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E5DA11" w14:textId="6E70A166" w:rsidR="00776FB4" w:rsidRDefault="00776FB4">
      <w:pPr>
        <w:pStyle w:val="BodyText"/>
        <w:spacing w:before="8"/>
        <w:rPr>
          <w:rFonts w:ascii="Times New Roman"/>
          <w:sz w:val="3"/>
        </w:rPr>
      </w:pPr>
    </w:p>
    <w:p w14:paraId="5E652EF7" w14:textId="0E26A9EE" w:rsidR="00776FB4" w:rsidRDefault="00EB5BD3" w:rsidP="00EB5BD3">
      <w:pPr>
        <w:pStyle w:val="BodyText"/>
        <w:ind w:left="5162"/>
        <w:rPr>
          <w:rFonts w:ascii="Times New Roman"/>
        </w:rPr>
      </w:pPr>
      <w:r>
        <w:rPr>
          <w:rFonts w:ascii="Times New Roman"/>
        </w:rPr>
        <w:tab/>
      </w:r>
    </w:p>
    <w:p w14:paraId="6AC7A314" w14:textId="77777777" w:rsidR="00776FB4" w:rsidRDefault="00776FB4">
      <w:pPr>
        <w:pStyle w:val="BodyText"/>
        <w:rPr>
          <w:rFonts w:ascii="Times New Roman"/>
        </w:rPr>
      </w:pPr>
    </w:p>
    <w:p w14:paraId="07C81EF2" w14:textId="77777777" w:rsidR="00776FB4" w:rsidRDefault="00776FB4">
      <w:pPr>
        <w:pStyle w:val="BodyText"/>
        <w:rPr>
          <w:rFonts w:ascii="Times New Roman"/>
        </w:rPr>
      </w:pPr>
    </w:p>
    <w:p w14:paraId="2357D3F3" w14:textId="77777777" w:rsidR="00776FB4" w:rsidRDefault="00776FB4">
      <w:pPr>
        <w:pStyle w:val="BodyText"/>
        <w:rPr>
          <w:rFonts w:ascii="Times New Roman"/>
        </w:rPr>
      </w:pPr>
    </w:p>
    <w:p w14:paraId="7B6AE74B" w14:textId="77777777" w:rsidR="00776FB4" w:rsidRDefault="00776FB4">
      <w:pPr>
        <w:pStyle w:val="BodyText"/>
        <w:rPr>
          <w:rFonts w:ascii="Times New Roman"/>
        </w:rPr>
      </w:pPr>
    </w:p>
    <w:p w14:paraId="4F38162A" w14:textId="77777777" w:rsidR="00776FB4" w:rsidRDefault="00776FB4">
      <w:pPr>
        <w:pStyle w:val="BodyText"/>
        <w:rPr>
          <w:rFonts w:ascii="Times New Roman"/>
        </w:rPr>
      </w:pPr>
    </w:p>
    <w:p w14:paraId="35B73515" w14:textId="77777777" w:rsidR="00776FB4" w:rsidRDefault="00776FB4">
      <w:pPr>
        <w:pStyle w:val="BodyText"/>
        <w:rPr>
          <w:rFonts w:ascii="Times New Roman"/>
        </w:rPr>
      </w:pPr>
    </w:p>
    <w:p w14:paraId="507C28B7" w14:textId="77777777" w:rsidR="00776FB4" w:rsidRDefault="00776FB4">
      <w:pPr>
        <w:pStyle w:val="BodyText"/>
        <w:rPr>
          <w:rFonts w:ascii="Times New Roman"/>
        </w:rPr>
      </w:pPr>
    </w:p>
    <w:p w14:paraId="4632D643" w14:textId="77777777" w:rsidR="00776FB4" w:rsidRDefault="00776FB4">
      <w:pPr>
        <w:pStyle w:val="BodyText"/>
        <w:rPr>
          <w:rFonts w:ascii="Times New Roman"/>
        </w:rPr>
      </w:pPr>
    </w:p>
    <w:p w14:paraId="2752A3C1" w14:textId="77777777" w:rsidR="00776FB4" w:rsidRDefault="00776FB4">
      <w:pPr>
        <w:pStyle w:val="BodyText"/>
        <w:rPr>
          <w:rFonts w:ascii="Times New Roman"/>
        </w:rPr>
      </w:pPr>
    </w:p>
    <w:p w14:paraId="2860EDAB" w14:textId="77777777" w:rsidR="00776FB4" w:rsidRDefault="00776FB4">
      <w:pPr>
        <w:pStyle w:val="BodyText"/>
        <w:rPr>
          <w:rFonts w:ascii="Times New Roman"/>
        </w:rPr>
      </w:pPr>
    </w:p>
    <w:p w14:paraId="298A88B2" w14:textId="77777777" w:rsidR="00776FB4" w:rsidRDefault="00776FB4">
      <w:pPr>
        <w:pStyle w:val="BodyText"/>
        <w:rPr>
          <w:rFonts w:ascii="Times New Roman"/>
        </w:rPr>
      </w:pPr>
    </w:p>
    <w:p w14:paraId="42AAEAC2" w14:textId="77777777" w:rsidR="00776FB4" w:rsidRDefault="00776FB4">
      <w:pPr>
        <w:pStyle w:val="BodyText"/>
        <w:rPr>
          <w:rFonts w:ascii="Times New Roman"/>
        </w:rPr>
      </w:pPr>
    </w:p>
    <w:p w14:paraId="31FCE301" w14:textId="77777777" w:rsidR="00776FB4" w:rsidRDefault="00776FB4">
      <w:pPr>
        <w:pStyle w:val="BodyText"/>
        <w:rPr>
          <w:rFonts w:ascii="Times New Roman"/>
        </w:rPr>
      </w:pPr>
    </w:p>
    <w:p w14:paraId="4D9D5EA0" w14:textId="77777777" w:rsidR="00776FB4" w:rsidRDefault="00776FB4">
      <w:pPr>
        <w:pStyle w:val="BodyText"/>
        <w:rPr>
          <w:rFonts w:ascii="Times New Roman"/>
        </w:rPr>
      </w:pPr>
    </w:p>
    <w:p w14:paraId="294401FC" w14:textId="77777777" w:rsidR="00776FB4" w:rsidRDefault="00776FB4">
      <w:pPr>
        <w:pStyle w:val="BodyText"/>
        <w:spacing w:before="11"/>
        <w:rPr>
          <w:rFonts w:ascii="Times New Roman"/>
        </w:rPr>
      </w:pPr>
    </w:p>
    <w:p w14:paraId="55766D1B" w14:textId="2AA1E97C" w:rsidR="00776FB4" w:rsidRPr="00EB5BD3" w:rsidRDefault="00EB5BD3" w:rsidP="00EB5BD3">
      <w:pPr>
        <w:pStyle w:val="Title"/>
        <w:rPr>
          <w:color w:val="00B050"/>
        </w:rPr>
      </w:pPr>
      <w:r w:rsidRPr="00EB5BD3">
        <w:rPr>
          <w:noProof/>
          <w:color w:val="00B050"/>
          <w:lang w:val="id"/>
        </w:rPr>
        <mc:AlternateContent>
          <mc:Choice Requires="wps">
            <w:drawing>
              <wp:anchor distT="0" distB="0" distL="0" distR="0" simplePos="0" relativeHeight="487587840" behindDoc="1" locked="0" layoutInCell="1" allowOverlap="1" wp14:anchorId="0DC96E05" wp14:editId="7BE2108D">
                <wp:simplePos x="0" y="0"/>
                <wp:positionH relativeFrom="page">
                  <wp:posOffset>896620</wp:posOffset>
                </wp:positionH>
                <wp:positionV relativeFrom="paragraph">
                  <wp:posOffset>440055</wp:posOffset>
                </wp:positionV>
                <wp:extent cx="5982335" cy="18415"/>
                <wp:effectExtent l="0" t="0" r="0" b="0"/>
                <wp:wrapTopAndBottom/>
                <wp:docPr id="1093" name="Rectangle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18415"/>
                        </a:xfrm>
                        <a:prstGeom prst="rect">
                          <a:avLst/>
                        </a:prstGeom>
                        <a:solidFill>
                          <a:schemeClr val="accent3">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8B0F4" id="Rectangle 662" o:spid="_x0000_s1026" style="position:absolute;margin-left:70.6pt;margin-top:34.65pt;width:471.05pt;height:1.4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" fillcolor="#9bbb59 [3206]" strokecolor="#f2f2f2 [3041]" strokeweight="3pt">
                <v:shadow on="t" color="#4e6128 [1606]" opacity=".5" offset="1pt"/>
                <w10:wrap type="topAndBottom" anchorx="page"/>
              </v:rect>
            </w:pict>
          </mc:Fallback>
        </mc:AlternateContent>
      </w:r>
      <w:r w:rsidRPr="00EB5BD3">
        <w:rPr>
          <w:color w:val="00B050"/>
        </w:rPr>
        <w:t>TC120-TC600</w:t>
      </w:r>
      <w:r w:rsidR="0073215B" w:rsidRPr="00EB5BD3">
        <w:rPr>
          <w:color w:val="00B050"/>
          <w:lang w:val="id"/>
        </w:rPr>
        <w:t>.</w:t>
      </w:r>
    </w:p>
    <w:p w14:paraId="3B449B1F" w14:textId="77777777" w:rsidR="00776FB4" w:rsidRPr="00EB5BD3" w:rsidRDefault="00776FB4">
      <w:pPr>
        <w:pStyle w:val="BodyText"/>
        <w:spacing w:before="6"/>
        <w:rPr>
          <w:color w:val="00B050"/>
          <w:sz w:val="32"/>
        </w:rPr>
      </w:pPr>
    </w:p>
    <w:p w14:paraId="51FFC6D5" w14:textId="6D06F65A" w:rsidR="00776FB4" w:rsidRDefault="00EB5BD3">
      <w:pPr>
        <w:ind w:left="600"/>
        <w:rPr>
          <w:sz w:val="36"/>
        </w:rPr>
      </w:pPr>
      <w:r w:rsidRPr="00EB5BD3">
        <w:rPr>
          <w:noProof/>
          <w:color w:val="00B050"/>
          <w:sz w:val="20"/>
        </w:rPr>
        <mc:AlternateContent>
          <mc:Choice Requires="wps">
            <w:drawing>
              <wp:anchor distT="0" distB="0" distL="114300" distR="114300" simplePos="0" relativeHeight="487807488" behindDoc="0" locked="0" layoutInCell="1" allowOverlap="1" wp14:anchorId="2BC10839" wp14:editId="77BEC7E1">
                <wp:simplePos x="0" y="0"/>
                <wp:positionH relativeFrom="column">
                  <wp:posOffset>411480</wp:posOffset>
                </wp:positionH>
                <wp:positionV relativeFrom="paragraph">
                  <wp:posOffset>1246505</wp:posOffset>
                </wp:positionV>
                <wp:extent cx="2608580" cy="255905"/>
                <wp:effectExtent l="0" t="0" r="0" b="0"/>
                <wp:wrapNone/>
                <wp:docPr id="1092" name="Text 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8580"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9A153" w14:textId="4BD25665" w:rsidR="00F67909" w:rsidRPr="00EB5BD3" w:rsidRDefault="00F67909">
                            <w:pPr>
                              <w:spacing w:line="402" w:lineRule="exact"/>
                              <w:rPr>
                                <w:b/>
                                <w:color w:val="00B050"/>
                                <w:sz w:val="36"/>
                              </w:rPr>
                            </w:pPr>
                            <w:r w:rsidRPr="00EB5BD3">
                              <w:rPr>
                                <w:b/>
                                <w:color w:val="00B050"/>
                                <w:sz w:val="36"/>
                                <w:lang w:val="id"/>
                              </w:rPr>
                              <w:t>Panduan Pengguna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10839" id="_x0000_t202" coordsize="21600,21600" o:spt="202" path="m,l,21600r21600,l21600,xe">
                <v:stroke joinstyle="miter"/>
                <v:path gradientshapeok="t" o:connecttype="rect"/>
              </v:shapetype>
              <v:shape id="Text Box 668" o:spid="_x0000_s1026" type="#_x0000_t202" style="position:absolute;left:0;text-align:left;margin-left:32.4pt;margin-top:98.15pt;width:205.4pt;height:20.15pt;z-index:4878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" filled="f" stroked="f">
                <v:textbox inset="0,0,0,0">
                  <w:txbxContent>
                    <w:p w14:paraId="1019A153" w14:textId="4BD25665" w:rsidR="00F67909" w:rsidRPr="00EB5BD3" w:rsidRDefault="00F67909">
                      <w:pPr>
                        <w:spacing w:line="402" w:lineRule="exact"/>
                        <w:rPr>
                          <w:b/>
                          <w:color w:val="00B050"/>
                          <w:sz w:val="36"/>
                        </w:rPr>
                      </w:pPr>
                      <w:r w:rsidRPr="00EB5BD3">
                        <w:rPr>
                          <w:b/>
                          <w:color w:val="00B050"/>
                          <w:sz w:val="36"/>
                          <w:lang w:val="id"/>
                        </w:rPr>
                        <w:t>Panduan Pengguna</w:t>
                      </w:r>
                    </w:p>
                  </w:txbxContent>
                </v:textbox>
              </v:shape>
            </w:pict>
          </mc:Fallback>
        </mc:AlternateContent>
      </w:r>
      <w:r w:rsidRPr="00EB5BD3">
        <w:rPr>
          <w:noProof/>
          <w:color w:val="00B050"/>
          <w:sz w:val="20"/>
        </w:rPr>
        <w:drawing>
          <wp:anchor distT="0" distB="0" distL="114300" distR="114300" simplePos="0" relativeHeight="487808512" behindDoc="0" locked="0" layoutInCell="1" allowOverlap="1" wp14:anchorId="73AF4E9B" wp14:editId="15B423D0">
            <wp:simplePos x="0" y="0"/>
            <wp:positionH relativeFrom="column">
              <wp:posOffset>860425</wp:posOffset>
            </wp:positionH>
            <wp:positionV relativeFrom="paragraph">
              <wp:posOffset>1886585</wp:posOffset>
            </wp:positionV>
            <wp:extent cx="5013325" cy="1857375"/>
            <wp:effectExtent l="0" t="0" r="0" b="0"/>
            <wp:wrapNone/>
            <wp:docPr id="1091"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7">
                      <a:extLst>
                        <a:ext uri="{28A0092B-C50C-407E-A947-70E740481C1C}">
                          <a14:useLocalDpi xmlns:a14="http://schemas.microsoft.com/office/drawing/2010/main" val="0"/>
                        </a:ext>
                      </a:extLst>
                    </a:blip>
                    <a:srcRect l="14264" t="24440" r="12225" b="27092"/>
                    <a:stretch>
                      <a:fillRect/>
                    </a:stretch>
                  </pic:blipFill>
                  <pic:spPr bwMode="auto">
                    <a:xfrm>
                      <a:off x="0" y="0"/>
                      <a:ext cx="5013325" cy="1857375"/>
                    </a:xfrm>
                    <a:prstGeom prst="rect">
                      <a:avLst/>
                    </a:prstGeom>
                    <a:noFill/>
                  </pic:spPr>
                </pic:pic>
              </a:graphicData>
            </a:graphic>
            <wp14:sizeRelH relativeFrom="page">
              <wp14:pctWidth>0</wp14:pctWidth>
            </wp14:sizeRelH>
            <wp14:sizeRelV relativeFrom="page">
              <wp14:pctHeight>0</wp14:pctHeight>
            </wp14:sizeRelV>
          </wp:anchor>
        </w:drawing>
      </w:r>
      <w:r w:rsidR="0073215B" w:rsidRPr="00EB5BD3">
        <w:rPr>
          <w:color w:val="00B050"/>
          <w:sz w:val="36"/>
          <w:lang w:val="id"/>
        </w:rPr>
        <w:t>Server Konferensi</w:t>
      </w:r>
      <w:r w:rsidR="0073215B">
        <w:rPr>
          <w:color w:val="000080"/>
          <w:sz w:val="36"/>
          <w:lang w:val="id"/>
        </w:rPr>
        <w:t xml:space="preserve"> </w:t>
      </w:r>
      <w:r w:rsidR="0073215B" w:rsidRPr="00EB5BD3">
        <w:rPr>
          <w:color w:val="00B050"/>
          <w:sz w:val="36"/>
          <w:lang w:val="id"/>
        </w:rPr>
        <w:t>Video</w:t>
      </w:r>
    </w:p>
    <w:p w14:paraId="5C7BB9A9" w14:textId="77777777" w:rsidR="00776FB4" w:rsidRDefault="00776FB4">
      <w:pPr>
        <w:rPr>
          <w:sz w:val="36"/>
        </w:rPr>
        <w:sectPr w:rsidR="00776FB4">
          <w:headerReference w:type="default" r:id="rId8"/>
          <w:type w:val="continuous"/>
          <w:pgSz w:w="12240" w:h="15840"/>
          <w:pgMar w:top="1500" w:right="420" w:bottom="0" w:left="840" w:header="720" w:footer="720" w:gutter="0"/>
          <w:cols w:space="720"/>
        </w:sectPr>
      </w:pPr>
    </w:p>
    <w:p w14:paraId="118E71E6" w14:textId="77777777" w:rsidR="00776FB4" w:rsidRDefault="00776FB4">
      <w:pPr>
        <w:pStyle w:val="BodyText"/>
      </w:pPr>
    </w:p>
    <w:p w14:paraId="20B42E71" w14:textId="77777777" w:rsidR="00776FB4" w:rsidRDefault="00776FB4">
      <w:pPr>
        <w:pStyle w:val="BodyText"/>
      </w:pPr>
    </w:p>
    <w:p w14:paraId="3B666D22" w14:textId="77777777" w:rsidR="00776FB4" w:rsidRDefault="00776FB4">
      <w:pPr>
        <w:pStyle w:val="BodyText"/>
      </w:pPr>
    </w:p>
    <w:p w14:paraId="63758126" w14:textId="77777777" w:rsidR="00776FB4" w:rsidRDefault="00776FB4">
      <w:pPr>
        <w:pStyle w:val="BodyText"/>
      </w:pPr>
    </w:p>
    <w:p w14:paraId="2DE879CE" w14:textId="77777777" w:rsidR="00776FB4" w:rsidRDefault="00776FB4">
      <w:pPr>
        <w:pStyle w:val="BodyText"/>
      </w:pPr>
    </w:p>
    <w:p w14:paraId="4A9595FF" w14:textId="77777777" w:rsidR="00776FB4" w:rsidRDefault="00776FB4">
      <w:pPr>
        <w:pStyle w:val="BodyText"/>
        <w:spacing w:before="5"/>
        <w:rPr>
          <w:sz w:val="29"/>
        </w:rPr>
      </w:pPr>
    </w:p>
    <w:p w14:paraId="67A84062" w14:textId="5A1CC8C8" w:rsidR="00776FB4" w:rsidRDefault="0073215B">
      <w:pPr>
        <w:spacing w:before="99"/>
        <w:ind w:left="600"/>
        <w:rPr>
          <w:rFonts w:ascii="Caladea"/>
          <w:b/>
          <w:sz w:val="28"/>
        </w:rPr>
      </w:pPr>
      <w:r>
        <w:rPr>
          <w:b/>
          <w:color w:val="000080"/>
          <w:sz w:val="28"/>
          <w:lang w:val="id"/>
        </w:rPr>
        <w:t>hak cipta</w:t>
      </w:r>
    </w:p>
    <w:p w14:paraId="3CBAED42" w14:textId="77777777" w:rsidR="00776FB4" w:rsidRDefault="00776FB4">
      <w:pPr>
        <w:pStyle w:val="BodyText"/>
        <w:spacing w:before="6"/>
        <w:rPr>
          <w:rFonts w:ascii="Caladea"/>
          <w:b/>
          <w:sz w:val="38"/>
        </w:rPr>
      </w:pPr>
    </w:p>
    <w:p w14:paraId="6A2CC7E7" w14:textId="77777777" w:rsidR="00776FB4" w:rsidRDefault="0073215B">
      <w:pPr>
        <w:pStyle w:val="BodyText"/>
        <w:ind w:left="600"/>
        <w:jc w:val="both"/>
      </w:pPr>
      <w:r>
        <w:rPr>
          <w:lang w:val="id"/>
        </w:rPr>
        <w:t xml:space="preserve">© </w:t>
      </w:r>
      <w:proofErr w:type="spellStart"/>
      <w:r>
        <w:rPr>
          <w:lang w:val="id"/>
        </w:rPr>
        <w:t>Grandstream</w:t>
      </w:r>
      <w:proofErr w:type="spellEnd"/>
      <w:r>
        <w:rPr>
          <w:lang w:val="id"/>
        </w:rPr>
        <w:t xml:space="preserve"> </w:t>
      </w:r>
      <w:proofErr w:type="spellStart"/>
      <w:r>
        <w:rPr>
          <w:lang w:val="id"/>
        </w:rPr>
        <w:t>Networks</w:t>
      </w:r>
      <w:proofErr w:type="spellEnd"/>
      <w:r>
        <w:rPr>
          <w:lang w:val="id"/>
        </w:rPr>
        <w:t xml:space="preserve"> 2021, </w:t>
      </w:r>
      <w:proofErr w:type="spellStart"/>
      <w:r>
        <w:rPr>
          <w:lang w:val="id"/>
        </w:rPr>
        <w:t>Inc</w:t>
      </w:r>
      <w:proofErr w:type="spellEnd"/>
      <w:r>
        <w:rPr>
          <w:lang w:val="id"/>
        </w:rPr>
        <w:t xml:space="preserve">. </w:t>
      </w:r>
      <w:hyperlink r:id="rId9">
        <w:r>
          <w:rPr>
            <w:color w:val="0000FF"/>
            <w:u w:val="single" w:color="0000FF"/>
            <w:lang w:val="id"/>
          </w:rPr>
          <w:t>http://www.grandstream.com</w:t>
        </w:r>
      </w:hyperlink>
    </w:p>
    <w:p w14:paraId="52FDDB55" w14:textId="77777777" w:rsidR="00776FB4" w:rsidRDefault="0073215B">
      <w:pPr>
        <w:pStyle w:val="BodyText"/>
        <w:spacing w:before="130" w:line="376" w:lineRule="auto"/>
        <w:ind w:left="600" w:right="1011"/>
        <w:jc w:val="both"/>
      </w:pPr>
      <w:r>
        <w:rPr>
          <w:lang w:val="id"/>
        </w:rPr>
        <w:t>Semua hak dilindungi undang-undang. Informasi dalam dokumen ini dapat berubah tanpa pemberitahuan. Reproduksi atau</w:t>
      </w:r>
      <w:r>
        <w:rPr>
          <w:spacing w:val="-4"/>
          <w:lang w:val="id"/>
        </w:rPr>
        <w:t xml:space="preserve"> transmisi</w:t>
      </w:r>
      <w:r>
        <w:rPr>
          <w:lang w:val="id"/>
        </w:rPr>
        <w:t xml:space="preserve">   seluruh atau  bagian  apa  pun,  dalam  bentuk  apa  pun atau dengan  cara apa pun,    elektronik atau   cetak,   untuk tujuan  apa pun tanpa izin tertulis dari </w:t>
      </w:r>
      <w:proofErr w:type="spellStart"/>
      <w:r>
        <w:rPr>
          <w:lang w:val="id"/>
        </w:rPr>
        <w:t>Grandstream</w:t>
      </w:r>
      <w:proofErr w:type="spellEnd"/>
      <w:r>
        <w:rPr>
          <w:lang w:val="id"/>
        </w:rPr>
        <w:t xml:space="preserve"> </w:t>
      </w:r>
      <w:proofErr w:type="spellStart"/>
      <w:r>
        <w:rPr>
          <w:lang w:val="id"/>
        </w:rPr>
        <w:t>Networks</w:t>
      </w:r>
      <w:proofErr w:type="spellEnd"/>
      <w:r>
        <w:rPr>
          <w:lang w:val="id"/>
        </w:rPr>
        <w:t xml:space="preserve">, </w:t>
      </w:r>
      <w:proofErr w:type="spellStart"/>
      <w:r>
        <w:rPr>
          <w:lang w:val="id"/>
        </w:rPr>
        <w:t>Inc</w:t>
      </w:r>
      <w:proofErr w:type="spellEnd"/>
      <w:r>
        <w:rPr>
          <w:lang w:val="id"/>
        </w:rPr>
        <w:t>. tidak diizinkan.</w:t>
      </w:r>
    </w:p>
    <w:p w14:paraId="6FD433BA" w14:textId="77777777" w:rsidR="00776FB4" w:rsidRDefault="0073215B">
      <w:pPr>
        <w:pStyle w:val="BodyText"/>
        <w:spacing w:before="155" w:line="540" w:lineRule="auto"/>
        <w:ind w:left="600" w:right="4002"/>
        <w:jc w:val="both"/>
      </w:pPr>
      <w:r>
        <w:rPr>
          <w:lang w:val="id"/>
        </w:rPr>
        <w:t xml:space="preserve">Versi elektronik terbaru dari </w:t>
      </w:r>
      <w:r>
        <w:rPr>
          <w:spacing w:val="-4"/>
          <w:lang w:val="id"/>
        </w:rPr>
        <w:t xml:space="preserve">panduan </w:t>
      </w:r>
      <w:r>
        <w:rPr>
          <w:lang w:val="id"/>
        </w:rPr>
        <w:t xml:space="preserve"> ini tersedia untuk diunduh di sini:  </w:t>
      </w:r>
      <w:hyperlink r:id="rId10">
        <w:r>
          <w:rPr>
            <w:color w:val="0000FF"/>
            <w:u w:val="single" w:color="0000FF"/>
            <w:lang w:val="id"/>
          </w:rPr>
          <w:t>http://www.grandstream.com/support</w:t>
        </w:r>
      </w:hyperlink>
    </w:p>
    <w:p w14:paraId="3AD15D55" w14:textId="77777777" w:rsidR="00776FB4" w:rsidRDefault="0073215B">
      <w:pPr>
        <w:pStyle w:val="BodyText"/>
        <w:spacing w:line="381" w:lineRule="auto"/>
        <w:ind w:left="600" w:right="956"/>
      </w:pPr>
      <w:proofErr w:type="spellStart"/>
      <w:r>
        <w:rPr>
          <w:lang w:val="id"/>
        </w:rPr>
        <w:t>Grandstream</w:t>
      </w:r>
      <w:proofErr w:type="spellEnd"/>
      <w:r>
        <w:rPr>
          <w:lang w:val="id"/>
        </w:rPr>
        <w:t xml:space="preserve"> adalah merek dagang terdaftar dan logo </w:t>
      </w:r>
      <w:proofErr w:type="spellStart"/>
      <w:r>
        <w:rPr>
          <w:lang w:val="id"/>
        </w:rPr>
        <w:t>Grandstream</w:t>
      </w:r>
      <w:proofErr w:type="spellEnd"/>
      <w:r>
        <w:rPr>
          <w:lang w:val="id"/>
        </w:rPr>
        <w:t xml:space="preserve"> adalah merek dagang dari </w:t>
      </w:r>
      <w:proofErr w:type="spellStart"/>
      <w:r>
        <w:rPr>
          <w:lang w:val="id"/>
        </w:rPr>
        <w:t>Grandstream</w:t>
      </w:r>
      <w:proofErr w:type="spellEnd"/>
      <w:r>
        <w:rPr>
          <w:lang w:val="id"/>
        </w:rPr>
        <w:t xml:space="preserve"> </w:t>
      </w:r>
      <w:proofErr w:type="spellStart"/>
      <w:r>
        <w:rPr>
          <w:lang w:val="id"/>
        </w:rPr>
        <w:t>Networks</w:t>
      </w:r>
      <w:proofErr w:type="spellEnd"/>
      <w:r>
        <w:rPr>
          <w:lang w:val="id"/>
        </w:rPr>
        <w:t xml:space="preserve">, </w:t>
      </w:r>
      <w:proofErr w:type="spellStart"/>
      <w:r>
        <w:rPr>
          <w:lang w:val="id"/>
        </w:rPr>
        <w:t>Inc</w:t>
      </w:r>
      <w:proofErr w:type="spellEnd"/>
      <w:r>
        <w:rPr>
          <w:lang w:val="id"/>
        </w:rPr>
        <w:t>. di Amerika Serikat, Eropa, dan negara-negara lain.</w:t>
      </w:r>
    </w:p>
    <w:p w14:paraId="0CF65BFA" w14:textId="77777777" w:rsidR="00776FB4" w:rsidRDefault="00776FB4">
      <w:pPr>
        <w:spacing w:line="381" w:lineRule="auto"/>
        <w:sectPr w:rsidR="00776FB4">
          <w:footerReference w:type="default" r:id="rId11"/>
          <w:pgSz w:w="12240" w:h="15840"/>
          <w:pgMar w:top="0" w:right="420" w:bottom="780" w:left="840" w:header="0" w:footer="596" w:gutter="0"/>
          <w:pgNumType w:start="1"/>
          <w:cols w:space="720"/>
        </w:sectPr>
      </w:pPr>
    </w:p>
    <w:p w14:paraId="62332DFB" w14:textId="77777777" w:rsidR="00776FB4" w:rsidRDefault="00776FB4">
      <w:pPr>
        <w:pStyle w:val="BodyText"/>
      </w:pPr>
    </w:p>
    <w:p w14:paraId="6077DDCF" w14:textId="77777777" w:rsidR="00776FB4" w:rsidRDefault="00776FB4">
      <w:pPr>
        <w:pStyle w:val="BodyText"/>
      </w:pPr>
    </w:p>
    <w:p w14:paraId="7185300E" w14:textId="77777777" w:rsidR="00776FB4" w:rsidRDefault="00776FB4">
      <w:pPr>
        <w:pStyle w:val="BodyText"/>
      </w:pPr>
    </w:p>
    <w:p w14:paraId="1D916B78" w14:textId="77777777" w:rsidR="00776FB4" w:rsidRDefault="00776FB4">
      <w:pPr>
        <w:pStyle w:val="BodyText"/>
      </w:pPr>
    </w:p>
    <w:p w14:paraId="6ED4A119" w14:textId="77777777" w:rsidR="00776FB4" w:rsidRDefault="00776FB4">
      <w:pPr>
        <w:pStyle w:val="BodyText"/>
      </w:pPr>
    </w:p>
    <w:p w14:paraId="6E35395C" w14:textId="77777777" w:rsidR="00776FB4" w:rsidRDefault="00776FB4">
      <w:pPr>
        <w:pStyle w:val="BodyText"/>
        <w:spacing w:before="1"/>
        <w:rPr>
          <w:sz w:val="27"/>
        </w:rPr>
      </w:pPr>
    </w:p>
    <w:p w14:paraId="0AE6733D" w14:textId="3F30132A" w:rsidR="00776FB4" w:rsidRPr="00EB5BD3" w:rsidRDefault="00EB5BD3">
      <w:pPr>
        <w:spacing w:before="102"/>
        <w:ind w:left="600"/>
        <w:rPr>
          <w:rFonts w:ascii="Caladea"/>
          <w:b/>
          <w:sz w:val="32"/>
        </w:rPr>
      </w:pPr>
      <w:proofErr w:type="spellStart"/>
      <w:r>
        <w:rPr>
          <w:b/>
          <w:color w:val="000080"/>
          <w:sz w:val="32"/>
        </w:rPr>
        <w:t>Peringatan</w:t>
      </w:r>
      <w:proofErr w:type="spellEnd"/>
    </w:p>
    <w:p w14:paraId="292FE1D6" w14:textId="2CF788BD" w:rsidR="00EB5BD3" w:rsidRDefault="00EB5BD3">
      <w:pPr>
        <w:pStyle w:val="BodyText"/>
        <w:spacing w:line="350" w:lineRule="auto"/>
        <w:ind w:left="600" w:right="1013"/>
        <w:jc w:val="both"/>
      </w:pPr>
    </w:p>
    <w:p w14:paraId="2F4584C4" w14:textId="4097DD4F" w:rsidR="00EB5BD3" w:rsidRDefault="00EB5BD3">
      <w:pPr>
        <w:pStyle w:val="BodyText"/>
        <w:spacing w:line="350" w:lineRule="auto"/>
        <w:ind w:left="600" w:right="1013"/>
        <w:jc w:val="both"/>
      </w:pPr>
      <w:proofErr w:type="spellStart"/>
      <w:r>
        <w:t>Sebelum</w:t>
      </w:r>
      <w:proofErr w:type="spellEnd"/>
      <w:r>
        <w:t xml:space="preserve"> </w:t>
      </w:r>
      <w:proofErr w:type="spellStart"/>
      <w:r>
        <w:t>memulai</w:t>
      </w:r>
      <w:proofErr w:type="spellEnd"/>
      <w:r>
        <w:t xml:space="preserve"> </w:t>
      </w:r>
      <w:proofErr w:type="spellStart"/>
      <w:r>
        <w:t>harap</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keselamatan</w:t>
      </w:r>
      <w:proofErr w:type="spellEnd"/>
      <w:r>
        <w:t xml:space="preserve"> </w:t>
      </w:r>
      <w:proofErr w:type="spellStart"/>
      <w:r>
        <w:t>kerja</w:t>
      </w:r>
      <w:proofErr w:type="spellEnd"/>
      <w:r>
        <w:t xml:space="preserve"> dan </w:t>
      </w:r>
      <w:proofErr w:type="spellStart"/>
      <w:r>
        <w:t>panduan</w:t>
      </w:r>
      <w:proofErr w:type="spellEnd"/>
      <w:r>
        <w:t xml:space="preserve"> </w:t>
      </w:r>
      <w:proofErr w:type="spellStart"/>
      <w:r>
        <w:t>penggunaan</w:t>
      </w:r>
      <w:proofErr w:type="spellEnd"/>
      <w:r>
        <w:t xml:space="preserve"> </w:t>
      </w:r>
      <w:proofErr w:type="spellStart"/>
      <w:r>
        <w:t>alat</w:t>
      </w:r>
      <w:proofErr w:type="spellEnd"/>
      <w:r>
        <w:t xml:space="preserve"> </w:t>
      </w:r>
      <w:proofErr w:type="spellStart"/>
      <w:r>
        <w:t>kerja</w:t>
      </w:r>
      <w:proofErr w:type="spellEnd"/>
      <w:r>
        <w:t xml:space="preserve"> </w:t>
      </w:r>
      <w:proofErr w:type="spellStart"/>
      <w:r>
        <w:t>dengan</w:t>
      </w:r>
      <w:proofErr w:type="spellEnd"/>
      <w:r>
        <w:t xml:space="preserve"> </w:t>
      </w:r>
      <w:proofErr w:type="spellStart"/>
      <w:r>
        <w:t>seksama</w:t>
      </w:r>
      <w:proofErr w:type="spellEnd"/>
      <w:r>
        <w:t>.</w:t>
      </w:r>
    </w:p>
    <w:p w14:paraId="76717FCB" w14:textId="77777777" w:rsidR="00776FB4" w:rsidRDefault="00776FB4">
      <w:pPr>
        <w:pStyle w:val="BodyText"/>
        <w:rPr>
          <w:sz w:val="22"/>
        </w:rPr>
      </w:pPr>
    </w:p>
    <w:p w14:paraId="7B407F6F" w14:textId="77777777" w:rsidR="00776FB4" w:rsidRDefault="0073215B">
      <w:pPr>
        <w:spacing w:before="193"/>
        <w:ind w:left="600"/>
        <w:jc w:val="both"/>
        <w:rPr>
          <w:rFonts w:ascii="Caladea"/>
          <w:b/>
          <w:sz w:val="26"/>
        </w:rPr>
      </w:pPr>
      <w:r>
        <w:rPr>
          <w:b/>
          <w:color w:val="000080"/>
          <w:sz w:val="26"/>
          <w:lang w:val="id"/>
        </w:rPr>
        <w:t>Persyaratan Dasar</w:t>
      </w:r>
    </w:p>
    <w:p w14:paraId="7465CCB7" w14:textId="77777777" w:rsidR="00776FB4" w:rsidRDefault="00776FB4">
      <w:pPr>
        <w:pStyle w:val="BodyText"/>
        <w:rPr>
          <w:rFonts w:ascii="Caladea"/>
          <w:b/>
          <w:sz w:val="30"/>
        </w:rPr>
      </w:pPr>
    </w:p>
    <w:p w14:paraId="006B9161" w14:textId="32848821" w:rsidR="00776FB4" w:rsidRDefault="0073215B">
      <w:pPr>
        <w:pStyle w:val="ListParagraph"/>
        <w:numPr>
          <w:ilvl w:val="0"/>
          <w:numId w:val="124"/>
        </w:numPr>
        <w:tabs>
          <w:tab w:val="left" w:pos="960"/>
          <w:tab w:val="left" w:pos="961"/>
        </w:tabs>
        <w:spacing w:before="206" w:line="352" w:lineRule="auto"/>
        <w:ind w:right="1011"/>
        <w:rPr>
          <w:rFonts w:ascii="Symbol" w:hAnsi="Symbol"/>
          <w:sz w:val="20"/>
        </w:rPr>
      </w:pPr>
      <w:r>
        <w:rPr>
          <w:sz w:val="20"/>
          <w:lang w:val="id"/>
        </w:rPr>
        <w:t xml:space="preserve">Harap jaga peralatan </w:t>
      </w:r>
      <w:proofErr w:type="spellStart"/>
      <w:r w:rsidR="00EB5BD3">
        <w:rPr>
          <w:sz w:val="20"/>
        </w:rPr>
        <w:t>dalam</w:t>
      </w:r>
      <w:proofErr w:type="spellEnd"/>
      <w:r w:rsidR="00EB5BD3">
        <w:rPr>
          <w:sz w:val="20"/>
        </w:rPr>
        <w:t xml:space="preserve"> </w:t>
      </w:r>
      <w:proofErr w:type="spellStart"/>
      <w:r w:rsidR="00EB5BD3">
        <w:rPr>
          <w:sz w:val="20"/>
        </w:rPr>
        <w:t>kondisi</w:t>
      </w:r>
      <w:proofErr w:type="spellEnd"/>
      <w:r>
        <w:rPr>
          <w:sz w:val="20"/>
          <w:lang w:val="id"/>
        </w:rPr>
        <w:t xml:space="preserve"> kering dan hindari </w:t>
      </w:r>
      <w:proofErr w:type="spellStart"/>
      <w:r w:rsidR="00EB5BD3">
        <w:rPr>
          <w:sz w:val="20"/>
        </w:rPr>
        <w:t>benturan</w:t>
      </w:r>
      <w:proofErr w:type="spellEnd"/>
      <w:r>
        <w:rPr>
          <w:sz w:val="20"/>
          <w:lang w:val="id"/>
        </w:rPr>
        <w:t xml:space="preserve"> keras antara peralatan </w:t>
      </w:r>
      <w:proofErr w:type="spellStart"/>
      <w:r w:rsidR="00EB5BD3">
        <w:rPr>
          <w:sz w:val="20"/>
        </w:rPr>
        <w:t>dengan</w:t>
      </w:r>
      <w:proofErr w:type="spellEnd"/>
      <w:r>
        <w:rPr>
          <w:sz w:val="20"/>
          <w:lang w:val="id"/>
        </w:rPr>
        <w:t xml:space="preserve"> benda lain selama</w:t>
      </w:r>
      <w:r w:rsidR="00EB5BD3">
        <w:rPr>
          <w:sz w:val="20"/>
        </w:rPr>
        <w:t xml:space="preserve"> </w:t>
      </w:r>
      <w:proofErr w:type="spellStart"/>
      <w:r w:rsidR="00EB5BD3">
        <w:rPr>
          <w:sz w:val="20"/>
        </w:rPr>
        <w:t>kondisi</w:t>
      </w:r>
      <w:proofErr w:type="spellEnd"/>
      <w:r>
        <w:rPr>
          <w:sz w:val="20"/>
          <w:lang w:val="id"/>
        </w:rPr>
        <w:t xml:space="preserve"> penyimpanan, </w:t>
      </w:r>
      <w:proofErr w:type="spellStart"/>
      <w:r>
        <w:rPr>
          <w:sz w:val="20"/>
          <w:lang w:val="id"/>
        </w:rPr>
        <w:t>transportasi,penggunaan</w:t>
      </w:r>
      <w:proofErr w:type="spellEnd"/>
      <w:r>
        <w:rPr>
          <w:lang w:val="id"/>
        </w:rPr>
        <w:t xml:space="preserve"> </w:t>
      </w:r>
      <w:r>
        <w:rPr>
          <w:spacing w:val="-3"/>
          <w:sz w:val="20"/>
          <w:lang w:val="id"/>
        </w:rPr>
        <w:t xml:space="preserve"> d.</w:t>
      </w:r>
    </w:p>
    <w:p w14:paraId="39B4E452" w14:textId="77777777" w:rsidR="00776FB4" w:rsidRDefault="00776FB4">
      <w:pPr>
        <w:pStyle w:val="BodyText"/>
        <w:rPr>
          <w:sz w:val="19"/>
        </w:rPr>
      </w:pPr>
    </w:p>
    <w:p w14:paraId="6BA7EC76" w14:textId="77777777" w:rsidR="00776FB4" w:rsidRDefault="0073215B">
      <w:pPr>
        <w:pStyle w:val="ListParagraph"/>
        <w:numPr>
          <w:ilvl w:val="0"/>
          <w:numId w:val="124"/>
        </w:numPr>
        <w:tabs>
          <w:tab w:val="left" w:pos="960"/>
          <w:tab w:val="left" w:pos="961"/>
        </w:tabs>
        <w:spacing w:line="352" w:lineRule="auto"/>
        <w:ind w:right="1018"/>
        <w:rPr>
          <w:rFonts w:ascii="Symbol" w:hAnsi="Symbol"/>
          <w:sz w:val="20"/>
        </w:rPr>
      </w:pPr>
      <w:r>
        <w:rPr>
          <w:sz w:val="20"/>
          <w:lang w:val="id"/>
        </w:rPr>
        <w:t xml:space="preserve">Tolong jangan membongkar peralatan. Silakan hubungi dukungan </w:t>
      </w:r>
      <w:proofErr w:type="spellStart"/>
      <w:r>
        <w:rPr>
          <w:sz w:val="20"/>
          <w:lang w:val="id"/>
        </w:rPr>
        <w:t>Grandstream</w:t>
      </w:r>
      <w:proofErr w:type="spellEnd"/>
      <w:r>
        <w:rPr>
          <w:sz w:val="20"/>
          <w:lang w:val="id"/>
        </w:rPr>
        <w:t xml:space="preserve"> atau distributor yang ditunjuk </w:t>
      </w:r>
      <w:r>
        <w:rPr>
          <w:spacing w:val="-3"/>
          <w:sz w:val="20"/>
          <w:lang w:val="id"/>
        </w:rPr>
        <w:t xml:space="preserve">ketika </w:t>
      </w:r>
      <w:r>
        <w:rPr>
          <w:lang w:val="id"/>
        </w:rPr>
        <w:t xml:space="preserve"> </w:t>
      </w:r>
      <w:r>
        <w:rPr>
          <w:sz w:val="20"/>
          <w:lang w:val="id"/>
        </w:rPr>
        <w:t>pengguna mengalami</w:t>
      </w:r>
      <w:r>
        <w:rPr>
          <w:lang w:val="id"/>
        </w:rPr>
        <w:t xml:space="preserve"> </w:t>
      </w:r>
      <w:r>
        <w:rPr>
          <w:sz w:val="20"/>
          <w:lang w:val="id"/>
        </w:rPr>
        <w:t xml:space="preserve"> masalah.</w:t>
      </w:r>
    </w:p>
    <w:p w14:paraId="24276BE5" w14:textId="77777777" w:rsidR="00776FB4" w:rsidRDefault="00776FB4">
      <w:pPr>
        <w:pStyle w:val="BodyText"/>
        <w:rPr>
          <w:sz w:val="19"/>
        </w:rPr>
      </w:pPr>
    </w:p>
    <w:p w14:paraId="176301F1" w14:textId="56C55707" w:rsidR="00776FB4" w:rsidRDefault="0073215B">
      <w:pPr>
        <w:pStyle w:val="ListParagraph"/>
        <w:numPr>
          <w:ilvl w:val="0"/>
          <w:numId w:val="124"/>
        </w:numPr>
        <w:tabs>
          <w:tab w:val="left" w:pos="960"/>
          <w:tab w:val="left" w:pos="961"/>
        </w:tabs>
        <w:spacing w:line="357" w:lineRule="auto"/>
        <w:ind w:right="1011"/>
        <w:rPr>
          <w:rFonts w:ascii="Symbol" w:hAnsi="Symbol"/>
          <w:sz w:val="20"/>
        </w:rPr>
      </w:pPr>
      <w:r>
        <w:rPr>
          <w:sz w:val="20"/>
          <w:lang w:val="id"/>
        </w:rPr>
        <w:t>Setiap individu atau perusahaan tidak boleh mengubah struktur, keamanan atau</w:t>
      </w:r>
      <w:r w:rsidR="00EB5BD3">
        <w:rPr>
          <w:sz w:val="20"/>
        </w:rPr>
        <w:t xml:space="preserve"> </w:t>
      </w:r>
      <w:proofErr w:type="spellStart"/>
      <w:r w:rsidR="00EB5BD3">
        <w:rPr>
          <w:sz w:val="20"/>
        </w:rPr>
        <w:t>desain</w:t>
      </w:r>
      <w:proofErr w:type="spellEnd"/>
      <w:r>
        <w:rPr>
          <w:sz w:val="20"/>
          <w:lang w:val="id"/>
        </w:rPr>
        <w:t xml:space="preserve"> </w:t>
      </w:r>
      <w:r>
        <w:rPr>
          <w:spacing w:val="-4"/>
          <w:sz w:val="20"/>
          <w:lang w:val="id"/>
        </w:rPr>
        <w:t xml:space="preserve">kinerja </w:t>
      </w:r>
      <w:r>
        <w:rPr>
          <w:lang w:val="id"/>
        </w:rPr>
        <w:t xml:space="preserve"> </w:t>
      </w:r>
      <w:r>
        <w:rPr>
          <w:sz w:val="20"/>
          <w:lang w:val="id"/>
        </w:rPr>
        <w:t xml:space="preserve">peralatan </w:t>
      </w:r>
      <w:proofErr w:type="spellStart"/>
      <w:r w:rsidR="00EB5BD3">
        <w:rPr>
          <w:sz w:val="20"/>
        </w:rPr>
        <w:t>tanpa</w:t>
      </w:r>
      <w:proofErr w:type="spellEnd"/>
      <w:r>
        <w:rPr>
          <w:sz w:val="20"/>
          <w:lang w:val="id"/>
        </w:rPr>
        <w:t xml:space="preserve"> Otorisasi </w:t>
      </w:r>
      <w:proofErr w:type="spellStart"/>
      <w:r>
        <w:rPr>
          <w:sz w:val="20"/>
          <w:lang w:val="id"/>
        </w:rPr>
        <w:t>Grandstream</w:t>
      </w:r>
      <w:proofErr w:type="spellEnd"/>
      <w:r>
        <w:rPr>
          <w:sz w:val="20"/>
          <w:lang w:val="id"/>
        </w:rPr>
        <w:t>.</w:t>
      </w:r>
      <w:r>
        <w:rPr>
          <w:lang w:val="id"/>
        </w:rPr>
        <w:t xml:space="preserve"> </w:t>
      </w:r>
      <w:r>
        <w:rPr>
          <w:sz w:val="20"/>
          <w:lang w:val="id"/>
        </w:rPr>
        <w:t xml:space="preserve"> </w:t>
      </w:r>
    </w:p>
    <w:p w14:paraId="4C4E348B" w14:textId="77777777" w:rsidR="00776FB4" w:rsidRDefault="00776FB4">
      <w:pPr>
        <w:pStyle w:val="BodyText"/>
        <w:spacing w:before="3"/>
        <w:rPr>
          <w:sz w:val="18"/>
        </w:rPr>
      </w:pPr>
    </w:p>
    <w:p w14:paraId="6F42A8F6" w14:textId="77777777" w:rsidR="00776FB4" w:rsidRDefault="0073215B">
      <w:pPr>
        <w:pStyle w:val="ListParagraph"/>
        <w:numPr>
          <w:ilvl w:val="0"/>
          <w:numId w:val="124"/>
        </w:numPr>
        <w:tabs>
          <w:tab w:val="left" w:pos="960"/>
          <w:tab w:val="left" w:pos="961"/>
        </w:tabs>
        <w:spacing w:line="357" w:lineRule="auto"/>
        <w:ind w:right="1013"/>
        <w:rPr>
          <w:rFonts w:ascii="Symbol" w:hAnsi="Symbol"/>
          <w:sz w:val="20"/>
        </w:rPr>
      </w:pPr>
      <w:r>
        <w:rPr>
          <w:sz w:val="20"/>
          <w:lang w:val="id"/>
        </w:rPr>
        <w:t xml:space="preserve">Saat menggunakan peralatan ini, pengguna harus mengikuti hukum dan peraturan yang relevan, dan menghormati hak hukum </w:t>
      </w:r>
      <w:r>
        <w:rPr>
          <w:spacing w:val="-4"/>
          <w:sz w:val="20"/>
          <w:lang w:val="id"/>
        </w:rPr>
        <w:t>orang</w:t>
      </w:r>
      <w:r>
        <w:rPr>
          <w:lang w:val="id"/>
        </w:rPr>
        <w:t xml:space="preserve"> </w:t>
      </w:r>
      <w:r>
        <w:rPr>
          <w:sz w:val="20"/>
          <w:lang w:val="id"/>
        </w:rPr>
        <w:t xml:space="preserve"> lain.</w:t>
      </w:r>
    </w:p>
    <w:p w14:paraId="6B58D7DB" w14:textId="77777777" w:rsidR="00776FB4" w:rsidRDefault="00776FB4">
      <w:pPr>
        <w:pStyle w:val="BodyText"/>
        <w:rPr>
          <w:sz w:val="22"/>
        </w:rPr>
      </w:pPr>
    </w:p>
    <w:p w14:paraId="4A5DDB61" w14:textId="77777777" w:rsidR="00776FB4" w:rsidRDefault="0073215B">
      <w:pPr>
        <w:spacing w:before="193"/>
        <w:ind w:left="600"/>
        <w:jc w:val="both"/>
        <w:rPr>
          <w:rFonts w:ascii="Caladea"/>
          <w:b/>
          <w:sz w:val="26"/>
        </w:rPr>
      </w:pPr>
      <w:r>
        <w:rPr>
          <w:b/>
          <w:color w:val="000080"/>
          <w:sz w:val="26"/>
          <w:lang w:val="id"/>
        </w:rPr>
        <w:t>Persyaratan Lingkungan</w:t>
      </w:r>
    </w:p>
    <w:p w14:paraId="0DB5E498" w14:textId="77777777" w:rsidR="00776FB4" w:rsidRDefault="00776FB4">
      <w:pPr>
        <w:pStyle w:val="BodyText"/>
        <w:rPr>
          <w:rFonts w:ascii="Caladea"/>
          <w:b/>
          <w:sz w:val="30"/>
        </w:rPr>
      </w:pPr>
    </w:p>
    <w:p w14:paraId="160F5238" w14:textId="20107D36" w:rsidR="00776FB4" w:rsidRDefault="0073215B">
      <w:pPr>
        <w:pStyle w:val="ListParagraph"/>
        <w:numPr>
          <w:ilvl w:val="0"/>
          <w:numId w:val="124"/>
        </w:numPr>
        <w:tabs>
          <w:tab w:val="left" w:pos="960"/>
          <w:tab w:val="left" w:pos="961"/>
        </w:tabs>
        <w:spacing w:before="206" w:line="352" w:lineRule="auto"/>
        <w:ind w:right="1010"/>
        <w:rPr>
          <w:rFonts w:ascii="Symbol" w:hAnsi="Symbol"/>
          <w:sz w:val="20"/>
        </w:rPr>
      </w:pPr>
      <w:r>
        <w:rPr>
          <w:sz w:val="20"/>
          <w:lang w:val="id"/>
        </w:rPr>
        <w:t xml:space="preserve">Sebelum </w:t>
      </w:r>
      <w:proofErr w:type="spellStart"/>
      <w:r>
        <w:rPr>
          <w:sz w:val="20"/>
          <w:lang w:val="id"/>
        </w:rPr>
        <w:t>me</w:t>
      </w:r>
      <w:r w:rsidR="00EB5BD3">
        <w:rPr>
          <w:sz w:val="20"/>
        </w:rPr>
        <w:t>masang</w:t>
      </w:r>
      <w:proofErr w:type="spellEnd"/>
      <w:r>
        <w:rPr>
          <w:lang w:val="id"/>
        </w:rPr>
        <w:t xml:space="preserve"> </w:t>
      </w:r>
      <w:r>
        <w:rPr>
          <w:sz w:val="20"/>
          <w:lang w:val="id"/>
        </w:rPr>
        <w:t xml:space="preserve"> atau</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mencabut</w:t>
      </w:r>
      <w:r>
        <w:rPr>
          <w:sz w:val="20"/>
          <w:lang w:val="id"/>
        </w:rPr>
        <w:t xml:space="preserve"> </w:t>
      </w:r>
      <w:r>
        <w:rPr>
          <w:lang w:val="id"/>
        </w:rPr>
        <w:t xml:space="preserve"> kabel</w:t>
      </w:r>
      <w:r>
        <w:rPr>
          <w:sz w:val="20"/>
          <w:lang w:val="id"/>
        </w:rPr>
        <w:t xml:space="preserve"> peralatan,</w:t>
      </w:r>
      <w:r>
        <w:rPr>
          <w:lang w:val="id"/>
        </w:rPr>
        <w:t xml:space="preserve"> </w:t>
      </w:r>
      <w:r>
        <w:rPr>
          <w:sz w:val="20"/>
          <w:lang w:val="id"/>
        </w:rPr>
        <w:t xml:space="preserve"> pengguna</w:t>
      </w:r>
      <w:r>
        <w:rPr>
          <w:lang w:val="id"/>
        </w:rPr>
        <w:t xml:space="preserve"> </w:t>
      </w:r>
      <w:r>
        <w:rPr>
          <w:sz w:val="20"/>
          <w:lang w:val="id"/>
        </w:rPr>
        <w:t xml:space="preserve"> harus</w:t>
      </w:r>
      <w:r>
        <w:rPr>
          <w:lang w:val="id"/>
        </w:rPr>
        <w:t xml:space="preserve"> </w:t>
      </w:r>
      <w:r>
        <w:rPr>
          <w:sz w:val="20"/>
          <w:lang w:val="id"/>
        </w:rPr>
        <w:t xml:space="preserve"> berhenti</w:t>
      </w:r>
      <w:r>
        <w:rPr>
          <w:lang w:val="id"/>
        </w:rPr>
        <w:t xml:space="preserve"> </w:t>
      </w:r>
      <w:r>
        <w:rPr>
          <w:sz w:val="20"/>
          <w:lang w:val="id"/>
        </w:rPr>
        <w:t xml:space="preserve"> menggunakan</w:t>
      </w:r>
      <w:r>
        <w:rPr>
          <w:lang w:val="id"/>
        </w:rPr>
        <w:t xml:space="preserve"> </w:t>
      </w:r>
      <w:r>
        <w:rPr>
          <w:sz w:val="20"/>
          <w:lang w:val="id"/>
        </w:rPr>
        <w:t xml:space="preserve"> peralatan</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memutus</w:t>
      </w:r>
      <w:r>
        <w:rPr>
          <w:lang w:val="id"/>
        </w:rPr>
        <w:t xml:space="preserve"> </w:t>
      </w:r>
      <w:r>
        <w:rPr>
          <w:sz w:val="20"/>
          <w:lang w:val="id"/>
        </w:rPr>
        <w:t xml:space="preserve"> sambungan </w:t>
      </w:r>
      <w:r>
        <w:rPr>
          <w:spacing w:val="-3"/>
          <w:sz w:val="20"/>
          <w:lang w:val="id"/>
        </w:rPr>
        <w:t>daya.</w:t>
      </w:r>
      <w:r>
        <w:rPr>
          <w:lang w:val="id"/>
        </w:rPr>
        <w:t xml:space="preserve"> </w:t>
      </w:r>
      <w:r>
        <w:rPr>
          <w:spacing w:val="-3"/>
          <w:sz w:val="20"/>
          <w:lang w:val="id"/>
        </w:rPr>
        <w:t xml:space="preserve"> </w:t>
      </w:r>
    </w:p>
    <w:p w14:paraId="64D1EE41" w14:textId="77777777" w:rsidR="00776FB4" w:rsidRDefault="00776FB4">
      <w:pPr>
        <w:pStyle w:val="BodyText"/>
        <w:rPr>
          <w:sz w:val="19"/>
        </w:rPr>
      </w:pPr>
    </w:p>
    <w:p w14:paraId="64AE317E"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Harap jauhkan peralatan </w:t>
      </w:r>
      <w:r>
        <w:rPr>
          <w:spacing w:val="-3"/>
          <w:sz w:val="20"/>
          <w:lang w:val="id"/>
        </w:rPr>
        <w:t xml:space="preserve">dari </w:t>
      </w:r>
      <w:r>
        <w:rPr>
          <w:lang w:val="id"/>
        </w:rPr>
        <w:t xml:space="preserve"> </w:t>
      </w:r>
      <w:r>
        <w:rPr>
          <w:sz w:val="20"/>
          <w:lang w:val="id"/>
        </w:rPr>
        <w:t xml:space="preserve">sumber panas atau api seperti pemanas </w:t>
      </w:r>
      <w:r>
        <w:rPr>
          <w:lang w:val="id"/>
        </w:rPr>
        <w:t xml:space="preserve"> </w:t>
      </w:r>
      <w:r>
        <w:rPr>
          <w:spacing w:val="-4"/>
          <w:sz w:val="20"/>
          <w:lang w:val="id"/>
        </w:rPr>
        <w:t xml:space="preserve">listrik, lilin, </w:t>
      </w:r>
      <w:r>
        <w:rPr>
          <w:lang w:val="id"/>
        </w:rPr>
        <w:t>dan</w:t>
      </w:r>
      <w:r>
        <w:rPr>
          <w:sz w:val="20"/>
          <w:lang w:val="id"/>
        </w:rPr>
        <w:t xml:space="preserve"> lain-lain.</w:t>
      </w:r>
      <w:r>
        <w:rPr>
          <w:lang w:val="id"/>
        </w:rPr>
        <w:t xml:space="preserve"> </w:t>
      </w:r>
    </w:p>
    <w:p w14:paraId="09AD8E9C" w14:textId="77777777" w:rsidR="00776FB4" w:rsidRDefault="00776FB4">
      <w:pPr>
        <w:pStyle w:val="BodyText"/>
        <w:spacing w:before="2"/>
        <w:rPr>
          <w:sz w:val="27"/>
        </w:rPr>
      </w:pPr>
    </w:p>
    <w:p w14:paraId="6244B65C" w14:textId="103A35E9" w:rsidR="00776FB4" w:rsidRDefault="0073215B">
      <w:pPr>
        <w:pStyle w:val="ListParagraph"/>
        <w:numPr>
          <w:ilvl w:val="0"/>
          <w:numId w:val="124"/>
        </w:numPr>
        <w:tabs>
          <w:tab w:val="left" w:pos="960"/>
          <w:tab w:val="left" w:pos="961"/>
        </w:tabs>
        <w:spacing w:line="357" w:lineRule="auto"/>
        <w:ind w:right="1009"/>
        <w:rPr>
          <w:rFonts w:ascii="Symbol" w:hAnsi="Symbol"/>
          <w:sz w:val="20"/>
        </w:rPr>
      </w:pPr>
      <w:r>
        <w:rPr>
          <w:sz w:val="20"/>
          <w:lang w:val="id"/>
        </w:rPr>
        <w:t xml:space="preserve">Harap jauhkan peralatan </w:t>
      </w:r>
      <w:r>
        <w:rPr>
          <w:spacing w:val="-3"/>
          <w:sz w:val="20"/>
          <w:lang w:val="id"/>
        </w:rPr>
        <w:t xml:space="preserve">dari </w:t>
      </w:r>
      <w:r>
        <w:rPr>
          <w:lang w:val="id"/>
        </w:rPr>
        <w:t xml:space="preserve"> </w:t>
      </w:r>
      <w:r>
        <w:rPr>
          <w:sz w:val="20"/>
          <w:lang w:val="id"/>
        </w:rPr>
        <w:t>peralatan magnetik atau listrik yang kuat, sebagai</w:t>
      </w:r>
      <w:r w:rsidR="00EB5BD3">
        <w:rPr>
          <w:sz w:val="20"/>
        </w:rPr>
        <w:t xml:space="preserve"> </w:t>
      </w:r>
      <w:proofErr w:type="spellStart"/>
      <w:r w:rsidR="00EB5BD3">
        <w:rPr>
          <w:sz w:val="20"/>
        </w:rPr>
        <w:t>contoh</w:t>
      </w:r>
      <w:proofErr w:type="spellEnd"/>
      <w:r w:rsidR="00EB5BD3">
        <w:rPr>
          <w:sz w:val="20"/>
        </w:rPr>
        <w:t xml:space="preserve"> </w:t>
      </w:r>
      <w:proofErr w:type="spellStart"/>
      <w:r w:rsidR="00EB5BD3">
        <w:rPr>
          <w:sz w:val="20"/>
        </w:rPr>
        <w:t>peralatan</w:t>
      </w:r>
      <w:proofErr w:type="spellEnd"/>
      <w:r>
        <w:rPr>
          <w:sz w:val="20"/>
          <w:lang w:val="id"/>
        </w:rPr>
        <w:t xml:space="preserve"> oven </w:t>
      </w:r>
      <w:proofErr w:type="spellStart"/>
      <w:r>
        <w:rPr>
          <w:sz w:val="20"/>
          <w:lang w:val="id"/>
        </w:rPr>
        <w:t>microwave</w:t>
      </w:r>
      <w:proofErr w:type="spellEnd"/>
      <w:r>
        <w:rPr>
          <w:sz w:val="20"/>
          <w:lang w:val="id"/>
        </w:rPr>
        <w:t>, kulkas, ponsel, dan lain-lain.</w:t>
      </w:r>
      <w:r>
        <w:rPr>
          <w:lang w:val="id"/>
        </w:rPr>
        <w:t xml:space="preserve"> </w:t>
      </w:r>
      <w:r>
        <w:rPr>
          <w:sz w:val="20"/>
          <w:lang w:val="id"/>
        </w:rPr>
        <w:t xml:space="preserve"> </w:t>
      </w:r>
    </w:p>
    <w:p w14:paraId="0114D067" w14:textId="77777777" w:rsidR="00776FB4" w:rsidRDefault="00776FB4">
      <w:pPr>
        <w:pStyle w:val="BodyText"/>
        <w:spacing w:before="2"/>
        <w:rPr>
          <w:sz w:val="18"/>
        </w:rPr>
      </w:pPr>
    </w:p>
    <w:p w14:paraId="168B9EE4" w14:textId="43BC85B5"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 </w:t>
      </w:r>
      <w:r w:rsidR="00EB5BD3">
        <w:rPr>
          <w:sz w:val="20"/>
        </w:rPr>
        <w:t>L</w:t>
      </w:r>
      <w:proofErr w:type="spellStart"/>
      <w:r>
        <w:rPr>
          <w:sz w:val="20"/>
          <w:lang w:val="id"/>
        </w:rPr>
        <w:t>etakkan</w:t>
      </w:r>
      <w:proofErr w:type="spellEnd"/>
      <w:r>
        <w:rPr>
          <w:sz w:val="20"/>
          <w:lang w:val="id"/>
        </w:rPr>
        <w:t xml:space="preserve"> peralatan di meja kerja yang stabil.</w:t>
      </w:r>
    </w:p>
    <w:p w14:paraId="055B4F66" w14:textId="77777777" w:rsidR="00776FB4" w:rsidRDefault="00776FB4">
      <w:pPr>
        <w:pStyle w:val="BodyText"/>
        <w:spacing w:before="7"/>
        <w:rPr>
          <w:sz w:val="27"/>
        </w:rPr>
      </w:pPr>
    </w:p>
    <w:p w14:paraId="1B01AE5F" w14:textId="7BCE5BE1" w:rsidR="00776FB4" w:rsidRDefault="0073215B">
      <w:pPr>
        <w:pStyle w:val="ListParagraph"/>
        <w:numPr>
          <w:ilvl w:val="0"/>
          <w:numId w:val="124"/>
        </w:numPr>
        <w:tabs>
          <w:tab w:val="left" w:pos="960"/>
          <w:tab w:val="left" w:pos="961"/>
        </w:tabs>
        <w:spacing w:line="360" w:lineRule="auto"/>
        <w:ind w:right="1007"/>
        <w:rPr>
          <w:rFonts w:ascii="Symbol" w:hAnsi="Symbol"/>
          <w:sz w:val="20"/>
        </w:rPr>
      </w:pPr>
      <w:r>
        <w:rPr>
          <w:sz w:val="20"/>
          <w:lang w:val="id"/>
        </w:rPr>
        <w:t>Harap letakkan</w:t>
      </w:r>
      <w:r>
        <w:rPr>
          <w:lang w:val="id"/>
        </w:rPr>
        <w:t xml:space="preserve"> </w:t>
      </w:r>
      <w:r>
        <w:rPr>
          <w:sz w:val="20"/>
          <w:lang w:val="id"/>
        </w:rPr>
        <w:t xml:space="preserve"> peralatan</w:t>
      </w:r>
      <w:r>
        <w:rPr>
          <w:lang w:val="id"/>
        </w:rPr>
        <w:t xml:space="preserve"> </w:t>
      </w:r>
      <w:r>
        <w:rPr>
          <w:sz w:val="20"/>
          <w:lang w:val="id"/>
        </w:rPr>
        <w:t xml:space="preserve"> di</w:t>
      </w:r>
      <w:r>
        <w:rPr>
          <w:lang w:val="id"/>
        </w:rPr>
        <w:t xml:space="preserve"> </w:t>
      </w:r>
      <w:r>
        <w:rPr>
          <w:sz w:val="20"/>
          <w:lang w:val="id"/>
        </w:rPr>
        <w:t xml:space="preserve"> </w:t>
      </w:r>
      <w:proofErr w:type="spellStart"/>
      <w:r w:rsidR="00EB5BD3">
        <w:rPr>
          <w:sz w:val="20"/>
        </w:rPr>
        <w:t>tempat</w:t>
      </w:r>
      <w:proofErr w:type="spellEnd"/>
      <w:r>
        <w:rPr>
          <w:lang w:val="id"/>
        </w:rPr>
        <w:t xml:space="preserve"> </w:t>
      </w:r>
      <w:r>
        <w:rPr>
          <w:sz w:val="20"/>
          <w:lang w:val="id"/>
        </w:rPr>
        <w:t xml:space="preserve"> lingkungan</w:t>
      </w:r>
      <w:r>
        <w:rPr>
          <w:lang w:val="id"/>
        </w:rPr>
        <w:t xml:space="preserve"> </w:t>
      </w:r>
      <w:r>
        <w:rPr>
          <w:sz w:val="20"/>
          <w:lang w:val="id"/>
        </w:rPr>
        <w:t xml:space="preserve"> berventilasi dan</w:t>
      </w:r>
      <w:r w:rsidR="00EB5BD3">
        <w:t xml:space="preserve"> </w:t>
      </w:r>
      <w:r>
        <w:rPr>
          <w:sz w:val="20"/>
          <w:lang w:val="id"/>
        </w:rPr>
        <w:t xml:space="preserve"> bebas cahaya</w:t>
      </w:r>
      <w:r>
        <w:rPr>
          <w:lang w:val="id"/>
        </w:rPr>
        <w:t xml:space="preserve"> </w:t>
      </w:r>
      <w:r>
        <w:rPr>
          <w:sz w:val="20"/>
          <w:lang w:val="id"/>
        </w:rPr>
        <w:t xml:space="preserve"> langsung.</w:t>
      </w:r>
      <w:r>
        <w:rPr>
          <w:lang w:val="id"/>
        </w:rPr>
        <w:t xml:space="preserve"> </w:t>
      </w:r>
      <w:r>
        <w:rPr>
          <w:sz w:val="20"/>
          <w:lang w:val="id"/>
        </w:rPr>
        <w:t>Suhu</w:t>
      </w:r>
      <w:r>
        <w:rPr>
          <w:lang w:val="id"/>
        </w:rPr>
        <w:t xml:space="preserve"> </w:t>
      </w:r>
      <w:r>
        <w:rPr>
          <w:sz w:val="20"/>
          <w:lang w:val="id"/>
        </w:rPr>
        <w:t xml:space="preserve"> lingkung</w:t>
      </w:r>
      <w:r w:rsidR="00EB5BD3">
        <w:rPr>
          <w:sz w:val="20"/>
        </w:rPr>
        <w:t xml:space="preserve"> </w:t>
      </w:r>
      <w:proofErr w:type="spellStart"/>
      <w:r w:rsidR="00EB5BD3">
        <w:rPr>
          <w:sz w:val="20"/>
        </w:rPr>
        <w:t>untuk</w:t>
      </w:r>
      <w:proofErr w:type="spellEnd"/>
      <w:r>
        <w:rPr>
          <w:sz w:val="20"/>
          <w:lang w:val="id"/>
        </w:rPr>
        <w:t xml:space="preserve"> </w:t>
      </w:r>
      <w:proofErr w:type="spellStart"/>
      <w:r w:rsidR="00EB5BD3">
        <w:rPr>
          <w:sz w:val="20"/>
        </w:rPr>
        <w:t>pengoprasian</w:t>
      </w:r>
      <w:proofErr w:type="spellEnd"/>
      <w:r>
        <w:rPr>
          <w:lang w:val="id"/>
        </w:rPr>
        <w:t xml:space="preserve"> yang</w:t>
      </w:r>
      <w:r>
        <w:rPr>
          <w:sz w:val="20"/>
          <w:lang w:val="id"/>
        </w:rPr>
        <w:t xml:space="preserve"> direkomendasikan </w:t>
      </w:r>
      <w:r>
        <w:rPr>
          <w:lang w:val="id"/>
        </w:rPr>
        <w:t xml:space="preserve"> </w:t>
      </w:r>
      <w:r>
        <w:rPr>
          <w:spacing w:val="-4"/>
          <w:sz w:val="20"/>
          <w:lang w:val="id"/>
        </w:rPr>
        <w:t xml:space="preserve">dari peralatan </w:t>
      </w:r>
      <w:r>
        <w:rPr>
          <w:lang w:val="id"/>
        </w:rPr>
        <w:t xml:space="preserve"> </w:t>
      </w:r>
      <w:r>
        <w:rPr>
          <w:sz w:val="20"/>
          <w:lang w:val="id"/>
        </w:rPr>
        <w:t xml:space="preserve">ini adalah 0° C </w:t>
      </w:r>
      <w:r>
        <w:rPr>
          <w:lang w:val="id"/>
        </w:rPr>
        <w:t xml:space="preserve"> </w:t>
      </w:r>
      <w:r>
        <w:rPr>
          <w:sz w:val="20"/>
          <w:lang w:val="id"/>
        </w:rPr>
        <w:t>hingga</w:t>
      </w:r>
      <w:r>
        <w:rPr>
          <w:lang w:val="id"/>
        </w:rPr>
        <w:t xml:space="preserve"> </w:t>
      </w:r>
      <w:r>
        <w:rPr>
          <w:sz w:val="20"/>
          <w:lang w:val="id"/>
        </w:rPr>
        <w:t xml:space="preserve"> 45° C</w:t>
      </w:r>
    </w:p>
    <w:p w14:paraId="2A8B3816" w14:textId="77777777" w:rsidR="00776FB4" w:rsidRDefault="00776FB4">
      <w:pPr>
        <w:pStyle w:val="BodyText"/>
        <w:spacing w:before="8"/>
        <w:rPr>
          <w:rFonts w:ascii="Arimo"/>
          <w:sz w:val="17"/>
        </w:rPr>
      </w:pPr>
    </w:p>
    <w:p w14:paraId="39F35D5A" w14:textId="1394D514" w:rsidR="00776FB4" w:rsidRDefault="0073215B">
      <w:pPr>
        <w:pStyle w:val="ListParagraph"/>
        <w:numPr>
          <w:ilvl w:val="0"/>
          <w:numId w:val="124"/>
        </w:numPr>
        <w:tabs>
          <w:tab w:val="left" w:pos="960"/>
          <w:tab w:val="left" w:pos="961"/>
        </w:tabs>
        <w:spacing w:before="1" w:line="357" w:lineRule="auto"/>
        <w:ind w:right="1013"/>
        <w:rPr>
          <w:rFonts w:ascii="Symbol" w:hAnsi="Symbol"/>
          <w:sz w:val="20"/>
        </w:rPr>
      </w:pPr>
      <w:r>
        <w:rPr>
          <w:sz w:val="20"/>
          <w:lang w:val="id"/>
        </w:rPr>
        <w:t xml:space="preserve">Jangan </w:t>
      </w:r>
      <w:proofErr w:type="spellStart"/>
      <w:r w:rsidR="00EB5BD3">
        <w:rPr>
          <w:sz w:val="20"/>
        </w:rPr>
        <w:t>menghalangi</w:t>
      </w:r>
      <w:proofErr w:type="spellEnd"/>
      <w:r>
        <w:rPr>
          <w:sz w:val="20"/>
          <w:lang w:val="id"/>
        </w:rPr>
        <w:t xml:space="preserve"> </w:t>
      </w:r>
      <w:proofErr w:type="spellStart"/>
      <w:r w:rsidR="00EB5BD3">
        <w:rPr>
          <w:sz w:val="20"/>
        </w:rPr>
        <w:t>celah</w:t>
      </w:r>
      <w:proofErr w:type="spellEnd"/>
      <w:r w:rsidR="00EB5BD3">
        <w:rPr>
          <w:sz w:val="20"/>
        </w:rPr>
        <w:t xml:space="preserve"> </w:t>
      </w:r>
      <w:proofErr w:type="spellStart"/>
      <w:r>
        <w:rPr>
          <w:sz w:val="20"/>
          <w:lang w:val="id"/>
        </w:rPr>
        <w:t>bukaa</w:t>
      </w:r>
      <w:proofErr w:type="spellEnd"/>
      <w:r w:rsidR="00EB5BD3">
        <w:rPr>
          <w:sz w:val="20"/>
        </w:rPr>
        <w:t xml:space="preserve">n </w:t>
      </w:r>
      <w:r>
        <w:rPr>
          <w:sz w:val="20"/>
          <w:lang w:val="id"/>
        </w:rPr>
        <w:t xml:space="preserve">perangkat dengan objek apa pun dan  </w:t>
      </w:r>
      <w:proofErr w:type="spellStart"/>
      <w:r w:rsidR="00EB5BD3">
        <w:rPr>
          <w:sz w:val="20"/>
        </w:rPr>
        <w:t>sisakan</w:t>
      </w:r>
      <w:proofErr w:type="spellEnd"/>
      <w:r w:rsidR="00EB5BD3">
        <w:rPr>
          <w:sz w:val="20"/>
        </w:rPr>
        <w:t xml:space="preserve"> </w:t>
      </w:r>
      <w:r>
        <w:rPr>
          <w:sz w:val="20"/>
          <w:lang w:val="id"/>
        </w:rPr>
        <w:t xml:space="preserve"> </w:t>
      </w:r>
      <w:proofErr w:type="spellStart"/>
      <w:r w:rsidR="00EB5BD3">
        <w:rPr>
          <w:sz w:val="20"/>
        </w:rPr>
        <w:t>lebih</w:t>
      </w:r>
      <w:proofErr w:type="spellEnd"/>
      <w:r w:rsidR="00EB5BD3">
        <w:rPr>
          <w:sz w:val="20"/>
        </w:rPr>
        <w:t xml:space="preserve"> </w:t>
      </w:r>
      <w:r>
        <w:rPr>
          <w:sz w:val="20"/>
          <w:lang w:val="id"/>
        </w:rPr>
        <w:t xml:space="preserve">dari 10cm </w:t>
      </w:r>
      <w:r>
        <w:rPr>
          <w:spacing w:val="-4"/>
          <w:sz w:val="20"/>
          <w:lang w:val="id"/>
        </w:rPr>
        <w:t xml:space="preserve"> </w:t>
      </w:r>
      <w:r>
        <w:rPr>
          <w:lang w:val="id"/>
        </w:rPr>
        <w:t xml:space="preserve"> </w:t>
      </w:r>
      <w:r>
        <w:rPr>
          <w:sz w:val="20"/>
          <w:lang w:val="id"/>
        </w:rPr>
        <w:t>ruang</w:t>
      </w:r>
      <w:r w:rsidR="00EB5BD3">
        <w:rPr>
          <w:sz w:val="20"/>
        </w:rPr>
        <w:t xml:space="preserve"> </w:t>
      </w:r>
      <w:proofErr w:type="spellStart"/>
      <w:r w:rsidR="00EB5BD3">
        <w:rPr>
          <w:sz w:val="20"/>
        </w:rPr>
        <w:t>pembuangan</w:t>
      </w:r>
      <w:proofErr w:type="spellEnd"/>
      <w:r>
        <w:rPr>
          <w:sz w:val="20"/>
          <w:lang w:val="id"/>
        </w:rPr>
        <w:t xml:space="preserve"> panas di sekitar</w:t>
      </w:r>
      <w:r>
        <w:rPr>
          <w:lang w:val="id"/>
        </w:rPr>
        <w:t xml:space="preserve"> </w:t>
      </w:r>
      <w:r>
        <w:rPr>
          <w:sz w:val="20"/>
          <w:lang w:val="id"/>
        </w:rPr>
        <w:t xml:space="preserve"> peralatan.</w:t>
      </w:r>
    </w:p>
    <w:p w14:paraId="48510E1D" w14:textId="77777777" w:rsidR="00776FB4" w:rsidRDefault="00776FB4">
      <w:pPr>
        <w:spacing w:line="357" w:lineRule="auto"/>
        <w:rPr>
          <w:rFonts w:ascii="Symbol" w:hAnsi="Symbol"/>
          <w:sz w:val="20"/>
        </w:rPr>
        <w:sectPr w:rsidR="00776FB4">
          <w:pgSz w:w="12240" w:h="15840"/>
          <w:pgMar w:top="0" w:right="420" w:bottom="840" w:left="840" w:header="0" w:footer="596" w:gutter="0"/>
          <w:cols w:space="720"/>
        </w:sectPr>
      </w:pPr>
    </w:p>
    <w:p w14:paraId="68974A8C" w14:textId="77777777" w:rsidR="00776FB4" w:rsidRDefault="00776FB4">
      <w:pPr>
        <w:pStyle w:val="BodyText"/>
      </w:pPr>
    </w:p>
    <w:p w14:paraId="0F13B8CD" w14:textId="77777777" w:rsidR="00776FB4" w:rsidRDefault="00776FB4">
      <w:pPr>
        <w:pStyle w:val="BodyText"/>
      </w:pPr>
    </w:p>
    <w:p w14:paraId="02A53F15" w14:textId="77777777" w:rsidR="00776FB4" w:rsidRDefault="00776FB4">
      <w:pPr>
        <w:pStyle w:val="BodyText"/>
      </w:pPr>
    </w:p>
    <w:p w14:paraId="1871BB5C" w14:textId="77777777" w:rsidR="00776FB4" w:rsidRDefault="00776FB4">
      <w:pPr>
        <w:pStyle w:val="BodyText"/>
      </w:pPr>
    </w:p>
    <w:p w14:paraId="5E2D6AC6" w14:textId="77777777" w:rsidR="00776FB4" w:rsidRDefault="00776FB4">
      <w:pPr>
        <w:pStyle w:val="BodyText"/>
      </w:pPr>
    </w:p>
    <w:p w14:paraId="0F66212C" w14:textId="77777777" w:rsidR="00776FB4" w:rsidRDefault="00776FB4">
      <w:pPr>
        <w:pStyle w:val="BodyText"/>
        <w:spacing w:before="5"/>
        <w:rPr>
          <w:sz w:val="21"/>
        </w:rPr>
      </w:pPr>
    </w:p>
    <w:p w14:paraId="5C135665" w14:textId="278191CB" w:rsidR="00776FB4" w:rsidRDefault="0073215B">
      <w:pPr>
        <w:pStyle w:val="ListParagraph"/>
        <w:numPr>
          <w:ilvl w:val="0"/>
          <w:numId w:val="124"/>
        </w:numPr>
        <w:tabs>
          <w:tab w:val="left" w:pos="961"/>
        </w:tabs>
        <w:spacing w:before="102" w:line="367" w:lineRule="auto"/>
        <w:ind w:right="1014"/>
        <w:jc w:val="both"/>
        <w:rPr>
          <w:rFonts w:ascii="Symbol" w:hAnsi="Symbol"/>
          <w:sz w:val="20"/>
        </w:rPr>
      </w:pPr>
      <w:r>
        <w:rPr>
          <w:sz w:val="20"/>
          <w:lang w:val="id"/>
        </w:rPr>
        <w:t>Jangan letakkan benda apa pun (</w:t>
      </w:r>
      <w:proofErr w:type="spellStart"/>
      <w:r w:rsidR="00F67909">
        <w:rPr>
          <w:sz w:val="20"/>
        </w:rPr>
        <w:t>seperti</w:t>
      </w:r>
      <w:proofErr w:type="spellEnd"/>
      <w:r w:rsidR="00F67909">
        <w:rPr>
          <w:sz w:val="20"/>
        </w:rPr>
        <w:t xml:space="preserve"> </w:t>
      </w:r>
      <w:proofErr w:type="spellStart"/>
      <w:r w:rsidR="00F67909">
        <w:rPr>
          <w:sz w:val="20"/>
        </w:rPr>
        <w:t>lilin</w:t>
      </w:r>
      <w:proofErr w:type="spellEnd"/>
      <w:r w:rsidR="00F67909">
        <w:rPr>
          <w:sz w:val="20"/>
        </w:rPr>
        <w:t xml:space="preserve"> </w:t>
      </w:r>
      <w:proofErr w:type="spellStart"/>
      <w:r w:rsidR="00F67909">
        <w:rPr>
          <w:sz w:val="20"/>
        </w:rPr>
        <w:t>atau</w:t>
      </w:r>
      <w:proofErr w:type="spellEnd"/>
      <w:r w:rsidR="00F67909">
        <w:rPr>
          <w:sz w:val="20"/>
        </w:rPr>
        <w:t xml:space="preserve"> </w:t>
      </w:r>
      <w:proofErr w:type="spellStart"/>
      <w:r w:rsidR="00F67909">
        <w:rPr>
          <w:sz w:val="20"/>
        </w:rPr>
        <w:t>wadah</w:t>
      </w:r>
      <w:proofErr w:type="spellEnd"/>
      <w:r w:rsidR="00F67909">
        <w:rPr>
          <w:sz w:val="20"/>
        </w:rPr>
        <w:t xml:space="preserve"> air</w:t>
      </w:r>
      <w:r>
        <w:rPr>
          <w:sz w:val="20"/>
          <w:lang w:val="id"/>
        </w:rPr>
        <w:t>)</w:t>
      </w:r>
      <w:r w:rsidR="00F67909">
        <w:rPr>
          <w:sz w:val="20"/>
        </w:rPr>
        <w:t xml:space="preserve"> </w:t>
      </w:r>
      <w:r>
        <w:rPr>
          <w:sz w:val="20"/>
          <w:lang w:val="id"/>
        </w:rPr>
        <w:t xml:space="preserve">pada peralatan. Jika benda asing atau cairan berada di peralatan, berhenti menggunakan peralatan dan putuskan </w:t>
      </w:r>
      <w:r>
        <w:rPr>
          <w:spacing w:val="-3"/>
          <w:sz w:val="20"/>
          <w:lang w:val="id"/>
        </w:rPr>
        <w:t xml:space="preserve">catu </w:t>
      </w:r>
      <w:r>
        <w:rPr>
          <w:lang w:val="id"/>
        </w:rPr>
        <w:t xml:space="preserve"> </w:t>
      </w:r>
      <w:r>
        <w:rPr>
          <w:sz w:val="20"/>
          <w:lang w:val="id"/>
        </w:rPr>
        <w:t>daya segera, cabut semua kabel yang terhubung ke peralatan,</w:t>
      </w:r>
      <w:r>
        <w:rPr>
          <w:lang w:val="id"/>
        </w:rPr>
        <w:t xml:space="preserve"> </w:t>
      </w:r>
      <w:r>
        <w:rPr>
          <w:sz w:val="20"/>
          <w:lang w:val="id"/>
        </w:rPr>
        <w:t xml:space="preserve"> dan</w:t>
      </w:r>
      <w:r w:rsidR="00EB5BD3">
        <w:rPr>
          <w:sz w:val="20"/>
        </w:rPr>
        <w:t xml:space="preserve"> </w:t>
      </w:r>
      <w:proofErr w:type="spellStart"/>
      <w:r w:rsidR="00EB5BD3">
        <w:rPr>
          <w:sz w:val="20"/>
        </w:rPr>
        <w:t>hubungi</w:t>
      </w:r>
      <w:proofErr w:type="spellEnd"/>
      <w:r>
        <w:rPr>
          <w:sz w:val="20"/>
          <w:lang w:val="id"/>
        </w:rPr>
        <w:t xml:space="preserve">  pusat layanan yang ditunjuk </w:t>
      </w:r>
      <w:proofErr w:type="spellStart"/>
      <w:r>
        <w:rPr>
          <w:sz w:val="20"/>
          <w:lang w:val="id"/>
        </w:rPr>
        <w:t>Grandstream</w:t>
      </w:r>
      <w:proofErr w:type="spellEnd"/>
      <w:r>
        <w:rPr>
          <w:sz w:val="20"/>
          <w:lang w:val="id"/>
        </w:rPr>
        <w:t xml:space="preserve">. </w:t>
      </w:r>
      <w:r>
        <w:rPr>
          <w:lang w:val="id"/>
        </w:rPr>
        <w:t xml:space="preserve"> </w:t>
      </w:r>
    </w:p>
    <w:p w14:paraId="6CE6507B" w14:textId="77777777" w:rsidR="00776FB4" w:rsidRDefault="0073215B">
      <w:pPr>
        <w:pStyle w:val="ListParagraph"/>
        <w:numPr>
          <w:ilvl w:val="0"/>
          <w:numId w:val="124"/>
        </w:numPr>
        <w:tabs>
          <w:tab w:val="left" w:pos="960"/>
          <w:tab w:val="left" w:pos="961"/>
        </w:tabs>
        <w:spacing w:before="192"/>
        <w:rPr>
          <w:rFonts w:ascii="Symbol" w:hAnsi="Symbol"/>
          <w:sz w:val="20"/>
        </w:rPr>
      </w:pPr>
      <w:r>
        <w:rPr>
          <w:sz w:val="20"/>
          <w:lang w:val="id"/>
        </w:rPr>
        <w:t xml:space="preserve">Jangan letakkan peralatan di dekat air atau </w:t>
      </w:r>
      <w:r>
        <w:rPr>
          <w:spacing w:val="-3"/>
          <w:sz w:val="20"/>
          <w:lang w:val="id"/>
        </w:rPr>
        <w:t xml:space="preserve">area </w:t>
      </w:r>
      <w:proofErr w:type="spellStart"/>
      <w:r>
        <w:rPr>
          <w:spacing w:val="-3"/>
          <w:sz w:val="20"/>
          <w:lang w:val="id"/>
        </w:rPr>
        <w:t>lembab</w:t>
      </w:r>
      <w:proofErr w:type="spellEnd"/>
      <w:r>
        <w:rPr>
          <w:spacing w:val="-3"/>
          <w:sz w:val="20"/>
          <w:lang w:val="id"/>
        </w:rPr>
        <w:t>.</w:t>
      </w:r>
    </w:p>
    <w:p w14:paraId="5AAA7F2F" w14:textId="77777777" w:rsidR="00776FB4" w:rsidRDefault="00776FB4">
      <w:pPr>
        <w:pStyle w:val="BodyText"/>
        <w:spacing w:before="3"/>
        <w:rPr>
          <w:sz w:val="26"/>
        </w:rPr>
      </w:pPr>
    </w:p>
    <w:p w14:paraId="59DE1BB1" w14:textId="77777777" w:rsidR="00776FB4" w:rsidRDefault="0073215B">
      <w:pPr>
        <w:pStyle w:val="ListParagraph"/>
        <w:numPr>
          <w:ilvl w:val="0"/>
          <w:numId w:val="124"/>
        </w:numPr>
        <w:tabs>
          <w:tab w:val="left" w:pos="960"/>
          <w:tab w:val="left" w:pos="961"/>
        </w:tabs>
        <w:spacing w:before="1"/>
        <w:rPr>
          <w:rFonts w:ascii="Symbol" w:hAnsi="Symbol"/>
          <w:sz w:val="20"/>
        </w:rPr>
      </w:pPr>
      <w:r>
        <w:rPr>
          <w:sz w:val="20"/>
          <w:lang w:val="id"/>
        </w:rPr>
        <w:t xml:space="preserve">Tolong jaga kebersihan peralatan </w:t>
      </w:r>
      <w:r>
        <w:rPr>
          <w:spacing w:val="-3"/>
          <w:sz w:val="20"/>
          <w:lang w:val="id"/>
        </w:rPr>
        <w:t xml:space="preserve">dan jauh </w:t>
      </w:r>
      <w:r>
        <w:rPr>
          <w:lang w:val="id"/>
        </w:rPr>
        <w:t xml:space="preserve"> </w:t>
      </w:r>
      <w:r>
        <w:rPr>
          <w:sz w:val="20"/>
          <w:lang w:val="id"/>
        </w:rPr>
        <w:t>dari</w:t>
      </w:r>
      <w:r>
        <w:rPr>
          <w:lang w:val="id"/>
        </w:rPr>
        <w:t xml:space="preserve"> </w:t>
      </w:r>
      <w:r>
        <w:rPr>
          <w:spacing w:val="-3"/>
          <w:sz w:val="20"/>
          <w:lang w:val="id"/>
        </w:rPr>
        <w:t xml:space="preserve"> debu.</w:t>
      </w:r>
    </w:p>
    <w:p w14:paraId="38D94B8A" w14:textId="77777777" w:rsidR="00776FB4" w:rsidRDefault="00776FB4">
      <w:pPr>
        <w:pStyle w:val="BodyText"/>
        <w:spacing w:before="8"/>
        <w:rPr>
          <w:sz w:val="26"/>
        </w:rPr>
      </w:pPr>
    </w:p>
    <w:p w14:paraId="0333B8BD" w14:textId="77777777" w:rsidR="00776FB4" w:rsidRDefault="0073215B">
      <w:pPr>
        <w:pStyle w:val="ListParagraph"/>
        <w:numPr>
          <w:ilvl w:val="0"/>
          <w:numId w:val="124"/>
        </w:numPr>
        <w:tabs>
          <w:tab w:val="left" w:pos="961"/>
        </w:tabs>
        <w:spacing w:line="328" w:lineRule="auto"/>
        <w:ind w:right="1012"/>
        <w:jc w:val="both"/>
        <w:rPr>
          <w:rFonts w:ascii="Symbol" w:hAnsi="Symbol"/>
          <w:sz w:val="20"/>
        </w:rPr>
      </w:pPr>
      <w:r>
        <w:rPr>
          <w:sz w:val="20"/>
          <w:lang w:val="id"/>
        </w:rPr>
        <w:t>Jangan letakkan</w:t>
      </w:r>
      <w:r>
        <w:rPr>
          <w:lang w:val="id"/>
        </w:rPr>
        <w:t xml:space="preserve"> </w:t>
      </w:r>
      <w:r>
        <w:rPr>
          <w:sz w:val="20"/>
          <w:lang w:val="id"/>
        </w:rPr>
        <w:t xml:space="preserve"> </w:t>
      </w:r>
      <w:r>
        <w:rPr>
          <w:lang w:val="id"/>
        </w:rPr>
        <w:t xml:space="preserve"> </w:t>
      </w:r>
      <w:r>
        <w:rPr>
          <w:sz w:val="20"/>
          <w:lang w:val="id"/>
        </w:rPr>
        <w:t xml:space="preserve"> peralatan</w:t>
      </w:r>
      <w:r>
        <w:rPr>
          <w:lang w:val="id"/>
        </w:rPr>
        <w:t xml:space="preserve"> </w:t>
      </w:r>
      <w:r>
        <w:rPr>
          <w:sz w:val="20"/>
          <w:lang w:val="id"/>
        </w:rPr>
        <w:t xml:space="preserve"> di</w:t>
      </w:r>
      <w:r>
        <w:rPr>
          <w:lang w:val="id"/>
        </w:rPr>
        <w:t xml:space="preserve"> </w:t>
      </w:r>
      <w:r>
        <w:rPr>
          <w:sz w:val="20"/>
          <w:lang w:val="id"/>
        </w:rPr>
        <w:t xml:space="preserve"> dekat</w:t>
      </w:r>
      <w:r>
        <w:rPr>
          <w:lang w:val="id"/>
        </w:rPr>
        <w:t xml:space="preserve"> </w:t>
      </w:r>
      <w:r>
        <w:rPr>
          <w:sz w:val="20"/>
          <w:lang w:val="id"/>
        </w:rPr>
        <w:t xml:space="preserve"> </w:t>
      </w:r>
      <w:r>
        <w:rPr>
          <w:lang w:val="id"/>
        </w:rPr>
        <w:t xml:space="preserve"> </w:t>
      </w:r>
      <w:r>
        <w:rPr>
          <w:sz w:val="20"/>
          <w:lang w:val="id"/>
        </w:rPr>
        <w:t xml:space="preserve"> benda-benda</w:t>
      </w:r>
      <w:r>
        <w:rPr>
          <w:lang w:val="id"/>
        </w:rPr>
        <w:t xml:space="preserve"> </w:t>
      </w:r>
      <w:r>
        <w:rPr>
          <w:sz w:val="20"/>
          <w:lang w:val="id"/>
        </w:rPr>
        <w:t xml:space="preserve"> yang</w:t>
      </w:r>
      <w:r>
        <w:rPr>
          <w:lang w:val="id"/>
        </w:rPr>
        <w:t xml:space="preserve"> </w:t>
      </w:r>
      <w:r>
        <w:rPr>
          <w:sz w:val="20"/>
          <w:lang w:val="id"/>
        </w:rPr>
        <w:t xml:space="preserve"> </w:t>
      </w:r>
      <w:r>
        <w:rPr>
          <w:lang w:val="id"/>
        </w:rPr>
        <w:t xml:space="preserve"> </w:t>
      </w:r>
      <w:r>
        <w:rPr>
          <w:sz w:val="20"/>
          <w:lang w:val="id"/>
        </w:rPr>
        <w:t xml:space="preserve"> mudah</w:t>
      </w:r>
      <w:r>
        <w:rPr>
          <w:lang w:val="id"/>
        </w:rPr>
        <w:t xml:space="preserve"> </w:t>
      </w:r>
      <w:r>
        <w:rPr>
          <w:sz w:val="20"/>
          <w:lang w:val="id"/>
        </w:rPr>
        <w:t xml:space="preserve"> terbakar, seperti</w:t>
      </w:r>
      <w:r>
        <w:rPr>
          <w:lang w:val="id"/>
        </w:rPr>
        <w:t xml:space="preserve"> </w:t>
      </w:r>
      <w:r>
        <w:rPr>
          <w:sz w:val="20"/>
          <w:lang w:val="id"/>
        </w:rPr>
        <w:t xml:space="preserve"> bahan</w:t>
      </w:r>
      <w:r>
        <w:rPr>
          <w:lang w:val="id"/>
        </w:rPr>
        <w:t xml:space="preserve"> </w:t>
      </w:r>
      <w:r>
        <w:rPr>
          <w:sz w:val="20"/>
          <w:lang w:val="id"/>
        </w:rPr>
        <w:t xml:space="preserve"> busa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lain-lain.</w:t>
      </w:r>
    </w:p>
    <w:p w14:paraId="7242E8B3" w14:textId="77777777" w:rsidR="00776FB4" w:rsidRDefault="00776FB4">
      <w:pPr>
        <w:pStyle w:val="BodyText"/>
      </w:pPr>
    </w:p>
    <w:p w14:paraId="0BE60428" w14:textId="77777777" w:rsidR="00776FB4" w:rsidRDefault="00776FB4">
      <w:pPr>
        <w:pStyle w:val="BodyText"/>
      </w:pPr>
    </w:p>
    <w:p w14:paraId="123A36F2" w14:textId="4725B8D0" w:rsidR="00776FB4" w:rsidRDefault="00EB5BD3">
      <w:pPr>
        <w:pStyle w:val="BodyText"/>
        <w:spacing w:before="9"/>
        <w:rPr>
          <w:sz w:val="15"/>
        </w:rPr>
      </w:pPr>
      <w:r>
        <w:rPr>
          <w:noProof/>
        </w:rPr>
        <mc:AlternateContent>
          <mc:Choice Requires="wps">
            <w:drawing>
              <wp:anchor distT="0" distB="0" distL="0" distR="0" simplePos="0" relativeHeight="487590912" behindDoc="1" locked="0" layoutInCell="1" allowOverlap="1" wp14:anchorId="4B981BE9" wp14:editId="727D2C9F">
                <wp:simplePos x="0" y="0"/>
                <wp:positionH relativeFrom="page">
                  <wp:posOffset>914400</wp:posOffset>
                </wp:positionH>
                <wp:positionV relativeFrom="paragraph">
                  <wp:posOffset>145415</wp:posOffset>
                </wp:positionV>
                <wp:extent cx="6143625" cy="1270"/>
                <wp:effectExtent l="0" t="0" r="0" b="0"/>
                <wp:wrapTopAndBottom/>
                <wp:docPr id="1090" name="Freeform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F67587" id="Freeform 661" o:spid="_x0000_s1026" style="position:absolute;margin-left:1in;margin-top:11.45pt;width:483.75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" path="m,l9675,e" filled="f">
                <v:path arrowok="t" o:connecttype="custom" o:connectlocs="0,0;6143625,0" o:connectangles="0,0"/>
                <w10:wrap type="topAndBottom" anchorx="page"/>
              </v:shape>
            </w:pict>
          </mc:Fallback>
        </mc:AlternateContent>
      </w:r>
    </w:p>
    <w:p w14:paraId="5E5A8F2B" w14:textId="77777777" w:rsidR="00776FB4" w:rsidRDefault="00776FB4">
      <w:pPr>
        <w:pStyle w:val="BodyText"/>
        <w:spacing w:before="2"/>
        <w:rPr>
          <w:sz w:val="19"/>
        </w:rPr>
      </w:pPr>
    </w:p>
    <w:p w14:paraId="533359BC" w14:textId="57334DF7" w:rsidR="00776FB4" w:rsidRDefault="0073215B">
      <w:pPr>
        <w:pStyle w:val="BodyText"/>
        <w:spacing w:before="1" w:line="415" w:lineRule="auto"/>
        <w:ind w:left="600" w:right="956" w:firstLine="490"/>
      </w:pPr>
      <w:r>
        <w:rPr>
          <w:noProof/>
          <w:lang w:val="id"/>
        </w:rPr>
        <w:drawing>
          <wp:anchor distT="0" distB="0" distL="0" distR="0" simplePos="0" relativeHeight="481932288" behindDoc="1" locked="0" layoutInCell="1" allowOverlap="1" wp14:anchorId="257384F3" wp14:editId="5BC026CE">
            <wp:simplePos x="0" y="0"/>
            <wp:positionH relativeFrom="page">
              <wp:posOffset>933161</wp:posOffset>
            </wp:positionH>
            <wp:positionV relativeFrom="paragraph">
              <wp:posOffset>-87536</wp:posOffset>
            </wp:positionV>
            <wp:extent cx="213879" cy="178911"/>
            <wp:effectExtent l="0" t="0" r="0" b="0"/>
            <wp:wrapNone/>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2" cstate="print"/>
                    <a:stretch>
                      <a:fillRect/>
                    </a:stretch>
                  </pic:blipFill>
                  <pic:spPr>
                    <a:xfrm>
                      <a:off x="0" y="0"/>
                      <a:ext cx="213879" cy="178911"/>
                    </a:xfrm>
                    <a:prstGeom prst="rect">
                      <a:avLst/>
                    </a:prstGeom>
                  </pic:spPr>
                </pic:pic>
              </a:graphicData>
            </a:graphic>
          </wp:anchor>
        </w:drawing>
      </w:r>
      <w:r>
        <w:rPr>
          <w:b/>
          <w:lang w:val="id"/>
        </w:rPr>
        <w:t>Catatan</w:t>
      </w:r>
      <w:r>
        <w:rPr>
          <w:lang w:val="id"/>
        </w:rPr>
        <w:t xml:space="preserve">: Jika perangkat tetap berjalan untuk waktu yang lama, </w:t>
      </w:r>
      <w:proofErr w:type="spellStart"/>
      <w:r w:rsidR="00E212D4">
        <w:t>permukaan</w:t>
      </w:r>
      <w:proofErr w:type="spellEnd"/>
      <w:r>
        <w:rPr>
          <w:lang w:val="id"/>
        </w:rPr>
        <w:t xml:space="preserve"> perangkat akan panas dengan derajat tertentu. Harap jangan khawatir tentang hal itu, dan peralatan masih dapat bekerja secara normal.</w:t>
      </w:r>
    </w:p>
    <w:p w14:paraId="74065776" w14:textId="77777777" w:rsidR="00776FB4" w:rsidRDefault="0073215B">
      <w:pPr>
        <w:pStyle w:val="BodyText"/>
        <w:tabs>
          <w:tab w:val="left" w:pos="10277"/>
        </w:tabs>
        <w:spacing w:line="417" w:lineRule="exact"/>
        <w:ind w:left="600"/>
        <w:rPr>
          <w:rFonts w:ascii="Noto Sans Mono CJK JP Bold"/>
        </w:rPr>
      </w:pPr>
      <w:r>
        <w:rPr>
          <w:rFonts w:ascii="Noto Sans Mono CJK JP Bold"/>
          <w:u w:val="single"/>
        </w:rPr>
        <w:t xml:space="preserve"> </w:t>
      </w:r>
      <w:r>
        <w:rPr>
          <w:rFonts w:ascii="Noto Sans Mono CJK JP Bold"/>
          <w:u w:val="single"/>
        </w:rPr>
        <w:tab/>
      </w:r>
    </w:p>
    <w:p w14:paraId="325645BA" w14:textId="77777777" w:rsidR="00776FB4" w:rsidRDefault="00776FB4">
      <w:pPr>
        <w:pStyle w:val="BodyText"/>
        <w:spacing w:before="15"/>
        <w:rPr>
          <w:rFonts w:ascii="Noto Sans Mono CJK JP Bold"/>
          <w:sz w:val="21"/>
        </w:rPr>
      </w:pPr>
    </w:p>
    <w:p w14:paraId="32BDADCA" w14:textId="77777777" w:rsidR="00776FB4" w:rsidRDefault="0073215B">
      <w:pPr>
        <w:ind w:left="600"/>
        <w:rPr>
          <w:rFonts w:ascii="Caladea"/>
          <w:b/>
          <w:sz w:val="26"/>
        </w:rPr>
      </w:pPr>
      <w:r>
        <w:rPr>
          <w:b/>
          <w:color w:val="000080"/>
          <w:sz w:val="26"/>
          <w:lang w:val="id"/>
        </w:rPr>
        <w:t>Syarat dan Ketentuan</w:t>
      </w:r>
    </w:p>
    <w:p w14:paraId="31C0E138" w14:textId="77777777" w:rsidR="00776FB4" w:rsidRDefault="00776FB4">
      <w:pPr>
        <w:pStyle w:val="BodyText"/>
        <w:rPr>
          <w:rFonts w:ascii="Caladea"/>
          <w:b/>
          <w:sz w:val="30"/>
        </w:rPr>
      </w:pPr>
    </w:p>
    <w:p w14:paraId="4F8CFC15" w14:textId="77777777" w:rsidR="00776FB4" w:rsidRDefault="0073215B">
      <w:pPr>
        <w:pStyle w:val="ListParagraph"/>
        <w:numPr>
          <w:ilvl w:val="0"/>
          <w:numId w:val="124"/>
        </w:numPr>
        <w:tabs>
          <w:tab w:val="left" w:pos="960"/>
          <w:tab w:val="left" w:pos="961"/>
        </w:tabs>
        <w:spacing w:before="191"/>
        <w:rPr>
          <w:rFonts w:ascii="Symbol" w:hAnsi="Symbol"/>
          <w:sz w:val="20"/>
        </w:rPr>
      </w:pPr>
      <w:r>
        <w:rPr>
          <w:sz w:val="20"/>
          <w:lang w:val="id"/>
        </w:rPr>
        <w:t xml:space="preserve">Harap jauhkan </w:t>
      </w:r>
      <w:r>
        <w:rPr>
          <w:spacing w:val="-3"/>
          <w:sz w:val="20"/>
          <w:lang w:val="id"/>
        </w:rPr>
        <w:t xml:space="preserve">peralatan </w:t>
      </w:r>
      <w:r>
        <w:rPr>
          <w:lang w:val="id"/>
        </w:rPr>
        <w:t xml:space="preserve"> </w:t>
      </w:r>
      <w:r>
        <w:rPr>
          <w:sz w:val="20"/>
          <w:lang w:val="id"/>
        </w:rPr>
        <w:t>dari anak-anak, untuk menghindari bahaya seperti</w:t>
      </w:r>
      <w:r>
        <w:rPr>
          <w:lang w:val="id"/>
        </w:rPr>
        <w:t xml:space="preserve"> </w:t>
      </w:r>
      <w:r>
        <w:rPr>
          <w:sz w:val="20"/>
          <w:lang w:val="id"/>
        </w:rPr>
        <w:t xml:space="preserve"> menelan.</w:t>
      </w:r>
    </w:p>
    <w:p w14:paraId="6EAF8A31" w14:textId="77777777" w:rsidR="00776FB4" w:rsidRDefault="00776FB4">
      <w:pPr>
        <w:pStyle w:val="BodyText"/>
        <w:spacing w:before="5"/>
        <w:rPr>
          <w:sz w:val="25"/>
        </w:rPr>
      </w:pPr>
    </w:p>
    <w:p w14:paraId="5F556E76"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Silakan gunakan</w:t>
      </w:r>
      <w:r>
        <w:rPr>
          <w:lang w:val="id"/>
        </w:rPr>
        <w:t xml:space="preserve"> </w:t>
      </w:r>
      <w:r>
        <w:rPr>
          <w:sz w:val="20"/>
          <w:lang w:val="id"/>
        </w:rPr>
        <w:t xml:space="preserve"> </w:t>
      </w:r>
      <w:r>
        <w:rPr>
          <w:lang w:val="id"/>
        </w:rPr>
        <w:t xml:space="preserve"> </w:t>
      </w:r>
      <w:r>
        <w:rPr>
          <w:sz w:val="20"/>
          <w:lang w:val="id"/>
        </w:rPr>
        <w:t xml:space="preserve"> aksesoris</w:t>
      </w:r>
      <w:r>
        <w:rPr>
          <w:lang w:val="id"/>
        </w:rPr>
        <w:t xml:space="preserve"> </w:t>
      </w:r>
      <w:r>
        <w:rPr>
          <w:sz w:val="20"/>
          <w:lang w:val="id"/>
        </w:rPr>
        <w:t xml:space="preserve"> yang</w:t>
      </w:r>
      <w:r>
        <w:rPr>
          <w:lang w:val="id"/>
        </w:rPr>
        <w:t xml:space="preserve"> </w:t>
      </w:r>
      <w:r>
        <w:rPr>
          <w:sz w:val="20"/>
          <w:lang w:val="id"/>
        </w:rPr>
        <w:t xml:space="preserve"> dilengkapi</w:t>
      </w:r>
      <w:r>
        <w:rPr>
          <w:lang w:val="id"/>
        </w:rPr>
        <w:t xml:space="preserve"> </w:t>
      </w:r>
      <w:r>
        <w:rPr>
          <w:sz w:val="20"/>
          <w:lang w:val="id"/>
        </w:rPr>
        <w:t xml:space="preserve"> </w:t>
      </w:r>
      <w:r>
        <w:rPr>
          <w:lang w:val="id"/>
        </w:rPr>
        <w:t xml:space="preserve"> </w:t>
      </w:r>
      <w:r>
        <w:rPr>
          <w:sz w:val="20"/>
          <w:lang w:val="id"/>
        </w:rPr>
        <w:t xml:space="preserve"> dengan</w:t>
      </w:r>
      <w:r>
        <w:rPr>
          <w:lang w:val="id"/>
        </w:rPr>
        <w:t xml:space="preserve"> </w:t>
      </w:r>
      <w:r>
        <w:rPr>
          <w:sz w:val="20"/>
          <w:lang w:val="id"/>
        </w:rPr>
        <w:t xml:space="preserve"> peralatan</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direkomendasikan</w:t>
      </w:r>
      <w:r>
        <w:rPr>
          <w:lang w:val="id"/>
        </w:rPr>
        <w:t xml:space="preserve"> </w:t>
      </w:r>
      <w:r>
        <w:rPr>
          <w:sz w:val="20"/>
          <w:lang w:val="id"/>
        </w:rPr>
        <w:t xml:space="preserve"> </w:t>
      </w:r>
      <w:r>
        <w:rPr>
          <w:lang w:val="id"/>
        </w:rPr>
        <w:t xml:space="preserve"> </w:t>
      </w:r>
      <w:r>
        <w:rPr>
          <w:sz w:val="20"/>
          <w:lang w:val="id"/>
        </w:rPr>
        <w:t xml:space="preserve"> oleh</w:t>
      </w:r>
      <w:r>
        <w:rPr>
          <w:lang w:val="id"/>
        </w:rPr>
        <w:t xml:space="preserve"> </w:t>
      </w:r>
      <w:r>
        <w:rPr>
          <w:sz w:val="20"/>
          <w:lang w:val="id"/>
        </w:rPr>
        <w:t xml:space="preserve"> produsen.</w:t>
      </w:r>
    </w:p>
    <w:p w14:paraId="6B7B9E06" w14:textId="77777777" w:rsidR="00776FB4" w:rsidRDefault="00776FB4">
      <w:pPr>
        <w:pStyle w:val="BodyText"/>
        <w:spacing w:before="10"/>
        <w:rPr>
          <w:sz w:val="25"/>
        </w:rPr>
      </w:pPr>
    </w:p>
    <w:p w14:paraId="006A415F" w14:textId="113F6A1D" w:rsidR="00776FB4" w:rsidRDefault="0073215B">
      <w:pPr>
        <w:pStyle w:val="ListParagraph"/>
        <w:numPr>
          <w:ilvl w:val="0"/>
          <w:numId w:val="124"/>
        </w:numPr>
        <w:tabs>
          <w:tab w:val="left" w:pos="961"/>
        </w:tabs>
        <w:spacing w:before="1" w:line="338" w:lineRule="auto"/>
        <w:ind w:right="1009"/>
        <w:jc w:val="both"/>
        <w:rPr>
          <w:rFonts w:ascii="Symbol" w:hAnsi="Symbol"/>
          <w:sz w:val="20"/>
        </w:rPr>
      </w:pPr>
      <w:r>
        <w:rPr>
          <w:sz w:val="20"/>
          <w:lang w:val="id"/>
        </w:rPr>
        <w:t xml:space="preserve">Jangan letakkan peralatan di dekat air atau area </w:t>
      </w:r>
      <w:proofErr w:type="spellStart"/>
      <w:r>
        <w:rPr>
          <w:sz w:val="20"/>
          <w:lang w:val="id"/>
        </w:rPr>
        <w:t>lembab</w:t>
      </w:r>
      <w:proofErr w:type="spellEnd"/>
      <w:r>
        <w:rPr>
          <w:sz w:val="20"/>
          <w:lang w:val="id"/>
        </w:rPr>
        <w:t xml:space="preserve">. Jika cairan mengalir ke peralatan secara tidak sengaja, </w:t>
      </w:r>
      <w:r>
        <w:rPr>
          <w:spacing w:val="-3"/>
          <w:sz w:val="20"/>
          <w:lang w:val="id"/>
        </w:rPr>
        <w:t xml:space="preserve">harap </w:t>
      </w:r>
      <w:r>
        <w:rPr>
          <w:lang w:val="id"/>
        </w:rPr>
        <w:t xml:space="preserve"> </w:t>
      </w:r>
      <w:r>
        <w:rPr>
          <w:sz w:val="20"/>
          <w:lang w:val="id"/>
        </w:rPr>
        <w:t xml:space="preserve">putuskan </w:t>
      </w:r>
      <w:r>
        <w:rPr>
          <w:lang w:val="id"/>
        </w:rPr>
        <w:t xml:space="preserve"> </w:t>
      </w:r>
      <w:r>
        <w:rPr>
          <w:spacing w:val="-3"/>
          <w:sz w:val="20"/>
          <w:lang w:val="id"/>
        </w:rPr>
        <w:t xml:space="preserve">catu </w:t>
      </w:r>
      <w:r>
        <w:rPr>
          <w:lang w:val="id"/>
        </w:rPr>
        <w:t xml:space="preserve"> </w:t>
      </w:r>
      <w:r>
        <w:rPr>
          <w:sz w:val="20"/>
          <w:lang w:val="id"/>
        </w:rPr>
        <w:t xml:space="preserve">daya segera, dan cabut semua kabel yang terhubung ke peralatan, seperti </w:t>
      </w:r>
      <w:r>
        <w:rPr>
          <w:lang w:val="id"/>
        </w:rPr>
        <w:t xml:space="preserve"> </w:t>
      </w:r>
      <w:r>
        <w:rPr>
          <w:spacing w:val="-3"/>
          <w:sz w:val="20"/>
          <w:lang w:val="id"/>
        </w:rPr>
        <w:t xml:space="preserve">kabel </w:t>
      </w:r>
      <w:r>
        <w:rPr>
          <w:lang w:val="id"/>
        </w:rPr>
        <w:t xml:space="preserve"> </w:t>
      </w:r>
      <w:r>
        <w:rPr>
          <w:sz w:val="20"/>
          <w:lang w:val="id"/>
        </w:rPr>
        <w:t xml:space="preserve">listrik. Kemudian, </w:t>
      </w:r>
      <w:proofErr w:type="spellStart"/>
      <w:r w:rsidR="00E212D4">
        <w:t>silahkan</w:t>
      </w:r>
      <w:proofErr w:type="spellEnd"/>
      <w:r>
        <w:rPr>
          <w:lang w:val="id"/>
        </w:rPr>
        <w:t xml:space="preserve"> </w:t>
      </w:r>
      <w:r>
        <w:rPr>
          <w:sz w:val="20"/>
          <w:lang w:val="id"/>
        </w:rPr>
        <w:t>hubungi pusat</w:t>
      </w:r>
      <w:r w:rsidR="00E212D4">
        <w:rPr>
          <w:sz w:val="20"/>
        </w:rPr>
        <w:t xml:space="preserve"> </w:t>
      </w:r>
      <w:r>
        <w:rPr>
          <w:lang w:val="id"/>
        </w:rPr>
        <w:t xml:space="preserve">layanan yang ditunjuk </w:t>
      </w:r>
      <w:proofErr w:type="spellStart"/>
      <w:r>
        <w:rPr>
          <w:lang w:val="id"/>
        </w:rPr>
        <w:t>Gra</w:t>
      </w:r>
      <w:r>
        <w:rPr>
          <w:sz w:val="20"/>
          <w:lang w:val="id"/>
        </w:rPr>
        <w:t>ndstream</w:t>
      </w:r>
      <w:proofErr w:type="spellEnd"/>
      <w:r>
        <w:rPr>
          <w:sz w:val="20"/>
          <w:lang w:val="id"/>
        </w:rPr>
        <w:t>.</w:t>
      </w:r>
      <w:r>
        <w:rPr>
          <w:lang w:val="id"/>
        </w:rPr>
        <w:t xml:space="preserve"> </w:t>
      </w:r>
      <w:r>
        <w:rPr>
          <w:spacing w:val="-3"/>
          <w:sz w:val="20"/>
          <w:lang w:val="id"/>
        </w:rPr>
        <w:t xml:space="preserve"> </w:t>
      </w:r>
    </w:p>
    <w:p w14:paraId="075A904A" w14:textId="77777777" w:rsidR="00776FB4" w:rsidRDefault="00776FB4">
      <w:pPr>
        <w:pStyle w:val="BodyText"/>
        <w:spacing w:before="8"/>
        <w:rPr>
          <w:sz w:val="18"/>
        </w:rPr>
      </w:pPr>
    </w:p>
    <w:p w14:paraId="385E11E5" w14:textId="25D83AB2" w:rsidR="00776FB4" w:rsidRDefault="0073215B">
      <w:pPr>
        <w:pStyle w:val="ListParagraph"/>
        <w:numPr>
          <w:ilvl w:val="0"/>
          <w:numId w:val="124"/>
        </w:numPr>
        <w:tabs>
          <w:tab w:val="left" w:pos="961"/>
        </w:tabs>
        <w:spacing w:line="328" w:lineRule="auto"/>
        <w:ind w:right="1017"/>
        <w:jc w:val="both"/>
        <w:rPr>
          <w:rFonts w:ascii="Symbol" w:hAnsi="Symbol"/>
          <w:sz w:val="20"/>
        </w:rPr>
      </w:pPr>
      <w:r>
        <w:rPr>
          <w:sz w:val="20"/>
          <w:lang w:val="id"/>
        </w:rPr>
        <w:t xml:space="preserve">Tegangan peralatan </w:t>
      </w:r>
      <w:r>
        <w:rPr>
          <w:spacing w:val="-4"/>
          <w:sz w:val="20"/>
          <w:lang w:val="id"/>
        </w:rPr>
        <w:t xml:space="preserve">yang </w:t>
      </w:r>
      <w:r>
        <w:rPr>
          <w:lang w:val="id"/>
        </w:rPr>
        <w:t xml:space="preserve"> </w:t>
      </w:r>
      <w:r>
        <w:rPr>
          <w:sz w:val="20"/>
          <w:lang w:val="id"/>
        </w:rPr>
        <w:t xml:space="preserve">disediakan harus memenuhi persyaratan tegangan </w:t>
      </w:r>
      <w:proofErr w:type="spellStart"/>
      <w:r>
        <w:rPr>
          <w:sz w:val="20"/>
          <w:lang w:val="id"/>
        </w:rPr>
        <w:t>input</w:t>
      </w:r>
      <w:proofErr w:type="spellEnd"/>
      <w:r w:rsidR="00E212D4">
        <w:rPr>
          <w:sz w:val="20"/>
        </w:rPr>
        <w:t xml:space="preserve"> </w:t>
      </w:r>
      <w:r>
        <w:rPr>
          <w:sz w:val="20"/>
          <w:lang w:val="id"/>
        </w:rPr>
        <w:t>peralatan.</w:t>
      </w:r>
      <w:r>
        <w:rPr>
          <w:lang w:val="id"/>
        </w:rPr>
        <w:t xml:space="preserve"> </w:t>
      </w:r>
      <w:r>
        <w:rPr>
          <w:spacing w:val="-3"/>
          <w:sz w:val="20"/>
          <w:lang w:val="id"/>
        </w:rPr>
        <w:t xml:space="preserve">gunakan </w:t>
      </w:r>
      <w:r>
        <w:rPr>
          <w:lang w:val="id"/>
        </w:rPr>
        <w:t xml:space="preserve"> </w:t>
      </w:r>
      <w:r>
        <w:rPr>
          <w:sz w:val="20"/>
          <w:lang w:val="id"/>
        </w:rPr>
        <w:t>soket perlindungan kilat yang sesuai dengan</w:t>
      </w:r>
      <w:r>
        <w:rPr>
          <w:lang w:val="id"/>
        </w:rPr>
        <w:t xml:space="preserve"> </w:t>
      </w:r>
      <w:r>
        <w:rPr>
          <w:sz w:val="20"/>
          <w:lang w:val="id"/>
        </w:rPr>
        <w:t xml:space="preserve"> persyaratan.</w:t>
      </w:r>
    </w:p>
    <w:p w14:paraId="0BE14736" w14:textId="77777777" w:rsidR="00776FB4" w:rsidRDefault="00776FB4">
      <w:pPr>
        <w:pStyle w:val="BodyText"/>
        <w:spacing w:before="5"/>
        <w:rPr>
          <w:sz w:val="19"/>
        </w:rPr>
      </w:pPr>
    </w:p>
    <w:p w14:paraId="5C75A9A6" w14:textId="4A4450D2" w:rsidR="00776FB4" w:rsidRDefault="0073215B">
      <w:pPr>
        <w:pStyle w:val="ListParagraph"/>
        <w:numPr>
          <w:ilvl w:val="0"/>
          <w:numId w:val="124"/>
        </w:numPr>
        <w:tabs>
          <w:tab w:val="left" w:pos="961"/>
        </w:tabs>
        <w:spacing w:line="328" w:lineRule="auto"/>
        <w:ind w:right="1018"/>
        <w:jc w:val="both"/>
        <w:rPr>
          <w:rFonts w:ascii="Symbol" w:hAnsi="Symbol"/>
          <w:sz w:val="20"/>
        </w:rPr>
      </w:pPr>
      <w:r>
        <w:rPr>
          <w:sz w:val="20"/>
          <w:lang w:val="id"/>
        </w:rPr>
        <w:t xml:space="preserve">Sebelum </w:t>
      </w:r>
      <w:proofErr w:type="spellStart"/>
      <w:r>
        <w:rPr>
          <w:sz w:val="20"/>
          <w:lang w:val="id"/>
        </w:rPr>
        <w:t>me</w:t>
      </w:r>
      <w:r w:rsidR="00E212D4">
        <w:rPr>
          <w:sz w:val="20"/>
        </w:rPr>
        <w:t>nghubungkan</w:t>
      </w:r>
      <w:proofErr w:type="spellEnd"/>
      <w:r>
        <w:rPr>
          <w:sz w:val="20"/>
          <w:lang w:val="id"/>
        </w:rPr>
        <w:t xml:space="preserve"> atau mencabut kabel dari peralatan, harap berhenti menggunakan peralatan dan lepaskan catu </w:t>
      </w:r>
      <w:r>
        <w:rPr>
          <w:lang w:val="id"/>
        </w:rPr>
        <w:t xml:space="preserve"> </w:t>
      </w:r>
      <w:bookmarkStart w:id="0" w:name="_GoBack"/>
      <w:bookmarkEnd w:id="0"/>
      <w:r>
        <w:rPr>
          <w:spacing w:val="-3"/>
          <w:sz w:val="20"/>
          <w:lang w:val="id"/>
        </w:rPr>
        <w:t xml:space="preserve">daya </w:t>
      </w:r>
      <w:r>
        <w:rPr>
          <w:lang w:val="id"/>
        </w:rPr>
        <w:t xml:space="preserve"> </w:t>
      </w:r>
      <w:r>
        <w:rPr>
          <w:sz w:val="20"/>
          <w:lang w:val="id"/>
        </w:rPr>
        <w:t>dari</w:t>
      </w:r>
      <w:r>
        <w:rPr>
          <w:lang w:val="id"/>
        </w:rPr>
        <w:t xml:space="preserve"> </w:t>
      </w:r>
      <w:r>
        <w:rPr>
          <w:sz w:val="20"/>
          <w:lang w:val="id"/>
        </w:rPr>
        <w:t xml:space="preserve"> peralatan.</w:t>
      </w:r>
    </w:p>
    <w:p w14:paraId="28FA26A3" w14:textId="77777777" w:rsidR="00776FB4" w:rsidRDefault="00776FB4">
      <w:pPr>
        <w:pStyle w:val="BodyText"/>
        <w:rPr>
          <w:sz w:val="19"/>
        </w:rPr>
      </w:pPr>
    </w:p>
    <w:p w14:paraId="1FA9132F" w14:textId="7FAC6CAB"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Harap jaga agar </w:t>
      </w:r>
      <w:r>
        <w:rPr>
          <w:spacing w:val="-3"/>
          <w:sz w:val="20"/>
          <w:lang w:val="id"/>
        </w:rPr>
        <w:t xml:space="preserve">tangan tetap </w:t>
      </w:r>
      <w:r>
        <w:rPr>
          <w:lang w:val="id"/>
        </w:rPr>
        <w:t xml:space="preserve"> </w:t>
      </w:r>
      <w:r>
        <w:rPr>
          <w:sz w:val="20"/>
          <w:lang w:val="id"/>
        </w:rPr>
        <w:t xml:space="preserve">kering saat </w:t>
      </w:r>
      <w:proofErr w:type="spellStart"/>
      <w:r>
        <w:rPr>
          <w:sz w:val="20"/>
          <w:lang w:val="id"/>
        </w:rPr>
        <w:t>men</w:t>
      </w:r>
      <w:r w:rsidR="000D03C5">
        <w:rPr>
          <w:sz w:val="20"/>
        </w:rPr>
        <w:t>ghubungkan</w:t>
      </w:r>
      <w:proofErr w:type="spellEnd"/>
      <w:r>
        <w:rPr>
          <w:sz w:val="20"/>
          <w:lang w:val="id"/>
        </w:rPr>
        <w:t xml:space="preserve"> dan mencabut kabel dari</w:t>
      </w:r>
      <w:r>
        <w:rPr>
          <w:lang w:val="id"/>
        </w:rPr>
        <w:t xml:space="preserve"> </w:t>
      </w:r>
      <w:r>
        <w:rPr>
          <w:sz w:val="20"/>
          <w:lang w:val="id"/>
        </w:rPr>
        <w:t xml:space="preserve"> peralatan.</w:t>
      </w:r>
    </w:p>
    <w:p w14:paraId="3451AEFE" w14:textId="77777777" w:rsidR="00776FB4" w:rsidRDefault="00776FB4">
      <w:pPr>
        <w:pStyle w:val="BodyText"/>
        <w:spacing w:before="5"/>
        <w:rPr>
          <w:sz w:val="25"/>
        </w:rPr>
      </w:pPr>
    </w:p>
    <w:p w14:paraId="3CB3139A"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Jangan menginjak, menarik, atau menekuk kabel secara </w:t>
      </w:r>
      <w:r>
        <w:rPr>
          <w:spacing w:val="-4"/>
          <w:sz w:val="20"/>
          <w:lang w:val="id"/>
        </w:rPr>
        <w:t xml:space="preserve">berlebihan dari </w:t>
      </w:r>
      <w:r>
        <w:rPr>
          <w:lang w:val="id"/>
        </w:rPr>
        <w:t xml:space="preserve"> </w:t>
      </w:r>
      <w:r>
        <w:rPr>
          <w:spacing w:val="-2"/>
          <w:sz w:val="20"/>
          <w:lang w:val="id"/>
        </w:rPr>
        <w:t xml:space="preserve">peralatan </w:t>
      </w:r>
      <w:r>
        <w:rPr>
          <w:lang w:val="id"/>
        </w:rPr>
        <w:t xml:space="preserve"> </w:t>
      </w:r>
      <w:r>
        <w:rPr>
          <w:sz w:val="20"/>
          <w:lang w:val="id"/>
        </w:rPr>
        <w:t>untuk menghindari kegagalan</w:t>
      </w:r>
      <w:r>
        <w:rPr>
          <w:lang w:val="id"/>
        </w:rPr>
        <w:t xml:space="preserve"> </w:t>
      </w:r>
      <w:r>
        <w:rPr>
          <w:sz w:val="20"/>
          <w:lang w:val="id"/>
        </w:rPr>
        <w:t xml:space="preserve"> peralatan.</w:t>
      </w:r>
    </w:p>
    <w:p w14:paraId="3D03BFCE" w14:textId="77777777" w:rsidR="00776FB4" w:rsidRDefault="00776FB4">
      <w:pPr>
        <w:pStyle w:val="BodyText"/>
        <w:rPr>
          <w:sz w:val="25"/>
        </w:rPr>
      </w:pPr>
    </w:p>
    <w:p w14:paraId="53E218E7" w14:textId="77777777" w:rsidR="00776FB4" w:rsidRDefault="0073215B">
      <w:pPr>
        <w:pStyle w:val="ListParagraph"/>
        <w:numPr>
          <w:ilvl w:val="0"/>
          <w:numId w:val="124"/>
        </w:numPr>
        <w:tabs>
          <w:tab w:val="left" w:pos="960"/>
          <w:tab w:val="left" w:pos="961"/>
        </w:tabs>
        <w:spacing w:before="1"/>
        <w:rPr>
          <w:rFonts w:ascii="Symbol" w:hAnsi="Symbol"/>
          <w:sz w:val="20"/>
        </w:rPr>
      </w:pPr>
      <w:r>
        <w:rPr>
          <w:sz w:val="20"/>
          <w:lang w:val="id"/>
        </w:rPr>
        <w:t xml:space="preserve">Jangan </w:t>
      </w:r>
      <w:r>
        <w:rPr>
          <w:spacing w:val="-3"/>
          <w:sz w:val="20"/>
          <w:lang w:val="id"/>
        </w:rPr>
        <w:t xml:space="preserve">gunakan </w:t>
      </w:r>
      <w:r>
        <w:rPr>
          <w:lang w:val="id"/>
        </w:rPr>
        <w:t xml:space="preserve"> </w:t>
      </w:r>
      <w:r>
        <w:rPr>
          <w:sz w:val="20"/>
          <w:lang w:val="id"/>
        </w:rPr>
        <w:t>kabel yang rusak atau tua dengan</w:t>
      </w:r>
      <w:r>
        <w:rPr>
          <w:lang w:val="id"/>
        </w:rPr>
        <w:t xml:space="preserve"> </w:t>
      </w:r>
      <w:r>
        <w:rPr>
          <w:sz w:val="20"/>
          <w:lang w:val="id"/>
        </w:rPr>
        <w:t xml:space="preserve"> peralatan.</w:t>
      </w:r>
    </w:p>
    <w:p w14:paraId="23E2324E" w14:textId="77777777" w:rsidR="00776FB4" w:rsidRDefault="00776FB4">
      <w:pPr>
        <w:pStyle w:val="BodyText"/>
        <w:spacing w:before="5"/>
        <w:rPr>
          <w:sz w:val="25"/>
        </w:rPr>
      </w:pPr>
    </w:p>
    <w:p w14:paraId="37B0B2C1"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Harap jaga agar </w:t>
      </w:r>
      <w:r>
        <w:rPr>
          <w:spacing w:val="-3"/>
          <w:sz w:val="20"/>
          <w:lang w:val="id"/>
        </w:rPr>
        <w:t xml:space="preserve">steker </w:t>
      </w:r>
      <w:r>
        <w:rPr>
          <w:lang w:val="id"/>
        </w:rPr>
        <w:t xml:space="preserve"> </w:t>
      </w:r>
      <w:r>
        <w:rPr>
          <w:sz w:val="20"/>
          <w:lang w:val="id"/>
        </w:rPr>
        <w:t>listrik tetap bersih dan kering untuk menghindari sengatan listrik atau</w:t>
      </w:r>
      <w:r>
        <w:rPr>
          <w:lang w:val="id"/>
        </w:rPr>
        <w:t xml:space="preserve"> </w:t>
      </w:r>
      <w:r>
        <w:rPr>
          <w:sz w:val="20"/>
          <w:lang w:val="id"/>
        </w:rPr>
        <w:t xml:space="preserve"> bahaya lainnya.</w:t>
      </w:r>
    </w:p>
    <w:p w14:paraId="10C6567B" w14:textId="77777777" w:rsidR="00776FB4" w:rsidRDefault="00776FB4">
      <w:pPr>
        <w:rPr>
          <w:rFonts w:ascii="Symbol" w:hAnsi="Symbol"/>
          <w:sz w:val="20"/>
        </w:rPr>
        <w:sectPr w:rsidR="00776FB4">
          <w:pgSz w:w="12240" w:h="15840"/>
          <w:pgMar w:top="0" w:right="420" w:bottom="840" w:left="840" w:header="0" w:footer="596" w:gutter="0"/>
          <w:cols w:space="720"/>
        </w:sectPr>
      </w:pPr>
    </w:p>
    <w:p w14:paraId="23F06149" w14:textId="77777777" w:rsidR="00776FB4" w:rsidRDefault="00776FB4">
      <w:pPr>
        <w:pStyle w:val="BodyText"/>
      </w:pPr>
    </w:p>
    <w:p w14:paraId="57D0F4A0" w14:textId="77777777" w:rsidR="00776FB4" w:rsidRDefault="00776FB4">
      <w:pPr>
        <w:pStyle w:val="BodyText"/>
      </w:pPr>
    </w:p>
    <w:p w14:paraId="0645866E" w14:textId="77777777" w:rsidR="00776FB4" w:rsidRDefault="00776FB4">
      <w:pPr>
        <w:pStyle w:val="BodyText"/>
      </w:pPr>
    </w:p>
    <w:p w14:paraId="3442D772" w14:textId="77777777" w:rsidR="00776FB4" w:rsidRDefault="00776FB4">
      <w:pPr>
        <w:pStyle w:val="BodyText"/>
      </w:pPr>
    </w:p>
    <w:p w14:paraId="034FEDB6" w14:textId="77777777" w:rsidR="00776FB4" w:rsidRDefault="00776FB4">
      <w:pPr>
        <w:pStyle w:val="BodyText"/>
      </w:pPr>
    </w:p>
    <w:p w14:paraId="2C5F028F" w14:textId="77777777" w:rsidR="00776FB4" w:rsidRDefault="00776FB4">
      <w:pPr>
        <w:pStyle w:val="BodyText"/>
        <w:spacing w:before="7"/>
      </w:pPr>
    </w:p>
    <w:p w14:paraId="53F1FE91" w14:textId="0C59DFC0" w:rsidR="00776FB4" w:rsidRDefault="0073215B">
      <w:pPr>
        <w:pStyle w:val="ListParagraph"/>
        <w:numPr>
          <w:ilvl w:val="0"/>
          <w:numId w:val="124"/>
        </w:numPr>
        <w:tabs>
          <w:tab w:val="left" w:pos="961"/>
        </w:tabs>
        <w:spacing w:before="102" w:line="338" w:lineRule="auto"/>
        <w:ind w:right="1015"/>
        <w:jc w:val="both"/>
        <w:rPr>
          <w:rFonts w:ascii="Symbol" w:hAnsi="Symbol"/>
          <w:sz w:val="20"/>
        </w:rPr>
      </w:pPr>
      <w:r>
        <w:rPr>
          <w:sz w:val="20"/>
          <w:lang w:val="id"/>
        </w:rPr>
        <w:t xml:space="preserve">Harap lepaskan catu daya dari peralatan dalam badai petir, </w:t>
      </w:r>
      <w:r>
        <w:rPr>
          <w:spacing w:val="-3"/>
          <w:sz w:val="20"/>
          <w:lang w:val="id"/>
        </w:rPr>
        <w:t xml:space="preserve">dan lepaskan </w:t>
      </w:r>
      <w:r>
        <w:rPr>
          <w:lang w:val="id"/>
        </w:rPr>
        <w:t xml:space="preserve">semua kabel yang terhubung </w:t>
      </w:r>
      <w:r>
        <w:rPr>
          <w:sz w:val="20"/>
          <w:lang w:val="id"/>
        </w:rPr>
        <w:t xml:space="preserve">ke peralatan, seperti </w:t>
      </w:r>
      <w:r>
        <w:rPr>
          <w:lang w:val="id"/>
        </w:rPr>
        <w:t xml:space="preserve">kabel </w:t>
      </w:r>
      <w:r>
        <w:rPr>
          <w:spacing w:val="-3"/>
          <w:sz w:val="20"/>
          <w:lang w:val="id"/>
        </w:rPr>
        <w:t xml:space="preserve">catu </w:t>
      </w:r>
      <w:r>
        <w:rPr>
          <w:lang w:val="id"/>
        </w:rPr>
        <w:t xml:space="preserve"> </w:t>
      </w:r>
      <w:r>
        <w:rPr>
          <w:sz w:val="20"/>
          <w:lang w:val="id"/>
        </w:rPr>
        <w:t xml:space="preserve">daya, untuk menghindari </w:t>
      </w:r>
      <w:proofErr w:type="spellStart"/>
      <w:r w:rsidR="000D03C5">
        <w:rPr>
          <w:sz w:val="20"/>
        </w:rPr>
        <w:t>kerusakan</w:t>
      </w:r>
      <w:proofErr w:type="spellEnd"/>
      <w:r w:rsidR="000D03C5">
        <w:rPr>
          <w:sz w:val="20"/>
        </w:rPr>
        <w:t xml:space="preserve"> </w:t>
      </w:r>
      <w:proofErr w:type="spellStart"/>
      <w:r w:rsidR="000D03C5">
        <w:rPr>
          <w:sz w:val="20"/>
        </w:rPr>
        <w:t>dari</w:t>
      </w:r>
      <w:proofErr w:type="spellEnd"/>
      <w:r w:rsidR="000D03C5">
        <w:rPr>
          <w:sz w:val="20"/>
        </w:rPr>
        <w:t xml:space="preserve"> </w:t>
      </w:r>
      <w:proofErr w:type="spellStart"/>
      <w:r w:rsidR="000D03C5">
        <w:rPr>
          <w:sz w:val="20"/>
        </w:rPr>
        <w:t>sembaran</w:t>
      </w:r>
      <w:proofErr w:type="spellEnd"/>
      <w:r w:rsidR="000D03C5">
        <w:rPr>
          <w:sz w:val="20"/>
        </w:rPr>
        <w:t xml:space="preserve"> </w:t>
      </w:r>
      <w:proofErr w:type="spellStart"/>
      <w:r w:rsidR="000D03C5">
        <w:rPr>
          <w:sz w:val="20"/>
        </w:rPr>
        <w:t>petir</w:t>
      </w:r>
      <w:proofErr w:type="spellEnd"/>
      <w:r>
        <w:rPr>
          <w:sz w:val="20"/>
          <w:lang w:val="id"/>
        </w:rPr>
        <w:t xml:space="preserve"> pada peralatan.</w:t>
      </w:r>
    </w:p>
    <w:p w14:paraId="05BFF09F" w14:textId="77777777" w:rsidR="00776FB4" w:rsidRDefault="00776FB4">
      <w:pPr>
        <w:pStyle w:val="BodyText"/>
        <w:spacing w:before="9"/>
        <w:rPr>
          <w:sz w:val="18"/>
        </w:rPr>
      </w:pPr>
    </w:p>
    <w:p w14:paraId="2F7EC57A" w14:textId="77777777" w:rsidR="00776FB4" w:rsidRDefault="0073215B">
      <w:pPr>
        <w:pStyle w:val="ListParagraph"/>
        <w:numPr>
          <w:ilvl w:val="0"/>
          <w:numId w:val="124"/>
        </w:numPr>
        <w:tabs>
          <w:tab w:val="left" w:pos="961"/>
        </w:tabs>
        <w:spacing w:line="328" w:lineRule="auto"/>
        <w:ind w:right="1018"/>
        <w:jc w:val="both"/>
        <w:rPr>
          <w:rFonts w:ascii="Symbol" w:hAnsi="Symbol"/>
          <w:sz w:val="20"/>
        </w:rPr>
      </w:pPr>
      <w:r>
        <w:rPr>
          <w:sz w:val="20"/>
          <w:lang w:val="id"/>
        </w:rPr>
        <w:t xml:space="preserve">Jika pengguna tidak berencana </w:t>
      </w:r>
      <w:r>
        <w:rPr>
          <w:spacing w:val="-3"/>
          <w:sz w:val="20"/>
          <w:lang w:val="id"/>
        </w:rPr>
        <w:t xml:space="preserve">untuk menggunakan </w:t>
      </w:r>
      <w:r>
        <w:rPr>
          <w:lang w:val="id"/>
        </w:rPr>
        <w:t xml:space="preserve">peralatan untuk waktu </w:t>
      </w:r>
      <w:r>
        <w:rPr>
          <w:sz w:val="20"/>
          <w:lang w:val="id"/>
        </w:rPr>
        <w:t xml:space="preserve">yang lama, </w:t>
      </w:r>
      <w:r>
        <w:rPr>
          <w:lang w:val="id"/>
        </w:rPr>
        <w:t xml:space="preserve"> </w:t>
      </w:r>
      <w:r>
        <w:rPr>
          <w:spacing w:val="-3"/>
          <w:sz w:val="20"/>
          <w:lang w:val="id"/>
        </w:rPr>
        <w:t xml:space="preserve">putuskan </w:t>
      </w:r>
      <w:r>
        <w:rPr>
          <w:lang w:val="id"/>
        </w:rPr>
        <w:t xml:space="preserve"> </w:t>
      </w:r>
      <w:r>
        <w:rPr>
          <w:sz w:val="20"/>
          <w:lang w:val="id"/>
        </w:rPr>
        <w:t>catu daya dan lepaskan semua kabel yang terhubung ke</w:t>
      </w:r>
      <w:r>
        <w:rPr>
          <w:lang w:val="id"/>
        </w:rPr>
        <w:t xml:space="preserve"> </w:t>
      </w:r>
      <w:r>
        <w:rPr>
          <w:sz w:val="20"/>
          <w:lang w:val="id"/>
        </w:rPr>
        <w:t xml:space="preserve"> peralatan.</w:t>
      </w:r>
    </w:p>
    <w:p w14:paraId="2D6A9843" w14:textId="77777777" w:rsidR="00776FB4" w:rsidRDefault="00776FB4">
      <w:pPr>
        <w:pStyle w:val="BodyText"/>
        <w:spacing w:before="11"/>
        <w:rPr>
          <w:sz w:val="18"/>
        </w:rPr>
      </w:pPr>
    </w:p>
    <w:p w14:paraId="6D600BFE"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Jangan melihat antarmuka serat pada peralatan untuk menghindari gangguan penglihatan.</w:t>
      </w:r>
    </w:p>
    <w:p w14:paraId="18B8FE52" w14:textId="77777777" w:rsidR="00776FB4" w:rsidRDefault="00776FB4">
      <w:pPr>
        <w:pStyle w:val="BodyText"/>
        <w:spacing w:before="10"/>
        <w:rPr>
          <w:sz w:val="25"/>
        </w:rPr>
      </w:pPr>
    </w:p>
    <w:p w14:paraId="0C014AC3" w14:textId="08B17730" w:rsidR="00776FB4" w:rsidRDefault="0073215B">
      <w:pPr>
        <w:pStyle w:val="ListParagraph"/>
        <w:numPr>
          <w:ilvl w:val="0"/>
          <w:numId w:val="124"/>
        </w:numPr>
        <w:tabs>
          <w:tab w:val="left" w:pos="961"/>
        </w:tabs>
        <w:spacing w:line="343" w:lineRule="auto"/>
        <w:ind w:right="1014"/>
        <w:jc w:val="both"/>
        <w:rPr>
          <w:rFonts w:ascii="Symbol" w:hAnsi="Symbol"/>
          <w:sz w:val="20"/>
        </w:rPr>
      </w:pPr>
      <w:r>
        <w:rPr>
          <w:sz w:val="20"/>
          <w:lang w:val="id"/>
        </w:rPr>
        <w:t xml:space="preserve">Jika terjadi masalah </w:t>
      </w:r>
      <w:proofErr w:type="spellStart"/>
      <w:r w:rsidR="007D6DBC">
        <w:rPr>
          <w:sz w:val="20"/>
        </w:rPr>
        <w:t>kejanggalan</w:t>
      </w:r>
      <w:proofErr w:type="spellEnd"/>
      <w:r>
        <w:rPr>
          <w:sz w:val="20"/>
          <w:lang w:val="id"/>
        </w:rPr>
        <w:t xml:space="preserve">, seperti </w:t>
      </w:r>
      <w:proofErr w:type="spellStart"/>
      <w:r w:rsidR="007D6DBC">
        <w:rPr>
          <w:sz w:val="20"/>
        </w:rPr>
        <w:t>muncul</w:t>
      </w:r>
      <w:proofErr w:type="spellEnd"/>
      <w:r w:rsidR="007D6DBC">
        <w:rPr>
          <w:sz w:val="20"/>
        </w:rPr>
        <w:t xml:space="preserve"> asap pada</w:t>
      </w:r>
      <w:r>
        <w:rPr>
          <w:sz w:val="20"/>
          <w:lang w:val="id"/>
        </w:rPr>
        <w:t xml:space="preserve"> peralatan, </w:t>
      </w:r>
      <w:proofErr w:type="spellStart"/>
      <w:r w:rsidR="007D6DBC">
        <w:rPr>
          <w:sz w:val="20"/>
        </w:rPr>
        <w:t>bersuara</w:t>
      </w:r>
      <w:proofErr w:type="spellEnd"/>
      <w:r w:rsidR="007D6DBC">
        <w:rPr>
          <w:sz w:val="20"/>
        </w:rPr>
        <w:t xml:space="preserve"> abnormal</w:t>
      </w:r>
      <w:r>
        <w:rPr>
          <w:spacing w:val="-3"/>
          <w:sz w:val="20"/>
          <w:lang w:val="id"/>
        </w:rPr>
        <w:t xml:space="preserve">, </w:t>
      </w:r>
      <w:proofErr w:type="spellStart"/>
      <w:r w:rsidR="007D6DBC">
        <w:t>tercium</w:t>
      </w:r>
      <w:proofErr w:type="spellEnd"/>
      <w:r w:rsidR="007D6DBC">
        <w:t xml:space="preserve"> </w:t>
      </w:r>
      <w:proofErr w:type="spellStart"/>
      <w:r w:rsidR="007D6DBC">
        <w:t>bau</w:t>
      </w:r>
      <w:proofErr w:type="spellEnd"/>
      <w:r w:rsidR="007D6DBC">
        <w:t xml:space="preserve"> </w:t>
      </w:r>
      <w:proofErr w:type="spellStart"/>
      <w:r w:rsidR="007D6DBC">
        <w:t>seperti</w:t>
      </w:r>
      <w:proofErr w:type="spellEnd"/>
      <w:r w:rsidR="007D6DBC">
        <w:t xml:space="preserve"> </w:t>
      </w:r>
      <w:proofErr w:type="spellStart"/>
      <w:r w:rsidR="007D6DBC">
        <w:t>terbakar</w:t>
      </w:r>
      <w:proofErr w:type="spellEnd"/>
      <w:r w:rsidR="007D6DBC">
        <w:t xml:space="preserve"> </w:t>
      </w:r>
      <w:proofErr w:type="spellStart"/>
      <w:r w:rsidR="007D6DBC">
        <w:t>atau</w:t>
      </w:r>
      <w:proofErr w:type="spellEnd"/>
      <w:r w:rsidR="007D6DBC">
        <w:t xml:space="preserve"> </w:t>
      </w:r>
      <w:proofErr w:type="spellStart"/>
      <w:r w:rsidR="007D6DBC">
        <w:t>sejenisnya</w:t>
      </w:r>
      <w:proofErr w:type="spellEnd"/>
      <w:r>
        <w:rPr>
          <w:sz w:val="20"/>
          <w:lang w:val="id"/>
        </w:rPr>
        <w:t xml:space="preserve">, </w:t>
      </w:r>
      <w:r>
        <w:rPr>
          <w:lang w:val="id"/>
        </w:rPr>
        <w:t xml:space="preserve"> </w:t>
      </w:r>
      <w:r>
        <w:rPr>
          <w:spacing w:val="-5"/>
          <w:sz w:val="20"/>
          <w:lang w:val="id"/>
        </w:rPr>
        <w:t xml:space="preserve"> </w:t>
      </w:r>
      <w:r>
        <w:rPr>
          <w:lang w:val="id"/>
        </w:rPr>
        <w:t xml:space="preserve"> </w:t>
      </w:r>
      <w:r>
        <w:rPr>
          <w:sz w:val="20"/>
          <w:lang w:val="id"/>
        </w:rPr>
        <w:t xml:space="preserve">harap berhenti menggunakan peralatan dan putuskan </w:t>
      </w:r>
      <w:r>
        <w:rPr>
          <w:lang w:val="id"/>
        </w:rPr>
        <w:t xml:space="preserve"> </w:t>
      </w:r>
      <w:r>
        <w:rPr>
          <w:spacing w:val="-3"/>
          <w:sz w:val="20"/>
          <w:lang w:val="id"/>
        </w:rPr>
        <w:t xml:space="preserve">catu </w:t>
      </w:r>
      <w:r>
        <w:rPr>
          <w:lang w:val="id"/>
        </w:rPr>
        <w:t xml:space="preserve">daya dari peralatan </w:t>
      </w:r>
      <w:r>
        <w:rPr>
          <w:sz w:val="20"/>
          <w:lang w:val="id"/>
        </w:rPr>
        <w:t>segera. Tolong cabut semua kabel yang terhubung ke peralatan dan hubungi pusat dukungan yang</w:t>
      </w:r>
      <w:r w:rsidR="007D6DBC">
        <w:rPr>
          <w:sz w:val="20"/>
        </w:rPr>
        <w:t xml:space="preserve"> </w:t>
      </w:r>
      <w:r>
        <w:rPr>
          <w:lang w:val="id"/>
        </w:rPr>
        <w:t>ditunjuk</w:t>
      </w:r>
      <w:r w:rsidR="007D6DBC">
        <w:t xml:space="preserve"> </w:t>
      </w:r>
      <w:proofErr w:type="spellStart"/>
      <w:r>
        <w:rPr>
          <w:sz w:val="20"/>
          <w:lang w:val="id"/>
        </w:rPr>
        <w:t>WiTh</w:t>
      </w:r>
      <w:proofErr w:type="spellEnd"/>
      <w:r>
        <w:rPr>
          <w:sz w:val="20"/>
          <w:lang w:val="id"/>
        </w:rPr>
        <w:t xml:space="preserve"> </w:t>
      </w:r>
      <w:proofErr w:type="spellStart"/>
      <w:r>
        <w:rPr>
          <w:sz w:val="20"/>
          <w:lang w:val="id"/>
        </w:rPr>
        <w:t>Grandstream</w:t>
      </w:r>
      <w:proofErr w:type="spellEnd"/>
      <w:r>
        <w:rPr>
          <w:sz w:val="20"/>
          <w:lang w:val="id"/>
        </w:rPr>
        <w:t xml:space="preserve">. </w:t>
      </w:r>
      <w:r>
        <w:rPr>
          <w:lang w:val="id"/>
        </w:rPr>
        <w:t xml:space="preserve"> </w:t>
      </w:r>
    </w:p>
    <w:p w14:paraId="289DCC72" w14:textId="77777777" w:rsidR="00776FB4" w:rsidRDefault="00776FB4">
      <w:pPr>
        <w:pStyle w:val="BodyText"/>
        <w:spacing w:before="9"/>
        <w:rPr>
          <w:sz w:val="17"/>
        </w:rPr>
      </w:pPr>
    </w:p>
    <w:p w14:paraId="48B8EE55"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Harap hindari benda asing (seperti </w:t>
      </w:r>
      <w:r>
        <w:rPr>
          <w:spacing w:val="-2"/>
          <w:sz w:val="20"/>
          <w:lang w:val="id"/>
        </w:rPr>
        <w:t xml:space="preserve">logam) </w:t>
      </w:r>
      <w:r>
        <w:rPr>
          <w:lang w:val="id"/>
        </w:rPr>
        <w:t xml:space="preserve"> </w:t>
      </w:r>
      <w:r>
        <w:rPr>
          <w:sz w:val="20"/>
          <w:lang w:val="id"/>
        </w:rPr>
        <w:t xml:space="preserve">masukkan peralatan dari tahan </w:t>
      </w:r>
      <w:proofErr w:type="spellStart"/>
      <w:r>
        <w:rPr>
          <w:sz w:val="20"/>
          <w:lang w:val="id"/>
        </w:rPr>
        <w:t>disipasi</w:t>
      </w:r>
      <w:proofErr w:type="spellEnd"/>
      <w:r>
        <w:rPr>
          <w:lang w:val="id"/>
        </w:rPr>
        <w:t xml:space="preserve"> </w:t>
      </w:r>
      <w:r>
        <w:rPr>
          <w:sz w:val="20"/>
          <w:lang w:val="id"/>
        </w:rPr>
        <w:t xml:space="preserve"> panas.</w:t>
      </w:r>
    </w:p>
    <w:p w14:paraId="799C0034" w14:textId="77777777" w:rsidR="00776FB4" w:rsidRDefault="00776FB4">
      <w:pPr>
        <w:pStyle w:val="BodyText"/>
        <w:spacing w:before="10"/>
        <w:rPr>
          <w:sz w:val="25"/>
        </w:rPr>
      </w:pPr>
    </w:p>
    <w:p w14:paraId="70C0B61C" w14:textId="77777777" w:rsidR="00776FB4" w:rsidRDefault="0073215B">
      <w:pPr>
        <w:pStyle w:val="ListParagraph"/>
        <w:numPr>
          <w:ilvl w:val="0"/>
          <w:numId w:val="124"/>
        </w:numPr>
        <w:tabs>
          <w:tab w:val="left" w:pos="961"/>
        </w:tabs>
        <w:spacing w:line="328" w:lineRule="auto"/>
        <w:ind w:right="1013"/>
        <w:jc w:val="both"/>
        <w:rPr>
          <w:rFonts w:ascii="Symbol" w:hAnsi="Symbol"/>
          <w:sz w:val="20"/>
        </w:rPr>
      </w:pPr>
      <w:r>
        <w:rPr>
          <w:sz w:val="20"/>
          <w:lang w:val="id"/>
        </w:rPr>
        <w:t xml:space="preserve">Sebelum menyambungkan kabel lain ke peralatan, sambungkan kabel tanah ke </w:t>
      </w:r>
      <w:proofErr w:type="spellStart"/>
      <w:r>
        <w:rPr>
          <w:sz w:val="20"/>
          <w:lang w:val="id"/>
        </w:rPr>
        <w:t>host</w:t>
      </w:r>
      <w:proofErr w:type="spellEnd"/>
      <w:r>
        <w:rPr>
          <w:sz w:val="20"/>
          <w:lang w:val="id"/>
        </w:rPr>
        <w:t xml:space="preserve"> </w:t>
      </w:r>
      <w:r>
        <w:rPr>
          <w:spacing w:val="-3"/>
          <w:sz w:val="20"/>
          <w:lang w:val="id"/>
        </w:rPr>
        <w:t xml:space="preserve">terlebih </w:t>
      </w:r>
      <w:r>
        <w:rPr>
          <w:lang w:val="id"/>
        </w:rPr>
        <w:t xml:space="preserve"> </w:t>
      </w:r>
      <w:r>
        <w:rPr>
          <w:sz w:val="20"/>
          <w:lang w:val="id"/>
        </w:rPr>
        <w:t>dahulu; Ketika pengguna mencoba untuk memutus kabel dari peralatan, silakan lepaskan kabel tanah di</w:t>
      </w:r>
      <w:r>
        <w:rPr>
          <w:lang w:val="id"/>
        </w:rPr>
        <w:t xml:space="preserve"> </w:t>
      </w:r>
      <w:r>
        <w:rPr>
          <w:sz w:val="20"/>
          <w:lang w:val="id"/>
        </w:rPr>
        <w:t xml:space="preserve"> ujungnya.</w:t>
      </w:r>
    </w:p>
    <w:p w14:paraId="2C174DAE" w14:textId="77777777" w:rsidR="00776FB4" w:rsidRDefault="00776FB4">
      <w:pPr>
        <w:pStyle w:val="BodyText"/>
        <w:spacing w:before="4"/>
        <w:rPr>
          <w:sz w:val="19"/>
        </w:rPr>
      </w:pPr>
    </w:p>
    <w:p w14:paraId="150BC948" w14:textId="77777777" w:rsidR="00776FB4" w:rsidRDefault="0073215B">
      <w:pPr>
        <w:pStyle w:val="ListParagraph"/>
        <w:numPr>
          <w:ilvl w:val="0"/>
          <w:numId w:val="124"/>
        </w:numPr>
        <w:tabs>
          <w:tab w:val="left" w:pos="961"/>
        </w:tabs>
        <w:spacing w:before="1" w:line="328" w:lineRule="auto"/>
        <w:ind w:right="1012"/>
        <w:jc w:val="both"/>
        <w:rPr>
          <w:rFonts w:ascii="Symbol" w:hAnsi="Symbol"/>
          <w:sz w:val="20"/>
        </w:rPr>
      </w:pPr>
      <w:r>
        <w:rPr>
          <w:sz w:val="20"/>
          <w:lang w:val="id"/>
        </w:rPr>
        <w:t xml:space="preserve">Pastikan kabel tanah perlindungan </w:t>
      </w:r>
      <w:r>
        <w:rPr>
          <w:spacing w:val="-4"/>
          <w:sz w:val="20"/>
          <w:lang w:val="id"/>
        </w:rPr>
        <w:t xml:space="preserve">dari </w:t>
      </w:r>
      <w:r>
        <w:rPr>
          <w:lang w:val="id"/>
        </w:rPr>
        <w:t xml:space="preserve">soket e </w:t>
      </w:r>
      <w:r>
        <w:rPr>
          <w:sz w:val="20"/>
          <w:lang w:val="id"/>
        </w:rPr>
        <w:t>tiga-</w:t>
      </w:r>
      <w:proofErr w:type="spellStart"/>
      <w:r>
        <w:rPr>
          <w:sz w:val="20"/>
          <w:lang w:val="id"/>
        </w:rPr>
        <w:t>phasberalasan</w:t>
      </w:r>
      <w:proofErr w:type="spellEnd"/>
      <w:r>
        <w:rPr>
          <w:sz w:val="20"/>
          <w:lang w:val="id"/>
        </w:rPr>
        <w:t xml:space="preserve"> </w:t>
      </w:r>
      <w:r>
        <w:rPr>
          <w:lang w:val="id"/>
        </w:rPr>
        <w:t xml:space="preserve"> </w:t>
      </w:r>
      <w:r>
        <w:rPr>
          <w:spacing w:val="-3"/>
          <w:sz w:val="20"/>
          <w:lang w:val="id"/>
        </w:rPr>
        <w:t>efektif.</w:t>
      </w:r>
      <w:r>
        <w:rPr>
          <w:lang w:val="id"/>
        </w:rPr>
        <w:t xml:space="preserve"> </w:t>
      </w:r>
      <w:r>
        <w:rPr>
          <w:sz w:val="20"/>
          <w:lang w:val="id"/>
        </w:rPr>
        <w:t>Kawat netral dan kawat hidup tidak terhubung</w:t>
      </w:r>
      <w:r>
        <w:rPr>
          <w:lang w:val="id"/>
        </w:rPr>
        <w:t xml:space="preserve"> secara</w:t>
      </w:r>
      <w:r>
        <w:rPr>
          <w:spacing w:val="-3"/>
          <w:sz w:val="20"/>
          <w:lang w:val="id"/>
        </w:rPr>
        <w:t xml:space="preserve"> terbalik.</w:t>
      </w:r>
    </w:p>
    <w:p w14:paraId="0035840F" w14:textId="77777777" w:rsidR="00776FB4" w:rsidRDefault="00776FB4">
      <w:pPr>
        <w:pStyle w:val="BodyText"/>
        <w:spacing w:before="4"/>
        <w:rPr>
          <w:sz w:val="19"/>
        </w:rPr>
      </w:pPr>
    </w:p>
    <w:p w14:paraId="2017F012" w14:textId="77777777" w:rsidR="00776FB4" w:rsidRDefault="0073215B">
      <w:pPr>
        <w:pStyle w:val="ListParagraph"/>
        <w:numPr>
          <w:ilvl w:val="0"/>
          <w:numId w:val="124"/>
        </w:numPr>
        <w:tabs>
          <w:tab w:val="left" w:pos="961"/>
        </w:tabs>
        <w:spacing w:line="328" w:lineRule="auto"/>
        <w:ind w:right="1011"/>
        <w:jc w:val="both"/>
        <w:rPr>
          <w:rFonts w:ascii="Symbol" w:hAnsi="Symbol"/>
          <w:sz w:val="20"/>
        </w:rPr>
      </w:pPr>
      <w:r>
        <w:rPr>
          <w:sz w:val="20"/>
          <w:lang w:val="id"/>
        </w:rPr>
        <w:t>Jangan</w:t>
      </w:r>
      <w:r>
        <w:rPr>
          <w:lang w:val="id"/>
        </w:rPr>
        <w:t xml:space="preserve"> </w:t>
      </w:r>
      <w:r>
        <w:rPr>
          <w:sz w:val="20"/>
          <w:lang w:val="id"/>
        </w:rPr>
        <w:t xml:space="preserve"> menggaruk</w:t>
      </w:r>
      <w:r>
        <w:rPr>
          <w:lang w:val="id"/>
        </w:rPr>
        <w:t xml:space="preserve"> </w:t>
      </w:r>
      <w:r>
        <w:rPr>
          <w:sz w:val="20"/>
          <w:lang w:val="id"/>
        </w:rPr>
        <w:t xml:space="preserve"> </w:t>
      </w:r>
      <w:r>
        <w:rPr>
          <w:lang w:val="id"/>
        </w:rPr>
        <w:t xml:space="preserve"> </w:t>
      </w:r>
      <w:r>
        <w:rPr>
          <w:sz w:val="20"/>
          <w:lang w:val="id"/>
        </w:rPr>
        <w:t xml:space="preserve"> cangkang</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peralatan.</w:t>
      </w:r>
      <w:r>
        <w:rPr>
          <w:lang w:val="id"/>
        </w:rPr>
        <w:t xml:space="preserve"> </w:t>
      </w:r>
      <w:r>
        <w:rPr>
          <w:sz w:val="20"/>
          <w:lang w:val="id"/>
        </w:rPr>
        <w:t>Jika tidak,</w:t>
      </w:r>
      <w:r>
        <w:rPr>
          <w:lang w:val="id"/>
        </w:rPr>
        <w:t xml:space="preserve"> </w:t>
      </w:r>
      <w:r>
        <w:rPr>
          <w:sz w:val="20"/>
          <w:lang w:val="id"/>
        </w:rPr>
        <w:t xml:space="preserve"> </w:t>
      </w:r>
      <w:r>
        <w:rPr>
          <w:lang w:val="id"/>
        </w:rPr>
        <w:t xml:space="preserve"> </w:t>
      </w:r>
      <w:r>
        <w:rPr>
          <w:sz w:val="20"/>
          <w:lang w:val="id"/>
        </w:rPr>
        <w:t xml:space="preserve"> cat yang</w:t>
      </w:r>
      <w:r>
        <w:rPr>
          <w:lang w:val="id"/>
        </w:rPr>
        <w:t xml:space="preserve"> </w:t>
      </w:r>
      <w:r>
        <w:rPr>
          <w:sz w:val="20"/>
          <w:lang w:val="id"/>
        </w:rPr>
        <w:t xml:space="preserve"> dikupas</w:t>
      </w:r>
      <w:r>
        <w:rPr>
          <w:lang w:val="id"/>
        </w:rPr>
        <w:t xml:space="preserve"> </w:t>
      </w:r>
      <w:r>
        <w:rPr>
          <w:sz w:val="20"/>
          <w:lang w:val="id"/>
        </w:rPr>
        <w:t xml:space="preserve"> dapat</w:t>
      </w:r>
      <w:r>
        <w:rPr>
          <w:lang w:val="id"/>
        </w:rPr>
        <w:t xml:space="preserve"> </w:t>
      </w:r>
      <w:r>
        <w:rPr>
          <w:spacing w:val="-4"/>
          <w:sz w:val="20"/>
          <w:lang w:val="id"/>
        </w:rPr>
        <w:t xml:space="preserve"> menyebabkan alergi,</w:t>
      </w:r>
      <w:r>
        <w:rPr>
          <w:lang w:val="id"/>
        </w:rPr>
        <w:t xml:space="preserve"> </w:t>
      </w:r>
      <w:r>
        <w:rPr>
          <w:sz w:val="20"/>
          <w:lang w:val="id"/>
        </w:rPr>
        <w:t xml:space="preserve"> </w:t>
      </w:r>
      <w:r>
        <w:rPr>
          <w:lang w:val="id"/>
        </w:rPr>
        <w:t xml:space="preserve"> </w:t>
      </w:r>
      <w:r>
        <w:rPr>
          <w:sz w:val="20"/>
          <w:lang w:val="id"/>
        </w:rPr>
        <w:t xml:space="preserve"> atau kegagalan peralatan (jatuh ke dalam peralatan dan menyebabkan</w:t>
      </w:r>
      <w:r>
        <w:rPr>
          <w:lang w:val="id"/>
        </w:rPr>
        <w:t xml:space="preserve"> </w:t>
      </w:r>
      <w:r>
        <w:rPr>
          <w:sz w:val="20"/>
          <w:lang w:val="id"/>
        </w:rPr>
        <w:t xml:space="preserve"> </w:t>
      </w:r>
      <w:proofErr w:type="spellStart"/>
      <w:r>
        <w:rPr>
          <w:sz w:val="20"/>
          <w:lang w:val="id"/>
        </w:rPr>
        <w:t>failure</w:t>
      </w:r>
      <w:proofErr w:type="spellEnd"/>
      <w:r>
        <w:rPr>
          <w:sz w:val="20"/>
          <w:lang w:val="id"/>
        </w:rPr>
        <w:t>).</w:t>
      </w:r>
      <w:r>
        <w:rPr>
          <w:lang w:val="id"/>
        </w:rPr>
        <w:t xml:space="preserve"> </w:t>
      </w:r>
      <w:r>
        <w:rPr>
          <w:sz w:val="20"/>
          <w:lang w:val="id"/>
        </w:rPr>
        <w:t xml:space="preserve"> </w:t>
      </w:r>
    </w:p>
    <w:p w14:paraId="516193FE" w14:textId="77777777" w:rsidR="00776FB4" w:rsidRDefault="00776FB4">
      <w:pPr>
        <w:pStyle w:val="BodyText"/>
        <w:spacing w:before="4"/>
        <w:rPr>
          <w:sz w:val="19"/>
        </w:rPr>
      </w:pPr>
    </w:p>
    <w:p w14:paraId="27775B01" w14:textId="77777777" w:rsidR="00776FB4" w:rsidRDefault="0073215B">
      <w:pPr>
        <w:pStyle w:val="ListParagraph"/>
        <w:numPr>
          <w:ilvl w:val="0"/>
          <w:numId w:val="124"/>
        </w:numPr>
        <w:tabs>
          <w:tab w:val="left" w:pos="961"/>
        </w:tabs>
        <w:spacing w:before="1" w:line="328" w:lineRule="auto"/>
        <w:ind w:right="1007"/>
        <w:jc w:val="both"/>
        <w:rPr>
          <w:rFonts w:ascii="Symbol" w:hAnsi="Symbol"/>
          <w:sz w:val="20"/>
        </w:rPr>
      </w:pPr>
      <w:r>
        <w:rPr>
          <w:spacing w:val="-12"/>
          <w:sz w:val="20"/>
          <w:lang w:val="id"/>
        </w:rPr>
        <w:t xml:space="preserve">Untuk </w:t>
      </w:r>
      <w:r>
        <w:rPr>
          <w:sz w:val="20"/>
          <w:lang w:val="id"/>
        </w:rPr>
        <w:t xml:space="preserve">memastikan keamanan, </w:t>
      </w:r>
      <w:r>
        <w:rPr>
          <w:lang w:val="id"/>
        </w:rPr>
        <w:t xml:space="preserve"> </w:t>
      </w:r>
      <w:r>
        <w:rPr>
          <w:spacing w:val="-4"/>
          <w:sz w:val="20"/>
          <w:lang w:val="id"/>
        </w:rPr>
        <w:t xml:space="preserve">ketika </w:t>
      </w:r>
      <w:r>
        <w:rPr>
          <w:lang w:val="id"/>
        </w:rPr>
        <w:t xml:space="preserve"> </w:t>
      </w:r>
      <w:r>
        <w:rPr>
          <w:sz w:val="20"/>
          <w:lang w:val="id"/>
        </w:rPr>
        <w:t>sekering dalam peralatan ditiup, silakan ganti sekering dengan model dan ukuran yang</w:t>
      </w:r>
      <w:r>
        <w:rPr>
          <w:lang w:val="id"/>
        </w:rPr>
        <w:t xml:space="preserve"> </w:t>
      </w:r>
      <w:r>
        <w:rPr>
          <w:sz w:val="20"/>
          <w:lang w:val="id"/>
        </w:rPr>
        <w:t xml:space="preserve"> sama.</w:t>
      </w:r>
      <w:r>
        <w:rPr>
          <w:lang w:val="id"/>
        </w:rPr>
        <w:t xml:space="preserve"> </w:t>
      </w:r>
      <w:r>
        <w:rPr>
          <w:spacing w:val="-3"/>
          <w:sz w:val="20"/>
          <w:lang w:val="id"/>
        </w:rPr>
        <w:t xml:space="preserve"> </w:t>
      </w:r>
    </w:p>
    <w:p w14:paraId="28EB0623" w14:textId="77777777" w:rsidR="00776FB4" w:rsidRDefault="00776FB4">
      <w:pPr>
        <w:pStyle w:val="BodyText"/>
        <w:rPr>
          <w:sz w:val="22"/>
        </w:rPr>
      </w:pPr>
    </w:p>
    <w:p w14:paraId="5B573F36" w14:textId="77777777" w:rsidR="00776FB4" w:rsidRDefault="00776FB4">
      <w:pPr>
        <w:pStyle w:val="BodyText"/>
        <w:spacing w:before="10"/>
        <w:rPr>
          <w:sz w:val="18"/>
        </w:rPr>
      </w:pPr>
    </w:p>
    <w:p w14:paraId="3D20D3EF" w14:textId="77777777" w:rsidR="00776FB4" w:rsidRDefault="0073215B">
      <w:pPr>
        <w:ind w:left="600"/>
        <w:rPr>
          <w:rFonts w:ascii="Caladea"/>
          <w:b/>
          <w:sz w:val="26"/>
        </w:rPr>
      </w:pPr>
      <w:r>
        <w:rPr>
          <w:b/>
          <w:color w:val="000080"/>
          <w:sz w:val="26"/>
          <w:lang w:val="id"/>
        </w:rPr>
        <w:t>Instruksi Pembersihan</w:t>
      </w:r>
    </w:p>
    <w:p w14:paraId="2F6F3F15" w14:textId="77777777" w:rsidR="00776FB4" w:rsidRDefault="00776FB4">
      <w:pPr>
        <w:pStyle w:val="BodyText"/>
        <w:rPr>
          <w:rFonts w:ascii="Caladea"/>
          <w:b/>
          <w:sz w:val="30"/>
        </w:rPr>
      </w:pPr>
    </w:p>
    <w:p w14:paraId="59D3D880" w14:textId="4F6A6C6A" w:rsidR="00776FB4" w:rsidRDefault="0073215B">
      <w:pPr>
        <w:pStyle w:val="ListParagraph"/>
        <w:numPr>
          <w:ilvl w:val="0"/>
          <w:numId w:val="124"/>
        </w:numPr>
        <w:tabs>
          <w:tab w:val="left" w:pos="961"/>
        </w:tabs>
        <w:spacing w:before="192" w:line="328" w:lineRule="auto"/>
        <w:ind w:right="1016"/>
        <w:jc w:val="both"/>
        <w:rPr>
          <w:rFonts w:ascii="Symbol" w:hAnsi="Symbol"/>
          <w:sz w:val="20"/>
        </w:rPr>
      </w:pPr>
      <w:r>
        <w:rPr>
          <w:sz w:val="20"/>
          <w:lang w:val="id"/>
        </w:rPr>
        <w:t xml:space="preserve">Sebelum dibersihkan, </w:t>
      </w:r>
      <w:r>
        <w:rPr>
          <w:spacing w:val="-3"/>
          <w:sz w:val="20"/>
          <w:lang w:val="id"/>
        </w:rPr>
        <w:t xml:space="preserve">harap </w:t>
      </w:r>
      <w:r>
        <w:rPr>
          <w:lang w:val="id"/>
        </w:rPr>
        <w:t xml:space="preserve"> </w:t>
      </w:r>
      <w:r>
        <w:rPr>
          <w:sz w:val="20"/>
          <w:lang w:val="id"/>
        </w:rPr>
        <w:t xml:space="preserve">lepaskan </w:t>
      </w:r>
      <w:r>
        <w:rPr>
          <w:lang w:val="id"/>
        </w:rPr>
        <w:t xml:space="preserve"> </w:t>
      </w:r>
      <w:r>
        <w:rPr>
          <w:spacing w:val="-3"/>
          <w:sz w:val="20"/>
          <w:lang w:val="id"/>
        </w:rPr>
        <w:t xml:space="preserve">catu </w:t>
      </w:r>
      <w:r>
        <w:rPr>
          <w:lang w:val="id"/>
        </w:rPr>
        <w:t xml:space="preserve"> </w:t>
      </w:r>
      <w:r>
        <w:rPr>
          <w:spacing w:val="-4"/>
          <w:sz w:val="20"/>
          <w:lang w:val="id"/>
        </w:rPr>
        <w:t xml:space="preserve">daya, </w:t>
      </w:r>
      <w:r>
        <w:rPr>
          <w:lang w:val="id"/>
        </w:rPr>
        <w:t xml:space="preserve"> </w:t>
      </w:r>
      <w:r>
        <w:rPr>
          <w:sz w:val="20"/>
          <w:lang w:val="id"/>
        </w:rPr>
        <w:t xml:space="preserve">dan cabut </w:t>
      </w:r>
      <w:r>
        <w:rPr>
          <w:lang w:val="id"/>
        </w:rPr>
        <w:t xml:space="preserve"> </w:t>
      </w:r>
      <w:r>
        <w:rPr>
          <w:spacing w:val="-3"/>
          <w:sz w:val="20"/>
          <w:lang w:val="id"/>
        </w:rPr>
        <w:t xml:space="preserve">semua </w:t>
      </w:r>
      <w:r>
        <w:rPr>
          <w:lang w:val="id"/>
        </w:rPr>
        <w:t xml:space="preserve">kabel yang </w:t>
      </w:r>
      <w:r>
        <w:rPr>
          <w:sz w:val="20"/>
          <w:lang w:val="id"/>
        </w:rPr>
        <w:t>terhubung ke</w:t>
      </w:r>
      <w:r>
        <w:rPr>
          <w:lang w:val="id"/>
        </w:rPr>
        <w:t xml:space="preserve"> </w:t>
      </w:r>
      <w:r>
        <w:rPr>
          <w:sz w:val="20"/>
          <w:lang w:val="id"/>
        </w:rPr>
        <w:t xml:space="preserve"> </w:t>
      </w:r>
      <w:proofErr w:type="spellStart"/>
      <w:r w:rsidR="00380EEF">
        <w:rPr>
          <w:sz w:val="20"/>
        </w:rPr>
        <w:t>perangkat</w:t>
      </w:r>
      <w:proofErr w:type="spellEnd"/>
      <w:r>
        <w:rPr>
          <w:sz w:val="20"/>
          <w:lang w:val="id"/>
        </w:rPr>
        <w:t>.</w:t>
      </w:r>
    </w:p>
    <w:p w14:paraId="2F259878" w14:textId="77777777" w:rsidR="00776FB4" w:rsidRDefault="00776FB4">
      <w:pPr>
        <w:pStyle w:val="BodyText"/>
        <w:spacing w:before="4"/>
        <w:rPr>
          <w:sz w:val="19"/>
        </w:rPr>
      </w:pPr>
    </w:p>
    <w:p w14:paraId="5056F1A2" w14:textId="06469546" w:rsidR="00776FB4" w:rsidRDefault="0073215B">
      <w:pPr>
        <w:pStyle w:val="ListParagraph"/>
        <w:numPr>
          <w:ilvl w:val="0"/>
          <w:numId w:val="124"/>
        </w:numPr>
        <w:tabs>
          <w:tab w:val="left" w:pos="961"/>
        </w:tabs>
        <w:spacing w:line="328" w:lineRule="auto"/>
        <w:ind w:right="1009"/>
        <w:jc w:val="both"/>
        <w:rPr>
          <w:rFonts w:ascii="Symbol" w:hAnsi="Symbol"/>
          <w:sz w:val="20"/>
        </w:rPr>
      </w:pPr>
      <w:r>
        <w:rPr>
          <w:sz w:val="20"/>
          <w:lang w:val="id"/>
        </w:rPr>
        <w:t xml:space="preserve">Jangan membersihkan </w:t>
      </w:r>
      <w:proofErr w:type="spellStart"/>
      <w:r w:rsidR="00380EEF">
        <w:rPr>
          <w:sz w:val="20"/>
        </w:rPr>
        <w:t>perangkat</w:t>
      </w:r>
      <w:proofErr w:type="spellEnd"/>
      <w:r>
        <w:rPr>
          <w:sz w:val="20"/>
          <w:lang w:val="id"/>
        </w:rPr>
        <w:t xml:space="preserve"> dengan pembersih </w:t>
      </w:r>
      <w:proofErr w:type="spellStart"/>
      <w:r w:rsidR="00380EEF">
        <w:rPr>
          <w:sz w:val="20"/>
        </w:rPr>
        <w:t>cairan</w:t>
      </w:r>
      <w:proofErr w:type="spellEnd"/>
      <w:r>
        <w:rPr>
          <w:sz w:val="20"/>
          <w:lang w:val="id"/>
        </w:rPr>
        <w:t>.</w:t>
      </w:r>
      <w:r w:rsidR="00380EEF">
        <w:rPr>
          <w:sz w:val="20"/>
        </w:rPr>
        <w:t xml:space="preserve"> </w:t>
      </w:r>
      <w:r>
        <w:rPr>
          <w:sz w:val="20"/>
          <w:lang w:val="id"/>
        </w:rPr>
        <w:t xml:space="preserve">Pengguna dapat </w:t>
      </w:r>
      <w:r>
        <w:rPr>
          <w:lang w:val="id"/>
        </w:rPr>
        <w:t xml:space="preserve"> </w:t>
      </w:r>
      <w:r>
        <w:rPr>
          <w:spacing w:val="-3"/>
          <w:sz w:val="20"/>
          <w:lang w:val="id"/>
        </w:rPr>
        <w:t xml:space="preserve">menggunakan </w:t>
      </w:r>
      <w:r>
        <w:rPr>
          <w:lang w:val="id"/>
        </w:rPr>
        <w:t xml:space="preserve"> </w:t>
      </w:r>
      <w:r>
        <w:rPr>
          <w:sz w:val="20"/>
          <w:lang w:val="id"/>
        </w:rPr>
        <w:t xml:space="preserve">kain lembut untuk </w:t>
      </w:r>
      <w:proofErr w:type="spellStart"/>
      <w:r w:rsidR="00380EEF">
        <w:rPr>
          <w:sz w:val="20"/>
        </w:rPr>
        <w:t>membersihkan</w:t>
      </w:r>
      <w:proofErr w:type="spellEnd"/>
      <w:r w:rsidR="00380EEF">
        <w:rPr>
          <w:sz w:val="20"/>
        </w:rPr>
        <w:t xml:space="preserve"> </w:t>
      </w:r>
      <w:proofErr w:type="spellStart"/>
      <w:r w:rsidR="00380EEF">
        <w:rPr>
          <w:sz w:val="20"/>
        </w:rPr>
        <w:t>perangkat</w:t>
      </w:r>
      <w:proofErr w:type="spellEnd"/>
      <w:r>
        <w:rPr>
          <w:sz w:val="20"/>
          <w:lang w:val="id"/>
        </w:rPr>
        <w:t>.</w:t>
      </w:r>
    </w:p>
    <w:p w14:paraId="3280BCFA" w14:textId="77777777" w:rsidR="00776FB4" w:rsidRDefault="00776FB4">
      <w:pPr>
        <w:spacing w:line="328" w:lineRule="auto"/>
        <w:jc w:val="both"/>
        <w:rPr>
          <w:rFonts w:ascii="Symbol" w:hAnsi="Symbol"/>
          <w:sz w:val="20"/>
        </w:rPr>
        <w:sectPr w:rsidR="00776FB4">
          <w:pgSz w:w="12240" w:h="15840"/>
          <w:pgMar w:top="0" w:right="420" w:bottom="840" w:left="840" w:header="0" w:footer="596" w:gutter="0"/>
          <w:cols w:space="720"/>
        </w:sectPr>
      </w:pPr>
    </w:p>
    <w:p w14:paraId="0FDE9698" w14:textId="77777777" w:rsidR="00776FB4" w:rsidRDefault="00776FB4">
      <w:pPr>
        <w:pStyle w:val="BodyText"/>
      </w:pPr>
    </w:p>
    <w:p w14:paraId="6943FB8A" w14:textId="77777777" w:rsidR="00776FB4" w:rsidRDefault="00776FB4">
      <w:pPr>
        <w:pStyle w:val="BodyText"/>
      </w:pPr>
    </w:p>
    <w:p w14:paraId="7015D16B" w14:textId="77777777" w:rsidR="00776FB4" w:rsidRDefault="00776FB4">
      <w:pPr>
        <w:pStyle w:val="BodyText"/>
      </w:pPr>
    </w:p>
    <w:p w14:paraId="100FF27B" w14:textId="77777777" w:rsidR="00776FB4" w:rsidRDefault="00776FB4">
      <w:pPr>
        <w:pStyle w:val="BodyText"/>
      </w:pPr>
    </w:p>
    <w:p w14:paraId="4ED60EDB" w14:textId="77777777" w:rsidR="00776FB4" w:rsidRDefault="00776FB4">
      <w:pPr>
        <w:pStyle w:val="BodyText"/>
      </w:pPr>
    </w:p>
    <w:p w14:paraId="0504CDEA" w14:textId="77777777" w:rsidR="00776FB4" w:rsidRDefault="00776FB4">
      <w:pPr>
        <w:pStyle w:val="BodyText"/>
        <w:spacing w:before="4"/>
        <w:rPr>
          <w:sz w:val="28"/>
        </w:rPr>
      </w:pPr>
    </w:p>
    <w:p w14:paraId="245C4222" w14:textId="6EF01B72" w:rsidR="00776FB4" w:rsidRDefault="0073215B">
      <w:pPr>
        <w:spacing w:before="91"/>
        <w:ind w:left="503" w:right="917"/>
        <w:jc w:val="center"/>
        <w:rPr>
          <w:b/>
          <w:sz w:val="32"/>
        </w:rPr>
      </w:pPr>
      <w:r>
        <w:rPr>
          <w:b/>
          <w:color w:val="000080"/>
          <w:sz w:val="32"/>
          <w:lang w:val="id"/>
        </w:rPr>
        <w:t>Daftar Isi</w:t>
      </w:r>
    </w:p>
    <w:p w14:paraId="0261C7B4" w14:textId="77777777" w:rsidR="00776FB4" w:rsidRDefault="00A20D6A">
      <w:pPr>
        <w:tabs>
          <w:tab w:val="right" w:leader="dot" w:pos="9954"/>
        </w:tabs>
        <w:spacing w:before="524"/>
        <w:ind w:left="600"/>
        <w:rPr>
          <w:b/>
          <w:sz w:val="24"/>
        </w:rPr>
      </w:pPr>
      <w:hyperlink w:anchor="_bookmark0" w:history="1">
        <w:r w:rsidR="0073215B">
          <w:rPr>
            <w:b/>
            <w:color w:val="000080"/>
            <w:sz w:val="24"/>
            <w:lang w:val="id"/>
          </w:rPr>
          <w:t>TUJUAN</w:t>
        </w:r>
        <w:r w:rsidR="0073215B">
          <w:rPr>
            <w:b/>
            <w:color w:val="000080"/>
            <w:sz w:val="24"/>
            <w:lang w:val="id"/>
          </w:rPr>
          <w:tab/>
        </w:r>
      </w:hyperlink>
      <w:hyperlink w:anchor="_bookmark0" w:history="1">
        <w:r w:rsidR="0073215B">
          <w:rPr>
            <w:b/>
            <w:color w:val="000080"/>
            <w:sz w:val="24"/>
            <w:lang w:val="id"/>
          </w:rPr>
          <w:t xml:space="preserve"> DOKUMEN</w:t>
        </w:r>
        <w:r w:rsidR="0073215B">
          <w:rPr>
            <w:b/>
            <w:color w:val="000080"/>
            <w:sz w:val="24"/>
            <w:lang w:val="id"/>
          </w:rPr>
          <w:tab/>
        </w:r>
      </w:hyperlink>
      <w:hyperlink w:anchor="_bookmark0" w:history="1">
        <w:r w:rsidR="0073215B">
          <w:rPr>
            <w:b/>
            <w:color w:val="000080"/>
            <w:sz w:val="24"/>
            <w:lang w:val="id"/>
          </w:rPr>
          <w:t>23</w:t>
        </w:r>
        <w:r w:rsidR="0073215B">
          <w:rPr>
            <w:b/>
            <w:color w:val="000080"/>
            <w:sz w:val="24"/>
            <w:lang w:val="id"/>
          </w:rPr>
          <w:tab/>
        </w:r>
      </w:hyperlink>
    </w:p>
    <w:p w14:paraId="7C370473" w14:textId="77777777" w:rsidR="00776FB4" w:rsidRDefault="00A20D6A">
      <w:pPr>
        <w:tabs>
          <w:tab w:val="right" w:leader="dot" w:pos="9954"/>
        </w:tabs>
        <w:spacing w:before="300"/>
        <w:ind w:left="600"/>
        <w:rPr>
          <w:b/>
          <w:sz w:val="24"/>
        </w:rPr>
      </w:pPr>
      <w:hyperlink w:anchor="_bookmark1" w:history="1">
        <w:r w:rsidR="0073215B">
          <w:rPr>
            <w:b/>
            <w:color w:val="000080"/>
            <w:sz w:val="24"/>
            <w:lang w:val="id"/>
          </w:rPr>
          <w:t>CHANGELOG</w:t>
        </w:r>
        <w:r w:rsidR="0073215B">
          <w:rPr>
            <w:b/>
            <w:color w:val="000080"/>
            <w:sz w:val="24"/>
            <w:lang w:val="id"/>
          </w:rPr>
          <w:tab/>
        </w:r>
      </w:hyperlink>
      <w:hyperlink w:anchor="_bookmark1" w:history="1">
        <w:r w:rsidR="0073215B">
          <w:rPr>
            <w:b/>
            <w:color w:val="000080"/>
            <w:sz w:val="24"/>
            <w:lang w:val="id"/>
          </w:rPr>
          <w:t>24</w:t>
        </w:r>
        <w:r w:rsidR="0073215B">
          <w:rPr>
            <w:b/>
            <w:color w:val="000080"/>
            <w:sz w:val="24"/>
            <w:lang w:val="id"/>
          </w:rPr>
          <w:tab/>
        </w:r>
      </w:hyperlink>
    </w:p>
    <w:p w14:paraId="65B2BB98" w14:textId="77777777" w:rsidR="00776FB4" w:rsidRDefault="00A20D6A">
      <w:pPr>
        <w:pStyle w:val="BodyText"/>
        <w:tabs>
          <w:tab w:val="right" w:leader="dot" w:pos="9954"/>
        </w:tabs>
        <w:spacing w:before="318"/>
        <w:ind w:left="999"/>
      </w:pPr>
      <w:hyperlink w:anchor="_bookmark2"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2" w:history="1">
        <w:r w:rsidR="0073215B">
          <w:rPr>
            <w:color w:val="1F3863"/>
            <w:lang w:val="id"/>
          </w:rPr>
          <w:t>Versi</w:t>
        </w:r>
        <w:r w:rsidR="0073215B">
          <w:rPr>
            <w:color w:val="1F3863"/>
            <w:lang w:val="id"/>
          </w:rPr>
          <w:tab/>
        </w:r>
      </w:hyperlink>
      <w:r w:rsidR="0073215B">
        <w:rPr>
          <w:lang w:val="id"/>
        </w:rPr>
        <w:t xml:space="preserve"> </w:t>
      </w:r>
      <w:hyperlink w:anchor="_bookmark2" w:history="1">
        <w:r w:rsidR="0073215B">
          <w:rPr>
            <w:color w:val="1F3863"/>
            <w:lang w:val="id"/>
          </w:rPr>
          <w:t xml:space="preserve"> 1.0.6.9</w:t>
        </w:r>
        <w:r w:rsidR="0073215B">
          <w:rPr>
            <w:color w:val="1F3863"/>
            <w:lang w:val="id"/>
          </w:rPr>
          <w:tab/>
        </w:r>
      </w:hyperlink>
      <w:hyperlink w:anchor="_bookmark2" w:history="1">
        <w:r w:rsidR="0073215B">
          <w:rPr>
            <w:color w:val="1F3863"/>
            <w:lang w:val="id"/>
          </w:rPr>
          <w:t>24</w:t>
        </w:r>
        <w:r w:rsidR="0073215B">
          <w:rPr>
            <w:color w:val="1F3863"/>
            <w:lang w:val="id"/>
          </w:rPr>
          <w:tab/>
        </w:r>
      </w:hyperlink>
    </w:p>
    <w:p w14:paraId="14D3A4E4" w14:textId="77777777" w:rsidR="00776FB4" w:rsidRDefault="00A20D6A">
      <w:pPr>
        <w:pStyle w:val="BodyText"/>
        <w:tabs>
          <w:tab w:val="right" w:leader="dot" w:pos="9954"/>
        </w:tabs>
        <w:spacing w:before="227"/>
        <w:ind w:left="999"/>
      </w:pPr>
      <w:hyperlink w:anchor="_bookmark3"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3" w:history="1">
        <w:r w:rsidR="0073215B">
          <w:rPr>
            <w:color w:val="1F3863"/>
            <w:lang w:val="id"/>
          </w:rPr>
          <w:t>Versi</w:t>
        </w:r>
        <w:r w:rsidR="0073215B">
          <w:rPr>
            <w:color w:val="1F3863"/>
            <w:lang w:val="id"/>
          </w:rPr>
          <w:tab/>
        </w:r>
      </w:hyperlink>
      <w:r w:rsidR="0073215B">
        <w:rPr>
          <w:lang w:val="id"/>
        </w:rPr>
        <w:t xml:space="preserve"> </w:t>
      </w:r>
      <w:hyperlink w:anchor="_bookmark3" w:history="1">
        <w:r w:rsidR="0073215B">
          <w:rPr>
            <w:color w:val="1F3863"/>
            <w:lang w:val="id"/>
          </w:rPr>
          <w:t xml:space="preserve"> 1.0.6.8</w:t>
        </w:r>
        <w:r w:rsidR="0073215B">
          <w:rPr>
            <w:color w:val="1F3863"/>
            <w:lang w:val="id"/>
          </w:rPr>
          <w:tab/>
        </w:r>
      </w:hyperlink>
      <w:hyperlink w:anchor="_bookmark3" w:history="1">
        <w:r w:rsidR="0073215B">
          <w:rPr>
            <w:color w:val="1F3863"/>
            <w:lang w:val="id"/>
          </w:rPr>
          <w:t>24</w:t>
        </w:r>
        <w:r w:rsidR="0073215B">
          <w:rPr>
            <w:color w:val="1F3863"/>
            <w:lang w:val="id"/>
          </w:rPr>
          <w:tab/>
        </w:r>
      </w:hyperlink>
    </w:p>
    <w:p w14:paraId="16697D2C" w14:textId="77777777" w:rsidR="00776FB4" w:rsidRDefault="00A20D6A">
      <w:pPr>
        <w:pStyle w:val="BodyText"/>
        <w:tabs>
          <w:tab w:val="right" w:leader="dot" w:pos="9954"/>
        </w:tabs>
        <w:spacing w:before="231"/>
        <w:ind w:left="999"/>
      </w:pPr>
      <w:hyperlink w:anchor="_bookmark4"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4" w:history="1">
        <w:r w:rsidR="0073215B">
          <w:rPr>
            <w:color w:val="1F3863"/>
            <w:lang w:val="id"/>
          </w:rPr>
          <w:t>Versi</w:t>
        </w:r>
        <w:r w:rsidR="0073215B">
          <w:rPr>
            <w:color w:val="1F3863"/>
            <w:lang w:val="id"/>
          </w:rPr>
          <w:tab/>
        </w:r>
      </w:hyperlink>
      <w:r w:rsidR="0073215B">
        <w:rPr>
          <w:lang w:val="id"/>
        </w:rPr>
        <w:t xml:space="preserve"> </w:t>
      </w:r>
      <w:hyperlink w:anchor="_bookmark4" w:history="1">
        <w:r w:rsidR="0073215B">
          <w:rPr>
            <w:color w:val="1F3863"/>
            <w:lang w:val="id"/>
          </w:rPr>
          <w:t xml:space="preserve"> 1.0.6.5</w:t>
        </w:r>
        <w:r w:rsidR="0073215B">
          <w:rPr>
            <w:color w:val="1F3863"/>
            <w:lang w:val="id"/>
          </w:rPr>
          <w:tab/>
        </w:r>
      </w:hyperlink>
      <w:hyperlink w:anchor="_bookmark4" w:history="1">
        <w:r w:rsidR="0073215B">
          <w:rPr>
            <w:color w:val="1F3863"/>
            <w:lang w:val="id"/>
          </w:rPr>
          <w:t>24</w:t>
        </w:r>
        <w:r w:rsidR="0073215B">
          <w:rPr>
            <w:color w:val="1F3863"/>
            <w:lang w:val="id"/>
          </w:rPr>
          <w:tab/>
        </w:r>
      </w:hyperlink>
    </w:p>
    <w:p w14:paraId="67F3B941" w14:textId="77777777" w:rsidR="00776FB4" w:rsidRDefault="00A20D6A">
      <w:pPr>
        <w:pStyle w:val="BodyText"/>
        <w:tabs>
          <w:tab w:val="right" w:leader="dot" w:pos="9954"/>
        </w:tabs>
        <w:spacing w:before="226"/>
        <w:ind w:left="999"/>
      </w:pPr>
      <w:hyperlink w:anchor="_bookmark5"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5" w:history="1">
        <w:r w:rsidR="0073215B">
          <w:rPr>
            <w:color w:val="1F3863"/>
            <w:lang w:val="id"/>
          </w:rPr>
          <w:t>Versi</w:t>
        </w:r>
        <w:r w:rsidR="0073215B">
          <w:rPr>
            <w:color w:val="1F3863"/>
            <w:lang w:val="id"/>
          </w:rPr>
          <w:tab/>
        </w:r>
      </w:hyperlink>
      <w:r w:rsidR="0073215B">
        <w:rPr>
          <w:lang w:val="id"/>
        </w:rPr>
        <w:t xml:space="preserve"> </w:t>
      </w:r>
      <w:hyperlink w:anchor="_bookmark5" w:history="1">
        <w:r w:rsidR="0073215B">
          <w:rPr>
            <w:color w:val="1F3863"/>
            <w:lang w:val="id"/>
          </w:rPr>
          <w:t xml:space="preserve"> 1.0.5.26</w:t>
        </w:r>
        <w:r w:rsidR="0073215B">
          <w:rPr>
            <w:color w:val="1F3863"/>
            <w:lang w:val="id"/>
          </w:rPr>
          <w:tab/>
        </w:r>
      </w:hyperlink>
      <w:hyperlink w:anchor="_bookmark5" w:history="1">
        <w:r w:rsidR="0073215B">
          <w:rPr>
            <w:color w:val="1F3863"/>
            <w:lang w:val="id"/>
          </w:rPr>
          <w:t>24</w:t>
        </w:r>
        <w:r w:rsidR="0073215B">
          <w:rPr>
            <w:color w:val="1F3863"/>
            <w:lang w:val="id"/>
          </w:rPr>
          <w:tab/>
        </w:r>
      </w:hyperlink>
    </w:p>
    <w:p w14:paraId="0C16DC44" w14:textId="77777777" w:rsidR="00776FB4" w:rsidRDefault="00A20D6A">
      <w:pPr>
        <w:pStyle w:val="BodyText"/>
        <w:tabs>
          <w:tab w:val="right" w:leader="dot" w:pos="9954"/>
        </w:tabs>
        <w:spacing w:before="226"/>
        <w:ind w:left="999"/>
      </w:pPr>
      <w:hyperlink w:anchor="_bookmark6" w:history="1">
        <w:proofErr w:type="spellStart"/>
        <w:r w:rsidR="0073215B">
          <w:rPr>
            <w:color w:val="1F3863"/>
            <w:lang w:val="id"/>
          </w:rPr>
          <w:t>Firmware</w:t>
        </w:r>
        <w:proofErr w:type="spellEnd"/>
        <w:r w:rsidR="0073215B">
          <w:rPr>
            <w:color w:val="1F3863"/>
            <w:lang w:val="id"/>
          </w:rPr>
          <w:tab/>
        </w:r>
      </w:hyperlink>
      <w:hyperlink w:anchor="_bookmark6" w:history="1">
        <w:r w:rsidR="0073215B">
          <w:rPr>
            <w:color w:val="1F3863"/>
            <w:lang w:val="id"/>
          </w:rPr>
          <w:t xml:space="preserve"> Versi</w:t>
        </w:r>
        <w:r w:rsidR="0073215B">
          <w:rPr>
            <w:color w:val="1F3863"/>
            <w:lang w:val="id"/>
          </w:rPr>
          <w:tab/>
        </w:r>
      </w:hyperlink>
      <w:r w:rsidR="0073215B">
        <w:rPr>
          <w:lang w:val="id"/>
        </w:rPr>
        <w:t xml:space="preserve"> </w:t>
      </w:r>
      <w:hyperlink w:anchor="_bookmark6" w:history="1">
        <w:r w:rsidR="0073215B">
          <w:rPr>
            <w:color w:val="1F3863"/>
            <w:lang w:val="id"/>
          </w:rPr>
          <w:t xml:space="preserve"> 1.0.5.20</w:t>
        </w:r>
        <w:r w:rsidR="0073215B">
          <w:rPr>
            <w:color w:val="1F3863"/>
            <w:lang w:val="id"/>
          </w:rPr>
          <w:tab/>
        </w:r>
      </w:hyperlink>
      <w:hyperlink w:anchor="_bookmark6" w:history="1">
        <w:r w:rsidR="0073215B">
          <w:rPr>
            <w:color w:val="1F3863"/>
            <w:lang w:val="id"/>
          </w:rPr>
          <w:t>24</w:t>
        </w:r>
        <w:r w:rsidR="0073215B">
          <w:rPr>
            <w:color w:val="1F3863"/>
            <w:lang w:val="id"/>
          </w:rPr>
          <w:tab/>
        </w:r>
      </w:hyperlink>
    </w:p>
    <w:p w14:paraId="640CD486" w14:textId="77777777" w:rsidR="00776FB4" w:rsidRDefault="00A20D6A">
      <w:pPr>
        <w:pStyle w:val="BodyText"/>
        <w:tabs>
          <w:tab w:val="right" w:leader="dot" w:pos="9954"/>
        </w:tabs>
        <w:spacing w:before="226"/>
        <w:ind w:left="999"/>
      </w:pPr>
      <w:hyperlink w:anchor="_bookmark7"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7" w:history="1">
        <w:r w:rsidR="0073215B">
          <w:rPr>
            <w:color w:val="1F3863"/>
            <w:lang w:val="id"/>
          </w:rPr>
          <w:t>Versi</w:t>
        </w:r>
        <w:r w:rsidR="0073215B">
          <w:rPr>
            <w:color w:val="1F3863"/>
            <w:lang w:val="id"/>
          </w:rPr>
          <w:tab/>
        </w:r>
      </w:hyperlink>
      <w:r w:rsidR="0073215B">
        <w:rPr>
          <w:lang w:val="id"/>
        </w:rPr>
        <w:t xml:space="preserve"> </w:t>
      </w:r>
      <w:hyperlink w:anchor="_bookmark7" w:history="1">
        <w:r w:rsidR="0073215B">
          <w:rPr>
            <w:color w:val="1F3863"/>
            <w:lang w:val="id"/>
          </w:rPr>
          <w:t xml:space="preserve"> 1.0.5.17</w:t>
        </w:r>
        <w:r w:rsidR="0073215B">
          <w:rPr>
            <w:color w:val="1F3863"/>
            <w:lang w:val="id"/>
          </w:rPr>
          <w:tab/>
        </w:r>
      </w:hyperlink>
      <w:hyperlink w:anchor="_bookmark7" w:history="1">
        <w:r w:rsidR="0073215B">
          <w:rPr>
            <w:color w:val="1F3863"/>
            <w:lang w:val="id"/>
          </w:rPr>
          <w:t>25</w:t>
        </w:r>
        <w:r w:rsidR="0073215B">
          <w:rPr>
            <w:color w:val="1F3863"/>
            <w:lang w:val="id"/>
          </w:rPr>
          <w:tab/>
        </w:r>
      </w:hyperlink>
    </w:p>
    <w:p w14:paraId="5B41FEE1" w14:textId="77777777" w:rsidR="00776FB4" w:rsidRDefault="00A20D6A">
      <w:pPr>
        <w:pStyle w:val="BodyText"/>
        <w:tabs>
          <w:tab w:val="right" w:leader="dot" w:pos="9954"/>
        </w:tabs>
        <w:spacing w:before="226"/>
        <w:ind w:left="999"/>
      </w:pPr>
      <w:hyperlink w:anchor="_bookmark8"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8" w:history="1">
        <w:r w:rsidR="0073215B">
          <w:rPr>
            <w:color w:val="1F3863"/>
            <w:lang w:val="id"/>
          </w:rPr>
          <w:t>Versi</w:t>
        </w:r>
        <w:r w:rsidR="0073215B">
          <w:rPr>
            <w:color w:val="1F3863"/>
            <w:lang w:val="id"/>
          </w:rPr>
          <w:tab/>
        </w:r>
      </w:hyperlink>
      <w:r w:rsidR="0073215B">
        <w:rPr>
          <w:lang w:val="id"/>
        </w:rPr>
        <w:t xml:space="preserve"> </w:t>
      </w:r>
      <w:hyperlink w:anchor="_bookmark8" w:history="1">
        <w:r w:rsidR="0073215B">
          <w:rPr>
            <w:color w:val="1F3863"/>
            <w:lang w:val="id"/>
          </w:rPr>
          <w:t xml:space="preserve"> 1.0.5.12</w:t>
        </w:r>
        <w:r w:rsidR="0073215B">
          <w:rPr>
            <w:color w:val="1F3863"/>
            <w:lang w:val="id"/>
          </w:rPr>
          <w:tab/>
        </w:r>
      </w:hyperlink>
      <w:hyperlink w:anchor="_bookmark8" w:history="1">
        <w:r w:rsidR="0073215B">
          <w:rPr>
            <w:color w:val="1F3863"/>
            <w:lang w:val="id"/>
          </w:rPr>
          <w:t>25</w:t>
        </w:r>
        <w:r w:rsidR="0073215B">
          <w:rPr>
            <w:color w:val="1F3863"/>
            <w:lang w:val="id"/>
          </w:rPr>
          <w:tab/>
        </w:r>
      </w:hyperlink>
    </w:p>
    <w:p w14:paraId="0DDBF4A7" w14:textId="77777777" w:rsidR="00776FB4" w:rsidRDefault="00A20D6A">
      <w:pPr>
        <w:pStyle w:val="BodyText"/>
        <w:tabs>
          <w:tab w:val="right" w:leader="dot" w:pos="9954"/>
        </w:tabs>
        <w:spacing w:before="226"/>
        <w:ind w:left="999"/>
      </w:pPr>
      <w:hyperlink w:anchor="_bookmark9" w:history="1">
        <w:proofErr w:type="spellStart"/>
        <w:r w:rsidR="0073215B">
          <w:rPr>
            <w:color w:val="1F3863"/>
            <w:lang w:val="id"/>
          </w:rPr>
          <w:t>Firmware</w:t>
        </w:r>
        <w:proofErr w:type="spellEnd"/>
        <w:r w:rsidR="0073215B">
          <w:rPr>
            <w:color w:val="1F3863"/>
            <w:lang w:val="id"/>
          </w:rPr>
          <w:tab/>
        </w:r>
      </w:hyperlink>
      <w:hyperlink w:anchor="_bookmark9" w:history="1">
        <w:r w:rsidR="0073215B">
          <w:rPr>
            <w:color w:val="1F3863"/>
            <w:lang w:val="id"/>
          </w:rPr>
          <w:t xml:space="preserve"> Versi</w:t>
        </w:r>
        <w:r w:rsidR="0073215B">
          <w:rPr>
            <w:color w:val="1F3863"/>
            <w:lang w:val="id"/>
          </w:rPr>
          <w:tab/>
        </w:r>
      </w:hyperlink>
      <w:r w:rsidR="0073215B">
        <w:rPr>
          <w:lang w:val="id"/>
        </w:rPr>
        <w:t xml:space="preserve"> </w:t>
      </w:r>
      <w:hyperlink w:anchor="_bookmark9" w:history="1">
        <w:r w:rsidR="0073215B">
          <w:rPr>
            <w:color w:val="1F3863"/>
            <w:lang w:val="id"/>
          </w:rPr>
          <w:t xml:space="preserve"> 1.0.5.4</w:t>
        </w:r>
        <w:r w:rsidR="0073215B">
          <w:rPr>
            <w:color w:val="1F3863"/>
            <w:lang w:val="id"/>
          </w:rPr>
          <w:tab/>
        </w:r>
      </w:hyperlink>
      <w:hyperlink w:anchor="_bookmark9" w:history="1">
        <w:r w:rsidR="0073215B">
          <w:rPr>
            <w:color w:val="1F3863"/>
            <w:lang w:val="id"/>
          </w:rPr>
          <w:t>25</w:t>
        </w:r>
        <w:r w:rsidR="0073215B">
          <w:rPr>
            <w:color w:val="1F3863"/>
            <w:lang w:val="id"/>
          </w:rPr>
          <w:tab/>
        </w:r>
      </w:hyperlink>
    </w:p>
    <w:p w14:paraId="4A456842" w14:textId="77777777" w:rsidR="00776FB4" w:rsidRDefault="00A20D6A">
      <w:pPr>
        <w:pStyle w:val="BodyText"/>
        <w:tabs>
          <w:tab w:val="right" w:leader="dot" w:pos="9954"/>
        </w:tabs>
        <w:spacing w:before="226"/>
        <w:ind w:left="999"/>
      </w:pPr>
      <w:hyperlink w:anchor="_bookmark10"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10" w:history="1">
        <w:r w:rsidR="0073215B">
          <w:rPr>
            <w:color w:val="1F3863"/>
            <w:lang w:val="id"/>
          </w:rPr>
          <w:t>Versi</w:t>
        </w:r>
        <w:r w:rsidR="0073215B">
          <w:rPr>
            <w:color w:val="1F3863"/>
            <w:lang w:val="id"/>
          </w:rPr>
          <w:tab/>
        </w:r>
      </w:hyperlink>
      <w:r w:rsidR="0073215B">
        <w:rPr>
          <w:lang w:val="id"/>
        </w:rPr>
        <w:t xml:space="preserve"> </w:t>
      </w:r>
      <w:hyperlink w:anchor="_bookmark10" w:history="1">
        <w:r w:rsidR="0073215B">
          <w:rPr>
            <w:color w:val="1F3863"/>
            <w:lang w:val="id"/>
          </w:rPr>
          <w:t xml:space="preserve"> 1.0.4.12</w:t>
        </w:r>
        <w:r w:rsidR="0073215B">
          <w:rPr>
            <w:color w:val="1F3863"/>
            <w:lang w:val="id"/>
          </w:rPr>
          <w:tab/>
        </w:r>
      </w:hyperlink>
      <w:hyperlink w:anchor="_bookmark10" w:history="1">
        <w:r w:rsidR="0073215B">
          <w:rPr>
            <w:color w:val="1F3863"/>
            <w:lang w:val="id"/>
          </w:rPr>
          <w:t>25</w:t>
        </w:r>
        <w:r w:rsidR="0073215B">
          <w:rPr>
            <w:color w:val="1F3863"/>
            <w:lang w:val="id"/>
          </w:rPr>
          <w:tab/>
        </w:r>
      </w:hyperlink>
    </w:p>
    <w:p w14:paraId="63BD91A7" w14:textId="77777777" w:rsidR="00776FB4" w:rsidRDefault="00A20D6A">
      <w:pPr>
        <w:pStyle w:val="BodyText"/>
        <w:tabs>
          <w:tab w:val="right" w:leader="dot" w:pos="9954"/>
        </w:tabs>
        <w:spacing w:before="231"/>
        <w:ind w:left="999"/>
      </w:pPr>
      <w:hyperlink w:anchor="_bookmark11"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11" w:history="1">
        <w:r w:rsidR="0073215B">
          <w:rPr>
            <w:color w:val="1F3863"/>
            <w:lang w:val="id"/>
          </w:rPr>
          <w:t>Versi</w:t>
        </w:r>
        <w:r w:rsidR="0073215B">
          <w:rPr>
            <w:color w:val="1F3863"/>
            <w:lang w:val="id"/>
          </w:rPr>
          <w:tab/>
        </w:r>
      </w:hyperlink>
      <w:r w:rsidR="0073215B">
        <w:rPr>
          <w:lang w:val="id"/>
        </w:rPr>
        <w:t xml:space="preserve"> </w:t>
      </w:r>
      <w:hyperlink w:anchor="_bookmark11" w:history="1">
        <w:r w:rsidR="0073215B">
          <w:rPr>
            <w:color w:val="1F3863"/>
            <w:lang w:val="id"/>
          </w:rPr>
          <w:t xml:space="preserve"> 1.0.3.24</w:t>
        </w:r>
        <w:r w:rsidR="0073215B">
          <w:rPr>
            <w:color w:val="1F3863"/>
            <w:lang w:val="id"/>
          </w:rPr>
          <w:tab/>
        </w:r>
      </w:hyperlink>
      <w:hyperlink w:anchor="_bookmark11" w:history="1">
        <w:r w:rsidR="0073215B">
          <w:rPr>
            <w:color w:val="1F3863"/>
            <w:lang w:val="id"/>
          </w:rPr>
          <w:t>25</w:t>
        </w:r>
        <w:r w:rsidR="0073215B">
          <w:rPr>
            <w:color w:val="1F3863"/>
            <w:lang w:val="id"/>
          </w:rPr>
          <w:tab/>
        </w:r>
      </w:hyperlink>
    </w:p>
    <w:p w14:paraId="7A89A029" w14:textId="77777777" w:rsidR="00776FB4" w:rsidRDefault="00A20D6A">
      <w:pPr>
        <w:pStyle w:val="BodyText"/>
        <w:tabs>
          <w:tab w:val="right" w:leader="dot" w:pos="9954"/>
        </w:tabs>
        <w:spacing w:before="227"/>
        <w:ind w:left="999"/>
      </w:pPr>
      <w:hyperlink w:anchor="_bookmark12"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12" w:history="1">
        <w:proofErr w:type="spellStart"/>
        <w:r w:rsidR="0073215B">
          <w:rPr>
            <w:color w:val="1F3863"/>
            <w:lang w:val="id"/>
          </w:rPr>
          <w:t>Ve</w:t>
        </w:r>
        <w:proofErr w:type="spellEnd"/>
        <w:r w:rsidR="0073215B">
          <w:rPr>
            <w:color w:val="1F3863"/>
            <w:lang w:val="id"/>
          </w:rPr>
          <w:tab/>
        </w:r>
      </w:hyperlink>
      <w:hyperlink w:anchor="_bookmark12" w:history="1">
        <w:proofErr w:type="spellStart"/>
        <w:r w:rsidR="0073215B">
          <w:rPr>
            <w:color w:val="1F3863"/>
            <w:lang w:val="id"/>
          </w:rPr>
          <w:t>rsion</w:t>
        </w:r>
        <w:proofErr w:type="spellEnd"/>
        <w:r w:rsidR="0073215B">
          <w:rPr>
            <w:color w:val="1F3863"/>
            <w:lang w:val="id"/>
          </w:rPr>
          <w:tab/>
        </w:r>
      </w:hyperlink>
      <w:r w:rsidR="0073215B">
        <w:rPr>
          <w:lang w:val="id"/>
        </w:rPr>
        <w:t xml:space="preserve"> </w:t>
      </w:r>
      <w:hyperlink w:anchor="_bookmark12" w:history="1">
        <w:r w:rsidR="0073215B">
          <w:rPr>
            <w:color w:val="1F3863"/>
            <w:lang w:val="id"/>
          </w:rPr>
          <w:t xml:space="preserve"> 1.0.3.17</w:t>
        </w:r>
        <w:r w:rsidR="0073215B">
          <w:rPr>
            <w:color w:val="1F3863"/>
            <w:lang w:val="id"/>
          </w:rPr>
          <w:tab/>
        </w:r>
      </w:hyperlink>
      <w:hyperlink w:anchor="_bookmark12" w:history="1">
        <w:r w:rsidR="0073215B">
          <w:rPr>
            <w:color w:val="1F3863"/>
            <w:lang w:val="id"/>
          </w:rPr>
          <w:t>25</w:t>
        </w:r>
        <w:r w:rsidR="0073215B">
          <w:rPr>
            <w:color w:val="1F3863"/>
            <w:lang w:val="id"/>
          </w:rPr>
          <w:tab/>
        </w:r>
      </w:hyperlink>
    </w:p>
    <w:p w14:paraId="0CD245B3" w14:textId="77777777" w:rsidR="00776FB4" w:rsidRDefault="00A20D6A">
      <w:pPr>
        <w:pStyle w:val="BodyText"/>
        <w:tabs>
          <w:tab w:val="right" w:leader="dot" w:pos="9954"/>
        </w:tabs>
        <w:spacing w:before="226"/>
        <w:ind w:left="999"/>
      </w:pPr>
      <w:hyperlink w:anchor="_bookmark13" w:history="1">
        <w:proofErr w:type="spellStart"/>
        <w:r w:rsidR="0073215B">
          <w:rPr>
            <w:color w:val="1F3863"/>
            <w:lang w:val="id"/>
          </w:rPr>
          <w:t>Firmware</w:t>
        </w:r>
        <w:proofErr w:type="spellEnd"/>
        <w:r w:rsidR="0073215B">
          <w:rPr>
            <w:color w:val="1F3863"/>
            <w:lang w:val="id"/>
          </w:rPr>
          <w:tab/>
        </w:r>
      </w:hyperlink>
      <w:hyperlink w:anchor="_bookmark13" w:history="1">
        <w:r w:rsidR="0073215B">
          <w:rPr>
            <w:color w:val="1F3863"/>
            <w:lang w:val="id"/>
          </w:rPr>
          <w:t xml:space="preserve"> Versi</w:t>
        </w:r>
        <w:r w:rsidR="0073215B">
          <w:rPr>
            <w:color w:val="1F3863"/>
            <w:lang w:val="id"/>
          </w:rPr>
          <w:tab/>
        </w:r>
      </w:hyperlink>
      <w:r w:rsidR="0073215B">
        <w:rPr>
          <w:lang w:val="id"/>
        </w:rPr>
        <w:t xml:space="preserve"> </w:t>
      </w:r>
      <w:hyperlink w:anchor="_bookmark13" w:history="1">
        <w:r w:rsidR="0073215B">
          <w:rPr>
            <w:color w:val="1F3863"/>
            <w:lang w:val="id"/>
          </w:rPr>
          <w:t xml:space="preserve"> 1.0.3.13</w:t>
        </w:r>
        <w:r w:rsidR="0073215B">
          <w:rPr>
            <w:color w:val="1F3863"/>
            <w:lang w:val="id"/>
          </w:rPr>
          <w:tab/>
        </w:r>
      </w:hyperlink>
      <w:hyperlink w:anchor="_bookmark13" w:history="1">
        <w:r w:rsidR="0073215B">
          <w:rPr>
            <w:color w:val="1F3863"/>
            <w:lang w:val="id"/>
          </w:rPr>
          <w:t>25</w:t>
        </w:r>
        <w:r w:rsidR="0073215B">
          <w:rPr>
            <w:color w:val="1F3863"/>
            <w:lang w:val="id"/>
          </w:rPr>
          <w:tab/>
        </w:r>
      </w:hyperlink>
    </w:p>
    <w:p w14:paraId="79C8A0CA" w14:textId="77777777" w:rsidR="00776FB4" w:rsidRDefault="00A20D6A">
      <w:pPr>
        <w:pStyle w:val="BodyText"/>
        <w:tabs>
          <w:tab w:val="right" w:leader="dot" w:pos="9954"/>
        </w:tabs>
        <w:spacing w:before="226"/>
        <w:ind w:left="999"/>
      </w:pPr>
      <w:hyperlink w:anchor="_bookmark14"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14" w:history="1">
        <w:r w:rsidR="0073215B">
          <w:rPr>
            <w:color w:val="1F3863"/>
            <w:lang w:val="id"/>
          </w:rPr>
          <w:t>Versi</w:t>
        </w:r>
        <w:r w:rsidR="0073215B">
          <w:rPr>
            <w:color w:val="1F3863"/>
            <w:lang w:val="id"/>
          </w:rPr>
          <w:tab/>
        </w:r>
      </w:hyperlink>
      <w:r w:rsidR="0073215B">
        <w:rPr>
          <w:lang w:val="id"/>
        </w:rPr>
        <w:t xml:space="preserve"> </w:t>
      </w:r>
      <w:hyperlink w:anchor="_bookmark14" w:history="1">
        <w:r w:rsidR="0073215B">
          <w:rPr>
            <w:color w:val="1F3863"/>
            <w:lang w:val="id"/>
          </w:rPr>
          <w:t xml:space="preserve"> 1.0.2.8</w:t>
        </w:r>
        <w:r w:rsidR="0073215B">
          <w:rPr>
            <w:color w:val="1F3863"/>
            <w:lang w:val="id"/>
          </w:rPr>
          <w:tab/>
        </w:r>
      </w:hyperlink>
      <w:hyperlink w:anchor="_bookmark14" w:history="1">
        <w:r w:rsidR="0073215B">
          <w:rPr>
            <w:color w:val="1F3863"/>
            <w:lang w:val="id"/>
          </w:rPr>
          <w:t>26</w:t>
        </w:r>
        <w:r w:rsidR="0073215B">
          <w:rPr>
            <w:color w:val="1F3863"/>
            <w:lang w:val="id"/>
          </w:rPr>
          <w:tab/>
        </w:r>
      </w:hyperlink>
    </w:p>
    <w:p w14:paraId="20CD7180" w14:textId="77777777" w:rsidR="00776FB4" w:rsidRDefault="00A20D6A">
      <w:pPr>
        <w:pStyle w:val="BodyText"/>
        <w:tabs>
          <w:tab w:val="right" w:leader="dot" w:pos="9954"/>
        </w:tabs>
        <w:spacing w:before="226"/>
        <w:ind w:left="999"/>
      </w:pPr>
      <w:hyperlink w:anchor="_bookmark15"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15" w:history="1">
        <w:r w:rsidR="0073215B">
          <w:rPr>
            <w:color w:val="1F3863"/>
            <w:lang w:val="id"/>
          </w:rPr>
          <w:t>Versi</w:t>
        </w:r>
        <w:r w:rsidR="0073215B">
          <w:rPr>
            <w:color w:val="1F3863"/>
            <w:lang w:val="id"/>
          </w:rPr>
          <w:tab/>
        </w:r>
      </w:hyperlink>
      <w:r w:rsidR="0073215B">
        <w:rPr>
          <w:lang w:val="id"/>
        </w:rPr>
        <w:t xml:space="preserve"> </w:t>
      </w:r>
      <w:hyperlink w:anchor="_bookmark15" w:history="1">
        <w:r w:rsidR="0073215B">
          <w:rPr>
            <w:color w:val="1F3863"/>
            <w:lang w:val="id"/>
          </w:rPr>
          <w:t xml:space="preserve"> 1.0.1.5</w:t>
        </w:r>
        <w:r w:rsidR="0073215B">
          <w:rPr>
            <w:color w:val="1F3863"/>
            <w:lang w:val="id"/>
          </w:rPr>
          <w:tab/>
        </w:r>
      </w:hyperlink>
      <w:hyperlink w:anchor="_bookmark15" w:history="1">
        <w:r w:rsidR="0073215B">
          <w:rPr>
            <w:color w:val="1F3863"/>
            <w:lang w:val="id"/>
          </w:rPr>
          <w:t>26</w:t>
        </w:r>
        <w:r w:rsidR="0073215B">
          <w:rPr>
            <w:color w:val="1F3863"/>
            <w:lang w:val="id"/>
          </w:rPr>
          <w:tab/>
        </w:r>
      </w:hyperlink>
    </w:p>
    <w:p w14:paraId="048808C1" w14:textId="77777777" w:rsidR="00776FB4" w:rsidRDefault="00A20D6A">
      <w:pPr>
        <w:pStyle w:val="BodyText"/>
        <w:tabs>
          <w:tab w:val="right" w:leader="dot" w:pos="9954"/>
        </w:tabs>
        <w:spacing w:before="226"/>
        <w:ind w:left="999"/>
      </w:pPr>
      <w:hyperlink w:anchor="_bookmark16" w:history="1">
        <w:proofErr w:type="spellStart"/>
        <w:r w:rsidR="0073215B">
          <w:rPr>
            <w:color w:val="1F3863"/>
            <w:lang w:val="id"/>
          </w:rPr>
          <w:t>Firmware</w:t>
        </w:r>
        <w:proofErr w:type="spellEnd"/>
        <w:r w:rsidR="0073215B">
          <w:rPr>
            <w:color w:val="1F3863"/>
            <w:lang w:val="id"/>
          </w:rPr>
          <w:t xml:space="preserve"> </w:t>
        </w:r>
        <w:r w:rsidR="0073215B">
          <w:rPr>
            <w:color w:val="1F3863"/>
            <w:lang w:val="id"/>
          </w:rPr>
          <w:tab/>
        </w:r>
      </w:hyperlink>
      <w:hyperlink w:anchor="_bookmark16" w:history="1">
        <w:r w:rsidR="0073215B">
          <w:rPr>
            <w:color w:val="1F3863"/>
            <w:lang w:val="id"/>
          </w:rPr>
          <w:t>Versi</w:t>
        </w:r>
        <w:r w:rsidR="0073215B">
          <w:rPr>
            <w:color w:val="1F3863"/>
            <w:lang w:val="id"/>
          </w:rPr>
          <w:tab/>
        </w:r>
      </w:hyperlink>
      <w:r w:rsidR="0073215B">
        <w:rPr>
          <w:lang w:val="id"/>
        </w:rPr>
        <w:t xml:space="preserve"> </w:t>
      </w:r>
      <w:hyperlink w:anchor="_bookmark16" w:history="1">
        <w:r w:rsidR="0073215B">
          <w:rPr>
            <w:color w:val="1F3863"/>
            <w:lang w:val="id"/>
          </w:rPr>
          <w:t xml:space="preserve"> 1.0.0.15</w:t>
        </w:r>
        <w:r w:rsidR="0073215B">
          <w:rPr>
            <w:color w:val="1F3863"/>
            <w:lang w:val="id"/>
          </w:rPr>
          <w:tab/>
        </w:r>
      </w:hyperlink>
      <w:hyperlink w:anchor="_bookmark16" w:history="1">
        <w:r w:rsidR="0073215B">
          <w:rPr>
            <w:color w:val="1F3863"/>
            <w:lang w:val="id"/>
          </w:rPr>
          <w:t>27</w:t>
        </w:r>
        <w:r w:rsidR="0073215B">
          <w:rPr>
            <w:color w:val="1F3863"/>
            <w:lang w:val="id"/>
          </w:rPr>
          <w:tab/>
        </w:r>
      </w:hyperlink>
    </w:p>
    <w:p w14:paraId="71C49200" w14:textId="77777777" w:rsidR="00776FB4" w:rsidRDefault="00A20D6A">
      <w:pPr>
        <w:tabs>
          <w:tab w:val="right" w:leader="dot" w:pos="9954"/>
        </w:tabs>
        <w:spacing w:before="328"/>
        <w:ind w:left="600"/>
        <w:rPr>
          <w:b/>
          <w:sz w:val="24"/>
        </w:rPr>
      </w:pPr>
      <w:hyperlink w:anchor="_bookmark17" w:history="1">
        <w:r w:rsidR="0073215B">
          <w:rPr>
            <w:b/>
            <w:color w:val="000080"/>
            <w:sz w:val="24"/>
            <w:lang w:val="id"/>
          </w:rPr>
          <w:t>SELAMAT</w:t>
        </w:r>
        <w:r w:rsidR="0073215B">
          <w:rPr>
            <w:b/>
            <w:color w:val="000080"/>
            <w:sz w:val="24"/>
            <w:lang w:val="id"/>
          </w:rPr>
          <w:tab/>
        </w:r>
      </w:hyperlink>
      <w:hyperlink w:anchor="_bookmark17" w:history="1">
        <w:r w:rsidR="0073215B">
          <w:rPr>
            <w:b/>
            <w:color w:val="000080"/>
            <w:sz w:val="24"/>
            <w:lang w:val="id"/>
          </w:rPr>
          <w:t>DATANG 28</w:t>
        </w:r>
        <w:r w:rsidR="0073215B">
          <w:rPr>
            <w:b/>
            <w:color w:val="000080"/>
            <w:sz w:val="24"/>
            <w:lang w:val="id"/>
          </w:rPr>
          <w:tab/>
        </w:r>
      </w:hyperlink>
    </w:p>
    <w:p w14:paraId="1D220B8E" w14:textId="77777777" w:rsidR="00776FB4" w:rsidRDefault="00A20D6A">
      <w:pPr>
        <w:tabs>
          <w:tab w:val="right" w:leader="dot" w:pos="9954"/>
        </w:tabs>
        <w:spacing w:before="305"/>
        <w:ind w:left="600"/>
        <w:rPr>
          <w:b/>
          <w:sz w:val="24"/>
        </w:rPr>
      </w:pPr>
      <w:hyperlink w:anchor="_bookmark19" w:history="1">
        <w:r w:rsidR="0073215B">
          <w:rPr>
            <w:b/>
            <w:color w:val="000080"/>
            <w:sz w:val="24"/>
            <w:lang w:val="id"/>
          </w:rPr>
          <w:tab/>
        </w:r>
      </w:hyperlink>
      <w:hyperlink w:anchor="_bookmark19" w:history="1">
        <w:r w:rsidR="0073215B">
          <w:rPr>
            <w:b/>
            <w:color w:val="000080"/>
            <w:sz w:val="24"/>
            <w:lang w:val="id"/>
          </w:rPr>
          <w:t>IKHTISAR</w:t>
        </w:r>
        <w:r w:rsidR="0073215B">
          <w:rPr>
            <w:b/>
            <w:color w:val="000080"/>
            <w:sz w:val="24"/>
            <w:lang w:val="id"/>
          </w:rPr>
          <w:tab/>
        </w:r>
      </w:hyperlink>
      <w:hyperlink w:anchor="_bookmark19" w:history="1">
        <w:r w:rsidR="0073215B">
          <w:rPr>
            <w:b/>
            <w:color w:val="000080"/>
            <w:sz w:val="24"/>
            <w:lang w:val="id"/>
          </w:rPr>
          <w:t>PRODUK 29</w:t>
        </w:r>
        <w:r w:rsidR="0073215B">
          <w:rPr>
            <w:b/>
            <w:color w:val="000080"/>
            <w:sz w:val="24"/>
            <w:lang w:val="id"/>
          </w:rPr>
          <w:tab/>
        </w:r>
      </w:hyperlink>
    </w:p>
    <w:p w14:paraId="3E21FC4F" w14:textId="77777777" w:rsidR="00776FB4" w:rsidRDefault="00A20D6A">
      <w:pPr>
        <w:pStyle w:val="BodyText"/>
        <w:tabs>
          <w:tab w:val="right" w:leader="dot" w:pos="9954"/>
        </w:tabs>
        <w:spacing w:before="318"/>
        <w:ind w:left="999"/>
      </w:pPr>
      <w:hyperlink w:anchor="_bookmark20" w:history="1">
        <w:r w:rsidR="0073215B">
          <w:rPr>
            <w:color w:val="1F3863"/>
            <w:lang w:val="id"/>
          </w:rPr>
          <w:t>Sorotan</w:t>
        </w:r>
        <w:r w:rsidR="0073215B">
          <w:rPr>
            <w:color w:val="1F3863"/>
            <w:lang w:val="id"/>
          </w:rPr>
          <w:tab/>
        </w:r>
      </w:hyperlink>
      <w:hyperlink w:anchor="_bookmark20" w:history="1">
        <w:r w:rsidR="0073215B">
          <w:rPr>
            <w:color w:val="1F3863"/>
            <w:lang w:val="id"/>
          </w:rPr>
          <w:t xml:space="preserve"> </w:t>
        </w:r>
        <w:proofErr w:type="spellStart"/>
        <w:r w:rsidR="0073215B">
          <w:rPr>
            <w:color w:val="1F3863"/>
            <w:lang w:val="id"/>
          </w:rPr>
          <w:t>Fitur</w:t>
        </w:r>
        <w:proofErr w:type="spellEnd"/>
        <w:r w:rsidR="0073215B">
          <w:rPr>
            <w:color w:val="1F3863"/>
            <w:lang w:val="id"/>
          </w:rPr>
          <w:tab/>
        </w:r>
      </w:hyperlink>
      <w:hyperlink w:anchor="_bookmark20" w:history="1">
        <w:r w:rsidR="0073215B">
          <w:rPr>
            <w:color w:val="1F3863"/>
            <w:lang w:val="id"/>
          </w:rPr>
          <w:t>29</w:t>
        </w:r>
        <w:r w:rsidR="0073215B">
          <w:rPr>
            <w:color w:val="1F3863"/>
            <w:lang w:val="id"/>
          </w:rPr>
          <w:tab/>
        </w:r>
      </w:hyperlink>
    </w:p>
    <w:p w14:paraId="38D9459B" w14:textId="77777777" w:rsidR="00776FB4" w:rsidRDefault="00A20D6A">
      <w:pPr>
        <w:pStyle w:val="BodyText"/>
        <w:tabs>
          <w:tab w:val="right" w:leader="dot" w:pos="9954"/>
        </w:tabs>
        <w:spacing w:before="226"/>
        <w:ind w:left="999"/>
      </w:pPr>
      <w:hyperlink w:anchor="_bookmark22" w:history="1">
        <w:r w:rsidR="0073215B">
          <w:rPr>
            <w:color w:val="1F3863"/>
            <w:lang w:val="id"/>
          </w:rPr>
          <w:t>Spesifikasi Teknis IPVT10</w:t>
        </w:r>
        <w:r w:rsidR="0073215B">
          <w:rPr>
            <w:color w:val="1F3863"/>
            <w:lang w:val="id"/>
          </w:rPr>
          <w:tab/>
        </w:r>
      </w:hyperlink>
      <w:hyperlink w:anchor="_bookmark22" w:history="1">
        <w:r w:rsidR="0073215B">
          <w:rPr>
            <w:color w:val="1F3863"/>
            <w:lang w:val="id"/>
          </w:rPr>
          <w:t xml:space="preserve"> </w:t>
        </w:r>
        <w:r w:rsidR="0073215B">
          <w:rPr>
            <w:color w:val="1F3863"/>
            <w:lang w:val="id"/>
          </w:rPr>
          <w:tab/>
        </w:r>
      </w:hyperlink>
      <w:r w:rsidR="0073215B">
        <w:rPr>
          <w:lang w:val="id"/>
        </w:rPr>
        <w:t xml:space="preserve"> </w:t>
      </w:r>
      <w:hyperlink w:anchor="_bookmark22" w:history="1">
        <w:r w:rsidR="0073215B">
          <w:rPr>
            <w:color w:val="1F3863"/>
            <w:lang w:val="id"/>
          </w:rPr>
          <w:t xml:space="preserve"> </w:t>
        </w:r>
        <w:r w:rsidR="0073215B">
          <w:rPr>
            <w:color w:val="1F3863"/>
            <w:lang w:val="id"/>
          </w:rPr>
          <w:tab/>
        </w:r>
      </w:hyperlink>
      <w:hyperlink w:anchor="_bookmark22" w:history="1">
        <w:r w:rsidR="0073215B">
          <w:rPr>
            <w:color w:val="1F3863"/>
            <w:lang w:val="id"/>
          </w:rPr>
          <w:t>30</w:t>
        </w:r>
        <w:r w:rsidR="0073215B">
          <w:rPr>
            <w:color w:val="1F3863"/>
            <w:lang w:val="id"/>
          </w:rPr>
          <w:tab/>
        </w:r>
      </w:hyperlink>
    </w:p>
    <w:p w14:paraId="02501C29" w14:textId="77777777" w:rsidR="00776FB4" w:rsidRDefault="00A20D6A">
      <w:pPr>
        <w:pStyle w:val="BodyText"/>
        <w:tabs>
          <w:tab w:val="right" w:leader="dot" w:pos="9954"/>
        </w:tabs>
        <w:spacing w:before="227"/>
        <w:ind w:left="999"/>
      </w:pPr>
      <w:hyperlink w:anchor="_bookmark24" w:history="1">
        <w:r w:rsidR="0073215B">
          <w:rPr>
            <w:color w:val="1F3863"/>
            <w:lang w:val="id"/>
          </w:rPr>
          <w:t>Deskripsi Kapasitas</w:t>
        </w:r>
        <w:r w:rsidR="0073215B">
          <w:rPr>
            <w:color w:val="1F3863"/>
            <w:lang w:val="id"/>
          </w:rPr>
          <w:tab/>
        </w:r>
      </w:hyperlink>
      <w:hyperlink w:anchor="_bookmark24" w:history="1">
        <w:r w:rsidR="0073215B">
          <w:rPr>
            <w:color w:val="1F3863"/>
            <w:lang w:val="id"/>
          </w:rPr>
          <w:t xml:space="preserve"> Rapat</w:t>
        </w:r>
        <w:r w:rsidR="0073215B">
          <w:rPr>
            <w:color w:val="1F3863"/>
            <w:lang w:val="id"/>
          </w:rPr>
          <w:tab/>
        </w:r>
      </w:hyperlink>
      <w:hyperlink w:anchor="_bookmark24" w:history="1">
        <w:r w:rsidR="0073215B">
          <w:rPr>
            <w:color w:val="1F3863"/>
            <w:lang w:val="id"/>
          </w:rPr>
          <w:t>32</w:t>
        </w:r>
        <w:r w:rsidR="0073215B">
          <w:rPr>
            <w:color w:val="1F3863"/>
            <w:lang w:val="id"/>
          </w:rPr>
          <w:tab/>
        </w:r>
      </w:hyperlink>
    </w:p>
    <w:p w14:paraId="565503FF" w14:textId="77777777" w:rsidR="00776FB4" w:rsidRDefault="00A20D6A">
      <w:pPr>
        <w:pStyle w:val="BodyText"/>
        <w:tabs>
          <w:tab w:val="right" w:leader="dot" w:pos="9954"/>
        </w:tabs>
        <w:spacing w:before="226"/>
        <w:ind w:left="999"/>
      </w:pPr>
      <w:hyperlink w:anchor="_bookmark26" w:history="1">
        <w:r w:rsidR="0073215B">
          <w:rPr>
            <w:color w:val="1F3863"/>
            <w:lang w:val="id"/>
          </w:rPr>
          <w:t>Hunian Ruang Penyimpanan dengan</w:t>
        </w:r>
        <w:r w:rsidR="0073215B">
          <w:rPr>
            <w:color w:val="1F3863"/>
            <w:lang w:val="id"/>
          </w:rPr>
          <w:tab/>
        </w:r>
      </w:hyperlink>
      <w:hyperlink w:anchor="_bookmark26" w:history="1">
        <w:r w:rsidR="0073215B">
          <w:rPr>
            <w:color w:val="1F3863"/>
            <w:lang w:val="id"/>
          </w:rPr>
          <w:t xml:space="preserve"> Merekam</w:t>
        </w:r>
        <w:r w:rsidR="0073215B">
          <w:rPr>
            <w:color w:val="1F3863"/>
            <w:lang w:val="id"/>
          </w:rPr>
          <w:tab/>
        </w:r>
      </w:hyperlink>
      <w:hyperlink w:anchor="_bookmark26" w:history="1">
        <w:r w:rsidR="0073215B">
          <w:rPr>
            <w:color w:val="1F3863"/>
            <w:lang w:val="id"/>
          </w:rPr>
          <w:t>33</w:t>
        </w:r>
        <w:r w:rsidR="0073215B">
          <w:rPr>
            <w:color w:val="1F3863"/>
            <w:lang w:val="id"/>
          </w:rPr>
          <w:tab/>
        </w:r>
      </w:hyperlink>
    </w:p>
    <w:p w14:paraId="168722D6" w14:textId="77777777" w:rsidR="00776FB4" w:rsidRDefault="00A20D6A">
      <w:pPr>
        <w:tabs>
          <w:tab w:val="right" w:leader="dot" w:pos="9954"/>
        </w:tabs>
        <w:spacing w:before="328"/>
        <w:ind w:left="600"/>
        <w:rPr>
          <w:b/>
          <w:sz w:val="24"/>
        </w:rPr>
      </w:pPr>
      <w:hyperlink w:anchor="_bookmark28" w:history="1">
        <w:r w:rsidR="0073215B">
          <w:rPr>
            <w:b/>
            <w:color w:val="000080"/>
            <w:sz w:val="24"/>
            <w:lang w:val="id"/>
          </w:rPr>
          <w:t xml:space="preserve">MEMULAI </w:t>
        </w:r>
        <w:r w:rsidR="0073215B">
          <w:rPr>
            <w:b/>
            <w:color w:val="000080"/>
            <w:spacing w:val="-3"/>
            <w:sz w:val="24"/>
            <w:lang w:val="id"/>
          </w:rPr>
          <w:tab/>
        </w:r>
      </w:hyperlink>
      <w:hyperlink w:anchor="_bookmark28" w:history="1">
        <w:r w:rsidR="0073215B">
          <w:rPr>
            <w:b/>
            <w:color w:val="000080"/>
            <w:spacing w:val="-3"/>
            <w:sz w:val="24"/>
            <w:lang w:val="id"/>
          </w:rPr>
          <w:tab/>
        </w:r>
      </w:hyperlink>
      <w:hyperlink w:anchor="_bookmark28" w:history="1">
        <w:r w:rsidR="0073215B">
          <w:rPr>
            <w:b/>
            <w:color w:val="000080"/>
            <w:sz w:val="24"/>
            <w:lang w:val="id"/>
          </w:rPr>
          <w:t>34</w:t>
        </w:r>
        <w:r w:rsidR="0073215B">
          <w:rPr>
            <w:b/>
            <w:color w:val="000080"/>
            <w:spacing w:val="-3"/>
            <w:sz w:val="24"/>
            <w:lang w:val="id"/>
          </w:rPr>
          <w:tab/>
        </w:r>
      </w:hyperlink>
    </w:p>
    <w:p w14:paraId="59502403" w14:textId="77777777" w:rsidR="00776FB4" w:rsidRDefault="00776FB4">
      <w:pPr>
        <w:rPr>
          <w:sz w:val="24"/>
        </w:rPr>
        <w:sectPr w:rsidR="00776FB4">
          <w:pgSz w:w="12240" w:h="15840"/>
          <w:pgMar w:top="0" w:right="420" w:bottom="840" w:left="840" w:header="0" w:footer="596" w:gutter="0"/>
          <w:cols w:space="720"/>
        </w:sectPr>
      </w:pPr>
    </w:p>
    <w:p w14:paraId="728270BC" w14:textId="77777777" w:rsidR="00776FB4" w:rsidRDefault="00776FB4">
      <w:pPr>
        <w:pStyle w:val="BodyText"/>
        <w:rPr>
          <w:b/>
          <w:sz w:val="22"/>
        </w:rPr>
      </w:pPr>
    </w:p>
    <w:p w14:paraId="112BE0D9" w14:textId="77777777" w:rsidR="00776FB4" w:rsidRDefault="00776FB4">
      <w:pPr>
        <w:pStyle w:val="BodyText"/>
        <w:rPr>
          <w:b/>
          <w:sz w:val="22"/>
        </w:rPr>
      </w:pPr>
    </w:p>
    <w:p w14:paraId="5B5DA4BF" w14:textId="77777777" w:rsidR="00776FB4" w:rsidRDefault="00776FB4">
      <w:pPr>
        <w:pStyle w:val="BodyText"/>
        <w:rPr>
          <w:b/>
          <w:sz w:val="22"/>
        </w:rPr>
      </w:pPr>
    </w:p>
    <w:p w14:paraId="32860AE7" w14:textId="77777777" w:rsidR="00776FB4" w:rsidRDefault="00776FB4">
      <w:pPr>
        <w:pStyle w:val="BodyText"/>
        <w:rPr>
          <w:b/>
          <w:sz w:val="22"/>
        </w:rPr>
      </w:pPr>
    </w:p>
    <w:p w14:paraId="5B5D1FC0" w14:textId="77777777" w:rsidR="00776FB4" w:rsidRDefault="00776FB4">
      <w:pPr>
        <w:pStyle w:val="BodyText"/>
        <w:rPr>
          <w:b/>
          <w:sz w:val="22"/>
        </w:rPr>
      </w:pPr>
    </w:p>
    <w:p w14:paraId="1E97EECE" w14:textId="77777777" w:rsidR="00776FB4" w:rsidRDefault="00776FB4">
      <w:pPr>
        <w:pStyle w:val="BodyText"/>
        <w:spacing w:before="9"/>
        <w:rPr>
          <w:b/>
          <w:sz w:val="19"/>
        </w:rPr>
      </w:pPr>
    </w:p>
    <w:p w14:paraId="45B11772" w14:textId="77777777" w:rsidR="00776FB4" w:rsidRDefault="0073215B">
      <w:pPr>
        <w:pStyle w:val="BodyText"/>
        <w:tabs>
          <w:tab w:val="left" w:leader="dot" w:pos="9733"/>
        </w:tabs>
        <w:ind w:left="999"/>
      </w:pPr>
      <w:r>
        <w:rPr>
          <w:noProof/>
          <w:lang w:val="id"/>
        </w:rPr>
        <w:drawing>
          <wp:anchor distT="0" distB="0" distL="0" distR="0" simplePos="0" relativeHeight="481933824" behindDoc="1" locked="0" layoutInCell="1" allowOverlap="1" wp14:anchorId="42306552" wp14:editId="55ABDFA4">
            <wp:simplePos x="0" y="0"/>
            <wp:positionH relativeFrom="page">
              <wp:posOffset>4947758</wp:posOffset>
            </wp:positionH>
            <wp:positionV relativeFrom="paragraph">
              <wp:posOffset>-947929</wp:posOffset>
            </wp:positionV>
            <wp:extent cx="2486187" cy="1512570"/>
            <wp:effectExtent l="0" t="0" r="0" b="0"/>
            <wp:wrapNone/>
            <wp:docPr id="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30" w:history="1">
        <w:proofErr w:type="spellStart"/>
        <w:r>
          <w:rPr>
            <w:color w:val="1F3863"/>
            <w:spacing w:val="-4"/>
            <w:lang w:val="id"/>
          </w:rPr>
          <w:t>IPVideoTalk</w:t>
        </w:r>
        <w:proofErr w:type="spellEnd"/>
        <w:r>
          <w:rPr>
            <w:color w:val="1F3863"/>
            <w:lang w:val="id"/>
          </w:rPr>
          <w:tab/>
        </w:r>
      </w:hyperlink>
      <w:hyperlink w:anchor="_bookmark30" w:history="1">
        <w:r>
          <w:rPr>
            <w:color w:val="1F3863"/>
            <w:spacing w:val="-4"/>
            <w:lang w:val="id"/>
          </w:rPr>
          <w:t xml:space="preserve"> ID</w:t>
        </w:r>
        <w:r>
          <w:rPr>
            <w:color w:val="1F3863"/>
            <w:lang w:val="id"/>
          </w:rPr>
          <w:tab/>
        </w:r>
      </w:hyperlink>
      <w:hyperlink w:anchor="_bookmark30" w:history="1">
        <w:r>
          <w:rPr>
            <w:color w:val="1F3863"/>
            <w:spacing w:val="-4"/>
            <w:lang w:val="id"/>
          </w:rPr>
          <w:t>34</w:t>
        </w:r>
        <w:r>
          <w:rPr>
            <w:color w:val="1F3863"/>
            <w:lang w:val="id"/>
          </w:rPr>
          <w:tab/>
        </w:r>
      </w:hyperlink>
    </w:p>
    <w:p w14:paraId="35DD5C9D" w14:textId="77777777" w:rsidR="00776FB4" w:rsidRDefault="00A20D6A">
      <w:pPr>
        <w:pStyle w:val="BodyText"/>
        <w:tabs>
          <w:tab w:val="right" w:leader="dot" w:pos="9954"/>
        </w:tabs>
        <w:spacing w:before="226"/>
        <w:ind w:left="999"/>
      </w:pPr>
      <w:hyperlink w:anchor="_bookmark32" w:history="1">
        <w:r w:rsidR="0073215B">
          <w:rPr>
            <w:color w:val="1F3863"/>
            <w:lang w:val="id"/>
          </w:rPr>
          <w:t>Platform</w:t>
        </w:r>
        <w:r w:rsidR="0073215B">
          <w:rPr>
            <w:color w:val="1F3863"/>
            <w:lang w:val="id"/>
          </w:rPr>
          <w:tab/>
        </w:r>
      </w:hyperlink>
      <w:hyperlink w:anchor="_bookmark32" w:history="1">
        <w:r w:rsidR="0073215B">
          <w:rPr>
            <w:color w:val="1F3863"/>
            <w:lang w:val="id"/>
          </w:rPr>
          <w:t xml:space="preserve"> Manajemen</w:t>
        </w:r>
        <w:r w:rsidR="0073215B">
          <w:rPr>
            <w:color w:val="1F3863"/>
            <w:lang w:val="id"/>
          </w:rPr>
          <w:tab/>
        </w:r>
      </w:hyperlink>
      <w:r w:rsidR="0073215B">
        <w:rPr>
          <w:lang w:val="id"/>
        </w:rPr>
        <w:t xml:space="preserve"> </w:t>
      </w:r>
      <w:hyperlink w:anchor="_bookmark32" w:history="1">
        <w:r w:rsidR="0073215B">
          <w:rPr>
            <w:color w:val="1F3863"/>
            <w:lang w:val="id"/>
          </w:rPr>
          <w:t xml:space="preserve"> Konferensi</w:t>
        </w:r>
        <w:r w:rsidR="0073215B">
          <w:rPr>
            <w:color w:val="1F3863"/>
            <w:lang w:val="id"/>
          </w:rPr>
          <w:tab/>
        </w:r>
      </w:hyperlink>
      <w:hyperlink w:anchor="_bookmark32" w:history="1">
        <w:r w:rsidR="0073215B">
          <w:rPr>
            <w:color w:val="1F3863"/>
            <w:lang w:val="id"/>
          </w:rPr>
          <w:t>35</w:t>
        </w:r>
        <w:r w:rsidR="0073215B">
          <w:rPr>
            <w:color w:val="1F3863"/>
            <w:lang w:val="id"/>
          </w:rPr>
          <w:tab/>
        </w:r>
      </w:hyperlink>
    </w:p>
    <w:p w14:paraId="0836B19B" w14:textId="77777777" w:rsidR="00776FB4" w:rsidRDefault="00A20D6A">
      <w:pPr>
        <w:tabs>
          <w:tab w:val="right" w:leader="dot" w:pos="9954"/>
        </w:tabs>
        <w:spacing w:before="222"/>
        <w:ind w:left="1402"/>
        <w:rPr>
          <w:i/>
          <w:sz w:val="20"/>
        </w:rPr>
      </w:pPr>
      <w:hyperlink w:anchor="_bookmark33" w:history="1">
        <w:proofErr w:type="spellStart"/>
        <w:r w:rsidR="0073215B">
          <w:rPr>
            <w:i/>
            <w:sz w:val="20"/>
            <w:lang w:val="id"/>
          </w:rPr>
          <w:t>Fitur</w:t>
        </w:r>
        <w:proofErr w:type="spellEnd"/>
        <w:r w:rsidR="0073215B">
          <w:rPr>
            <w:i/>
            <w:sz w:val="20"/>
            <w:lang w:val="id"/>
          </w:rPr>
          <w:tab/>
        </w:r>
      </w:hyperlink>
      <w:hyperlink w:anchor="_bookmark33" w:history="1">
        <w:r w:rsidR="0073215B">
          <w:rPr>
            <w:i/>
            <w:sz w:val="20"/>
            <w:lang w:val="id"/>
          </w:rPr>
          <w:t xml:space="preserve"> Utama</w:t>
        </w:r>
        <w:r w:rsidR="0073215B">
          <w:rPr>
            <w:i/>
            <w:sz w:val="20"/>
            <w:lang w:val="id"/>
          </w:rPr>
          <w:tab/>
        </w:r>
      </w:hyperlink>
      <w:hyperlink w:anchor="_bookmark33" w:history="1">
        <w:r w:rsidR="0073215B">
          <w:rPr>
            <w:i/>
            <w:sz w:val="20"/>
            <w:lang w:val="id"/>
          </w:rPr>
          <w:t>35</w:t>
        </w:r>
        <w:r w:rsidR="0073215B">
          <w:rPr>
            <w:i/>
            <w:sz w:val="20"/>
            <w:lang w:val="id"/>
          </w:rPr>
          <w:tab/>
        </w:r>
      </w:hyperlink>
    </w:p>
    <w:p w14:paraId="35482E1F" w14:textId="77777777" w:rsidR="00776FB4" w:rsidRDefault="00A20D6A">
      <w:pPr>
        <w:tabs>
          <w:tab w:val="right" w:leader="dot" w:pos="9954"/>
        </w:tabs>
        <w:spacing w:before="168"/>
        <w:ind w:left="1402"/>
        <w:rPr>
          <w:i/>
          <w:sz w:val="20"/>
        </w:rPr>
      </w:pPr>
      <w:hyperlink w:anchor="_bookmark34" w:history="1">
        <w:proofErr w:type="spellStart"/>
        <w:r w:rsidR="0073215B">
          <w:rPr>
            <w:i/>
            <w:sz w:val="20"/>
            <w:lang w:val="id"/>
          </w:rPr>
          <w:t>Login</w:t>
        </w:r>
        <w:proofErr w:type="spellEnd"/>
        <w:r w:rsidR="0073215B">
          <w:rPr>
            <w:i/>
            <w:sz w:val="20"/>
            <w:lang w:val="id"/>
          </w:rPr>
          <w:t xml:space="preserve"> ke</w:t>
        </w:r>
        <w:r w:rsidR="0073215B">
          <w:rPr>
            <w:i/>
            <w:sz w:val="20"/>
            <w:lang w:val="id"/>
          </w:rPr>
          <w:tab/>
        </w:r>
      </w:hyperlink>
      <w:hyperlink w:anchor="_bookmark34" w:history="1">
        <w:r w:rsidR="0073215B">
          <w:rPr>
            <w:i/>
            <w:sz w:val="20"/>
            <w:lang w:val="id"/>
          </w:rPr>
          <w:t xml:space="preserve"> Platform</w:t>
        </w:r>
        <w:r w:rsidR="0073215B">
          <w:rPr>
            <w:i/>
            <w:sz w:val="20"/>
            <w:lang w:val="id"/>
          </w:rPr>
          <w:tab/>
        </w:r>
      </w:hyperlink>
      <w:hyperlink w:anchor="_bookmark34" w:history="1">
        <w:r w:rsidR="0073215B">
          <w:rPr>
            <w:i/>
            <w:sz w:val="20"/>
            <w:lang w:val="id"/>
          </w:rPr>
          <w:t xml:space="preserve"> Manajemen</w:t>
        </w:r>
        <w:r w:rsidR="0073215B">
          <w:rPr>
            <w:i/>
            <w:sz w:val="20"/>
            <w:lang w:val="id"/>
          </w:rPr>
          <w:tab/>
        </w:r>
      </w:hyperlink>
      <w:r w:rsidR="0073215B">
        <w:rPr>
          <w:lang w:val="id"/>
        </w:rPr>
        <w:t xml:space="preserve"> Konferensi</w:t>
      </w:r>
      <w:hyperlink w:anchor="_bookmark34" w:history="1">
        <w:r w:rsidR="0073215B">
          <w:rPr>
            <w:i/>
            <w:sz w:val="20"/>
            <w:lang w:val="id"/>
          </w:rPr>
          <w:t>35</w:t>
        </w:r>
        <w:r w:rsidR="0073215B">
          <w:rPr>
            <w:i/>
            <w:sz w:val="20"/>
            <w:lang w:val="id"/>
          </w:rPr>
          <w:tab/>
        </w:r>
      </w:hyperlink>
    </w:p>
    <w:p w14:paraId="2D1E388D" w14:textId="77777777" w:rsidR="00776FB4" w:rsidRDefault="00A20D6A">
      <w:pPr>
        <w:tabs>
          <w:tab w:val="right" w:leader="dot" w:pos="9954"/>
        </w:tabs>
        <w:spacing w:before="333"/>
        <w:ind w:left="600"/>
        <w:rPr>
          <w:b/>
          <w:sz w:val="24"/>
        </w:rPr>
      </w:pPr>
      <w:hyperlink w:anchor="_bookmark35" w:history="1">
        <w:r w:rsidR="0073215B">
          <w:rPr>
            <w:b/>
            <w:color w:val="000080"/>
            <w:spacing w:val="-3"/>
            <w:sz w:val="24"/>
            <w:lang w:val="id"/>
          </w:rPr>
          <w:t xml:space="preserve">MEMBUAT </w:t>
        </w:r>
        <w:r w:rsidR="0073215B">
          <w:rPr>
            <w:b/>
            <w:color w:val="000080"/>
            <w:sz w:val="24"/>
            <w:lang w:val="id"/>
          </w:rPr>
          <w:tab/>
        </w:r>
      </w:hyperlink>
      <w:hyperlink w:anchor="_bookmark35" w:history="1">
        <w:r w:rsidR="0073215B">
          <w:rPr>
            <w:b/>
            <w:color w:val="000080"/>
            <w:spacing w:val="-3"/>
            <w:sz w:val="24"/>
            <w:lang w:val="id"/>
          </w:rPr>
          <w:t>RAPAT</w:t>
        </w:r>
        <w:r w:rsidR="0073215B">
          <w:rPr>
            <w:b/>
            <w:color w:val="000080"/>
            <w:sz w:val="24"/>
            <w:lang w:val="id"/>
          </w:rPr>
          <w:tab/>
        </w:r>
      </w:hyperlink>
      <w:hyperlink w:anchor="_bookmark35" w:history="1">
        <w:r w:rsidR="0073215B">
          <w:rPr>
            <w:b/>
            <w:color w:val="000080"/>
            <w:spacing w:val="-3"/>
            <w:sz w:val="24"/>
            <w:lang w:val="id"/>
          </w:rPr>
          <w:t>36</w:t>
        </w:r>
        <w:r w:rsidR="0073215B">
          <w:rPr>
            <w:b/>
            <w:color w:val="000080"/>
            <w:sz w:val="24"/>
            <w:lang w:val="id"/>
          </w:rPr>
          <w:tab/>
        </w:r>
      </w:hyperlink>
    </w:p>
    <w:p w14:paraId="7B6C322A" w14:textId="77777777" w:rsidR="00776FB4" w:rsidRDefault="00A20D6A">
      <w:pPr>
        <w:tabs>
          <w:tab w:val="right" w:leader="dot" w:pos="9954"/>
        </w:tabs>
        <w:spacing w:before="300"/>
        <w:ind w:left="600"/>
        <w:rPr>
          <w:b/>
          <w:sz w:val="24"/>
        </w:rPr>
      </w:pPr>
      <w:hyperlink w:anchor="_bookmark36" w:history="1">
        <w:r w:rsidR="0073215B">
          <w:rPr>
            <w:b/>
            <w:color w:val="000080"/>
            <w:sz w:val="24"/>
            <w:lang w:val="id"/>
          </w:rPr>
          <w:t>BERGABUNG</w:t>
        </w:r>
        <w:r w:rsidR="0073215B">
          <w:rPr>
            <w:b/>
            <w:color w:val="000080"/>
            <w:sz w:val="24"/>
            <w:lang w:val="id"/>
          </w:rPr>
          <w:tab/>
        </w:r>
      </w:hyperlink>
      <w:hyperlink w:anchor="_bookmark36" w:history="1">
        <w:r w:rsidR="0073215B">
          <w:rPr>
            <w:b/>
            <w:color w:val="000080"/>
            <w:sz w:val="24"/>
            <w:lang w:val="id"/>
          </w:rPr>
          <w:t xml:space="preserve"> DALAM RAPAT</w:t>
        </w:r>
        <w:r w:rsidR="0073215B">
          <w:rPr>
            <w:b/>
            <w:color w:val="000080"/>
            <w:sz w:val="24"/>
            <w:lang w:val="id"/>
          </w:rPr>
          <w:tab/>
        </w:r>
      </w:hyperlink>
      <w:hyperlink w:anchor="_bookmark36" w:history="1">
        <w:r w:rsidR="0073215B">
          <w:rPr>
            <w:b/>
            <w:color w:val="000080"/>
            <w:sz w:val="24"/>
            <w:lang w:val="id"/>
          </w:rPr>
          <w:t>37</w:t>
        </w:r>
        <w:r w:rsidR="0073215B">
          <w:rPr>
            <w:b/>
            <w:color w:val="000080"/>
            <w:sz w:val="24"/>
            <w:lang w:val="id"/>
          </w:rPr>
          <w:tab/>
        </w:r>
      </w:hyperlink>
    </w:p>
    <w:p w14:paraId="00CD7743" w14:textId="77777777" w:rsidR="00776FB4" w:rsidRDefault="00A20D6A">
      <w:pPr>
        <w:tabs>
          <w:tab w:val="right" w:leader="dot" w:pos="9954"/>
        </w:tabs>
        <w:spacing w:before="300"/>
        <w:ind w:left="600"/>
        <w:rPr>
          <w:b/>
          <w:sz w:val="24"/>
        </w:rPr>
      </w:pPr>
      <w:hyperlink w:anchor="_bookmark38" w:history="1">
        <w:r w:rsidR="0073215B">
          <w:rPr>
            <w:b/>
            <w:color w:val="000080"/>
            <w:sz w:val="24"/>
            <w:lang w:val="id"/>
          </w:rPr>
          <w:t>GVC32XX</w:t>
        </w:r>
        <w:r w:rsidR="0073215B">
          <w:rPr>
            <w:b/>
            <w:color w:val="000080"/>
            <w:sz w:val="24"/>
            <w:lang w:val="id"/>
          </w:rPr>
          <w:tab/>
        </w:r>
      </w:hyperlink>
      <w:hyperlink w:anchor="_bookmark38" w:history="1">
        <w:r w:rsidR="0073215B">
          <w:rPr>
            <w:b/>
            <w:color w:val="000080"/>
            <w:sz w:val="24"/>
            <w:lang w:val="id"/>
          </w:rPr>
          <w:t xml:space="preserve"> KLIEN</w:t>
        </w:r>
        <w:r w:rsidR="0073215B">
          <w:rPr>
            <w:b/>
            <w:color w:val="000080"/>
            <w:sz w:val="24"/>
            <w:lang w:val="id"/>
          </w:rPr>
          <w:tab/>
        </w:r>
      </w:hyperlink>
      <w:hyperlink w:anchor="_bookmark38" w:history="1">
        <w:r w:rsidR="0073215B">
          <w:rPr>
            <w:b/>
            <w:color w:val="000080"/>
            <w:sz w:val="24"/>
            <w:lang w:val="id"/>
          </w:rPr>
          <w:t>40</w:t>
        </w:r>
        <w:r w:rsidR="0073215B">
          <w:rPr>
            <w:b/>
            <w:color w:val="000080"/>
            <w:sz w:val="24"/>
            <w:lang w:val="id"/>
          </w:rPr>
          <w:tab/>
        </w:r>
      </w:hyperlink>
    </w:p>
    <w:p w14:paraId="6564FE82" w14:textId="77777777" w:rsidR="00776FB4" w:rsidRDefault="00A20D6A">
      <w:pPr>
        <w:pStyle w:val="BodyText"/>
        <w:tabs>
          <w:tab w:val="right" w:leader="dot" w:pos="9954"/>
        </w:tabs>
        <w:spacing w:before="323"/>
        <w:ind w:left="999"/>
      </w:pPr>
      <w:hyperlink w:anchor="_bookmark39" w:history="1">
        <w:r w:rsidR="0073215B">
          <w:rPr>
            <w:color w:val="1F3863"/>
            <w:lang w:val="id"/>
          </w:rPr>
          <w:t>Tentang</w:t>
        </w:r>
        <w:r w:rsidR="0073215B">
          <w:rPr>
            <w:color w:val="1F3863"/>
            <w:lang w:val="id"/>
          </w:rPr>
          <w:tab/>
        </w:r>
      </w:hyperlink>
      <w:hyperlink w:anchor="_bookmark39" w:history="1">
        <w:r w:rsidR="0073215B">
          <w:rPr>
            <w:color w:val="1F3863"/>
            <w:lang w:val="id"/>
          </w:rPr>
          <w:t xml:space="preserve"> GVC32XX</w:t>
        </w:r>
        <w:r w:rsidR="0073215B">
          <w:rPr>
            <w:color w:val="1F3863"/>
            <w:lang w:val="id"/>
          </w:rPr>
          <w:tab/>
        </w:r>
      </w:hyperlink>
      <w:hyperlink w:anchor="_bookmark39" w:history="1">
        <w:r w:rsidR="0073215B">
          <w:rPr>
            <w:color w:val="1F3863"/>
            <w:lang w:val="id"/>
          </w:rPr>
          <w:t>40</w:t>
        </w:r>
        <w:r w:rsidR="0073215B">
          <w:rPr>
            <w:color w:val="1F3863"/>
            <w:lang w:val="id"/>
          </w:rPr>
          <w:tab/>
        </w:r>
      </w:hyperlink>
    </w:p>
    <w:p w14:paraId="6E84B1C4" w14:textId="77777777" w:rsidR="00776FB4" w:rsidRDefault="00A20D6A">
      <w:pPr>
        <w:pStyle w:val="BodyText"/>
        <w:tabs>
          <w:tab w:val="right" w:leader="dot" w:pos="9954"/>
        </w:tabs>
        <w:spacing w:before="226"/>
        <w:ind w:left="999"/>
      </w:pPr>
      <w:hyperlink w:anchor="_bookmark40" w:history="1">
        <w:r w:rsidR="0073215B">
          <w:rPr>
            <w:color w:val="1F3863"/>
            <w:lang w:val="id"/>
          </w:rPr>
          <w:t>Mengonfigurasi Alamat</w:t>
        </w:r>
        <w:r w:rsidR="0073215B">
          <w:rPr>
            <w:color w:val="1F3863"/>
            <w:lang w:val="id"/>
          </w:rPr>
          <w:tab/>
        </w:r>
      </w:hyperlink>
      <w:hyperlink w:anchor="_bookmark40" w:history="1">
        <w:r w:rsidR="0073215B">
          <w:rPr>
            <w:color w:val="1F3863"/>
            <w:lang w:val="id"/>
          </w:rPr>
          <w:t xml:space="preserve"> Server</w:t>
        </w:r>
        <w:r w:rsidR="0073215B">
          <w:rPr>
            <w:color w:val="1F3863"/>
            <w:lang w:val="id"/>
          </w:rPr>
          <w:tab/>
        </w:r>
      </w:hyperlink>
      <w:r w:rsidR="0073215B">
        <w:rPr>
          <w:lang w:val="id"/>
        </w:rPr>
        <w:t xml:space="preserve"> IPVT10</w:t>
      </w:r>
      <w:hyperlink w:anchor="_bookmark40" w:history="1">
        <w:r w:rsidR="0073215B">
          <w:rPr>
            <w:color w:val="1F3863"/>
            <w:lang w:val="id"/>
          </w:rPr>
          <w:t xml:space="preserve"> </w:t>
        </w:r>
        <w:r w:rsidR="0073215B">
          <w:rPr>
            <w:color w:val="1F3863"/>
            <w:lang w:val="id"/>
          </w:rPr>
          <w:tab/>
        </w:r>
      </w:hyperlink>
      <w:hyperlink w:anchor="_bookmark40" w:history="1">
        <w:r w:rsidR="0073215B">
          <w:rPr>
            <w:color w:val="1F3863"/>
            <w:lang w:val="id"/>
          </w:rPr>
          <w:t>40</w:t>
        </w:r>
        <w:r w:rsidR="0073215B">
          <w:rPr>
            <w:color w:val="1F3863"/>
            <w:lang w:val="id"/>
          </w:rPr>
          <w:tab/>
        </w:r>
      </w:hyperlink>
    </w:p>
    <w:p w14:paraId="73A4B120" w14:textId="77777777" w:rsidR="00776FB4" w:rsidRDefault="00A20D6A">
      <w:pPr>
        <w:pStyle w:val="BodyText"/>
        <w:tabs>
          <w:tab w:val="right" w:leader="dot" w:pos="9954"/>
        </w:tabs>
        <w:spacing w:before="227"/>
        <w:ind w:left="999"/>
      </w:pPr>
      <w:hyperlink w:anchor="_bookmark43" w:history="1">
        <w:r w:rsidR="0073215B">
          <w:rPr>
            <w:color w:val="1F3863"/>
            <w:lang w:val="id"/>
          </w:rPr>
          <w:t>Mengaktifkan/Menonaktifkan</w:t>
        </w:r>
        <w:r w:rsidR="0073215B">
          <w:rPr>
            <w:color w:val="1F3863"/>
            <w:lang w:val="id"/>
          </w:rPr>
          <w:tab/>
        </w:r>
      </w:hyperlink>
      <w:hyperlink w:anchor="_bookmark43" w:history="1">
        <w:r w:rsidR="0073215B">
          <w:rPr>
            <w:color w:val="1F3863"/>
            <w:lang w:val="id"/>
          </w:rPr>
          <w:t xml:space="preserve"> </w:t>
        </w:r>
        <w:proofErr w:type="spellStart"/>
        <w:r w:rsidR="0073215B">
          <w:rPr>
            <w:color w:val="1F3863"/>
            <w:lang w:val="id"/>
          </w:rPr>
          <w:t>IPVideoTalk</w:t>
        </w:r>
        <w:proofErr w:type="spellEnd"/>
        <w:r w:rsidR="0073215B">
          <w:rPr>
            <w:color w:val="1F3863"/>
            <w:lang w:val="id"/>
          </w:rPr>
          <w:tab/>
        </w:r>
      </w:hyperlink>
      <w:r w:rsidR="0073215B">
        <w:rPr>
          <w:lang w:val="id"/>
        </w:rPr>
        <w:t xml:space="preserve"> </w:t>
      </w:r>
      <w:hyperlink w:anchor="_bookmark43" w:history="1">
        <w:r w:rsidR="0073215B">
          <w:rPr>
            <w:color w:val="1F3863"/>
            <w:lang w:val="id"/>
          </w:rPr>
          <w:t xml:space="preserve"> ID</w:t>
        </w:r>
        <w:r w:rsidR="0073215B">
          <w:rPr>
            <w:color w:val="1F3863"/>
            <w:lang w:val="id"/>
          </w:rPr>
          <w:tab/>
        </w:r>
      </w:hyperlink>
      <w:hyperlink w:anchor="_bookmark43" w:history="1">
        <w:r w:rsidR="0073215B">
          <w:rPr>
            <w:color w:val="1F3863"/>
            <w:lang w:val="id"/>
          </w:rPr>
          <w:t>42</w:t>
        </w:r>
        <w:r w:rsidR="0073215B">
          <w:rPr>
            <w:color w:val="1F3863"/>
            <w:lang w:val="id"/>
          </w:rPr>
          <w:tab/>
        </w:r>
      </w:hyperlink>
    </w:p>
    <w:p w14:paraId="102BFB75" w14:textId="77777777" w:rsidR="00776FB4" w:rsidRDefault="00A20D6A">
      <w:pPr>
        <w:pStyle w:val="BodyText"/>
        <w:tabs>
          <w:tab w:val="right" w:leader="dot" w:pos="9954"/>
        </w:tabs>
        <w:spacing w:before="226"/>
        <w:ind w:left="999"/>
      </w:pPr>
      <w:hyperlink w:anchor="_bookmark46" w:history="1">
        <w:r w:rsidR="0073215B">
          <w:rPr>
            <w:color w:val="1F3863"/>
            <w:lang w:val="id"/>
          </w:rPr>
          <w:t>Memulai</w:t>
        </w:r>
        <w:r w:rsidR="0073215B">
          <w:rPr>
            <w:color w:val="1F3863"/>
            <w:lang w:val="id"/>
          </w:rPr>
          <w:tab/>
        </w:r>
      </w:hyperlink>
      <w:hyperlink w:anchor="_bookmark46" w:history="1">
        <w:r w:rsidR="0073215B">
          <w:rPr>
            <w:color w:val="1F3863"/>
            <w:lang w:val="id"/>
          </w:rPr>
          <w:t xml:space="preserve"> Rapat</w:t>
        </w:r>
        <w:r w:rsidR="0073215B">
          <w:rPr>
            <w:color w:val="1F3863"/>
            <w:lang w:val="id"/>
          </w:rPr>
          <w:tab/>
        </w:r>
      </w:hyperlink>
      <w:r w:rsidR="0073215B">
        <w:rPr>
          <w:lang w:val="id"/>
        </w:rPr>
        <w:t xml:space="preserve"> </w:t>
      </w:r>
      <w:hyperlink w:anchor="_bookmark46" w:history="1">
        <w:r w:rsidR="0073215B">
          <w:rPr>
            <w:color w:val="1F3863"/>
            <w:lang w:val="id"/>
          </w:rPr>
          <w:t xml:space="preserve"> </w:t>
        </w:r>
        <w:r w:rsidR="0073215B">
          <w:rPr>
            <w:color w:val="1F3863"/>
            <w:lang w:val="id"/>
          </w:rPr>
          <w:tab/>
        </w:r>
      </w:hyperlink>
      <w:hyperlink w:anchor="_bookmark46" w:history="1">
        <w:r w:rsidR="0073215B">
          <w:rPr>
            <w:color w:val="1F3863"/>
            <w:lang w:val="id"/>
          </w:rPr>
          <w:t>43</w:t>
        </w:r>
        <w:r w:rsidR="0073215B">
          <w:rPr>
            <w:color w:val="1F3863"/>
            <w:lang w:val="id"/>
          </w:rPr>
          <w:tab/>
        </w:r>
      </w:hyperlink>
    </w:p>
    <w:p w14:paraId="025A8176" w14:textId="77777777" w:rsidR="00776FB4" w:rsidRDefault="00A20D6A">
      <w:pPr>
        <w:tabs>
          <w:tab w:val="right" w:leader="dot" w:pos="9954"/>
        </w:tabs>
        <w:spacing w:before="221"/>
        <w:ind w:left="1402"/>
        <w:rPr>
          <w:i/>
          <w:sz w:val="20"/>
        </w:rPr>
      </w:pPr>
      <w:hyperlink w:anchor="_bookmark47" w:history="1">
        <w:r w:rsidR="0073215B">
          <w:rPr>
            <w:i/>
            <w:sz w:val="20"/>
            <w:lang w:val="id"/>
          </w:rPr>
          <w:t>Rapat</w:t>
        </w:r>
        <w:r w:rsidR="0073215B">
          <w:rPr>
            <w:i/>
            <w:sz w:val="20"/>
            <w:lang w:val="id"/>
          </w:rPr>
          <w:tab/>
        </w:r>
      </w:hyperlink>
      <w:hyperlink w:anchor="_bookmark47" w:history="1">
        <w:r w:rsidR="0073215B">
          <w:rPr>
            <w:i/>
            <w:sz w:val="20"/>
            <w:lang w:val="id"/>
          </w:rPr>
          <w:t xml:space="preserve"> Instan</w:t>
        </w:r>
        <w:r w:rsidR="0073215B">
          <w:rPr>
            <w:i/>
            <w:sz w:val="20"/>
            <w:lang w:val="id"/>
          </w:rPr>
          <w:tab/>
        </w:r>
      </w:hyperlink>
      <w:hyperlink w:anchor="_bookmark47" w:history="1">
        <w:r w:rsidR="0073215B">
          <w:rPr>
            <w:i/>
            <w:sz w:val="20"/>
            <w:lang w:val="id"/>
          </w:rPr>
          <w:t>43</w:t>
        </w:r>
        <w:r w:rsidR="0073215B">
          <w:rPr>
            <w:i/>
            <w:sz w:val="20"/>
            <w:lang w:val="id"/>
          </w:rPr>
          <w:tab/>
        </w:r>
      </w:hyperlink>
    </w:p>
    <w:p w14:paraId="65254A0E" w14:textId="77777777" w:rsidR="00776FB4" w:rsidRDefault="00A20D6A">
      <w:pPr>
        <w:tabs>
          <w:tab w:val="right" w:leader="dot" w:pos="9954"/>
        </w:tabs>
        <w:spacing w:before="169"/>
        <w:ind w:left="1402"/>
        <w:rPr>
          <w:i/>
          <w:sz w:val="20"/>
        </w:rPr>
      </w:pPr>
      <w:hyperlink w:anchor="_bookmark48" w:history="1">
        <w:r w:rsidR="0073215B">
          <w:rPr>
            <w:i/>
            <w:sz w:val="20"/>
            <w:lang w:val="id"/>
          </w:rPr>
          <w:t>Menjadwalkan</w:t>
        </w:r>
        <w:r w:rsidR="0073215B">
          <w:rPr>
            <w:i/>
            <w:sz w:val="20"/>
            <w:lang w:val="id"/>
          </w:rPr>
          <w:tab/>
        </w:r>
      </w:hyperlink>
      <w:hyperlink w:anchor="_bookmark48" w:history="1">
        <w:r w:rsidR="0073215B">
          <w:rPr>
            <w:i/>
            <w:sz w:val="20"/>
            <w:lang w:val="id"/>
          </w:rPr>
          <w:t xml:space="preserve"> Rapat</w:t>
        </w:r>
        <w:r w:rsidR="0073215B">
          <w:rPr>
            <w:i/>
            <w:sz w:val="20"/>
            <w:lang w:val="id"/>
          </w:rPr>
          <w:tab/>
        </w:r>
      </w:hyperlink>
      <w:hyperlink w:anchor="_bookmark48" w:history="1">
        <w:r w:rsidR="0073215B">
          <w:rPr>
            <w:i/>
            <w:sz w:val="20"/>
            <w:lang w:val="id"/>
          </w:rPr>
          <w:t>44</w:t>
        </w:r>
        <w:r w:rsidR="0073215B">
          <w:rPr>
            <w:i/>
            <w:sz w:val="20"/>
            <w:lang w:val="id"/>
          </w:rPr>
          <w:tab/>
        </w:r>
      </w:hyperlink>
    </w:p>
    <w:p w14:paraId="6296F226" w14:textId="77777777" w:rsidR="00776FB4" w:rsidRDefault="00A20D6A">
      <w:pPr>
        <w:pStyle w:val="BodyText"/>
        <w:tabs>
          <w:tab w:val="right" w:leader="dot" w:pos="9954"/>
        </w:tabs>
        <w:spacing w:before="226"/>
        <w:ind w:left="999"/>
      </w:pPr>
      <w:hyperlink w:anchor="_bookmark49" w:history="1">
        <w:r w:rsidR="0073215B">
          <w:rPr>
            <w:color w:val="1F3863"/>
            <w:lang w:val="id"/>
          </w:rPr>
          <w:t>Memulai</w:t>
        </w:r>
        <w:r w:rsidR="0073215B">
          <w:rPr>
            <w:color w:val="1F3863"/>
            <w:lang w:val="id"/>
          </w:rPr>
          <w:tab/>
        </w:r>
      </w:hyperlink>
      <w:hyperlink w:anchor="_bookmark49" w:history="1">
        <w:r w:rsidR="0073215B">
          <w:rPr>
            <w:color w:val="1F3863"/>
            <w:lang w:val="id"/>
          </w:rPr>
          <w:t xml:space="preserve"> </w:t>
        </w:r>
        <w:r w:rsidR="0073215B">
          <w:rPr>
            <w:color w:val="1F3863"/>
            <w:lang w:val="id"/>
          </w:rPr>
          <w:tab/>
        </w:r>
      </w:hyperlink>
      <w:r w:rsidR="0073215B">
        <w:rPr>
          <w:lang w:val="id"/>
        </w:rPr>
        <w:t xml:space="preserve"> </w:t>
      </w:r>
      <w:hyperlink w:anchor="_bookmark49" w:history="1">
        <w:r w:rsidR="0073215B">
          <w:rPr>
            <w:color w:val="1F3863"/>
            <w:lang w:val="id"/>
          </w:rPr>
          <w:t xml:space="preserve"> </w:t>
        </w:r>
        <w:proofErr w:type="spellStart"/>
        <w:r w:rsidR="0073215B">
          <w:rPr>
            <w:color w:val="1F3863"/>
            <w:lang w:val="id"/>
          </w:rPr>
          <w:t>Webinar</w:t>
        </w:r>
        <w:proofErr w:type="spellEnd"/>
        <w:r w:rsidR="0073215B">
          <w:rPr>
            <w:color w:val="1F3863"/>
            <w:lang w:val="id"/>
          </w:rPr>
          <w:tab/>
        </w:r>
      </w:hyperlink>
      <w:hyperlink w:anchor="_bookmark49" w:history="1">
        <w:r w:rsidR="0073215B">
          <w:rPr>
            <w:color w:val="1F3863"/>
            <w:lang w:val="id"/>
          </w:rPr>
          <w:t>44</w:t>
        </w:r>
        <w:r w:rsidR="0073215B">
          <w:rPr>
            <w:color w:val="1F3863"/>
            <w:lang w:val="id"/>
          </w:rPr>
          <w:tab/>
        </w:r>
      </w:hyperlink>
    </w:p>
    <w:p w14:paraId="53D47E56" w14:textId="77777777" w:rsidR="00776FB4" w:rsidRDefault="00A20D6A">
      <w:pPr>
        <w:pStyle w:val="BodyText"/>
        <w:tabs>
          <w:tab w:val="right" w:leader="dot" w:pos="9954"/>
        </w:tabs>
        <w:spacing w:before="231"/>
        <w:ind w:left="999"/>
      </w:pPr>
      <w:hyperlink w:anchor="_bookmark50" w:history="1">
        <w:r w:rsidR="0073215B">
          <w:rPr>
            <w:color w:val="1F3863"/>
            <w:lang w:val="id"/>
          </w:rPr>
          <w:t>Kontrol</w:t>
        </w:r>
        <w:r w:rsidR="0073215B">
          <w:rPr>
            <w:color w:val="1F3863"/>
            <w:lang w:val="id"/>
          </w:rPr>
          <w:tab/>
        </w:r>
      </w:hyperlink>
      <w:hyperlink w:anchor="_bookmark50" w:history="1">
        <w:r w:rsidR="0073215B">
          <w:rPr>
            <w:color w:val="1F3863"/>
            <w:lang w:val="id"/>
          </w:rPr>
          <w:t xml:space="preserve"> Konferensi</w:t>
        </w:r>
        <w:r w:rsidR="0073215B">
          <w:rPr>
            <w:color w:val="1F3863"/>
            <w:lang w:val="id"/>
          </w:rPr>
          <w:tab/>
        </w:r>
      </w:hyperlink>
      <w:hyperlink w:anchor="_bookmark50" w:history="1">
        <w:r w:rsidR="0073215B">
          <w:rPr>
            <w:color w:val="1F3863"/>
            <w:lang w:val="id"/>
          </w:rPr>
          <w:t>44</w:t>
        </w:r>
        <w:r w:rsidR="0073215B">
          <w:rPr>
            <w:color w:val="1F3863"/>
            <w:lang w:val="id"/>
          </w:rPr>
          <w:tab/>
        </w:r>
      </w:hyperlink>
    </w:p>
    <w:p w14:paraId="19FF7D9D" w14:textId="77777777" w:rsidR="00776FB4" w:rsidRDefault="00A20D6A">
      <w:pPr>
        <w:pStyle w:val="BodyText"/>
        <w:tabs>
          <w:tab w:val="right" w:leader="dot" w:pos="9954"/>
        </w:tabs>
        <w:spacing w:before="226"/>
        <w:ind w:left="999"/>
      </w:pPr>
      <w:hyperlink w:anchor="_bookmark56" w:history="1">
        <w:r w:rsidR="0073215B">
          <w:rPr>
            <w:color w:val="1F3863"/>
            <w:lang w:val="id"/>
          </w:rPr>
          <w:t>Permintaan untuk</w:t>
        </w:r>
        <w:r w:rsidR="0073215B">
          <w:rPr>
            <w:color w:val="1F3863"/>
            <w:lang w:val="id"/>
          </w:rPr>
          <w:tab/>
        </w:r>
      </w:hyperlink>
      <w:hyperlink w:anchor="_bookmark56" w:history="1">
        <w:r w:rsidR="0073215B">
          <w:rPr>
            <w:color w:val="1F3863"/>
            <w:lang w:val="id"/>
          </w:rPr>
          <w:t xml:space="preserve"> Berbagi</w:t>
        </w:r>
        <w:r w:rsidR="0073215B">
          <w:rPr>
            <w:color w:val="1F3863"/>
            <w:lang w:val="id"/>
          </w:rPr>
          <w:tab/>
        </w:r>
      </w:hyperlink>
      <w:r w:rsidR="0073215B">
        <w:rPr>
          <w:lang w:val="id"/>
        </w:rPr>
        <w:t xml:space="preserve"> </w:t>
      </w:r>
      <w:hyperlink w:anchor="_bookmark56" w:history="1">
        <w:r w:rsidR="0073215B">
          <w:rPr>
            <w:color w:val="1F3863"/>
            <w:lang w:val="id"/>
          </w:rPr>
          <w:t xml:space="preserve"> </w:t>
        </w:r>
        <w:proofErr w:type="spellStart"/>
        <w:r w:rsidR="0073215B">
          <w:rPr>
            <w:color w:val="1F3863"/>
            <w:lang w:val="id"/>
          </w:rPr>
          <w:t>Webcam</w:t>
        </w:r>
        <w:proofErr w:type="spellEnd"/>
        <w:r w:rsidR="0073215B">
          <w:rPr>
            <w:color w:val="1F3863"/>
            <w:lang w:val="id"/>
          </w:rPr>
          <w:tab/>
        </w:r>
      </w:hyperlink>
      <w:hyperlink w:anchor="_bookmark56" w:history="1">
        <w:r w:rsidR="0073215B">
          <w:rPr>
            <w:color w:val="1F3863"/>
            <w:lang w:val="id"/>
          </w:rPr>
          <w:t>49</w:t>
        </w:r>
        <w:r w:rsidR="0073215B">
          <w:rPr>
            <w:color w:val="1F3863"/>
            <w:lang w:val="id"/>
          </w:rPr>
          <w:tab/>
        </w:r>
      </w:hyperlink>
    </w:p>
    <w:p w14:paraId="7982B7BD" w14:textId="77777777" w:rsidR="00776FB4" w:rsidRDefault="00A20D6A">
      <w:pPr>
        <w:pStyle w:val="BodyText"/>
        <w:tabs>
          <w:tab w:val="right" w:leader="dot" w:pos="9954"/>
        </w:tabs>
        <w:spacing w:before="226"/>
        <w:ind w:left="999"/>
      </w:pPr>
      <w:hyperlink w:anchor="_bookmark58" w:history="1">
        <w:r w:rsidR="0073215B">
          <w:rPr>
            <w:color w:val="1F3863"/>
            <w:lang w:val="id"/>
          </w:rPr>
          <w:t>Perekaman</w:t>
        </w:r>
        <w:r w:rsidR="0073215B">
          <w:rPr>
            <w:color w:val="1F3863"/>
            <w:lang w:val="id"/>
          </w:rPr>
          <w:tab/>
        </w:r>
      </w:hyperlink>
      <w:hyperlink w:anchor="_bookmark58" w:history="1">
        <w:r w:rsidR="0073215B">
          <w:rPr>
            <w:color w:val="1F3863"/>
            <w:lang w:val="id"/>
          </w:rPr>
          <w:t>50</w:t>
        </w:r>
        <w:r w:rsidR="0073215B">
          <w:rPr>
            <w:color w:val="1F3863"/>
            <w:lang w:val="id"/>
          </w:rPr>
          <w:tab/>
        </w:r>
      </w:hyperlink>
    </w:p>
    <w:p w14:paraId="26CFC758" w14:textId="77777777" w:rsidR="00776FB4" w:rsidRDefault="00A20D6A">
      <w:pPr>
        <w:tabs>
          <w:tab w:val="right" w:leader="dot" w:pos="9954"/>
        </w:tabs>
        <w:spacing w:before="222"/>
        <w:ind w:left="1402"/>
        <w:rPr>
          <w:i/>
          <w:sz w:val="20"/>
        </w:rPr>
      </w:pPr>
      <w:hyperlink w:anchor="_bookmark59" w:history="1">
        <w:r w:rsidR="0073215B">
          <w:rPr>
            <w:i/>
            <w:sz w:val="20"/>
            <w:lang w:val="id"/>
          </w:rPr>
          <w:t>Rekaman</w:t>
        </w:r>
        <w:r w:rsidR="0073215B">
          <w:rPr>
            <w:i/>
            <w:sz w:val="20"/>
            <w:lang w:val="id"/>
          </w:rPr>
          <w:tab/>
        </w:r>
      </w:hyperlink>
      <w:hyperlink w:anchor="_bookmark59" w:history="1">
        <w:r w:rsidR="0073215B">
          <w:rPr>
            <w:i/>
            <w:sz w:val="20"/>
            <w:lang w:val="id"/>
          </w:rPr>
          <w:t xml:space="preserve"> Lokal</w:t>
        </w:r>
        <w:r w:rsidR="0073215B">
          <w:rPr>
            <w:i/>
            <w:sz w:val="20"/>
            <w:lang w:val="id"/>
          </w:rPr>
          <w:tab/>
        </w:r>
      </w:hyperlink>
      <w:hyperlink w:anchor="_bookmark59" w:history="1">
        <w:r w:rsidR="0073215B">
          <w:rPr>
            <w:i/>
            <w:sz w:val="20"/>
            <w:lang w:val="id"/>
          </w:rPr>
          <w:t>50</w:t>
        </w:r>
        <w:r w:rsidR="0073215B">
          <w:rPr>
            <w:i/>
            <w:sz w:val="20"/>
            <w:lang w:val="id"/>
          </w:rPr>
          <w:tab/>
        </w:r>
      </w:hyperlink>
    </w:p>
    <w:p w14:paraId="0C1F5436" w14:textId="77777777" w:rsidR="00776FB4" w:rsidRDefault="00A20D6A">
      <w:pPr>
        <w:tabs>
          <w:tab w:val="right" w:leader="dot" w:pos="9954"/>
        </w:tabs>
        <w:spacing w:before="168"/>
        <w:ind w:left="1402"/>
        <w:rPr>
          <w:i/>
          <w:sz w:val="20"/>
        </w:rPr>
      </w:pPr>
      <w:hyperlink w:anchor="_bookmark60" w:history="1">
        <w:r w:rsidR="0073215B">
          <w:rPr>
            <w:i/>
            <w:sz w:val="20"/>
            <w:lang w:val="id"/>
          </w:rPr>
          <w:t>Perekaman</w:t>
        </w:r>
        <w:r w:rsidR="0073215B">
          <w:rPr>
            <w:i/>
            <w:sz w:val="20"/>
            <w:lang w:val="id"/>
          </w:rPr>
          <w:tab/>
        </w:r>
      </w:hyperlink>
      <w:hyperlink w:anchor="_bookmark60" w:history="1">
        <w:r w:rsidR="0073215B">
          <w:rPr>
            <w:i/>
            <w:sz w:val="20"/>
            <w:lang w:val="id"/>
          </w:rPr>
          <w:t xml:space="preserve"> Awan</w:t>
        </w:r>
        <w:r w:rsidR="0073215B">
          <w:rPr>
            <w:i/>
            <w:sz w:val="20"/>
            <w:lang w:val="id"/>
          </w:rPr>
          <w:tab/>
        </w:r>
      </w:hyperlink>
      <w:hyperlink w:anchor="_bookmark60" w:history="1">
        <w:r w:rsidR="0073215B">
          <w:rPr>
            <w:i/>
            <w:sz w:val="20"/>
            <w:lang w:val="id"/>
          </w:rPr>
          <w:t>50</w:t>
        </w:r>
        <w:r w:rsidR="0073215B">
          <w:rPr>
            <w:i/>
            <w:sz w:val="20"/>
            <w:lang w:val="id"/>
          </w:rPr>
          <w:tab/>
        </w:r>
      </w:hyperlink>
    </w:p>
    <w:p w14:paraId="28EE5BE8" w14:textId="77777777" w:rsidR="00776FB4" w:rsidRDefault="00A20D6A">
      <w:pPr>
        <w:pStyle w:val="BodyText"/>
        <w:tabs>
          <w:tab w:val="right" w:leader="dot" w:pos="9954"/>
        </w:tabs>
        <w:spacing w:before="231"/>
        <w:ind w:left="999"/>
      </w:pPr>
      <w:hyperlink w:anchor="_bookmark62" w:history="1">
        <w:r w:rsidR="0073215B">
          <w:rPr>
            <w:color w:val="1F3863"/>
            <w:lang w:val="id"/>
          </w:rPr>
          <w:t>Periksa</w:t>
        </w:r>
        <w:r w:rsidR="0073215B">
          <w:rPr>
            <w:color w:val="1F3863"/>
            <w:lang w:val="id"/>
          </w:rPr>
          <w:tab/>
        </w:r>
      </w:hyperlink>
      <w:hyperlink w:anchor="_bookmark62" w:history="1">
        <w:r w:rsidR="0073215B">
          <w:rPr>
            <w:color w:val="1F3863"/>
            <w:lang w:val="id"/>
          </w:rPr>
          <w:t xml:space="preserve"> Informasi</w:t>
        </w:r>
        <w:r w:rsidR="0073215B">
          <w:rPr>
            <w:color w:val="1F3863"/>
            <w:lang w:val="id"/>
          </w:rPr>
          <w:tab/>
        </w:r>
      </w:hyperlink>
      <w:r w:rsidR="0073215B">
        <w:rPr>
          <w:lang w:val="id"/>
        </w:rPr>
        <w:t xml:space="preserve"> </w:t>
      </w:r>
      <w:hyperlink w:anchor="_bookmark62" w:history="1">
        <w:r w:rsidR="0073215B">
          <w:rPr>
            <w:color w:val="1F3863"/>
            <w:lang w:val="id"/>
          </w:rPr>
          <w:t xml:space="preserve"> Rapat</w:t>
        </w:r>
        <w:r w:rsidR="0073215B">
          <w:rPr>
            <w:color w:val="1F3863"/>
            <w:lang w:val="id"/>
          </w:rPr>
          <w:tab/>
        </w:r>
      </w:hyperlink>
      <w:hyperlink w:anchor="_bookmark62" w:history="1">
        <w:r w:rsidR="0073215B">
          <w:rPr>
            <w:color w:val="1F3863"/>
            <w:lang w:val="id"/>
          </w:rPr>
          <w:t>51</w:t>
        </w:r>
        <w:r w:rsidR="0073215B">
          <w:rPr>
            <w:color w:val="1F3863"/>
            <w:lang w:val="id"/>
          </w:rPr>
          <w:tab/>
        </w:r>
      </w:hyperlink>
    </w:p>
    <w:p w14:paraId="5B48A746" w14:textId="77777777" w:rsidR="00776FB4" w:rsidRDefault="00A20D6A">
      <w:pPr>
        <w:pStyle w:val="BodyText"/>
        <w:tabs>
          <w:tab w:val="right" w:leader="dot" w:pos="9954"/>
        </w:tabs>
        <w:spacing w:before="227"/>
        <w:ind w:left="999"/>
      </w:pPr>
      <w:hyperlink w:anchor="_bookmark65" w:history="1">
        <w:r w:rsidR="0073215B">
          <w:rPr>
            <w:color w:val="1F3863"/>
            <w:lang w:val="id"/>
          </w:rPr>
          <w:t>Bergabung dalam Rapat</w:t>
        </w:r>
        <w:r w:rsidR="0073215B">
          <w:rPr>
            <w:color w:val="1F3863"/>
            <w:lang w:val="id"/>
          </w:rPr>
          <w:tab/>
        </w:r>
      </w:hyperlink>
      <w:hyperlink w:anchor="_bookmark65" w:history="1">
        <w:r w:rsidR="0073215B">
          <w:rPr>
            <w:color w:val="1F3863"/>
            <w:lang w:val="id"/>
          </w:rPr>
          <w:t>52</w:t>
        </w:r>
        <w:r w:rsidR="0073215B">
          <w:rPr>
            <w:color w:val="1F3863"/>
            <w:lang w:val="id"/>
          </w:rPr>
          <w:tab/>
        </w:r>
      </w:hyperlink>
    </w:p>
    <w:p w14:paraId="0D461A06" w14:textId="77777777" w:rsidR="00776FB4" w:rsidRDefault="00A20D6A">
      <w:pPr>
        <w:pStyle w:val="BodyText"/>
        <w:tabs>
          <w:tab w:val="right" w:leader="dot" w:pos="9954"/>
        </w:tabs>
        <w:spacing w:before="230"/>
        <w:ind w:left="999"/>
      </w:pPr>
      <w:hyperlink w:anchor="_bookmark67" w:history="1">
        <w:r w:rsidR="0073215B">
          <w:rPr>
            <w:color w:val="1F3863"/>
            <w:lang w:val="id"/>
          </w:rPr>
          <w:t>Jadwalkan</w:t>
        </w:r>
        <w:r w:rsidR="0073215B">
          <w:rPr>
            <w:color w:val="1F3863"/>
            <w:lang w:val="id"/>
          </w:rPr>
          <w:tab/>
        </w:r>
      </w:hyperlink>
      <w:hyperlink w:anchor="_bookmark67" w:history="1">
        <w:r w:rsidR="0073215B">
          <w:rPr>
            <w:color w:val="1F3863"/>
            <w:lang w:val="id"/>
          </w:rPr>
          <w:t xml:space="preserve"> Rapat</w:t>
        </w:r>
        <w:r w:rsidR="0073215B">
          <w:rPr>
            <w:color w:val="1F3863"/>
            <w:lang w:val="id"/>
          </w:rPr>
          <w:tab/>
        </w:r>
      </w:hyperlink>
      <w:hyperlink w:anchor="_bookmark67" w:history="1">
        <w:r w:rsidR="0073215B">
          <w:rPr>
            <w:color w:val="1F3863"/>
            <w:lang w:val="id"/>
          </w:rPr>
          <w:t>53</w:t>
        </w:r>
        <w:r w:rsidR="0073215B">
          <w:rPr>
            <w:color w:val="1F3863"/>
            <w:lang w:val="id"/>
          </w:rPr>
          <w:tab/>
        </w:r>
      </w:hyperlink>
    </w:p>
    <w:p w14:paraId="556119BE" w14:textId="77777777" w:rsidR="00776FB4" w:rsidRDefault="00A20D6A">
      <w:pPr>
        <w:tabs>
          <w:tab w:val="right" w:leader="dot" w:pos="9954"/>
        </w:tabs>
        <w:spacing w:before="222"/>
        <w:ind w:left="1402"/>
        <w:rPr>
          <w:i/>
          <w:sz w:val="20"/>
        </w:rPr>
      </w:pPr>
      <w:hyperlink w:anchor="_bookmark68" w:history="1">
        <w:r w:rsidR="0073215B">
          <w:rPr>
            <w:i/>
            <w:sz w:val="20"/>
            <w:lang w:val="id"/>
          </w:rPr>
          <w:t>Periksa Rapat Terjadwal</w:t>
        </w:r>
        <w:r w:rsidR="0073215B">
          <w:rPr>
            <w:i/>
            <w:sz w:val="20"/>
            <w:lang w:val="id"/>
          </w:rPr>
          <w:tab/>
        </w:r>
      </w:hyperlink>
      <w:hyperlink w:anchor="_bookmark68" w:history="1">
        <w:r w:rsidR="0073215B">
          <w:rPr>
            <w:i/>
            <w:sz w:val="20"/>
            <w:lang w:val="id"/>
          </w:rPr>
          <w:t>53</w:t>
        </w:r>
        <w:r w:rsidR="0073215B">
          <w:rPr>
            <w:i/>
            <w:sz w:val="20"/>
            <w:lang w:val="id"/>
          </w:rPr>
          <w:tab/>
        </w:r>
      </w:hyperlink>
    </w:p>
    <w:p w14:paraId="09256565" w14:textId="77777777" w:rsidR="00776FB4" w:rsidRDefault="00A20D6A">
      <w:pPr>
        <w:tabs>
          <w:tab w:val="right" w:leader="dot" w:pos="9954"/>
        </w:tabs>
        <w:spacing w:before="163"/>
        <w:ind w:left="1402"/>
        <w:rPr>
          <w:i/>
          <w:sz w:val="20"/>
        </w:rPr>
      </w:pPr>
      <w:hyperlink w:anchor="_bookmark70" w:history="1">
        <w:r w:rsidR="0073215B">
          <w:rPr>
            <w:i/>
            <w:sz w:val="20"/>
            <w:lang w:val="id"/>
          </w:rPr>
          <w:t>Mulai Rapat</w:t>
        </w:r>
        <w:r w:rsidR="0073215B">
          <w:rPr>
            <w:i/>
            <w:sz w:val="20"/>
            <w:lang w:val="id"/>
          </w:rPr>
          <w:tab/>
        </w:r>
      </w:hyperlink>
      <w:hyperlink w:anchor="_bookmark70" w:history="1">
        <w:r w:rsidR="0073215B">
          <w:rPr>
            <w:i/>
            <w:sz w:val="20"/>
            <w:lang w:val="id"/>
          </w:rPr>
          <w:t xml:space="preserve"> Terjadwal</w:t>
        </w:r>
        <w:r w:rsidR="0073215B">
          <w:rPr>
            <w:i/>
            <w:sz w:val="20"/>
            <w:lang w:val="id"/>
          </w:rPr>
          <w:tab/>
        </w:r>
      </w:hyperlink>
      <w:r w:rsidR="0073215B">
        <w:rPr>
          <w:lang w:val="id"/>
        </w:rPr>
        <w:t xml:space="preserve"> </w:t>
      </w:r>
      <w:hyperlink w:anchor="_bookmark70" w:history="1">
        <w:r w:rsidR="0073215B">
          <w:rPr>
            <w:i/>
            <w:sz w:val="20"/>
            <w:lang w:val="id"/>
          </w:rPr>
          <w:t xml:space="preserve"> Secara Otomatis</w:t>
        </w:r>
        <w:r w:rsidR="0073215B">
          <w:rPr>
            <w:i/>
            <w:sz w:val="20"/>
            <w:lang w:val="id"/>
          </w:rPr>
          <w:tab/>
        </w:r>
      </w:hyperlink>
      <w:hyperlink w:anchor="_bookmark70" w:history="1">
        <w:r w:rsidR="0073215B">
          <w:rPr>
            <w:i/>
            <w:sz w:val="20"/>
            <w:lang w:val="id"/>
          </w:rPr>
          <w:t>54</w:t>
        </w:r>
        <w:r w:rsidR="0073215B">
          <w:rPr>
            <w:i/>
            <w:sz w:val="20"/>
            <w:lang w:val="id"/>
          </w:rPr>
          <w:tab/>
        </w:r>
      </w:hyperlink>
    </w:p>
    <w:p w14:paraId="7AAF7F39" w14:textId="77777777" w:rsidR="00776FB4" w:rsidRDefault="00A20D6A">
      <w:pPr>
        <w:tabs>
          <w:tab w:val="right" w:leader="dot" w:pos="9954"/>
        </w:tabs>
        <w:spacing w:before="169"/>
        <w:ind w:left="1402"/>
        <w:rPr>
          <w:i/>
          <w:sz w:val="20"/>
        </w:rPr>
      </w:pPr>
      <w:hyperlink w:anchor="_bookmark71" w:history="1">
        <w:r w:rsidR="0073215B">
          <w:rPr>
            <w:i/>
            <w:sz w:val="20"/>
            <w:lang w:val="id"/>
          </w:rPr>
          <w:t>Mulai Rapat</w:t>
        </w:r>
        <w:r w:rsidR="0073215B">
          <w:rPr>
            <w:i/>
            <w:sz w:val="20"/>
            <w:lang w:val="id"/>
          </w:rPr>
          <w:tab/>
        </w:r>
      </w:hyperlink>
      <w:hyperlink w:anchor="_bookmark71" w:history="1">
        <w:r w:rsidR="0073215B">
          <w:rPr>
            <w:i/>
            <w:sz w:val="20"/>
            <w:lang w:val="id"/>
          </w:rPr>
          <w:t xml:space="preserve"> Terjadwal Secara Manual</w:t>
        </w:r>
        <w:r w:rsidR="0073215B">
          <w:rPr>
            <w:i/>
            <w:sz w:val="20"/>
            <w:lang w:val="id"/>
          </w:rPr>
          <w:tab/>
        </w:r>
      </w:hyperlink>
      <w:hyperlink w:anchor="_bookmark71" w:history="1">
        <w:r w:rsidR="0073215B">
          <w:rPr>
            <w:i/>
            <w:sz w:val="20"/>
            <w:lang w:val="id"/>
          </w:rPr>
          <w:t>54</w:t>
        </w:r>
        <w:r w:rsidR="0073215B">
          <w:rPr>
            <w:i/>
            <w:sz w:val="20"/>
            <w:lang w:val="id"/>
          </w:rPr>
          <w:tab/>
        </w:r>
      </w:hyperlink>
    </w:p>
    <w:p w14:paraId="39B09C01" w14:textId="77777777" w:rsidR="00776FB4" w:rsidRDefault="00A20D6A">
      <w:pPr>
        <w:tabs>
          <w:tab w:val="right" w:leader="dot" w:pos="9954"/>
        </w:tabs>
        <w:spacing w:before="168"/>
        <w:ind w:left="1402"/>
        <w:rPr>
          <w:i/>
          <w:sz w:val="20"/>
        </w:rPr>
      </w:pPr>
      <w:hyperlink w:anchor="_bookmark72" w:history="1">
        <w:r w:rsidR="0073215B">
          <w:rPr>
            <w:i/>
            <w:sz w:val="20"/>
            <w:lang w:val="id"/>
          </w:rPr>
          <w:t>Batalkan</w:t>
        </w:r>
        <w:r w:rsidR="0073215B">
          <w:rPr>
            <w:i/>
            <w:sz w:val="20"/>
            <w:lang w:val="id"/>
          </w:rPr>
          <w:tab/>
        </w:r>
      </w:hyperlink>
      <w:hyperlink w:anchor="_bookmark72" w:history="1">
        <w:r w:rsidR="0073215B">
          <w:rPr>
            <w:i/>
            <w:sz w:val="20"/>
            <w:lang w:val="id"/>
          </w:rPr>
          <w:t xml:space="preserve"> Rapat Terjadwal</w:t>
        </w:r>
        <w:r w:rsidR="0073215B">
          <w:rPr>
            <w:i/>
            <w:sz w:val="20"/>
            <w:lang w:val="id"/>
          </w:rPr>
          <w:tab/>
        </w:r>
      </w:hyperlink>
      <w:hyperlink w:anchor="_bookmark72" w:history="1">
        <w:r w:rsidR="0073215B">
          <w:rPr>
            <w:i/>
            <w:sz w:val="20"/>
            <w:lang w:val="id"/>
          </w:rPr>
          <w:t>55</w:t>
        </w:r>
        <w:r w:rsidR="0073215B">
          <w:rPr>
            <w:i/>
            <w:sz w:val="20"/>
            <w:lang w:val="id"/>
          </w:rPr>
          <w:tab/>
        </w:r>
      </w:hyperlink>
    </w:p>
    <w:p w14:paraId="475D943A" w14:textId="77777777" w:rsidR="00776FB4" w:rsidRDefault="00A20D6A">
      <w:pPr>
        <w:pStyle w:val="BodyText"/>
        <w:tabs>
          <w:tab w:val="right" w:leader="dot" w:pos="9954"/>
        </w:tabs>
        <w:spacing w:before="226"/>
        <w:ind w:left="999"/>
      </w:pPr>
      <w:hyperlink w:anchor="_bookmark73" w:history="1">
        <w:r w:rsidR="0073215B">
          <w:rPr>
            <w:color w:val="1F3863"/>
            <w:spacing w:val="-4"/>
            <w:lang w:val="id"/>
          </w:rPr>
          <w:t xml:space="preserve">Aplikasi </w:t>
        </w:r>
        <w:proofErr w:type="spellStart"/>
        <w:r w:rsidR="0073215B">
          <w:rPr>
            <w:color w:val="1F3863"/>
            <w:spacing w:val="-4"/>
            <w:lang w:val="id"/>
          </w:rPr>
          <w:t>IPVideoTalk</w:t>
        </w:r>
        <w:proofErr w:type="spellEnd"/>
        <w:r w:rsidR="0073215B">
          <w:rPr>
            <w:color w:val="1F3863"/>
            <w:lang w:val="id"/>
          </w:rPr>
          <w:tab/>
        </w:r>
      </w:hyperlink>
      <w:hyperlink w:anchor="_bookmark73" w:history="1">
        <w:r w:rsidR="0073215B">
          <w:rPr>
            <w:color w:val="1F3863"/>
            <w:spacing w:val="-4"/>
            <w:lang w:val="id"/>
          </w:rPr>
          <w:t xml:space="preserve"> </w:t>
        </w:r>
        <w:r w:rsidR="0073215B">
          <w:rPr>
            <w:color w:val="1F3863"/>
            <w:lang w:val="id"/>
          </w:rPr>
          <w:tab/>
        </w:r>
      </w:hyperlink>
      <w:hyperlink w:anchor="_bookmark73" w:history="1">
        <w:r w:rsidR="0073215B">
          <w:rPr>
            <w:color w:val="1F3863"/>
            <w:spacing w:val="-4"/>
            <w:lang w:val="id"/>
          </w:rPr>
          <w:t>55</w:t>
        </w:r>
        <w:r w:rsidR="0073215B">
          <w:rPr>
            <w:color w:val="1F3863"/>
            <w:lang w:val="id"/>
          </w:rPr>
          <w:tab/>
        </w:r>
      </w:hyperlink>
    </w:p>
    <w:p w14:paraId="6C0C41F2" w14:textId="77777777" w:rsidR="00776FB4" w:rsidRDefault="00A20D6A">
      <w:pPr>
        <w:tabs>
          <w:tab w:val="right" w:leader="dot" w:pos="9954"/>
        </w:tabs>
        <w:spacing w:before="227"/>
        <w:ind w:left="1402"/>
        <w:rPr>
          <w:i/>
          <w:sz w:val="20"/>
        </w:rPr>
      </w:pPr>
      <w:hyperlink w:anchor="_bookmark75" w:history="1">
        <w:r w:rsidR="0073215B">
          <w:rPr>
            <w:i/>
            <w:sz w:val="20"/>
            <w:lang w:val="id"/>
          </w:rPr>
          <w:t>Kontak</w:t>
        </w:r>
        <w:r w:rsidR="0073215B">
          <w:rPr>
            <w:i/>
            <w:sz w:val="20"/>
            <w:lang w:val="id"/>
          </w:rPr>
          <w:tab/>
        </w:r>
      </w:hyperlink>
      <w:hyperlink w:anchor="_bookmark75" w:history="1">
        <w:r w:rsidR="0073215B">
          <w:rPr>
            <w:i/>
            <w:sz w:val="20"/>
            <w:lang w:val="id"/>
          </w:rPr>
          <w:t>57</w:t>
        </w:r>
        <w:r w:rsidR="0073215B">
          <w:rPr>
            <w:i/>
            <w:sz w:val="20"/>
            <w:lang w:val="id"/>
          </w:rPr>
          <w:tab/>
        </w:r>
      </w:hyperlink>
    </w:p>
    <w:p w14:paraId="2D4AC8B1" w14:textId="77777777" w:rsidR="00776FB4" w:rsidRDefault="00776FB4">
      <w:pPr>
        <w:rPr>
          <w:sz w:val="20"/>
        </w:rPr>
        <w:sectPr w:rsidR="00776FB4">
          <w:pgSz w:w="12240" w:h="15840"/>
          <w:pgMar w:top="0" w:right="420" w:bottom="840" w:left="840" w:header="0" w:footer="596" w:gutter="0"/>
          <w:cols w:space="720"/>
        </w:sectPr>
      </w:pPr>
    </w:p>
    <w:p w14:paraId="2901F7CF" w14:textId="77777777" w:rsidR="00776FB4" w:rsidRDefault="00776FB4">
      <w:pPr>
        <w:pStyle w:val="BodyText"/>
        <w:rPr>
          <w:i/>
          <w:sz w:val="22"/>
        </w:rPr>
      </w:pPr>
    </w:p>
    <w:p w14:paraId="4B8C7AF1" w14:textId="77777777" w:rsidR="00776FB4" w:rsidRDefault="00776FB4">
      <w:pPr>
        <w:pStyle w:val="BodyText"/>
        <w:rPr>
          <w:i/>
          <w:sz w:val="22"/>
        </w:rPr>
      </w:pPr>
    </w:p>
    <w:p w14:paraId="675558F9" w14:textId="77777777" w:rsidR="00776FB4" w:rsidRDefault="00776FB4">
      <w:pPr>
        <w:pStyle w:val="BodyText"/>
        <w:rPr>
          <w:i/>
          <w:sz w:val="22"/>
        </w:rPr>
      </w:pPr>
    </w:p>
    <w:p w14:paraId="50433819" w14:textId="77777777" w:rsidR="00776FB4" w:rsidRDefault="00776FB4">
      <w:pPr>
        <w:pStyle w:val="BodyText"/>
        <w:rPr>
          <w:i/>
          <w:sz w:val="22"/>
        </w:rPr>
      </w:pPr>
    </w:p>
    <w:p w14:paraId="3DCC09A6" w14:textId="77777777" w:rsidR="00776FB4" w:rsidRDefault="00776FB4">
      <w:pPr>
        <w:pStyle w:val="BodyText"/>
        <w:rPr>
          <w:i/>
          <w:sz w:val="22"/>
        </w:rPr>
      </w:pPr>
    </w:p>
    <w:p w14:paraId="579AF4BA" w14:textId="77777777" w:rsidR="00776FB4" w:rsidRDefault="00776FB4">
      <w:pPr>
        <w:pStyle w:val="BodyText"/>
        <w:spacing w:before="4"/>
        <w:rPr>
          <w:i/>
          <w:sz w:val="19"/>
        </w:rPr>
      </w:pPr>
    </w:p>
    <w:p w14:paraId="6EAB7216" w14:textId="77777777" w:rsidR="00776FB4" w:rsidRDefault="0073215B">
      <w:pPr>
        <w:tabs>
          <w:tab w:val="left" w:leader="dot" w:pos="9733"/>
        </w:tabs>
        <w:ind w:left="1402"/>
        <w:rPr>
          <w:i/>
          <w:sz w:val="20"/>
        </w:rPr>
      </w:pPr>
      <w:r>
        <w:rPr>
          <w:noProof/>
          <w:lang w:val="id"/>
        </w:rPr>
        <w:drawing>
          <wp:anchor distT="0" distB="0" distL="0" distR="0" simplePos="0" relativeHeight="481934336" behindDoc="1" locked="0" layoutInCell="1" allowOverlap="1" wp14:anchorId="3DAF8326" wp14:editId="11472A37">
            <wp:simplePos x="0" y="0"/>
            <wp:positionH relativeFrom="page">
              <wp:posOffset>4947758</wp:posOffset>
            </wp:positionH>
            <wp:positionV relativeFrom="paragraph">
              <wp:posOffset>-944881</wp:posOffset>
            </wp:positionV>
            <wp:extent cx="2486187" cy="1512570"/>
            <wp:effectExtent l="0" t="0" r="0" b="0"/>
            <wp:wrapNone/>
            <wp:docPr id="1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77" w:history="1">
        <w:r>
          <w:rPr>
            <w:i/>
            <w:sz w:val="20"/>
            <w:lang w:val="id"/>
          </w:rPr>
          <w:t>Pemberitahuan</w:t>
        </w:r>
        <w:r>
          <w:rPr>
            <w:i/>
            <w:sz w:val="20"/>
            <w:lang w:val="id"/>
          </w:rPr>
          <w:tab/>
        </w:r>
      </w:hyperlink>
      <w:hyperlink w:anchor="_bookmark77" w:history="1">
        <w:r>
          <w:rPr>
            <w:i/>
            <w:sz w:val="20"/>
            <w:lang w:val="id"/>
          </w:rPr>
          <w:t>58</w:t>
        </w:r>
        <w:r>
          <w:rPr>
            <w:i/>
            <w:sz w:val="20"/>
            <w:lang w:val="id"/>
          </w:rPr>
          <w:tab/>
        </w:r>
      </w:hyperlink>
    </w:p>
    <w:p w14:paraId="4244B31F" w14:textId="77777777" w:rsidR="00776FB4" w:rsidRDefault="00A20D6A">
      <w:pPr>
        <w:tabs>
          <w:tab w:val="right" w:leader="dot" w:pos="9954"/>
        </w:tabs>
        <w:spacing w:before="169"/>
        <w:ind w:left="1402"/>
        <w:rPr>
          <w:i/>
          <w:sz w:val="20"/>
        </w:rPr>
      </w:pPr>
      <w:hyperlink w:anchor="_bookmark79" w:history="1">
        <w:r w:rsidR="0073215B">
          <w:rPr>
            <w:i/>
            <w:sz w:val="20"/>
            <w:lang w:val="id"/>
          </w:rPr>
          <w:t>Pesan Yang Belum</w:t>
        </w:r>
        <w:r w:rsidR="0073215B">
          <w:rPr>
            <w:i/>
            <w:sz w:val="20"/>
            <w:lang w:val="id"/>
          </w:rPr>
          <w:tab/>
        </w:r>
      </w:hyperlink>
      <w:hyperlink w:anchor="_bookmark79" w:history="1">
        <w:r w:rsidR="0073215B">
          <w:rPr>
            <w:i/>
            <w:sz w:val="20"/>
            <w:lang w:val="id"/>
          </w:rPr>
          <w:t xml:space="preserve"> Dibaca</w:t>
        </w:r>
        <w:r w:rsidR="0073215B">
          <w:rPr>
            <w:i/>
            <w:sz w:val="20"/>
            <w:lang w:val="id"/>
          </w:rPr>
          <w:tab/>
        </w:r>
      </w:hyperlink>
      <w:hyperlink w:anchor="_bookmark79" w:history="1">
        <w:r w:rsidR="0073215B">
          <w:rPr>
            <w:i/>
            <w:sz w:val="20"/>
            <w:lang w:val="id"/>
          </w:rPr>
          <w:t>59</w:t>
        </w:r>
        <w:r w:rsidR="0073215B">
          <w:rPr>
            <w:i/>
            <w:sz w:val="20"/>
            <w:lang w:val="id"/>
          </w:rPr>
          <w:tab/>
        </w:r>
      </w:hyperlink>
    </w:p>
    <w:p w14:paraId="60989349" w14:textId="77777777" w:rsidR="00776FB4" w:rsidRDefault="00A20D6A">
      <w:pPr>
        <w:tabs>
          <w:tab w:val="right" w:leader="dot" w:pos="9954"/>
        </w:tabs>
        <w:spacing w:before="164"/>
        <w:ind w:left="1402"/>
        <w:rPr>
          <w:i/>
          <w:sz w:val="20"/>
        </w:rPr>
      </w:pPr>
      <w:hyperlink w:anchor="_bookmark82" w:history="1">
        <w:r w:rsidR="0073215B">
          <w:rPr>
            <w:i/>
            <w:sz w:val="20"/>
            <w:lang w:val="id"/>
          </w:rPr>
          <w:t>Pengaturan</w:t>
        </w:r>
        <w:r w:rsidR="0073215B">
          <w:rPr>
            <w:i/>
            <w:sz w:val="20"/>
            <w:lang w:val="id"/>
          </w:rPr>
          <w:tab/>
        </w:r>
      </w:hyperlink>
      <w:hyperlink w:anchor="_bookmark82" w:history="1">
        <w:r w:rsidR="0073215B">
          <w:rPr>
            <w:i/>
            <w:sz w:val="20"/>
            <w:lang w:val="id"/>
          </w:rPr>
          <w:t>60</w:t>
        </w:r>
        <w:r w:rsidR="0073215B">
          <w:rPr>
            <w:i/>
            <w:sz w:val="20"/>
            <w:lang w:val="id"/>
          </w:rPr>
          <w:tab/>
        </w:r>
      </w:hyperlink>
    </w:p>
    <w:p w14:paraId="58574E5B" w14:textId="77777777" w:rsidR="00776FB4" w:rsidRDefault="00A20D6A">
      <w:pPr>
        <w:pStyle w:val="BodyText"/>
        <w:tabs>
          <w:tab w:val="right" w:leader="dot" w:pos="9954"/>
        </w:tabs>
        <w:spacing w:before="231"/>
        <w:ind w:left="999"/>
      </w:pPr>
      <w:hyperlink w:anchor="_bookmark84" w:history="1">
        <w:r w:rsidR="0073215B">
          <w:rPr>
            <w:color w:val="1F3863"/>
            <w:lang w:val="id"/>
          </w:rPr>
          <w:t>Pesan di Halaman Utama</w:t>
        </w:r>
        <w:r w:rsidR="0073215B">
          <w:rPr>
            <w:color w:val="1F3863"/>
            <w:lang w:val="id"/>
          </w:rPr>
          <w:tab/>
        </w:r>
      </w:hyperlink>
      <w:hyperlink w:anchor="_bookmark84" w:history="1">
        <w:r w:rsidR="0073215B">
          <w:rPr>
            <w:color w:val="1F3863"/>
            <w:lang w:val="id"/>
          </w:rPr>
          <w:t xml:space="preserve"> </w:t>
        </w:r>
        <w:r w:rsidR="0073215B">
          <w:rPr>
            <w:color w:val="1F3863"/>
            <w:lang w:val="id"/>
          </w:rPr>
          <w:tab/>
        </w:r>
      </w:hyperlink>
      <w:r w:rsidR="0073215B">
        <w:rPr>
          <w:lang w:val="id"/>
        </w:rPr>
        <w:t>GVC32XX</w:t>
      </w:r>
      <w:hyperlink w:anchor="_bookmark84" w:history="1">
        <w:r w:rsidR="0073215B">
          <w:rPr>
            <w:color w:val="1F3863"/>
            <w:lang w:val="id"/>
          </w:rPr>
          <w:t>62</w:t>
        </w:r>
        <w:r w:rsidR="0073215B">
          <w:rPr>
            <w:color w:val="1F3863"/>
            <w:lang w:val="id"/>
          </w:rPr>
          <w:tab/>
        </w:r>
      </w:hyperlink>
    </w:p>
    <w:p w14:paraId="2865D60C" w14:textId="77777777" w:rsidR="00776FB4" w:rsidRDefault="00A20D6A">
      <w:pPr>
        <w:tabs>
          <w:tab w:val="right" w:leader="dot" w:pos="9954"/>
        </w:tabs>
        <w:spacing w:before="332"/>
        <w:ind w:left="600"/>
        <w:rPr>
          <w:b/>
          <w:sz w:val="24"/>
        </w:rPr>
      </w:pPr>
      <w:hyperlink w:anchor="_bookmark86" w:history="1">
        <w:r w:rsidR="0073215B">
          <w:rPr>
            <w:b/>
            <w:color w:val="000080"/>
            <w:sz w:val="24"/>
            <w:lang w:val="id"/>
          </w:rPr>
          <w:t>KLIEN</w:t>
        </w:r>
        <w:r w:rsidR="0073215B">
          <w:rPr>
            <w:b/>
            <w:color w:val="000080"/>
            <w:sz w:val="24"/>
            <w:lang w:val="id"/>
          </w:rPr>
          <w:tab/>
        </w:r>
      </w:hyperlink>
      <w:hyperlink w:anchor="_bookmark86" w:history="1">
        <w:r w:rsidR="0073215B">
          <w:rPr>
            <w:b/>
            <w:color w:val="000080"/>
            <w:sz w:val="24"/>
            <w:lang w:val="id"/>
          </w:rPr>
          <w:t xml:space="preserve"> WEBRTC</w:t>
        </w:r>
        <w:r w:rsidR="0073215B">
          <w:rPr>
            <w:b/>
            <w:color w:val="000080"/>
            <w:sz w:val="24"/>
            <w:lang w:val="id"/>
          </w:rPr>
          <w:tab/>
        </w:r>
      </w:hyperlink>
      <w:hyperlink w:anchor="_bookmark86" w:history="1">
        <w:r w:rsidR="0073215B">
          <w:rPr>
            <w:b/>
            <w:color w:val="000080"/>
            <w:sz w:val="24"/>
            <w:lang w:val="id"/>
          </w:rPr>
          <w:t>64</w:t>
        </w:r>
        <w:r w:rsidR="0073215B">
          <w:rPr>
            <w:b/>
            <w:color w:val="000080"/>
            <w:sz w:val="24"/>
            <w:lang w:val="id"/>
          </w:rPr>
          <w:tab/>
        </w:r>
      </w:hyperlink>
    </w:p>
    <w:p w14:paraId="65D14DCB" w14:textId="77777777" w:rsidR="00776FB4" w:rsidRDefault="00A20D6A">
      <w:pPr>
        <w:pStyle w:val="BodyText"/>
        <w:tabs>
          <w:tab w:val="right" w:leader="dot" w:pos="9954"/>
        </w:tabs>
        <w:spacing w:before="319"/>
        <w:ind w:left="999"/>
      </w:pPr>
      <w:hyperlink w:anchor="_bookmark87" w:history="1">
        <w:r w:rsidR="0073215B">
          <w:rPr>
            <w:color w:val="1F3863"/>
            <w:lang w:val="id"/>
          </w:rPr>
          <w:t>Tentang</w:t>
        </w:r>
        <w:r w:rsidR="0073215B">
          <w:rPr>
            <w:color w:val="1F3863"/>
            <w:lang w:val="id"/>
          </w:rPr>
          <w:tab/>
        </w:r>
      </w:hyperlink>
      <w:hyperlink w:anchor="_bookmark87" w:history="1">
        <w:r w:rsidR="0073215B">
          <w:rPr>
            <w:color w:val="1F3863"/>
            <w:lang w:val="id"/>
          </w:rPr>
          <w:t xml:space="preserve"> </w:t>
        </w:r>
        <w:proofErr w:type="spellStart"/>
        <w:r w:rsidR="0073215B">
          <w:rPr>
            <w:color w:val="1F3863"/>
            <w:lang w:val="id"/>
          </w:rPr>
          <w:t>WebRTC</w:t>
        </w:r>
        <w:proofErr w:type="spellEnd"/>
        <w:r w:rsidR="0073215B">
          <w:rPr>
            <w:color w:val="1F3863"/>
            <w:lang w:val="id"/>
          </w:rPr>
          <w:tab/>
        </w:r>
      </w:hyperlink>
      <w:hyperlink w:anchor="_bookmark87" w:history="1">
        <w:r w:rsidR="0073215B">
          <w:rPr>
            <w:color w:val="1F3863"/>
            <w:lang w:val="id"/>
          </w:rPr>
          <w:t>64</w:t>
        </w:r>
        <w:r w:rsidR="0073215B">
          <w:rPr>
            <w:color w:val="1F3863"/>
            <w:lang w:val="id"/>
          </w:rPr>
          <w:tab/>
        </w:r>
      </w:hyperlink>
    </w:p>
    <w:p w14:paraId="29A250DF" w14:textId="77777777" w:rsidR="00776FB4" w:rsidRDefault="00A20D6A">
      <w:pPr>
        <w:pStyle w:val="BodyText"/>
        <w:tabs>
          <w:tab w:val="right" w:leader="dot" w:pos="9954"/>
        </w:tabs>
        <w:spacing w:before="226"/>
        <w:ind w:left="999"/>
      </w:pPr>
      <w:hyperlink w:anchor="_bookmark88" w:history="1">
        <w:r w:rsidR="0073215B">
          <w:rPr>
            <w:color w:val="1F3863"/>
            <w:lang w:val="id"/>
          </w:rPr>
          <w:t>Browser dan Sistem Operasi</w:t>
        </w:r>
        <w:r w:rsidR="0073215B">
          <w:rPr>
            <w:color w:val="1F3863"/>
            <w:lang w:val="id"/>
          </w:rPr>
          <w:tab/>
        </w:r>
      </w:hyperlink>
      <w:hyperlink w:anchor="_bookmark88" w:history="1">
        <w:r w:rsidR="0073215B">
          <w:rPr>
            <w:color w:val="1F3863"/>
            <w:lang w:val="id"/>
          </w:rPr>
          <w:t>64</w:t>
        </w:r>
        <w:r w:rsidR="0073215B">
          <w:rPr>
            <w:color w:val="1F3863"/>
            <w:lang w:val="id"/>
          </w:rPr>
          <w:tab/>
        </w:r>
      </w:hyperlink>
    </w:p>
    <w:p w14:paraId="5305329C" w14:textId="77777777" w:rsidR="00776FB4" w:rsidRDefault="00A20D6A">
      <w:pPr>
        <w:pStyle w:val="BodyText"/>
        <w:tabs>
          <w:tab w:val="right" w:leader="dot" w:pos="9954"/>
        </w:tabs>
        <w:spacing w:before="226"/>
        <w:ind w:left="999"/>
      </w:pPr>
      <w:hyperlink w:anchor="_bookmark90" w:history="1">
        <w:proofErr w:type="spellStart"/>
        <w:r w:rsidR="0073215B">
          <w:rPr>
            <w:color w:val="1F3863"/>
            <w:lang w:val="id"/>
          </w:rPr>
          <w:t>Fitur</w:t>
        </w:r>
        <w:proofErr w:type="spellEnd"/>
        <w:r w:rsidR="0073215B">
          <w:rPr>
            <w:color w:val="1F3863"/>
            <w:lang w:val="id"/>
          </w:rPr>
          <w:t xml:space="preserve"> yang Didukung</w:t>
        </w:r>
        <w:r w:rsidR="0073215B">
          <w:rPr>
            <w:color w:val="1F3863"/>
            <w:lang w:val="id"/>
          </w:rPr>
          <w:tab/>
        </w:r>
      </w:hyperlink>
      <w:hyperlink w:anchor="_bookmark90" w:history="1">
        <w:r w:rsidR="0073215B">
          <w:rPr>
            <w:color w:val="1F3863"/>
            <w:lang w:val="id"/>
          </w:rPr>
          <w:t xml:space="preserve"> di</w:t>
        </w:r>
        <w:r w:rsidR="0073215B">
          <w:rPr>
            <w:color w:val="1F3863"/>
            <w:lang w:val="id"/>
          </w:rPr>
          <w:tab/>
        </w:r>
      </w:hyperlink>
      <w:r w:rsidR="0073215B">
        <w:rPr>
          <w:lang w:val="id"/>
        </w:rPr>
        <w:t xml:space="preserve"> </w:t>
      </w:r>
      <w:hyperlink w:anchor="_bookmark90" w:history="1">
        <w:r w:rsidR="0073215B">
          <w:rPr>
            <w:color w:val="1F3863"/>
            <w:lang w:val="id"/>
          </w:rPr>
          <w:t xml:space="preserve"> Browser Berbeda</w:t>
        </w:r>
        <w:r w:rsidR="0073215B">
          <w:rPr>
            <w:color w:val="1F3863"/>
            <w:lang w:val="id"/>
          </w:rPr>
          <w:tab/>
        </w:r>
      </w:hyperlink>
      <w:hyperlink w:anchor="_bookmark90" w:history="1">
        <w:r w:rsidR="0073215B">
          <w:rPr>
            <w:color w:val="1F3863"/>
            <w:lang w:val="id"/>
          </w:rPr>
          <w:t>65</w:t>
        </w:r>
        <w:r w:rsidR="0073215B">
          <w:rPr>
            <w:color w:val="1F3863"/>
            <w:lang w:val="id"/>
          </w:rPr>
          <w:tab/>
        </w:r>
      </w:hyperlink>
    </w:p>
    <w:p w14:paraId="09735BF9" w14:textId="77777777" w:rsidR="00776FB4" w:rsidRDefault="00A20D6A">
      <w:pPr>
        <w:pStyle w:val="BodyText"/>
        <w:tabs>
          <w:tab w:val="right" w:leader="dot" w:pos="9954"/>
        </w:tabs>
        <w:spacing w:before="226"/>
        <w:ind w:left="999"/>
      </w:pPr>
      <w:hyperlink w:anchor="_bookmark92" w:history="1">
        <w:r w:rsidR="0073215B">
          <w:rPr>
            <w:color w:val="1F3863"/>
            <w:lang w:val="id"/>
          </w:rPr>
          <w:t>Bergabung dalam</w:t>
        </w:r>
        <w:r w:rsidR="0073215B">
          <w:rPr>
            <w:color w:val="1F3863"/>
            <w:lang w:val="id"/>
          </w:rPr>
          <w:tab/>
        </w:r>
      </w:hyperlink>
      <w:hyperlink w:anchor="_bookmark92" w:history="1">
        <w:r w:rsidR="0073215B">
          <w:rPr>
            <w:color w:val="1F3863"/>
            <w:lang w:val="id"/>
          </w:rPr>
          <w:t xml:space="preserve"> Rapat</w:t>
        </w:r>
        <w:r w:rsidR="0073215B">
          <w:rPr>
            <w:color w:val="1F3863"/>
            <w:lang w:val="id"/>
          </w:rPr>
          <w:tab/>
        </w:r>
      </w:hyperlink>
      <w:hyperlink w:anchor="_bookmark92" w:history="1">
        <w:r w:rsidR="0073215B">
          <w:rPr>
            <w:color w:val="1F3863"/>
            <w:lang w:val="id"/>
          </w:rPr>
          <w:t>66</w:t>
        </w:r>
        <w:r w:rsidR="0073215B">
          <w:rPr>
            <w:color w:val="1F3863"/>
            <w:lang w:val="id"/>
          </w:rPr>
          <w:tab/>
        </w:r>
      </w:hyperlink>
    </w:p>
    <w:p w14:paraId="299C1602" w14:textId="77777777" w:rsidR="00776FB4" w:rsidRDefault="00A20D6A">
      <w:pPr>
        <w:tabs>
          <w:tab w:val="right" w:leader="dot" w:pos="9954"/>
        </w:tabs>
        <w:spacing w:before="222"/>
        <w:ind w:left="1402"/>
        <w:rPr>
          <w:i/>
          <w:sz w:val="20"/>
        </w:rPr>
      </w:pPr>
      <w:hyperlink w:anchor="_bookmark93" w:history="1">
        <w:r w:rsidR="0073215B">
          <w:rPr>
            <w:i/>
            <w:sz w:val="20"/>
            <w:lang w:val="id"/>
          </w:rPr>
          <w:t>Bergabung dalam Rapat dengan</w:t>
        </w:r>
        <w:r w:rsidR="0073215B">
          <w:rPr>
            <w:i/>
            <w:sz w:val="20"/>
            <w:lang w:val="id"/>
          </w:rPr>
          <w:tab/>
        </w:r>
      </w:hyperlink>
      <w:hyperlink w:anchor="_bookmark93" w:history="1">
        <w:r w:rsidR="0073215B">
          <w:rPr>
            <w:i/>
            <w:sz w:val="20"/>
            <w:lang w:val="id"/>
          </w:rPr>
          <w:t xml:space="preserve"> ID Rapat</w:t>
        </w:r>
        <w:r w:rsidR="0073215B">
          <w:rPr>
            <w:i/>
            <w:sz w:val="20"/>
            <w:lang w:val="id"/>
          </w:rPr>
          <w:tab/>
        </w:r>
      </w:hyperlink>
      <w:hyperlink w:anchor="_bookmark93" w:history="1">
        <w:r w:rsidR="0073215B">
          <w:rPr>
            <w:i/>
            <w:sz w:val="20"/>
            <w:lang w:val="id"/>
          </w:rPr>
          <w:t>66</w:t>
        </w:r>
        <w:r w:rsidR="0073215B">
          <w:rPr>
            <w:i/>
            <w:sz w:val="20"/>
            <w:lang w:val="id"/>
          </w:rPr>
          <w:tab/>
        </w:r>
      </w:hyperlink>
    </w:p>
    <w:p w14:paraId="64050731" w14:textId="77777777" w:rsidR="00776FB4" w:rsidRDefault="00A20D6A">
      <w:pPr>
        <w:tabs>
          <w:tab w:val="right" w:leader="dot" w:pos="9954"/>
        </w:tabs>
        <w:spacing w:before="168"/>
        <w:ind w:left="1402"/>
        <w:rPr>
          <w:i/>
          <w:sz w:val="20"/>
        </w:rPr>
      </w:pPr>
      <w:hyperlink w:anchor="_bookmark95" w:history="1">
        <w:r w:rsidR="0073215B">
          <w:rPr>
            <w:i/>
            <w:sz w:val="20"/>
            <w:lang w:val="id"/>
          </w:rPr>
          <w:t>Bergabung dalam Rapat melalui</w:t>
        </w:r>
        <w:r w:rsidR="0073215B">
          <w:rPr>
            <w:i/>
            <w:sz w:val="20"/>
            <w:lang w:val="id"/>
          </w:rPr>
          <w:tab/>
        </w:r>
      </w:hyperlink>
      <w:hyperlink w:anchor="_bookmark95" w:history="1">
        <w:r w:rsidR="0073215B">
          <w:rPr>
            <w:i/>
            <w:sz w:val="20"/>
            <w:lang w:val="id"/>
          </w:rPr>
          <w:t xml:space="preserve"> Email Pemberitahuan</w:t>
        </w:r>
        <w:r w:rsidR="0073215B">
          <w:rPr>
            <w:i/>
            <w:sz w:val="20"/>
            <w:lang w:val="id"/>
          </w:rPr>
          <w:tab/>
        </w:r>
      </w:hyperlink>
      <w:hyperlink w:anchor="_bookmark95" w:history="1">
        <w:r w:rsidR="0073215B">
          <w:rPr>
            <w:i/>
            <w:sz w:val="20"/>
            <w:lang w:val="id"/>
          </w:rPr>
          <w:t>66</w:t>
        </w:r>
        <w:r w:rsidR="0073215B">
          <w:rPr>
            <w:i/>
            <w:sz w:val="20"/>
            <w:lang w:val="id"/>
          </w:rPr>
          <w:tab/>
        </w:r>
      </w:hyperlink>
    </w:p>
    <w:p w14:paraId="2FF1D30B" w14:textId="77777777" w:rsidR="00776FB4" w:rsidRDefault="00A20D6A">
      <w:pPr>
        <w:pStyle w:val="BodyText"/>
        <w:tabs>
          <w:tab w:val="right" w:leader="dot" w:pos="9954"/>
        </w:tabs>
        <w:spacing w:before="231"/>
        <w:ind w:left="999"/>
      </w:pPr>
      <w:hyperlink w:anchor="_bookmark98" w:history="1">
        <w:r w:rsidR="0073215B">
          <w:rPr>
            <w:color w:val="1F3863"/>
            <w:lang w:val="id"/>
          </w:rPr>
          <w:t>Peserta</w:t>
        </w:r>
        <w:r w:rsidR="0073215B">
          <w:rPr>
            <w:color w:val="1F3863"/>
            <w:lang w:val="id"/>
          </w:rPr>
          <w:tab/>
        </w:r>
      </w:hyperlink>
      <w:hyperlink w:anchor="_bookmark98" w:history="1">
        <w:r w:rsidR="0073215B">
          <w:rPr>
            <w:color w:val="1F3863"/>
            <w:lang w:val="id"/>
          </w:rPr>
          <w:t xml:space="preserve"> Mendaftar</w:t>
        </w:r>
        <w:r w:rsidR="0073215B">
          <w:rPr>
            <w:color w:val="1F3863"/>
            <w:lang w:val="id"/>
          </w:rPr>
          <w:tab/>
        </w:r>
      </w:hyperlink>
      <w:hyperlink w:anchor="_bookmark98" w:history="1">
        <w:r w:rsidR="0073215B">
          <w:rPr>
            <w:color w:val="1F3863"/>
            <w:lang w:val="id"/>
          </w:rPr>
          <w:t>68</w:t>
        </w:r>
        <w:r w:rsidR="0073215B">
          <w:rPr>
            <w:color w:val="1F3863"/>
            <w:lang w:val="id"/>
          </w:rPr>
          <w:tab/>
        </w:r>
      </w:hyperlink>
    </w:p>
    <w:p w14:paraId="6B3A2A94" w14:textId="77777777" w:rsidR="00776FB4" w:rsidRDefault="00A20D6A">
      <w:pPr>
        <w:pStyle w:val="BodyText"/>
        <w:tabs>
          <w:tab w:val="right" w:leader="dot" w:pos="9954"/>
        </w:tabs>
        <w:spacing w:before="226"/>
        <w:ind w:left="999"/>
      </w:pPr>
      <w:hyperlink w:anchor="_bookmark101" w:history="1">
        <w:r w:rsidR="0073215B">
          <w:rPr>
            <w:color w:val="1F3863"/>
            <w:lang w:val="id"/>
          </w:rPr>
          <w:t>Antarmuka</w:t>
        </w:r>
        <w:r w:rsidR="0073215B">
          <w:rPr>
            <w:color w:val="1F3863"/>
            <w:lang w:val="id"/>
          </w:rPr>
          <w:tab/>
        </w:r>
      </w:hyperlink>
      <w:hyperlink w:anchor="_bookmark101" w:history="1">
        <w:r w:rsidR="0073215B">
          <w:rPr>
            <w:color w:val="1F3863"/>
            <w:lang w:val="id"/>
          </w:rPr>
          <w:t xml:space="preserve"> Rapat</w:t>
        </w:r>
        <w:r w:rsidR="0073215B">
          <w:rPr>
            <w:color w:val="1F3863"/>
            <w:lang w:val="id"/>
          </w:rPr>
          <w:tab/>
        </w:r>
      </w:hyperlink>
      <w:hyperlink w:anchor="_bookmark101" w:history="1">
        <w:r w:rsidR="0073215B">
          <w:rPr>
            <w:color w:val="1F3863"/>
            <w:lang w:val="id"/>
          </w:rPr>
          <w:t>70</w:t>
        </w:r>
        <w:r w:rsidR="0073215B">
          <w:rPr>
            <w:color w:val="1F3863"/>
            <w:lang w:val="id"/>
          </w:rPr>
          <w:tab/>
        </w:r>
      </w:hyperlink>
    </w:p>
    <w:p w14:paraId="31806AF3" w14:textId="77777777" w:rsidR="00776FB4" w:rsidRDefault="00A20D6A">
      <w:pPr>
        <w:pStyle w:val="BodyText"/>
        <w:tabs>
          <w:tab w:val="right" w:leader="dot" w:pos="9954"/>
        </w:tabs>
        <w:spacing w:before="227"/>
        <w:ind w:left="999"/>
      </w:pPr>
      <w:hyperlink w:anchor="_bookmark103" w:history="1">
        <w:r w:rsidR="0073215B">
          <w:rPr>
            <w:color w:val="1F3863"/>
            <w:lang w:val="id"/>
          </w:rPr>
          <w:t xml:space="preserve">Sesi Latihan </w:t>
        </w:r>
        <w:proofErr w:type="spellStart"/>
        <w:r w:rsidR="0073215B">
          <w:rPr>
            <w:color w:val="1F3863"/>
            <w:lang w:val="id"/>
          </w:rPr>
          <w:t>Webinar</w:t>
        </w:r>
        <w:proofErr w:type="spellEnd"/>
        <w:r w:rsidR="0073215B">
          <w:rPr>
            <w:color w:val="1F3863"/>
            <w:lang w:val="id"/>
          </w:rPr>
          <w:tab/>
        </w:r>
      </w:hyperlink>
      <w:hyperlink w:anchor="_bookmark103" w:history="1">
        <w:r w:rsidR="0073215B">
          <w:rPr>
            <w:color w:val="1F3863"/>
            <w:lang w:val="id"/>
          </w:rPr>
          <w:t>72</w:t>
        </w:r>
        <w:r w:rsidR="0073215B">
          <w:rPr>
            <w:color w:val="1F3863"/>
            <w:lang w:val="id"/>
          </w:rPr>
          <w:tab/>
        </w:r>
      </w:hyperlink>
    </w:p>
    <w:p w14:paraId="2693B76F" w14:textId="77777777" w:rsidR="00776FB4" w:rsidRDefault="00A20D6A">
      <w:pPr>
        <w:pStyle w:val="BodyText"/>
        <w:tabs>
          <w:tab w:val="right" w:leader="dot" w:pos="9954"/>
        </w:tabs>
        <w:spacing w:before="230"/>
        <w:ind w:left="999"/>
      </w:pPr>
      <w:hyperlink w:anchor="_bookmark107" w:history="1">
        <w:r w:rsidR="0073215B">
          <w:rPr>
            <w:color w:val="1F3863"/>
            <w:lang w:val="id"/>
          </w:rPr>
          <w:t>Audio</w:t>
        </w:r>
        <w:r w:rsidR="0073215B">
          <w:rPr>
            <w:color w:val="1F3863"/>
            <w:lang w:val="id"/>
          </w:rPr>
          <w:tab/>
        </w:r>
      </w:hyperlink>
      <w:hyperlink w:anchor="_bookmark107" w:history="1">
        <w:r w:rsidR="0073215B">
          <w:rPr>
            <w:color w:val="1F3863"/>
            <w:lang w:val="id"/>
          </w:rPr>
          <w:t>74</w:t>
        </w:r>
        <w:r w:rsidR="0073215B">
          <w:rPr>
            <w:color w:val="1F3863"/>
            <w:lang w:val="id"/>
          </w:rPr>
          <w:tab/>
        </w:r>
      </w:hyperlink>
    </w:p>
    <w:p w14:paraId="0BF0D7EC" w14:textId="77777777" w:rsidR="00776FB4" w:rsidRDefault="00A20D6A">
      <w:pPr>
        <w:pStyle w:val="BodyText"/>
        <w:tabs>
          <w:tab w:val="right" w:leader="dot" w:pos="9954"/>
        </w:tabs>
        <w:spacing w:before="226"/>
        <w:ind w:left="999"/>
      </w:pPr>
      <w:hyperlink w:anchor="_bookmark109" w:history="1">
        <w:r w:rsidR="0073215B">
          <w:rPr>
            <w:color w:val="1F3863"/>
            <w:lang w:val="id"/>
          </w:rPr>
          <w:t>Pembicara</w:t>
        </w:r>
        <w:r w:rsidR="0073215B">
          <w:rPr>
            <w:color w:val="1F3863"/>
            <w:lang w:val="id"/>
          </w:rPr>
          <w:tab/>
        </w:r>
      </w:hyperlink>
      <w:hyperlink w:anchor="_bookmark109" w:history="1">
        <w:r w:rsidR="0073215B">
          <w:rPr>
            <w:color w:val="1F3863"/>
            <w:lang w:val="id"/>
          </w:rPr>
          <w:t xml:space="preserve"> Saat Ini</w:t>
        </w:r>
        <w:r w:rsidR="0073215B">
          <w:rPr>
            <w:color w:val="1F3863"/>
            <w:lang w:val="id"/>
          </w:rPr>
          <w:tab/>
        </w:r>
      </w:hyperlink>
      <w:hyperlink w:anchor="_bookmark109" w:history="1">
        <w:r w:rsidR="0073215B">
          <w:rPr>
            <w:color w:val="1F3863"/>
            <w:lang w:val="id"/>
          </w:rPr>
          <w:t>76</w:t>
        </w:r>
        <w:r w:rsidR="0073215B">
          <w:rPr>
            <w:color w:val="1F3863"/>
            <w:lang w:val="id"/>
          </w:rPr>
          <w:tab/>
        </w:r>
      </w:hyperlink>
    </w:p>
    <w:p w14:paraId="31982DDC" w14:textId="77777777" w:rsidR="00776FB4" w:rsidRDefault="00A20D6A">
      <w:pPr>
        <w:pStyle w:val="BodyText"/>
        <w:tabs>
          <w:tab w:val="right" w:leader="dot" w:pos="9954"/>
        </w:tabs>
        <w:spacing w:before="226"/>
        <w:ind w:left="999"/>
      </w:pPr>
      <w:hyperlink w:anchor="_bookmark110" w:history="1">
        <w:r w:rsidR="0073215B">
          <w:rPr>
            <w:color w:val="1F3863"/>
            <w:lang w:val="id"/>
          </w:rPr>
          <w:t>Video</w:t>
        </w:r>
        <w:r w:rsidR="0073215B">
          <w:rPr>
            <w:color w:val="1F3863"/>
            <w:lang w:val="id"/>
          </w:rPr>
          <w:tab/>
        </w:r>
      </w:hyperlink>
      <w:hyperlink w:anchor="_bookmark110" w:history="1">
        <w:r w:rsidR="0073215B">
          <w:rPr>
            <w:color w:val="1F3863"/>
            <w:lang w:val="id"/>
          </w:rPr>
          <w:t>76</w:t>
        </w:r>
        <w:r w:rsidR="0073215B">
          <w:rPr>
            <w:color w:val="1F3863"/>
            <w:lang w:val="id"/>
          </w:rPr>
          <w:tab/>
        </w:r>
      </w:hyperlink>
    </w:p>
    <w:p w14:paraId="36242272" w14:textId="77777777" w:rsidR="00776FB4" w:rsidRDefault="00A20D6A">
      <w:pPr>
        <w:pStyle w:val="BodyText"/>
        <w:tabs>
          <w:tab w:val="right" w:leader="dot" w:pos="9954"/>
        </w:tabs>
        <w:spacing w:before="227"/>
        <w:ind w:left="999"/>
      </w:pPr>
      <w:hyperlink w:anchor="_bookmark113" w:history="1">
        <w:r w:rsidR="0073215B">
          <w:rPr>
            <w:color w:val="1F3863"/>
            <w:lang w:val="id"/>
          </w:rPr>
          <w:t>Berbagi Desktop</w:t>
        </w:r>
        <w:r w:rsidR="0073215B">
          <w:rPr>
            <w:color w:val="1F3863"/>
            <w:lang w:val="id"/>
          </w:rPr>
          <w:tab/>
        </w:r>
      </w:hyperlink>
      <w:hyperlink w:anchor="_bookmark113" w:history="1">
        <w:r w:rsidR="0073215B">
          <w:rPr>
            <w:color w:val="1F3863"/>
            <w:lang w:val="id"/>
          </w:rPr>
          <w:t xml:space="preserve"> atau</w:t>
        </w:r>
        <w:r w:rsidR="0073215B">
          <w:rPr>
            <w:color w:val="1F3863"/>
            <w:lang w:val="id"/>
          </w:rPr>
          <w:tab/>
        </w:r>
      </w:hyperlink>
      <w:r w:rsidR="0073215B">
        <w:rPr>
          <w:lang w:val="id"/>
        </w:rPr>
        <w:t xml:space="preserve"> </w:t>
      </w:r>
      <w:hyperlink w:anchor="_bookmark113" w:history="1">
        <w:r w:rsidR="0073215B">
          <w:rPr>
            <w:color w:val="1F3863"/>
            <w:lang w:val="id"/>
          </w:rPr>
          <w:t xml:space="preserve"> Aplikasi</w:t>
        </w:r>
        <w:r w:rsidR="0073215B">
          <w:rPr>
            <w:color w:val="1F3863"/>
            <w:lang w:val="id"/>
          </w:rPr>
          <w:tab/>
        </w:r>
      </w:hyperlink>
      <w:hyperlink w:anchor="_bookmark113" w:history="1">
        <w:r w:rsidR="0073215B">
          <w:rPr>
            <w:color w:val="1F3863"/>
            <w:lang w:val="id"/>
          </w:rPr>
          <w:t>78</w:t>
        </w:r>
        <w:r w:rsidR="0073215B">
          <w:rPr>
            <w:color w:val="1F3863"/>
            <w:lang w:val="id"/>
          </w:rPr>
          <w:tab/>
        </w:r>
      </w:hyperlink>
    </w:p>
    <w:p w14:paraId="234A3ADE" w14:textId="77777777" w:rsidR="00776FB4" w:rsidRDefault="00A20D6A">
      <w:pPr>
        <w:tabs>
          <w:tab w:val="right" w:leader="dot" w:pos="9954"/>
        </w:tabs>
        <w:spacing w:before="221"/>
        <w:ind w:left="1402"/>
        <w:rPr>
          <w:i/>
          <w:sz w:val="20"/>
        </w:rPr>
      </w:pPr>
      <w:hyperlink w:anchor="_bookmark115" w:history="1">
        <w:r w:rsidR="0073215B">
          <w:rPr>
            <w:i/>
            <w:sz w:val="20"/>
            <w:lang w:val="id"/>
          </w:rPr>
          <w:t>Pasang</w:t>
        </w:r>
        <w:r w:rsidR="0073215B">
          <w:rPr>
            <w:i/>
            <w:sz w:val="20"/>
            <w:lang w:val="id"/>
          </w:rPr>
          <w:tab/>
        </w:r>
      </w:hyperlink>
      <w:hyperlink w:anchor="_bookmark115" w:history="1">
        <w:r w:rsidR="0073215B">
          <w:rPr>
            <w:i/>
            <w:sz w:val="20"/>
            <w:lang w:val="id"/>
          </w:rPr>
          <w:t xml:space="preserve"> Pasang-tambah</w:t>
        </w:r>
        <w:r w:rsidR="0073215B">
          <w:rPr>
            <w:i/>
            <w:sz w:val="20"/>
            <w:lang w:val="id"/>
          </w:rPr>
          <w:tab/>
        </w:r>
      </w:hyperlink>
      <w:hyperlink w:anchor="_bookmark115" w:history="1">
        <w:r w:rsidR="0073215B">
          <w:rPr>
            <w:i/>
            <w:sz w:val="20"/>
            <w:lang w:val="id"/>
          </w:rPr>
          <w:t>79</w:t>
        </w:r>
        <w:r w:rsidR="0073215B">
          <w:rPr>
            <w:i/>
            <w:sz w:val="20"/>
            <w:lang w:val="id"/>
          </w:rPr>
          <w:tab/>
        </w:r>
      </w:hyperlink>
    </w:p>
    <w:p w14:paraId="71C12D1D" w14:textId="77777777" w:rsidR="00776FB4" w:rsidRDefault="00A20D6A">
      <w:pPr>
        <w:tabs>
          <w:tab w:val="right" w:leader="dot" w:pos="9954"/>
        </w:tabs>
        <w:spacing w:before="169"/>
        <w:ind w:left="1402"/>
        <w:rPr>
          <w:i/>
          <w:sz w:val="20"/>
        </w:rPr>
      </w:pPr>
      <w:hyperlink w:anchor="_bookmark117" w:history="1">
        <w:r w:rsidR="0073215B">
          <w:rPr>
            <w:i/>
            <w:sz w:val="20"/>
            <w:lang w:val="id"/>
          </w:rPr>
          <w:t>Mulai</w:t>
        </w:r>
        <w:r w:rsidR="0073215B">
          <w:rPr>
            <w:i/>
            <w:sz w:val="20"/>
            <w:lang w:val="id"/>
          </w:rPr>
          <w:tab/>
        </w:r>
      </w:hyperlink>
      <w:hyperlink w:anchor="_bookmark117" w:history="1">
        <w:r w:rsidR="0073215B">
          <w:rPr>
            <w:i/>
            <w:sz w:val="20"/>
            <w:lang w:val="id"/>
          </w:rPr>
          <w:t xml:space="preserve"> Berbagi</w:t>
        </w:r>
        <w:r w:rsidR="0073215B">
          <w:rPr>
            <w:i/>
            <w:sz w:val="20"/>
            <w:lang w:val="id"/>
          </w:rPr>
          <w:tab/>
        </w:r>
      </w:hyperlink>
      <w:hyperlink w:anchor="_bookmark117" w:history="1">
        <w:r w:rsidR="0073215B">
          <w:rPr>
            <w:i/>
            <w:sz w:val="20"/>
            <w:lang w:val="id"/>
          </w:rPr>
          <w:t>79</w:t>
        </w:r>
        <w:r w:rsidR="0073215B">
          <w:rPr>
            <w:i/>
            <w:sz w:val="20"/>
            <w:lang w:val="id"/>
          </w:rPr>
          <w:tab/>
        </w:r>
      </w:hyperlink>
    </w:p>
    <w:p w14:paraId="1AECA2E7" w14:textId="77777777" w:rsidR="00776FB4" w:rsidRDefault="00A20D6A">
      <w:pPr>
        <w:tabs>
          <w:tab w:val="right" w:leader="dot" w:pos="9954"/>
        </w:tabs>
        <w:spacing w:before="163"/>
        <w:ind w:left="1402"/>
        <w:rPr>
          <w:i/>
          <w:sz w:val="20"/>
        </w:rPr>
      </w:pPr>
      <w:hyperlink w:anchor="_bookmark119" w:history="1">
        <w:r w:rsidR="0073215B">
          <w:rPr>
            <w:i/>
            <w:sz w:val="20"/>
            <w:lang w:val="id"/>
          </w:rPr>
          <w:t>Jeda</w:t>
        </w:r>
        <w:r w:rsidR="0073215B">
          <w:rPr>
            <w:i/>
            <w:sz w:val="20"/>
            <w:lang w:val="id"/>
          </w:rPr>
          <w:tab/>
        </w:r>
      </w:hyperlink>
      <w:hyperlink w:anchor="_bookmark119" w:history="1">
        <w:r w:rsidR="0073215B">
          <w:rPr>
            <w:i/>
            <w:sz w:val="20"/>
            <w:lang w:val="id"/>
          </w:rPr>
          <w:t xml:space="preserve"> Berbagi</w:t>
        </w:r>
        <w:r w:rsidR="0073215B">
          <w:rPr>
            <w:i/>
            <w:sz w:val="20"/>
            <w:lang w:val="id"/>
          </w:rPr>
          <w:tab/>
        </w:r>
      </w:hyperlink>
      <w:hyperlink w:anchor="_bookmark119" w:history="1">
        <w:r w:rsidR="0073215B">
          <w:rPr>
            <w:i/>
            <w:sz w:val="20"/>
            <w:lang w:val="id"/>
          </w:rPr>
          <w:t>80</w:t>
        </w:r>
        <w:r w:rsidR="0073215B">
          <w:rPr>
            <w:i/>
            <w:sz w:val="20"/>
            <w:lang w:val="id"/>
          </w:rPr>
          <w:tab/>
        </w:r>
      </w:hyperlink>
    </w:p>
    <w:p w14:paraId="03324B04" w14:textId="77777777" w:rsidR="00776FB4" w:rsidRDefault="00A20D6A">
      <w:pPr>
        <w:tabs>
          <w:tab w:val="right" w:leader="dot" w:pos="9954"/>
        </w:tabs>
        <w:spacing w:before="169"/>
        <w:ind w:left="1402"/>
        <w:rPr>
          <w:i/>
          <w:sz w:val="20"/>
        </w:rPr>
      </w:pPr>
      <w:hyperlink w:anchor="_bookmark120" w:history="1">
        <w:r w:rsidR="0073215B">
          <w:rPr>
            <w:i/>
            <w:sz w:val="20"/>
            <w:lang w:val="id"/>
          </w:rPr>
          <w:t>Berhenti</w:t>
        </w:r>
        <w:r w:rsidR="0073215B">
          <w:rPr>
            <w:i/>
            <w:sz w:val="20"/>
            <w:lang w:val="id"/>
          </w:rPr>
          <w:tab/>
        </w:r>
      </w:hyperlink>
      <w:hyperlink w:anchor="_bookmark120" w:history="1">
        <w:r w:rsidR="0073215B">
          <w:rPr>
            <w:i/>
            <w:sz w:val="20"/>
            <w:lang w:val="id"/>
          </w:rPr>
          <w:t xml:space="preserve"> Berbagi</w:t>
        </w:r>
        <w:r w:rsidR="0073215B">
          <w:rPr>
            <w:i/>
            <w:sz w:val="20"/>
            <w:lang w:val="id"/>
          </w:rPr>
          <w:tab/>
        </w:r>
      </w:hyperlink>
      <w:hyperlink w:anchor="_bookmark120" w:history="1">
        <w:r w:rsidR="0073215B">
          <w:rPr>
            <w:i/>
            <w:sz w:val="20"/>
            <w:lang w:val="id"/>
          </w:rPr>
          <w:t>80</w:t>
        </w:r>
        <w:r w:rsidR="0073215B">
          <w:rPr>
            <w:i/>
            <w:sz w:val="20"/>
            <w:lang w:val="id"/>
          </w:rPr>
          <w:tab/>
        </w:r>
      </w:hyperlink>
    </w:p>
    <w:p w14:paraId="3B749CCA" w14:textId="77777777" w:rsidR="00776FB4" w:rsidRDefault="00A20D6A">
      <w:pPr>
        <w:tabs>
          <w:tab w:val="right" w:leader="dot" w:pos="9954"/>
        </w:tabs>
        <w:spacing w:before="169"/>
        <w:ind w:left="1402"/>
        <w:rPr>
          <w:i/>
          <w:sz w:val="20"/>
        </w:rPr>
      </w:pPr>
      <w:hyperlink w:anchor="_bookmark122" w:history="1">
        <w:r w:rsidR="0073215B">
          <w:rPr>
            <w:i/>
            <w:sz w:val="20"/>
            <w:lang w:val="id"/>
          </w:rPr>
          <w:t>Beralih</w:t>
        </w:r>
        <w:r w:rsidR="0073215B">
          <w:rPr>
            <w:i/>
            <w:sz w:val="20"/>
            <w:lang w:val="id"/>
          </w:rPr>
          <w:tab/>
        </w:r>
      </w:hyperlink>
      <w:hyperlink w:anchor="_bookmark122" w:history="1">
        <w:r w:rsidR="0073215B">
          <w:rPr>
            <w:i/>
            <w:sz w:val="20"/>
            <w:lang w:val="id"/>
          </w:rPr>
          <w:t xml:space="preserve"> Berbagi Sumber Daya</w:t>
        </w:r>
        <w:r w:rsidR="0073215B">
          <w:rPr>
            <w:i/>
            <w:sz w:val="20"/>
            <w:lang w:val="id"/>
          </w:rPr>
          <w:tab/>
        </w:r>
      </w:hyperlink>
      <w:hyperlink w:anchor="_bookmark122" w:history="1">
        <w:r w:rsidR="0073215B">
          <w:rPr>
            <w:i/>
            <w:sz w:val="20"/>
            <w:lang w:val="id"/>
          </w:rPr>
          <w:t>81</w:t>
        </w:r>
        <w:r w:rsidR="0073215B">
          <w:rPr>
            <w:i/>
            <w:sz w:val="20"/>
            <w:lang w:val="id"/>
          </w:rPr>
          <w:tab/>
        </w:r>
      </w:hyperlink>
    </w:p>
    <w:p w14:paraId="03AFBE0A" w14:textId="77777777" w:rsidR="00776FB4" w:rsidRDefault="00A20D6A">
      <w:pPr>
        <w:pStyle w:val="BodyText"/>
        <w:tabs>
          <w:tab w:val="right" w:leader="dot" w:pos="9954"/>
        </w:tabs>
        <w:spacing w:before="226"/>
        <w:ind w:left="999"/>
      </w:pPr>
      <w:hyperlink w:anchor="_bookmark123" w:history="1">
        <w:r w:rsidR="0073215B">
          <w:rPr>
            <w:color w:val="1F3863"/>
            <w:lang w:val="id"/>
          </w:rPr>
          <w:t>Bagi</w:t>
        </w:r>
        <w:r w:rsidR="0073215B">
          <w:rPr>
            <w:color w:val="1F3863"/>
            <w:lang w:val="id"/>
          </w:rPr>
          <w:tab/>
        </w:r>
      </w:hyperlink>
      <w:hyperlink w:anchor="_bookmark123" w:history="1">
        <w:r w:rsidR="0073215B">
          <w:rPr>
            <w:color w:val="1F3863"/>
            <w:lang w:val="id"/>
          </w:rPr>
          <w:t xml:space="preserve"> </w:t>
        </w:r>
        <w:proofErr w:type="spellStart"/>
        <w:r w:rsidR="0073215B">
          <w:rPr>
            <w:color w:val="1F3863"/>
            <w:lang w:val="id"/>
          </w:rPr>
          <w:t>Whiteboard</w:t>
        </w:r>
        <w:proofErr w:type="spellEnd"/>
        <w:r w:rsidR="0073215B">
          <w:rPr>
            <w:color w:val="1F3863"/>
            <w:lang w:val="id"/>
          </w:rPr>
          <w:tab/>
        </w:r>
      </w:hyperlink>
      <w:hyperlink w:anchor="_bookmark123" w:history="1">
        <w:r w:rsidR="0073215B">
          <w:rPr>
            <w:color w:val="1F3863"/>
            <w:lang w:val="id"/>
          </w:rPr>
          <w:t>81</w:t>
        </w:r>
        <w:r w:rsidR="0073215B">
          <w:rPr>
            <w:color w:val="1F3863"/>
            <w:lang w:val="id"/>
          </w:rPr>
          <w:tab/>
        </w:r>
      </w:hyperlink>
    </w:p>
    <w:p w14:paraId="081A4926" w14:textId="77777777" w:rsidR="00776FB4" w:rsidRDefault="00A20D6A">
      <w:pPr>
        <w:pStyle w:val="BodyText"/>
        <w:tabs>
          <w:tab w:val="right" w:leader="dot" w:pos="9954"/>
        </w:tabs>
        <w:spacing w:before="230"/>
        <w:ind w:left="999"/>
      </w:pPr>
      <w:hyperlink w:anchor="_bookmark125" w:history="1">
        <w:r w:rsidR="0073215B">
          <w:rPr>
            <w:color w:val="1F3863"/>
            <w:lang w:val="id"/>
          </w:rPr>
          <w:t xml:space="preserve">Bagi </w:t>
        </w:r>
        <w:proofErr w:type="spellStart"/>
        <w:r w:rsidR="0073215B">
          <w:rPr>
            <w:color w:val="1F3863"/>
            <w:lang w:val="id"/>
          </w:rPr>
          <w:t>Document</w:t>
        </w:r>
        <w:proofErr w:type="spellEnd"/>
        <w:r w:rsidR="0073215B">
          <w:rPr>
            <w:color w:val="1F3863"/>
            <w:lang w:val="id"/>
          </w:rPr>
          <w:tab/>
        </w:r>
      </w:hyperlink>
      <w:hyperlink w:anchor="_bookmark125" w:history="1">
        <w:r w:rsidR="0073215B">
          <w:rPr>
            <w:color w:val="1F3863"/>
            <w:lang w:val="id"/>
          </w:rPr>
          <w:t>82</w:t>
        </w:r>
        <w:r w:rsidR="0073215B">
          <w:rPr>
            <w:color w:val="1F3863"/>
            <w:lang w:val="id"/>
          </w:rPr>
          <w:tab/>
        </w:r>
      </w:hyperlink>
    </w:p>
    <w:p w14:paraId="7374DD2A" w14:textId="77777777" w:rsidR="00776FB4" w:rsidRDefault="00A20D6A">
      <w:pPr>
        <w:pStyle w:val="BodyText"/>
        <w:tabs>
          <w:tab w:val="right" w:leader="dot" w:pos="9954"/>
        </w:tabs>
        <w:spacing w:before="227"/>
        <w:ind w:left="999"/>
      </w:pPr>
      <w:hyperlink w:anchor="_bookmark128" w:history="1">
        <w:r w:rsidR="0073215B">
          <w:rPr>
            <w:color w:val="1F3863"/>
            <w:lang w:val="id"/>
          </w:rPr>
          <w:t>Menggambar</w:t>
        </w:r>
        <w:r w:rsidR="0073215B">
          <w:rPr>
            <w:color w:val="1F3863"/>
            <w:spacing w:val="-4"/>
            <w:lang w:val="id"/>
          </w:rPr>
          <w:tab/>
        </w:r>
      </w:hyperlink>
      <w:hyperlink w:anchor="_bookmark128" w:history="1">
        <w:r w:rsidR="0073215B">
          <w:rPr>
            <w:color w:val="1F3863"/>
            <w:lang w:val="id"/>
          </w:rPr>
          <w:t xml:space="preserve"> Bersama</w:t>
        </w:r>
        <w:r w:rsidR="0073215B">
          <w:rPr>
            <w:color w:val="1F3863"/>
            <w:spacing w:val="-4"/>
            <w:lang w:val="id"/>
          </w:rPr>
          <w:tab/>
        </w:r>
      </w:hyperlink>
      <w:hyperlink w:anchor="_bookmark128" w:history="1">
        <w:r w:rsidR="0073215B">
          <w:rPr>
            <w:color w:val="1F3863"/>
            <w:lang w:val="id"/>
          </w:rPr>
          <w:t>84</w:t>
        </w:r>
        <w:r w:rsidR="0073215B">
          <w:rPr>
            <w:color w:val="1F3863"/>
            <w:spacing w:val="-4"/>
            <w:lang w:val="id"/>
          </w:rPr>
          <w:tab/>
        </w:r>
      </w:hyperlink>
    </w:p>
    <w:p w14:paraId="65559475" w14:textId="77777777" w:rsidR="00776FB4" w:rsidRDefault="00A20D6A">
      <w:pPr>
        <w:pStyle w:val="BodyText"/>
        <w:tabs>
          <w:tab w:val="right" w:leader="dot" w:pos="9954"/>
        </w:tabs>
        <w:spacing w:before="226"/>
        <w:ind w:left="999"/>
      </w:pPr>
      <w:hyperlink w:anchor="_bookmark130" w:history="1">
        <w:r w:rsidR="0073215B">
          <w:rPr>
            <w:color w:val="1F3863"/>
            <w:lang w:val="id"/>
          </w:rPr>
          <w:t>Beralih</w:t>
        </w:r>
        <w:r w:rsidR="0073215B">
          <w:rPr>
            <w:color w:val="1F3863"/>
            <w:lang w:val="id"/>
          </w:rPr>
          <w:tab/>
        </w:r>
      </w:hyperlink>
      <w:hyperlink w:anchor="_bookmark130" w:history="1">
        <w:r w:rsidR="0073215B">
          <w:rPr>
            <w:color w:val="1F3863"/>
            <w:lang w:val="id"/>
          </w:rPr>
          <w:t xml:space="preserve"> Tata Letak</w:t>
        </w:r>
        <w:r w:rsidR="0073215B">
          <w:rPr>
            <w:color w:val="1F3863"/>
            <w:lang w:val="id"/>
          </w:rPr>
          <w:tab/>
        </w:r>
      </w:hyperlink>
      <w:hyperlink w:anchor="_bookmark130" w:history="1">
        <w:r w:rsidR="0073215B">
          <w:rPr>
            <w:color w:val="1F3863"/>
            <w:lang w:val="id"/>
          </w:rPr>
          <w:t>Rapat 84</w:t>
        </w:r>
        <w:r w:rsidR="0073215B">
          <w:rPr>
            <w:color w:val="1F3863"/>
            <w:lang w:val="id"/>
          </w:rPr>
          <w:tab/>
        </w:r>
      </w:hyperlink>
    </w:p>
    <w:p w14:paraId="1F2D449E" w14:textId="77777777" w:rsidR="00776FB4" w:rsidRDefault="00A20D6A">
      <w:pPr>
        <w:pStyle w:val="BodyText"/>
        <w:tabs>
          <w:tab w:val="right" w:leader="dot" w:pos="9954"/>
        </w:tabs>
        <w:spacing w:before="226"/>
        <w:ind w:left="999"/>
      </w:pPr>
      <w:hyperlink w:anchor="_bookmark132" w:history="1">
        <w:r w:rsidR="0073215B">
          <w:rPr>
            <w:color w:val="1F3863"/>
            <w:lang w:val="id"/>
          </w:rPr>
          <w:t>Peserta</w:t>
        </w:r>
        <w:r w:rsidR="0073215B">
          <w:rPr>
            <w:color w:val="1F3863"/>
            <w:lang w:val="id"/>
          </w:rPr>
          <w:tab/>
        </w:r>
      </w:hyperlink>
      <w:hyperlink w:anchor="_bookmark132" w:history="1">
        <w:r w:rsidR="0073215B">
          <w:rPr>
            <w:color w:val="1F3863"/>
            <w:lang w:val="id"/>
          </w:rPr>
          <w:t xml:space="preserve"> daftar</w:t>
        </w:r>
        <w:r w:rsidR="0073215B">
          <w:rPr>
            <w:color w:val="1F3863"/>
            <w:lang w:val="id"/>
          </w:rPr>
          <w:tab/>
        </w:r>
      </w:hyperlink>
      <w:hyperlink w:anchor="_bookmark132" w:history="1">
        <w:r w:rsidR="0073215B">
          <w:rPr>
            <w:color w:val="1F3863"/>
            <w:lang w:val="id"/>
          </w:rPr>
          <w:t>85</w:t>
        </w:r>
        <w:r w:rsidR="0073215B">
          <w:rPr>
            <w:color w:val="1F3863"/>
            <w:lang w:val="id"/>
          </w:rPr>
          <w:tab/>
        </w:r>
      </w:hyperlink>
    </w:p>
    <w:p w14:paraId="26AE1B65" w14:textId="77777777" w:rsidR="00776FB4" w:rsidRDefault="00A20D6A">
      <w:pPr>
        <w:pStyle w:val="BodyText"/>
        <w:tabs>
          <w:tab w:val="right" w:leader="dot" w:pos="9954"/>
        </w:tabs>
        <w:spacing w:before="231"/>
        <w:ind w:left="999"/>
      </w:pPr>
      <w:hyperlink w:anchor="_bookmark135" w:history="1">
        <w:r w:rsidR="0073215B">
          <w:rPr>
            <w:color w:val="1F3863"/>
            <w:lang w:val="id"/>
          </w:rPr>
          <w:t>Semua</w:t>
        </w:r>
        <w:r w:rsidR="0073215B">
          <w:rPr>
            <w:color w:val="1F3863"/>
            <w:lang w:val="id"/>
          </w:rPr>
          <w:tab/>
        </w:r>
      </w:hyperlink>
      <w:hyperlink w:anchor="_bookmark135" w:history="1">
        <w:r w:rsidR="0073215B">
          <w:rPr>
            <w:color w:val="1F3863"/>
            <w:lang w:val="id"/>
          </w:rPr>
          <w:t xml:space="preserve"> Obrolan Grup</w:t>
        </w:r>
        <w:r w:rsidR="0073215B">
          <w:rPr>
            <w:color w:val="1F3863"/>
            <w:lang w:val="id"/>
          </w:rPr>
          <w:tab/>
        </w:r>
      </w:hyperlink>
      <w:hyperlink w:anchor="_bookmark135" w:history="1">
        <w:r w:rsidR="0073215B">
          <w:rPr>
            <w:color w:val="1F3863"/>
            <w:lang w:val="id"/>
          </w:rPr>
          <w:t>88</w:t>
        </w:r>
        <w:r w:rsidR="0073215B">
          <w:rPr>
            <w:color w:val="1F3863"/>
            <w:lang w:val="id"/>
          </w:rPr>
          <w:tab/>
        </w:r>
      </w:hyperlink>
    </w:p>
    <w:p w14:paraId="005DBBCD" w14:textId="77777777" w:rsidR="00776FB4" w:rsidRDefault="00776FB4">
      <w:pPr>
        <w:sectPr w:rsidR="00776FB4">
          <w:pgSz w:w="12240" w:h="15840"/>
          <w:pgMar w:top="0" w:right="420" w:bottom="840" w:left="840" w:header="0" w:footer="596" w:gutter="0"/>
          <w:cols w:space="720"/>
        </w:sectPr>
      </w:pPr>
    </w:p>
    <w:p w14:paraId="26FA4D3D" w14:textId="77777777" w:rsidR="00776FB4" w:rsidRDefault="00776FB4">
      <w:pPr>
        <w:pStyle w:val="BodyText"/>
        <w:rPr>
          <w:sz w:val="22"/>
        </w:rPr>
      </w:pPr>
    </w:p>
    <w:p w14:paraId="6B71E59D" w14:textId="77777777" w:rsidR="00776FB4" w:rsidRDefault="00776FB4">
      <w:pPr>
        <w:pStyle w:val="BodyText"/>
        <w:rPr>
          <w:sz w:val="22"/>
        </w:rPr>
      </w:pPr>
    </w:p>
    <w:p w14:paraId="0B82B911" w14:textId="77777777" w:rsidR="00776FB4" w:rsidRDefault="00776FB4">
      <w:pPr>
        <w:pStyle w:val="BodyText"/>
        <w:rPr>
          <w:sz w:val="22"/>
        </w:rPr>
      </w:pPr>
    </w:p>
    <w:p w14:paraId="31026C8F" w14:textId="77777777" w:rsidR="00776FB4" w:rsidRDefault="00776FB4">
      <w:pPr>
        <w:pStyle w:val="BodyText"/>
        <w:rPr>
          <w:sz w:val="22"/>
        </w:rPr>
      </w:pPr>
    </w:p>
    <w:p w14:paraId="450B8A4F" w14:textId="77777777" w:rsidR="00776FB4" w:rsidRDefault="00776FB4">
      <w:pPr>
        <w:pStyle w:val="BodyText"/>
        <w:rPr>
          <w:sz w:val="22"/>
        </w:rPr>
      </w:pPr>
    </w:p>
    <w:p w14:paraId="66C5C2CD" w14:textId="77777777" w:rsidR="00776FB4" w:rsidRDefault="00776FB4">
      <w:pPr>
        <w:pStyle w:val="BodyText"/>
        <w:spacing w:before="9"/>
        <w:rPr>
          <w:sz w:val="19"/>
        </w:rPr>
      </w:pPr>
    </w:p>
    <w:p w14:paraId="4BCF24F6" w14:textId="77777777" w:rsidR="00776FB4" w:rsidRDefault="0073215B">
      <w:pPr>
        <w:pStyle w:val="BodyText"/>
        <w:tabs>
          <w:tab w:val="left" w:leader="dot" w:pos="9733"/>
        </w:tabs>
        <w:ind w:left="999"/>
      </w:pPr>
      <w:r>
        <w:rPr>
          <w:noProof/>
          <w:lang w:val="id"/>
        </w:rPr>
        <w:drawing>
          <wp:anchor distT="0" distB="0" distL="0" distR="0" simplePos="0" relativeHeight="481934848" behindDoc="1" locked="0" layoutInCell="1" allowOverlap="1" wp14:anchorId="722B388C" wp14:editId="7F255861">
            <wp:simplePos x="0" y="0"/>
            <wp:positionH relativeFrom="page">
              <wp:posOffset>4947758</wp:posOffset>
            </wp:positionH>
            <wp:positionV relativeFrom="paragraph">
              <wp:posOffset>-947929</wp:posOffset>
            </wp:positionV>
            <wp:extent cx="2486187" cy="1512570"/>
            <wp:effectExtent l="0" t="0" r="0" b="0"/>
            <wp:wrapNone/>
            <wp:docPr id="1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137" w:history="1">
        <w:r>
          <w:rPr>
            <w:color w:val="1F3863"/>
            <w:lang w:val="id"/>
          </w:rPr>
          <w:t>Grup</w:t>
        </w:r>
        <w:r>
          <w:rPr>
            <w:color w:val="1F3863"/>
            <w:lang w:val="id"/>
          </w:rPr>
          <w:tab/>
        </w:r>
      </w:hyperlink>
      <w:hyperlink w:anchor="_bookmark137" w:history="1">
        <w:r>
          <w:rPr>
            <w:color w:val="1F3863"/>
            <w:lang w:val="id"/>
          </w:rPr>
          <w:t xml:space="preserve"> Panelis Obrolan</w:t>
        </w:r>
        <w:r>
          <w:rPr>
            <w:color w:val="1F3863"/>
            <w:lang w:val="id"/>
          </w:rPr>
          <w:tab/>
        </w:r>
      </w:hyperlink>
      <w:hyperlink w:anchor="_bookmark137" w:history="1">
        <w:r>
          <w:rPr>
            <w:color w:val="1F3863"/>
            <w:lang w:val="id"/>
          </w:rPr>
          <w:t>89</w:t>
        </w:r>
        <w:r>
          <w:rPr>
            <w:color w:val="1F3863"/>
            <w:lang w:val="id"/>
          </w:rPr>
          <w:tab/>
        </w:r>
      </w:hyperlink>
    </w:p>
    <w:p w14:paraId="64C9E02F" w14:textId="77777777" w:rsidR="00776FB4" w:rsidRDefault="00A20D6A">
      <w:pPr>
        <w:pStyle w:val="BodyText"/>
        <w:tabs>
          <w:tab w:val="right" w:leader="dot" w:pos="9954"/>
        </w:tabs>
        <w:spacing w:before="226"/>
        <w:ind w:left="999"/>
      </w:pPr>
      <w:hyperlink w:anchor="_bookmark139" w:history="1">
        <w:r w:rsidR="0073215B">
          <w:rPr>
            <w:color w:val="1F3863"/>
            <w:lang w:val="id"/>
          </w:rPr>
          <w:t>Obrolan</w:t>
        </w:r>
        <w:r w:rsidR="0073215B">
          <w:rPr>
            <w:color w:val="1F3863"/>
            <w:lang w:val="id"/>
          </w:rPr>
          <w:tab/>
        </w:r>
      </w:hyperlink>
      <w:hyperlink w:anchor="_bookmark139" w:history="1">
        <w:r w:rsidR="0073215B">
          <w:rPr>
            <w:color w:val="1F3863"/>
            <w:lang w:val="id"/>
          </w:rPr>
          <w:t xml:space="preserve"> Pribadi</w:t>
        </w:r>
        <w:r w:rsidR="0073215B">
          <w:rPr>
            <w:color w:val="1F3863"/>
            <w:lang w:val="id"/>
          </w:rPr>
          <w:tab/>
        </w:r>
      </w:hyperlink>
      <w:hyperlink w:anchor="_bookmark139" w:history="1">
        <w:r w:rsidR="0073215B">
          <w:rPr>
            <w:color w:val="1F3863"/>
            <w:lang w:val="id"/>
          </w:rPr>
          <w:t>90</w:t>
        </w:r>
        <w:r w:rsidR="0073215B">
          <w:rPr>
            <w:color w:val="1F3863"/>
            <w:lang w:val="id"/>
          </w:rPr>
          <w:tab/>
        </w:r>
      </w:hyperlink>
    </w:p>
    <w:p w14:paraId="2FAA5DB7" w14:textId="77777777" w:rsidR="00776FB4" w:rsidRDefault="00A20D6A">
      <w:pPr>
        <w:pStyle w:val="BodyText"/>
        <w:tabs>
          <w:tab w:val="right" w:leader="dot" w:pos="9954"/>
        </w:tabs>
        <w:spacing w:before="227"/>
        <w:ind w:left="999"/>
      </w:pPr>
      <w:hyperlink w:anchor="_bookmark141" w:history="1">
        <w:r w:rsidR="0073215B">
          <w:rPr>
            <w:color w:val="1F3863"/>
            <w:lang w:val="id"/>
          </w:rPr>
          <w:t>Angkat</w:t>
        </w:r>
        <w:r w:rsidR="0073215B">
          <w:rPr>
            <w:color w:val="1F3863"/>
            <w:lang w:val="id"/>
          </w:rPr>
          <w:tab/>
        </w:r>
      </w:hyperlink>
      <w:hyperlink w:anchor="_bookmark141" w:history="1">
        <w:r w:rsidR="0073215B">
          <w:rPr>
            <w:color w:val="1F3863"/>
            <w:lang w:val="id"/>
          </w:rPr>
          <w:t xml:space="preserve"> Tangan</w:t>
        </w:r>
        <w:r w:rsidR="0073215B">
          <w:rPr>
            <w:color w:val="1F3863"/>
            <w:lang w:val="id"/>
          </w:rPr>
          <w:tab/>
        </w:r>
      </w:hyperlink>
      <w:hyperlink w:anchor="_bookmark141" w:history="1">
        <w:r w:rsidR="0073215B">
          <w:rPr>
            <w:color w:val="1F3863"/>
            <w:lang w:val="id"/>
          </w:rPr>
          <w:t>91</w:t>
        </w:r>
        <w:r w:rsidR="0073215B">
          <w:rPr>
            <w:color w:val="1F3863"/>
            <w:lang w:val="id"/>
          </w:rPr>
          <w:tab/>
        </w:r>
      </w:hyperlink>
    </w:p>
    <w:p w14:paraId="35DA0BE0" w14:textId="77777777" w:rsidR="00776FB4" w:rsidRDefault="00A20D6A">
      <w:pPr>
        <w:pStyle w:val="BodyText"/>
        <w:tabs>
          <w:tab w:val="right" w:leader="dot" w:pos="9954"/>
        </w:tabs>
        <w:spacing w:before="226"/>
        <w:ind w:left="999"/>
      </w:pPr>
      <w:hyperlink w:anchor="_bookmark143" w:history="1">
        <w:r w:rsidR="0073215B">
          <w:rPr>
            <w:color w:val="1F3863"/>
            <w:lang w:val="id"/>
          </w:rPr>
          <w:t>Tanya Jawab</w:t>
        </w:r>
        <w:r w:rsidR="0073215B">
          <w:rPr>
            <w:color w:val="1F3863"/>
            <w:lang w:val="id"/>
          </w:rPr>
          <w:tab/>
        </w:r>
      </w:hyperlink>
      <w:hyperlink w:anchor="_bookmark143" w:history="1">
        <w:r w:rsidR="0073215B">
          <w:rPr>
            <w:color w:val="1F3863"/>
            <w:lang w:val="id"/>
          </w:rPr>
          <w:t>91</w:t>
        </w:r>
        <w:r w:rsidR="0073215B">
          <w:rPr>
            <w:color w:val="1F3863"/>
            <w:lang w:val="id"/>
          </w:rPr>
          <w:tab/>
        </w:r>
      </w:hyperlink>
    </w:p>
    <w:p w14:paraId="0906546A" w14:textId="77777777" w:rsidR="00776FB4" w:rsidRDefault="00A20D6A">
      <w:pPr>
        <w:pStyle w:val="BodyText"/>
        <w:tabs>
          <w:tab w:val="right" w:leader="dot" w:pos="9954"/>
        </w:tabs>
        <w:spacing w:before="231"/>
        <w:ind w:left="999"/>
      </w:pPr>
      <w:hyperlink w:anchor="_bookmark150" w:history="1">
        <w:r w:rsidR="0073215B">
          <w:rPr>
            <w:color w:val="1F3863"/>
            <w:lang w:val="id"/>
          </w:rPr>
          <w:t>Keterangan</w:t>
        </w:r>
        <w:r w:rsidR="0073215B">
          <w:rPr>
            <w:color w:val="1F3863"/>
            <w:lang w:val="id"/>
          </w:rPr>
          <w:tab/>
        </w:r>
      </w:hyperlink>
      <w:hyperlink w:anchor="_bookmark150" w:history="1">
        <w:r w:rsidR="0073215B">
          <w:rPr>
            <w:color w:val="1F3863"/>
            <w:lang w:val="id"/>
          </w:rPr>
          <w:t xml:space="preserve"> Pidato Langsung</w:t>
        </w:r>
        <w:r w:rsidR="0073215B">
          <w:rPr>
            <w:color w:val="1F3863"/>
            <w:lang w:val="id"/>
          </w:rPr>
          <w:tab/>
        </w:r>
      </w:hyperlink>
      <w:hyperlink w:anchor="_bookmark150" w:history="1">
        <w:r w:rsidR="0073215B">
          <w:rPr>
            <w:color w:val="1F3863"/>
            <w:lang w:val="id"/>
          </w:rPr>
          <w:t>95</w:t>
        </w:r>
        <w:r w:rsidR="0073215B">
          <w:rPr>
            <w:color w:val="1F3863"/>
            <w:lang w:val="id"/>
          </w:rPr>
          <w:tab/>
        </w:r>
      </w:hyperlink>
    </w:p>
    <w:p w14:paraId="52E11749" w14:textId="77777777" w:rsidR="00776FB4" w:rsidRDefault="00A20D6A">
      <w:pPr>
        <w:pStyle w:val="BodyText"/>
        <w:tabs>
          <w:tab w:val="right" w:leader="dot" w:pos="9954"/>
        </w:tabs>
        <w:spacing w:before="226"/>
        <w:ind w:left="999"/>
      </w:pPr>
      <w:hyperlink w:anchor="_bookmark152" w:history="1">
        <w:r w:rsidR="0073215B">
          <w:rPr>
            <w:color w:val="1F3863"/>
            <w:lang w:val="id"/>
          </w:rPr>
          <w:t>Pemberitahuan Browser</w:t>
        </w:r>
        <w:r w:rsidR="0073215B">
          <w:rPr>
            <w:color w:val="1F3863"/>
            <w:lang w:val="id"/>
          </w:rPr>
          <w:tab/>
        </w:r>
      </w:hyperlink>
      <w:hyperlink w:anchor="_bookmark152" w:history="1">
        <w:r w:rsidR="0073215B">
          <w:rPr>
            <w:color w:val="1F3863"/>
            <w:lang w:val="id"/>
          </w:rPr>
          <w:t>96</w:t>
        </w:r>
        <w:r w:rsidR="0073215B">
          <w:rPr>
            <w:color w:val="1F3863"/>
            <w:lang w:val="id"/>
          </w:rPr>
          <w:tab/>
        </w:r>
      </w:hyperlink>
    </w:p>
    <w:p w14:paraId="20472EE0" w14:textId="77777777" w:rsidR="00776FB4" w:rsidRDefault="00A20D6A">
      <w:pPr>
        <w:pStyle w:val="BodyText"/>
        <w:tabs>
          <w:tab w:val="right" w:leader="dot" w:pos="9954"/>
        </w:tabs>
        <w:spacing w:before="226"/>
        <w:ind w:left="999"/>
      </w:pPr>
      <w:hyperlink w:anchor="_bookmark153" w:history="1">
        <w:r w:rsidR="0073215B">
          <w:rPr>
            <w:color w:val="1F3863"/>
            <w:lang w:val="id"/>
          </w:rPr>
          <w:t>Mengunggah</w:t>
        </w:r>
        <w:r w:rsidR="0073215B">
          <w:rPr>
            <w:color w:val="1F3863"/>
            <w:lang w:val="id"/>
          </w:rPr>
          <w:tab/>
        </w:r>
      </w:hyperlink>
      <w:hyperlink w:anchor="_bookmark153" w:history="1">
        <w:r w:rsidR="0073215B">
          <w:rPr>
            <w:color w:val="1F3863"/>
            <w:lang w:val="id"/>
          </w:rPr>
          <w:t xml:space="preserve"> </w:t>
        </w:r>
        <w:proofErr w:type="spellStart"/>
        <w:r w:rsidR="0073215B">
          <w:rPr>
            <w:color w:val="1F3863"/>
            <w:lang w:val="id"/>
          </w:rPr>
          <w:t>Logcat</w:t>
        </w:r>
        <w:proofErr w:type="spellEnd"/>
        <w:r w:rsidR="0073215B">
          <w:rPr>
            <w:color w:val="1F3863"/>
            <w:lang w:val="id"/>
          </w:rPr>
          <w:tab/>
        </w:r>
      </w:hyperlink>
      <w:hyperlink w:anchor="_bookmark153" w:history="1">
        <w:r w:rsidR="0073215B">
          <w:rPr>
            <w:color w:val="1F3863"/>
            <w:lang w:val="id"/>
          </w:rPr>
          <w:t>97</w:t>
        </w:r>
        <w:r w:rsidR="0073215B">
          <w:rPr>
            <w:color w:val="1F3863"/>
            <w:lang w:val="id"/>
          </w:rPr>
          <w:tab/>
        </w:r>
      </w:hyperlink>
    </w:p>
    <w:p w14:paraId="65DE1BAB" w14:textId="77777777" w:rsidR="00776FB4" w:rsidRDefault="00A20D6A">
      <w:pPr>
        <w:pStyle w:val="BodyText"/>
        <w:tabs>
          <w:tab w:val="right" w:leader="dot" w:pos="9954"/>
        </w:tabs>
        <w:spacing w:before="226"/>
        <w:ind w:left="999"/>
      </w:pPr>
      <w:hyperlink w:anchor="_bookmark155" w:history="1">
        <w:r w:rsidR="0073215B">
          <w:rPr>
            <w:color w:val="1F3863"/>
            <w:lang w:val="id"/>
          </w:rPr>
          <w:t>Keluar</w:t>
        </w:r>
        <w:r w:rsidR="0073215B">
          <w:rPr>
            <w:color w:val="1F3863"/>
            <w:lang w:val="id"/>
          </w:rPr>
          <w:tab/>
        </w:r>
      </w:hyperlink>
      <w:hyperlink w:anchor="_bookmark155" w:history="1">
        <w:r w:rsidR="0073215B">
          <w:rPr>
            <w:color w:val="1F3863"/>
            <w:lang w:val="id"/>
          </w:rPr>
          <w:t xml:space="preserve"> dari</w:t>
        </w:r>
        <w:r w:rsidR="0073215B">
          <w:rPr>
            <w:color w:val="1F3863"/>
            <w:lang w:val="id"/>
          </w:rPr>
          <w:tab/>
        </w:r>
      </w:hyperlink>
      <w:r w:rsidR="0073215B">
        <w:rPr>
          <w:lang w:val="id"/>
        </w:rPr>
        <w:t xml:space="preserve"> </w:t>
      </w:r>
      <w:hyperlink w:anchor="_bookmark155" w:history="1">
        <w:r w:rsidR="0073215B">
          <w:rPr>
            <w:color w:val="1F3863"/>
            <w:lang w:val="id"/>
          </w:rPr>
          <w:t xml:space="preserve"> Rapat</w:t>
        </w:r>
        <w:r w:rsidR="0073215B">
          <w:rPr>
            <w:color w:val="1F3863"/>
            <w:lang w:val="id"/>
          </w:rPr>
          <w:tab/>
        </w:r>
      </w:hyperlink>
      <w:hyperlink w:anchor="_bookmark155" w:history="1">
        <w:r w:rsidR="0073215B">
          <w:rPr>
            <w:color w:val="1F3863"/>
            <w:lang w:val="id"/>
          </w:rPr>
          <w:t>98</w:t>
        </w:r>
        <w:r w:rsidR="0073215B">
          <w:rPr>
            <w:color w:val="1F3863"/>
            <w:lang w:val="id"/>
          </w:rPr>
          <w:tab/>
        </w:r>
      </w:hyperlink>
    </w:p>
    <w:p w14:paraId="14D8563A" w14:textId="77777777" w:rsidR="00776FB4" w:rsidRDefault="00A20D6A">
      <w:pPr>
        <w:pStyle w:val="BodyText"/>
        <w:tabs>
          <w:tab w:val="right" w:leader="dot" w:pos="9954"/>
        </w:tabs>
        <w:spacing w:before="226"/>
        <w:ind w:left="999"/>
      </w:pPr>
      <w:hyperlink w:anchor="_bookmark156" w:history="1">
        <w:r w:rsidR="0073215B">
          <w:rPr>
            <w:color w:val="1F3863"/>
            <w:spacing w:val="-3"/>
            <w:lang w:val="id"/>
          </w:rPr>
          <w:t>Tuan</w:t>
        </w:r>
        <w:r w:rsidR="0073215B">
          <w:rPr>
            <w:color w:val="1F3863"/>
            <w:spacing w:val="-3"/>
            <w:lang w:val="id"/>
          </w:rPr>
          <w:tab/>
        </w:r>
      </w:hyperlink>
      <w:hyperlink w:anchor="_bookmark156" w:history="1">
        <w:r w:rsidR="0073215B">
          <w:rPr>
            <w:color w:val="1F3863"/>
            <w:spacing w:val="-3"/>
            <w:lang w:val="id"/>
          </w:rPr>
          <w:t>rumah 98</w:t>
        </w:r>
        <w:r w:rsidR="0073215B">
          <w:rPr>
            <w:color w:val="1F3863"/>
            <w:spacing w:val="-3"/>
            <w:lang w:val="id"/>
          </w:rPr>
          <w:tab/>
        </w:r>
      </w:hyperlink>
    </w:p>
    <w:p w14:paraId="4A70A026" w14:textId="77777777" w:rsidR="00776FB4" w:rsidRDefault="00A20D6A">
      <w:pPr>
        <w:tabs>
          <w:tab w:val="right" w:leader="dot" w:pos="9954"/>
        </w:tabs>
        <w:spacing w:before="221"/>
        <w:ind w:left="1402"/>
        <w:rPr>
          <w:i/>
          <w:sz w:val="20"/>
        </w:rPr>
      </w:pPr>
      <w:hyperlink w:anchor="_bookmark157" w:history="1">
        <w:r w:rsidR="0073215B">
          <w:rPr>
            <w:i/>
            <w:sz w:val="20"/>
            <w:lang w:val="id"/>
          </w:rPr>
          <w:t>Menjadi</w:t>
        </w:r>
        <w:r w:rsidR="0073215B">
          <w:rPr>
            <w:i/>
            <w:sz w:val="20"/>
            <w:lang w:val="id"/>
          </w:rPr>
          <w:tab/>
        </w:r>
      </w:hyperlink>
      <w:hyperlink w:anchor="_bookmark157" w:history="1">
        <w:r w:rsidR="0073215B">
          <w:rPr>
            <w:i/>
            <w:sz w:val="20"/>
            <w:lang w:val="id"/>
          </w:rPr>
          <w:t xml:space="preserve"> Tuan Rumah Rapat</w:t>
        </w:r>
        <w:r w:rsidR="0073215B">
          <w:rPr>
            <w:i/>
            <w:sz w:val="20"/>
            <w:lang w:val="id"/>
          </w:rPr>
          <w:tab/>
        </w:r>
      </w:hyperlink>
      <w:hyperlink w:anchor="_bookmark157" w:history="1">
        <w:r w:rsidR="0073215B">
          <w:rPr>
            <w:i/>
            <w:sz w:val="20"/>
            <w:lang w:val="id"/>
          </w:rPr>
          <w:t>98</w:t>
        </w:r>
        <w:r w:rsidR="0073215B">
          <w:rPr>
            <w:i/>
            <w:sz w:val="20"/>
            <w:lang w:val="id"/>
          </w:rPr>
          <w:tab/>
        </w:r>
      </w:hyperlink>
    </w:p>
    <w:p w14:paraId="5DBCAAAB" w14:textId="77777777" w:rsidR="00776FB4" w:rsidRDefault="00A20D6A">
      <w:pPr>
        <w:tabs>
          <w:tab w:val="right" w:leader="dot" w:pos="9954"/>
        </w:tabs>
        <w:spacing w:before="169"/>
        <w:ind w:left="1402"/>
        <w:rPr>
          <w:i/>
          <w:sz w:val="20"/>
        </w:rPr>
      </w:pPr>
      <w:hyperlink w:anchor="_bookmark160" w:history="1">
        <w:r w:rsidR="0073215B">
          <w:rPr>
            <w:i/>
            <w:sz w:val="20"/>
            <w:lang w:val="id"/>
          </w:rPr>
          <w:t>Beberapa</w:t>
        </w:r>
        <w:r w:rsidR="0073215B">
          <w:rPr>
            <w:i/>
            <w:sz w:val="20"/>
            <w:lang w:val="id"/>
          </w:rPr>
          <w:tab/>
        </w:r>
      </w:hyperlink>
      <w:hyperlink w:anchor="_bookmark160" w:history="1">
        <w:r w:rsidR="0073215B">
          <w:rPr>
            <w:i/>
            <w:sz w:val="20"/>
            <w:lang w:val="id"/>
          </w:rPr>
          <w:t xml:space="preserve"> </w:t>
        </w:r>
        <w:proofErr w:type="spellStart"/>
        <w:r w:rsidR="0073215B">
          <w:rPr>
            <w:i/>
            <w:sz w:val="20"/>
            <w:lang w:val="id"/>
          </w:rPr>
          <w:t>Host</w:t>
        </w:r>
        <w:proofErr w:type="spellEnd"/>
        <w:r w:rsidR="0073215B">
          <w:rPr>
            <w:i/>
            <w:sz w:val="20"/>
            <w:lang w:val="id"/>
          </w:rPr>
          <w:t xml:space="preserve"> Rapat</w:t>
        </w:r>
        <w:r w:rsidR="0073215B">
          <w:rPr>
            <w:i/>
            <w:sz w:val="20"/>
            <w:lang w:val="id"/>
          </w:rPr>
          <w:tab/>
        </w:r>
      </w:hyperlink>
      <w:hyperlink w:anchor="_bookmark160" w:history="1">
        <w:r w:rsidR="0073215B">
          <w:rPr>
            <w:i/>
            <w:sz w:val="20"/>
            <w:lang w:val="id"/>
          </w:rPr>
          <w:t>99</w:t>
        </w:r>
        <w:r w:rsidR="0073215B">
          <w:rPr>
            <w:i/>
            <w:sz w:val="20"/>
            <w:lang w:val="id"/>
          </w:rPr>
          <w:tab/>
        </w:r>
      </w:hyperlink>
    </w:p>
    <w:p w14:paraId="29EC4C4C" w14:textId="77777777" w:rsidR="00776FB4" w:rsidRDefault="00A20D6A">
      <w:pPr>
        <w:pStyle w:val="BodyText"/>
        <w:tabs>
          <w:tab w:val="right" w:leader="dot" w:pos="9954"/>
        </w:tabs>
        <w:spacing w:before="231"/>
        <w:ind w:left="999"/>
      </w:pPr>
      <w:hyperlink w:anchor="_bookmark161" w:history="1">
        <w:r w:rsidR="0073215B">
          <w:rPr>
            <w:color w:val="1F3863"/>
            <w:lang w:val="id"/>
          </w:rPr>
          <w:t>Kontrol</w:t>
        </w:r>
        <w:r w:rsidR="0073215B">
          <w:rPr>
            <w:color w:val="1F3863"/>
            <w:lang w:val="id"/>
          </w:rPr>
          <w:tab/>
        </w:r>
      </w:hyperlink>
      <w:hyperlink w:anchor="_bookmark161" w:history="1">
        <w:r w:rsidR="0073215B">
          <w:rPr>
            <w:color w:val="1F3863"/>
            <w:lang w:val="id"/>
          </w:rPr>
          <w:t xml:space="preserve"> Rapat</w:t>
        </w:r>
        <w:r w:rsidR="0073215B">
          <w:rPr>
            <w:color w:val="1F3863"/>
            <w:lang w:val="id"/>
          </w:rPr>
          <w:tab/>
        </w:r>
      </w:hyperlink>
      <w:hyperlink w:anchor="_bookmark161" w:history="1">
        <w:r w:rsidR="0073215B">
          <w:rPr>
            <w:color w:val="1F3863"/>
            <w:lang w:val="id"/>
          </w:rPr>
          <w:t>99</w:t>
        </w:r>
        <w:r w:rsidR="0073215B">
          <w:rPr>
            <w:color w:val="1F3863"/>
            <w:lang w:val="id"/>
          </w:rPr>
          <w:tab/>
        </w:r>
      </w:hyperlink>
    </w:p>
    <w:p w14:paraId="6937C1D8" w14:textId="77777777" w:rsidR="00776FB4" w:rsidRDefault="00A20D6A">
      <w:pPr>
        <w:tabs>
          <w:tab w:val="right" w:leader="dot" w:pos="9954"/>
        </w:tabs>
        <w:spacing w:before="221"/>
        <w:ind w:left="1402"/>
        <w:rPr>
          <w:i/>
          <w:sz w:val="20"/>
        </w:rPr>
      </w:pPr>
      <w:hyperlink w:anchor="_bookmark162" w:history="1">
        <w:r w:rsidR="0073215B">
          <w:rPr>
            <w:i/>
            <w:sz w:val="20"/>
            <w:lang w:val="id"/>
          </w:rPr>
          <w:t>Panelis</w:t>
        </w:r>
        <w:r w:rsidR="0073215B">
          <w:rPr>
            <w:i/>
            <w:sz w:val="20"/>
            <w:lang w:val="id"/>
          </w:rPr>
          <w:tab/>
        </w:r>
      </w:hyperlink>
      <w:hyperlink w:anchor="_bookmark162" w:history="1">
        <w:r w:rsidR="0073215B">
          <w:rPr>
            <w:i/>
            <w:sz w:val="20"/>
            <w:lang w:val="id"/>
          </w:rPr>
          <w:t>99</w:t>
        </w:r>
        <w:r w:rsidR="0073215B">
          <w:rPr>
            <w:i/>
            <w:sz w:val="20"/>
            <w:lang w:val="id"/>
          </w:rPr>
          <w:tab/>
        </w:r>
      </w:hyperlink>
    </w:p>
    <w:p w14:paraId="1B146B30" w14:textId="77777777" w:rsidR="00776FB4" w:rsidRDefault="00A20D6A">
      <w:pPr>
        <w:tabs>
          <w:tab w:val="right" w:leader="dot" w:pos="9949"/>
        </w:tabs>
        <w:spacing w:before="169"/>
        <w:ind w:left="1402"/>
        <w:rPr>
          <w:i/>
          <w:sz w:val="20"/>
        </w:rPr>
      </w:pPr>
      <w:hyperlink w:anchor="_bookmark163" w:history="1">
        <w:r w:rsidR="0073215B">
          <w:rPr>
            <w:i/>
            <w:sz w:val="20"/>
            <w:lang w:val="id"/>
          </w:rPr>
          <w:t>Matikan</w:t>
        </w:r>
        <w:r w:rsidR="0073215B">
          <w:rPr>
            <w:i/>
            <w:sz w:val="20"/>
            <w:lang w:val="id"/>
          </w:rPr>
          <w:tab/>
        </w:r>
      </w:hyperlink>
      <w:hyperlink w:anchor="_bookmark163" w:history="1">
        <w:r w:rsidR="0073215B">
          <w:rPr>
            <w:i/>
            <w:sz w:val="20"/>
            <w:lang w:val="id"/>
          </w:rPr>
          <w:t>Suara 100</w:t>
        </w:r>
        <w:r w:rsidR="0073215B">
          <w:rPr>
            <w:i/>
            <w:sz w:val="20"/>
            <w:lang w:val="id"/>
          </w:rPr>
          <w:tab/>
        </w:r>
      </w:hyperlink>
    </w:p>
    <w:p w14:paraId="7960E39B" w14:textId="77777777" w:rsidR="00776FB4" w:rsidRDefault="00A20D6A">
      <w:pPr>
        <w:tabs>
          <w:tab w:val="right" w:leader="dot" w:pos="9949"/>
        </w:tabs>
        <w:spacing w:before="169"/>
        <w:ind w:left="1402"/>
        <w:rPr>
          <w:i/>
          <w:sz w:val="20"/>
        </w:rPr>
      </w:pPr>
      <w:hyperlink w:anchor="_bookmark164" w:history="1">
        <w:r w:rsidR="0073215B">
          <w:rPr>
            <w:i/>
            <w:sz w:val="20"/>
            <w:lang w:val="id"/>
          </w:rPr>
          <w:t>Spanduk</w:t>
        </w:r>
        <w:r w:rsidR="0073215B">
          <w:rPr>
            <w:i/>
            <w:sz w:val="20"/>
            <w:lang w:val="id"/>
          </w:rPr>
          <w:tab/>
        </w:r>
      </w:hyperlink>
      <w:hyperlink w:anchor="_bookmark164" w:history="1">
        <w:r w:rsidR="0073215B">
          <w:rPr>
            <w:i/>
            <w:sz w:val="20"/>
            <w:lang w:val="id"/>
          </w:rPr>
          <w:t xml:space="preserve"> Rapat/Keterangan</w:t>
        </w:r>
        <w:r w:rsidR="0073215B">
          <w:rPr>
            <w:i/>
            <w:sz w:val="20"/>
            <w:lang w:val="id"/>
          </w:rPr>
          <w:tab/>
        </w:r>
      </w:hyperlink>
      <w:hyperlink w:anchor="_bookmark164" w:history="1">
        <w:r w:rsidR="0073215B">
          <w:rPr>
            <w:i/>
            <w:sz w:val="20"/>
            <w:lang w:val="id"/>
          </w:rPr>
          <w:t>100</w:t>
        </w:r>
        <w:r w:rsidR="0073215B">
          <w:rPr>
            <w:i/>
            <w:sz w:val="20"/>
            <w:lang w:val="id"/>
          </w:rPr>
          <w:tab/>
        </w:r>
      </w:hyperlink>
    </w:p>
    <w:p w14:paraId="1508A2FA" w14:textId="77777777" w:rsidR="00776FB4" w:rsidRDefault="00A20D6A">
      <w:pPr>
        <w:tabs>
          <w:tab w:val="right" w:leader="dot" w:pos="9949"/>
        </w:tabs>
        <w:spacing w:before="163"/>
        <w:ind w:left="1402"/>
        <w:rPr>
          <w:i/>
          <w:sz w:val="20"/>
        </w:rPr>
      </w:pPr>
      <w:hyperlink w:anchor="_bookmark167" w:history="1">
        <w:r w:rsidR="0073215B">
          <w:rPr>
            <w:i/>
            <w:sz w:val="20"/>
            <w:lang w:val="id"/>
          </w:rPr>
          <w:t xml:space="preserve">Perekaman </w:t>
        </w:r>
        <w:proofErr w:type="spellStart"/>
        <w:r w:rsidR="0073215B">
          <w:rPr>
            <w:i/>
            <w:sz w:val="20"/>
            <w:lang w:val="id"/>
          </w:rPr>
          <w:t>Cloud</w:t>
        </w:r>
        <w:proofErr w:type="spellEnd"/>
        <w:r w:rsidR="0073215B">
          <w:rPr>
            <w:i/>
            <w:sz w:val="20"/>
            <w:lang w:val="id"/>
          </w:rPr>
          <w:tab/>
        </w:r>
      </w:hyperlink>
      <w:hyperlink w:anchor="_bookmark167" w:history="1">
        <w:r w:rsidR="0073215B">
          <w:rPr>
            <w:i/>
            <w:sz w:val="20"/>
            <w:lang w:val="id"/>
          </w:rPr>
          <w:t xml:space="preserve"> </w:t>
        </w:r>
        <w:r w:rsidR="0073215B">
          <w:rPr>
            <w:i/>
            <w:sz w:val="20"/>
            <w:lang w:val="id"/>
          </w:rPr>
          <w:tab/>
        </w:r>
      </w:hyperlink>
      <w:hyperlink w:anchor="_bookmark167" w:history="1">
        <w:r w:rsidR="0073215B">
          <w:rPr>
            <w:i/>
            <w:sz w:val="20"/>
            <w:lang w:val="id"/>
          </w:rPr>
          <w:t>101</w:t>
        </w:r>
        <w:r w:rsidR="0073215B">
          <w:rPr>
            <w:i/>
            <w:sz w:val="20"/>
            <w:lang w:val="id"/>
          </w:rPr>
          <w:tab/>
        </w:r>
      </w:hyperlink>
    </w:p>
    <w:p w14:paraId="0761196E" w14:textId="77777777" w:rsidR="00776FB4" w:rsidRDefault="00A20D6A">
      <w:pPr>
        <w:tabs>
          <w:tab w:val="right" w:leader="dot" w:pos="9949"/>
        </w:tabs>
        <w:spacing w:before="169"/>
        <w:ind w:left="1402"/>
        <w:rPr>
          <w:i/>
          <w:sz w:val="20"/>
        </w:rPr>
      </w:pPr>
      <w:hyperlink w:anchor="_bookmark168" w:history="1">
        <w:r w:rsidR="0073215B">
          <w:rPr>
            <w:i/>
            <w:spacing w:val="-3"/>
            <w:sz w:val="20"/>
            <w:lang w:val="id"/>
          </w:rPr>
          <w:t>Facebook/</w:t>
        </w:r>
        <w:proofErr w:type="spellStart"/>
        <w:r w:rsidR="0073215B">
          <w:rPr>
            <w:i/>
            <w:spacing w:val="-3"/>
            <w:sz w:val="20"/>
            <w:lang w:val="id"/>
          </w:rPr>
          <w:t>YouTube</w:t>
        </w:r>
        <w:proofErr w:type="spellEnd"/>
        <w:r w:rsidR="0073215B">
          <w:rPr>
            <w:i/>
            <w:sz w:val="20"/>
            <w:lang w:val="id"/>
          </w:rPr>
          <w:tab/>
        </w:r>
      </w:hyperlink>
      <w:hyperlink w:anchor="_bookmark168" w:history="1">
        <w:r w:rsidR="0073215B">
          <w:rPr>
            <w:i/>
            <w:spacing w:val="-3"/>
            <w:sz w:val="20"/>
            <w:lang w:val="id"/>
          </w:rPr>
          <w:t xml:space="preserve"> Live</w:t>
        </w:r>
        <w:r w:rsidR="0073215B">
          <w:rPr>
            <w:i/>
            <w:sz w:val="20"/>
            <w:lang w:val="id"/>
          </w:rPr>
          <w:tab/>
        </w:r>
      </w:hyperlink>
      <w:hyperlink w:anchor="_bookmark168" w:history="1">
        <w:r w:rsidR="0073215B">
          <w:rPr>
            <w:i/>
            <w:spacing w:val="-3"/>
            <w:sz w:val="20"/>
            <w:lang w:val="id"/>
          </w:rPr>
          <w:t>102</w:t>
        </w:r>
        <w:r w:rsidR="0073215B">
          <w:rPr>
            <w:i/>
            <w:sz w:val="20"/>
            <w:lang w:val="id"/>
          </w:rPr>
          <w:tab/>
        </w:r>
      </w:hyperlink>
    </w:p>
    <w:p w14:paraId="331944D0" w14:textId="77777777" w:rsidR="00776FB4" w:rsidRDefault="00A20D6A">
      <w:pPr>
        <w:tabs>
          <w:tab w:val="right" w:leader="dot" w:pos="9949"/>
        </w:tabs>
        <w:spacing w:before="163"/>
        <w:ind w:left="1402"/>
        <w:rPr>
          <w:i/>
          <w:sz w:val="20"/>
        </w:rPr>
      </w:pPr>
      <w:hyperlink w:anchor="_bookmark169" w:history="1">
        <w:r w:rsidR="0073215B">
          <w:rPr>
            <w:i/>
            <w:sz w:val="20"/>
            <w:lang w:val="id"/>
          </w:rPr>
          <w:t>Siaran langsung di</w:t>
        </w:r>
        <w:r w:rsidR="0073215B">
          <w:rPr>
            <w:i/>
            <w:sz w:val="20"/>
            <w:lang w:val="id"/>
          </w:rPr>
          <w:tab/>
        </w:r>
      </w:hyperlink>
      <w:hyperlink w:anchor="_bookmark169" w:history="1">
        <w:r w:rsidR="0073215B">
          <w:rPr>
            <w:i/>
            <w:sz w:val="20"/>
            <w:lang w:val="id"/>
          </w:rPr>
          <w:t xml:space="preserve"> 3</w:t>
        </w:r>
        <w:r w:rsidR="0073215B">
          <w:rPr>
            <w:i/>
            <w:sz w:val="20"/>
            <w:lang w:val="id"/>
          </w:rPr>
          <w:tab/>
        </w:r>
      </w:hyperlink>
      <w:hyperlink w:anchor="_bookmark169" w:history="1">
        <w:proofErr w:type="spellStart"/>
        <w:r w:rsidR="0073215B">
          <w:rPr>
            <w:i/>
            <w:sz w:val="20"/>
            <w:lang w:val="id"/>
          </w:rPr>
          <w:t>rd</w:t>
        </w:r>
        <w:proofErr w:type="spellEnd"/>
        <w:r w:rsidR="0073215B">
          <w:rPr>
            <w:i/>
            <w:sz w:val="20"/>
            <w:lang w:val="id"/>
          </w:rPr>
          <w:tab/>
        </w:r>
      </w:hyperlink>
      <w:r w:rsidR="0073215B">
        <w:rPr>
          <w:lang w:val="id"/>
        </w:rPr>
        <w:t xml:space="preserve"> </w:t>
      </w:r>
      <w:hyperlink w:anchor="_bookmark169" w:history="1">
        <w:r w:rsidR="0073215B">
          <w:rPr>
            <w:i/>
            <w:sz w:val="20"/>
            <w:lang w:val="id"/>
          </w:rPr>
          <w:t xml:space="preserve"> </w:t>
        </w:r>
        <w:proofErr w:type="spellStart"/>
        <w:r w:rsidR="0073215B">
          <w:rPr>
            <w:i/>
            <w:sz w:val="20"/>
            <w:lang w:val="id"/>
          </w:rPr>
          <w:t>Party</w:t>
        </w:r>
        <w:proofErr w:type="spellEnd"/>
        <w:r w:rsidR="0073215B">
          <w:rPr>
            <w:i/>
            <w:sz w:val="20"/>
            <w:lang w:val="id"/>
          </w:rPr>
          <w:tab/>
        </w:r>
      </w:hyperlink>
      <w:r w:rsidR="0073215B">
        <w:rPr>
          <w:lang w:val="id"/>
        </w:rPr>
        <w:t xml:space="preserve"> Platform</w:t>
      </w:r>
      <w:hyperlink w:anchor="_bookmark169" w:history="1">
        <w:r w:rsidR="0073215B">
          <w:rPr>
            <w:i/>
            <w:sz w:val="20"/>
            <w:lang w:val="id"/>
          </w:rPr>
          <w:t>102</w:t>
        </w:r>
        <w:r w:rsidR="0073215B">
          <w:rPr>
            <w:i/>
            <w:sz w:val="20"/>
            <w:lang w:val="id"/>
          </w:rPr>
          <w:tab/>
        </w:r>
      </w:hyperlink>
    </w:p>
    <w:p w14:paraId="6B71ADB6" w14:textId="77777777" w:rsidR="00776FB4" w:rsidRDefault="00A20D6A">
      <w:pPr>
        <w:tabs>
          <w:tab w:val="right" w:leader="dot" w:pos="9949"/>
        </w:tabs>
        <w:spacing w:before="169"/>
        <w:ind w:left="1402"/>
        <w:rPr>
          <w:i/>
          <w:sz w:val="20"/>
        </w:rPr>
      </w:pPr>
      <w:hyperlink w:anchor="_bookmark170" w:history="1">
        <w:r w:rsidR="0073215B">
          <w:rPr>
            <w:i/>
            <w:spacing w:val="-3"/>
            <w:sz w:val="20"/>
            <w:lang w:val="id"/>
          </w:rPr>
          <w:t>Kontrol</w:t>
        </w:r>
        <w:r w:rsidR="0073215B">
          <w:rPr>
            <w:i/>
            <w:sz w:val="20"/>
            <w:lang w:val="id"/>
          </w:rPr>
          <w:tab/>
        </w:r>
      </w:hyperlink>
      <w:hyperlink w:anchor="_bookmark170" w:history="1">
        <w:r w:rsidR="0073215B">
          <w:rPr>
            <w:i/>
            <w:spacing w:val="-3"/>
            <w:sz w:val="20"/>
            <w:lang w:val="id"/>
          </w:rPr>
          <w:t xml:space="preserve"> Tata Letak</w:t>
        </w:r>
        <w:r w:rsidR="0073215B">
          <w:rPr>
            <w:i/>
            <w:sz w:val="20"/>
            <w:lang w:val="id"/>
          </w:rPr>
          <w:tab/>
        </w:r>
      </w:hyperlink>
      <w:r w:rsidR="0073215B">
        <w:rPr>
          <w:lang w:val="id"/>
        </w:rPr>
        <w:t xml:space="preserve"> </w:t>
      </w:r>
      <w:hyperlink w:anchor="_bookmark170" w:history="1">
        <w:r w:rsidR="0073215B">
          <w:rPr>
            <w:i/>
            <w:spacing w:val="-3"/>
            <w:sz w:val="20"/>
            <w:lang w:val="id"/>
          </w:rPr>
          <w:t xml:space="preserve"> </w:t>
        </w:r>
        <w:r w:rsidR="0073215B">
          <w:rPr>
            <w:i/>
            <w:sz w:val="20"/>
            <w:lang w:val="id"/>
          </w:rPr>
          <w:tab/>
        </w:r>
      </w:hyperlink>
      <w:r w:rsidR="0073215B">
        <w:rPr>
          <w:lang w:val="id"/>
        </w:rPr>
        <w:t>Video</w:t>
      </w:r>
      <w:hyperlink w:anchor="_bookmark170" w:history="1">
        <w:r w:rsidR="0073215B">
          <w:rPr>
            <w:i/>
            <w:spacing w:val="-3"/>
            <w:sz w:val="20"/>
            <w:lang w:val="id"/>
          </w:rPr>
          <w:t>103</w:t>
        </w:r>
        <w:r w:rsidR="0073215B">
          <w:rPr>
            <w:i/>
            <w:sz w:val="20"/>
            <w:lang w:val="id"/>
          </w:rPr>
          <w:tab/>
        </w:r>
      </w:hyperlink>
    </w:p>
    <w:p w14:paraId="03220A45" w14:textId="77777777" w:rsidR="00776FB4" w:rsidRDefault="00A20D6A">
      <w:pPr>
        <w:tabs>
          <w:tab w:val="right" w:leader="dot" w:pos="9949"/>
        </w:tabs>
        <w:spacing w:before="168"/>
        <w:ind w:left="1402"/>
        <w:rPr>
          <w:i/>
          <w:sz w:val="20"/>
        </w:rPr>
      </w:pPr>
      <w:hyperlink w:anchor="_bookmark175" w:history="1">
        <w:r w:rsidR="0073215B">
          <w:rPr>
            <w:i/>
            <w:sz w:val="20"/>
            <w:lang w:val="id"/>
          </w:rPr>
          <w:t>Mengonfigurasi</w:t>
        </w:r>
        <w:r w:rsidR="0073215B">
          <w:rPr>
            <w:i/>
            <w:sz w:val="20"/>
            <w:lang w:val="id"/>
          </w:rPr>
          <w:tab/>
        </w:r>
      </w:hyperlink>
      <w:hyperlink w:anchor="_bookmark175" w:history="1">
        <w:r w:rsidR="0073215B">
          <w:rPr>
            <w:i/>
            <w:sz w:val="20"/>
            <w:lang w:val="id"/>
          </w:rPr>
          <w:t xml:space="preserve"> Tata Letak</w:t>
        </w:r>
        <w:r w:rsidR="0073215B">
          <w:rPr>
            <w:i/>
            <w:sz w:val="20"/>
            <w:lang w:val="id"/>
          </w:rPr>
          <w:tab/>
        </w:r>
      </w:hyperlink>
      <w:r w:rsidR="0073215B">
        <w:rPr>
          <w:lang w:val="id"/>
        </w:rPr>
        <w:t xml:space="preserve"> </w:t>
      </w:r>
      <w:hyperlink w:anchor="_bookmark175" w:history="1">
        <w:r w:rsidR="0073215B">
          <w:rPr>
            <w:i/>
            <w:sz w:val="20"/>
            <w:lang w:val="id"/>
          </w:rPr>
          <w:t xml:space="preserve"> </w:t>
        </w:r>
        <w:r w:rsidR="0073215B">
          <w:rPr>
            <w:i/>
            <w:sz w:val="20"/>
            <w:lang w:val="id"/>
          </w:rPr>
          <w:tab/>
        </w:r>
      </w:hyperlink>
      <w:hyperlink w:anchor="_bookmark175" w:history="1">
        <w:proofErr w:type="spellStart"/>
        <w:r w:rsidR="0073215B">
          <w:rPr>
            <w:i/>
            <w:sz w:val="20"/>
            <w:lang w:val="id"/>
          </w:rPr>
          <w:t>Kustom</w:t>
        </w:r>
        <w:proofErr w:type="spellEnd"/>
        <w:r w:rsidR="0073215B">
          <w:rPr>
            <w:i/>
            <w:sz w:val="20"/>
            <w:lang w:val="id"/>
          </w:rPr>
          <w:t xml:space="preserve"> 107</w:t>
        </w:r>
        <w:r w:rsidR="0073215B">
          <w:rPr>
            <w:i/>
            <w:sz w:val="20"/>
            <w:lang w:val="id"/>
          </w:rPr>
          <w:tab/>
        </w:r>
      </w:hyperlink>
    </w:p>
    <w:p w14:paraId="4BF0A2F3" w14:textId="77777777" w:rsidR="00776FB4" w:rsidRDefault="00A20D6A">
      <w:pPr>
        <w:tabs>
          <w:tab w:val="right" w:leader="dot" w:pos="9956"/>
        </w:tabs>
        <w:spacing w:before="164"/>
        <w:ind w:left="1402"/>
        <w:rPr>
          <w:i/>
          <w:sz w:val="20"/>
        </w:rPr>
      </w:pPr>
      <w:hyperlink w:anchor="_bookmark179" w:history="1">
        <w:r w:rsidR="0073215B">
          <w:rPr>
            <w:i/>
            <w:sz w:val="20"/>
            <w:lang w:val="id"/>
          </w:rPr>
          <w:t>Perbolehkan Peserta Berlangganan</w:t>
        </w:r>
        <w:r w:rsidR="0073215B">
          <w:rPr>
            <w:i/>
            <w:sz w:val="20"/>
            <w:lang w:val="id"/>
          </w:rPr>
          <w:tab/>
        </w:r>
      </w:hyperlink>
      <w:hyperlink w:anchor="_bookmark179" w:history="1">
        <w:r w:rsidR="0073215B">
          <w:rPr>
            <w:i/>
            <w:sz w:val="20"/>
            <w:lang w:val="id"/>
          </w:rPr>
          <w:t xml:space="preserve"> Tata Letak</w:t>
        </w:r>
        <w:r w:rsidR="0073215B">
          <w:rPr>
            <w:i/>
            <w:sz w:val="20"/>
            <w:lang w:val="id"/>
          </w:rPr>
          <w:tab/>
        </w:r>
      </w:hyperlink>
      <w:r w:rsidR="0073215B">
        <w:rPr>
          <w:lang w:val="id"/>
        </w:rPr>
        <w:t xml:space="preserve"> </w:t>
      </w:r>
      <w:hyperlink w:anchor="_bookmark179" w:history="1">
        <w:r w:rsidR="0073215B">
          <w:rPr>
            <w:i/>
            <w:sz w:val="20"/>
            <w:lang w:val="id"/>
          </w:rPr>
          <w:t xml:space="preserve"> Bebas</w:t>
        </w:r>
        <w:r w:rsidR="0073215B">
          <w:rPr>
            <w:i/>
            <w:sz w:val="20"/>
            <w:lang w:val="id"/>
          </w:rPr>
          <w:tab/>
        </w:r>
      </w:hyperlink>
      <w:hyperlink w:anchor="_bookmark179" w:history="1">
        <w:r w:rsidR="0073215B">
          <w:rPr>
            <w:i/>
            <w:sz w:val="20"/>
            <w:lang w:val="id"/>
          </w:rPr>
          <w:t>110</w:t>
        </w:r>
        <w:r w:rsidR="0073215B">
          <w:rPr>
            <w:i/>
            <w:sz w:val="20"/>
            <w:lang w:val="id"/>
          </w:rPr>
          <w:tab/>
        </w:r>
      </w:hyperlink>
    </w:p>
    <w:p w14:paraId="69A832B9" w14:textId="77777777" w:rsidR="00776FB4" w:rsidRDefault="00A20D6A">
      <w:pPr>
        <w:tabs>
          <w:tab w:val="right" w:leader="dot" w:pos="9956"/>
        </w:tabs>
        <w:spacing w:before="169"/>
        <w:ind w:left="1402"/>
        <w:rPr>
          <w:i/>
          <w:sz w:val="20"/>
        </w:rPr>
      </w:pPr>
      <w:hyperlink w:anchor="_bookmark181" w:history="1">
        <w:r w:rsidR="0073215B">
          <w:rPr>
            <w:i/>
            <w:sz w:val="20"/>
            <w:lang w:val="id"/>
          </w:rPr>
          <w:t xml:space="preserve">Mengatur </w:t>
        </w:r>
        <w:r w:rsidR="0073215B">
          <w:rPr>
            <w:i/>
            <w:spacing w:val="-3"/>
            <w:sz w:val="20"/>
            <w:lang w:val="id"/>
          </w:rPr>
          <w:tab/>
        </w:r>
      </w:hyperlink>
      <w:hyperlink w:anchor="_bookmark181" w:history="1">
        <w:r w:rsidR="0073215B">
          <w:rPr>
            <w:i/>
            <w:sz w:val="20"/>
            <w:lang w:val="id"/>
          </w:rPr>
          <w:t xml:space="preserve">Video Fokus </w:t>
        </w:r>
        <w:r w:rsidR="0073215B">
          <w:rPr>
            <w:i/>
            <w:spacing w:val="-3"/>
            <w:sz w:val="20"/>
            <w:lang w:val="id"/>
          </w:rPr>
          <w:tab/>
        </w:r>
      </w:hyperlink>
      <w:r w:rsidR="0073215B">
        <w:rPr>
          <w:lang w:val="id"/>
        </w:rPr>
        <w:t xml:space="preserve"> </w:t>
      </w:r>
      <w:hyperlink w:anchor="_bookmark181" w:history="1">
        <w:r w:rsidR="0073215B">
          <w:rPr>
            <w:i/>
            <w:sz w:val="20"/>
            <w:lang w:val="id"/>
          </w:rPr>
          <w:t>/</w:t>
        </w:r>
        <w:r w:rsidR="0073215B">
          <w:rPr>
            <w:i/>
            <w:spacing w:val="-3"/>
            <w:sz w:val="20"/>
            <w:lang w:val="id"/>
          </w:rPr>
          <w:tab/>
        </w:r>
      </w:hyperlink>
      <w:r w:rsidR="0073215B">
        <w:rPr>
          <w:lang w:val="id"/>
        </w:rPr>
        <w:t xml:space="preserve"> Video</w:t>
      </w:r>
      <w:hyperlink w:anchor="_bookmark181" w:history="1">
        <w:r w:rsidR="0073215B">
          <w:rPr>
            <w:i/>
            <w:sz w:val="20"/>
            <w:lang w:val="id"/>
          </w:rPr>
          <w:t xml:space="preserve"> </w:t>
        </w:r>
        <w:proofErr w:type="spellStart"/>
        <w:r w:rsidR="0073215B">
          <w:rPr>
            <w:i/>
            <w:sz w:val="20"/>
            <w:lang w:val="id"/>
          </w:rPr>
          <w:t>Speaker</w:t>
        </w:r>
        <w:proofErr w:type="spellEnd"/>
        <w:r w:rsidR="0073215B">
          <w:rPr>
            <w:i/>
            <w:spacing w:val="-3"/>
            <w:sz w:val="20"/>
            <w:lang w:val="id"/>
          </w:rPr>
          <w:tab/>
        </w:r>
      </w:hyperlink>
      <w:r w:rsidR="0073215B">
        <w:rPr>
          <w:lang w:val="id"/>
        </w:rPr>
        <w:t xml:space="preserve"> </w:t>
      </w:r>
      <w:hyperlink w:anchor="_bookmark181" w:history="1">
        <w:r w:rsidR="0073215B">
          <w:rPr>
            <w:i/>
            <w:sz w:val="20"/>
            <w:lang w:val="id"/>
          </w:rPr>
          <w:t xml:space="preserve"> </w:t>
        </w:r>
        <w:r w:rsidR="0073215B">
          <w:rPr>
            <w:i/>
            <w:spacing w:val="-3"/>
            <w:sz w:val="20"/>
            <w:lang w:val="id"/>
          </w:rPr>
          <w:tab/>
        </w:r>
      </w:hyperlink>
      <w:hyperlink w:anchor="_bookmark181" w:history="1">
        <w:r w:rsidR="0073215B">
          <w:rPr>
            <w:i/>
            <w:sz w:val="20"/>
            <w:lang w:val="id"/>
          </w:rPr>
          <w:t>110</w:t>
        </w:r>
        <w:r w:rsidR="0073215B">
          <w:rPr>
            <w:i/>
            <w:spacing w:val="-3"/>
            <w:sz w:val="20"/>
            <w:lang w:val="id"/>
          </w:rPr>
          <w:tab/>
        </w:r>
      </w:hyperlink>
    </w:p>
    <w:p w14:paraId="74AECA01" w14:textId="77777777" w:rsidR="00776FB4" w:rsidRDefault="00A20D6A">
      <w:pPr>
        <w:tabs>
          <w:tab w:val="right" w:leader="dot" w:pos="9940"/>
        </w:tabs>
        <w:spacing w:before="169"/>
        <w:ind w:left="1402"/>
        <w:rPr>
          <w:i/>
          <w:sz w:val="20"/>
        </w:rPr>
      </w:pPr>
      <w:hyperlink w:anchor="_bookmark183" w:history="1">
        <w:r w:rsidR="0073215B">
          <w:rPr>
            <w:i/>
            <w:sz w:val="20"/>
            <w:lang w:val="id"/>
          </w:rPr>
          <w:t>Berhenti</w:t>
        </w:r>
        <w:r w:rsidR="0073215B">
          <w:rPr>
            <w:i/>
            <w:sz w:val="20"/>
            <w:lang w:val="id"/>
          </w:rPr>
          <w:tab/>
        </w:r>
      </w:hyperlink>
      <w:hyperlink w:anchor="_bookmark183" w:history="1">
        <w:r w:rsidR="0073215B">
          <w:rPr>
            <w:i/>
            <w:sz w:val="20"/>
            <w:lang w:val="id"/>
          </w:rPr>
          <w:t xml:space="preserve"> Berbagi</w:t>
        </w:r>
        <w:r w:rsidR="0073215B">
          <w:rPr>
            <w:i/>
            <w:sz w:val="20"/>
            <w:lang w:val="id"/>
          </w:rPr>
          <w:tab/>
        </w:r>
      </w:hyperlink>
      <w:r w:rsidR="0073215B">
        <w:rPr>
          <w:lang w:val="id"/>
        </w:rPr>
        <w:t xml:space="preserve"> </w:t>
      </w:r>
      <w:hyperlink w:anchor="_bookmark183" w:history="1">
        <w:r w:rsidR="0073215B">
          <w:rPr>
            <w:i/>
            <w:sz w:val="20"/>
            <w:lang w:val="id"/>
          </w:rPr>
          <w:t xml:space="preserve"> </w:t>
        </w:r>
        <w:proofErr w:type="spellStart"/>
        <w:r w:rsidR="0073215B">
          <w:rPr>
            <w:i/>
            <w:sz w:val="20"/>
            <w:lang w:val="id"/>
          </w:rPr>
          <w:t>Webcam</w:t>
        </w:r>
        <w:proofErr w:type="spellEnd"/>
        <w:r w:rsidR="0073215B">
          <w:rPr>
            <w:i/>
            <w:sz w:val="20"/>
            <w:lang w:val="id"/>
          </w:rPr>
          <w:tab/>
        </w:r>
      </w:hyperlink>
      <w:hyperlink w:anchor="_bookmark183" w:history="1">
        <w:r w:rsidR="0073215B">
          <w:rPr>
            <w:i/>
            <w:sz w:val="20"/>
            <w:lang w:val="id"/>
          </w:rPr>
          <w:t>111</w:t>
        </w:r>
        <w:r w:rsidR="0073215B">
          <w:rPr>
            <w:i/>
            <w:sz w:val="20"/>
            <w:lang w:val="id"/>
          </w:rPr>
          <w:tab/>
        </w:r>
      </w:hyperlink>
    </w:p>
    <w:p w14:paraId="708890A8" w14:textId="77777777" w:rsidR="00776FB4" w:rsidRDefault="00A20D6A">
      <w:pPr>
        <w:tabs>
          <w:tab w:val="right" w:leader="dot" w:pos="9956"/>
        </w:tabs>
        <w:spacing w:before="163"/>
        <w:ind w:left="1402"/>
        <w:rPr>
          <w:i/>
          <w:sz w:val="20"/>
        </w:rPr>
      </w:pPr>
      <w:hyperlink w:anchor="_bookmark185" w:history="1">
        <w:r w:rsidR="0073215B">
          <w:rPr>
            <w:i/>
            <w:sz w:val="20"/>
            <w:lang w:val="id"/>
          </w:rPr>
          <w:t>Perlu</w:t>
        </w:r>
        <w:r w:rsidR="0073215B">
          <w:rPr>
            <w:i/>
            <w:sz w:val="20"/>
            <w:lang w:val="id"/>
          </w:rPr>
          <w:tab/>
        </w:r>
      </w:hyperlink>
      <w:hyperlink w:anchor="_bookmark185" w:history="1">
        <w:r w:rsidR="0073215B">
          <w:rPr>
            <w:i/>
            <w:sz w:val="20"/>
            <w:lang w:val="id"/>
          </w:rPr>
          <w:t xml:space="preserve"> Berbagi </w:t>
        </w:r>
        <w:proofErr w:type="spellStart"/>
        <w:r w:rsidR="0073215B">
          <w:rPr>
            <w:i/>
            <w:sz w:val="20"/>
            <w:lang w:val="id"/>
          </w:rPr>
          <w:t>Webcam</w:t>
        </w:r>
        <w:proofErr w:type="spellEnd"/>
        <w:r w:rsidR="0073215B">
          <w:rPr>
            <w:i/>
            <w:sz w:val="20"/>
            <w:lang w:val="id"/>
          </w:rPr>
          <w:tab/>
        </w:r>
      </w:hyperlink>
      <w:r w:rsidR="0073215B">
        <w:rPr>
          <w:lang w:val="id"/>
        </w:rPr>
        <w:t xml:space="preserve"> </w:t>
      </w:r>
      <w:hyperlink w:anchor="_bookmark185" w:history="1">
        <w:r w:rsidR="0073215B">
          <w:rPr>
            <w:i/>
            <w:sz w:val="20"/>
            <w:lang w:val="id"/>
          </w:rPr>
          <w:t xml:space="preserve"> </w:t>
        </w:r>
        <w:r w:rsidR="0073215B">
          <w:rPr>
            <w:i/>
            <w:sz w:val="20"/>
            <w:lang w:val="id"/>
          </w:rPr>
          <w:tab/>
        </w:r>
      </w:hyperlink>
      <w:hyperlink w:anchor="_bookmark185" w:history="1">
        <w:r w:rsidR="0073215B">
          <w:rPr>
            <w:i/>
            <w:sz w:val="20"/>
            <w:lang w:val="id"/>
          </w:rPr>
          <w:t>112</w:t>
        </w:r>
        <w:r w:rsidR="0073215B">
          <w:rPr>
            <w:i/>
            <w:sz w:val="20"/>
            <w:lang w:val="id"/>
          </w:rPr>
          <w:tab/>
        </w:r>
      </w:hyperlink>
    </w:p>
    <w:p w14:paraId="42226675" w14:textId="77777777" w:rsidR="00776FB4" w:rsidRDefault="00A20D6A">
      <w:pPr>
        <w:tabs>
          <w:tab w:val="right" w:leader="dot" w:pos="9956"/>
        </w:tabs>
        <w:spacing w:before="169"/>
        <w:ind w:left="1402"/>
        <w:rPr>
          <w:i/>
          <w:sz w:val="20"/>
        </w:rPr>
      </w:pPr>
      <w:hyperlink w:anchor="_bookmark186" w:history="1">
        <w:r w:rsidR="0073215B">
          <w:rPr>
            <w:i/>
            <w:spacing w:val="-3"/>
            <w:sz w:val="20"/>
            <w:lang w:val="id"/>
          </w:rPr>
          <w:tab/>
        </w:r>
      </w:hyperlink>
      <w:hyperlink w:anchor="_bookmark186" w:history="1">
        <w:r w:rsidR="0073215B">
          <w:rPr>
            <w:i/>
            <w:sz w:val="20"/>
            <w:lang w:val="id"/>
          </w:rPr>
          <w:t>Pratinjau</w:t>
        </w:r>
        <w:r w:rsidR="0073215B">
          <w:rPr>
            <w:i/>
            <w:spacing w:val="-3"/>
            <w:sz w:val="20"/>
            <w:lang w:val="id"/>
          </w:rPr>
          <w:tab/>
        </w:r>
      </w:hyperlink>
      <w:hyperlink w:anchor="_bookmark186" w:history="1">
        <w:r w:rsidR="0073215B">
          <w:rPr>
            <w:i/>
            <w:sz w:val="20"/>
            <w:lang w:val="id"/>
          </w:rPr>
          <w:t xml:space="preserve"> Video Peserta </w:t>
        </w:r>
        <w:r w:rsidR="0073215B">
          <w:rPr>
            <w:i/>
            <w:spacing w:val="-3"/>
            <w:sz w:val="20"/>
            <w:lang w:val="id"/>
          </w:rPr>
          <w:tab/>
        </w:r>
      </w:hyperlink>
      <w:hyperlink w:anchor="_bookmark186" w:history="1">
        <w:r w:rsidR="0073215B">
          <w:rPr>
            <w:i/>
            <w:sz w:val="20"/>
            <w:lang w:val="id"/>
          </w:rPr>
          <w:t>112</w:t>
        </w:r>
        <w:r w:rsidR="0073215B">
          <w:rPr>
            <w:i/>
            <w:spacing w:val="-3"/>
            <w:sz w:val="20"/>
            <w:lang w:val="id"/>
          </w:rPr>
          <w:tab/>
        </w:r>
      </w:hyperlink>
    </w:p>
    <w:p w14:paraId="3CC15FDC" w14:textId="77777777" w:rsidR="00776FB4" w:rsidRDefault="00A20D6A">
      <w:pPr>
        <w:tabs>
          <w:tab w:val="right" w:leader="dot" w:pos="9956"/>
        </w:tabs>
        <w:spacing w:before="168"/>
        <w:ind w:left="1402"/>
        <w:rPr>
          <w:i/>
          <w:sz w:val="20"/>
        </w:rPr>
      </w:pPr>
      <w:hyperlink w:anchor="_bookmark189" w:history="1">
        <w:r w:rsidR="0073215B">
          <w:rPr>
            <w:i/>
            <w:sz w:val="20"/>
            <w:lang w:val="id"/>
          </w:rPr>
          <w:t>Kamera Kontrol Dari Jarak Jauh</w:t>
        </w:r>
        <w:r w:rsidR="0073215B">
          <w:rPr>
            <w:i/>
            <w:sz w:val="20"/>
            <w:lang w:val="id"/>
          </w:rPr>
          <w:tab/>
        </w:r>
      </w:hyperlink>
      <w:hyperlink w:anchor="_bookmark189" w:history="1">
        <w:r w:rsidR="0073215B">
          <w:rPr>
            <w:i/>
            <w:sz w:val="20"/>
            <w:lang w:val="id"/>
          </w:rPr>
          <w:t>113</w:t>
        </w:r>
        <w:r w:rsidR="0073215B">
          <w:rPr>
            <w:i/>
            <w:sz w:val="20"/>
            <w:lang w:val="id"/>
          </w:rPr>
          <w:tab/>
        </w:r>
      </w:hyperlink>
    </w:p>
    <w:p w14:paraId="61874E17" w14:textId="77777777" w:rsidR="00776FB4" w:rsidRDefault="00A20D6A">
      <w:pPr>
        <w:tabs>
          <w:tab w:val="right" w:leader="dot" w:pos="9956"/>
        </w:tabs>
        <w:spacing w:before="164"/>
        <w:ind w:left="1402"/>
        <w:rPr>
          <w:i/>
          <w:sz w:val="20"/>
        </w:rPr>
      </w:pPr>
      <w:hyperlink w:anchor="_bookmark192" w:history="1">
        <w:r w:rsidR="0073215B">
          <w:rPr>
            <w:i/>
            <w:sz w:val="20"/>
            <w:lang w:val="id"/>
          </w:rPr>
          <w:t>Fungsi</w:t>
        </w:r>
        <w:r w:rsidR="0073215B">
          <w:rPr>
            <w:i/>
            <w:sz w:val="20"/>
            <w:lang w:val="id"/>
          </w:rPr>
          <w:tab/>
        </w:r>
      </w:hyperlink>
      <w:hyperlink w:anchor="_bookmark192" w:history="1">
        <w:r w:rsidR="0073215B">
          <w:rPr>
            <w:i/>
            <w:sz w:val="20"/>
            <w:lang w:val="id"/>
          </w:rPr>
          <w:t xml:space="preserve"> Nonaktifkan/Aktifkan</w:t>
        </w:r>
        <w:r w:rsidR="0073215B">
          <w:rPr>
            <w:i/>
            <w:sz w:val="20"/>
            <w:lang w:val="id"/>
          </w:rPr>
          <w:tab/>
        </w:r>
      </w:hyperlink>
      <w:r w:rsidR="0073215B">
        <w:rPr>
          <w:lang w:val="id"/>
        </w:rPr>
        <w:t xml:space="preserve"> </w:t>
      </w:r>
      <w:hyperlink w:anchor="_bookmark192" w:history="1">
        <w:r w:rsidR="0073215B">
          <w:rPr>
            <w:i/>
            <w:sz w:val="20"/>
            <w:lang w:val="id"/>
          </w:rPr>
          <w:t xml:space="preserve"> Obrolan</w:t>
        </w:r>
        <w:r w:rsidR="0073215B">
          <w:rPr>
            <w:i/>
            <w:sz w:val="20"/>
            <w:lang w:val="id"/>
          </w:rPr>
          <w:tab/>
        </w:r>
      </w:hyperlink>
      <w:hyperlink w:anchor="_bookmark192" w:history="1">
        <w:r w:rsidR="0073215B">
          <w:rPr>
            <w:i/>
            <w:sz w:val="20"/>
            <w:lang w:val="id"/>
          </w:rPr>
          <w:t>115</w:t>
        </w:r>
        <w:r w:rsidR="0073215B">
          <w:rPr>
            <w:i/>
            <w:sz w:val="20"/>
            <w:lang w:val="id"/>
          </w:rPr>
          <w:tab/>
        </w:r>
      </w:hyperlink>
    </w:p>
    <w:p w14:paraId="1ECBBA06" w14:textId="77777777" w:rsidR="00776FB4" w:rsidRDefault="00A20D6A">
      <w:pPr>
        <w:tabs>
          <w:tab w:val="right" w:leader="dot" w:pos="9956"/>
        </w:tabs>
        <w:spacing w:before="168"/>
        <w:ind w:left="1402"/>
        <w:rPr>
          <w:i/>
          <w:sz w:val="20"/>
        </w:rPr>
      </w:pPr>
      <w:hyperlink w:anchor="_bookmark193" w:history="1">
        <w:r w:rsidR="0073215B">
          <w:rPr>
            <w:i/>
            <w:sz w:val="20"/>
            <w:lang w:val="id"/>
          </w:rPr>
          <w:t>Matikan Suara</w:t>
        </w:r>
        <w:r w:rsidR="0073215B">
          <w:rPr>
            <w:i/>
            <w:sz w:val="20"/>
            <w:lang w:val="id"/>
          </w:rPr>
          <w:tab/>
        </w:r>
      </w:hyperlink>
      <w:hyperlink w:anchor="_bookmark193" w:history="1">
        <w:r w:rsidR="0073215B">
          <w:rPr>
            <w:i/>
            <w:sz w:val="20"/>
            <w:lang w:val="id"/>
          </w:rPr>
          <w:t xml:space="preserve"> Peserta pada Entri</w:t>
        </w:r>
        <w:r w:rsidR="0073215B">
          <w:rPr>
            <w:i/>
            <w:sz w:val="20"/>
            <w:lang w:val="id"/>
          </w:rPr>
          <w:tab/>
        </w:r>
      </w:hyperlink>
      <w:hyperlink w:anchor="_bookmark193" w:history="1">
        <w:r w:rsidR="0073215B">
          <w:rPr>
            <w:i/>
            <w:sz w:val="20"/>
            <w:lang w:val="id"/>
          </w:rPr>
          <w:t>115</w:t>
        </w:r>
        <w:r w:rsidR="0073215B">
          <w:rPr>
            <w:i/>
            <w:sz w:val="20"/>
            <w:lang w:val="id"/>
          </w:rPr>
          <w:tab/>
        </w:r>
      </w:hyperlink>
    </w:p>
    <w:p w14:paraId="08AC40B7" w14:textId="77777777" w:rsidR="00776FB4" w:rsidRDefault="00A20D6A">
      <w:pPr>
        <w:tabs>
          <w:tab w:val="right" w:leader="dot" w:pos="9956"/>
        </w:tabs>
        <w:spacing w:before="169"/>
        <w:ind w:left="1402"/>
        <w:rPr>
          <w:i/>
          <w:sz w:val="20"/>
        </w:rPr>
      </w:pPr>
      <w:hyperlink w:anchor="_bookmark194" w:history="1">
        <w:r w:rsidR="0073215B">
          <w:rPr>
            <w:i/>
            <w:sz w:val="20"/>
            <w:lang w:val="id"/>
          </w:rPr>
          <w:tab/>
        </w:r>
      </w:hyperlink>
      <w:hyperlink w:anchor="_bookmark194" w:history="1">
        <w:r w:rsidR="0073215B">
          <w:rPr>
            <w:i/>
            <w:sz w:val="20"/>
            <w:lang w:val="id"/>
          </w:rPr>
          <w:t>Perbolehkan</w:t>
        </w:r>
        <w:r w:rsidR="0073215B">
          <w:rPr>
            <w:i/>
            <w:sz w:val="20"/>
            <w:lang w:val="id"/>
          </w:rPr>
          <w:tab/>
        </w:r>
      </w:hyperlink>
      <w:r w:rsidR="0073215B">
        <w:rPr>
          <w:lang w:val="id"/>
        </w:rPr>
        <w:t xml:space="preserve"> </w:t>
      </w:r>
      <w:hyperlink w:anchor="_bookmark194" w:history="1">
        <w:r w:rsidR="0073215B">
          <w:rPr>
            <w:i/>
            <w:sz w:val="20"/>
            <w:lang w:val="id"/>
          </w:rPr>
          <w:t xml:space="preserve"> Semua Peserta Tampilan</w:t>
        </w:r>
        <w:r w:rsidR="0073215B">
          <w:rPr>
            <w:i/>
            <w:sz w:val="20"/>
            <w:lang w:val="id"/>
          </w:rPr>
          <w:tab/>
        </w:r>
      </w:hyperlink>
      <w:r w:rsidR="0073215B">
        <w:rPr>
          <w:lang w:val="id"/>
        </w:rPr>
        <w:t>Daftar</w:t>
      </w:r>
      <w:hyperlink w:anchor="_bookmark194" w:history="1">
        <w:r w:rsidR="0073215B">
          <w:rPr>
            <w:i/>
            <w:sz w:val="20"/>
            <w:lang w:val="id"/>
          </w:rPr>
          <w:t>115</w:t>
        </w:r>
        <w:r w:rsidR="0073215B">
          <w:rPr>
            <w:i/>
            <w:sz w:val="20"/>
            <w:lang w:val="id"/>
          </w:rPr>
          <w:tab/>
        </w:r>
      </w:hyperlink>
    </w:p>
    <w:p w14:paraId="533B595D" w14:textId="77777777" w:rsidR="00776FB4" w:rsidRDefault="00A20D6A">
      <w:pPr>
        <w:tabs>
          <w:tab w:val="right" w:leader="dot" w:pos="9956"/>
        </w:tabs>
        <w:spacing w:before="164"/>
        <w:ind w:left="1402"/>
        <w:rPr>
          <w:i/>
          <w:sz w:val="20"/>
        </w:rPr>
      </w:pPr>
      <w:hyperlink w:anchor="_bookmark195" w:history="1">
        <w:r w:rsidR="0073215B">
          <w:rPr>
            <w:i/>
            <w:sz w:val="20"/>
            <w:lang w:val="id"/>
          </w:rPr>
          <w:t>Mengundang Peserta saat Rapat</w:t>
        </w:r>
        <w:r w:rsidR="0073215B">
          <w:rPr>
            <w:i/>
            <w:sz w:val="20"/>
            <w:lang w:val="id"/>
          </w:rPr>
          <w:tab/>
        </w:r>
      </w:hyperlink>
      <w:hyperlink w:anchor="_bookmark195" w:history="1">
        <w:r w:rsidR="0073215B">
          <w:rPr>
            <w:i/>
            <w:sz w:val="20"/>
            <w:lang w:val="id"/>
          </w:rPr>
          <w:t>115</w:t>
        </w:r>
        <w:r w:rsidR="0073215B">
          <w:rPr>
            <w:i/>
            <w:sz w:val="20"/>
            <w:lang w:val="id"/>
          </w:rPr>
          <w:tab/>
        </w:r>
      </w:hyperlink>
    </w:p>
    <w:p w14:paraId="26E0170F" w14:textId="77777777" w:rsidR="00776FB4" w:rsidRDefault="00A20D6A">
      <w:pPr>
        <w:tabs>
          <w:tab w:val="right" w:leader="dot" w:pos="9956"/>
        </w:tabs>
        <w:spacing w:before="168"/>
        <w:ind w:left="1402"/>
        <w:rPr>
          <w:i/>
          <w:sz w:val="20"/>
        </w:rPr>
      </w:pPr>
      <w:hyperlink w:anchor="_bookmark197" w:history="1">
        <w:r w:rsidR="0073215B">
          <w:rPr>
            <w:i/>
            <w:sz w:val="20"/>
            <w:lang w:val="id"/>
          </w:rPr>
          <w:t>Hapus Peserta</w:t>
        </w:r>
        <w:r w:rsidR="0073215B">
          <w:rPr>
            <w:i/>
            <w:sz w:val="20"/>
            <w:lang w:val="id"/>
          </w:rPr>
          <w:tab/>
        </w:r>
      </w:hyperlink>
      <w:hyperlink w:anchor="_bookmark197" w:history="1">
        <w:r w:rsidR="0073215B">
          <w:rPr>
            <w:i/>
            <w:sz w:val="20"/>
            <w:lang w:val="id"/>
          </w:rPr>
          <w:t>116</w:t>
        </w:r>
        <w:r w:rsidR="0073215B">
          <w:rPr>
            <w:i/>
            <w:sz w:val="20"/>
            <w:lang w:val="id"/>
          </w:rPr>
          <w:tab/>
        </w:r>
      </w:hyperlink>
    </w:p>
    <w:p w14:paraId="7DE15EDB" w14:textId="77777777" w:rsidR="00776FB4" w:rsidRDefault="00776FB4">
      <w:pPr>
        <w:rPr>
          <w:sz w:val="20"/>
        </w:rPr>
        <w:sectPr w:rsidR="00776FB4">
          <w:pgSz w:w="12240" w:h="15840"/>
          <w:pgMar w:top="0" w:right="420" w:bottom="840" w:left="840" w:header="0" w:footer="596" w:gutter="0"/>
          <w:cols w:space="720"/>
        </w:sectPr>
      </w:pPr>
    </w:p>
    <w:p w14:paraId="4A00F18B" w14:textId="77777777" w:rsidR="00776FB4" w:rsidRDefault="00776FB4">
      <w:pPr>
        <w:pStyle w:val="BodyText"/>
        <w:rPr>
          <w:i/>
          <w:sz w:val="22"/>
        </w:rPr>
      </w:pPr>
    </w:p>
    <w:p w14:paraId="213F303F" w14:textId="77777777" w:rsidR="00776FB4" w:rsidRDefault="00776FB4">
      <w:pPr>
        <w:pStyle w:val="BodyText"/>
        <w:rPr>
          <w:i/>
          <w:sz w:val="22"/>
        </w:rPr>
      </w:pPr>
    </w:p>
    <w:p w14:paraId="102AB70F" w14:textId="77777777" w:rsidR="00776FB4" w:rsidRDefault="00776FB4">
      <w:pPr>
        <w:pStyle w:val="BodyText"/>
        <w:rPr>
          <w:i/>
          <w:sz w:val="22"/>
        </w:rPr>
      </w:pPr>
    </w:p>
    <w:p w14:paraId="51BD6994" w14:textId="77777777" w:rsidR="00776FB4" w:rsidRDefault="00776FB4">
      <w:pPr>
        <w:pStyle w:val="BodyText"/>
        <w:rPr>
          <w:i/>
          <w:sz w:val="22"/>
        </w:rPr>
      </w:pPr>
    </w:p>
    <w:p w14:paraId="6A883645" w14:textId="77777777" w:rsidR="00776FB4" w:rsidRDefault="00776FB4">
      <w:pPr>
        <w:pStyle w:val="BodyText"/>
        <w:rPr>
          <w:i/>
          <w:sz w:val="22"/>
        </w:rPr>
      </w:pPr>
    </w:p>
    <w:p w14:paraId="0696D74D" w14:textId="77777777" w:rsidR="00776FB4" w:rsidRDefault="00776FB4">
      <w:pPr>
        <w:pStyle w:val="BodyText"/>
        <w:spacing w:before="4"/>
        <w:rPr>
          <w:i/>
          <w:sz w:val="19"/>
        </w:rPr>
      </w:pPr>
    </w:p>
    <w:p w14:paraId="63CE5D77" w14:textId="77777777" w:rsidR="00776FB4" w:rsidRDefault="0073215B">
      <w:pPr>
        <w:tabs>
          <w:tab w:val="left" w:leader="dot" w:pos="9637"/>
        </w:tabs>
        <w:ind w:left="1402"/>
        <w:rPr>
          <w:i/>
          <w:sz w:val="20"/>
        </w:rPr>
      </w:pPr>
      <w:r>
        <w:rPr>
          <w:noProof/>
          <w:lang w:val="id"/>
        </w:rPr>
        <w:drawing>
          <wp:anchor distT="0" distB="0" distL="0" distR="0" simplePos="0" relativeHeight="481935360" behindDoc="1" locked="0" layoutInCell="1" allowOverlap="1" wp14:anchorId="56BC7573" wp14:editId="16F2B27E">
            <wp:simplePos x="0" y="0"/>
            <wp:positionH relativeFrom="page">
              <wp:posOffset>4947758</wp:posOffset>
            </wp:positionH>
            <wp:positionV relativeFrom="paragraph">
              <wp:posOffset>-944881</wp:posOffset>
            </wp:positionV>
            <wp:extent cx="2486187" cy="1512570"/>
            <wp:effectExtent l="0" t="0" r="0" b="0"/>
            <wp:wrapNone/>
            <wp:docPr id="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199" w:history="1">
        <w:r>
          <w:rPr>
            <w:i/>
            <w:sz w:val="20"/>
            <w:lang w:val="id"/>
          </w:rPr>
          <w:t>Kunci/Buka</w:t>
        </w:r>
        <w:r>
          <w:rPr>
            <w:i/>
            <w:sz w:val="20"/>
            <w:lang w:val="id"/>
          </w:rPr>
          <w:tab/>
        </w:r>
      </w:hyperlink>
      <w:hyperlink w:anchor="_bookmark199" w:history="1">
        <w:r>
          <w:rPr>
            <w:i/>
            <w:sz w:val="20"/>
            <w:lang w:val="id"/>
          </w:rPr>
          <w:t xml:space="preserve"> Kunci Rapat</w:t>
        </w:r>
        <w:r>
          <w:rPr>
            <w:i/>
            <w:sz w:val="20"/>
            <w:lang w:val="id"/>
          </w:rPr>
          <w:tab/>
        </w:r>
      </w:hyperlink>
      <w:hyperlink w:anchor="_bookmark199" w:history="1">
        <w:r>
          <w:rPr>
            <w:i/>
            <w:sz w:val="20"/>
            <w:lang w:val="id"/>
          </w:rPr>
          <w:t>117</w:t>
        </w:r>
        <w:r>
          <w:rPr>
            <w:i/>
            <w:sz w:val="20"/>
            <w:lang w:val="id"/>
          </w:rPr>
          <w:tab/>
        </w:r>
      </w:hyperlink>
    </w:p>
    <w:p w14:paraId="7EE49CC8" w14:textId="77777777" w:rsidR="00776FB4" w:rsidRDefault="00A20D6A">
      <w:pPr>
        <w:tabs>
          <w:tab w:val="right" w:leader="dot" w:pos="9956"/>
        </w:tabs>
        <w:spacing w:before="169"/>
        <w:ind w:left="1402"/>
        <w:rPr>
          <w:i/>
          <w:sz w:val="20"/>
        </w:rPr>
      </w:pPr>
      <w:hyperlink w:anchor="_bookmark200" w:history="1">
        <w:r w:rsidR="0073215B">
          <w:rPr>
            <w:i/>
            <w:sz w:val="20"/>
            <w:lang w:val="id"/>
          </w:rPr>
          <w:t>Akhir/Keluar</w:t>
        </w:r>
        <w:r w:rsidR="0073215B">
          <w:rPr>
            <w:i/>
            <w:sz w:val="20"/>
            <w:lang w:val="id"/>
          </w:rPr>
          <w:tab/>
        </w:r>
      </w:hyperlink>
      <w:hyperlink w:anchor="_bookmark200" w:history="1">
        <w:r w:rsidR="0073215B">
          <w:rPr>
            <w:i/>
            <w:sz w:val="20"/>
            <w:lang w:val="id"/>
          </w:rPr>
          <w:t xml:space="preserve"> dari Rapat</w:t>
        </w:r>
        <w:r w:rsidR="0073215B">
          <w:rPr>
            <w:i/>
            <w:sz w:val="20"/>
            <w:lang w:val="id"/>
          </w:rPr>
          <w:tab/>
        </w:r>
      </w:hyperlink>
      <w:hyperlink w:anchor="_bookmark200" w:history="1">
        <w:r w:rsidR="0073215B">
          <w:rPr>
            <w:i/>
            <w:sz w:val="20"/>
            <w:lang w:val="id"/>
          </w:rPr>
          <w:t>117</w:t>
        </w:r>
        <w:r w:rsidR="0073215B">
          <w:rPr>
            <w:i/>
            <w:sz w:val="20"/>
            <w:lang w:val="id"/>
          </w:rPr>
          <w:tab/>
        </w:r>
      </w:hyperlink>
    </w:p>
    <w:p w14:paraId="235F9CD8" w14:textId="77777777" w:rsidR="00776FB4" w:rsidRDefault="00A20D6A">
      <w:pPr>
        <w:tabs>
          <w:tab w:val="right" w:leader="dot" w:pos="9953"/>
        </w:tabs>
        <w:spacing w:before="328"/>
        <w:ind w:left="600"/>
        <w:rPr>
          <w:b/>
          <w:sz w:val="24"/>
        </w:rPr>
      </w:pPr>
      <w:hyperlink w:anchor="_bookmark202" w:history="1">
        <w:r w:rsidR="0073215B">
          <w:rPr>
            <w:b/>
            <w:color w:val="000080"/>
            <w:sz w:val="24"/>
            <w:lang w:val="id"/>
          </w:rPr>
          <w:t>KLIEN</w:t>
        </w:r>
        <w:r w:rsidR="0073215B">
          <w:rPr>
            <w:b/>
            <w:color w:val="000080"/>
            <w:sz w:val="24"/>
            <w:lang w:val="id"/>
          </w:rPr>
          <w:tab/>
        </w:r>
      </w:hyperlink>
      <w:hyperlink w:anchor="_bookmark202" w:history="1">
        <w:r w:rsidR="0073215B">
          <w:rPr>
            <w:b/>
            <w:color w:val="000080"/>
            <w:sz w:val="24"/>
            <w:lang w:val="id"/>
          </w:rPr>
          <w:t xml:space="preserve"> SELULER</w:t>
        </w:r>
        <w:r w:rsidR="0073215B">
          <w:rPr>
            <w:b/>
            <w:color w:val="000080"/>
            <w:sz w:val="24"/>
            <w:lang w:val="id"/>
          </w:rPr>
          <w:tab/>
        </w:r>
      </w:hyperlink>
      <w:hyperlink w:anchor="_bookmark202" w:history="1">
        <w:r w:rsidR="0073215B">
          <w:rPr>
            <w:b/>
            <w:color w:val="000080"/>
            <w:sz w:val="24"/>
            <w:lang w:val="id"/>
          </w:rPr>
          <w:t>118</w:t>
        </w:r>
        <w:r w:rsidR="0073215B">
          <w:rPr>
            <w:b/>
            <w:color w:val="000080"/>
            <w:sz w:val="24"/>
            <w:lang w:val="id"/>
          </w:rPr>
          <w:tab/>
        </w:r>
      </w:hyperlink>
    </w:p>
    <w:p w14:paraId="2610CB6F" w14:textId="77777777" w:rsidR="00776FB4" w:rsidRDefault="00A20D6A">
      <w:pPr>
        <w:pStyle w:val="BodyText"/>
        <w:tabs>
          <w:tab w:val="right" w:leader="dot" w:pos="9956"/>
        </w:tabs>
        <w:spacing w:before="323"/>
        <w:ind w:left="999"/>
      </w:pPr>
      <w:hyperlink w:anchor="_bookmark203" w:history="1">
        <w:r w:rsidR="0073215B">
          <w:rPr>
            <w:color w:val="1F3863"/>
            <w:lang w:val="id"/>
          </w:rPr>
          <w:t>Sistem</w:t>
        </w:r>
        <w:r w:rsidR="0073215B">
          <w:rPr>
            <w:color w:val="1F3863"/>
            <w:lang w:val="id"/>
          </w:rPr>
          <w:tab/>
        </w:r>
      </w:hyperlink>
      <w:hyperlink w:anchor="_bookmark203" w:history="1">
        <w:r w:rsidR="0073215B">
          <w:rPr>
            <w:color w:val="1F3863"/>
            <w:lang w:val="id"/>
          </w:rPr>
          <w:t xml:space="preserve"> Operasi</w:t>
        </w:r>
        <w:r w:rsidR="0073215B">
          <w:rPr>
            <w:color w:val="1F3863"/>
            <w:lang w:val="id"/>
          </w:rPr>
          <w:tab/>
        </w:r>
      </w:hyperlink>
      <w:hyperlink w:anchor="_bookmark203" w:history="1">
        <w:r w:rsidR="0073215B">
          <w:rPr>
            <w:color w:val="1F3863"/>
            <w:lang w:val="id"/>
          </w:rPr>
          <w:t>118</w:t>
        </w:r>
        <w:r w:rsidR="0073215B">
          <w:rPr>
            <w:color w:val="1F3863"/>
            <w:lang w:val="id"/>
          </w:rPr>
          <w:tab/>
        </w:r>
      </w:hyperlink>
    </w:p>
    <w:p w14:paraId="6D59274E" w14:textId="77777777" w:rsidR="00776FB4" w:rsidRDefault="00A20D6A">
      <w:pPr>
        <w:pStyle w:val="BodyText"/>
        <w:tabs>
          <w:tab w:val="right" w:leader="dot" w:pos="9956"/>
        </w:tabs>
        <w:spacing w:before="226"/>
        <w:ind w:left="999"/>
      </w:pPr>
      <w:hyperlink w:anchor="_bookmark204" w:history="1">
        <w:r w:rsidR="0073215B">
          <w:rPr>
            <w:color w:val="1F3863"/>
            <w:lang w:val="id"/>
          </w:rPr>
          <w:t xml:space="preserve">Unduh </w:t>
        </w:r>
        <w:r w:rsidR="0073215B">
          <w:rPr>
            <w:color w:val="1F3863"/>
            <w:lang w:val="id"/>
          </w:rPr>
          <w:tab/>
        </w:r>
      </w:hyperlink>
      <w:hyperlink w:anchor="_bookmark204" w:history="1">
        <w:proofErr w:type="spellStart"/>
        <w:r w:rsidR="0073215B">
          <w:rPr>
            <w:color w:val="1F3863"/>
            <w:lang w:val="id"/>
          </w:rPr>
          <w:t>IPVideoTalk</w:t>
        </w:r>
        <w:proofErr w:type="spellEnd"/>
        <w:r w:rsidR="0073215B">
          <w:rPr>
            <w:color w:val="1F3863"/>
            <w:lang w:val="id"/>
          </w:rPr>
          <w:tab/>
        </w:r>
      </w:hyperlink>
      <w:r w:rsidR="0073215B">
        <w:rPr>
          <w:lang w:val="id"/>
        </w:rPr>
        <w:t xml:space="preserve"> </w:t>
      </w:r>
      <w:hyperlink w:anchor="_bookmark204" w:history="1">
        <w:r w:rsidR="0073215B">
          <w:rPr>
            <w:color w:val="1F3863"/>
            <w:lang w:val="id"/>
          </w:rPr>
          <w:t xml:space="preserve"> Mobile aplikasi</w:t>
        </w:r>
        <w:r w:rsidR="0073215B">
          <w:rPr>
            <w:color w:val="1F3863"/>
            <w:lang w:val="id"/>
          </w:rPr>
          <w:tab/>
        </w:r>
      </w:hyperlink>
      <w:hyperlink w:anchor="_bookmark204" w:history="1">
        <w:r w:rsidR="0073215B">
          <w:rPr>
            <w:color w:val="1F3863"/>
            <w:lang w:val="id"/>
          </w:rPr>
          <w:t>118</w:t>
        </w:r>
        <w:r w:rsidR="0073215B">
          <w:rPr>
            <w:color w:val="1F3863"/>
            <w:lang w:val="id"/>
          </w:rPr>
          <w:tab/>
        </w:r>
      </w:hyperlink>
    </w:p>
    <w:p w14:paraId="1045CE34" w14:textId="77777777" w:rsidR="00776FB4" w:rsidRDefault="00A20D6A">
      <w:pPr>
        <w:pStyle w:val="BodyText"/>
        <w:tabs>
          <w:tab w:val="right" w:leader="dot" w:pos="9956"/>
        </w:tabs>
        <w:spacing w:before="227"/>
        <w:ind w:left="999"/>
      </w:pPr>
      <w:hyperlink w:anchor="_bookmark205" w:history="1">
        <w:r w:rsidR="0073215B">
          <w:rPr>
            <w:color w:val="1F3863"/>
            <w:lang w:val="id"/>
          </w:rPr>
          <w:t>Penyetelan</w:t>
        </w:r>
        <w:r w:rsidR="0073215B">
          <w:rPr>
            <w:color w:val="1F3863"/>
            <w:lang w:val="id"/>
          </w:rPr>
          <w:tab/>
        </w:r>
      </w:hyperlink>
      <w:hyperlink w:anchor="_bookmark205" w:history="1">
        <w:r w:rsidR="0073215B">
          <w:rPr>
            <w:color w:val="1F3863"/>
            <w:lang w:val="id"/>
          </w:rPr>
          <w:t xml:space="preserve"> Sebelum Rapat</w:t>
        </w:r>
        <w:r w:rsidR="0073215B">
          <w:rPr>
            <w:color w:val="1F3863"/>
            <w:lang w:val="id"/>
          </w:rPr>
          <w:tab/>
        </w:r>
      </w:hyperlink>
      <w:hyperlink w:anchor="_bookmark205" w:history="1">
        <w:r w:rsidR="0073215B">
          <w:rPr>
            <w:color w:val="1F3863"/>
            <w:lang w:val="id"/>
          </w:rPr>
          <w:t>118</w:t>
        </w:r>
        <w:r w:rsidR="0073215B">
          <w:rPr>
            <w:color w:val="1F3863"/>
            <w:lang w:val="id"/>
          </w:rPr>
          <w:tab/>
        </w:r>
      </w:hyperlink>
    </w:p>
    <w:p w14:paraId="610465E6" w14:textId="77777777" w:rsidR="00776FB4" w:rsidRDefault="00A20D6A">
      <w:pPr>
        <w:pStyle w:val="BodyText"/>
        <w:tabs>
          <w:tab w:val="right" w:leader="dot" w:pos="9956"/>
        </w:tabs>
        <w:spacing w:before="226"/>
        <w:ind w:left="999"/>
      </w:pPr>
      <w:hyperlink w:anchor="_bookmark207" w:history="1">
        <w:r w:rsidR="0073215B">
          <w:rPr>
            <w:color w:val="1F3863"/>
            <w:lang w:val="id"/>
          </w:rPr>
          <w:t>Mengonfigurasi Alamat Server IPVT10</w:t>
        </w:r>
        <w:r w:rsidR="0073215B">
          <w:rPr>
            <w:color w:val="1F3863"/>
            <w:lang w:val="id"/>
          </w:rPr>
          <w:tab/>
        </w:r>
      </w:hyperlink>
      <w:hyperlink w:anchor="_bookmark207" w:history="1">
        <w:r w:rsidR="0073215B">
          <w:rPr>
            <w:color w:val="1F3863"/>
            <w:lang w:val="id"/>
          </w:rPr>
          <w:t xml:space="preserve"> </w:t>
        </w:r>
        <w:r w:rsidR="0073215B">
          <w:rPr>
            <w:color w:val="1F3863"/>
            <w:lang w:val="id"/>
          </w:rPr>
          <w:tab/>
        </w:r>
      </w:hyperlink>
      <w:hyperlink w:anchor="_bookmark207" w:history="1">
        <w:r w:rsidR="0073215B">
          <w:rPr>
            <w:color w:val="1F3863"/>
            <w:lang w:val="id"/>
          </w:rPr>
          <w:t>119</w:t>
        </w:r>
        <w:r w:rsidR="0073215B">
          <w:rPr>
            <w:color w:val="1F3863"/>
            <w:lang w:val="id"/>
          </w:rPr>
          <w:tab/>
        </w:r>
      </w:hyperlink>
    </w:p>
    <w:p w14:paraId="00C60D90" w14:textId="77777777" w:rsidR="00776FB4" w:rsidRDefault="00A20D6A">
      <w:pPr>
        <w:pStyle w:val="BodyText"/>
        <w:tabs>
          <w:tab w:val="right" w:leader="dot" w:pos="9956"/>
        </w:tabs>
        <w:spacing w:before="230"/>
        <w:ind w:left="999"/>
      </w:pPr>
      <w:hyperlink w:anchor="_bookmark208" w:history="1">
        <w:r w:rsidR="0073215B">
          <w:rPr>
            <w:color w:val="1F3863"/>
            <w:lang w:val="id"/>
          </w:rPr>
          <w:t>Masuk ke</w:t>
        </w:r>
        <w:r w:rsidR="0073215B">
          <w:rPr>
            <w:color w:val="1F3863"/>
            <w:lang w:val="id"/>
          </w:rPr>
          <w:tab/>
        </w:r>
      </w:hyperlink>
      <w:hyperlink w:anchor="_bookmark208" w:history="1">
        <w:r w:rsidR="0073215B">
          <w:rPr>
            <w:color w:val="1F3863"/>
            <w:lang w:val="id"/>
          </w:rPr>
          <w:t xml:space="preserve"> Aplikasi</w:t>
        </w:r>
        <w:r w:rsidR="0073215B">
          <w:rPr>
            <w:color w:val="1F3863"/>
            <w:lang w:val="id"/>
          </w:rPr>
          <w:tab/>
        </w:r>
      </w:hyperlink>
      <w:r w:rsidR="0073215B">
        <w:rPr>
          <w:lang w:val="id"/>
        </w:rPr>
        <w:t xml:space="preserve"> </w:t>
      </w:r>
      <w:hyperlink w:anchor="_bookmark208" w:history="1">
        <w:r w:rsidR="0073215B">
          <w:rPr>
            <w:color w:val="1F3863"/>
            <w:lang w:val="id"/>
          </w:rPr>
          <w:t>119</w:t>
        </w:r>
        <w:r w:rsidR="0073215B">
          <w:rPr>
            <w:color w:val="1F3863"/>
            <w:lang w:val="id"/>
          </w:rPr>
          <w:tab/>
        </w:r>
      </w:hyperlink>
      <w:r w:rsidR="0073215B">
        <w:rPr>
          <w:lang w:val="id"/>
        </w:rPr>
        <w:t xml:space="preserve"> </w:t>
      </w:r>
      <w:hyperlink w:anchor="_bookmark208" w:history="1">
        <w:r w:rsidR="0073215B">
          <w:rPr>
            <w:color w:val="1F3863"/>
            <w:lang w:val="id"/>
          </w:rPr>
          <w:t xml:space="preserve"> </w:t>
        </w:r>
        <w:r w:rsidR="0073215B">
          <w:rPr>
            <w:color w:val="1F3863"/>
            <w:lang w:val="id"/>
          </w:rPr>
          <w:tab/>
        </w:r>
      </w:hyperlink>
    </w:p>
    <w:p w14:paraId="4902FB18" w14:textId="77777777" w:rsidR="00776FB4" w:rsidRDefault="00A20D6A">
      <w:pPr>
        <w:pStyle w:val="BodyText"/>
        <w:tabs>
          <w:tab w:val="right" w:leader="dot" w:pos="9949"/>
        </w:tabs>
        <w:spacing w:before="226"/>
        <w:ind w:left="999"/>
      </w:pPr>
      <w:hyperlink w:anchor="_bookmark210" w:history="1">
        <w:r w:rsidR="0073215B">
          <w:rPr>
            <w:color w:val="1F3863"/>
            <w:lang w:val="id"/>
          </w:rPr>
          <w:t xml:space="preserve">Bergabung dalam Rapat </w:t>
        </w:r>
        <w:r w:rsidR="0073215B">
          <w:rPr>
            <w:color w:val="1F3863"/>
            <w:lang w:val="id"/>
          </w:rPr>
          <w:tab/>
        </w:r>
      </w:hyperlink>
      <w:hyperlink w:anchor="_bookmark210" w:history="1">
        <w:r w:rsidR="0073215B">
          <w:rPr>
            <w:color w:val="1F3863"/>
            <w:lang w:val="id"/>
          </w:rPr>
          <w:t>melalui</w:t>
        </w:r>
        <w:r w:rsidR="0073215B">
          <w:rPr>
            <w:color w:val="1F3863"/>
            <w:lang w:val="id"/>
          </w:rPr>
          <w:tab/>
        </w:r>
      </w:hyperlink>
      <w:r w:rsidR="0073215B">
        <w:rPr>
          <w:lang w:val="id"/>
        </w:rPr>
        <w:t xml:space="preserve"> </w:t>
      </w:r>
      <w:hyperlink w:anchor="_bookmark210" w:history="1">
        <w:r w:rsidR="0073215B">
          <w:rPr>
            <w:color w:val="1F3863"/>
            <w:lang w:val="id"/>
          </w:rPr>
          <w:t xml:space="preserve"> aplikasi Seluler</w:t>
        </w:r>
        <w:r w:rsidR="0073215B">
          <w:rPr>
            <w:color w:val="1F3863"/>
            <w:lang w:val="id"/>
          </w:rPr>
          <w:tab/>
        </w:r>
      </w:hyperlink>
      <w:hyperlink w:anchor="_bookmark210" w:history="1">
        <w:r w:rsidR="0073215B">
          <w:rPr>
            <w:color w:val="1F3863"/>
            <w:lang w:val="id"/>
          </w:rPr>
          <w:t>120</w:t>
        </w:r>
        <w:r w:rsidR="0073215B">
          <w:rPr>
            <w:color w:val="1F3863"/>
            <w:lang w:val="id"/>
          </w:rPr>
          <w:tab/>
        </w:r>
      </w:hyperlink>
    </w:p>
    <w:p w14:paraId="1267A0E3" w14:textId="77777777" w:rsidR="00776FB4" w:rsidRDefault="00A20D6A">
      <w:pPr>
        <w:pStyle w:val="BodyText"/>
        <w:tabs>
          <w:tab w:val="right" w:leader="dot" w:pos="9949"/>
        </w:tabs>
        <w:spacing w:before="227"/>
        <w:ind w:left="999"/>
      </w:pPr>
      <w:hyperlink w:anchor="_bookmark212" w:history="1">
        <w:r w:rsidR="0073215B">
          <w:rPr>
            <w:color w:val="1F3863"/>
            <w:spacing w:val="-3"/>
            <w:lang w:val="id"/>
          </w:rPr>
          <w:t xml:space="preserve">Rapat </w:t>
        </w:r>
        <w:r w:rsidR="0073215B">
          <w:rPr>
            <w:color w:val="1F3863"/>
            <w:lang w:val="id"/>
          </w:rPr>
          <w:tab/>
        </w:r>
      </w:hyperlink>
      <w:hyperlink w:anchor="_bookmark212" w:history="1">
        <w:r w:rsidR="0073215B">
          <w:rPr>
            <w:color w:val="1F3863"/>
            <w:spacing w:val="-3"/>
            <w:lang w:val="id"/>
          </w:rPr>
          <w:t>Tuan Rumah</w:t>
        </w:r>
        <w:r w:rsidR="0073215B">
          <w:rPr>
            <w:color w:val="1F3863"/>
            <w:lang w:val="id"/>
          </w:rPr>
          <w:tab/>
        </w:r>
      </w:hyperlink>
      <w:r w:rsidR="0073215B">
        <w:rPr>
          <w:lang w:val="id"/>
        </w:rPr>
        <w:t xml:space="preserve"> melalui</w:t>
      </w:r>
      <w:hyperlink w:anchor="_bookmark212" w:history="1">
        <w:r w:rsidR="0073215B">
          <w:rPr>
            <w:color w:val="1F3863"/>
            <w:spacing w:val="-3"/>
            <w:lang w:val="id"/>
          </w:rPr>
          <w:t xml:space="preserve"> Aplikasi</w:t>
        </w:r>
        <w:r w:rsidR="0073215B">
          <w:rPr>
            <w:color w:val="1F3863"/>
            <w:lang w:val="id"/>
          </w:rPr>
          <w:tab/>
        </w:r>
      </w:hyperlink>
      <w:r w:rsidR="0073215B">
        <w:rPr>
          <w:lang w:val="id"/>
        </w:rPr>
        <w:t xml:space="preserve"> </w:t>
      </w:r>
      <w:hyperlink w:anchor="_bookmark212" w:history="1">
        <w:r w:rsidR="0073215B">
          <w:rPr>
            <w:color w:val="1F3863"/>
            <w:spacing w:val="-3"/>
            <w:lang w:val="id"/>
          </w:rPr>
          <w:t xml:space="preserve"> Seluler</w:t>
        </w:r>
        <w:r w:rsidR="0073215B">
          <w:rPr>
            <w:color w:val="1F3863"/>
            <w:lang w:val="id"/>
          </w:rPr>
          <w:tab/>
        </w:r>
      </w:hyperlink>
      <w:hyperlink w:anchor="_bookmark212" w:history="1">
        <w:r w:rsidR="0073215B">
          <w:rPr>
            <w:color w:val="1F3863"/>
            <w:spacing w:val="-3"/>
            <w:lang w:val="id"/>
          </w:rPr>
          <w:t>121</w:t>
        </w:r>
        <w:r w:rsidR="0073215B">
          <w:rPr>
            <w:color w:val="1F3863"/>
            <w:lang w:val="id"/>
          </w:rPr>
          <w:tab/>
        </w:r>
      </w:hyperlink>
    </w:p>
    <w:p w14:paraId="2C93E940" w14:textId="77777777" w:rsidR="00776FB4" w:rsidRDefault="00A20D6A">
      <w:pPr>
        <w:pStyle w:val="BodyText"/>
        <w:tabs>
          <w:tab w:val="right" w:leader="dot" w:pos="9949"/>
        </w:tabs>
        <w:spacing w:before="226"/>
        <w:ind w:left="999"/>
      </w:pPr>
      <w:hyperlink w:anchor="_bookmark213" w:history="1">
        <w:r w:rsidR="0073215B">
          <w:rPr>
            <w:color w:val="1F3863"/>
            <w:lang w:val="id"/>
          </w:rPr>
          <w:t>Antarmuka</w:t>
        </w:r>
        <w:r w:rsidR="0073215B">
          <w:rPr>
            <w:color w:val="1F3863"/>
            <w:lang w:val="id"/>
          </w:rPr>
          <w:tab/>
        </w:r>
      </w:hyperlink>
      <w:hyperlink w:anchor="_bookmark213" w:history="1">
        <w:r w:rsidR="0073215B">
          <w:rPr>
            <w:color w:val="1F3863"/>
            <w:lang w:val="id"/>
          </w:rPr>
          <w:t xml:space="preserve"> Rapat</w:t>
        </w:r>
        <w:r w:rsidR="0073215B">
          <w:rPr>
            <w:color w:val="1F3863"/>
            <w:lang w:val="id"/>
          </w:rPr>
          <w:tab/>
        </w:r>
      </w:hyperlink>
      <w:hyperlink w:anchor="_bookmark213" w:history="1">
        <w:r w:rsidR="0073215B">
          <w:rPr>
            <w:color w:val="1F3863"/>
            <w:lang w:val="id"/>
          </w:rPr>
          <w:t>122</w:t>
        </w:r>
        <w:r w:rsidR="0073215B">
          <w:rPr>
            <w:color w:val="1F3863"/>
            <w:lang w:val="id"/>
          </w:rPr>
          <w:tab/>
        </w:r>
      </w:hyperlink>
    </w:p>
    <w:p w14:paraId="41680C59" w14:textId="77777777" w:rsidR="00776FB4" w:rsidRDefault="00A20D6A">
      <w:pPr>
        <w:pStyle w:val="BodyText"/>
        <w:tabs>
          <w:tab w:val="right" w:leader="dot" w:pos="9949"/>
        </w:tabs>
        <w:spacing w:before="226"/>
        <w:ind w:left="999"/>
      </w:pPr>
      <w:hyperlink w:anchor="_bookmark217" w:history="1">
        <w:r w:rsidR="0073215B">
          <w:rPr>
            <w:color w:val="1F3863"/>
            <w:lang w:val="id"/>
          </w:rPr>
          <w:t xml:space="preserve">Sesi Latihan </w:t>
        </w:r>
        <w:proofErr w:type="spellStart"/>
        <w:r w:rsidR="0073215B">
          <w:rPr>
            <w:color w:val="1F3863"/>
            <w:lang w:val="id"/>
          </w:rPr>
          <w:t>Webinar</w:t>
        </w:r>
        <w:proofErr w:type="spellEnd"/>
        <w:r w:rsidR="0073215B">
          <w:rPr>
            <w:color w:val="1F3863"/>
            <w:lang w:val="id"/>
          </w:rPr>
          <w:tab/>
        </w:r>
      </w:hyperlink>
      <w:hyperlink w:anchor="_bookmark217" w:history="1">
        <w:r w:rsidR="0073215B">
          <w:rPr>
            <w:color w:val="1F3863"/>
            <w:lang w:val="id"/>
          </w:rPr>
          <w:t>125</w:t>
        </w:r>
        <w:r w:rsidR="0073215B">
          <w:rPr>
            <w:color w:val="1F3863"/>
            <w:lang w:val="id"/>
          </w:rPr>
          <w:tab/>
        </w:r>
      </w:hyperlink>
    </w:p>
    <w:p w14:paraId="4FAE92D7" w14:textId="77777777" w:rsidR="00776FB4" w:rsidRDefault="00A20D6A">
      <w:pPr>
        <w:pStyle w:val="BodyText"/>
        <w:tabs>
          <w:tab w:val="right" w:leader="dot" w:pos="9949"/>
        </w:tabs>
        <w:spacing w:before="226"/>
        <w:ind w:left="999"/>
      </w:pPr>
      <w:hyperlink w:anchor="_bookmark219" w:history="1">
        <w:r w:rsidR="0073215B">
          <w:rPr>
            <w:color w:val="1F3863"/>
            <w:lang w:val="id"/>
          </w:rPr>
          <w:t>Kontrol</w:t>
        </w:r>
        <w:r w:rsidR="0073215B">
          <w:rPr>
            <w:color w:val="1F3863"/>
            <w:lang w:val="id"/>
          </w:rPr>
          <w:tab/>
        </w:r>
      </w:hyperlink>
      <w:hyperlink w:anchor="_bookmark219" w:history="1">
        <w:r w:rsidR="0073215B">
          <w:rPr>
            <w:color w:val="1F3863"/>
            <w:lang w:val="id"/>
          </w:rPr>
          <w:t xml:space="preserve"> Audio</w:t>
        </w:r>
        <w:r w:rsidR="0073215B">
          <w:rPr>
            <w:color w:val="1F3863"/>
            <w:lang w:val="id"/>
          </w:rPr>
          <w:tab/>
        </w:r>
      </w:hyperlink>
      <w:hyperlink w:anchor="_bookmark219" w:history="1">
        <w:r w:rsidR="0073215B">
          <w:rPr>
            <w:color w:val="1F3863"/>
            <w:lang w:val="id"/>
          </w:rPr>
          <w:t>127</w:t>
        </w:r>
        <w:r w:rsidR="0073215B">
          <w:rPr>
            <w:color w:val="1F3863"/>
            <w:lang w:val="id"/>
          </w:rPr>
          <w:tab/>
        </w:r>
      </w:hyperlink>
    </w:p>
    <w:p w14:paraId="77441A25" w14:textId="77777777" w:rsidR="00776FB4" w:rsidRDefault="00A20D6A">
      <w:pPr>
        <w:tabs>
          <w:tab w:val="right" w:leader="dot" w:pos="9949"/>
        </w:tabs>
        <w:spacing w:before="222"/>
        <w:ind w:left="1402"/>
        <w:rPr>
          <w:i/>
          <w:sz w:val="20"/>
        </w:rPr>
      </w:pPr>
      <w:hyperlink w:anchor="_bookmark220" w:history="1">
        <w:r w:rsidR="0073215B">
          <w:rPr>
            <w:i/>
            <w:sz w:val="20"/>
            <w:lang w:val="id"/>
          </w:rPr>
          <w:t>Sambungkan</w:t>
        </w:r>
        <w:r w:rsidR="0073215B">
          <w:rPr>
            <w:i/>
            <w:sz w:val="20"/>
            <w:lang w:val="id"/>
          </w:rPr>
          <w:tab/>
        </w:r>
      </w:hyperlink>
      <w:hyperlink w:anchor="_bookmark220" w:history="1">
        <w:r w:rsidR="0073215B">
          <w:rPr>
            <w:i/>
            <w:sz w:val="20"/>
            <w:lang w:val="id"/>
          </w:rPr>
          <w:t xml:space="preserve"> Audio</w:t>
        </w:r>
        <w:r w:rsidR="0073215B">
          <w:rPr>
            <w:i/>
            <w:sz w:val="20"/>
            <w:lang w:val="id"/>
          </w:rPr>
          <w:tab/>
        </w:r>
      </w:hyperlink>
      <w:hyperlink w:anchor="_bookmark220" w:history="1">
        <w:r w:rsidR="0073215B">
          <w:rPr>
            <w:i/>
            <w:sz w:val="20"/>
            <w:lang w:val="id"/>
          </w:rPr>
          <w:t>127</w:t>
        </w:r>
        <w:r w:rsidR="0073215B">
          <w:rPr>
            <w:i/>
            <w:sz w:val="20"/>
            <w:lang w:val="id"/>
          </w:rPr>
          <w:tab/>
        </w:r>
      </w:hyperlink>
    </w:p>
    <w:p w14:paraId="0AABE7B1" w14:textId="77777777" w:rsidR="00776FB4" w:rsidRDefault="00A20D6A">
      <w:pPr>
        <w:tabs>
          <w:tab w:val="right" w:leader="dot" w:pos="9949"/>
        </w:tabs>
        <w:spacing w:before="168"/>
        <w:ind w:left="1402"/>
        <w:rPr>
          <w:i/>
          <w:sz w:val="20"/>
        </w:rPr>
      </w:pPr>
      <w:hyperlink w:anchor="_bookmark221" w:history="1">
        <w:r w:rsidR="0073215B">
          <w:rPr>
            <w:i/>
            <w:sz w:val="20"/>
            <w:lang w:val="id"/>
          </w:rPr>
          <w:t>Matikan Suara/Nyalakan Suara</w:t>
        </w:r>
        <w:r w:rsidR="0073215B">
          <w:rPr>
            <w:i/>
            <w:sz w:val="20"/>
            <w:lang w:val="id"/>
          </w:rPr>
          <w:tab/>
        </w:r>
      </w:hyperlink>
      <w:hyperlink w:anchor="_bookmark221" w:history="1">
        <w:r w:rsidR="0073215B">
          <w:rPr>
            <w:i/>
            <w:sz w:val="20"/>
            <w:lang w:val="id"/>
          </w:rPr>
          <w:t>127</w:t>
        </w:r>
        <w:r w:rsidR="0073215B">
          <w:rPr>
            <w:i/>
            <w:sz w:val="20"/>
            <w:lang w:val="id"/>
          </w:rPr>
          <w:tab/>
        </w:r>
      </w:hyperlink>
    </w:p>
    <w:p w14:paraId="7FE43AA7" w14:textId="77777777" w:rsidR="00776FB4" w:rsidRDefault="00A20D6A">
      <w:pPr>
        <w:tabs>
          <w:tab w:val="right" w:leader="dot" w:pos="9949"/>
        </w:tabs>
        <w:spacing w:before="169"/>
        <w:ind w:left="1402"/>
        <w:rPr>
          <w:i/>
          <w:sz w:val="20"/>
        </w:rPr>
      </w:pPr>
      <w:hyperlink w:anchor="_bookmark222" w:history="1">
        <w:r w:rsidR="0073215B">
          <w:rPr>
            <w:i/>
            <w:sz w:val="20"/>
            <w:lang w:val="id"/>
          </w:rPr>
          <w:t>Pengaturan</w:t>
        </w:r>
        <w:r w:rsidR="0073215B">
          <w:rPr>
            <w:i/>
            <w:sz w:val="20"/>
            <w:lang w:val="id"/>
          </w:rPr>
          <w:tab/>
        </w:r>
      </w:hyperlink>
      <w:hyperlink w:anchor="_bookmark222" w:history="1">
        <w:r w:rsidR="0073215B">
          <w:rPr>
            <w:i/>
            <w:sz w:val="20"/>
            <w:lang w:val="id"/>
          </w:rPr>
          <w:t xml:space="preserve"> Saluran Audio</w:t>
        </w:r>
        <w:r w:rsidR="0073215B">
          <w:rPr>
            <w:i/>
            <w:sz w:val="20"/>
            <w:lang w:val="id"/>
          </w:rPr>
          <w:tab/>
        </w:r>
      </w:hyperlink>
      <w:hyperlink w:anchor="_bookmark222" w:history="1">
        <w:r w:rsidR="0073215B">
          <w:rPr>
            <w:i/>
            <w:sz w:val="20"/>
            <w:lang w:val="id"/>
          </w:rPr>
          <w:t>127</w:t>
        </w:r>
        <w:r w:rsidR="0073215B">
          <w:rPr>
            <w:i/>
            <w:sz w:val="20"/>
            <w:lang w:val="id"/>
          </w:rPr>
          <w:tab/>
        </w:r>
      </w:hyperlink>
    </w:p>
    <w:p w14:paraId="71AB1233" w14:textId="77777777" w:rsidR="00776FB4" w:rsidRDefault="00A20D6A">
      <w:pPr>
        <w:tabs>
          <w:tab w:val="right" w:leader="dot" w:pos="9949"/>
        </w:tabs>
        <w:spacing w:before="163"/>
        <w:ind w:left="1402"/>
        <w:rPr>
          <w:i/>
          <w:sz w:val="20"/>
        </w:rPr>
      </w:pPr>
      <w:hyperlink w:anchor="_bookmark224" w:history="1">
        <w:r w:rsidR="0073215B">
          <w:rPr>
            <w:i/>
            <w:sz w:val="20"/>
            <w:lang w:val="id"/>
          </w:rPr>
          <w:t>Undang</w:t>
        </w:r>
        <w:r w:rsidR="0073215B">
          <w:rPr>
            <w:i/>
            <w:sz w:val="20"/>
            <w:lang w:val="id"/>
          </w:rPr>
          <w:tab/>
        </w:r>
      </w:hyperlink>
      <w:hyperlink w:anchor="_bookmark224" w:history="1">
        <w:r w:rsidR="0073215B">
          <w:rPr>
            <w:i/>
            <w:sz w:val="20"/>
            <w:lang w:val="id"/>
          </w:rPr>
          <w:t xml:space="preserve"> Peserta</w:t>
        </w:r>
        <w:r w:rsidR="0073215B">
          <w:rPr>
            <w:i/>
            <w:sz w:val="20"/>
            <w:lang w:val="id"/>
          </w:rPr>
          <w:tab/>
        </w:r>
      </w:hyperlink>
      <w:hyperlink w:anchor="_bookmark224" w:history="1">
        <w:r w:rsidR="0073215B">
          <w:rPr>
            <w:i/>
            <w:sz w:val="20"/>
            <w:lang w:val="id"/>
          </w:rPr>
          <w:t>128</w:t>
        </w:r>
        <w:r w:rsidR="0073215B">
          <w:rPr>
            <w:i/>
            <w:sz w:val="20"/>
            <w:lang w:val="id"/>
          </w:rPr>
          <w:tab/>
        </w:r>
      </w:hyperlink>
    </w:p>
    <w:p w14:paraId="4AE62058" w14:textId="77777777" w:rsidR="00776FB4" w:rsidRDefault="00A20D6A">
      <w:pPr>
        <w:pStyle w:val="BodyText"/>
        <w:tabs>
          <w:tab w:val="right" w:leader="dot" w:pos="9949"/>
        </w:tabs>
        <w:spacing w:before="231"/>
        <w:ind w:left="999"/>
      </w:pPr>
      <w:hyperlink w:anchor="_bookmark226" w:history="1">
        <w:r w:rsidR="0073215B">
          <w:rPr>
            <w:color w:val="1F3863"/>
            <w:lang w:val="id"/>
          </w:rPr>
          <w:t>Video</w:t>
        </w:r>
        <w:r w:rsidR="0073215B">
          <w:rPr>
            <w:color w:val="1F3863"/>
            <w:lang w:val="id"/>
          </w:rPr>
          <w:tab/>
        </w:r>
      </w:hyperlink>
      <w:hyperlink w:anchor="_bookmark226" w:history="1">
        <w:r w:rsidR="0073215B">
          <w:rPr>
            <w:color w:val="1F3863"/>
            <w:lang w:val="id"/>
          </w:rPr>
          <w:t>129</w:t>
        </w:r>
        <w:r w:rsidR="0073215B">
          <w:rPr>
            <w:color w:val="1F3863"/>
            <w:lang w:val="id"/>
          </w:rPr>
          <w:tab/>
        </w:r>
      </w:hyperlink>
    </w:p>
    <w:p w14:paraId="7973A682" w14:textId="77777777" w:rsidR="00776FB4" w:rsidRDefault="00A20D6A">
      <w:pPr>
        <w:pStyle w:val="BodyText"/>
        <w:tabs>
          <w:tab w:val="right" w:leader="dot" w:pos="9949"/>
        </w:tabs>
        <w:spacing w:before="231"/>
        <w:ind w:left="999"/>
      </w:pPr>
      <w:hyperlink w:anchor="_bookmark228" w:history="1">
        <w:r w:rsidR="0073215B">
          <w:rPr>
            <w:color w:val="1F3863"/>
            <w:lang w:val="id"/>
          </w:rPr>
          <w:t xml:space="preserve">Bagi </w:t>
        </w:r>
        <w:proofErr w:type="spellStart"/>
        <w:r w:rsidR="0073215B">
          <w:rPr>
            <w:color w:val="1F3863"/>
            <w:lang w:val="id"/>
          </w:rPr>
          <w:t>Screen</w:t>
        </w:r>
        <w:proofErr w:type="spellEnd"/>
        <w:r w:rsidR="0073215B">
          <w:rPr>
            <w:color w:val="1F3863"/>
            <w:lang w:val="id"/>
          </w:rPr>
          <w:tab/>
        </w:r>
      </w:hyperlink>
      <w:hyperlink w:anchor="_bookmark228" w:history="1">
        <w:r w:rsidR="0073215B">
          <w:rPr>
            <w:color w:val="1F3863"/>
            <w:lang w:val="id"/>
          </w:rPr>
          <w:t>130</w:t>
        </w:r>
        <w:r w:rsidR="0073215B">
          <w:rPr>
            <w:color w:val="1F3863"/>
            <w:lang w:val="id"/>
          </w:rPr>
          <w:tab/>
        </w:r>
      </w:hyperlink>
    </w:p>
    <w:p w14:paraId="64C7C18F" w14:textId="77777777" w:rsidR="00776FB4" w:rsidRDefault="00A20D6A">
      <w:pPr>
        <w:pStyle w:val="BodyText"/>
        <w:tabs>
          <w:tab w:val="right" w:leader="dot" w:pos="9949"/>
        </w:tabs>
        <w:spacing w:before="226"/>
        <w:ind w:left="999"/>
      </w:pPr>
      <w:hyperlink w:anchor="_bookmark230" w:history="1">
        <w:r w:rsidR="0073215B">
          <w:rPr>
            <w:color w:val="1F3863"/>
            <w:lang w:val="id"/>
          </w:rPr>
          <w:t>Bagi</w:t>
        </w:r>
        <w:r w:rsidR="0073215B">
          <w:rPr>
            <w:color w:val="1F3863"/>
            <w:lang w:val="id"/>
          </w:rPr>
          <w:tab/>
        </w:r>
      </w:hyperlink>
      <w:hyperlink w:anchor="_bookmark230" w:history="1">
        <w:r w:rsidR="0073215B">
          <w:rPr>
            <w:color w:val="1F3863"/>
            <w:lang w:val="id"/>
          </w:rPr>
          <w:t xml:space="preserve"> </w:t>
        </w:r>
        <w:proofErr w:type="spellStart"/>
        <w:r w:rsidR="0073215B">
          <w:rPr>
            <w:color w:val="1F3863"/>
            <w:lang w:val="id"/>
          </w:rPr>
          <w:t>Whiteboard</w:t>
        </w:r>
        <w:proofErr w:type="spellEnd"/>
        <w:r w:rsidR="0073215B">
          <w:rPr>
            <w:color w:val="1F3863"/>
            <w:lang w:val="id"/>
          </w:rPr>
          <w:tab/>
        </w:r>
      </w:hyperlink>
      <w:hyperlink w:anchor="_bookmark230" w:history="1">
        <w:r w:rsidR="0073215B">
          <w:rPr>
            <w:color w:val="1F3863"/>
            <w:lang w:val="id"/>
          </w:rPr>
          <w:t>131</w:t>
        </w:r>
        <w:r w:rsidR="0073215B">
          <w:rPr>
            <w:color w:val="1F3863"/>
            <w:lang w:val="id"/>
          </w:rPr>
          <w:tab/>
        </w:r>
      </w:hyperlink>
    </w:p>
    <w:p w14:paraId="5E59805C" w14:textId="77777777" w:rsidR="00776FB4" w:rsidRDefault="00A20D6A">
      <w:pPr>
        <w:pStyle w:val="BodyText"/>
        <w:tabs>
          <w:tab w:val="right" w:leader="dot" w:pos="9949"/>
        </w:tabs>
        <w:spacing w:before="226"/>
        <w:ind w:left="999"/>
      </w:pPr>
      <w:hyperlink w:anchor="_bookmark232" w:history="1">
        <w:r w:rsidR="0073215B">
          <w:rPr>
            <w:color w:val="1F3863"/>
            <w:lang w:val="id"/>
          </w:rPr>
          <w:t xml:space="preserve">Bagi </w:t>
        </w:r>
        <w:proofErr w:type="spellStart"/>
        <w:r w:rsidR="0073215B">
          <w:rPr>
            <w:color w:val="1F3863"/>
            <w:lang w:val="id"/>
          </w:rPr>
          <w:t>Document</w:t>
        </w:r>
        <w:proofErr w:type="spellEnd"/>
        <w:r w:rsidR="0073215B">
          <w:rPr>
            <w:color w:val="1F3863"/>
            <w:lang w:val="id"/>
          </w:rPr>
          <w:tab/>
        </w:r>
      </w:hyperlink>
      <w:hyperlink w:anchor="_bookmark232" w:history="1">
        <w:r w:rsidR="0073215B">
          <w:rPr>
            <w:color w:val="1F3863"/>
            <w:lang w:val="id"/>
          </w:rPr>
          <w:t>133</w:t>
        </w:r>
        <w:r w:rsidR="0073215B">
          <w:rPr>
            <w:color w:val="1F3863"/>
            <w:lang w:val="id"/>
          </w:rPr>
          <w:tab/>
        </w:r>
      </w:hyperlink>
    </w:p>
    <w:p w14:paraId="2A9E3B77" w14:textId="77777777" w:rsidR="00776FB4" w:rsidRDefault="00A20D6A">
      <w:pPr>
        <w:pStyle w:val="BodyText"/>
        <w:tabs>
          <w:tab w:val="right" w:leader="dot" w:pos="9949"/>
        </w:tabs>
        <w:spacing w:before="227"/>
        <w:ind w:left="999"/>
      </w:pPr>
      <w:hyperlink w:anchor="_bookmark235" w:history="1">
        <w:r w:rsidR="0073215B">
          <w:rPr>
            <w:color w:val="1F3863"/>
            <w:lang w:val="id"/>
          </w:rPr>
          <w:t>Menggambar</w:t>
        </w:r>
        <w:r w:rsidR="0073215B">
          <w:rPr>
            <w:color w:val="1F3863"/>
            <w:spacing w:val="-4"/>
            <w:lang w:val="id"/>
          </w:rPr>
          <w:tab/>
        </w:r>
      </w:hyperlink>
      <w:hyperlink w:anchor="_bookmark235" w:history="1">
        <w:r w:rsidR="0073215B">
          <w:rPr>
            <w:color w:val="1F3863"/>
            <w:lang w:val="id"/>
          </w:rPr>
          <w:t xml:space="preserve"> Bersama</w:t>
        </w:r>
        <w:r w:rsidR="0073215B">
          <w:rPr>
            <w:color w:val="1F3863"/>
            <w:spacing w:val="-4"/>
            <w:lang w:val="id"/>
          </w:rPr>
          <w:tab/>
        </w:r>
      </w:hyperlink>
      <w:hyperlink w:anchor="_bookmark235" w:history="1">
        <w:r w:rsidR="0073215B">
          <w:rPr>
            <w:color w:val="1F3863"/>
            <w:lang w:val="id"/>
          </w:rPr>
          <w:t>134</w:t>
        </w:r>
        <w:r w:rsidR="0073215B">
          <w:rPr>
            <w:color w:val="1F3863"/>
            <w:spacing w:val="-4"/>
            <w:lang w:val="id"/>
          </w:rPr>
          <w:tab/>
        </w:r>
      </w:hyperlink>
    </w:p>
    <w:p w14:paraId="135C093E" w14:textId="77777777" w:rsidR="00776FB4" w:rsidRDefault="00A20D6A">
      <w:pPr>
        <w:pStyle w:val="BodyText"/>
        <w:tabs>
          <w:tab w:val="right" w:leader="dot" w:pos="9949"/>
        </w:tabs>
        <w:spacing w:before="226"/>
        <w:ind w:left="999"/>
      </w:pPr>
      <w:hyperlink w:anchor="_bookmark237" w:history="1">
        <w:r w:rsidR="0073215B">
          <w:rPr>
            <w:color w:val="1F3863"/>
            <w:lang w:val="id"/>
          </w:rPr>
          <w:t>Obrolan Grup</w:t>
        </w:r>
        <w:r w:rsidR="0073215B">
          <w:rPr>
            <w:color w:val="1F3863"/>
            <w:lang w:val="id"/>
          </w:rPr>
          <w:tab/>
        </w:r>
      </w:hyperlink>
      <w:hyperlink w:anchor="_bookmark237" w:history="1">
        <w:r w:rsidR="0073215B">
          <w:rPr>
            <w:color w:val="1F3863"/>
            <w:lang w:val="id"/>
          </w:rPr>
          <w:t>135</w:t>
        </w:r>
        <w:r w:rsidR="0073215B">
          <w:rPr>
            <w:color w:val="1F3863"/>
            <w:lang w:val="id"/>
          </w:rPr>
          <w:tab/>
        </w:r>
      </w:hyperlink>
    </w:p>
    <w:p w14:paraId="4CDB4E2A" w14:textId="77777777" w:rsidR="00776FB4" w:rsidRDefault="00A20D6A">
      <w:pPr>
        <w:pStyle w:val="BodyText"/>
        <w:tabs>
          <w:tab w:val="right" w:leader="dot" w:pos="9949"/>
        </w:tabs>
        <w:spacing w:before="226"/>
        <w:ind w:left="999"/>
      </w:pPr>
      <w:hyperlink w:anchor="_bookmark239" w:history="1">
        <w:r w:rsidR="0073215B">
          <w:rPr>
            <w:color w:val="1F3863"/>
            <w:lang w:val="id"/>
          </w:rPr>
          <w:t>Grup</w:t>
        </w:r>
        <w:r w:rsidR="0073215B">
          <w:rPr>
            <w:color w:val="1F3863"/>
            <w:lang w:val="id"/>
          </w:rPr>
          <w:tab/>
        </w:r>
      </w:hyperlink>
      <w:hyperlink w:anchor="_bookmark239" w:history="1">
        <w:r w:rsidR="0073215B">
          <w:rPr>
            <w:color w:val="1F3863"/>
            <w:lang w:val="id"/>
          </w:rPr>
          <w:t xml:space="preserve"> Panelis Obrolan</w:t>
        </w:r>
        <w:r w:rsidR="0073215B">
          <w:rPr>
            <w:color w:val="1F3863"/>
            <w:lang w:val="id"/>
          </w:rPr>
          <w:tab/>
        </w:r>
      </w:hyperlink>
      <w:hyperlink w:anchor="_bookmark239" w:history="1">
        <w:r w:rsidR="0073215B">
          <w:rPr>
            <w:color w:val="1F3863"/>
            <w:lang w:val="id"/>
          </w:rPr>
          <w:t>136</w:t>
        </w:r>
        <w:r w:rsidR="0073215B">
          <w:rPr>
            <w:color w:val="1F3863"/>
            <w:lang w:val="id"/>
          </w:rPr>
          <w:tab/>
        </w:r>
      </w:hyperlink>
    </w:p>
    <w:p w14:paraId="14527568" w14:textId="77777777" w:rsidR="00776FB4" w:rsidRDefault="00A20D6A">
      <w:pPr>
        <w:pStyle w:val="BodyText"/>
        <w:tabs>
          <w:tab w:val="right" w:leader="dot" w:pos="9949"/>
        </w:tabs>
        <w:spacing w:before="226"/>
        <w:ind w:left="999"/>
      </w:pPr>
      <w:hyperlink w:anchor="_bookmark240" w:history="1">
        <w:r w:rsidR="0073215B">
          <w:rPr>
            <w:color w:val="1F3863"/>
            <w:lang w:val="id"/>
          </w:rPr>
          <w:t>Obrolan Pribadi</w:t>
        </w:r>
        <w:r w:rsidR="0073215B">
          <w:rPr>
            <w:color w:val="1F3863"/>
            <w:lang w:val="id"/>
          </w:rPr>
          <w:tab/>
        </w:r>
      </w:hyperlink>
      <w:hyperlink w:anchor="_bookmark240" w:history="1">
        <w:r w:rsidR="0073215B">
          <w:rPr>
            <w:color w:val="1F3863"/>
            <w:lang w:val="id"/>
          </w:rPr>
          <w:t>136</w:t>
        </w:r>
        <w:r w:rsidR="0073215B">
          <w:rPr>
            <w:color w:val="1F3863"/>
            <w:lang w:val="id"/>
          </w:rPr>
          <w:tab/>
        </w:r>
      </w:hyperlink>
    </w:p>
    <w:p w14:paraId="3A6EC995" w14:textId="77777777" w:rsidR="00776FB4" w:rsidRDefault="00A20D6A">
      <w:pPr>
        <w:pStyle w:val="BodyText"/>
        <w:tabs>
          <w:tab w:val="right" w:leader="dot" w:pos="9949"/>
        </w:tabs>
        <w:spacing w:before="231"/>
        <w:ind w:left="999"/>
      </w:pPr>
      <w:hyperlink w:anchor="_bookmark242" w:history="1">
        <w:r w:rsidR="0073215B">
          <w:rPr>
            <w:color w:val="1F3863"/>
            <w:lang w:val="id"/>
          </w:rPr>
          <w:t>Tanya Jawab</w:t>
        </w:r>
        <w:r w:rsidR="0073215B">
          <w:rPr>
            <w:color w:val="1F3863"/>
            <w:lang w:val="id"/>
          </w:rPr>
          <w:tab/>
        </w:r>
      </w:hyperlink>
      <w:hyperlink w:anchor="_bookmark242" w:history="1">
        <w:r w:rsidR="0073215B">
          <w:rPr>
            <w:color w:val="1F3863"/>
            <w:lang w:val="id"/>
          </w:rPr>
          <w:t>137</w:t>
        </w:r>
        <w:r w:rsidR="0073215B">
          <w:rPr>
            <w:color w:val="1F3863"/>
            <w:lang w:val="id"/>
          </w:rPr>
          <w:tab/>
        </w:r>
      </w:hyperlink>
    </w:p>
    <w:p w14:paraId="473838D0" w14:textId="77777777" w:rsidR="00776FB4" w:rsidRDefault="00A20D6A">
      <w:pPr>
        <w:pStyle w:val="BodyText"/>
        <w:tabs>
          <w:tab w:val="right" w:leader="dot" w:pos="9949"/>
        </w:tabs>
        <w:spacing w:before="226"/>
        <w:ind w:left="999"/>
      </w:pPr>
      <w:hyperlink w:anchor="_bookmark245" w:history="1">
        <w:r w:rsidR="0073215B">
          <w:rPr>
            <w:color w:val="1F3863"/>
            <w:lang w:val="id"/>
          </w:rPr>
          <w:t>Lihat</w:t>
        </w:r>
        <w:r w:rsidR="0073215B">
          <w:rPr>
            <w:color w:val="1F3863"/>
            <w:lang w:val="id"/>
          </w:rPr>
          <w:tab/>
        </w:r>
      </w:hyperlink>
      <w:hyperlink w:anchor="_bookmark245" w:history="1">
        <w:r w:rsidR="0073215B">
          <w:rPr>
            <w:color w:val="1F3863"/>
            <w:lang w:val="id"/>
          </w:rPr>
          <w:t xml:space="preserve"> </w:t>
        </w:r>
        <w:r w:rsidR="0073215B">
          <w:rPr>
            <w:color w:val="1F3863"/>
            <w:lang w:val="id"/>
          </w:rPr>
          <w:tab/>
        </w:r>
      </w:hyperlink>
      <w:r w:rsidR="0073215B">
        <w:rPr>
          <w:lang w:val="id"/>
        </w:rPr>
        <w:t xml:space="preserve"> </w:t>
      </w:r>
      <w:hyperlink w:anchor="_bookmark245" w:history="1">
        <w:r w:rsidR="0073215B">
          <w:rPr>
            <w:color w:val="1F3863"/>
            <w:lang w:val="id"/>
          </w:rPr>
          <w:t xml:space="preserve"> Status Jaringan</w:t>
        </w:r>
        <w:r w:rsidR="0073215B">
          <w:rPr>
            <w:color w:val="1F3863"/>
            <w:lang w:val="id"/>
          </w:rPr>
          <w:tab/>
        </w:r>
      </w:hyperlink>
      <w:hyperlink w:anchor="_bookmark245" w:history="1">
        <w:r w:rsidR="0073215B">
          <w:rPr>
            <w:color w:val="1F3863"/>
            <w:lang w:val="id"/>
          </w:rPr>
          <w:t>140</w:t>
        </w:r>
        <w:r w:rsidR="0073215B">
          <w:rPr>
            <w:color w:val="1F3863"/>
            <w:lang w:val="id"/>
          </w:rPr>
          <w:tab/>
        </w:r>
      </w:hyperlink>
    </w:p>
    <w:p w14:paraId="52E85BAD" w14:textId="77777777" w:rsidR="00776FB4" w:rsidRDefault="00A20D6A">
      <w:pPr>
        <w:pStyle w:val="BodyText"/>
        <w:tabs>
          <w:tab w:val="right" w:leader="dot" w:pos="9949"/>
        </w:tabs>
        <w:spacing w:before="226"/>
        <w:ind w:left="999"/>
      </w:pPr>
      <w:hyperlink w:anchor="_bookmark247" w:history="1">
        <w:r w:rsidR="0073215B">
          <w:rPr>
            <w:color w:val="1F3863"/>
            <w:lang w:val="id"/>
          </w:rPr>
          <w:t>Keluar</w:t>
        </w:r>
        <w:r w:rsidR="0073215B">
          <w:rPr>
            <w:color w:val="1F3863"/>
            <w:lang w:val="id"/>
          </w:rPr>
          <w:tab/>
        </w:r>
      </w:hyperlink>
      <w:hyperlink w:anchor="_bookmark247" w:history="1">
        <w:r w:rsidR="0073215B">
          <w:rPr>
            <w:color w:val="1F3863"/>
            <w:lang w:val="id"/>
          </w:rPr>
          <w:t xml:space="preserve"> dari Rapat</w:t>
        </w:r>
        <w:r w:rsidR="0073215B">
          <w:rPr>
            <w:color w:val="1F3863"/>
            <w:lang w:val="id"/>
          </w:rPr>
          <w:tab/>
        </w:r>
      </w:hyperlink>
      <w:hyperlink w:anchor="_bookmark247" w:history="1">
        <w:r w:rsidR="0073215B">
          <w:rPr>
            <w:color w:val="1F3863"/>
            <w:lang w:val="id"/>
          </w:rPr>
          <w:t>141</w:t>
        </w:r>
        <w:r w:rsidR="0073215B">
          <w:rPr>
            <w:color w:val="1F3863"/>
            <w:lang w:val="id"/>
          </w:rPr>
          <w:tab/>
        </w:r>
      </w:hyperlink>
    </w:p>
    <w:p w14:paraId="3711ED11" w14:textId="77777777" w:rsidR="00776FB4" w:rsidRDefault="00776FB4">
      <w:pPr>
        <w:sectPr w:rsidR="00776FB4">
          <w:pgSz w:w="12240" w:h="15840"/>
          <w:pgMar w:top="0" w:right="420" w:bottom="840" w:left="840" w:header="0" w:footer="596" w:gutter="0"/>
          <w:cols w:space="720"/>
        </w:sectPr>
      </w:pPr>
    </w:p>
    <w:p w14:paraId="45C06A42" w14:textId="77777777" w:rsidR="00776FB4" w:rsidRDefault="00776FB4">
      <w:pPr>
        <w:pStyle w:val="BodyText"/>
        <w:rPr>
          <w:sz w:val="22"/>
        </w:rPr>
      </w:pPr>
    </w:p>
    <w:p w14:paraId="01B951F4" w14:textId="77777777" w:rsidR="00776FB4" w:rsidRDefault="00776FB4">
      <w:pPr>
        <w:pStyle w:val="BodyText"/>
        <w:rPr>
          <w:sz w:val="22"/>
        </w:rPr>
      </w:pPr>
    </w:p>
    <w:p w14:paraId="3D89A74D" w14:textId="77777777" w:rsidR="00776FB4" w:rsidRDefault="00776FB4">
      <w:pPr>
        <w:pStyle w:val="BodyText"/>
        <w:rPr>
          <w:sz w:val="22"/>
        </w:rPr>
      </w:pPr>
    </w:p>
    <w:p w14:paraId="64E40E83" w14:textId="77777777" w:rsidR="00776FB4" w:rsidRDefault="00776FB4">
      <w:pPr>
        <w:pStyle w:val="BodyText"/>
        <w:rPr>
          <w:sz w:val="22"/>
        </w:rPr>
      </w:pPr>
    </w:p>
    <w:p w14:paraId="1C0DAAC2" w14:textId="77777777" w:rsidR="00776FB4" w:rsidRDefault="00776FB4">
      <w:pPr>
        <w:pStyle w:val="BodyText"/>
        <w:rPr>
          <w:sz w:val="22"/>
        </w:rPr>
      </w:pPr>
    </w:p>
    <w:p w14:paraId="535C8EEB" w14:textId="77777777" w:rsidR="00776FB4" w:rsidRDefault="00776FB4">
      <w:pPr>
        <w:pStyle w:val="BodyText"/>
        <w:spacing w:before="9"/>
        <w:rPr>
          <w:sz w:val="19"/>
        </w:rPr>
      </w:pPr>
    </w:p>
    <w:p w14:paraId="20E3C14A" w14:textId="77777777" w:rsidR="00776FB4" w:rsidRDefault="0073215B">
      <w:pPr>
        <w:pStyle w:val="BodyText"/>
        <w:tabs>
          <w:tab w:val="left" w:leader="dot" w:pos="9618"/>
        </w:tabs>
        <w:ind w:left="999"/>
      </w:pPr>
      <w:r>
        <w:rPr>
          <w:noProof/>
          <w:lang w:val="id"/>
        </w:rPr>
        <w:drawing>
          <wp:anchor distT="0" distB="0" distL="0" distR="0" simplePos="0" relativeHeight="481935872" behindDoc="1" locked="0" layoutInCell="1" allowOverlap="1" wp14:anchorId="77B64CF5" wp14:editId="27B35442">
            <wp:simplePos x="0" y="0"/>
            <wp:positionH relativeFrom="page">
              <wp:posOffset>4947758</wp:posOffset>
            </wp:positionH>
            <wp:positionV relativeFrom="paragraph">
              <wp:posOffset>-947929</wp:posOffset>
            </wp:positionV>
            <wp:extent cx="2486187" cy="1512570"/>
            <wp:effectExtent l="0" t="0" r="0" b="0"/>
            <wp:wrapNone/>
            <wp:docPr id="2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248" w:history="1">
        <w:r>
          <w:rPr>
            <w:color w:val="1F3863"/>
            <w:spacing w:val="-3"/>
            <w:lang w:val="id"/>
          </w:rPr>
          <w:t>Tuan</w:t>
        </w:r>
        <w:r>
          <w:rPr>
            <w:color w:val="1F3863"/>
            <w:spacing w:val="-3"/>
            <w:lang w:val="id"/>
          </w:rPr>
          <w:tab/>
        </w:r>
      </w:hyperlink>
      <w:hyperlink w:anchor="_bookmark248" w:history="1">
        <w:r>
          <w:rPr>
            <w:color w:val="1F3863"/>
            <w:spacing w:val="-3"/>
            <w:lang w:val="id"/>
          </w:rPr>
          <w:t>rumah 141</w:t>
        </w:r>
        <w:r>
          <w:rPr>
            <w:color w:val="1F3863"/>
            <w:spacing w:val="-3"/>
            <w:lang w:val="id"/>
          </w:rPr>
          <w:tab/>
        </w:r>
      </w:hyperlink>
    </w:p>
    <w:p w14:paraId="5C7AE748" w14:textId="77777777" w:rsidR="00776FB4" w:rsidRDefault="00A20D6A">
      <w:pPr>
        <w:tabs>
          <w:tab w:val="right" w:leader="dot" w:pos="9949"/>
        </w:tabs>
        <w:spacing w:before="221"/>
        <w:ind w:left="1402"/>
        <w:rPr>
          <w:i/>
          <w:sz w:val="20"/>
        </w:rPr>
      </w:pPr>
      <w:hyperlink w:anchor="_bookmark249" w:history="1">
        <w:r w:rsidR="0073215B">
          <w:rPr>
            <w:i/>
            <w:sz w:val="20"/>
            <w:lang w:val="id"/>
          </w:rPr>
          <w:t>Menjadi Tuan Rumah</w:t>
        </w:r>
        <w:r w:rsidR="0073215B">
          <w:rPr>
            <w:i/>
            <w:sz w:val="20"/>
            <w:lang w:val="id"/>
          </w:rPr>
          <w:tab/>
        </w:r>
      </w:hyperlink>
      <w:hyperlink w:anchor="_bookmark249" w:history="1">
        <w:r w:rsidR="0073215B">
          <w:rPr>
            <w:i/>
            <w:sz w:val="20"/>
            <w:lang w:val="id"/>
          </w:rPr>
          <w:t>Rapat 141</w:t>
        </w:r>
        <w:r w:rsidR="0073215B">
          <w:rPr>
            <w:i/>
            <w:sz w:val="20"/>
            <w:lang w:val="id"/>
          </w:rPr>
          <w:tab/>
        </w:r>
      </w:hyperlink>
    </w:p>
    <w:p w14:paraId="7207A638" w14:textId="77777777" w:rsidR="00776FB4" w:rsidRDefault="00A20D6A">
      <w:pPr>
        <w:pStyle w:val="BodyText"/>
        <w:tabs>
          <w:tab w:val="right" w:leader="dot" w:pos="9949"/>
        </w:tabs>
        <w:spacing w:before="232"/>
        <w:ind w:left="999"/>
      </w:pPr>
      <w:hyperlink w:anchor="_bookmark250" w:history="1">
        <w:r w:rsidR="0073215B">
          <w:rPr>
            <w:color w:val="1F3863"/>
            <w:lang w:val="id"/>
          </w:rPr>
          <w:t>Kontrol Rapat</w:t>
        </w:r>
        <w:r w:rsidR="0073215B">
          <w:rPr>
            <w:color w:val="1F3863"/>
            <w:lang w:val="id"/>
          </w:rPr>
          <w:tab/>
        </w:r>
      </w:hyperlink>
      <w:hyperlink w:anchor="_bookmark250" w:history="1">
        <w:r w:rsidR="0073215B">
          <w:rPr>
            <w:color w:val="1F3863"/>
            <w:lang w:val="id"/>
          </w:rPr>
          <w:t>141</w:t>
        </w:r>
        <w:r w:rsidR="0073215B">
          <w:rPr>
            <w:color w:val="1F3863"/>
            <w:lang w:val="id"/>
          </w:rPr>
          <w:tab/>
        </w:r>
      </w:hyperlink>
    </w:p>
    <w:p w14:paraId="2A80B638" w14:textId="77777777" w:rsidR="00776FB4" w:rsidRDefault="00A20D6A">
      <w:pPr>
        <w:tabs>
          <w:tab w:val="right" w:leader="dot" w:pos="9949"/>
        </w:tabs>
        <w:spacing w:before="221"/>
        <w:ind w:left="1402"/>
        <w:rPr>
          <w:i/>
          <w:sz w:val="20"/>
        </w:rPr>
      </w:pPr>
      <w:hyperlink w:anchor="_bookmark251" w:history="1">
        <w:r w:rsidR="0073215B">
          <w:rPr>
            <w:i/>
            <w:sz w:val="20"/>
            <w:lang w:val="id"/>
          </w:rPr>
          <w:t>Panelis</w:t>
        </w:r>
        <w:r w:rsidR="0073215B">
          <w:rPr>
            <w:i/>
            <w:sz w:val="20"/>
            <w:lang w:val="id"/>
          </w:rPr>
          <w:tab/>
        </w:r>
      </w:hyperlink>
      <w:hyperlink w:anchor="_bookmark251" w:history="1">
        <w:r w:rsidR="0073215B">
          <w:rPr>
            <w:i/>
            <w:sz w:val="20"/>
            <w:lang w:val="id"/>
          </w:rPr>
          <w:t>141</w:t>
        </w:r>
        <w:r w:rsidR="0073215B">
          <w:rPr>
            <w:i/>
            <w:sz w:val="20"/>
            <w:lang w:val="id"/>
          </w:rPr>
          <w:tab/>
        </w:r>
      </w:hyperlink>
    </w:p>
    <w:p w14:paraId="26DB5032" w14:textId="77777777" w:rsidR="00776FB4" w:rsidRDefault="00A20D6A">
      <w:pPr>
        <w:tabs>
          <w:tab w:val="right" w:leader="dot" w:pos="9949"/>
        </w:tabs>
        <w:spacing w:before="168"/>
        <w:ind w:left="1402"/>
        <w:rPr>
          <w:i/>
          <w:sz w:val="20"/>
        </w:rPr>
      </w:pPr>
      <w:hyperlink w:anchor="_bookmark252" w:history="1">
        <w:r w:rsidR="0073215B">
          <w:rPr>
            <w:i/>
            <w:sz w:val="20"/>
            <w:lang w:val="id"/>
          </w:rPr>
          <w:t>Matikan Suara</w:t>
        </w:r>
        <w:r w:rsidR="0073215B">
          <w:rPr>
            <w:i/>
            <w:sz w:val="20"/>
            <w:lang w:val="id"/>
          </w:rPr>
          <w:tab/>
        </w:r>
      </w:hyperlink>
      <w:hyperlink w:anchor="_bookmark252" w:history="1">
        <w:r w:rsidR="0073215B">
          <w:rPr>
            <w:i/>
            <w:sz w:val="20"/>
            <w:lang w:val="id"/>
          </w:rPr>
          <w:t>142</w:t>
        </w:r>
        <w:r w:rsidR="0073215B">
          <w:rPr>
            <w:i/>
            <w:sz w:val="20"/>
            <w:lang w:val="id"/>
          </w:rPr>
          <w:tab/>
        </w:r>
      </w:hyperlink>
    </w:p>
    <w:p w14:paraId="46A05D70" w14:textId="77777777" w:rsidR="00776FB4" w:rsidRDefault="00A20D6A">
      <w:pPr>
        <w:tabs>
          <w:tab w:val="right" w:leader="dot" w:pos="9949"/>
        </w:tabs>
        <w:spacing w:before="169"/>
        <w:ind w:left="1402"/>
        <w:rPr>
          <w:i/>
          <w:sz w:val="20"/>
        </w:rPr>
      </w:pPr>
      <w:hyperlink w:anchor="_bookmark253" w:history="1">
        <w:r w:rsidR="0073215B">
          <w:rPr>
            <w:i/>
            <w:sz w:val="20"/>
            <w:lang w:val="id"/>
          </w:rPr>
          <w:t>Perekaman</w:t>
        </w:r>
        <w:r w:rsidR="0073215B">
          <w:rPr>
            <w:i/>
            <w:sz w:val="20"/>
            <w:lang w:val="id"/>
          </w:rPr>
          <w:tab/>
        </w:r>
      </w:hyperlink>
      <w:hyperlink w:anchor="_bookmark253" w:history="1">
        <w:r w:rsidR="0073215B">
          <w:rPr>
            <w:i/>
            <w:sz w:val="20"/>
            <w:lang w:val="id"/>
          </w:rPr>
          <w:t xml:space="preserve"> Awan</w:t>
        </w:r>
        <w:r w:rsidR="0073215B">
          <w:rPr>
            <w:i/>
            <w:sz w:val="20"/>
            <w:lang w:val="id"/>
          </w:rPr>
          <w:tab/>
        </w:r>
      </w:hyperlink>
      <w:hyperlink w:anchor="_bookmark253" w:history="1">
        <w:r w:rsidR="0073215B">
          <w:rPr>
            <w:i/>
            <w:sz w:val="20"/>
            <w:lang w:val="id"/>
          </w:rPr>
          <w:t>142</w:t>
        </w:r>
        <w:r w:rsidR="0073215B">
          <w:rPr>
            <w:i/>
            <w:sz w:val="20"/>
            <w:lang w:val="id"/>
          </w:rPr>
          <w:tab/>
        </w:r>
      </w:hyperlink>
    </w:p>
    <w:p w14:paraId="112D7246" w14:textId="77777777" w:rsidR="00776FB4" w:rsidRDefault="00A20D6A">
      <w:pPr>
        <w:tabs>
          <w:tab w:val="right" w:leader="dot" w:pos="9949"/>
        </w:tabs>
        <w:spacing w:before="164"/>
        <w:ind w:left="1402"/>
        <w:rPr>
          <w:i/>
          <w:sz w:val="20"/>
        </w:rPr>
      </w:pPr>
      <w:hyperlink w:anchor="_bookmark254" w:history="1">
        <w:r w:rsidR="0073215B">
          <w:rPr>
            <w:i/>
            <w:sz w:val="20"/>
            <w:lang w:val="id"/>
          </w:rPr>
          <w:t>Berhenti Berbagi</w:t>
        </w:r>
        <w:r w:rsidR="0073215B">
          <w:rPr>
            <w:i/>
            <w:sz w:val="20"/>
            <w:lang w:val="id"/>
          </w:rPr>
          <w:tab/>
        </w:r>
      </w:hyperlink>
      <w:hyperlink w:anchor="_bookmark254" w:history="1">
        <w:r w:rsidR="0073215B">
          <w:rPr>
            <w:i/>
            <w:sz w:val="20"/>
            <w:lang w:val="id"/>
          </w:rPr>
          <w:t xml:space="preserve"> </w:t>
        </w:r>
        <w:proofErr w:type="spellStart"/>
        <w:r w:rsidR="0073215B">
          <w:rPr>
            <w:i/>
            <w:sz w:val="20"/>
            <w:lang w:val="id"/>
          </w:rPr>
          <w:t>Webcam</w:t>
        </w:r>
        <w:proofErr w:type="spellEnd"/>
        <w:r w:rsidR="0073215B">
          <w:rPr>
            <w:i/>
            <w:sz w:val="20"/>
            <w:lang w:val="id"/>
          </w:rPr>
          <w:tab/>
        </w:r>
      </w:hyperlink>
      <w:hyperlink w:anchor="_bookmark254" w:history="1">
        <w:r w:rsidR="0073215B">
          <w:rPr>
            <w:i/>
            <w:sz w:val="20"/>
            <w:lang w:val="id"/>
          </w:rPr>
          <w:t>142</w:t>
        </w:r>
        <w:r w:rsidR="0073215B">
          <w:rPr>
            <w:i/>
            <w:sz w:val="20"/>
            <w:lang w:val="id"/>
          </w:rPr>
          <w:tab/>
        </w:r>
      </w:hyperlink>
    </w:p>
    <w:p w14:paraId="1785A014" w14:textId="77777777" w:rsidR="00776FB4" w:rsidRDefault="00A20D6A">
      <w:pPr>
        <w:tabs>
          <w:tab w:val="right" w:leader="dot" w:pos="9949"/>
        </w:tabs>
        <w:spacing w:before="168"/>
        <w:ind w:left="1402"/>
        <w:rPr>
          <w:i/>
          <w:sz w:val="20"/>
        </w:rPr>
      </w:pPr>
      <w:hyperlink w:anchor="_bookmark256" w:history="1">
        <w:r w:rsidR="0073215B">
          <w:rPr>
            <w:i/>
            <w:sz w:val="20"/>
            <w:lang w:val="id"/>
          </w:rPr>
          <w:t>Perlu</w:t>
        </w:r>
        <w:r w:rsidR="0073215B">
          <w:rPr>
            <w:i/>
            <w:sz w:val="20"/>
            <w:lang w:val="id"/>
          </w:rPr>
          <w:tab/>
        </w:r>
      </w:hyperlink>
      <w:hyperlink w:anchor="_bookmark256" w:history="1">
        <w:r w:rsidR="0073215B">
          <w:rPr>
            <w:i/>
            <w:sz w:val="20"/>
            <w:lang w:val="id"/>
          </w:rPr>
          <w:t xml:space="preserve"> Berbagi </w:t>
        </w:r>
        <w:proofErr w:type="spellStart"/>
        <w:r w:rsidR="0073215B">
          <w:rPr>
            <w:i/>
            <w:sz w:val="20"/>
            <w:lang w:val="id"/>
          </w:rPr>
          <w:t>Webcam</w:t>
        </w:r>
        <w:proofErr w:type="spellEnd"/>
        <w:r w:rsidR="0073215B">
          <w:rPr>
            <w:i/>
            <w:sz w:val="20"/>
            <w:lang w:val="id"/>
          </w:rPr>
          <w:tab/>
        </w:r>
      </w:hyperlink>
      <w:r w:rsidR="0073215B">
        <w:rPr>
          <w:lang w:val="id"/>
        </w:rPr>
        <w:t xml:space="preserve"> </w:t>
      </w:r>
      <w:hyperlink w:anchor="_bookmark256" w:history="1">
        <w:r w:rsidR="0073215B">
          <w:rPr>
            <w:i/>
            <w:sz w:val="20"/>
            <w:lang w:val="id"/>
          </w:rPr>
          <w:t xml:space="preserve"> </w:t>
        </w:r>
        <w:r w:rsidR="0073215B">
          <w:rPr>
            <w:i/>
            <w:sz w:val="20"/>
            <w:lang w:val="id"/>
          </w:rPr>
          <w:tab/>
        </w:r>
      </w:hyperlink>
      <w:hyperlink w:anchor="_bookmark256" w:history="1">
        <w:r w:rsidR="0073215B">
          <w:rPr>
            <w:i/>
            <w:sz w:val="20"/>
            <w:lang w:val="id"/>
          </w:rPr>
          <w:t>143</w:t>
        </w:r>
        <w:r w:rsidR="0073215B">
          <w:rPr>
            <w:i/>
            <w:sz w:val="20"/>
            <w:lang w:val="id"/>
          </w:rPr>
          <w:tab/>
        </w:r>
      </w:hyperlink>
    </w:p>
    <w:p w14:paraId="7C5ADF07" w14:textId="77777777" w:rsidR="00776FB4" w:rsidRDefault="00A20D6A">
      <w:pPr>
        <w:tabs>
          <w:tab w:val="right" w:leader="dot" w:pos="9949"/>
        </w:tabs>
        <w:spacing w:before="169"/>
        <w:ind w:left="1402"/>
        <w:rPr>
          <w:i/>
          <w:sz w:val="20"/>
        </w:rPr>
      </w:pPr>
      <w:hyperlink w:anchor="_bookmark257" w:history="1">
        <w:r w:rsidR="0073215B">
          <w:rPr>
            <w:i/>
            <w:sz w:val="20"/>
            <w:lang w:val="id"/>
          </w:rPr>
          <w:t>Fungsi</w:t>
        </w:r>
        <w:r w:rsidR="0073215B">
          <w:rPr>
            <w:i/>
            <w:sz w:val="20"/>
            <w:lang w:val="id"/>
          </w:rPr>
          <w:tab/>
        </w:r>
      </w:hyperlink>
      <w:hyperlink w:anchor="_bookmark257" w:history="1">
        <w:r w:rsidR="0073215B">
          <w:rPr>
            <w:i/>
            <w:sz w:val="20"/>
            <w:lang w:val="id"/>
          </w:rPr>
          <w:t xml:space="preserve"> Nonaktifkan/Aktifkan</w:t>
        </w:r>
        <w:r w:rsidR="0073215B">
          <w:rPr>
            <w:i/>
            <w:sz w:val="20"/>
            <w:lang w:val="id"/>
          </w:rPr>
          <w:tab/>
        </w:r>
      </w:hyperlink>
      <w:r w:rsidR="0073215B">
        <w:rPr>
          <w:lang w:val="id"/>
        </w:rPr>
        <w:t xml:space="preserve"> </w:t>
      </w:r>
      <w:hyperlink w:anchor="_bookmark257" w:history="1">
        <w:r w:rsidR="0073215B">
          <w:rPr>
            <w:i/>
            <w:sz w:val="20"/>
            <w:lang w:val="id"/>
          </w:rPr>
          <w:t xml:space="preserve"> Obrolan</w:t>
        </w:r>
        <w:r w:rsidR="0073215B">
          <w:rPr>
            <w:i/>
            <w:sz w:val="20"/>
            <w:lang w:val="id"/>
          </w:rPr>
          <w:tab/>
        </w:r>
      </w:hyperlink>
      <w:hyperlink w:anchor="_bookmark257" w:history="1">
        <w:r w:rsidR="0073215B">
          <w:rPr>
            <w:i/>
            <w:sz w:val="20"/>
            <w:lang w:val="id"/>
          </w:rPr>
          <w:t>143</w:t>
        </w:r>
        <w:r w:rsidR="0073215B">
          <w:rPr>
            <w:i/>
            <w:sz w:val="20"/>
            <w:lang w:val="id"/>
          </w:rPr>
          <w:tab/>
        </w:r>
      </w:hyperlink>
    </w:p>
    <w:p w14:paraId="452AFF7C" w14:textId="77777777" w:rsidR="00776FB4" w:rsidRDefault="00A20D6A">
      <w:pPr>
        <w:tabs>
          <w:tab w:val="right" w:leader="dot" w:pos="9949"/>
        </w:tabs>
        <w:spacing w:before="163"/>
        <w:ind w:left="1402"/>
        <w:rPr>
          <w:i/>
          <w:sz w:val="20"/>
        </w:rPr>
      </w:pPr>
      <w:hyperlink w:anchor="_bookmark258" w:history="1">
        <w:r w:rsidR="0073215B">
          <w:rPr>
            <w:i/>
            <w:sz w:val="20"/>
            <w:lang w:val="id"/>
          </w:rPr>
          <w:t>Matikan Suara</w:t>
        </w:r>
        <w:r w:rsidR="0073215B">
          <w:rPr>
            <w:i/>
            <w:sz w:val="20"/>
            <w:lang w:val="id"/>
          </w:rPr>
          <w:tab/>
        </w:r>
      </w:hyperlink>
      <w:hyperlink w:anchor="_bookmark258" w:history="1">
        <w:r w:rsidR="0073215B">
          <w:rPr>
            <w:i/>
            <w:sz w:val="20"/>
            <w:lang w:val="id"/>
          </w:rPr>
          <w:t xml:space="preserve"> Peserta pada Entri</w:t>
        </w:r>
        <w:r w:rsidR="0073215B">
          <w:rPr>
            <w:i/>
            <w:sz w:val="20"/>
            <w:lang w:val="id"/>
          </w:rPr>
          <w:tab/>
        </w:r>
      </w:hyperlink>
      <w:hyperlink w:anchor="_bookmark258" w:history="1">
        <w:r w:rsidR="0073215B">
          <w:rPr>
            <w:i/>
            <w:sz w:val="20"/>
            <w:lang w:val="id"/>
          </w:rPr>
          <w:t>144</w:t>
        </w:r>
        <w:r w:rsidR="0073215B">
          <w:rPr>
            <w:i/>
            <w:sz w:val="20"/>
            <w:lang w:val="id"/>
          </w:rPr>
          <w:tab/>
        </w:r>
      </w:hyperlink>
    </w:p>
    <w:p w14:paraId="1D982046" w14:textId="77777777" w:rsidR="00776FB4" w:rsidRDefault="00A20D6A">
      <w:pPr>
        <w:tabs>
          <w:tab w:val="right" w:leader="dot" w:pos="9949"/>
        </w:tabs>
        <w:spacing w:before="169"/>
        <w:ind w:left="1402"/>
        <w:rPr>
          <w:i/>
          <w:sz w:val="20"/>
        </w:rPr>
      </w:pPr>
      <w:hyperlink w:anchor="_bookmark259" w:history="1">
        <w:r w:rsidR="0073215B">
          <w:rPr>
            <w:i/>
            <w:sz w:val="20"/>
            <w:lang w:val="id"/>
          </w:rPr>
          <w:tab/>
        </w:r>
      </w:hyperlink>
      <w:hyperlink w:anchor="_bookmark259" w:history="1">
        <w:r w:rsidR="0073215B">
          <w:rPr>
            <w:i/>
            <w:sz w:val="20"/>
            <w:lang w:val="id"/>
          </w:rPr>
          <w:t>Perbolehkan</w:t>
        </w:r>
        <w:r w:rsidR="0073215B">
          <w:rPr>
            <w:i/>
            <w:sz w:val="20"/>
            <w:lang w:val="id"/>
          </w:rPr>
          <w:tab/>
        </w:r>
      </w:hyperlink>
      <w:r w:rsidR="0073215B">
        <w:rPr>
          <w:lang w:val="id"/>
        </w:rPr>
        <w:t xml:space="preserve"> </w:t>
      </w:r>
      <w:hyperlink w:anchor="_bookmark259" w:history="1">
        <w:r w:rsidR="0073215B">
          <w:rPr>
            <w:i/>
            <w:sz w:val="20"/>
            <w:lang w:val="id"/>
          </w:rPr>
          <w:t xml:space="preserve"> Semua Peserta Lihat</w:t>
        </w:r>
        <w:r w:rsidR="0073215B">
          <w:rPr>
            <w:i/>
            <w:sz w:val="20"/>
            <w:lang w:val="id"/>
          </w:rPr>
          <w:tab/>
        </w:r>
      </w:hyperlink>
      <w:r w:rsidR="0073215B">
        <w:rPr>
          <w:lang w:val="id"/>
        </w:rPr>
        <w:t>Daftar</w:t>
      </w:r>
      <w:hyperlink w:anchor="_bookmark259" w:history="1">
        <w:r w:rsidR="0073215B">
          <w:rPr>
            <w:i/>
            <w:sz w:val="20"/>
            <w:lang w:val="id"/>
          </w:rPr>
          <w:t>144</w:t>
        </w:r>
        <w:r w:rsidR="0073215B">
          <w:rPr>
            <w:i/>
            <w:sz w:val="20"/>
            <w:lang w:val="id"/>
          </w:rPr>
          <w:tab/>
        </w:r>
      </w:hyperlink>
    </w:p>
    <w:p w14:paraId="701AEA4E" w14:textId="77777777" w:rsidR="00776FB4" w:rsidRDefault="00A20D6A">
      <w:pPr>
        <w:tabs>
          <w:tab w:val="right" w:leader="dot" w:pos="9949"/>
        </w:tabs>
        <w:spacing w:before="169"/>
        <w:ind w:left="1402"/>
        <w:rPr>
          <w:i/>
          <w:sz w:val="20"/>
        </w:rPr>
      </w:pPr>
      <w:hyperlink w:anchor="_bookmark260" w:history="1">
        <w:r w:rsidR="0073215B">
          <w:rPr>
            <w:i/>
            <w:sz w:val="20"/>
            <w:lang w:val="id"/>
          </w:rPr>
          <w:t>Kunci/Buka Kunci Rapat</w:t>
        </w:r>
        <w:r w:rsidR="0073215B">
          <w:rPr>
            <w:i/>
            <w:sz w:val="20"/>
            <w:lang w:val="id"/>
          </w:rPr>
          <w:tab/>
        </w:r>
      </w:hyperlink>
      <w:hyperlink w:anchor="_bookmark260" w:history="1">
        <w:r w:rsidR="0073215B">
          <w:rPr>
            <w:i/>
            <w:sz w:val="20"/>
            <w:lang w:val="id"/>
          </w:rPr>
          <w:t>144</w:t>
        </w:r>
        <w:r w:rsidR="0073215B">
          <w:rPr>
            <w:i/>
            <w:sz w:val="20"/>
            <w:lang w:val="id"/>
          </w:rPr>
          <w:tab/>
        </w:r>
      </w:hyperlink>
    </w:p>
    <w:p w14:paraId="539B9A1C" w14:textId="77777777" w:rsidR="00776FB4" w:rsidRDefault="00A20D6A">
      <w:pPr>
        <w:tabs>
          <w:tab w:val="right" w:leader="dot" w:pos="9949"/>
        </w:tabs>
        <w:spacing w:before="163"/>
        <w:ind w:left="1402"/>
        <w:rPr>
          <w:i/>
          <w:sz w:val="20"/>
        </w:rPr>
      </w:pPr>
      <w:hyperlink w:anchor="_bookmark261" w:history="1">
        <w:r w:rsidR="0073215B">
          <w:rPr>
            <w:i/>
            <w:sz w:val="20"/>
            <w:lang w:val="id"/>
          </w:rPr>
          <w:t>Menambahkan Peserta selama Rapat</w:t>
        </w:r>
        <w:r w:rsidR="0073215B">
          <w:rPr>
            <w:i/>
            <w:sz w:val="20"/>
            <w:lang w:val="id"/>
          </w:rPr>
          <w:tab/>
        </w:r>
      </w:hyperlink>
      <w:hyperlink w:anchor="_bookmark261" w:history="1">
        <w:r w:rsidR="0073215B">
          <w:rPr>
            <w:i/>
            <w:sz w:val="20"/>
            <w:lang w:val="id"/>
          </w:rPr>
          <w:t>144</w:t>
        </w:r>
        <w:r w:rsidR="0073215B">
          <w:rPr>
            <w:i/>
            <w:sz w:val="20"/>
            <w:lang w:val="id"/>
          </w:rPr>
          <w:tab/>
        </w:r>
      </w:hyperlink>
    </w:p>
    <w:p w14:paraId="1374140B" w14:textId="77777777" w:rsidR="00776FB4" w:rsidRDefault="00A20D6A">
      <w:pPr>
        <w:tabs>
          <w:tab w:val="right" w:leader="dot" w:pos="9949"/>
        </w:tabs>
        <w:spacing w:before="169"/>
        <w:ind w:left="1402"/>
        <w:rPr>
          <w:i/>
          <w:sz w:val="20"/>
        </w:rPr>
      </w:pPr>
      <w:hyperlink w:anchor="_bookmark262" w:history="1">
        <w:r w:rsidR="0073215B">
          <w:rPr>
            <w:i/>
            <w:sz w:val="20"/>
            <w:lang w:val="id"/>
          </w:rPr>
          <w:t>Hapus Peserta</w:t>
        </w:r>
        <w:r w:rsidR="0073215B">
          <w:rPr>
            <w:i/>
            <w:sz w:val="20"/>
            <w:lang w:val="id"/>
          </w:rPr>
          <w:tab/>
        </w:r>
      </w:hyperlink>
      <w:hyperlink w:anchor="_bookmark262" w:history="1">
        <w:r w:rsidR="0073215B">
          <w:rPr>
            <w:i/>
            <w:sz w:val="20"/>
            <w:lang w:val="id"/>
          </w:rPr>
          <w:t>145</w:t>
        </w:r>
        <w:r w:rsidR="0073215B">
          <w:rPr>
            <w:i/>
            <w:sz w:val="20"/>
            <w:lang w:val="id"/>
          </w:rPr>
          <w:tab/>
        </w:r>
      </w:hyperlink>
    </w:p>
    <w:p w14:paraId="6731A4BD" w14:textId="77777777" w:rsidR="00776FB4" w:rsidRDefault="00A20D6A">
      <w:pPr>
        <w:tabs>
          <w:tab w:val="right" w:leader="dot" w:pos="9949"/>
        </w:tabs>
        <w:spacing w:before="168"/>
        <w:ind w:left="1402"/>
        <w:rPr>
          <w:i/>
          <w:sz w:val="20"/>
        </w:rPr>
      </w:pPr>
      <w:hyperlink w:anchor="_bookmark263" w:history="1">
        <w:r w:rsidR="0073215B">
          <w:rPr>
            <w:i/>
            <w:sz w:val="20"/>
            <w:lang w:val="id"/>
          </w:rPr>
          <w:t>Akhir/Tinggalkan Rapat</w:t>
        </w:r>
        <w:r w:rsidR="0073215B">
          <w:rPr>
            <w:i/>
            <w:sz w:val="20"/>
            <w:lang w:val="id"/>
          </w:rPr>
          <w:tab/>
        </w:r>
      </w:hyperlink>
      <w:hyperlink w:anchor="_bookmark263" w:history="1">
        <w:r w:rsidR="0073215B">
          <w:rPr>
            <w:i/>
            <w:sz w:val="20"/>
            <w:lang w:val="id"/>
          </w:rPr>
          <w:t>145</w:t>
        </w:r>
        <w:r w:rsidR="0073215B">
          <w:rPr>
            <w:i/>
            <w:sz w:val="20"/>
            <w:lang w:val="id"/>
          </w:rPr>
          <w:tab/>
        </w:r>
      </w:hyperlink>
    </w:p>
    <w:p w14:paraId="7689D015" w14:textId="77777777" w:rsidR="00776FB4" w:rsidRDefault="00A20D6A">
      <w:pPr>
        <w:pStyle w:val="BodyText"/>
        <w:tabs>
          <w:tab w:val="right" w:leader="dot" w:pos="9949"/>
        </w:tabs>
        <w:spacing w:before="227"/>
        <w:ind w:left="999"/>
      </w:pPr>
      <w:hyperlink w:anchor="_bookmark265" w:history="1">
        <w:r w:rsidR="0073215B">
          <w:rPr>
            <w:color w:val="1F3863"/>
            <w:lang w:val="id"/>
          </w:rPr>
          <w:t>Manajemen</w:t>
        </w:r>
        <w:r w:rsidR="0073215B">
          <w:rPr>
            <w:color w:val="1F3863"/>
            <w:lang w:val="id"/>
          </w:rPr>
          <w:tab/>
        </w:r>
      </w:hyperlink>
      <w:hyperlink w:anchor="_bookmark265" w:history="1">
        <w:r w:rsidR="0073215B">
          <w:rPr>
            <w:color w:val="1F3863"/>
            <w:lang w:val="id"/>
          </w:rPr>
          <w:t xml:space="preserve"> Rapat</w:t>
        </w:r>
        <w:r w:rsidR="0073215B">
          <w:rPr>
            <w:color w:val="1F3863"/>
            <w:lang w:val="id"/>
          </w:rPr>
          <w:tab/>
        </w:r>
      </w:hyperlink>
      <w:hyperlink w:anchor="_bookmark265" w:history="1">
        <w:r w:rsidR="0073215B">
          <w:rPr>
            <w:color w:val="1F3863"/>
            <w:lang w:val="id"/>
          </w:rPr>
          <w:t>145</w:t>
        </w:r>
        <w:r w:rsidR="0073215B">
          <w:rPr>
            <w:color w:val="1F3863"/>
            <w:lang w:val="id"/>
          </w:rPr>
          <w:tab/>
        </w:r>
      </w:hyperlink>
    </w:p>
    <w:p w14:paraId="2000A546" w14:textId="77777777" w:rsidR="00776FB4" w:rsidRDefault="00A20D6A">
      <w:pPr>
        <w:tabs>
          <w:tab w:val="right" w:leader="dot" w:pos="9949"/>
        </w:tabs>
        <w:spacing w:before="226"/>
        <w:ind w:left="1402"/>
        <w:rPr>
          <w:i/>
          <w:sz w:val="20"/>
        </w:rPr>
      </w:pPr>
      <w:hyperlink w:anchor="_bookmark266" w:history="1">
        <w:r w:rsidR="0073215B">
          <w:rPr>
            <w:i/>
            <w:spacing w:val="-3"/>
            <w:sz w:val="20"/>
            <w:lang w:val="id"/>
          </w:rPr>
          <w:t>Menampilkan</w:t>
        </w:r>
        <w:r w:rsidR="0073215B">
          <w:rPr>
            <w:i/>
            <w:sz w:val="20"/>
            <w:lang w:val="id"/>
          </w:rPr>
          <w:tab/>
        </w:r>
      </w:hyperlink>
      <w:hyperlink w:anchor="_bookmark266" w:history="1">
        <w:r w:rsidR="0073215B">
          <w:rPr>
            <w:i/>
            <w:spacing w:val="-3"/>
            <w:sz w:val="20"/>
            <w:lang w:val="id"/>
          </w:rPr>
          <w:t xml:space="preserve"> Rapat</w:t>
        </w:r>
        <w:r w:rsidR="0073215B">
          <w:rPr>
            <w:i/>
            <w:sz w:val="20"/>
            <w:lang w:val="id"/>
          </w:rPr>
          <w:tab/>
        </w:r>
      </w:hyperlink>
      <w:r w:rsidR="0073215B">
        <w:rPr>
          <w:lang w:val="id"/>
        </w:rPr>
        <w:t xml:space="preserve"> </w:t>
      </w:r>
      <w:hyperlink w:anchor="_bookmark266" w:history="1">
        <w:r w:rsidR="0073215B">
          <w:rPr>
            <w:i/>
            <w:spacing w:val="-3"/>
            <w:sz w:val="20"/>
            <w:lang w:val="id"/>
          </w:rPr>
          <w:t xml:space="preserve"> Saya</w:t>
        </w:r>
        <w:r w:rsidR="0073215B">
          <w:rPr>
            <w:i/>
            <w:sz w:val="20"/>
            <w:lang w:val="id"/>
          </w:rPr>
          <w:tab/>
        </w:r>
      </w:hyperlink>
      <w:hyperlink w:anchor="_bookmark266" w:history="1">
        <w:r w:rsidR="0073215B">
          <w:rPr>
            <w:i/>
            <w:spacing w:val="-3"/>
            <w:sz w:val="20"/>
            <w:lang w:val="id"/>
          </w:rPr>
          <w:t>145</w:t>
        </w:r>
        <w:r w:rsidR="0073215B">
          <w:rPr>
            <w:i/>
            <w:sz w:val="20"/>
            <w:lang w:val="id"/>
          </w:rPr>
          <w:tab/>
        </w:r>
      </w:hyperlink>
    </w:p>
    <w:p w14:paraId="53D13AC8" w14:textId="77777777" w:rsidR="00776FB4" w:rsidRDefault="00A20D6A">
      <w:pPr>
        <w:tabs>
          <w:tab w:val="right" w:leader="dot" w:pos="9949"/>
        </w:tabs>
        <w:spacing w:before="163"/>
        <w:ind w:left="1402"/>
        <w:rPr>
          <w:i/>
          <w:sz w:val="20"/>
        </w:rPr>
      </w:pPr>
      <w:hyperlink w:anchor="_bookmark268" w:history="1">
        <w:r w:rsidR="0073215B">
          <w:rPr>
            <w:i/>
            <w:sz w:val="20"/>
            <w:lang w:val="id"/>
          </w:rPr>
          <w:t>Jadwalkan</w:t>
        </w:r>
        <w:r w:rsidR="0073215B">
          <w:rPr>
            <w:i/>
            <w:sz w:val="20"/>
            <w:lang w:val="id"/>
          </w:rPr>
          <w:tab/>
        </w:r>
      </w:hyperlink>
      <w:hyperlink w:anchor="_bookmark268" w:history="1">
        <w:r w:rsidR="0073215B">
          <w:rPr>
            <w:i/>
            <w:sz w:val="20"/>
            <w:lang w:val="id"/>
          </w:rPr>
          <w:t xml:space="preserve"> Rapat</w:t>
        </w:r>
        <w:r w:rsidR="0073215B">
          <w:rPr>
            <w:i/>
            <w:sz w:val="20"/>
            <w:lang w:val="id"/>
          </w:rPr>
          <w:tab/>
        </w:r>
      </w:hyperlink>
      <w:hyperlink w:anchor="_bookmark268" w:history="1">
        <w:r w:rsidR="0073215B">
          <w:rPr>
            <w:i/>
            <w:sz w:val="20"/>
            <w:lang w:val="id"/>
          </w:rPr>
          <w:t>147</w:t>
        </w:r>
        <w:r w:rsidR="0073215B">
          <w:rPr>
            <w:i/>
            <w:sz w:val="20"/>
            <w:lang w:val="id"/>
          </w:rPr>
          <w:tab/>
        </w:r>
      </w:hyperlink>
    </w:p>
    <w:p w14:paraId="1CC8E805" w14:textId="77777777" w:rsidR="00776FB4" w:rsidRDefault="00A20D6A">
      <w:pPr>
        <w:tabs>
          <w:tab w:val="right" w:leader="dot" w:pos="9949"/>
        </w:tabs>
        <w:spacing w:before="169"/>
        <w:ind w:left="1402"/>
        <w:rPr>
          <w:i/>
          <w:sz w:val="20"/>
        </w:rPr>
      </w:pPr>
      <w:hyperlink w:anchor="_bookmark271" w:history="1">
        <w:r w:rsidR="0073215B">
          <w:rPr>
            <w:i/>
            <w:sz w:val="20"/>
            <w:lang w:val="id"/>
          </w:rPr>
          <w:t>Instan</w:t>
        </w:r>
        <w:r w:rsidR="0073215B">
          <w:rPr>
            <w:i/>
            <w:sz w:val="20"/>
            <w:lang w:val="id"/>
          </w:rPr>
          <w:tab/>
        </w:r>
      </w:hyperlink>
      <w:hyperlink w:anchor="_bookmark271" w:history="1">
        <w:r w:rsidR="0073215B">
          <w:rPr>
            <w:i/>
            <w:sz w:val="20"/>
            <w:lang w:val="id"/>
          </w:rPr>
          <w:t xml:space="preserve"> saya</w:t>
        </w:r>
        <w:r w:rsidR="0073215B">
          <w:rPr>
            <w:i/>
            <w:sz w:val="20"/>
            <w:lang w:val="id"/>
          </w:rPr>
          <w:tab/>
        </w:r>
      </w:hyperlink>
      <w:hyperlink w:anchor="_bookmark271" w:history="1">
        <w:r w:rsidR="0073215B">
          <w:rPr>
            <w:i/>
            <w:sz w:val="20"/>
            <w:lang w:val="id"/>
          </w:rPr>
          <w:t>ting</w:t>
        </w:r>
        <w:r w:rsidR="0073215B">
          <w:rPr>
            <w:i/>
            <w:sz w:val="20"/>
            <w:lang w:val="id"/>
          </w:rPr>
          <w:tab/>
        </w:r>
      </w:hyperlink>
      <w:hyperlink w:anchor="_bookmark271" w:history="1">
        <w:r w:rsidR="0073215B">
          <w:rPr>
            <w:i/>
            <w:sz w:val="20"/>
            <w:lang w:val="id"/>
          </w:rPr>
          <w:t>150</w:t>
        </w:r>
        <w:r w:rsidR="0073215B">
          <w:rPr>
            <w:i/>
            <w:sz w:val="20"/>
            <w:lang w:val="id"/>
          </w:rPr>
          <w:tab/>
        </w:r>
      </w:hyperlink>
    </w:p>
    <w:p w14:paraId="6279C7BA" w14:textId="77777777" w:rsidR="00776FB4" w:rsidRDefault="00A20D6A">
      <w:pPr>
        <w:tabs>
          <w:tab w:val="right" w:leader="dot" w:pos="9949"/>
        </w:tabs>
        <w:spacing w:before="168"/>
        <w:ind w:left="1402"/>
        <w:rPr>
          <w:i/>
          <w:sz w:val="20"/>
        </w:rPr>
      </w:pPr>
      <w:hyperlink w:anchor="_bookmark273" w:history="1">
        <w:r w:rsidR="0073215B">
          <w:rPr>
            <w:i/>
            <w:sz w:val="20"/>
            <w:lang w:val="id"/>
          </w:rPr>
          <w:t>Bergabung dalam</w:t>
        </w:r>
        <w:r w:rsidR="0073215B">
          <w:rPr>
            <w:i/>
            <w:sz w:val="20"/>
            <w:lang w:val="id"/>
          </w:rPr>
          <w:tab/>
        </w:r>
      </w:hyperlink>
      <w:hyperlink w:anchor="_bookmark273" w:history="1">
        <w:r w:rsidR="0073215B">
          <w:rPr>
            <w:i/>
            <w:sz w:val="20"/>
            <w:lang w:val="id"/>
          </w:rPr>
          <w:t>Rapat 151</w:t>
        </w:r>
        <w:r w:rsidR="0073215B">
          <w:rPr>
            <w:i/>
            <w:sz w:val="20"/>
            <w:lang w:val="id"/>
          </w:rPr>
          <w:tab/>
        </w:r>
      </w:hyperlink>
    </w:p>
    <w:p w14:paraId="74F02872" w14:textId="77777777" w:rsidR="00776FB4" w:rsidRDefault="00A20D6A">
      <w:pPr>
        <w:tabs>
          <w:tab w:val="right" w:leader="dot" w:pos="9949"/>
        </w:tabs>
        <w:spacing w:before="164"/>
        <w:ind w:left="1402"/>
        <w:rPr>
          <w:i/>
          <w:sz w:val="20"/>
        </w:rPr>
      </w:pPr>
      <w:hyperlink w:anchor="_bookmark274" w:history="1">
        <w:r w:rsidR="0073215B">
          <w:rPr>
            <w:i/>
            <w:sz w:val="20"/>
            <w:lang w:val="id"/>
          </w:rPr>
          <w:t>Mulai</w:t>
        </w:r>
        <w:r w:rsidR="0073215B">
          <w:rPr>
            <w:i/>
            <w:sz w:val="20"/>
            <w:lang w:val="id"/>
          </w:rPr>
          <w:tab/>
        </w:r>
      </w:hyperlink>
      <w:hyperlink w:anchor="_bookmark274" w:history="1">
        <w:r w:rsidR="0073215B">
          <w:rPr>
            <w:i/>
            <w:sz w:val="20"/>
            <w:lang w:val="id"/>
          </w:rPr>
          <w:t xml:space="preserve"> Rapat</w:t>
        </w:r>
        <w:r w:rsidR="0073215B">
          <w:rPr>
            <w:i/>
            <w:sz w:val="20"/>
            <w:lang w:val="id"/>
          </w:rPr>
          <w:tab/>
        </w:r>
      </w:hyperlink>
      <w:hyperlink w:anchor="_bookmark274" w:history="1">
        <w:r w:rsidR="0073215B">
          <w:rPr>
            <w:i/>
            <w:sz w:val="20"/>
            <w:lang w:val="id"/>
          </w:rPr>
          <w:t>151</w:t>
        </w:r>
        <w:r w:rsidR="0073215B">
          <w:rPr>
            <w:i/>
            <w:sz w:val="20"/>
            <w:lang w:val="id"/>
          </w:rPr>
          <w:tab/>
        </w:r>
      </w:hyperlink>
    </w:p>
    <w:p w14:paraId="3C4CA39C" w14:textId="77777777" w:rsidR="00776FB4" w:rsidRDefault="00A20D6A">
      <w:pPr>
        <w:tabs>
          <w:tab w:val="right" w:leader="dot" w:pos="9949"/>
        </w:tabs>
        <w:spacing w:before="169"/>
        <w:ind w:left="1402"/>
        <w:rPr>
          <w:i/>
          <w:sz w:val="20"/>
        </w:rPr>
      </w:pPr>
      <w:hyperlink w:anchor="_bookmark276" w:history="1">
        <w:r w:rsidR="0073215B">
          <w:rPr>
            <w:i/>
            <w:sz w:val="20"/>
            <w:lang w:val="id"/>
          </w:rPr>
          <w:t>Edit</w:t>
        </w:r>
        <w:r w:rsidR="0073215B">
          <w:rPr>
            <w:i/>
            <w:sz w:val="20"/>
            <w:lang w:val="id"/>
          </w:rPr>
          <w:tab/>
        </w:r>
      </w:hyperlink>
      <w:hyperlink w:anchor="_bookmark276" w:history="1">
        <w:r w:rsidR="0073215B">
          <w:rPr>
            <w:i/>
            <w:sz w:val="20"/>
            <w:lang w:val="id"/>
          </w:rPr>
          <w:t xml:space="preserve"> Rapat</w:t>
        </w:r>
        <w:r w:rsidR="0073215B">
          <w:rPr>
            <w:i/>
            <w:sz w:val="20"/>
            <w:lang w:val="id"/>
          </w:rPr>
          <w:tab/>
        </w:r>
      </w:hyperlink>
      <w:hyperlink w:anchor="_bookmark276" w:history="1">
        <w:r w:rsidR="0073215B">
          <w:rPr>
            <w:i/>
            <w:sz w:val="20"/>
            <w:lang w:val="id"/>
          </w:rPr>
          <w:t>151</w:t>
        </w:r>
        <w:r w:rsidR="0073215B">
          <w:rPr>
            <w:i/>
            <w:sz w:val="20"/>
            <w:lang w:val="id"/>
          </w:rPr>
          <w:tab/>
        </w:r>
      </w:hyperlink>
    </w:p>
    <w:p w14:paraId="632D7DCC" w14:textId="77777777" w:rsidR="00776FB4" w:rsidRDefault="00A20D6A">
      <w:pPr>
        <w:tabs>
          <w:tab w:val="right" w:leader="dot" w:pos="9949"/>
        </w:tabs>
        <w:spacing w:before="168"/>
        <w:ind w:left="1402"/>
        <w:rPr>
          <w:i/>
          <w:sz w:val="20"/>
        </w:rPr>
      </w:pPr>
      <w:hyperlink w:anchor="_bookmark277" w:history="1">
        <w:r w:rsidR="0073215B">
          <w:rPr>
            <w:i/>
            <w:sz w:val="20"/>
            <w:lang w:val="id"/>
          </w:rPr>
          <w:t>Batalkan</w:t>
        </w:r>
        <w:r w:rsidR="0073215B">
          <w:rPr>
            <w:i/>
            <w:sz w:val="20"/>
            <w:lang w:val="id"/>
          </w:rPr>
          <w:tab/>
        </w:r>
      </w:hyperlink>
      <w:hyperlink w:anchor="_bookmark277" w:history="1">
        <w:r w:rsidR="0073215B">
          <w:rPr>
            <w:i/>
            <w:sz w:val="20"/>
            <w:lang w:val="id"/>
          </w:rPr>
          <w:t xml:space="preserve"> Rapat</w:t>
        </w:r>
        <w:r w:rsidR="0073215B">
          <w:rPr>
            <w:i/>
            <w:sz w:val="20"/>
            <w:lang w:val="id"/>
          </w:rPr>
          <w:tab/>
        </w:r>
      </w:hyperlink>
      <w:hyperlink w:anchor="_bookmark277" w:history="1">
        <w:r w:rsidR="0073215B">
          <w:rPr>
            <w:i/>
            <w:sz w:val="20"/>
            <w:lang w:val="id"/>
          </w:rPr>
          <w:t>152</w:t>
        </w:r>
        <w:r w:rsidR="0073215B">
          <w:rPr>
            <w:i/>
            <w:sz w:val="20"/>
            <w:lang w:val="id"/>
          </w:rPr>
          <w:tab/>
        </w:r>
      </w:hyperlink>
    </w:p>
    <w:p w14:paraId="633FEB0D" w14:textId="77777777" w:rsidR="00776FB4" w:rsidRDefault="00A20D6A">
      <w:pPr>
        <w:tabs>
          <w:tab w:val="right" w:leader="dot" w:pos="9949"/>
        </w:tabs>
        <w:spacing w:before="164"/>
        <w:ind w:left="1402"/>
        <w:rPr>
          <w:i/>
          <w:sz w:val="20"/>
        </w:rPr>
      </w:pPr>
      <w:hyperlink w:anchor="_bookmark279" w:history="1">
        <w:r w:rsidR="0073215B">
          <w:rPr>
            <w:i/>
            <w:sz w:val="20"/>
            <w:lang w:val="id"/>
          </w:rPr>
          <w:t>Berbagi Rapat</w:t>
        </w:r>
        <w:r w:rsidR="0073215B">
          <w:rPr>
            <w:i/>
            <w:sz w:val="20"/>
            <w:lang w:val="id"/>
          </w:rPr>
          <w:tab/>
        </w:r>
      </w:hyperlink>
      <w:hyperlink w:anchor="_bookmark279" w:history="1">
        <w:r w:rsidR="0073215B">
          <w:rPr>
            <w:i/>
            <w:sz w:val="20"/>
            <w:lang w:val="id"/>
          </w:rPr>
          <w:t>152</w:t>
        </w:r>
        <w:r w:rsidR="0073215B">
          <w:rPr>
            <w:i/>
            <w:sz w:val="20"/>
            <w:lang w:val="id"/>
          </w:rPr>
          <w:tab/>
        </w:r>
      </w:hyperlink>
    </w:p>
    <w:p w14:paraId="262939CD" w14:textId="77777777" w:rsidR="00776FB4" w:rsidRDefault="00A20D6A">
      <w:pPr>
        <w:pStyle w:val="BodyText"/>
        <w:tabs>
          <w:tab w:val="right" w:leader="dot" w:pos="9949"/>
        </w:tabs>
        <w:spacing w:before="231"/>
        <w:ind w:left="999"/>
      </w:pPr>
      <w:hyperlink w:anchor="_bookmark281" w:history="1">
        <w:r w:rsidR="0073215B">
          <w:rPr>
            <w:color w:val="1F3863"/>
            <w:lang w:val="id"/>
          </w:rPr>
          <w:t>Kontak</w:t>
        </w:r>
        <w:r w:rsidR="0073215B">
          <w:rPr>
            <w:color w:val="1F3863"/>
            <w:lang w:val="id"/>
          </w:rPr>
          <w:tab/>
        </w:r>
      </w:hyperlink>
      <w:hyperlink w:anchor="_bookmark281" w:history="1">
        <w:r w:rsidR="0073215B">
          <w:rPr>
            <w:color w:val="1F3863"/>
            <w:lang w:val="id"/>
          </w:rPr>
          <w:t>153</w:t>
        </w:r>
        <w:r w:rsidR="0073215B">
          <w:rPr>
            <w:color w:val="1F3863"/>
            <w:lang w:val="id"/>
          </w:rPr>
          <w:tab/>
        </w:r>
      </w:hyperlink>
    </w:p>
    <w:p w14:paraId="169B2C6A" w14:textId="77777777" w:rsidR="00776FB4" w:rsidRDefault="00A20D6A">
      <w:pPr>
        <w:pStyle w:val="BodyText"/>
        <w:tabs>
          <w:tab w:val="right" w:leader="dot" w:pos="9949"/>
        </w:tabs>
        <w:spacing w:before="231"/>
        <w:ind w:left="999"/>
      </w:pPr>
      <w:hyperlink w:anchor="_bookmark284" w:history="1">
        <w:r w:rsidR="0073215B">
          <w:rPr>
            <w:color w:val="1F3863"/>
            <w:lang w:val="id"/>
          </w:rPr>
          <w:t>Kalender</w:t>
        </w:r>
        <w:r w:rsidR="0073215B">
          <w:rPr>
            <w:color w:val="1F3863"/>
            <w:lang w:val="id"/>
          </w:rPr>
          <w:tab/>
        </w:r>
      </w:hyperlink>
      <w:hyperlink w:anchor="_bookmark284" w:history="1">
        <w:r w:rsidR="0073215B">
          <w:rPr>
            <w:color w:val="1F3863"/>
            <w:lang w:val="id"/>
          </w:rPr>
          <w:t>154</w:t>
        </w:r>
        <w:r w:rsidR="0073215B">
          <w:rPr>
            <w:color w:val="1F3863"/>
            <w:lang w:val="id"/>
          </w:rPr>
          <w:tab/>
        </w:r>
      </w:hyperlink>
    </w:p>
    <w:p w14:paraId="5A03A829" w14:textId="77777777" w:rsidR="00776FB4" w:rsidRDefault="00A20D6A">
      <w:pPr>
        <w:pStyle w:val="BodyText"/>
        <w:tabs>
          <w:tab w:val="right" w:leader="dot" w:pos="9949"/>
        </w:tabs>
        <w:spacing w:before="226"/>
        <w:ind w:left="999"/>
      </w:pPr>
      <w:hyperlink w:anchor="_bookmark286" w:history="1">
        <w:r w:rsidR="0073215B">
          <w:rPr>
            <w:color w:val="1F3863"/>
            <w:lang w:val="id"/>
          </w:rPr>
          <w:t>Tambang</w:t>
        </w:r>
        <w:r w:rsidR="0073215B">
          <w:rPr>
            <w:color w:val="1F3863"/>
            <w:lang w:val="id"/>
          </w:rPr>
          <w:tab/>
        </w:r>
      </w:hyperlink>
      <w:hyperlink w:anchor="_bookmark286" w:history="1">
        <w:r w:rsidR="0073215B">
          <w:rPr>
            <w:color w:val="1F3863"/>
            <w:lang w:val="id"/>
          </w:rPr>
          <w:t>156</w:t>
        </w:r>
        <w:r w:rsidR="0073215B">
          <w:rPr>
            <w:color w:val="1F3863"/>
            <w:lang w:val="id"/>
          </w:rPr>
          <w:tab/>
        </w:r>
      </w:hyperlink>
    </w:p>
    <w:p w14:paraId="59571BF0" w14:textId="77777777" w:rsidR="00776FB4" w:rsidRDefault="00A20D6A">
      <w:pPr>
        <w:pStyle w:val="BodyText"/>
        <w:tabs>
          <w:tab w:val="right" w:leader="dot" w:pos="9949"/>
        </w:tabs>
        <w:spacing w:before="226"/>
        <w:ind w:left="999"/>
      </w:pPr>
      <w:hyperlink w:anchor="_bookmark288" w:history="1">
        <w:r w:rsidR="0073215B">
          <w:rPr>
            <w:color w:val="1F3863"/>
            <w:lang w:val="id"/>
          </w:rPr>
          <w:t>Tentang</w:t>
        </w:r>
        <w:r w:rsidR="0073215B">
          <w:rPr>
            <w:color w:val="1F3863"/>
            <w:lang w:val="id"/>
          </w:rPr>
          <w:tab/>
        </w:r>
      </w:hyperlink>
      <w:hyperlink w:anchor="_bookmark288" w:history="1">
        <w:r w:rsidR="0073215B">
          <w:rPr>
            <w:color w:val="1F3863"/>
            <w:lang w:val="id"/>
          </w:rPr>
          <w:t>156</w:t>
        </w:r>
        <w:r w:rsidR="0073215B">
          <w:rPr>
            <w:color w:val="1F3863"/>
            <w:lang w:val="id"/>
          </w:rPr>
          <w:tab/>
        </w:r>
      </w:hyperlink>
    </w:p>
    <w:p w14:paraId="7DD7A75E" w14:textId="77777777" w:rsidR="00776FB4" w:rsidRDefault="00A20D6A">
      <w:pPr>
        <w:tabs>
          <w:tab w:val="right" w:leader="dot" w:pos="9959"/>
        </w:tabs>
        <w:spacing w:before="328"/>
        <w:ind w:left="600"/>
        <w:rPr>
          <w:b/>
          <w:sz w:val="24"/>
        </w:rPr>
      </w:pPr>
      <w:hyperlink w:anchor="_bookmark289" w:history="1">
        <w:r w:rsidR="0073215B">
          <w:rPr>
            <w:b/>
            <w:color w:val="000080"/>
            <w:sz w:val="24"/>
            <w:lang w:val="id"/>
          </w:rPr>
          <w:t xml:space="preserve">Klien </w:t>
        </w:r>
        <w:proofErr w:type="spellStart"/>
        <w:r w:rsidR="0073215B">
          <w:rPr>
            <w:b/>
            <w:color w:val="000080"/>
            <w:sz w:val="24"/>
            <w:lang w:val="id"/>
          </w:rPr>
          <w:t>WebRTC</w:t>
        </w:r>
        <w:proofErr w:type="spellEnd"/>
        <w:r w:rsidR="0073215B">
          <w:rPr>
            <w:b/>
            <w:color w:val="000080"/>
            <w:sz w:val="24"/>
            <w:lang w:val="id"/>
          </w:rPr>
          <w:tab/>
        </w:r>
      </w:hyperlink>
      <w:hyperlink w:anchor="_bookmark289" w:history="1">
        <w:r w:rsidR="0073215B">
          <w:rPr>
            <w:b/>
            <w:color w:val="000080"/>
            <w:sz w:val="24"/>
            <w:lang w:val="id"/>
          </w:rPr>
          <w:t xml:space="preserve"> Seluler</w:t>
        </w:r>
        <w:r w:rsidR="0073215B">
          <w:rPr>
            <w:b/>
            <w:color w:val="000080"/>
            <w:sz w:val="24"/>
            <w:lang w:val="id"/>
          </w:rPr>
          <w:tab/>
        </w:r>
      </w:hyperlink>
      <w:r w:rsidR="0073215B">
        <w:rPr>
          <w:lang w:val="id"/>
        </w:rPr>
        <w:t xml:space="preserve"> </w:t>
      </w:r>
      <w:hyperlink w:anchor="_bookmark289" w:history="1">
        <w:r w:rsidR="0073215B">
          <w:rPr>
            <w:b/>
            <w:color w:val="000080"/>
            <w:sz w:val="24"/>
            <w:lang w:val="id"/>
          </w:rPr>
          <w:t xml:space="preserve"> (</w:t>
        </w:r>
        <w:proofErr w:type="spellStart"/>
        <w:r w:rsidR="0073215B">
          <w:rPr>
            <w:b/>
            <w:color w:val="000080"/>
            <w:sz w:val="24"/>
            <w:lang w:val="id"/>
          </w:rPr>
          <w:t>Alpha</w:t>
        </w:r>
        <w:proofErr w:type="spellEnd"/>
        <w:r w:rsidR="0073215B">
          <w:rPr>
            <w:b/>
            <w:color w:val="000080"/>
            <w:sz w:val="24"/>
            <w:lang w:val="id"/>
          </w:rPr>
          <w:t>)</w:t>
        </w:r>
        <w:r w:rsidR="0073215B">
          <w:rPr>
            <w:b/>
            <w:color w:val="000080"/>
            <w:sz w:val="24"/>
            <w:lang w:val="id"/>
          </w:rPr>
          <w:tab/>
        </w:r>
      </w:hyperlink>
      <w:hyperlink w:anchor="_bookmark289" w:history="1">
        <w:r w:rsidR="0073215B">
          <w:rPr>
            <w:b/>
            <w:color w:val="000080"/>
            <w:sz w:val="24"/>
            <w:lang w:val="id"/>
          </w:rPr>
          <w:t>157</w:t>
        </w:r>
        <w:r w:rsidR="0073215B">
          <w:rPr>
            <w:b/>
            <w:color w:val="000080"/>
            <w:sz w:val="24"/>
            <w:lang w:val="id"/>
          </w:rPr>
          <w:tab/>
        </w:r>
      </w:hyperlink>
    </w:p>
    <w:p w14:paraId="553CB18A" w14:textId="77777777" w:rsidR="00776FB4" w:rsidRDefault="00A20D6A">
      <w:pPr>
        <w:pStyle w:val="BodyText"/>
        <w:tabs>
          <w:tab w:val="right" w:leader="dot" w:pos="9949"/>
        </w:tabs>
        <w:spacing w:before="318"/>
        <w:ind w:left="999"/>
      </w:pPr>
      <w:hyperlink w:anchor="_bookmark290" w:history="1">
        <w:r w:rsidR="0073215B">
          <w:rPr>
            <w:color w:val="1F3863"/>
            <w:lang w:val="id"/>
          </w:rPr>
          <w:t>Browser dan Sistem Operasi</w:t>
        </w:r>
        <w:r w:rsidR="0073215B">
          <w:rPr>
            <w:color w:val="1F3863"/>
            <w:lang w:val="id"/>
          </w:rPr>
          <w:tab/>
        </w:r>
      </w:hyperlink>
      <w:hyperlink w:anchor="_bookmark290" w:history="1">
        <w:r w:rsidR="0073215B">
          <w:rPr>
            <w:color w:val="1F3863"/>
            <w:lang w:val="id"/>
          </w:rPr>
          <w:t>157</w:t>
        </w:r>
        <w:r w:rsidR="0073215B">
          <w:rPr>
            <w:color w:val="1F3863"/>
            <w:lang w:val="id"/>
          </w:rPr>
          <w:tab/>
        </w:r>
      </w:hyperlink>
    </w:p>
    <w:p w14:paraId="1473E6A8" w14:textId="77777777" w:rsidR="00776FB4" w:rsidRDefault="00776FB4">
      <w:pPr>
        <w:sectPr w:rsidR="00776FB4">
          <w:pgSz w:w="12240" w:h="15840"/>
          <w:pgMar w:top="0" w:right="420" w:bottom="840" w:left="840" w:header="0" w:footer="596" w:gutter="0"/>
          <w:cols w:space="720"/>
        </w:sectPr>
      </w:pPr>
    </w:p>
    <w:p w14:paraId="3D64879C" w14:textId="77777777" w:rsidR="00776FB4" w:rsidRDefault="00776FB4">
      <w:pPr>
        <w:pStyle w:val="BodyText"/>
        <w:rPr>
          <w:sz w:val="22"/>
        </w:rPr>
      </w:pPr>
    </w:p>
    <w:p w14:paraId="54B33793" w14:textId="77777777" w:rsidR="00776FB4" w:rsidRDefault="00776FB4">
      <w:pPr>
        <w:pStyle w:val="BodyText"/>
        <w:rPr>
          <w:sz w:val="22"/>
        </w:rPr>
      </w:pPr>
    </w:p>
    <w:p w14:paraId="7A67DC50" w14:textId="77777777" w:rsidR="00776FB4" w:rsidRDefault="00776FB4">
      <w:pPr>
        <w:pStyle w:val="BodyText"/>
        <w:rPr>
          <w:sz w:val="22"/>
        </w:rPr>
      </w:pPr>
    </w:p>
    <w:p w14:paraId="7D7BE810" w14:textId="77777777" w:rsidR="00776FB4" w:rsidRDefault="00776FB4">
      <w:pPr>
        <w:pStyle w:val="BodyText"/>
        <w:rPr>
          <w:sz w:val="22"/>
        </w:rPr>
      </w:pPr>
    </w:p>
    <w:p w14:paraId="1582A986" w14:textId="77777777" w:rsidR="00776FB4" w:rsidRDefault="00776FB4">
      <w:pPr>
        <w:pStyle w:val="BodyText"/>
        <w:rPr>
          <w:sz w:val="22"/>
        </w:rPr>
      </w:pPr>
    </w:p>
    <w:p w14:paraId="50AE28F5" w14:textId="77777777" w:rsidR="00776FB4" w:rsidRDefault="00776FB4">
      <w:pPr>
        <w:pStyle w:val="BodyText"/>
        <w:spacing w:before="9"/>
        <w:rPr>
          <w:sz w:val="19"/>
        </w:rPr>
      </w:pPr>
    </w:p>
    <w:p w14:paraId="44663072" w14:textId="77777777" w:rsidR="00776FB4" w:rsidRDefault="0073215B">
      <w:pPr>
        <w:pStyle w:val="BodyText"/>
        <w:tabs>
          <w:tab w:val="left" w:leader="dot" w:pos="9618"/>
        </w:tabs>
        <w:ind w:left="999"/>
      </w:pPr>
      <w:r>
        <w:rPr>
          <w:noProof/>
          <w:lang w:val="id"/>
        </w:rPr>
        <w:drawing>
          <wp:anchor distT="0" distB="0" distL="0" distR="0" simplePos="0" relativeHeight="481936384" behindDoc="1" locked="0" layoutInCell="1" allowOverlap="1" wp14:anchorId="25B42831" wp14:editId="0B76ACD5">
            <wp:simplePos x="0" y="0"/>
            <wp:positionH relativeFrom="page">
              <wp:posOffset>4947758</wp:posOffset>
            </wp:positionH>
            <wp:positionV relativeFrom="paragraph">
              <wp:posOffset>-947929</wp:posOffset>
            </wp:positionV>
            <wp:extent cx="2486187" cy="1512570"/>
            <wp:effectExtent l="0" t="0" r="0" b="0"/>
            <wp:wrapNone/>
            <wp:docPr id="2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292" w:history="1">
        <w:proofErr w:type="spellStart"/>
        <w:r>
          <w:rPr>
            <w:color w:val="1F3863"/>
            <w:lang w:val="id"/>
          </w:rPr>
          <w:t>Fitur</w:t>
        </w:r>
        <w:proofErr w:type="spellEnd"/>
        <w:r>
          <w:rPr>
            <w:color w:val="1F3863"/>
            <w:lang w:val="id"/>
          </w:rPr>
          <w:t xml:space="preserve"> yang Didukung</w:t>
        </w:r>
        <w:r>
          <w:rPr>
            <w:color w:val="1F3863"/>
            <w:lang w:val="id"/>
          </w:rPr>
          <w:tab/>
        </w:r>
      </w:hyperlink>
      <w:hyperlink w:anchor="_bookmark292" w:history="1">
        <w:r>
          <w:rPr>
            <w:color w:val="1F3863"/>
            <w:lang w:val="id"/>
          </w:rPr>
          <w:t xml:space="preserve"> di Browser Berbeda</w:t>
        </w:r>
        <w:r>
          <w:rPr>
            <w:color w:val="1F3863"/>
            <w:lang w:val="id"/>
          </w:rPr>
          <w:tab/>
        </w:r>
      </w:hyperlink>
      <w:hyperlink w:anchor="_bookmark292" w:history="1">
        <w:r>
          <w:rPr>
            <w:color w:val="1F3863"/>
            <w:lang w:val="id"/>
          </w:rPr>
          <w:t>157</w:t>
        </w:r>
        <w:r>
          <w:rPr>
            <w:color w:val="1F3863"/>
            <w:lang w:val="id"/>
          </w:rPr>
          <w:tab/>
        </w:r>
      </w:hyperlink>
    </w:p>
    <w:p w14:paraId="1F5D5F68" w14:textId="77777777" w:rsidR="00776FB4" w:rsidRDefault="00A20D6A">
      <w:pPr>
        <w:pStyle w:val="BodyText"/>
        <w:tabs>
          <w:tab w:val="right" w:leader="dot" w:pos="9949"/>
        </w:tabs>
        <w:spacing w:before="226"/>
        <w:ind w:left="999"/>
      </w:pPr>
      <w:hyperlink w:anchor="_bookmark294" w:history="1">
        <w:r w:rsidR="0073215B">
          <w:rPr>
            <w:color w:val="1F3863"/>
            <w:lang w:val="id"/>
          </w:rPr>
          <w:t xml:space="preserve">Bergabung dalam Rapat </w:t>
        </w:r>
        <w:r w:rsidR="0073215B">
          <w:rPr>
            <w:color w:val="1F3863"/>
            <w:lang w:val="id"/>
          </w:rPr>
          <w:tab/>
        </w:r>
      </w:hyperlink>
      <w:hyperlink w:anchor="_bookmark294" w:history="1">
        <w:r w:rsidR="0073215B">
          <w:rPr>
            <w:color w:val="1F3863"/>
            <w:lang w:val="id"/>
          </w:rPr>
          <w:t>melalui</w:t>
        </w:r>
        <w:r w:rsidR="0073215B">
          <w:rPr>
            <w:color w:val="1F3863"/>
            <w:lang w:val="id"/>
          </w:rPr>
          <w:tab/>
        </w:r>
      </w:hyperlink>
      <w:r w:rsidR="0073215B">
        <w:rPr>
          <w:lang w:val="id"/>
        </w:rPr>
        <w:t xml:space="preserve"> </w:t>
      </w:r>
      <w:hyperlink w:anchor="_bookmark294" w:history="1">
        <w:r w:rsidR="0073215B">
          <w:rPr>
            <w:color w:val="1F3863"/>
            <w:lang w:val="id"/>
          </w:rPr>
          <w:t xml:space="preserve"> Browser</w:t>
        </w:r>
        <w:r w:rsidR="0073215B">
          <w:rPr>
            <w:color w:val="1F3863"/>
            <w:lang w:val="id"/>
          </w:rPr>
          <w:tab/>
        </w:r>
      </w:hyperlink>
      <w:r w:rsidR="0073215B">
        <w:rPr>
          <w:lang w:val="id"/>
        </w:rPr>
        <w:t xml:space="preserve"> </w:t>
      </w:r>
      <w:hyperlink w:anchor="_bookmark294" w:history="1">
        <w:r w:rsidR="0073215B">
          <w:rPr>
            <w:color w:val="1F3863"/>
            <w:lang w:val="id"/>
          </w:rPr>
          <w:t xml:space="preserve"> Seluler</w:t>
        </w:r>
        <w:r w:rsidR="0073215B">
          <w:rPr>
            <w:color w:val="1F3863"/>
            <w:lang w:val="id"/>
          </w:rPr>
          <w:tab/>
        </w:r>
      </w:hyperlink>
      <w:hyperlink w:anchor="_bookmark294" w:history="1">
        <w:r w:rsidR="0073215B">
          <w:rPr>
            <w:color w:val="1F3863"/>
            <w:lang w:val="id"/>
          </w:rPr>
          <w:t>158</w:t>
        </w:r>
        <w:r w:rsidR="0073215B">
          <w:rPr>
            <w:color w:val="1F3863"/>
            <w:lang w:val="id"/>
          </w:rPr>
          <w:tab/>
        </w:r>
      </w:hyperlink>
    </w:p>
    <w:p w14:paraId="5C21D206" w14:textId="77777777" w:rsidR="00776FB4" w:rsidRDefault="00A20D6A">
      <w:pPr>
        <w:pStyle w:val="BodyText"/>
        <w:tabs>
          <w:tab w:val="right" w:leader="dot" w:pos="9949"/>
        </w:tabs>
        <w:spacing w:before="227"/>
        <w:ind w:left="999"/>
      </w:pPr>
      <w:hyperlink w:anchor="_bookmark296" w:history="1">
        <w:r w:rsidR="0073215B">
          <w:rPr>
            <w:color w:val="1F3863"/>
            <w:lang w:val="id"/>
          </w:rPr>
          <w:t>Antarmuka</w:t>
        </w:r>
        <w:r w:rsidR="0073215B">
          <w:rPr>
            <w:color w:val="1F3863"/>
            <w:lang w:val="id"/>
          </w:rPr>
          <w:tab/>
        </w:r>
      </w:hyperlink>
      <w:hyperlink w:anchor="_bookmark296" w:history="1">
        <w:r w:rsidR="0073215B">
          <w:rPr>
            <w:color w:val="1F3863"/>
            <w:lang w:val="id"/>
          </w:rPr>
          <w:t xml:space="preserve"> Rapat</w:t>
        </w:r>
        <w:r w:rsidR="0073215B">
          <w:rPr>
            <w:color w:val="1F3863"/>
            <w:lang w:val="id"/>
          </w:rPr>
          <w:tab/>
        </w:r>
      </w:hyperlink>
      <w:hyperlink w:anchor="_bookmark296" w:history="1">
        <w:r w:rsidR="0073215B">
          <w:rPr>
            <w:color w:val="1F3863"/>
            <w:lang w:val="id"/>
          </w:rPr>
          <w:t>159</w:t>
        </w:r>
        <w:r w:rsidR="0073215B">
          <w:rPr>
            <w:color w:val="1F3863"/>
            <w:lang w:val="id"/>
          </w:rPr>
          <w:tab/>
        </w:r>
      </w:hyperlink>
    </w:p>
    <w:p w14:paraId="188327B1" w14:textId="77777777" w:rsidR="00776FB4" w:rsidRDefault="00A20D6A">
      <w:pPr>
        <w:pStyle w:val="BodyText"/>
        <w:tabs>
          <w:tab w:val="right" w:leader="dot" w:pos="9949"/>
        </w:tabs>
        <w:spacing w:before="226"/>
        <w:ind w:left="999"/>
      </w:pPr>
      <w:hyperlink w:anchor="_bookmark298" w:history="1">
        <w:r w:rsidR="0073215B">
          <w:rPr>
            <w:color w:val="1F3863"/>
            <w:lang w:val="id"/>
          </w:rPr>
          <w:t>Matikan Suara/Nyalakan Suara</w:t>
        </w:r>
        <w:r w:rsidR="0073215B">
          <w:rPr>
            <w:color w:val="1F3863"/>
            <w:lang w:val="id"/>
          </w:rPr>
          <w:tab/>
        </w:r>
      </w:hyperlink>
      <w:hyperlink w:anchor="_bookmark298" w:history="1">
        <w:r w:rsidR="0073215B">
          <w:rPr>
            <w:color w:val="1F3863"/>
            <w:lang w:val="id"/>
          </w:rPr>
          <w:t>160</w:t>
        </w:r>
        <w:r w:rsidR="0073215B">
          <w:rPr>
            <w:color w:val="1F3863"/>
            <w:lang w:val="id"/>
          </w:rPr>
          <w:tab/>
        </w:r>
      </w:hyperlink>
    </w:p>
    <w:p w14:paraId="7A968046" w14:textId="77777777" w:rsidR="00776FB4" w:rsidRDefault="00A20D6A">
      <w:pPr>
        <w:pStyle w:val="BodyText"/>
        <w:tabs>
          <w:tab w:val="right" w:leader="dot" w:pos="9949"/>
        </w:tabs>
        <w:spacing w:before="231"/>
        <w:ind w:left="999"/>
      </w:pPr>
      <w:hyperlink w:anchor="_bookmark299" w:history="1">
        <w:r w:rsidR="0073215B">
          <w:rPr>
            <w:color w:val="1F3863"/>
            <w:lang w:val="id"/>
          </w:rPr>
          <w:t>Video</w:t>
        </w:r>
        <w:r w:rsidR="0073215B">
          <w:rPr>
            <w:color w:val="1F3863"/>
            <w:lang w:val="id"/>
          </w:rPr>
          <w:tab/>
        </w:r>
      </w:hyperlink>
      <w:hyperlink w:anchor="_bookmark299" w:history="1">
        <w:r w:rsidR="0073215B">
          <w:rPr>
            <w:color w:val="1F3863"/>
            <w:lang w:val="id"/>
          </w:rPr>
          <w:t>160</w:t>
        </w:r>
        <w:r w:rsidR="0073215B">
          <w:rPr>
            <w:color w:val="1F3863"/>
            <w:lang w:val="id"/>
          </w:rPr>
          <w:tab/>
        </w:r>
      </w:hyperlink>
    </w:p>
    <w:p w14:paraId="7AC3E880" w14:textId="77777777" w:rsidR="00776FB4" w:rsidRDefault="00A20D6A">
      <w:pPr>
        <w:pStyle w:val="BodyText"/>
        <w:tabs>
          <w:tab w:val="right" w:leader="dot" w:pos="9949"/>
        </w:tabs>
        <w:spacing w:before="226"/>
        <w:ind w:left="999"/>
      </w:pPr>
      <w:hyperlink w:anchor="_bookmark300" w:history="1">
        <w:r w:rsidR="0073215B">
          <w:rPr>
            <w:color w:val="1F3863"/>
            <w:lang w:val="id"/>
          </w:rPr>
          <w:t>Menggambar</w:t>
        </w:r>
        <w:r w:rsidR="0073215B">
          <w:rPr>
            <w:color w:val="1F3863"/>
            <w:spacing w:val="-4"/>
            <w:lang w:val="id"/>
          </w:rPr>
          <w:tab/>
        </w:r>
      </w:hyperlink>
      <w:hyperlink w:anchor="_bookmark300" w:history="1">
        <w:r w:rsidR="0073215B">
          <w:rPr>
            <w:color w:val="1F3863"/>
            <w:lang w:val="id"/>
          </w:rPr>
          <w:t xml:space="preserve"> Bersama</w:t>
        </w:r>
        <w:r w:rsidR="0073215B">
          <w:rPr>
            <w:color w:val="1F3863"/>
            <w:spacing w:val="-4"/>
            <w:lang w:val="id"/>
          </w:rPr>
          <w:tab/>
        </w:r>
      </w:hyperlink>
      <w:hyperlink w:anchor="_bookmark300" w:history="1">
        <w:r w:rsidR="0073215B">
          <w:rPr>
            <w:color w:val="1F3863"/>
            <w:lang w:val="id"/>
          </w:rPr>
          <w:t>161</w:t>
        </w:r>
        <w:r w:rsidR="0073215B">
          <w:rPr>
            <w:color w:val="1F3863"/>
            <w:spacing w:val="-4"/>
            <w:lang w:val="id"/>
          </w:rPr>
          <w:tab/>
        </w:r>
      </w:hyperlink>
    </w:p>
    <w:p w14:paraId="48BB6611" w14:textId="77777777" w:rsidR="00776FB4" w:rsidRDefault="00A20D6A">
      <w:pPr>
        <w:pStyle w:val="BodyText"/>
        <w:tabs>
          <w:tab w:val="right" w:leader="dot" w:pos="9949"/>
        </w:tabs>
        <w:spacing w:before="226"/>
        <w:ind w:left="999"/>
      </w:pPr>
      <w:hyperlink w:anchor="_bookmark302" w:history="1">
        <w:r w:rsidR="0073215B">
          <w:rPr>
            <w:color w:val="1F3863"/>
            <w:lang w:val="id"/>
          </w:rPr>
          <w:t>Keluar</w:t>
        </w:r>
        <w:r w:rsidR="0073215B">
          <w:rPr>
            <w:color w:val="1F3863"/>
            <w:lang w:val="id"/>
          </w:rPr>
          <w:tab/>
        </w:r>
      </w:hyperlink>
      <w:hyperlink w:anchor="_bookmark302" w:history="1">
        <w:r w:rsidR="0073215B">
          <w:rPr>
            <w:color w:val="1F3863"/>
            <w:lang w:val="id"/>
          </w:rPr>
          <w:t xml:space="preserve"> dari Rapat</w:t>
        </w:r>
        <w:r w:rsidR="0073215B">
          <w:rPr>
            <w:color w:val="1F3863"/>
            <w:lang w:val="id"/>
          </w:rPr>
          <w:tab/>
        </w:r>
      </w:hyperlink>
      <w:hyperlink w:anchor="_bookmark302" w:history="1">
        <w:r w:rsidR="0073215B">
          <w:rPr>
            <w:color w:val="1F3863"/>
            <w:lang w:val="id"/>
          </w:rPr>
          <w:t>161</w:t>
        </w:r>
        <w:r w:rsidR="0073215B">
          <w:rPr>
            <w:color w:val="1F3863"/>
            <w:lang w:val="id"/>
          </w:rPr>
          <w:tab/>
        </w:r>
      </w:hyperlink>
    </w:p>
    <w:p w14:paraId="584785D9" w14:textId="77777777" w:rsidR="00776FB4" w:rsidRDefault="00A20D6A">
      <w:pPr>
        <w:tabs>
          <w:tab w:val="right" w:leader="dot" w:pos="9959"/>
        </w:tabs>
        <w:spacing w:before="328"/>
        <w:ind w:left="600"/>
        <w:rPr>
          <w:b/>
          <w:sz w:val="24"/>
        </w:rPr>
      </w:pPr>
      <w:hyperlink w:anchor="_bookmark303" w:history="1">
        <w:r w:rsidR="0073215B">
          <w:rPr>
            <w:b/>
            <w:color w:val="000080"/>
            <w:sz w:val="24"/>
            <w:lang w:val="id"/>
          </w:rPr>
          <w:t>PLATFORM</w:t>
        </w:r>
        <w:r w:rsidR="0073215B">
          <w:rPr>
            <w:b/>
            <w:color w:val="000080"/>
            <w:spacing w:val="-3"/>
            <w:sz w:val="24"/>
            <w:lang w:val="id"/>
          </w:rPr>
          <w:tab/>
        </w:r>
      </w:hyperlink>
      <w:hyperlink w:anchor="_bookmark303" w:history="1">
        <w:r w:rsidR="0073215B">
          <w:rPr>
            <w:b/>
            <w:color w:val="000080"/>
            <w:sz w:val="24"/>
            <w:lang w:val="id"/>
          </w:rPr>
          <w:t xml:space="preserve"> MANAJEMEN</w:t>
        </w:r>
        <w:r w:rsidR="0073215B">
          <w:rPr>
            <w:b/>
            <w:color w:val="000080"/>
            <w:spacing w:val="-3"/>
            <w:sz w:val="24"/>
            <w:lang w:val="id"/>
          </w:rPr>
          <w:tab/>
        </w:r>
      </w:hyperlink>
      <w:r w:rsidR="0073215B">
        <w:rPr>
          <w:lang w:val="id"/>
        </w:rPr>
        <w:t xml:space="preserve"> </w:t>
      </w:r>
      <w:hyperlink w:anchor="_bookmark303" w:history="1">
        <w:r w:rsidR="0073215B">
          <w:rPr>
            <w:b/>
            <w:color w:val="000080"/>
            <w:sz w:val="24"/>
            <w:lang w:val="id"/>
          </w:rPr>
          <w:t xml:space="preserve"> KONFERENSI</w:t>
        </w:r>
        <w:r w:rsidR="0073215B">
          <w:rPr>
            <w:b/>
            <w:color w:val="000080"/>
            <w:spacing w:val="-3"/>
            <w:sz w:val="24"/>
            <w:lang w:val="id"/>
          </w:rPr>
          <w:tab/>
        </w:r>
      </w:hyperlink>
      <w:hyperlink w:anchor="_bookmark303" w:history="1">
        <w:r w:rsidR="0073215B">
          <w:rPr>
            <w:b/>
            <w:color w:val="000080"/>
            <w:sz w:val="24"/>
            <w:lang w:val="id"/>
          </w:rPr>
          <w:t>162</w:t>
        </w:r>
        <w:r w:rsidR="0073215B">
          <w:rPr>
            <w:b/>
            <w:color w:val="000080"/>
            <w:spacing w:val="-3"/>
            <w:sz w:val="24"/>
            <w:lang w:val="id"/>
          </w:rPr>
          <w:tab/>
        </w:r>
      </w:hyperlink>
    </w:p>
    <w:p w14:paraId="4AE6B058" w14:textId="77777777" w:rsidR="00776FB4" w:rsidRDefault="00A20D6A">
      <w:pPr>
        <w:pStyle w:val="BodyText"/>
        <w:tabs>
          <w:tab w:val="right" w:leader="dot" w:pos="9949"/>
        </w:tabs>
        <w:spacing w:before="318"/>
        <w:ind w:left="999"/>
      </w:pPr>
      <w:hyperlink w:anchor="_bookmark304" w:history="1">
        <w:r w:rsidR="0073215B">
          <w:rPr>
            <w:color w:val="1F3863"/>
            <w:lang w:val="id"/>
          </w:rPr>
          <w:t>Masuk</w:t>
        </w:r>
        <w:r w:rsidR="0073215B">
          <w:rPr>
            <w:color w:val="1F3863"/>
            <w:lang w:val="id"/>
          </w:rPr>
          <w:tab/>
        </w:r>
      </w:hyperlink>
      <w:hyperlink w:anchor="_bookmark304" w:history="1">
        <w:r w:rsidR="0073215B">
          <w:rPr>
            <w:color w:val="1F3863"/>
            <w:lang w:val="id"/>
          </w:rPr>
          <w:t>162</w:t>
        </w:r>
        <w:r w:rsidR="0073215B">
          <w:rPr>
            <w:color w:val="1F3863"/>
            <w:lang w:val="id"/>
          </w:rPr>
          <w:tab/>
        </w:r>
      </w:hyperlink>
    </w:p>
    <w:p w14:paraId="0F0809FF" w14:textId="77777777" w:rsidR="00776FB4" w:rsidRDefault="00A20D6A">
      <w:pPr>
        <w:pStyle w:val="BodyText"/>
        <w:tabs>
          <w:tab w:val="right" w:leader="dot" w:pos="9949"/>
        </w:tabs>
        <w:spacing w:before="227"/>
        <w:ind w:left="999"/>
      </w:pPr>
      <w:hyperlink w:anchor="_bookmark307" w:history="1">
        <w:r w:rsidR="0073215B">
          <w:rPr>
            <w:color w:val="1F3863"/>
            <w:lang w:val="id"/>
          </w:rPr>
          <w:t>Definisi</w:t>
        </w:r>
        <w:r w:rsidR="0073215B">
          <w:rPr>
            <w:color w:val="1F3863"/>
            <w:lang w:val="id"/>
          </w:rPr>
          <w:tab/>
        </w:r>
      </w:hyperlink>
      <w:hyperlink w:anchor="_bookmark307" w:history="1">
        <w:r w:rsidR="0073215B">
          <w:rPr>
            <w:color w:val="1F3863"/>
            <w:lang w:val="id"/>
          </w:rPr>
          <w:t>163</w:t>
        </w:r>
        <w:r w:rsidR="0073215B">
          <w:rPr>
            <w:color w:val="1F3863"/>
            <w:lang w:val="id"/>
          </w:rPr>
          <w:tab/>
        </w:r>
      </w:hyperlink>
    </w:p>
    <w:p w14:paraId="42742FF0" w14:textId="77777777" w:rsidR="00776FB4" w:rsidRDefault="00A20D6A">
      <w:pPr>
        <w:pStyle w:val="BodyText"/>
        <w:tabs>
          <w:tab w:val="right" w:leader="dot" w:pos="9949"/>
        </w:tabs>
        <w:spacing w:before="226"/>
        <w:ind w:left="999"/>
      </w:pPr>
      <w:hyperlink w:anchor="_bookmark308" w:history="1">
        <w:r w:rsidR="0073215B">
          <w:rPr>
            <w:color w:val="1F3863"/>
            <w:spacing w:val="-7"/>
            <w:lang w:val="id"/>
          </w:rPr>
          <w:t>Bilah</w:t>
        </w:r>
        <w:r w:rsidR="0073215B">
          <w:rPr>
            <w:color w:val="1F3863"/>
            <w:lang w:val="id"/>
          </w:rPr>
          <w:tab/>
        </w:r>
      </w:hyperlink>
      <w:hyperlink w:anchor="_bookmark308" w:history="1">
        <w:r w:rsidR="0073215B">
          <w:rPr>
            <w:color w:val="1F3863"/>
            <w:spacing w:val="-7"/>
            <w:lang w:val="id"/>
          </w:rPr>
          <w:t xml:space="preserve"> Alat</w:t>
        </w:r>
        <w:r w:rsidR="0073215B">
          <w:rPr>
            <w:color w:val="1F3863"/>
            <w:lang w:val="id"/>
          </w:rPr>
          <w:tab/>
        </w:r>
      </w:hyperlink>
      <w:hyperlink w:anchor="_bookmark308" w:history="1">
        <w:r w:rsidR="0073215B">
          <w:rPr>
            <w:color w:val="1F3863"/>
            <w:spacing w:val="-7"/>
            <w:lang w:val="id"/>
          </w:rPr>
          <w:t>163</w:t>
        </w:r>
        <w:r w:rsidR="0073215B">
          <w:rPr>
            <w:color w:val="1F3863"/>
            <w:lang w:val="id"/>
          </w:rPr>
          <w:tab/>
        </w:r>
      </w:hyperlink>
    </w:p>
    <w:p w14:paraId="7E5FDBC8" w14:textId="77777777" w:rsidR="00776FB4" w:rsidRDefault="00A20D6A">
      <w:pPr>
        <w:pStyle w:val="BodyText"/>
        <w:tabs>
          <w:tab w:val="right" w:leader="dot" w:pos="9949"/>
        </w:tabs>
        <w:spacing w:before="231"/>
        <w:ind w:left="999"/>
      </w:pPr>
      <w:hyperlink w:anchor="_bookmark310" w:history="1">
        <w:r w:rsidR="0073215B">
          <w:rPr>
            <w:color w:val="1F3863"/>
            <w:lang w:val="id"/>
          </w:rPr>
          <w:t>Akses IPVT10</w:t>
        </w:r>
        <w:r w:rsidR="0073215B">
          <w:rPr>
            <w:color w:val="1F3863"/>
            <w:lang w:val="id"/>
          </w:rPr>
          <w:tab/>
        </w:r>
      </w:hyperlink>
      <w:hyperlink w:anchor="_bookmark310" w:history="1">
        <w:r w:rsidR="0073215B">
          <w:rPr>
            <w:color w:val="1F3863"/>
            <w:lang w:val="id"/>
          </w:rPr>
          <w:t xml:space="preserve"> Web UI</w:t>
        </w:r>
        <w:r w:rsidR="0073215B">
          <w:rPr>
            <w:color w:val="1F3863"/>
            <w:lang w:val="id"/>
          </w:rPr>
          <w:tab/>
        </w:r>
      </w:hyperlink>
      <w:hyperlink w:anchor="_bookmark310" w:history="1">
        <w:r w:rsidR="0073215B">
          <w:rPr>
            <w:color w:val="1F3863"/>
            <w:lang w:val="id"/>
          </w:rPr>
          <w:t>164</w:t>
        </w:r>
        <w:r w:rsidR="0073215B">
          <w:rPr>
            <w:color w:val="1F3863"/>
            <w:lang w:val="id"/>
          </w:rPr>
          <w:tab/>
        </w:r>
      </w:hyperlink>
    </w:p>
    <w:p w14:paraId="3E7F8071" w14:textId="77777777" w:rsidR="00776FB4" w:rsidRDefault="00A20D6A">
      <w:pPr>
        <w:pStyle w:val="BodyText"/>
        <w:tabs>
          <w:tab w:val="right" w:leader="dot" w:pos="9949"/>
        </w:tabs>
        <w:spacing w:before="226"/>
        <w:ind w:left="999"/>
      </w:pPr>
      <w:hyperlink w:anchor="_bookmark312" w:history="1">
        <w:proofErr w:type="spellStart"/>
        <w:r w:rsidR="0073215B">
          <w:rPr>
            <w:color w:val="1F3863"/>
            <w:lang w:val="id"/>
          </w:rPr>
          <w:t>Kustomisasi</w:t>
        </w:r>
        <w:proofErr w:type="spellEnd"/>
        <w:r w:rsidR="0073215B">
          <w:rPr>
            <w:color w:val="1F3863"/>
            <w:lang w:val="id"/>
          </w:rPr>
          <w:t xml:space="preserve"> Merek Perusahaan</w:t>
        </w:r>
        <w:r w:rsidR="0073215B">
          <w:rPr>
            <w:color w:val="1F3863"/>
            <w:lang w:val="id"/>
          </w:rPr>
          <w:tab/>
        </w:r>
      </w:hyperlink>
      <w:hyperlink w:anchor="_bookmark312" w:history="1">
        <w:r w:rsidR="0073215B">
          <w:rPr>
            <w:color w:val="1F3863"/>
            <w:lang w:val="id"/>
          </w:rPr>
          <w:t>164</w:t>
        </w:r>
        <w:r w:rsidR="0073215B">
          <w:rPr>
            <w:color w:val="1F3863"/>
            <w:lang w:val="id"/>
          </w:rPr>
          <w:tab/>
        </w:r>
      </w:hyperlink>
    </w:p>
    <w:p w14:paraId="3C6F4166" w14:textId="77777777" w:rsidR="00776FB4" w:rsidRDefault="00A20D6A">
      <w:pPr>
        <w:pStyle w:val="BodyText"/>
        <w:tabs>
          <w:tab w:val="right" w:leader="dot" w:pos="9949"/>
        </w:tabs>
        <w:spacing w:before="226"/>
        <w:ind w:left="999"/>
      </w:pPr>
      <w:hyperlink w:anchor="_bookmark314" w:history="1">
        <w:r w:rsidR="0073215B">
          <w:rPr>
            <w:color w:val="1F3863"/>
            <w:lang w:val="id"/>
          </w:rPr>
          <w:t>Perangkat</w:t>
        </w:r>
        <w:r w:rsidR="0073215B">
          <w:rPr>
            <w:color w:val="1F3863"/>
            <w:lang w:val="id"/>
          </w:rPr>
          <w:tab/>
        </w:r>
      </w:hyperlink>
      <w:hyperlink w:anchor="_bookmark314" w:history="1">
        <w:r w:rsidR="0073215B">
          <w:rPr>
            <w:color w:val="1F3863"/>
            <w:lang w:val="id"/>
          </w:rPr>
          <w:t>166</w:t>
        </w:r>
        <w:r w:rsidR="0073215B">
          <w:rPr>
            <w:color w:val="1F3863"/>
            <w:lang w:val="id"/>
          </w:rPr>
          <w:tab/>
        </w:r>
      </w:hyperlink>
    </w:p>
    <w:p w14:paraId="132CB170" w14:textId="77777777" w:rsidR="00776FB4" w:rsidRDefault="00A20D6A">
      <w:pPr>
        <w:tabs>
          <w:tab w:val="right" w:leader="dot" w:pos="9949"/>
        </w:tabs>
        <w:spacing w:before="221"/>
        <w:ind w:left="1402"/>
        <w:rPr>
          <w:i/>
          <w:sz w:val="20"/>
        </w:rPr>
      </w:pPr>
      <w:hyperlink w:anchor="_bookmark316" w:history="1">
        <w:r w:rsidR="0073215B">
          <w:rPr>
            <w:i/>
            <w:sz w:val="20"/>
            <w:lang w:val="id"/>
          </w:rPr>
          <w:t>Tambah Perangkat</w:t>
        </w:r>
        <w:r w:rsidR="0073215B">
          <w:rPr>
            <w:i/>
            <w:sz w:val="20"/>
            <w:lang w:val="id"/>
          </w:rPr>
          <w:tab/>
        </w:r>
      </w:hyperlink>
      <w:hyperlink w:anchor="_bookmark316" w:history="1">
        <w:r w:rsidR="0073215B">
          <w:rPr>
            <w:i/>
            <w:sz w:val="20"/>
            <w:lang w:val="id"/>
          </w:rPr>
          <w:t xml:space="preserve"> Secara Otomatis</w:t>
        </w:r>
        <w:r w:rsidR="0073215B">
          <w:rPr>
            <w:i/>
            <w:sz w:val="20"/>
            <w:lang w:val="id"/>
          </w:rPr>
          <w:tab/>
        </w:r>
      </w:hyperlink>
      <w:hyperlink w:anchor="_bookmark316" w:history="1">
        <w:r w:rsidR="0073215B">
          <w:rPr>
            <w:i/>
            <w:sz w:val="20"/>
            <w:lang w:val="id"/>
          </w:rPr>
          <w:t>166</w:t>
        </w:r>
        <w:r w:rsidR="0073215B">
          <w:rPr>
            <w:i/>
            <w:sz w:val="20"/>
            <w:lang w:val="id"/>
          </w:rPr>
          <w:tab/>
        </w:r>
      </w:hyperlink>
    </w:p>
    <w:p w14:paraId="349FBED3" w14:textId="77777777" w:rsidR="00776FB4" w:rsidRDefault="00A20D6A">
      <w:pPr>
        <w:tabs>
          <w:tab w:val="right" w:leader="dot" w:pos="9949"/>
        </w:tabs>
        <w:spacing w:before="169"/>
        <w:ind w:left="1402"/>
        <w:rPr>
          <w:i/>
          <w:sz w:val="20"/>
        </w:rPr>
      </w:pPr>
      <w:hyperlink w:anchor="_bookmark317" w:history="1">
        <w:r w:rsidR="0073215B">
          <w:rPr>
            <w:i/>
            <w:sz w:val="20"/>
            <w:lang w:val="id"/>
          </w:rPr>
          <w:t>Buat Akun untuk 3</w:t>
        </w:r>
        <w:r w:rsidR="0073215B">
          <w:rPr>
            <w:i/>
            <w:sz w:val="20"/>
            <w:lang w:val="id"/>
          </w:rPr>
          <w:tab/>
        </w:r>
      </w:hyperlink>
      <w:hyperlink w:anchor="_bookmark317" w:history="1">
        <w:proofErr w:type="spellStart"/>
        <w:r w:rsidR="0073215B">
          <w:rPr>
            <w:i/>
            <w:sz w:val="20"/>
            <w:lang w:val="id"/>
          </w:rPr>
          <w:t>rd</w:t>
        </w:r>
        <w:proofErr w:type="spellEnd"/>
        <w:r w:rsidR="0073215B">
          <w:rPr>
            <w:i/>
            <w:sz w:val="20"/>
            <w:lang w:val="id"/>
          </w:rPr>
          <w:tab/>
        </w:r>
      </w:hyperlink>
      <w:r w:rsidR="0073215B">
        <w:rPr>
          <w:lang w:val="id"/>
        </w:rPr>
        <w:t xml:space="preserve"> </w:t>
      </w:r>
      <w:hyperlink w:anchor="_bookmark317" w:history="1">
        <w:r w:rsidR="0073215B">
          <w:rPr>
            <w:i/>
            <w:sz w:val="20"/>
            <w:lang w:val="id"/>
          </w:rPr>
          <w:t xml:space="preserve"> Perangkat</w:t>
        </w:r>
        <w:r w:rsidR="0073215B">
          <w:rPr>
            <w:i/>
            <w:sz w:val="20"/>
            <w:lang w:val="id"/>
          </w:rPr>
          <w:tab/>
        </w:r>
      </w:hyperlink>
      <w:r w:rsidR="0073215B">
        <w:rPr>
          <w:lang w:val="id"/>
        </w:rPr>
        <w:t xml:space="preserve"> </w:t>
      </w:r>
      <w:hyperlink w:anchor="_bookmark317" w:history="1">
        <w:r w:rsidR="0073215B">
          <w:rPr>
            <w:i/>
            <w:sz w:val="20"/>
            <w:lang w:val="id"/>
          </w:rPr>
          <w:t xml:space="preserve"> Pihak</w:t>
        </w:r>
        <w:r w:rsidR="0073215B">
          <w:rPr>
            <w:i/>
            <w:sz w:val="20"/>
            <w:lang w:val="id"/>
          </w:rPr>
          <w:tab/>
        </w:r>
      </w:hyperlink>
      <w:hyperlink w:anchor="_bookmark317" w:history="1">
        <w:r w:rsidR="0073215B">
          <w:rPr>
            <w:i/>
            <w:sz w:val="20"/>
            <w:lang w:val="id"/>
          </w:rPr>
          <w:t>167</w:t>
        </w:r>
        <w:r w:rsidR="0073215B">
          <w:rPr>
            <w:i/>
            <w:sz w:val="20"/>
            <w:lang w:val="id"/>
          </w:rPr>
          <w:tab/>
        </w:r>
      </w:hyperlink>
    </w:p>
    <w:p w14:paraId="6F6873C6" w14:textId="77777777" w:rsidR="00776FB4" w:rsidRDefault="00A20D6A">
      <w:pPr>
        <w:tabs>
          <w:tab w:val="right" w:leader="dot" w:pos="9949"/>
        </w:tabs>
        <w:spacing w:before="163"/>
        <w:ind w:left="1402"/>
        <w:rPr>
          <w:i/>
          <w:sz w:val="20"/>
        </w:rPr>
      </w:pPr>
      <w:hyperlink w:anchor="_bookmark319" w:history="1">
        <w:r w:rsidR="0073215B">
          <w:rPr>
            <w:i/>
            <w:sz w:val="20"/>
            <w:lang w:val="id"/>
          </w:rPr>
          <w:t xml:space="preserve">Memperbarui </w:t>
        </w:r>
        <w:r w:rsidR="0073215B">
          <w:rPr>
            <w:i/>
            <w:sz w:val="20"/>
            <w:lang w:val="id"/>
          </w:rPr>
          <w:tab/>
        </w:r>
      </w:hyperlink>
      <w:hyperlink w:anchor="_bookmark319" w:history="1">
        <w:proofErr w:type="spellStart"/>
        <w:r w:rsidR="0073215B">
          <w:rPr>
            <w:i/>
            <w:sz w:val="20"/>
            <w:lang w:val="id"/>
          </w:rPr>
          <w:t>IPVideoTalk</w:t>
        </w:r>
        <w:proofErr w:type="spellEnd"/>
        <w:r w:rsidR="0073215B">
          <w:rPr>
            <w:i/>
            <w:sz w:val="20"/>
            <w:lang w:val="id"/>
          </w:rPr>
          <w:tab/>
        </w:r>
      </w:hyperlink>
      <w:r w:rsidR="0073215B">
        <w:rPr>
          <w:lang w:val="id"/>
        </w:rPr>
        <w:t xml:space="preserve"> </w:t>
      </w:r>
      <w:hyperlink w:anchor="_bookmark319" w:history="1">
        <w:r w:rsidR="0073215B">
          <w:rPr>
            <w:i/>
            <w:sz w:val="20"/>
            <w:lang w:val="id"/>
          </w:rPr>
          <w:t xml:space="preserve"> ID</w:t>
        </w:r>
        <w:r w:rsidR="0073215B">
          <w:rPr>
            <w:i/>
            <w:sz w:val="20"/>
            <w:lang w:val="id"/>
          </w:rPr>
          <w:tab/>
        </w:r>
      </w:hyperlink>
      <w:hyperlink w:anchor="_bookmark319" w:history="1">
        <w:r w:rsidR="0073215B">
          <w:rPr>
            <w:i/>
            <w:sz w:val="20"/>
            <w:lang w:val="id"/>
          </w:rPr>
          <w:t>167</w:t>
        </w:r>
        <w:r w:rsidR="0073215B">
          <w:rPr>
            <w:i/>
            <w:sz w:val="20"/>
            <w:lang w:val="id"/>
          </w:rPr>
          <w:tab/>
        </w:r>
      </w:hyperlink>
    </w:p>
    <w:p w14:paraId="152E6BF1" w14:textId="77777777" w:rsidR="00776FB4" w:rsidRDefault="00A20D6A">
      <w:pPr>
        <w:tabs>
          <w:tab w:val="right" w:leader="dot" w:pos="9949"/>
        </w:tabs>
        <w:spacing w:before="169"/>
        <w:ind w:left="1402"/>
        <w:rPr>
          <w:i/>
          <w:sz w:val="20"/>
        </w:rPr>
      </w:pPr>
      <w:hyperlink w:anchor="_bookmark321" w:history="1">
        <w:r w:rsidR="0073215B">
          <w:rPr>
            <w:i/>
            <w:sz w:val="20"/>
            <w:lang w:val="id"/>
          </w:rPr>
          <w:t>Tetapkan</w:t>
        </w:r>
        <w:r w:rsidR="0073215B">
          <w:rPr>
            <w:i/>
            <w:sz w:val="20"/>
            <w:lang w:val="id"/>
          </w:rPr>
          <w:tab/>
        </w:r>
      </w:hyperlink>
      <w:hyperlink w:anchor="_bookmark321" w:history="1">
        <w:r w:rsidR="0073215B">
          <w:rPr>
            <w:i/>
            <w:sz w:val="20"/>
            <w:lang w:val="id"/>
          </w:rPr>
          <w:t>Perangkat 169</w:t>
        </w:r>
        <w:r w:rsidR="0073215B">
          <w:rPr>
            <w:i/>
            <w:sz w:val="20"/>
            <w:lang w:val="id"/>
          </w:rPr>
          <w:tab/>
        </w:r>
      </w:hyperlink>
    </w:p>
    <w:p w14:paraId="30EFBD84" w14:textId="77777777" w:rsidR="00776FB4" w:rsidRDefault="00A20D6A">
      <w:pPr>
        <w:tabs>
          <w:tab w:val="right" w:leader="dot" w:pos="9949"/>
        </w:tabs>
        <w:spacing w:before="168"/>
        <w:ind w:left="1402"/>
        <w:rPr>
          <w:i/>
          <w:sz w:val="20"/>
        </w:rPr>
      </w:pPr>
      <w:hyperlink w:anchor="_bookmark324" w:history="1">
        <w:r w:rsidR="0073215B">
          <w:rPr>
            <w:i/>
            <w:sz w:val="20"/>
            <w:lang w:val="id"/>
          </w:rPr>
          <w:t>Manajemen</w:t>
        </w:r>
        <w:r w:rsidR="0073215B">
          <w:rPr>
            <w:i/>
            <w:sz w:val="20"/>
            <w:lang w:val="id"/>
          </w:rPr>
          <w:tab/>
        </w:r>
      </w:hyperlink>
      <w:hyperlink w:anchor="_bookmark324" w:history="1">
        <w:r w:rsidR="0073215B">
          <w:rPr>
            <w:i/>
            <w:sz w:val="20"/>
            <w:lang w:val="id"/>
          </w:rPr>
          <w:t xml:space="preserve"> Otoritas</w:t>
        </w:r>
        <w:r w:rsidR="0073215B">
          <w:rPr>
            <w:i/>
            <w:sz w:val="20"/>
            <w:lang w:val="id"/>
          </w:rPr>
          <w:tab/>
        </w:r>
      </w:hyperlink>
      <w:r w:rsidR="0073215B">
        <w:rPr>
          <w:lang w:val="id"/>
        </w:rPr>
        <w:t xml:space="preserve"> </w:t>
      </w:r>
      <w:hyperlink w:anchor="_bookmark324" w:history="1">
        <w:r w:rsidR="0073215B">
          <w:rPr>
            <w:i/>
            <w:sz w:val="20"/>
            <w:lang w:val="id"/>
          </w:rPr>
          <w:t xml:space="preserve"> Perangkat</w:t>
        </w:r>
        <w:r w:rsidR="0073215B">
          <w:rPr>
            <w:i/>
            <w:sz w:val="20"/>
            <w:lang w:val="id"/>
          </w:rPr>
          <w:tab/>
        </w:r>
      </w:hyperlink>
      <w:hyperlink w:anchor="_bookmark324" w:history="1">
        <w:r w:rsidR="0073215B">
          <w:rPr>
            <w:i/>
            <w:sz w:val="20"/>
            <w:lang w:val="id"/>
          </w:rPr>
          <w:t>170</w:t>
        </w:r>
        <w:r w:rsidR="0073215B">
          <w:rPr>
            <w:i/>
            <w:sz w:val="20"/>
            <w:lang w:val="id"/>
          </w:rPr>
          <w:tab/>
        </w:r>
      </w:hyperlink>
    </w:p>
    <w:p w14:paraId="784636EF" w14:textId="77777777" w:rsidR="00776FB4" w:rsidRDefault="00A20D6A">
      <w:pPr>
        <w:tabs>
          <w:tab w:val="right" w:leader="dot" w:pos="9949"/>
        </w:tabs>
        <w:spacing w:before="164"/>
        <w:ind w:left="1402"/>
        <w:rPr>
          <w:i/>
          <w:sz w:val="20"/>
        </w:rPr>
      </w:pPr>
      <w:hyperlink w:anchor="_bookmark328" w:history="1">
        <w:r w:rsidR="0073215B">
          <w:rPr>
            <w:i/>
            <w:sz w:val="20"/>
            <w:lang w:val="id"/>
          </w:rPr>
          <w:t>Lihat/Cari Perangkat</w:t>
        </w:r>
        <w:r w:rsidR="0073215B">
          <w:rPr>
            <w:i/>
            <w:sz w:val="20"/>
            <w:lang w:val="id"/>
          </w:rPr>
          <w:tab/>
        </w:r>
      </w:hyperlink>
      <w:hyperlink w:anchor="_bookmark328" w:history="1">
        <w:r w:rsidR="0073215B">
          <w:rPr>
            <w:i/>
            <w:sz w:val="20"/>
            <w:lang w:val="id"/>
          </w:rPr>
          <w:t>172</w:t>
        </w:r>
        <w:r w:rsidR="0073215B">
          <w:rPr>
            <w:i/>
            <w:sz w:val="20"/>
            <w:lang w:val="id"/>
          </w:rPr>
          <w:tab/>
        </w:r>
      </w:hyperlink>
    </w:p>
    <w:p w14:paraId="38B661B1" w14:textId="77777777" w:rsidR="00776FB4" w:rsidRDefault="00A20D6A">
      <w:pPr>
        <w:tabs>
          <w:tab w:val="right" w:leader="dot" w:pos="9949"/>
        </w:tabs>
        <w:spacing w:before="169"/>
        <w:ind w:left="1402"/>
        <w:rPr>
          <w:i/>
          <w:sz w:val="20"/>
        </w:rPr>
      </w:pPr>
      <w:hyperlink w:anchor="_bookmark330" w:history="1">
        <w:r w:rsidR="0073215B">
          <w:rPr>
            <w:i/>
            <w:sz w:val="20"/>
            <w:lang w:val="id"/>
          </w:rPr>
          <w:t xml:space="preserve">Manajemen Perangkat </w:t>
        </w:r>
        <w:proofErr w:type="spellStart"/>
        <w:r w:rsidR="0073215B">
          <w:rPr>
            <w:i/>
            <w:sz w:val="20"/>
            <w:lang w:val="id"/>
          </w:rPr>
          <w:t>Terautentikasi</w:t>
        </w:r>
        <w:proofErr w:type="spellEnd"/>
        <w:r w:rsidR="0073215B">
          <w:rPr>
            <w:i/>
            <w:sz w:val="20"/>
            <w:lang w:val="id"/>
          </w:rPr>
          <w:t xml:space="preserve"> –</w:t>
        </w:r>
        <w:r w:rsidR="0073215B">
          <w:rPr>
            <w:i/>
            <w:sz w:val="20"/>
            <w:lang w:val="id"/>
          </w:rPr>
          <w:tab/>
        </w:r>
      </w:hyperlink>
      <w:hyperlink w:anchor="_bookmark330" w:history="1">
        <w:r w:rsidR="0073215B">
          <w:rPr>
            <w:i/>
            <w:sz w:val="20"/>
            <w:lang w:val="id"/>
          </w:rPr>
          <w:t xml:space="preserve"> </w:t>
        </w:r>
        <w:proofErr w:type="spellStart"/>
        <w:r w:rsidR="0073215B">
          <w:rPr>
            <w:i/>
            <w:sz w:val="20"/>
            <w:lang w:val="id"/>
          </w:rPr>
          <w:t>Remote</w:t>
        </w:r>
        <w:proofErr w:type="spellEnd"/>
        <w:r w:rsidR="0073215B">
          <w:rPr>
            <w:i/>
            <w:sz w:val="20"/>
            <w:lang w:val="id"/>
          </w:rPr>
          <w:t xml:space="preserve"> </w:t>
        </w:r>
        <w:proofErr w:type="spellStart"/>
        <w:r w:rsidR="0073215B">
          <w:rPr>
            <w:i/>
            <w:sz w:val="20"/>
            <w:lang w:val="id"/>
          </w:rPr>
          <w:t>Control</w:t>
        </w:r>
        <w:proofErr w:type="spellEnd"/>
        <w:r w:rsidR="0073215B">
          <w:rPr>
            <w:i/>
            <w:sz w:val="20"/>
            <w:lang w:val="id"/>
          </w:rPr>
          <w:tab/>
        </w:r>
      </w:hyperlink>
      <w:hyperlink w:anchor="_bookmark330" w:history="1">
        <w:r w:rsidR="0073215B">
          <w:rPr>
            <w:i/>
            <w:sz w:val="20"/>
            <w:lang w:val="id"/>
          </w:rPr>
          <w:t>172</w:t>
        </w:r>
        <w:r w:rsidR="0073215B">
          <w:rPr>
            <w:i/>
            <w:sz w:val="20"/>
            <w:lang w:val="id"/>
          </w:rPr>
          <w:tab/>
        </w:r>
      </w:hyperlink>
    </w:p>
    <w:p w14:paraId="47CE884F" w14:textId="77777777" w:rsidR="00776FB4" w:rsidRDefault="00A20D6A">
      <w:pPr>
        <w:tabs>
          <w:tab w:val="right" w:leader="dot" w:pos="9949"/>
        </w:tabs>
        <w:spacing w:before="169"/>
        <w:ind w:left="1402"/>
        <w:rPr>
          <w:i/>
          <w:sz w:val="20"/>
        </w:rPr>
      </w:pPr>
      <w:hyperlink w:anchor="_bookmark332" w:history="1">
        <w:r w:rsidR="0073215B">
          <w:rPr>
            <w:i/>
            <w:sz w:val="20"/>
            <w:lang w:val="id"/>
          </w:rPr>
          <w:t xml:space="preserve">Manajemen Perangkat </w:t>
        </w:r>
        <w:proofErr w:type="spellStart"/>
        <w:r w:rsidR="0073215B">
          <w:rPr>
            <w:i/>
            <w:sz w:val="20"/>
            <w:lang w:val="id"/>
          </w:rPr>
          <w:t>Terautentikasi</w:t>
        </w:r>
        <w:proofErr w:type="spellEnd"/>
        <w:r w:rsidR="0073215B">
          <w:rPr>
            <w:i/>
            <w:sz w:val="20"/>
            <w:lang w:val="id"/>
          </w:rPr>
          <w:t xml:space="preserve"> –</w:t>
        </w:r>
        <w:r w:rsidR="0073215B">
          <w:rPr>
            <w:i/>
            <w:sz w:val="20"/>
            <w:lang w:val="id"/>
          </w:rPr>
          <w:tab/>
        </w:r>
      </w:hyperlink>
      <w:hyperlink w:anchor="_bookmark332" w:history="1">
        <w:r w:rsidR="0073215B">
          <w:rPr>
            <w:i/>
            <w:sz w:val="20"/>
            <w:lang w:val="id"/>
          </w:rPr>
          <w:t xml:space="preserve"> Hapus Perangkat</w:t>
        </w:r>
        <w:r w:rsidR="0073215B">
          <w:rPr>
            <w:i/>
            <w:sz w:val="20"/>
            <w:lang w:val="id"/>
          </w:rPr>
          <w:tab/>
        </w:r>
      </w:hyperlink>
      <w:hyperlink w:anchor="_bookmark332" w:history="1">
        <w:r w:rsidR="0073215B">
          <w:rPr>
            <w:i/>
            <w:sz w:val="20"/>
            <w:lang w:val="id"/>
          </w:rPr>
          <w:t>173</w:t>
        </w:r>
        <w:r w:rsidR="0073215B">
          <w:rPr>
            <w:i/>
            <w:sz w:val="20"/>
            <w:lang w:val="id"/>
          </w:rPr>
          <w:tab/>
        </w:r>
      </w:hyperlink>
    </w:p>
    <w:p w14:paraId="595023B4" w14:textId="77777777" w:rsidR="00776FB4" w:rsidRDefault="00A20D6A">
      <w:pPr>
        <w:tabs>
          <w:tab w:val="right" w:leader="dot" w:pos="9949"/>
        </w:tabs>
        <w:spacing w:before="163"/>
        <w:ind w:left="1402"/>
        <w:rPr>
          <w:i/>
          <w:sz w:val="20"/>
        </w:rPr>
      </w:pPr>
      <w:hyperlink w:anchor="_bookmark333" w:history="1">
        <w:r w:rsidR="0073215B">
          <w:rPr>
            <w:i/>
            <w:sz w:val="20"/>
            <w:lang w:val="id"/>
          </w:rPr>
          <w:t>Ruang</w:t>
        </w:r>
        <w:r w:rsidR="0073215B">
          <w:rPr>
            <w:i/>
            <w:sz w:val="20"/>
            <w:lang w:val="id"/>
          </w:rPr>
          <w:tab/>
        </w:r>
      </w:hyperlink>
      <w:hyperlink w:anchor="_bookmark333" w:history="1">
        <w:r w:rsidR="0073215B">
          <w:rPr>
            <w:i/>
            <w:sz w:val="20"/>
            <w:lang w:val="id"/>
          </w:rPr>
          <w:t xml:space="preserve"> Rapat Virtual</w:t>
        </w:r>
        <w:r w:rsidR="0073215B">
          <w:rPr>
            <w:i/>
            <w:sz w:val="20"/>
            <w:lang w:val="id"/>
          </w:rPr>
          <w:tab/>
        </w:r>
      </w:hyperlink>
      <w:hyperlink w:anchor="_bookmark333" w:history="1">
        <w:r w:rsidR="0073215B">
          <w:rPr>
            <w:i/>
            <w:sz w:val="20"/>
            <w:lang w:val="id"/>
          </w:rPr>
          <w:t>174</w:t>
        </w:r>
        <w:r w:rsidR="0073215B">
          <w:rPr>
            <w:i/>
            <w:sz w:val="20"/>
            <w:lang w:val="id"/>
          </w:rPr>
          <w:tab/>
        </w:r>
      </w:hyperlink>
    </w:p>
    <w:p w14:paraId="72768488" w14:textId="77777777" w:rsidR="00776FB4" w:rsidRDefault="00A20D6A">
      <w:pPr>
        <w:pStyle w:val="BodyText"/>
        <w:tabs>
          <w:tab w:val="right" w:leader="dot" w:pos="9949"/>
        </w:tabs>
        <w:spacing w:before="231"/>
        <w:ind w:left="999"/>
      </w:pPr>
      <w:hyperlink w:anchor="_bookmark337" w:history="1">
        <w:r w:rsidR="0073215B">
          <w:rPr>
            <w:color w:val="1F3863"/>
            <w:lang w:val="id"/>
          </w:rPr>
          <w:t>Rapat</w:t>
        </w:r>
        <w:r w:rsidR="0073215B">
          <w:rPr>
            <w:color w:val="1F3863"/>
            <w:lang w:val="id"/>
          </w:rPr>
          <w:tab/>
        </w:r>
      </w:hyperlink>
      <w:hyperlink w:anchor="_bookmark337" w:history="1">
        <w:r w:rsidR="0073215B">
          <w:rPr>
            <w:color w:val="1F3863"/>
            <w:lang w:val="id"/>
          </w:rPr>
          <w:t>175</w:t>
        </w:r>
        <w:r w:rsidR="0073215B">
          <w:rPr>
            <w:color w:val="1F3863"/>
            <w:lang w:val="id"/>
          </w:rPr>
          <w:tab/>
        </w:r>
      </w:hyperlink>
    </w:p>
    <w:p w14:paraId="47C754EF" w14:textId="77777777" w:rsidR="00776FB4" w:rsidRDefault="00A20D6A">
      <w:pPr>
        <w:tabs>
          <w:tab w:val="right" w:leader="dot" w:pos="9949"/>
        </w:tabs>
        <w:spacing w:before="221"/>
        <w:ind w:left="1402"/>
        <w:rPr>
          <w:i/>
          <w:sz w:val="20"/>
        </w:rPr>
      </w:pPr>
      <w:hyperlink w:anchor="_bookmark339" w:history="1">
        <w:r w:rsidR="0073215B">
          <w:rPr>
            <w:i/>
            <w:sz w:val="20"/>
            <w:lang w:val="id"/>
          </w:rPr>
          <w:t>Kamar</w:t>
        </w:r>
        <w:r w:rsidR="0073215B">
          <w:rPr>
            <w:i/>
            <w:sz w:val="20"/>
            <w:lang w:val="id"/>
          </w:rPr>
          <w:tab/>
        </w:r>
      </w:hyperlink>
      <w:hyperlink w:anchor="_bookmark339" w:history="1">
        <w:r w:rsidR="0073215B">
          <w:rPr>
            <w:i/>
            <w:sz w:val="20"/>
            <w:lang w:val="id"/>
          </w:rPr>
          <w:t xml:space="preserve"> Permanen</w:t>
        </w:r>
        <w:r w:rsidR="0073215B">
          <w:rPr>
            <w:i/>
            <w:sz w:val="20"/>
            <w:lang w:val="id"/>
          </w:rPr>
          <w:tab/>
        </w:r>
      </w:hyperlink>
      <w:hyperlink w:anchor="_bookmark339" w:history="1">
        <w:r w:rsidR="0073215B">
          <w:rPr>
            <w:i/>
            <w:sz w:val="20"/>
            <w:lang w:val="id"/>
          </w:rPr>
          <w:t>176</w:t>
        </w:r>
        <w:r w:rsidR="0073215B">
          <w:rPr>
            <w:i/>
            <w:sz w:val="20"/>
            <w:lang w:val="id"/>
          </w:rPr>
          <w:tab/>
        </w:r>
      </w:hyperlink>
    </w:p>
    <w:p w14:paraId="451234A8" w14:textId="77777777" w:rsidR="00776FB4" w:rsidRDefault="00A20D6A">
      <w:pPr>
        <w:tabs>
          <w:tab w:val="right" w:leader="dot" w:pos="9949"/>
        </w:tabs>
        <w:spacing w:before="169"/>
        <w:ind w:left="1402"/>
        <w:rPr>
          <w:i/>
          <w:sz w:val="20"/>
        </w:rPr>
      </w:pPr>
      <w:hyperlink w:anchor="_bookmark341" w:history="1">
        <w:r w:rsidR="0073215B">
          <w:rPr>
            <w:i/>
            <w:sz w:val="20"/>
            <w:lang w:val="id"/>
          </w:rPr>
          <w:t>Temui</w:t>
        </w:r>
        <w:r w:rsidR="0073215B">
          <w:rPr>
            <w:i/>
            <w:sz w:val="20"/>
            <w:lang w:val="id"/>
          </w:rPr>
          <w:tab/>
        </w:r>
      </w:hyperlink>
      <w:hyperlink w:anchor="_bookmark341" w:history="1">
        <w:r w:rsidR="0073215B">
          <w:rPr>
            <w:i/>
            <w:sz w:val="20"/>
            <w:lang w:val="id"/>
          </w:rPr>
          <w:t xml:space="preserve"> Sekarang</w:t>
        </w:r>
        <w:r w:rsidR="0073215B">
          <w:rPr>
            <w:i/>
            <w:sz w:val="20"/>
            <w:lang w:val="id"/>
          </w:rPr>
          <w:tab/>
        </w:r>
      </w:hyperlink>
      <w:hyperlink w:anchor="_bookmark341" w:history="1">
        <w:r w:rsidR="0073215B">
          <w:rPr>
            <w:i/>
            <w:sz w:val="20"/>
            <w:lang w:val="id"/>
          </w:rPr>
          <w:t>177</w:t>
        </w:r>
        <w:r w:rsidR="0073215B">
          <w:rPr>
            <w:i/>
            <w:sz w:val="20"/>
            <w:lang w:val="id"/>
          </w:rPr>
          <w:tab/>
        </w:r>
      </w:hyperlink>
    </w:p>
    <w:p w14:paraId="667AF715" w14:textId="77777777" w:rsidR="00776FB4" w:rsidRDefault="00A20D6A">
      <w:pPr>
        <w:tabs>
          <w:tab w:val="right" w:leader="dot" w:pos="9949"/>
        </w:tabs>
        <w:spacing w:before="168"/>
        <w:ind w:left="1402"/>
        <w:rPr>
          <w:i/>
          <w:sz w:val="20"/>
        </w:rPr>
      </w:pPr>
      <w:hyperlink w:anchor="_bookmark344" w:history="1">
        <w:r w:rsidR="0073215B">
          <w:rPr>
            <w:i/>
            <w:sz w:val="20"/>
            <w:lang w:val="id"/>
          </w:rPr>
          <w:t>Menjadwalkan Rapat</w:t>
        </w:r>
        <w:r w:rsidR="0073215B">
          <w:rPr>
            <w:i/>
            <w:sz w:val="20"/>
            <w:lang w:val="id"/>
          </w:rPr>
          <w:tab/>
        </w:r>
      </w:hyperlink>
      <w:hyperlink w:anchor="_bookmark344" w:history="1">
        <w:r w:rsidR="0073215B">
          <w:rPr>
            <w:i/>
            <w:sz w:val="20"/>
            <w:lang w:val="id"/>
          </w:rPr>
          <w:t xml:space="preserve"> Baru</w:t>
        </w:r>
        <w:r w:rsidR="0073215B">
          <w:rPr>
            <w:i/>
            <w:sz w:val="20"/>
            <w:lang w:val="id"/>
          </w:rPr>
          <w:tab/>
        </w:r>
      </w:hyperlink>
      <w:r w:rsidR="0073215B">
        <w:rPr>
          <w:lang w:val="id"/>
        </w:rPr>
        <w:t xml:space="preserve"> </w:t>
      </w:r>
      <w:hyperlink w:anchor="_bookmark344" w:history="1">
        <w:r w:rsidR="0073215B">
          <w:rPr>
            <w:i/>
            <w:sz w:val="20"/>
            <w:lang w:val="id"/>
          </w:rPr>
          <w:t>179</w:t>
        </w:r>
        <w:r w:rsidR="0073215B">
          <w:rPr>
            <w:i/>
            <w:sz w:val="20"/>
            <w:lang w:val="id"/>
          </w:rPr>
          <w:tab/>
        </w:r>
      </w:hyperlink>
      <w:r w:rsidR="0073215B">
        <w:rPr>
          <w:lang w:val="id"/>
        </w:rPr>
        <w:t xml:space="preserve"> </w:t>
      </w:r>
      <w:hyperlink w:anchor="_bookmark344" w:history="1">
        <w:r w:rsidR="0073215B">
          <w:rPr>
            <w:i/>
            <w:sz w:val="20"/>
            <w:lang w:val="id"/>
          </w:rPr>
          <w:t xml:space="preserve"> </w:t>
        </w:r>
        <w:r w:rsidR="0073215B">
          <w:rPr>
            <w:i/>
            <w:sz w:val="20"/>
            <w:lang w:val="id"/>
          </w:rPr>
          <w:tab/>
        </w:r>
      </w:hyperlink>
    </w:p>
    <w:p w14:paraId="1665C99B" w14:textId="77777777" w:rsidR="00776FB4" w:rsidRDefault="00A20D6A">
      <w:pPr>
        <w:tabs>
          <w:tab w:val="right" w:leader="dot" w:pos="9949"/>
        </w:tabs>
        <w:spacing w:before="164"/>
        <w:ind w:left="1402"/>
        <w:rPr>
          <w:i/>
          <w:sz w:val="20"/>
        </w:rPr>
      </w:pPr>
      <w:hyperlink w:anchor="_bookmark352" w:history="1">
        <w:r w:rsidR="0073215B">
          <w:rPr>
            <w:i/>
            <w:sz w:val="20"/>
            <w:lang w:val="id"/>
          </w:rPr>
          <w:t>Menjadwalkan Rapat Baru</w:t>
        </w:r>
        <w:r w:rsidR="0073215B">
          <w:rPr>
            <w:i/>
            <w:sz w:val="20"/>
            <w:lang w:val="id"/>
          </w:rPr>
          <w:tab/>
        </w:r>
      </w:hyperlink>
      <w:hyperlink w:anchor="_bookmark352" w:history="1">
        <w:r w:rsidR="0073215B">
          <w:rPr>
            <w:i/>
            <w:sz w:val="20"/>
            <w:lang w:val="id"/>
          </w:rPr>
          <w:t xml:space="preserve"> menggunakan</w:t>
        </w:r>
        <w:r w:rsidR="0073215B">
          <w:rPr>
            <w:i/>
            <w:sz w:val="20"/>
            <w:lang w:val="id"/>
          </w:rPr>
          <w:tab/>
        </w:r>
      </w:hyperlink>
      <w:r w:rsidR="0073215B">
        <w:rPr>
          <w:lang w:val="id"/>
        </w:rPr>
        <w:t xml:space="preserve"> </w:t>
      </w:r>
      <w:hyperlink w:anchor="_bookmark352" w:history="1">
        <w:r w:rsidR="0073215B">
          <w:rPr>
            <w:i/>
            <w:sz w:val="20"/>
            <w:lang w:val="id"/>
          </w:rPr>
          <w:t xml:space="preserve"> Outlook</w:t>
        </w:r>
        <w:r w:rsidR="0073215B">
          <w:rPr>
            <w:i/>
            <w:sz w:val="20"/>
            <w:lang w:val="id"/>
          </w:rPr>
          <w:tab/>
        </w:r>
      </w:hyperlink>
      <w:hyperlink w:anchor="_bookmark352" w:history="1">
        <w:r w:rsidR="0073215B">
          <w:rPr>
            <w:i/>
            <w:sz w:val="20"/>
            <w:lang w:val="id"/>
          </w:rPr>
          <w:t>184</w:t>
        </w:r>
        <w:r w:rsidR="0073215B">
          <w:rPr>
            <w:i/>
            <w:sz w:val="20"/>
            <w:lang w:val="id"/>
          </w:rPr>
          <w:tab/>
        </w:r>
      </w:hyperlink>
    </w:p>
    <w:p w14:paraId="59F40524" w14:textId="77777777" w:rsidR="00776FB4" w:rsidRDefault="00A20D6A">
      <w:pPr>
        <w:tabs>
          <w:tab w:val="right" w:leader="dot" w:pos="9949"/>
        </w:tabs>
        <w:spacing w:before="169"/>
        <w:ind w:left="1402"/>
        <w:rPr>
          <w:i/>
          <w:sz w:val="20"/>
        </w:rPr>
      </w:pPr>
      <w:hyperlink w:anchor="_bookmark355" w:history="1">
        <w:r w:rsidR="0073215B">
          <w:rPr>
            <w:i/>
            <w:sz w:val="20"/>
            <w:lang w:val="id"/>
          </w:rPr>
          <w:t>Rapat Sekarang</w:t>
        </w:r>
        <w:r w:rsidR="0073215B">
          <w:rPr>
            <w:i/>
            <w:sz w:val="20"/>
            <w:lang w:val="id"/>
          </w:rPr>
          <w:tab/>
        </w:r>
      </w:hyperlink>
      <w:hyperlink w:anchor="_bookmark355" w:history="1">
        <w:r w:rsidR="0073215B">
          <w:rPr>
            <w:i/>
            <w:sz w:val="20"/>
            <w:lang w:val="id"/>
          </w:rPr>
          <w:t xml:space="preserve"> menggunakan</w:t>
        </w:r>
        <w:r w:rsidR="0073215B">
          <w:rPr>
            <w:i/>
            <w:sz w:val="20"/>
            <w:lang w:val="id"/>
          </w:rPr>
          <w:tab/>
        </w:r>
      </w:hyperlink>
      <w:r w:rsidR="0073215B">
        <w:rPr>
          <w:lang w:val="id"/>
        </w:rPr>
        <w:t xml:space="preserve"> </w:t>
      </w:r>
      <w:hyperlink w:anchor="_bookmark355" w:history="1">
        <w:r w:rsidR="0073215B">
          <w:rPr>
            <w:i/>
            <w:sz w:val="20"/>
            <w:lang w:val="id"/>
          </w:rPr>
          <w:t xml:space="preserve"> Outlook</w:t>
        </w:r>
        <w:r w:rsidR="0073215B">
          <w:rPr>
            <w:i/>
            <w:sz w:val="20"/>
            <w:lang w:val="id"/>
          </w:rPr>
          <w:tab/>
        </w:r>
      </w:hyperlink>
      <w:hyperlink w:anchor="_bookmark355" w:history="1">
        <w:r w:rsidR="0073215B">
          <w:rPr>
            <w:i/>
            <w:sz w:val="20"/>
            <w:lang w:val="id"/>
          </w:rPr>
          <w:t>188</w:t>
        </w:r>
        <w:r w:rsidR="0073215B">
          <w:rPr>
            <w:i/>
            <w:sz w:val="20"/>
            <w:lang w:val="id"/>
          </w:rPr>
          <w:tab/>
        </w:r>
      </w:hyperlink>
    </w:p>
    <w:p w14:paraId="01761B03" w14:textId="77777777" w:rsidR="00776FB4" w:rsidRDefault="00776FB4">
      <w:pPr>
        <w:rPr>
          <w:sz w:val="20"/>
        </w:rPr>
        <w:sectPr w:rsidR="00776FB4">
          <w:pgSz w:w="12240" w:h="15840"/>
          <w:pgMar w:top="0" w:right="420" w:bottom="840" w:left="840" w:header="0" w:footer="596" w:gutter="0"/>
          <w:cols w:space="720"/>
        </w:sectPr>
      </w:pPr>
    </w:p>
    <w:p w14:paraId="2AF6E8E8" w14:textId="77777777" w:rsidR="00776FB4" w:rsidRDefault="00776FB4">
      <w:pPr>
        <w:pStyle w:val="BodyText"/>
        <w:rPr>
          <w:i/>
          <w:sz w:val="22"/>
        </w:rPr>
      </w:pPr>
    </w:p>
    <w:p w14:paraId="5D51C334" w14:textId="77777777" w:rsidR="00776FB4" w:rsidRDefault="00776FB4">
      <w:pPr>
        <w:pStyle w:val="BodyText"/>
        <w:rPr>
          <w:i/>
          <w:sz w:val="22"/>
        </w:rPr>
      </w:pPr>
    </w:p>
    <w:p w14:paraId="24BA8CB4" w14:textId="77777777" w:rsidR="00776FB4" w:rsidRDefault="00776FB4">
      <w:pPr>
        <w:pStyle w:val="BodyText"/>
        <w:rPr>
          <w:i/>
          <w:sz w:val="22"/>
        </w:rPr>
      </w:pPr>
    </w:p>
    <w:p w14:paraId="23B49947" w14:textId="77777777" w:rsidR="00776FB4" w:rsidRDefault="00776FB4">
      <w:pPr>
        <w:pStyle w:val="BodyText"/>
        <w:rPr>
          <w:i/>
          <w:sz w:val="22"/>
        </w:rPr>
      </w:pPr>
    </w:p>
    <w:p w14:paraId="626901FF" w14:textId="77777777" w:rsidR="00776FB4" w:rsidRDefault="00776FB4">
      <w:pPr>
        <w:pStyle w:val="BodyText"/>
        <w:rPr>
          <w:i/>
          <w:sz w:val="22"/>
        </w:rPr>
      </w:pPr>
    </w:p>
    <w:p w14:paraId="717E7F3B" w14:textId="77777777" w:rsidR="00776FB4" w:rsidRDefault="00776FB4">
      <w:pPr>
        <w:pStyle w:val="BodyText"/>
        <w:spacing w:before="4"/>
        <w:rPr>
          <w:i/>
          <w:sz w:val="19"/>
        </w:rPr>
      </w:pPr>
    </w:p>
    <w:p w14:paraId="1CE3F458" w14:textId="77777777" w:rsidR="00776FB4" w:rsidRDefault="0073215B">
      <w:pPr>
        <w:tabs>
          <w:tab w:val="left" w:leader="dot" w:pos="9618"/>
        </w:tabs>
        <w:ind w:left="1402"/>
        <w:rPr>
          <w:i/>
          <w:sz w:val="20"/>
        </w:rPr>
      </w:pPr>
      <w:r>
        <w:rPr>
          <w:noProof/>
          <w:lang w:val="id"/>
        </w:rPr>
        <w:drawing>
          <wp:anchor distT="0" distB="0" distL="0" distR="0" simplePos="0" relativeHeight="481936896" behindDoc="1" locked="0" layoutInCell="1" allowOverlap="1" wp14:anchorId="62D1105D" wp14:editId="096DA757">
            <wp:simplePos x="0" y="0"/>
            <wp:positionH relativeFrom="page">
              <wp:posOffset>4947758</wp:posOffset>
            </wp:positionH>
            <wp:positionV relativeFrom="paragraph">
              <wp:posOffset>-944881</wp:posOffset>
            </wp:positionV>
            <wp:extent cx="2486187" cy="1512570"/>
            <wp:effectExtent l="0" t="0" r="0" b="0"/>
            <wp:wrapNone/>
            <wp:docPr id="2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359" w:history="1">
        <w:r>
          <w:rPr>
            <w:i/>
            <w:sz w:val="20"/>
            <w:lang w:val="id"/>
          </w:rPr>
          <w:t>Menjadwalkan Rapat Baru melalui</w:t>
        </w:r>
        <w:r>
          <w:rPr>
            <w:i/>
            <w:sz w:val="20"/>
            <w:lang w:val="id"/>
          </w:rPr>
          <w:tab/>
        </w:r>
      </w:hyperlink>
      <w:hyperlink w:anchor="_bookmark359" w:history="1">
        <w:r>
          <w:rPr>
            <w:i/>
            <w:sz w:val="20"/>
            <w:lang w:val="id"/>
          </w:rPr>
          <w:t xml:space="preserve"> Google</w:t>
        </w:r>
        <w:r>
          <w:rPr>
            <w:i/>
            <w:sz w:val="20"/>
            <w:lang w:val="id"/>
          </w:rPr>
          <w:tab/>
        </w:r>
      </w:hyperlink>
      <w:r>
        <w:rPr>
          <w:lang w:val="id"/>
        </w:rPr>
        <w:t xml:space="preserve"> </w:t>
      </w:r>
      <w:hyperlink w:anchor="_bookmark359" w:history="1">
        <w:r>
          <w:rPr>
            <w:i/>
            <w:sz w:val="20"/>
            <w:lang w:val="id"/>
          </w:rPr>
          <w:t xml:space="preserve"> Kalender</w:t>
        </w:r>
        <w:r>
          <w:rPr>
            <w:i/>
            <w:sz w:val="20"/>
            <w:lang w:val="id"/>
          </w:rPr>
          <w:tab/>
        </w:r>
      </w:hyperlink>
      <w:hyperlink w:anchor="_bookmark359" w:history="1">
        <w:r>
          <w:rPr>
            <w:i/>
            <w:sz w:val="20"/>
            <w:lang w:val="id"/>
          </w:rPr>
          <w:t>189</w:t>
        </w:r>
        <w:r>
          <w:rPr>
            <w:i/>
            <w:sz w:val="20"/>
            <w:lang w:val="id"/>
          </w:rPr>
          <w:tab/>
        </w:r>
      </w:hyperlink>
    </w:p>
    <w:sdt>
      <w:sdtPr>
        <w:rPr>
          <w:i w:val="0"/>
          <w:sz w:val="22"/>
          <w:szCs w:val="22"/>
        </w:rPr>
        <w:id w:val="813760052"/>
        <w:docPartObj>
          <w:docPartGallery w:val="Table of Contents"/>
          <w:docPartUnique/>
        </w:docPartObj>
      </w:sdtPr>
      <w:sdtEndPr/>
      <w:sdtContent>
        <w:p w14:paraId="70219BD3" w14:textId="77777777" w:rsidR="00776FB4" w:rsidRDefault="0073215B">
          <w:pPr>
            <w:pStyle w:val="TOC2"/>
            <w:tabs>
              <w:tab w:val="right" w:leader="dot" w:pos="9949"/>
            </w:tabs>
            <w:spacing w:before="169"/>
          </w:pPr>
          <w:r>
            <w:rPr>
              <w:lang w:val="id"/>
            </w:rPr>
            <w:fldChar w:fldCharType="begin"/>
          </w:r>
          <w:r>
            <w:rPr>
              <w:lang w:val="id"/>
            </w:rPr>
            <w:instrText xml:space="preserve">TOC \o "1-2" \h \z \u </w:instrText>
          </w:r>
          <w:r>
            <w:rPr>
              <w:lang w:val="id"/>
            </w:rPr>
            <w:fldChar w:fldCharType="separate"/>
          </w:r>
          <w:hyperlink w:anchor="_bookmark367" w:history="1">
            <w:r>
              <w:rPr>
                <w:lang w:val="id"/>
              </w:rPr>
              <w:t>Jadwalkan</w:t>
            </w:r>
            <w:r>
              <w:rPr>
                <w:lang w:val="id"/>
              </w:rPr>
              <w:tab/>
            </w:r>
          </w:hyperlink>
          <w:hyperlink w:anchor="_bookmark367" w:history="1">
            <w:r>
              <w:rPr>
                <w:lang w:val="id"/>
              </w:rPr>
              <w:t xml:space="preserve"> </w:t>
            </w:r>
            <w:r>
              <w:rPr>
                <w:lang w:val="id"/>
              </w:rPr>
              <w:tab/>
            </w:r>
          </w:hyperlink>
          <w:r>
            <w:rPr>
              <w:lang w:val="id"/>
            </w:rPr>
            <w:t xml:space="preserve"> </w:t>
          </w:r>
          <w:hyperlink w:anchor="_bookmark367" w:history="1">
            <w:r>
              <w:rPr>
                <w:lang w:val="id"/>
              </w:rPr>
              <w:t xml:space="preserve"> Webinar Baru</w:t>
            </w:r>
            <w:r>
              <w:rPr>
                <w:lang w:val="id"/>
              </w:rPr>
              <w:tab/>
            </w:r>
          </w:hyperlink>
          <w:hyperlink w:anchor="_bookmark367" w:history="1">
            <w:r>
              <w:rPr>
                <w:lang w:val="id"/>
              </w:rPr>
              <w:t>197</w:t>
            </w:r>
            <w:r>
              <w:rPr>
                <w:lang w:val="id"/>
              </w:rPr>
              <w:tab/>
            </w:r>
          </w:hyperlink>
        </w:p>
        <w:p w14:paraId="5463CEE9" w14:textId="77777777" w:rsidR="00776FB4" w:rsidRDefault="00A20D6A">
          <w:pPr>
            <w:pStyle w:val="TOC2"/>
            <w:tabs>
              <w:tab w:val="right" w:leader="dot" w:pos="9949"/>
            </w:tabs>
            <w:spacing w:before="164"/>
          </w:pPr>
          <w:hyperlink w:anchor="_bookmark374" w:history="1">
            <w:r w:rsidR="0073215B">
              <w:rPr>
                <w:lang w:val="id"/>
              </w:rPr>
              <w:t>Menjadwalkan</w:t>
            </w:r>
            <w:r w:rsidR="0073215B">
              <w:rPr>
                <w:lang w:val="id"/>
              </w:rPr>
              <w:tab/>
            </w:r>
          </w:hyperlink>
          <w:hyperlink w:anchor="_bookmark374" w:history="1">
            <w:r w:rsidR="0073215B">
              <w:rPr>
                <w:lang w:val="id"/>
              </w:rPr>
              <w:t xml:space="preserve"> Rapat Berulang</w:t>
            </w:r>
            <w:r w:rsidR="0073215B">
              <w:rPr>
                <w:lang w:val="id"/>
              </w:rPr>
              <w:tab/>
            </w:r>
          </w:hyperlink>
          <w:hyperlink w:anchor="_bookmark374" w:history="1">
            <w:r w:rsidR="0073215B">
              <w:rPr>
                <w:lang w:val="id"/>
              </w:rPr>
              <w:t>203</w:t>
            </w:r>
            <w:r w:rsidR="0073215B">
              <w:rPr>
                <w:lang w:val="id"/>
              </w:rPr>
              <w:tab/>
            </w:r>
          </w:hyperlink>
        </w:p>
        <w:p w14:paraId="140591CB" w14:textId="77777777" w:rsidR="00776FB4" w:rsidRDefault="00A20D6A">
          <w:pPr>
            <w:pStyle w:val="TOC2"/>
            <w:tabs>
              <w:tab w:val="right" w:leader="dot" w:pos="9949"/>
            </w:tabs>
            <w:spacing w:before="168"/>
          </w:pPr>
          <w:hyperlink w:anchor="_bookmark377" w:history="1">
            <w:r w:rsidR="0073215B">
              <w:rPr>
                <w:spacing w:val="-3"/>
                <w:lang w:val="id"/>
              </w:rPr>
              <w:t>Menampilkan</w:t>
            </w:r>
            <w:r w:rsidR="0073215B">
              <w:rPr>
                <w:lang w:val="id"/>
              </w:rPr>
              <w:tab/>
            </w:r>
          </w:hyperlink>
          <w:hyperlink w:anchor="_bookmark377" w:history="1">
            <w:r w:rsidR="0073215B">
              <w:rPr>
                <w:spacing w:val="-3"/>
                <w:lang w:val="id"/>
              </w:rPr>
              <w:t xml:space="preserve"> Rapat</w:t>
            </w:r>
            <w:r w:rsidR="0073215B">
              <w:rPr>
                <w:lang w:val="id"/>
              </w:rPr>
              <w:tab/>
            </w:r>
          </w:hyperlink>
          <w:hyperlink w:anchor="_bookmark377" w:history="1">
            <w:r w:rsidR="0073215B">
              <w:rPr>
                <w:spacing w:val="-3"/>
                <w:lang w:val="id"/>
              </w:rPr>
              <w:t>205</w:t>
            </w:r>
            <w:r w:rsidR="0073215B">
              <w:rPr>
                <w:lang w:val="id"/>
              </w:rPr>
              <w:tab/>
            </w:r>
          </w:hyperlink>
        </w:p>
        <w:p w14:paraId="34B6E7B9" w14:textId="77777777" w:rsidR="00776FB4" w:rsidRDefault="00A20D6A">
          <w:pPr>
            <w:pStyle w:val="TOC2"/>
            <w:tabs>
              <w:tab w:val="right" w:leader="dot" w:pos="9956"/>
            </w:tabs>
            <w:spacing w:before="169"/>
          </w:pPr>
          <w:hyperlink w:anchor="_bookmark388" w:history="1">
            <w:r w:rsidR="0073215B">
              <w:rPr>
                <w:lang w:val="id"/>
              </w:rPr>
              <w:t>Mulai Rapat</w:t>
            </w:r>
            <w:r w:rsidR="0073215B">
              <w:rPr>
                <w:spacing w:val="-3"/>
                <w:lang w:val="id"/>
              </w:rPr>
              <w:tab/>
            </w:r>
          </w:hyperlink>
          <w:hyperlink w:anchor="_bookmark388" w:history="1">
            <w:r w:rsidR="0073215B">
              <w:rPr>
                <w:lang w:val="id"/>
              </w:rPr>
              <w:t xml:space="preserve"> atau</w:t>
            </w:r>
            <w:r w:rsidR="0073215B">
              <w:rPr>
                <w:spacing w:val="-3"/>
                <w:lang w:val="id"/>
              </w:rPr>
              <w:tab/>
            </w:r>
          </w:hyperlink>
          <w:r w:rsidR="0073215B">
            <w:rPr>
              <w:lang w:val="id"/>
            </w:rPr>
            <w:t xml:space="preserve"> </w:t>
          </w:r>
          <w:hyperlink w:anchor="_bookmark388" w:history="1">
            <w:r w:rsidR="0073215B">
              <w:rPr>
                <w:lang w:val="id"/>
              </w:rPr>
              <w:t xml:space="preserve"> Webinar</w:t>
            </w:r>
            <w:r w:rsidR="0073215B">
              <w:rPr>
                <w:spacing w:val="-3"/>
                <w:lang w:val="id"/>
              </w:rPr>
              <w:tab/>
            </w:r>
          </w:hyperlink>
          <w:hyperlink w:anchor="_bookmark388" w:history="1">
            <w:r w:rsidR="0073215B">
              <w:rPr>
                <w:lang w:val="id"/>
              </w:rPr>
              <w:t>211</w:t>
            </w:r>
            <w:r w:rsidR="0073215B">
              <w:rPr>
                <w:spacing w:val="-3"/>
                <w:lang w:val="id"/>
              </w:rPr>
              <w:tab/>
            </w:r>
          </w:hyperlink>
        </w:p>
        <w:p w14:paraId="67E468EA" w14:textId="77777777" w:rsidR="00776FB4" w:rsidRDefault="00A20D6A">
          <w:pPr>
            <w:pStyle w:val="TOC2"/>
            <w:tabs>
              <w:tab w:val="right" w:leader="dot" w:pos="9956"/>
            </w:tabs>
          </w:pPr>
          <w:hyperlink w:anchor="_bookmark389" w:history="1">
            <w:r w:rsidR="0073215B">
              <w:rPr>
                <w:lang w:val="id"/>
              </w:rPr>
              <w:t>Rapat Mendatang – Edit</w:t>
            </w:r>
            <w:r w:rsidR="0073215B">
              <w:rPr>
                <w:lang w:val="id"/>
              </w:rPr>
              <w:tab/>
            </w:r>
          </w:hyperlink>
          <w:hyperlink w:anchor="_bookmark389" w:history="1">
            <w:r w:rsidR="0073215B">
              <w:rPr>
                <w:lang w:val="id"/>
              </w:rPr>
              <w:t>211</w:t>
            </w:r>
            <w:r w:rsidR="0073215B">
              <w:rPr>
                <w:lang w:val="id"/>
              </w:rPr>
              <w:tab/>
            </w:r>
          </w:hyperlink>
        </w:p>
        <w:p w14:paraId="4099C880" w14:textId="77777777" w:rsidR="00776FB4" w:rsidRDefault="00A20D6A">
          <w:pPr>
            <w:pStyle w:val="TOC2"/>
            <w:tabs>
              <w:tab w:val="right" w:leader="dot" w:pos="9949"/>
            </w:tabs>
            <w:spacing w:before="169"/>
          </w:pPr>
          <w:hyperlink w:anchor="_bookmark390" w:history="1">
            <w:r w:rsidR="0073215B">
              <w:rPr>
                <w:lang w:val="id"/>
              </w:rPr>
              <w:t>Pertemuan Mendatang</w:t>
            </w:r>
            <w:r w:rsidR="0073215B">
              <w:rPr>
                <w:lang w:val="id"/>
              </w:rPr>
              <w:tab/>
            </w:r>
          </w:hyperlink>
          <w:hyperlink w:anchor="_bookmark390" w:history="1">
            <w:r w:rsidR="0073215B">
              <w:rPr>
                <w:lang w:val="id"/>
              </w:rPr>
              <w:t xml:space="preserve"> – Batalkan</w:t>
            </w:r>
            <w:r w:rsidR="0073215B">
              <w:rPr>
                <w:lang w:val="id"/>
              </w:rPr>
              <w:tab/>
            </w:r>
          </w:hyperlink>
          <w:hyperlink w:anchor="_bookmark390" w:history="1">
            <w:r w:rsidR="0073215B">
              <w:rPr>
                <w:lang w:val="id"/>
              </w:rPr>
              <w:t>212</w:t>
            </w:r>
            <w:r w:rsidR="0073215B">
              <w:rPr>
                <w:lang w:val="id"/>
              </w:rPr>
              <w:tab/>
            </w:r>
          </w:hyperlink>
        </w:p>
        <w:p w14:paraId="66ADBB20" w14:textId="77777777" w:rsidR="00776FB4" w:rsidRDefault="00A20D6A">
          <w:pPr>
            <w:pStyle w:val="TOC2"/>
            <w:tabs>
              <w:tab w:val="right" w:leader="dot" w:pos="9949"/>
            </w:tabs>
            <w:spacing w:before="169"/>
          </w:pPr>
          <w:hyperlink w:anchor="_bookmark391" w:history="1">
            <w:r w:rsidR="0073215B">
              <w:rPr>
                <w:lang w:val="id"/>
              </w:rPr>
              <w:t>Rapat</w:t>
            </w:r>
            <w:r w:rsidR="0073215B">
              <w:rPr>
                <w:lang w:val="id"/>
              </w:rPr>
              <w:tab/>
            </w:r>
          </w:hyperlink>
          <w:hyperlink w:anchor="_bookmark391" w:history="1">
            <w:r w:rsidR="0073215B">
              <w:rPr>
                <w:lang w:val="id"/>
              </w:rPr>
              <w:t xml:space="preserve"> Reschedule</w:t>
            </w:r>
            <w:r w:rsidR="0073215B">
              <w:rPr>
                <w:lang w:val="id"/>
              </w:rPr>
              <w:tab/>
            </w:r>
          </w:hyperlink>
          <w:hyperlink w:anchor="_bookmark391" w:history="1">
            <w:r w:rsidR="0073215B">
              <w:rPr>
                <w:lang w:val="id"/>
              </w:rPr>
              <w:t>212</w:t>
            </w:r>
            <w:r w:rsidR="0073215B">
              <w:rPr>
                <w:lang w:val="id"/>
              </w:rPr>
              <w:tab/>
            </w:r>
          </w:hyperlink>
        </w:p>
        <w:p w14:paraId="31F0B8A8" w14:textId="77777777" w:rsidR="00776FB4" w:rsidRDefault="00A20D6A">
          <w:pPr>
            <w:pStyle w:val="TOC2"/>
            <w:tabs>
              <w:tab w:val="right" w:leader="dot" w:pos="9949"/>
            </w:tabs>
          </w:pPr>
          <w:hyperlink w:anchor="_bookmark392" w:history="1">
            <w:r w:rsidR="0073215B">
              <w:rPr>
                <w:lang w:val="id"/>
              </w:rPr>
              <w:t>Mulai</w:t>
            </w:r>
            <w:r w:rsidR="0073215B">
              <w:rPr>
                <w:lang w:val="id"/>
              </w:rPr>
              <w:tab/>
            </w:r>
          </w:hyperlink>
          <w:hyperlink w:anchor="_bookmark392" w:history="1">
            <w:r w:rsidR="0073215B">
              <w:rPr>
                <w:lang w:val="id"/>
              </w:rPr>
              <w:t xml:space="preserve"> ulang Rapat</w:t>
            </w:r>
            <w:r w:rsidR="0073215B">
              <w:rPr>
                <w:lang w:val="id"/>
              </w:rPr>
              <w:tab/>
            </w:r>
          </w:hyperlink>
          <w:hyperlink w:anchor="_bookmark392" w:history="1">
            <w:r w:rsidR="0073215B">
              <w:rPr>
                <w:lang w:val="id"/>
              </w:rPr>
              <w:t>213</w:t>
            </w:r>
            <w:r w:rsidR="0073215B">
              <w:rPr>
                <w:lang w:val="id"/>
              </w:rPr>
              <w:tab/>
            </w:r>
          </w:hyperlink>
        </w:p>
        <w:p w14:paraId="7AE8CC6F" w14:textId="77777777" w:rsidR="00776FB4" w:rsidRDefault="00A20D6A">
          <w:pPr>
            <w:pStyle w:val="TOC2"/>
            <w:tabs>
              <w:tab w:val="right" w:leader="dot" w:pos="9949"/>
            </w:tabs>
            <w:spacing w:before="169"/>
          </w:pPr>
          <w:hyperlink w:anchor="_bookmark393" w:history="1">
            <w:r w:rsidR="0073215B">
              <w:rPr>
                <w:lang w:val="id"/>
              </w:rPr>
              <w:t>Email Laporan</w:t>
            </w:r>
            <w:r w:rsidR="0073215B">
              <w:rPr>
                <w:lang w:val="id"/>
              </w:rPr>
              <w:tab/>
            </w:r>
          </w:hyperlink>
          <w:hyperlink w:anchor="_bookmark393" w:history="1">
            <w:r w:rsidR="0073215B">
              <w:rPr>
                <w:lang w:val="id"/>
              </w:rPr>
              <w:t xml:space="preserve"> Setelah Rapat</w:t>
            </w:r>
            <w:r w:rsidR="0073215B">
              <w:rPr>
                <w:lang w:val="id"/>
              </w:rPr>
              <w:tab/>
            </w:r>
          </w:hyperlink>
          <w:r w:rsidR="0073215B">
            <w:rPr>
              <w:lang w:val="id"/>
            </w:rPr>
            <w:t xml:space="preserve"> </w:t>
          </w:r>
          <w:hyperlink w:anchor="_bookmark393" w:history="1">
            <w:r w:rsidR="0073215B">
              <w:rPr>
                <w:lang w:val="id"/>
              </w:rPr>
              <w:t xml:space="preserve"> </w:t>
            </w:r>
            <w:r w:rsidR="0073215B">
              <w:rPr>
                <w:lang w:val="id"/>
              </w:rPr>
              <w:tab/>
            </w:r>
          </w:hyperlink>
          <w:hyperlink w:anchor="_bookmark393" w:history="1">
            <w:r w:rsidR="0073215B">
              <w:rPr>
                <w:lang w:val="id"/>
              </w:rPr>
              <w:t>213</w:t>
            </w:r>
            <w:r w:rsidR="0073215B">
              <w:rPr>
                <w:lang w:val="id"/>
              </w:rPr>
              <w:tab/>
            </w:r>
          </w:hyperlink>
        </w:p>
        <w:p w14:paraId="4FF7C27F" w14:textId="77777777" w:rsidR="00776FB4" w:rsidRDefault="00A20D6A">
          <w:pPr>
            <w:pStyle w:val="TOC2"/>
            <w:tabs>
              <w:tab w:val="right" w:leader="dot" w:pos="9949"/>
            </w:tabs>
          </w:pPr>
          <w:hyperlink w:anchor="_bookmark395" w:history="1">
            <w:r w:rsidR="0073215B">
              <w:rPr>
                <w:lang w:val="id"/>
              </w:rPr>
              <w:t>Email Pemberitahuan</w:t>
            </w:r>
            <w:r w:rsidR="0073215B">
              <w:rPr>
                <w:lang w:val="id"/>
              </w:rPr>
              <w:tab/>
            </w:r>
          </w:hyperlink>
          <w:hyperlink w:anchor="_bookmark395" w:history="1">
            <w:r w:rsidR="0073215B">
              <w:rPr>
                <w:lang w:val="id"/>
              </w:rPr>
              <w:t>214</w:t>
            </w:r>
            <w:r w:rsidR="0073215B">
              <w:rPr>
                <w:lang w:val="id"/>
              </w:rPr>
              <w:tab/>
            </w:r>
          </w:hyperlink>
        </w:p>
        <w:p w14:paraId="6EED6BDC" w14:textId="77777777" w:rsidR="00776FB4" w:rsidRDefault="00A20D6A">
          <w:pPr>
            <w:pStyle w:val="TOC1"/>
            <w:tabs>
              <w:tab w:val="right" w:leader="dot" w:pos="9949"/>
            </w:tabs>
            <w:spacing w:before="232"/>
          </w:pPr>
          <w:hyperlink w:anchor="_bookmark396" w:history="1">
            <w:r w:rsidR="0073215B">
              <w:rPr>
                <w:color w:val="1F3863"/>
                <w:lang w:val="id"/>
              </w:rPr>
              <w:t>Rekaman</w:t>
            </w:r>
            <w:r w:rsidR="0073215B">
              <w:rPr>
                <w:color w:val="1F3863"/>
                <w:lang w:val="id"/>
              </w:rPr>
              <w:tab/>
            </w:r>
          </w:hyperlink>
          <w:hyperlink w:anchor="_bookmark396" w:history="1">
            <w:r w:rsidR="0073215B">
              <w:rPr>
                <w:color w:val="1F3863"/>
                <w:lang w:val="id"/>
              </w:rPr>
              <w:t>214</w:t>
            </w:r>
            <w:r w:rsidR="0073215B">
              <w:rPr>
                <w:color w:val="1F3863"/>
                <w:lang w:val="id"/>
              </w:rPr>
              <w:tab/>
            </w:r>
          </w:hyperlink>
        </w:p>
        <w:p w14:paraId="254FBC14" w14:textId="77777777" w:rsidR="00776FB4" w:rsidRDefault="00A20D6A">
          <w:pPr>
            <w:pStyle w:val="TOC2"/>
            <w:tabs>
              <w:tab w:val="right" w:leader="dot" w:pos="9949"/>
            </w:tabs>
            <w:spacing w:before="226"/>
          </w:pPr>
          <w:hyperlink w:anchor="_bookmark397" w:history="1">
            <w:r w:rsidR="0073215B">
              <w:rPr>
                <w:lang w:val="id"/>
              </w:rPr>
              <w:t>Periksa File Perekaman</w:t>
            </w:r>
            <w:r w:rsidR="0073215B">
              <w:rPr>
                <w:lang w:val="id"/>
              </w:rPr>
              <w:tab/>
            </w:r>
          </w:hyperlink>
          <w:hyperlink w:anchor="_bookmark397" w:history="1">
            <w:r w:rsidR="0073215B">
              <w:rPr>
                <w:lang w:val="id"/>
              </w:rPr>
              <w:t>214</w:t>
            </w:r>
            <w:r w:rsidR="0073215B">
              <w:rPr>
                <w:lang w:val="id"/>
              </w:rPr>
              <w:tab/>
            </w:r>
          </w:hyperlink>
        </w:p>
        <w:p w14:paraId="7EEF0721" w14:textId="77777777" w:rsidR="00776FB4" w:rsidRDefault="00A20D6A">
          <w:pPr>
            <w:pStyle w:val="TOC2"/>
            <w:tabs>
              <w:tab w:val="right" w:leader="dot" w:pos="9949"/>
            </w:tabs>
          </w:pPr>
          <w:hyperlink w:anchor="_bookmark399" w:history="1">
            <w:r w:rsidR="0073215B">
              <w:rPr>
                <w:lang w:val="id"/>
              </w:rPr>
              <w:t>Periksa</w:t>
            </w:r>
            <w:r w:rsidR="0073215B">
              <w:rPr>
                <w:lang w:val="id"/>
              </w:rPr>
              <w:tab/>
            </w:r>
          </w:hyperlink>
          <w:hyperlink w:anchor="_bookmark399" w:history="1">
            <w:r w:rsidR="0073215B">
              <w:rPr>
                <w:lang w:val="id"/>
              </w:rPr>
              <w:t xml:space="preserve"> Ruang Penyimpanan</w:t>
            </w:r>
            <w:r w:rsidR="0073215B">
              <w:rPr>
                <w:lang w:val="id"/>
              </w:rPr>
              <w:tab/>
            </w:r>
          </w:hyperlink>
          <w:hyperlink w:anchor="_bookmark399" w:history="1">
            <w:r w:rsidR="0073215B">
              <w:rPr>
                <w:lang w:val="id"/>
              </w:rPr>
              <w:t>215</w:t>
            </w:r>
            <w:r w:rsidR="0073215B">
              <w:rPr>
                <w:lang w:val="id"/>
              </w:rPr>
              <w:tab/>
            </w:r>
          </w:hyperlink>
        </w:p>
        <w:p w14:paraId="32F18236" w14:textId="77777777" w:rsidR="00776FB4" w:rsidRDefault="00A20D6A">
          <w:pPr>
            <w:pStyle w:val="TOC1"/>
            <w:tabs>
              <w:tab w:val="right" w:leader="dot" w:pos="9949"/>
            </w:tabs>
          </w:pPr>
          <w:hyperlink w:anchor="_bookmark401" w:history="1">
            <w:r w:rsidR="0073215B">
              <w:rPr>
                <w:color w:val="1F3863"/>
                <w:lang w:val="id"/>
              </w:rPr>
              <w:t>Kontak</w:t>
            </w:r>
            <w:r w:rsidR="0073215B">
              <w:rPr>
                <w:color w:val="1F3863"/>
                <w:lang w:val="id"/>
              </w:rPr>
              <w:tab/>
            </w:r>
          </w:hyperlink>
          <w:hyperlink w:anchor="_bookmark401" w:history="1">
            <w:r w:rsidR="0073215B">
              <w:rPr>
                <w:color w:val="1F3863"/>
                <w:lang w:val="id"/>
              </w:rPr>
              <w:t>215</w:t>
            </w:r>
            <w:r w:rsidR="0073215B">
              <w:rPr>
                <w:color w:val="1F3863"/>
                <w:lang w:val="id"/>
              </w:rPr>
              <w:tab/>
            </w:r>
          </w:hyperlink>
        </w:p>
        <w:p w14:paraId="761D29F4" w14:textId="77777777" w:rsidR="00776FB4" w:rsidRDefault="00A20D6A">
          <w:pPr>
            <w:pStyle w:val="TOC2"/>
            <w:tabs>
              <w:tab w:val="right" w:leader="dot" w:pos="9949"/>
            </w:tabs>
            <w:spacing w:before="227"/>
          </w:pPr>
          <w:hyperlink w:anchor="_bookmark403" w:history="1">
            <w:r w:rsidR="0073215B">
              <w:rPr>
                <w:lang w:val="id"/>
              </w:rPr>
              <w:t>Kontak</w:t>
            </w:r>
            <w:r w:rsidR="0073215B">
              <w:rPr>
                <w:lang w:val="id"/>
              </w:rPr>
              <w:tab/>
            </w:r>
          </w:hyperlink>
          <w:hyperlink w:anchor="_bookmark403" w:history="1">
            <w:r w:rsidR="0073215B">
              <w:rPr>
                <w:lang w:val="id"/>
              </w:rPr>
              <w:t xml:space="preserve"> Saya</w:t>
            </w:r>
            <w:r w:rsidR="0073215B">
              <w:rPr>
                <w:lang w:val="id"/>
              </w:rPr>
              <w:tab/>
            </w:r>
          </w:hyperlink>
          <w:hyperlink w:anchor="_bookmark403" w:history="1">
            <w:r w:rsidR="0073215B">
              <w:rPr>
                <w:lang w:val="id"/>
              </w:rPr>
              <w:t>216</w:t>
            </w:r>
            <w:r w:rsidR="0073215B">
              <w:rPr>
                <w:lang w:val="id"/>
              </w:rPr>
              <w:tab/>
            </w:r>
          </w:hyperlink>
        </w:p>
        <w:p w14:paraId="57DF7BC3" w14:textId="77777777" w:rsidR="00776FB4" w:rsidRDefault="00A20D6A">
          <w:pPr>
            <w:pStyle w:val="TOC2"/>
            <w:tabs>
              <w:tab w:val="right" w:leader="dot" w:pos="9949"/>
            </w:tabs>
          </w:pPr>
          <w:hyperlink w:anchor="_bookmark404" w:history="1">
            <w:r w:rsidR="0073215B">
              <w:rPr>
                <w:lang w:val="id"/>
              </w:rPr>
              <w:t>Kontak</w:t>
            </w:r>
            <w:r w:rsidR="0073215B">
              <w:rPr>
                <w:lang w:val="id"/>
              </w:rPr>
              <w:tab/>
            </w:r>
          </w:hyperlink>
          <w:hyperlink w:anchor="_bookmark404" w:history="1">
            <w:r w:rsidR="0073215B">
              <w:rPr>
                <w:lang w:val="id"/>
              </w:rPr>
              <w:t xml:space="preserve"> Bisnis</w:t>
            </w:r>
            <w:r w:rsidR="0073215B">
              <w:rPr>
                <w:lang w:val="id"/>
              </w:rPr>
              <w:tab/>
            </w:r>
          </w:hyperlink>
          <w:hyperlink w:anchor="_bookmark404" w:history="1">
            <w:r w:rsidR="0073215B">
              <w:rPr>
                <w:lang w:val="id"/>
              </w:rPr>
              <w:t>216</w:t>
            </w:r>
            <w:r w:rsidR="0073215B">
              <w:rPr>
                <w:lang w:val="id"/>
              </w:rPr>
              <w:tab/>
            </w:r>
          </w:hyperlink>
        </w:p>
        <w:p w14:paraId="339BC713" w14:textId="77777777" w:rsidR="00776FB4" w:rsidRDefault="00A20D6A">
          <w:pPr>
            <w:pStyle w:val="TOC2"/>
            <w:tabs>
              <w:tab w:val="right" w:leader="dot" w:pos="9949"/>
            </w:tabs>
            <w:spacing w:before="169"/>
          </w:pPr>
          <w:hyperlink w:anchor="_bookmark405" w:history="1">
            <w:r w:rsidR="0073215B">
              <w:rPr>
                <w:lang w:val="id"/>
              </w:rPr>
              <w:t>Kontak/Perangkat Publik</w:t>
            </w:r>
            <w:r w:rsidR="0073215B">
              <w:rPr>
                <w:lang w:val="id"/>
              </w:rPr>
              <w:tab/>
            </w:r>
          </w:hyperlink>
          <w:hyperlink w:anchor="_bookmark405" w:history="1">
            <w:r w:rsidR="0073215B">
              <w:rPr>
                <w:lang w:val="id"/>
              </w:rPr>
              <w:t>216</w:t>
            </w:r>
            <w:r w:rsidR="0073215B">
              <w:rPr>
                <w:lang w:val="id"/>
              </w:rPr>
              <w:tab/>
            </w:r>
          </w:hyperlink>
        </w:p>
        <w:p w14:paraId="7A30F891" w14:textId="77777777" w:rsidR="00776FB4" w:rsidRDefault="00A20D6A">
          <w:pPr>
            <w:pStyle w:val="TOC2"/>
            <w:tabs>
              <w:tab w:val="right" w:leader="dot" w:pos="9949"/>
            </w:tabs>
            <w:spacing w:before="168"/>
          </w:pPr>
          <w:hyperlink w:anchor="_bookmark407" w:history="1">
            <w:r w:rsidR="0073215B">
              <w:rPr>
                <w:lang w:val="id"/>
              </w:rPr>
              <w:t>Tambahkan Kontak</w:t>
            </w:r>
            <w:r w:rsidR="0073215B">
              <w:rPr>
                <w:lang w:val="id"/>
              </w:rPr>
              <w:tab/>
            </w:r>
          </w:hyperlink>
          <w:hyperlink w:anchor="_bookmark407" w:history="1">
            <w:r w:rsidR="0073215B">
              <w:rPr>
                <w:lang w:val="id"/>
              </w:rPr>
              <w:t>217</w:t>
            </w:r>
            <w:r w:rsidR="0073215B">
              <w:rPr>
                <w:lang w:val="id"/>
              </w:rPr>
              <w:tab/>
            </w:r>
          </w:hyperlink>
        </w:p>
        <w:p w14:paraId="43BCDC9E" w14:textId="77777777" w:rsidR="00776FB4" w:rsidRDefault="00A20D6A">
          <w:pPr>
            <w:pStyle w:val="TOC2"/>
            <w:tabs>
              <w:tab w:val="right" w:leader="dot" w:pos="9949"/>
            </w:tabs>
            <w:spacing w:before="164"/>
          </w:pPr>
          <w:hyperlink w:anchor="_bookmark409" w:history="1">
            <w:r w:rsidR="0073215B">
              <w:rPr>
                <w:lang w:val="id"/>
              </w:rPr>
              <w:t>Tambah</w:t>
            </w:r>
            <w:r w:rsidR="0073215B">
              <w:rPr>
                <w:lang w:val="id"/>
              </w:rPr>
              <w:tab/>
            </w:r>
          </w:hyperlink>
          <w:hyperlink w:anchor="_bookmark409" w:history="1">
            <w:r w:rsidR="0073215B">
              <w:rPr>
                <w:lang w:val="id"/>
              </w:rPr>
              <w:t xml:space="preserve"> Perangkat</w:t>
            </w:r>
            <w:r w:rsidR="0073215B">
              <w:rPr>
                <w:lang w:val="id"/>
              </w:rPr>
              <w:tab/>
            </w:r>
          </w:hyperlink>
          <w:r w:rsidR="0073215B">
            <w:rPr>
              <w:lang w:val="id"/>
            </w:rPr>
            <w:t xml:space="preserve"> </w:t>
          </w:r>
          <w:hyperlink w:anchor="_bookmark409" w:history="1">
            <w:r w:rsidR="0073215B">
              <w:rPr>
                <w:lang w:val="id"/>
              </w:rPr>
              <w:t xml:space="preserve"> Publik</w:t>
            </w:r>
            <w:r w:rsidR="0073215B">
              <w:rPr>
                <w:lang w:val="id"/>
              </w:rPr>
              <w:tab/>
            </w:r>
          </w:hyperlink>
          <w:hyperlink w:anchor="_bookmark409" w:history="1">
            <w:r w:rsidR="0073215B">
              <w:rPr>
                <w:lang w:val="id"/>
              </w:rPr>
              <w:t>218</w:t>
            </w:r>
            <w:r w:rsidR="0073215B">
              <w:rPr>
                <w:lang w:val="id"/>
              </w:rPr>
              <w:tab/>
            </w:r>
          </w:hyperlink>
        </w:p>
        <w:p w14:paraId="3F6882AC" w14:textId="77777777" w:rsidR="00776FB4" w:rsidRDefault="00A20D6A">
          <w:pPr>
            <w:pStyle w:val="TOC2"/>
            <w:tabs>
              <w:tab w:val="right" w:leader="dot" w:pos="9949"/>
            </w:tabs>
            <w:spacing w:before="169"/>
          </w:pPr>
          <w:hyperlink w:anchor="_bookmark411" w:history="1">
            <w:r w:rsidR="0073215B">
              <w:rPr>
                <w:lang w:val="id"/>
              </w:rPr>
              <w:t>Edit</w:t>
            </w:r>
            <w:r w:rsidR="0073215B">
              <w:rPr>
                <w:lang w:val="id"/>
              </w:rPr>
              <w:tab/>
            </w:r>
          </w:hyperlink>
          <w:hyperlink w:anchor="_bookmark411" w:history="1">
            <w:r w:rsidR="0073215B">
              <w:rPr>
                <w:lang w:val="id"/>
              </w:rPr>
              <w:t xml:space="preserve"> Kontak/Perangkat</w:t>
            </w:r>
            <w:r w:rsidR="0073215B">
              <w:rPr>
                <w:lang w:val="id"/>
              </w:rPr>
              <w:tab/>
            </w:r>
          </w:hyperlink>
          <w:r w:rsidR="0073215B">
            <w:rPr>
              <w:lang w:val="id"/>
            </w:rPr>
            <w:t xml:space="preserve"> </w:t>
          </w:r>
          <w:hyperlink w:anchor="_bookmark411" w:history="1">
            <w:r w:rsidR="0073215B">
              <w:rPr>
                <w:lang w:val="id"/>
              </w:rPr>
              <w:t xml:space="preserve"> Publik</w:t>
            </w:r>
            <w:r w:rsidR="0073215B">
              <w:rPr>
                <w:lang w:val="id"/>
              </w:rPr>
              <w:tab/>
            </w:r>
          </w:hyperlink>
          <w:hyperlink w:anchor="_bookmark411" w:history="1">
            <w:r w:rsidR="0073215B">
              <w:rPr>
                <w:lang w:val="id"/>
              </w:rPr>
              <w:t>218</w:t>
            </w:r>
            <w:r w:rsidR="0073215B">
              <w:rPr>
                <w:lang w:val="id"/>
              </w:rPr>
              <w:tab/>
            </w:r>
          </w:hyperlink>
        </w:p>
        <w:p w14:paraId="2769E231" w14:textId="77777777" w:rsidR="00776FB4" w:rsidRDefault="00A20D6A">
          <w:pPr>
            <w:pStyle w:val="TOC2"/>
            <w:tabs>
              <w:tab w:val="right" w:leader="dot" w:pos="9949"/>
            </w:tabs>
            <w:spacing w:before="168"/>
          </w:pPr>
          <w:hyperlink w:anchor="_bookmark412" w:history="1">
            <w:r w:rsidR="0073215B">
              <w:rPr>
                <w:lang w:val="id"/>
              </w:rPr>
              <w:t>Hapus</w:t>
            </w:r>
            <w:r w:rsidR="0073215B">
              <w:rPr>
                <w:lang w:val="id"/>
              </w:rPr>
              <w:tab/>
            </w:r>
          </w:hyperlink>
          <w:hyperlink w:anchor="_bookmark412" w:history="1">
            <w:r w:rsidR="0073215B">
              <w:rPr>
                <w:lang w:val="id"/>
              </w:rPr>
              <w:t xml:space="preserve"> Kontak/Perangkat</w:t>
            </w:r>
            <w:r w:rsidR="0073215B">
              <w:rPr>
                <w:lang w:val="id"/>
              </w:rPr>
              <w:tab/>
            </w:r>
          </w:hyperlink>
          <w:r w:rsidR="0073215B">
            <w:rPr>
              <w:lang w:val="id"/>
            </w:rPr>
            <w:t xml:space="preserve"> </w:t>
          </w:r>
          <w:hyperlink w:anchor="_bookmark412" w:history="1">
            <w:r w:rsidR="0073215B">
              <w:rPr>
                <w:lang w:val="id"/>
              </w:rPr>
              <w:t xml:space="preserve"> Publik</w:t>
            </w:r>
            <w:r w:rsidR="0073215B">
              <w:rPr>
                <w:lang w:val="id"/>
              </w:rPr>
              <w:tab/>
            </w:r>
          </w:hyperlink>
          <w:hyperlink w:anchor="_bookmark412" w:history="1">
            <w:r w:rsidR="0073215B">
              <w:rPr>
                <w:lang w:val="id"/>
              </w:rPr>
              <w:t>218</w:t>
            </w:r>
            <w:r w:rsidR="0073215B">
              <w:rPr>
                <w:lang w:val="id"/>
              </w:rPr>
              <w:tab/>
            </w:r>
          </w:hyperlink>
        </w:p>
        <w:p w14:paraId="2417463F" w14:textId="77777777" w:rsidR="00776FB4" w:rsidRDefault="00A20D6A">
          <w:pPr>
            <w:pStyle w:val="TOC2"/>
            <w:tabs>
              <w:tab w:val="right" w:leader="dot" w:pos="9949"/>
            </w:tabs>
            <w:spacing w:before="164"/>
          </w:pPr>
          <w:hyperlink w:anchor="_bookmark413" w:history="1">
            <w:r w:rsidR="0073215B">
              <w:rPr>
                <w:lang w:val="id"/>
              </w:rPr>
              <w:t>Departemen</w:t>
            </w:r>
            <w:r w:rsidR="0073215B">
              <w:rPr>
                <w:lang w:val="id"/>
              </w:rPr>
              <w:tab/>
            </w:r>
          </w:hyperlink>
          <w:hyperlink w:anchor="_bookmark413" w:history="1">
            <w:r w:rsidR="0073215B">
              <w:rPr>
                <w:lang w:val="id"/>
              </w:rPr>
              <w:t>219</w:t>
            </w:r>
            <w:r w:rsidR="0073215B">
              <w:rPr>
                <w:lang w:val="id"/>
              </w:rPr>
              <w:tab/>
            </w:r>
          </w:hyperlink>
        </w:p>
        <w:p w14:paraId="2BEEAD90" w14:textId="77777777" w:rsidR="00776FB4" w:rsidRDefault="00A20D6A">
          <w:pPr>
            <w:pStyle w:val="TOC2"/>
            <w:tabs>
              <w:tab w:val="right" w:leader="dot" w:pos="9949"/>
            </w:tabs>
            <w:spacing w:before="169"/>
          </w:pPr>
          <w:hyperlink w:anchor="_bookmark415" w:history="1">
            <w:r w:rsidR="0073215B">
              <w:rPr>
                <w:lang w:val="id"/>
              </w:rPr>
              <w:t>Departemen -</w:t>
            </w:r>
            <w:r w:rsidR="0073215B">
              <w:rPr>
                <w:lang w:val="id"/>
              </w:rPr>
              <w:tab/>
            </w:r>
          </w:hyperlink>
          <w:hyperlink w:anchor="_bookmark415" w:history="1">
            <w:r w:rsidR="0073215B">
              <w:rPr>
                <w:lang w:val="id"/>
              </w:rPr>
              <w:t xml:space="preserve"> Tambah Departemen</w:t>
            </w:r>
            <w:r w:rsidR="0073215B">
              <w:rPr>
                <w:lang w:val="id"/>
              </w:rPr>
              <w:tab/>
            </w:r>
          </w:hyperlink>
          <w:hyperlink w:anchor="_bookmark415" w:history="1">
            <w:r w:rsidR="0073215B">
              <w:rPr>
                <w:lang w:val="id"/>
              </w:rPr>
              <w:t>219</w:t>
            </w:r>
            <w:r w:rsidR="0073215B">
              <w:rPr>
                <w:lang w:val="id"/>
              </w:rPr>
              <w:tab/>
            </w:r>
          </w:hyperlink>
        </w:p>
        <w:p w14:paraId="7E853C82" w14:textId="77777777" w:rsidR="00776FB4" w:rsidRDefault="00A20D6A">
          <w:pPr>
            <w:pStyle w:val="TOC2"/>
            <w:tabs>
              <w:tab w:val="right" w:leader="dot" w:pos="9949"/>
            </w:tabs>
          </w:pPr>
          <w:hyperlink w:anchor="_bookmark417" w:history="1">
            <w:r w:rsidR="0073215B">
              <w:rPr>
                <w:lang w:val="id"/>
              </w:rPr>
              <w:t>Departemen -</w:t>
            </w:r>
            <w:r w:rsidR="0073215B">
              <w:rPr>
                <w:lang w:val="id"/>
              </w:rPr>
              <w:tab/>
            </w:r>
          </w:hyperlink>
          <w:hyperlink w:anchor="_bookmark417" w:history="1">
            <w:r w:rsidR="0073215B">
              <w:rPr>
                <w:lang w:val="id"/>
              </w:rPr>
              <w:t xml:space="preserve"> Edit</w:t>
            </w:r>
            <w:r w:rsidR="0073215B">
              <w:rPr>
                <w:lang w:val="id"/>
              </w:rPr>
              <w:tab/>
            </w:r>
          </w:hyperlink>
          <w:r w:rsidR="0073215B">
            <w:rPr>
              <w:lang w:val="id"/>
            </w:rPr>
            <w:t xml:space="preserve"> </w:t>
          </w:r>
          <w:hyperlink w:anchor="_bookmark417" w:history="1">
            <w:r w:rsidR="0073215B">
              <w:rPr>
                <w:lang w:val="id"/>
              </w:rPr>
              <w:t xml:space="preserve"> Departemen</w:t>
            </w:r>
            <w:r w:rsidR="0073215B">
              <w:rPr>
                <w:lang w:val="id"/>
              </w:rPr>
              <w:tab/>
            </w:r>
          </w:hyperlink>
          <w:hyperlink w:anchor="_bookmark417" w:history="1">
            <w:r w:rsidR="0073215B">
              <w:rPr>
                <w:lang w:val="id"/>
              </w:rPr>
              <w:t>219</w:t>
            </w:r>
            <w:r w:rsidR="0073215B">
              <w:rPr>
                <w:lang w:val="id"/>
              </w:rPr>
              <w:tab/>
            </w:r>
          </w:hyperlink>
        </w:p>
        <w:p w14:paraId="586F4734" w14:textId="77777777" w:rsidR="00776FB4" w:rsidRDefault="00A20D6A">
          <w:pPr>
            <w:pStyle w:val="TOC2"/>
            <w:tabs>
              <w:tab w:val="right" w:leader="dot" w:pos="9949"/>
            </w:tabs>
            <w:spacing w:before="169"/>
          </w:pPr>
          <w:hyperlink w:anchor="_bookmark418" w:history="1">
            <w:r w:rsidR="0073215B">
              <w:rPr>
                <w:lang w:val="id"/>
              </w:rPr>
              <w:t>Departemen -</w:t>
            </w:r>
            <w:r w:rsidR="0073215B">
              <w:rPr>
                <w:lang w:val="id"/>
              </w:rPr>
              <w:tab/>
            </w:r>
          </w:hyperlink>
          <w:hyperlink w:anchor="_bookmark418" w:history="1">
            <w:r w:rsidR="0073215B">
              <w:rPr>
                <w:lang w:val="id"/>
              </w:rPr>
              <w:t xml:space="preserve"> Hapus Departemen</w:t>
            </w:r>
            <w:r w:rsidR="0073215B">
              <w:rPr>
                <w:lang w:val="id"/>
              </w:rPr>
              <w:tab/>
            </w:r>
          </w:hyperlink>
          <w:hyperlink w:anchor="_bookmark418" w:history="1">
            <w:r w:rsidR="0073215B">
              <w:rPr>
                <w:lang w:val="id"/>
              </w:rPr>
              <w:t>220</w:t>
            </w:r>
            <w:r w:rsidR="0073215B">
              <w:rPr>
                <w:lang w:val="id"/>
              </w:rPr>
              <w:tab/>
            </w:r>
          </w:hyperlink>
        </w:p>
        <w:p w14:paraId="400B7905" w14:textId="77777777" w:rsidR="00776FB4" w:rsidRDefault="00A20D6A">
          <w:pPr>
            <w:pStyle w:val="TOC2"/>
            <w:tabs>
              <w:tab w:val="right" w:leader="dot" w:pos="9949"/>
            </w:tabs>
            <w:spacing w:before="168"/>
          </w:pPr>
          <w:hyperlink w:anchor="_bookmark419" w:history="1">
            <w:r w:rsidR="0073215B">
              <w:rPr>
                <w:lang w:val="id"/>
              </w:rPr>
              <w:t>Impor</w:t>
            </w:r>
            <w:r w:rsidR="0073215B">
              <w:rPr>
                <w:lang w:val="id"/>
              </w:rPr>
              <w:tab/>
            </w:r>
          </w:hyperlink>
          <w:hyperlink w:anchor="_bookmark419" w:history="1">
            <w:r w:rsidR="0073215B">
              <w:rPr>
                <w:lang w:val="id"/>
              </w:rPr>
              <w:t xml:space="preserve"> Kontak</w:t>
            </w:r>
            <w:r w:rsidR="0073215B">
              <w:rPr>
                <w:lang w:val="id"/>
              </w:rPr>
              <w:tab/>
            </w:r>
          </w:hyperlink>
          <w:hyperlink w:anchor="_bookmark419" w:history="1">
            <w:r w:rsidR="0073215B">
              <w:rPr>
                <w:lang w:val="id"/>
              </w:rPr>
              <w:t>220</w:t>
            </w:r>
            <w:r w:rsidR="0073215B">
              <w:rPr>
                <w:lang w:val="id"/>
              </w:rPr>
              <w:tab/>
            </w:r>
          </w:hyperlink>
        </w:p>
        <w:p w14:paraId="132E9A92" w14:textId="77777777" w:rsidR="00776FB4" w:rsidRDefault="00A20D6A">
          <w:pPr>
            <w:pStyle w:val="TOC2"/>
            <w:tabs>
              <w:tab w:val="right" w:leader="dot" w:pos="9949"/>
            </w:tabs>
            <w:spacing w:before="164"/>
          </w:pPr>
          <w:hyperlink w:anchor="_bookmark421" w:history="1">
            <w:r w:rsidR="0073215B">
              <w:rPr>
                <w:lang w:val="id"/>
              </w:rPr>
              <w:t>Mengekspor</w:t>
            </w:r>
            <w:r w:rsidR="0073215B">
              <w:rPr>
                <w:lang w:val="id"/>
              </w:rPr>
              <w:tab/>
            </w:r>
          </w:hyperlink>
          <w:hyperlink w:anchor="_bookmark421" w:history="1">
            <w:r w:rsidR="0073215B">
              <w:rPr>
                <w:lang w:val="id"/>
              </w:rPr>
              <w:t xml:space="preserve"> Kontak</w:t>
            </w:r>
            <w:r w:rsidR="0073215B">
              <w:rPr>
                <w:lang w:val="id"/>
              </w:rPr>
              <w:tab/>
            </w:r>
          </w:hyperlink>
          <w:hyperlink w:anchor="_bookmark421" w:history="1">
            <w:r w:rsidR="0073215B">
              <w:rPr>
                <w:lang w:val="id"/>
              </w:rPr>
              <w:t>221</w:t>
            </w:r>
            <w:r w:rsidR="0073215B">
              <w:rPr>
                <w:lang w:val="id"/>
              </w:rPr>
              <w:tab/>
            </w:r>
          </w:hyperlink>
        </w:p>
        <w:p w14:paraId="7DECA023" w14:textId="77777777" w:rsidR="00776FB4" w:rsidRDefault="00A20D6A">
          <w:pPr>
            <w:pStyle w:val="TOC1"/>
            <w:tabs>
              <w:tab w:val="right" w:leader="dot" w:pos="9949"/>
            </w:tabs>
          </w:pPr>
          <w:hyperlink w:anchor="_bookmark422" w:history="1">
            <w:r w:rsidR="0073215B">
              <w:rPr>
                <w:color w:val="1F3863"/>
                <w:lang w:val="id"/>
              </w:rPr>
              <w:t>Pusat Admin</w:t>
            </w:r>
            <w:r w:rsidR="0073215B">
              <w:rPr>
                <w:color w:val="1F3863"/>
                <w:lang w:val="id"/>
              </w:rPr>
              <w:tab/>
            </w:r>
          </w:hyperlink>
          <w:hyperlink w:anchor="_bookmark422" w:history="1">
            <w:r w:rsidR="0073215B">
              <w:rPr>
                <w:color w:val="1F3863"/>
                <w:lang w:val="id"/>
              </w:rPr>
              <w:t>221</w:t>
            </w:r>
            <w:r w:rsidR="0073215B">
              <w:rPr>
                <w:color w:val="1F3863"/>
                <w:lang w:val="id"/>
              </w:rPr>
              <w:tab/>
            </w:r>
          </w:hyperlink>
        </w:p>
        <w:p w14:paraId="79C85B64" w14:textId="77777777" w:rsidR="00776FB4" w:rsidRDefault="00A20D6A">
          <w:pPr>
            <w:pStyle w:val="TOC2"/>
            <w:tabs>
              <w:tab w:val="right" w:leader="dot" w:pos="9949"/>
            </w:tabs>
            <w:spacing w:before="226"/>
          </w:pPr>
          <w:hyperlink w:anchor="_bookmark423" w:history="1">
            <w:r w:rsidR="0073215B">
              <w:rPr>
                <w:lang w:val="id"/>
              </w:rPr>
              <w:t>Profil</w:t>
            </w:r>
            <w:r w:rsidR="0073215B">
              <w:rPr>
                <w:lang w:val="id"/>
              </w:rPr>
              <w:tab/>
            </w:r>
          </w:hyperlink>
          <w:hyperlink w:anchor="_bookmark423" w:history="1">
            <w:r w:rsidR="0073215B">
              <w:rPr>
                <w:lang w:val="id"/>
              </w:rPr>
              <w:t xml:space="preserve"> Bisnis</w:t>
            </w:r>
            <w:r w:rsidR="0073215B">
              <w:rPr>
                <w:lang w:val="id"/>
              </w:rPr>
              <w:tab/>
            </w:r>
          </w:hyperlink>
          <w:hyperlink w:anchor="_bookmark423" w:history="1">
            <w:r w:rsidR="0073215B">
              <w:rPr>
                <w:lang w:val="id"/>
              </w:rPr>
              <w:t>221</w:t>
            </w:r>
            <w:r w:rsidR="0073215B">
              <w:rPr>
                <w:lang w:val="id"/>
              </w:rPr>
              <w:tab/>
            </w:r>
          </w:hyperlink>
        </w:p>
        <w:p w14:paraId="16671520" w14:textId="77777777" w:rsidR="00776FB4" w:rsidRDefault="00A20D6A">
          <w:pPr>
            <w:pStyle w:val="TOC2"/>
            <w:tabs>
              <w:tab w:val="right" w:leader="dot" w:pos="9949"/>
            </w:tabs>
            <w:spacing w:before="164"/>
          </w:pPr>
          <w:hyperlink w:anchor="_bookmark425" w:history="1">
            <w:r w:rsidR="0073215B">
              <w:rPr>
                <w:lang w:val="id"/>
              </w:rPr>
              <w:t>Manajemen Pengguna</w:t>
            </w:r>
            <w:r w:rsidR="0073215B">
              <w:rPr>
                <w:lang w:val="id"/>
              </w:rPr>
              <w:tab/>
            </w:r>
          </w:hyperlink>
          <w:hyperlink w:anchor="_bookmark425" w:history="1">
            <w:r w:rsidR="0073215B">
              <w:rPr>
                <w:lang w:val="id"/>
              </w:rPr>
              <w:t>222</w:t>
            </w:r>
            <w:r w:rsidR="0073215B">
              <w:rPr>
                <w:lang w:val="id"/>
              </w:rPr>
              <w:tab/>
            </w:r>
          </w:hyperlink>
        </w:p>
        <w:p w14:paraId="0BA2219A" w14:textId="77777777" w:rsidR="00776FB4" w:rsidRDefault="00A20D6A">
          <w:pPr>
            <w:pStyle w:val="TOC2"/>
            <w:tabs>
              <w:tab w:val="right" w:leader="dot" w:pos="9949"/>
            </w:tabs>
            <w:spacing w:before="168"/>
          </w:pPr>
          <w:hyperlink w:anchor="_bookmark426" w:history="1">
            <w:r w:rsidR="0073215B">
              <w:rPr>
                <w:lang w:val="id"/>
              </w:rPr>
              <w:t>Tambah Pengguna</w:t>
            </w:r>
            <w:r w:rsidR="0073215B">
              <w:rPr>
                <w:lang w:val="id"/>
              </w:rPr>
              <w:tab/>
            </w:r>
          </w:hyperlink>
          <w:hyperlink w:anchor="_bookmark426" w:history="1">
            <w:r w:rsidR="0073215B">
              <w:rPr>
                <w:lang w:val="id"/>
              </w:rPr>
              <w:t>222</w:t>
            </w:r>
            <w:r w:rsidR="0073215B">
              <w:rPr>
                <w:lang w:val="id"/>
              </w:rPr>
              <w:tab/>
            </w:r>
          </w:hyperlink>
        </w:p>
        <w:p w14:paraId="65EFD487" w14:textId="77777777" w:rsidR="00776FB4" w:rsidRDefault="0073215B">
          <w:r>
            <w:fldChar w:fldCharType="end"/>
          </w:r>
        </w:p>
      </w:sdtContent>
    </w:sdt>
    <w:p w14:paraId="3CB9391A" w14:textId="77777777" w:rsidR="00776FB4" w:rsidRDefault="00776FB4">
      <w:pPr>
        <w:sectPr w:rsidR="00776FB4">
          <w:pgSz w:w="12240" w:h="15840"/>
          <w:pgMar w:top="0" w:right="420" w:bottom="840" w:left="840" w:header="0" w:footer="596" w:gutter="0"/>
          <w:cols w:space="720"/>
        </w:sectPr>
      </w:pPr>
    </w:p>
    <w:p w14:paraId="28D0702A" w14:textId="77777777" w:rsidR="00776FB4" w:rsidRDefault="00776FB4">
      <w:pPr>
        <w:pStyle w:val="BodyText"/>
        <w:rPr>
          <w:i/>
          <w:sz w:val="22"/>
        </w:rPr>
      </w:pPr>
    </w:p>
    <w:p w14:paraId="5F6BCD4D" w14:textId="77777777" w:rsidR="00776FB4" w:rsidRDefault="00776FB4">
      <w:pPr>
        <w:pStyle w:val="BodyText"/>
        <w:rPr>
          <w:i/>
          <w:sz w:val="22"/>
        </w:rPr>
      </w:pPr>
    </w:p>
    <w:p w14:paraId="45AFFF34" w14:textId="77777777" w:rsidR="00776FB4" w:rsidRDefault="00776FB4">
      <w:pPr>
        <w:pStyle w:val="BodyText"/>
        <w:rPr>
          <w:i/>
          <w:sz w:val="22"/>
        </w:rPr>
      </w:pPr>
    </w:p>
    <w:p w14:paraId="0BDE4DE1" w14:textId="77777777" w:rsidR="00776FB4" w:rsidRDefault="00776FB4">
      <w:pPr>
        <w:pStyle w:val="BodyText"/>
        <w:rPr>
          <w:i/>
          <w:sz w:val="22"/>
        </w:rPr>
      </w:pPr>
    </w:p>
    <w:p w14:paraId="6A5E5800" w14:textId="77777777" w:rsidR="00776FB4" w:rsidRDefault="00776FB4">
      <w:pPr>
        <w:pStyle w:val="BodyText"/>
        <w:rPr>
          <w:i/>
          <w:sz w:val="22"/>
        </w:rPr>
      </w:pPr>
    </w:p>
    <w:p w14:paraId="4062D8BC" w14:textId="77777777" w:rsidR="00776FB4" w:rsidRDefault="00776FB4">
      <w:pPr>
        <w:pStyle w:val="BodyText"/>
        <w:spacing w:before="4"/>
        <w:rPr>
          <w:i/>
          <w:sz w:val="19"/>
        </w:rPr>
      </w:pPr>
    </w:p>
    <w:p w14:paraId="2B216AE2" w14:textId="77777777" w:rsidR="00776FB4" w:rsidRDefault="0073215B">
      <w:pPr>
        <w:tabs>
          <w:tab w:val="left" w:leader="dot" w:pos="9618"/>
        </w:tabs>
        <w:ind w:left="1402"/>
        <w:rPr>
          <w:i/>
          <w:sz w:val="20"/>
        </w:rPr>
      </w:pPr>
      <w:r>
        <w:rPr>
          <w:noProof/>
          <w:lang w:val="id"/>
        </w:rPr>
        <w:drawing>
          <wp:anchor distT="0" distB="0" distL="0" distR="0" simplePos="0" relativeHeight="481937408" behindDoc="1" locked="0" layoutInCell="1" allowOverlap="1" wp14:anchorId="4EB96921" wp14:editId="3A02FD7E">
            <wp:simplePos x="0" y="0"/>
            <wp:positionH relativeFrom="page">
              <wp:posOffset>4947758</wp:posOffset>
            </wp:positionH>
            <wp:positionV relativeFrom="paragraph">
              <wp:posOffset>-944881</wp:posOffset>
            </wp:positionV>
            <wp:extent cx="2486187" cy="1512570"/>
            <wp:effectExtent l="0" t="0" r="0" b="0"/>
            <wp:wrapNone/>
            <wp:docPr id="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429" w:history="1">
        <w:r>
          <w:rPr>
            <w:i/>
            <w:sz w:val="20"/>
            <w:lang w:val="id"/>
          </w:rPr>
          <w:t>Edit</w:t>
        </w:r>
        <w:r>
          <w:rPr>
            <w:i/>
            <w:sz w:val="20"/>
            <w:lang w:val="id"/>
          </w:rPr>
          <w:tab/>
        </w:r>
      </w:hyperlink>
      <w:hyperlink w:anchor="_bookmark429" w:history="1">
        <w:r>
          <w:rPr>
            <w:i/>
            <w:sz w:val="20"/>
            <w:lang w:val="id"/>
          </w:rPr>
          <w:t xml:space="preserve"> Pengguna</w:t>
        </w:r>
        <w:r>
          <w:rPr>
            <w:i/>
            <w:sz w:val="20"/>
            <w:lang w:val="id"/>
          </w:rPr>
          <w:tab/>
        </w:r>
      </w:hyperlink>
      <w:hyperlink w:anchor="_bookmark429" w:history="1">
        <w:r>
          <w:rPr>
            <w:i/>
            <w:sz w:val="20"/>
            <w:lang w:val="id"/>
          </w:rPr>
          <w:t>224</w:t>
        </w:r>
        <w:r>
          <w:rPr>
            <w:i/>
            <w:sz w:val="20"/>
            <w:lang w:val="id"/>
          </w:rPr>
          <w:tab/>
        </w:r>
      </w:hyperlink>
    </w:p>
    <w:p w14:paraId="3C0E17A0" w14:textId="77777777" w:rsidR="00776FB4" w:rsidRDefault="00A20D6A">
      <w:pPr>
        <w:tabs>
          <w:tab w:val="right" w:leader="dot" w:pos="9949"/>
        </w:tabs>
        <w:spacing w:before="169"/>
        <w:ind w:left="1402"/>
        <w:rPr>
          <w:i/>
          <w:sz w:val="20"/>
        </w:rPr>
      </w:pPr>
      <w:hyperlink w:anchor="_bookmark431" w:history="1">
        <w:r w:rsidR="0073215B">
          <w:rPr>
            <w:i/>
            <w:sz w:val="20"/>
            <w:lang w:val="id"/>
          </w:rPr>
          <w:t>Hapus Pengguna</w:t>
        </w:r>
        <w:r w:rsidR="0073215B">
          <w:rPr>
            <w:i/>
            <w:sz w:val="20"/>
            <w:lang w:val="id"/>
          </w:rPr>
          <w:tab/>
        </w:r>
      </w:hyperlink>
      <w:hyperlink w:anchor="_bookmark431" w:history="1">
        <w:r w:rsidR="0073215B">
          <w:rPr>
            <w:i/>
            <w:sz w:val="20"/>
            <w:lang w:val="id"/>
          </w:rPr>
          <w:t>224</w:t>
        </w:r>
        <w:r w:rsidR="0073215B">
          <w:rPr>
            <w:i/>
            <w:sz w:val="20"/>
            <w:lang w:val="id"/>
          </w:rPr>
          <w:tab/>
        </w:r>
      </w:hyperlink>
    </w:p>
    <w:p w14:paraId="03AD1F75" w14:textId="77777777" w:rsidR="00776FB4" w:rsidRDefault="00A20D6A">
      <w:pPr>
        <w:pStyle w:val="BodyText"/>
        <w:tabs>
          <w:tab w:val="right" w:leader="dot" w:pos="9949"/>
        </w:tabs>
        <w:spacing w:before="226"/>
        <w:ind w:left="999"/>
      </w:pPr>
      <w:hyperlink w:anchor="_bookmark432" w:history="1">
        <w:r w:rsidR="0073215B">
          <w:rPr>
            <w:color w:val="1F3863"/>
            <w:lang w:val="id"/>
          </w:rPr>
          <w:t>Pengaturan</w:t>
        </w:r>
        <w:r w:rsidR="0073215B">
          <w:rPr>
            <w:color w:val="1F3863"/>
            <w:lang w:val="id"/>
          </w:rPr>
          <w:tab/>
        </w:r>
      </w:hyperlink>
      <w:hyperlink w:anchor="_bookmark432" w:history="1">
        <w:r w:rsidR="0073215B">
          <w:rPr>
            <w:color w:val="1F3863"/>
            <w:lang w:val="id"/>
          </w:rPr>
          <w:t>224</w:t>
        </w:r>
        <w:r w:rsidR="0073215B">
          <w:rPr>
            <w:color w:val="1F3863"/>
            <w:lang w:val="id"/>
          </w:rPr>
          <w:tab/>
        </w:r>
      </w:hyperlink>
    </w:p>
    <w:p w14:paraId="239C862D" w14:textId="77777777" w:rsidR="00776FB4" w:rsidRDefault="00A20D6A">
      <w:pPr>
        <w:pStyle w:val="BodyText"/>
        <w:tabs>
          <w:tab w:val="right" w:leader="dot" w:pos="9949"/>
        </w:tabs>
        <w:spacing w:before="231"/>
        <w:ind w:left="999"/>
      </w:pPr>
      <w:hyperlink w:anchor="_bookmark434" w:history="1">
        <w:r w:rsidR="0073215B">
          <w:rPr>
            <w:color w:val="1F3863"/>
            <w:lang w:val="id"/>
          </w:rPr>
          <w:t>Beberapa</w:t>
        </w:r>
        <w:r w:rsidR="0073215B">
          <w:rPr>
            <w:color w:val="1F3863"/>
            <w:lang w:val="id"/>
          </w:rPr>
          <w:tab/>
        </w:r>
      </w:hyperlink>
      <w:hyperlink w:anchor="_bookmark434" w:history="1">
        <w:r w:rsidR="0073215B">
          <w:rPr>
            <w:color w:val="1F3863"/>
            <w:lang w:val="id"/>
          </w:rPr>
          <w:t xml:space="preserve"> Bahasa</w:t>
        </w:r>
        <w:r w:rsidR="0073215B">
          <w:rPr>
            <w:color w:val="1F3863"/>
            <w:lang w:val="id"/>
          </w:rPr>
          <w:tab/>
        </w:r>
      </w:hyperlink>
      <w:hyperlink w:anchor="_bookmark434" w:history="1">
        <w:r w:rsidR="0073215B">
          <w:rPr>
            <w:color w:val="1F3863"/>
            <w:lang w:val="id"/>
          </w:rPr>
          <w:t>226</w:t>
        </w:r>
        <w:r w:rsidR="0073215B">
          <w:rPr>
            <w:color w:val="1F3863"/>
            <w:lang w:val="id"/>
          </w:rPr>
          <w:tab/>
        </w:r>
      </w:hyperlink>
    </w:p>
    <w:p w14:paraId="46D42871" w14:textId="77777777" w:rsidR="00776FB4" w:rsidRDefault="00A20D6A">
      <w:pPr>
        <w:tabs>
          <w:tab w:val="right" w:leader="dot" w:pos="9959"/>
        </w:tabs>
        <w:spacing w:before="328"/>
        <w:ind w:left="600"/>
        <w:rPr>
          <w:b/>
          <w:sz w:val="24"/>
        </w:rPr>
      </w:pPr>
      <w:hyperlink w:anchor="_bookmark436" w:history="1">
        <w:r w:rsidR="0073215B">
          <w:rPr>
            <w:b/>
            <w:color w:val="000080"/>
            <w:sz w:val="24"/>
            <w:lang w:val="id"/>
          </w:rPr>
          <w:t>MENGALAMI IPVT10 VIDEO</w:t>
        </w:r>
        <w:r w:rsidR="0073215B">
          <w:rPr>
            <w:b/>
            <w:color w:val="000080"/>
            <w:sz w:val="24"/>
            <w:lang w:val="id"/>
          </w:rPr>
          <w:tab/>
        </w:r>
      </w:hyperlink>
      <w:hyperlink w:anchor="_bookmark436" w:history="1">
        <w:r w:rsidR="0073215B">
          <w:rPr>
            <w:b/>
            <w:color w:val="000080"/>
            <w:sz w:val="24"/>
            <w:lang w:val="id"/>
          </w:rPr>
          <w:t xml:space="preserve"> CONFERENCING</w:t>
        </w:r>
        <w:r w:rsidR="0073215B">
          <w:rPr>
            <w:b/>
            <w:color w:val="000080"/>
            <w:sz w:val="24"/>
            <w:lang w:val="id"/>
          </w:rPr>
          <w:tab/>
        </w:r>
      </w:hyperlink>
      <w:r w:rsidR="0073215B">
        <w:rPr>
          <w:lang w:val="id"/>
        </w:rPr>
        <w:t xml:space="preserve"> </w:t>
      </w:r>
      <w:hyperlink w:anchor="_bookmark436" w:history="1">
        <w:r w:rsidR="0073215B">
          <w:rPr>
            <w:b/>
            <w:color w:val="000080"/>
            <w:sz w:val="24"/>
            <w:lang w:val="id"/>
          </w:rPr>
          <w:t xml:space="preserve"> SERVER</w:t>
        </w:r>
        <w:r w:rsidR="0073215B">
          <w:rPr>
            <w:b/>
            <w:color w:val="000080"/>
            <w:sz w:val="24"/>
            <w:lang w:val="id"/>
          </w:rPr>
          <w:tab/>
        </w:r>
      </w:hyperlink>
      <w:hyperlink w:anchor="_bookmark436" w:history="1">
        <w:r w:rsidR="0073215B">
          <w:rPr>
            <w:b/>
            <w:color w:val="000080"/>
            <w:sz w:val="24"/>
            <w:lang w:val="id"/>
          </w:rPr>
          <w:t>227</w:t>
        </w:r>
        <w:r w:rsidR="0073215B">
          <w:rPr>
            <w:b/>
            <w:color w:val="000080"/>
            <w:sz w:val="24"/>
            <w:lang w:val="id"/>
          </w:rPr>
          <w:tab/>
        </w:r>
      </w:hyperlink>
    </w:p>
    <w:p w14:paraId="54204473" w14:textId="77777777" w:rsidR="00776FB4" w:rsidRDefault="00776FB4">
      <w:pPr>
        <w:rPr>
          <w:sz w:val="24"/>
        </w:rPr>
        <w:sectPr w:rsidR="00776FB4">
          <w:pgSz w:w="12240" w:h="15840"/>
          <w:pgMar w:top="0" w:right="420" w:bottom="840" w:left="840" w:header="0" w:footer="596" w:gutter="0"/>
          <w:cols w:space="720"/>
        </w:sectPr>
      </w:pPr>
    </w:p>
    <w:p w14:paraId="74EEE1F7" w14:textId="77777777" w:rsidR="00776FB4" w:rsidRDefault="00776FB4">
      <w:pPr>
        <w:pStyle w:val="BodyText"/>
        <w:rPr>
          <w:b/>
          <w:sz w:val="36"/>
        </w:rPr>
      </w:pPr>
    </w:p>
    <w:p w14:paraId="0B5FBA0B" w14:textId="77777777" w:rsidR="00776FB4" w:rsidRDefault="00776FB4">
      <w:pPr>
        <w:pStyle w:val="BodyText"/>
        <w:rPr>
          <w:b/>
          <w:sz w:val="36"/>
        </w:rPr>
      </w:pPr>
    </w:p>
    <w:p w14:paraId="7270EE77" w14:textId="77777777" w:rsidR="00776FB4" w:rsidRDefault="00776FB4">
      <w:pPr>
        <w:pStyle w:val="BodyText"/>
        <w:rPr>
          <w:b/>
          <w:sz w:val="36"/>
        </w:rPr>
      </w:pPr>
    </w:p>
    <w:p w14:paraId="71794D74" w14:textId="77777777" w:rsidR="00776FB4" w:rsidRDefault="00776FB4">
      <w:pPr>
        <w:pStyle w:val="BodyText"/>
        <w:spacing w:before="3"/>
        <w:rPr>
          <w:b/>
          <w:sz w:val="28"/>
        </w:rPr>
      </w:pPr>
    </w:p>
    <w:p w14:paraId="559D4FA7" w14:textId="77777777" w:rsidR="00776FB4" w:rsidRDefault="0073215B">
      <w:pPr>
        <w:ind w:left="505" w:right="917"/>
        <w:jc w:val="center"/>
        <w:rPr>
          <w:b/>
          <w:sz w:val="32"/>
        </w:rPr>
      </w:pPr>
      <w:r>
        <w:rPr>
          <w:noProof/>
          <w:lang w:val="id"/>
        </w:rPr>
        <w:drawing>
          <wp:anchor distT="0" distB="0" distL="0" distR="0" simplePos="0" relativeHeight="15738368" behindDoc="0" locked="0" layoutInCell="1" allowOverlap="1" wp14:anchorId="1FC390D5" wp14:editId="2C980EDA">
            <wp:simplePos x="0" y="0"/>
            <wp:positionH relativeFrom="page">
              <wp:posOffset>4947758</wp:posOffset>
            </wp:positionH>
            <wp:positionV relativeFrom="paragraph">
              <wp:posOffset>-995326</wp:posOffset>
            </wp:positionV>
            <wp:extent cx="2486187" cy="1512570"/>
            <wp:effectExtent l="0" t="0" r="0" b="0"/>
            <wp:wrapNone/>
            <wp:docPr id="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color w:val="000080"/>
          <w:sz w:val="32"/>
          <w:lang w:val="id"/>
        </w:rPr>
        <w:t xml:space="preserve">Tabel </w:t>
      </w:r>
      <w:proofErr w:type="spellStart"/>
      <w:r>
        <w:rPr>
          <w:b/>
          <w:color w:val="000080"/>
          <w:sz w:val="32"/>
          <w:lang w:val="id"/>
        </w:rPr>
        <w:t>Tabel</w:t>
      </w:r>
      <w:proofErr w:type="spellEnd"/>
    </w:p>
    <w:p w14:paraId="0F05A4E5" w14:textId="77777777" w:rsidR="00776FB4" w:rsidRDefault="00776FB4">
      <w:pPr>
        <w:pStyle w:val="BodyText"/>
        <w:spacing w:before="2"/>
        <w:rPr>
          <w:b/>
          <w:sz w:val="47"/>
        </w:rPr>
      </w:pPr>
    </w:p>
    <w:p w14:paraId="669395E5" w14:textId="77777777" w:rsidR="00776FB4" w:rsidRDefault="00A20D6A">
      <w:pPr>
        <w:pStyle w:val="BodyText"/>
        <w:tabs>
          <w:tab w:val="left" w:leader="dot" w:pos="9733"/>
        </w:tabs>
        <w:ind w:left="600"/>
      </w:pPr>
      <w:hyperlink w:anchor="_bookmark21" w:history="1">
        <w:r w:rsidR="0073215B">
          <w:rPr>
            <w:spacing w:val="-5"/>
            <w:lang w:val="id"/>
          </w:rPr>
          <w:t xml:space="preserve">Tabel </w:t>
        </w:r>
        <w:r w:rsidR="0073215B">
          <w:rPr>
            <w:lang w:val="id"/>
          </w:rPr>
          <w:tab/>
        </w:r>
      </w:hyperlink>
      <w:hyperlink w:anchor="_bookmark21" w:history="1">
        <w:r w:rsidR="0073215B">
          <w:rPr>
            <w:spacing w:val="-5"/>
            <w:lang w:val="id"/>
          </w:rPr>
          <w:t xml:space="preserve">1: </w:t>
        </w:r>
        <w:proofErr w:type="spellStart"/>
        <w:r w:rsidR="0073215B">
          <w:rPr>
            <w:spacing w:val="-5"/>
            <w:lang w:val="id"/>
          </w:rPr>
          <w:t>Fitur</w:t>
        </w:r>
        <w:proofErr w:type="spellEnd"/>
        <w:r w:rsidR="0073215B">
          <w:rPr>
            <w:spacing w:val="-5"/>
            <w:lang w:val="id"/>
          </w:rPr>
          <w:t xml:space="preserve"> IPVT10</w:t>
        </w:r>
        <w:r w:rsidR="0073215B">
          <w:rPr>
            <w:lang w:val="id"/>
          </w:rPr>
          <w:tab/>
        </w:r>
      </w:hyperlink>
      <w:r w:rsidR="0073215B">
        <w:rPr>
          <w:lang w:val="id"/>
        </w:rPr>
        <w:t xml:space="preserve"> </w:t>
      </w:r>
      <w:hyperlink w:anchor="_bookmark21" w:history="1">
        <w:r w:rsidR="0073215B">
          <w:rPr>
            <w:spacing w:val="-5"/>
            <w:lang w:val="id"/>
          </w:rPr>
          <w:t xml:space="preserve"> dalam</w:t>
        </w:r>
        <w:r w:rsidR="0073215B">
          <w:rPr>
            <w:lang w:val="id"/>
          </w:rPr>
          <w:tab/>
        </w:r>
      </w:hyperlink>
      <w:r w:rsidR="0073215B">
        <w:rPr>
          <w:lang w:val="id"/>
        </w:rPr>
        <w:t xml:space="preserve"> </w:t>
      </w:r>
      <w:hyperlink w:anchor="_bookmark21" w:history="1">
        <w:r w:rsidR="0073215B">
          <w:rPr>
            <w:spacing w:val="-5"/>
            <w:lang w:val="id"/>
          </w:rPr>
          <w:t xml:space="preserve"> </w:t>
        </w:r>
        <w:proofErr w:type="spellStart"/>
        <w:r w:rsidR="0073215B">
          <w:rPr>
            <w:spacing w:val="-5"/>
            <w:lang w:val="id"/>
          </w:rPr>
          <w:t>Glance</w:t>
        </w:r>
        <w:proofErr w:type="spellEnd"/>
        <w:r w:rsidR="0073215B">
          <w:rPr>
            <w:lang w:val="id"/>
          </w:rPr>
          <w:tab/>
        </w:r>
      </w:hyperlink>
      <w:hyperlink w:anchor="_bookmark21" w:history="1">
        <w:r w:rsidR="0073215B">
          <w:rPr>
            <w:spacing w:val="-5"/>
            <w:lang w:val="id"/>
          </w:rPr>
          <w:t>29</w:t>
        </w:r>
        <w:r w:rsidR="0073215B">
          <w:rPr>
            <w:lang w:val="id"/>
          </w:rPr>
          <w:tab/>
        </w:r>
      </w:hyperlink>
    </w:p>
    <w:p w14:paraId="46EA4E94" w14:textId="77777777" w:rsidR="00776FB4" w:rsidRDefault="00776FB4">
      <w:pPr>
        <w:pStyle w:val="BodyText"/>
        <w:rPr>
          <w:sz w:val="23"/>
        </w:rPr>
      </w:pPr>
    </w:p>
    <w:p w14:paraId="25D55C2F" w14:textId="77777777" w:rsidR="00776FB4" w:rsidRDefault="00A20D6A">
      <w:pPr>
        <w:pStyle w:val="BodyText"/>
        <w:tabs>
          <w:tab w:val="left" w:leader="dot" w:pos="9733"/>
        </w:tabs>
        <w:ind w:left="600"/>
      </w:pPr>
      <w:hyperlink w:anchor="_bookmark23" w:history="1">
        <w:r w:rsidR="0073215B">
          <w:rPr>
            <w:spacing w:val="-5"/>
            <w:lang w:val="id"/>
          </w:rPr>
          <w:t xml:space="preserve">Tabel </w:t>
        </w:r>
        <w:r w:rsidR="0073215B">
          <w:rPr>
            <w:lang w:val="id"/>
          </w:rPr>
          <w:tab/>
        </w:r>
      </w:hyperlink>
      <w:hyperlink w:anchor="_bookmark23" w:history="1">
        <w:r w:rsidR="0073215B">
          <w:rPr>
            <w:spacing w:val="-5"/>
            <w:lang w:val="id"/>
          </w:rPr>
          <w:t>2: Spesifikasi Teknis IPVT10</w:t>
        </w:r>
        <w:r w:rsidR="0073215B">
          <w:rPr>
            <w:lang w:val="id"/>
          </w:rPr>
          <w:tab/>
        </w:r>
      </w:hyperlink>
      <w:r w:rsidR="0073215B">
        <w:rPr>
          <w:lang w:val="id"/>
        </w:rPr>
        <w:t xml:space="preserve"> </w:t>
      </w:r>
      <w:hyperlink w:anchor="_bookmark23" w:history="1">
        <w:r w:rsidR="0073215B">
          <w:rPr>
            <w:spacing w:val="-5"/>
            <w:lang w:val="id"/>
          </w:rPr>
          <w:t xml:space="preserve"> </w:t>
        </w:r>
        <w:r w:rsidR="0073215B">
          <w:rPr>
            <w:lang w:val="id"/>
          </w:rPr>
          <w:tab/>
        </w:r>
      </w:hyperlink>
      <w:r w:rsidR="0073215B">
        <w:rPr>
          <w:lang w:val="id"/>
        </w:rPr>
        <w:t xml:space="preserve"> </w:t>
      </w:r>
      <w:hyperlink w:anchor="_bookmark23" w:history="1">
        <w:r w:rsidR="0073215B">
          <w:rPr>
            <w:spacing w:val="-5"/>
            <w:lang w:val="id"/>
          </w:rPr>
          <w:t xml:space="preserve"> </w:t>
        </w:r>
        <w:r w:rsidR="0073215B">
          <w:rPr>
            <w:lang w:val="id"/>
          </w:rPr>
          <w:tab/>
        </w:r>
      </w:hyperlink>
      <w:hyperlink w:anchor="_bookmark23" w:history="1">
        <w:r w:rsidR="0073215B">
          <w:rPr>
            <w:spacing w:val="-5"/>
            <w:lang w:val="id"/>
          </w:rPr>
          <w:t>30</w:t>
        </w:r>
        <w:r w:rsidR="0073215B">
          <w:rPr>
            <w:lang w:val="id"/>
          </w:rPr>
          <w:tab/>
        </w:r>
      </w:hyperlink>
    </w:p>
    <w:p w14:paraId="053E3771" w14:textId="77777777" w:rsidR="00776FB4" w:rsidRDefault="00776FB4">
      <w:pPr>
        <w:pStyle w:val="BodyText"/>
        <w:spacing w:before="4"/>
        <w:rPr>
          <w:sz w:val="23"/>
        </w:rPr>
      </w:pPr>
    </w:p>
    <w:p w14:paraId="3EE19EA7" w14:textId="77777777" w:rsidR="00776FB4" w:rsidRDefault="00A20D6A">
      <w:pPr>
        <w:pStyle w:val="BodyText"/>
        <w:tabs>
          <w:tab w:val="left" w:leader="dot" w:pos="9733"/>
        </w:tabs>
        <w:ind w:left="600"/>
      </w:pPr>
      <w:hyperlink w:anchor="_bookmark25" w:history="1">
        <w:r w:rsidR="0073215B">
          <w:rPr>
            <w:spacing w:val="-5"/>
            <w:lang w:val="id"/>
          </w:rPr>
          <w:t xml:space="preserve">Tabel </w:t>
        </w:r>
        <w:r w:rsidR="0073215B">
          <w:rPr>
            <w:lang w:val="id"/>
          </w:rPr>
          <w:tab/>
        </w:r>
      </w:hyperlink>
      <w:hyperlink w:anchor="_bookmark25" w:history="1">
        <w:r w:rsidR="0073215B">
          <w:rPr>
            <w:spacing w:val="-5"/>
            <w:lang w:val="id"/>
          </w:rPr>
          <w:t>3: IpVT10 Server</w:t>
        </w:r>
        <w:r w:rsidR="0073215B">
          <w:rPr>
            <w:lang w:val="id"/>
          </w:rPr>
          <w:tab/>
        </w:r>
      </w:hyperlink>
      <w:r w:rsidR="0073215B">
        <w:rPr>
          <w:lang w:val="id"/>
        </w:rPr>
        <w:t xml:space="preserve"> </w:t>
      </w:r>
      <w:hyperlink w:anchor="_bookmark25" w:history="1">
        <w:r w:rsidR="0073215B">
          <w:rPr>
            <w:spacing w:val="-5"/>
            <w:lang w:val="id"/>
          </w:rPr>
          <w:t xml:space="preserve"> </w:t>
        </w:r>
        <w:proofErr w:type="spellStart"/>
        <w:r w:rsidR="0073215B">
          <w:rPr>
            <w:spacing w:val="-5"/>
            <w:lang w:val="id"/>
          </w:rPr>
          <w:t>Meetings</w:t>
        </w:r>
        <w:proofErr w:type="spellEnd"/>
        <w:r w:rsidR="0073215B">
          <w:rPr>
            <w:lang w:val="id"/>
          </w:rPr>
          <w:tab/>
        </w:r>
      </w:hyperlink>
      <w:r w:rsidR="0073215B">
        <w:rPr>
          <w:lang w:val="id"/>
        </w:rPr>
        <w:t xml:space="preserve"> </w:t>
      </w:r>
      <w:hyperlink w:anchor="_bookmark25" w:history="1">
        <w:r w:rsidR="0073215B">
          <w:rPr>
            <w:spacing w:val="-5"/>
            <w:lang w:val="id"/>
          </w:rPr>
          <w:t xml:space="preserve"> Kinerja</w:t>
        </w:r>
        <w:r w:rsidR="0073215B">
          <w:rPr>
            <w:lang w:val="id"/>
          </w:rPr>
          <w:tab/>
        </w:r>
      </w:hyperlink>
      <w:hyperlink w:anchor="_bookmark25" w:history="1">
        <w:r w:rsidR="0073215B">
          <w:rPr>
            <w:spacing w:val="-5"/>
            <w:lang w:val="id"/>
          </w:rPr>
          <w:t>32</w:t>
        </w:r>
        <w:r w:rsidR="0073215B">
          <w:rPr>
            <w:lang w:val="id"/>
          </w:rPr>
          <w:tab/>
        </w:r>
      </w:hyperlink>
    </w:p>
    <w:p w14:paraId="709033C6" w14:textId="77777777" w:rsidR="00776FB4" w:rsidRDefault="00776FB4">
      <w:pPr>
        <w:pStyle w:val="BodyText"/>
        <w:spacing w:before="1"/>
        <w:rPr>
          <w:sz w:val="23"/>
        </w:rPr>
      </w:pPr>
    </w:p>
    <w:p w14:paraId="671F1B3A" w14:textId="77777777" w:rsidR="00776FB4" w:rsidRDefault="00A20D6A">
      <w:pPr>
        <w:pStyle w:val="BodyText"/>
        <w:tabs>
          <w:tab w:val="left" w:leader="dot" w:pos="9733"/>
        </w:tabs>
        <w:ind w:left="600"/>
      </w:pPr>
      <w:hyperlink w:anchor="_bookmark27" w:history="1">
        <w:r w:rsidR="0073215B">
          <w:rPr>
            <w:spacing w:val="-5"/>
            <w:lang w:val="id"/>
          </w:rPr>
          <w:t xml:space="preserve">Tabel </w:t>
        </w:r>
        <w:r w:rsidR="0073215B">
          <w:rPr>
            <w:lang w:val="id"/>
          </w:rPr>
          <w:tab/>
        </w:r>
      </w:hyperlink>
      <w:hyperlink w:anchor="_bookmark27" w:history="1">
        <w:r w:rsidR="0073215B">
          <w:rPr>
            <w:spacing w:val="-5"/>
            <w:lang w:val="id"/>
          </w:rPr>
          <w:t>4: Hunian Ruang Penyimpanan</w:t>
        </w:r>
        <w:r w:rsidR="0073215B">
          <w:rPr>
            <w:lang w:val="id"/>
          </w:rPr>
          <w:tab/>
        </w:r>
      </w:hyperlink>
      <w:r w:rsidR="0073215B">
        <w:rPr>
          <w:lang w:val="id"/>
        </w:rPr>
        <w:t xml:space="preserve"> </w:t>
      </w:r>
      <w:hyperlink w:anchor="_bookmark27" w:history="1">
        <w:r w:rsidR="0073215B">
          <w:rPr>
            <w:spacing w:val="-5"/>
            <w:lang w:val="id"/>
          </w:rPr>
          <w:t xml:space="preserve"> dengan</w:t>
        </w:r>
        <w:r w:rsidR="0073215B">
          <w:rPr>
            <w:lang w:val="id"/>
          </w:rPr>
          <w:tab/>
        </w:r>
      </w:hyperlink>
      <w:r w:rsidR="0073215B">
        <w:rPr>
          <w:lang w:val="id"/>
        </w:rPr>
        <w:t xml:space="preserve"> </w:t>
      </w:r>
      <w:hyperlink w:anchor="_bookmark27" w:history="1">
        <w:r w:rsidR="0073215B">
          <w:rPr>
            <w:spacing w:val="-5"/>
            <w:lang w:val="id"/>
          </w:rPr>
          <w:t xml:space="preserve"> Merekam</w:t>
        </w:r>
        <w:r w:rsidR="0073215B">
          <w:rPr>
            <w:lang w:val="id"/>
          </w:rPr>
          <w:tab/>
        </w:r>
      </w:hyperlink>
      <w:hyperlink w:anchor="_bookmark27" w:history="1">
        <w:r w:rsidR="0073215B">
          <w:rPr>
            <w:spacing w:val="-5"/>
            <w:lang w:val="id"/>
          </w:rPr>
          <w:t>33</w:t>
        </w:r>
        <w:r w:rsidR="0073215B">
          <w:rPr>
            <w:lang w:val="id"/>
          </w:rPr>
          <w:tab/>
        </w:r>
      </w:hyperlink>
    </w:p>
    <w:p w14:paraId="2F647A48" w14:textId="77777777" w:rsidR="00776FB4" w:rsidRDefault="00776FB4">
      <w:pPr>
        <w:pStyle w:val="BodyText"/>
        <w:spacing w:before="4"/>
        <w:rPr>
          <w:sz w:val="23"/>
        </w:rPr>
      </w:pPr>
    </w:p>
    <w:p w14:paraId="3CB3D973" w14:textId="77777777" w:rsidR="00776FB4" w:rsidRDefault="00A20D6A">
      <w:pPr>
        <w:pStyle w:val="BodyText"/>
        <w:tabs>
          <w:tab w:val="left" w:leader="dot" w:pos="9733"/>
        </w:tabs>
        <w:spacing w:before="1"/>
        <w:ind w:left="600"/>
      </w:pPr>
      <w:hyperlink w:anchor="_bookmark37" w:history="1">
        <w:r w:rsidR="0073215B">
          <w:rPr>
            <w:spacing w:val="-5"/>
            <w:lang w:val="id"/>
          </w:rPr>
          <w:t xml:space="preserve">Tabel </w:t>
        </w:r>
        <w:r w:rsidR="0073215B">
          <w:rPr>
            <w:lang w:val="id"/>
          </w:rPr>
          <w:tab/>
        </w:r>
      </w:hyperlink>
      <w:hyperlink w:anchor="_bookmark37" w:history="1">
        <w:r w:rsidR="0073215B">
          <w:rPr>
            <w:spacing w:val="-5"/>
            <w:lang w:val="id"/>
          </w:rPr>
          <w:t>5:</w:t>
        </w:r>
        <w:r w:rsidR="0073215B">
          <w:rPr>
            <w:lang w:val="id"/>
          </w:rPr>
          <w:tab/>
        </w:r>
      </w:hyperlink>
      <w:r w:rsidR="0073215B">
        <w:rPr>
          <w:lang w:val="id"/>
        </w:rPr>
        <w:t xml:space="preserve"> </w:t>
      </w:r>
      <w:hyperlink w:anchor="_bookmark37" w:history="1">
        <w:r w:rsidR="0073215B">
          <w:rPr>
            <w:spacing w:val="-5"/>
            <w:lang w:val="id"/>
          </w:rPr>
          <w:t xml:space="preserve"> </w:t>
        </w:r>
        <w:proofErr w:type="spellStart"/>
        <w:r w:rsidR="0073215B">
          <w:rPr>
            <w:spacing w:val="-5"/>
            <w:lang w:val="id"/>
          </w:rPr>
          <w:t>Fitur</w:t>
        </w:r>
        <w:proofErr w:type="spellEnd"/>
        <w:r w:rsidR="0073215B">
          <w:rPr>
            <w:spacing w:val="-5"/>
            <w:lang w:val="id"/>
          </w:rPr>
          <w:t xml:space="preserve"> Sesi</w:t>
        </w:r>
        <w:r w:rsidR="0073215B">
          <w:rPr>
            <w:lang w:val="id"/>
          </w:rPr>
          <w:tab/>
        </w:r>
      </w:hyperlink>
      <w:hyperlink w:anchor="_bookmark37" w:history="1">
        <w:r w:rsidR="0073215B">
          <w:rPr>
            <w:spacing w:val="-5"/>
            <w:lang w:val="id"/>
          </w:rPr>
          <w:t>37</w:t>
        </w:r>
        <w:r w:rsidR="0073215B">
          <w:rPr>
            <w:lang w:val="id"/>
          </w:rPr>
          <w:tab/>
        </w:r>
      </w:hyperlink>
    </w:p>
    <w:p w14:paraId="5AA9DA95" w14:textId="77777777" w:rsidR="00776FB4" w:rsidRDefault="00776FB4">
      <w:pPr>
        <w:pStyle w:val="BodyText"/>
        <w:spacing w:before="11"/>
        <w:rPr>
          <w:sz w:val="22"/>
        </w:rPr>
      </w:pPr>
    </w:p>
    <w:p w14:paraId="41335CBF" w14:textId="77777777" w:rsidR="00776FB4" w:rsidRDefault="00A20D6A">
      <w:pPr>
        <w:pStyle w:val="BodyText"/>
        <w:tabs>
          <w:tab w:val="left" w:leader="dot" w:pos="9733"/>
        </w:tabs>
        <w:ind w:left="600"/>
      </w:pPr>
      <w:hyperlink w:anchor="_bookmark78" w:history="1">
        <w:r w:rsidR="0073215B">
          <w:rPr>
            <w:spacing w:val="-5"/>
            <w:lang w:val="id"/>
          </w:rPr>
          <w:t xml:space="preserve">Tabel </w:t>
        </w:r>
        <w:r w:rsidR="0073215B">
          <w:rPr>
            <w:lang w:val="id"/>
          </w:rPr>
          <w:tab/>
        </w:r>
      </w:hyperlink>
      <w:hyperlink w:anchor="_bookmark78" w:history="1">
        <w:r w:rsidR="0073215B">
          <w:rPr>
            <w:spacing w:val="-5"/>
            <w:lang w:val="id"/>
          </w:rPr>
          <w:t>6: Pemberitahuan dan</w:t>
        </w:r>
        <w:r w:rsidR="0073215B">
          <w:rPr>
            <w:lang w:val="id"/>
          </w:rPr>
          <w:tab/>
        </w:r>
      </w:hyperlink>
      <w:r w:rsidR="0073215B">
        <w:rPr>
          <w:lang w:val="id"/>
        </w:rPr>
        <w:t xml:space="preserve"> </w:t>
      </w:r>
      <w:hyperlink w:anchor="_bookmark78" w:history="1">
        <w:r w:rsidR="0073215B">
          <w:rPr>
            <w:spacing w:val="-5"/>
            <w:lang w:val="id"/>
          </w:rPr>
          <w:t xml:space="preserve"> Solusi</w:t>
        </w:r>
        <w:r w:rsidR="0073215B">
          <w:rPr>
            <w:lang w:val="id"/>
          </w:rPr>
          <w:tab/>
        </w:r>
      </w:hyperlink>
      <w:hyperlink w:anchor="_bookmark78" w:history="1">
        <w:r w:rsidR="0073215B">
          <w:rPr>
            <w:spacing w:val="-5"/>
            <w:lang w:val="id"/>
          </w:rPr>
          <w:t>58</w:t>
        </w:r>
        <w:r w:rsidR="0073215B">
          <w:rPr>
            <w:lang w:val="id"/>
          </w:rPr>
          <w:tab/>
        </w:r>
      </w:hyperlink>
    </w:p>
    <w:p w14:paraId="6A79E453" w14:textId="77777777" w:rsidR="00776FB4" w:rsidRDefault="00776FB4">
      <w:pPr>
        <w:pStyle w:val="BodyText"/>
        <w:spacing w:before="5"/>
        <w:rPr>
          <w:sz w:val="23"/>
        </w:rPr>
      </w:pPr>
    </w:p>
    <w:p w14:paraId="6139354B" w14:textId="77777777" w:rsidR="00776FB4" w:rsidRDefault="00A20D6A">
      <w:pPr>
        <w:pStyle w:val="BodyText"/>
        <w:tabs>
          <w:tab w:val="left" w:leader="dot" w:pos="9733"/>
        </w:tabs>
        <w:ind w:left="600"/>
      </w:pPr>
      <w:hyperlink w:anchor="_bookmark89" w:history="1">
        <w:r w:rsidR="0073215B">
          <w:rPr>
            <w:spacing w:val="-5"/>
            <w:lang w:val="id"/>
          </w:rPr>
          <w:t xml:space="preserve">Tabel </w:t>
        </w:r>
        <w:r w:rsidR="0073215B">
          <w:rPr>
            <w:lang w:val="id"/>
          </w:rPr>
          <w:tab/>
        </w:r>
      </w:hyperlink>
      <w:hyperlink w:anchor="_bookmark89" w:history="1">
        <w:r w:rsidR="0073215B">
          <w:rPr>
            <w:spacing w:val="-5"/>
            <w:lang w:val="id"/>
          </w:rPr>
          <w:t xml:space="preserve">7: </w:t>
        </w:r>
        <w:r w:rsidR="0073215B">
          <w:rPr>
            <w:lang w:val="id"/>
          </w:rPr>
          <w:tab/>
        </w:r>
      </w:hyperlink>
      <w:r w:rsidR="0073215B">
        <w:rPr>
          <w:lang w:val="id"/>
        </w:rPr>
        <w:t xml:space="preserve"> </w:t>
      </w:r>
      <w:hyperlink w:anchor="_bookmark89" w:history="1">
        <w:r w:rsidR="0073215B">
          <w:rPr>
            <w:spacing w:val="-5"/>
            <w:lang w:val="id"/>
          </w:rPr>
          <w:t xml:space="preserve">Browser </w:t>
        </w:r>
        <w:r w:rsidR="0073215B">
          <w:rPr>
            <w:lang w:val="id"/>
          </w:rPr>
          <w:tab/>
        </w:r>
      </w:hyperlink>
      <w:r w:rsidR="0073215B">
        <w:rPr>
          <w:lang w:val="id"/>
        </w:rPr>
        <w:t xml:space="preserve"> </w:t>
      </w:r>
      <w:hyperlink w:anchor="_bookmark89" w:history="1">
        <w:r w:rsidR="0073215B">
          <w:rPr>
            <w:spacing w:val="-5"/>
            <w:lang w:val="id"/>
          </w:rPr>
          <w:t>dan</w:t>
        </w:r>
        <w:r w:rsidR="0073215B">
          <w:rPr>
            <w:lang w:val="id"/>
          </w:rPr>
          <w:tab/>
        </w:r>
      </w:hyperlink>
      <w:r w:rsidR="0073215B">
        <w:rPr>
          <w:lang w:val="id"/>
        </w:rPr>
        <w:t xml:space="preserve"> </w:t>
      </w:r>
      <w:hyperlink w:anchor="_bookmark89" w:history="1">
        <w:r w:rsidR="0073215B">
          <w:rPr>
            <w:spacing w:val="-5"/>
            <w:lang w:val="id"/>
          </w:rPr>
          <w:t xml:space="preserve"> Sistem</w:t>
        </w:r>
        <w:r w:rsidR="0073215B">
          <w:rPr>
            <w:lang w:val="id"/>
          </w:rPr>
          <w:tab/>
        </w:r>
      </w:hyperlink>
      <w:r w:rsidR="0073215B">
        <w:rPr>
          <w:lang w:val="id"/>
        </w:rPr>
        <w:t xml:space="preserve"> </w:t>
      </w:r>
      <w:hyperlink w:anchor="_bookmark89" w:history="1">
        <w:r w:rsidR="0073215B">
          <w:rPr>
            <w:spacing w:val="-5"/>
            <w:lang w:val="id"/>
          </w:rPr>
          <w:t xml:space="preserve"> Operasi</w:t>
        </w:r>
        <w:r w:rsidR="0073215B">
          <w:rPr>
            <w:lang w:val="id"/>
          </w:rPr>
          <w:tab/>
        </w:r>
      </w:hyperlink>
      <w:hyperlink w:anchor="_bookmark89" w:history="1">
        <w:r w:rsidR="0073215B">
          <w:rPr>
            <w:spacing w:val="-5"/>
            <w:lang w:val="id"/>
          </w:rPr>
          <w:t>64</w:t>
        </w:r>
        <w:r w:rsidR="0073215B">
          <w:rPr>
            <w:lang w:val="id"/>
          </w:rPr>
          <w:tab/>
        </w:r>
      </w:hyperlink>
    </w:p>
    <w:p w14:paraId="6ABE62B9" w14:textId="77777777" w:rsidR="00776FB4" w:rsidRDefault="00776FB4">
      <w:pPr>
        <w:pStyle w:val="BodyText"/>
        <w:rPr>
          <w:sz w:val="23"/>
        </w:rPr>
      </w:pPr>
    </w:p>
    <w:p w14:paraId="24DE434D" w14:textId="77777777" w:rsidR="00776FB4" w:rsidRDefault="00A20D6A">
      <w:pPr>
        <w:pStyle w:val="BodyText"/>
        <w:tabs>
          <w:tab w:val="left" w:leader="dot" w:pos="9733"/>
        </w:tabs>
        <w:ind w:left="600"/>
      </w:pPr>
      <w:hyperlink w:anchor="_bookmark91" w:history="1">
        <w:r w:rsidR="0073215B">
          <w:rPr>
            <w:spacing w:val="-5"/>
            <w:lang w:val="id"/>
          </w:rPr>
          <w:t xml:space="preserve">Tabel </w:t>
        </w:r>
        <w:r w:rsidR="0073215B">
          <w:rPr>
            <w:lang w:val="id"/>
          </w:rPr>
          <w:tab/>
        </w:r>
      </w:hyperlink>
      <w:hyperlink w:anchor="_bookmark91" w:history="1">
        <w:r w:rsidR="0073215B">
          <w:rPr>
            <w:spacing w:val="-5"/>
            <w:lang w:val="id"/>
          </w:rPr>
          <w:t xml:space="preserve">8: </w:t>
        </w:r>
        <w:proofErr w:type="spellStart"/>
        <w:r w:rsidR="0073215B">
          <w:rPr>
            <w:spacing w:val="-5"/>
            <w:lang w:val="id"/>
          </w:rPr>
          <w:t>Fitur</w:t>
        </w:r>
        <w:proofErr w:type="spellEnd"/>
        <w:r w:rsidR="0073215B">
          <w:rPr>
            <w:spacing w:val="-5"/>
            <w:lang w:val="id"/>
          </w:rPr>
          <w:t xml:space="preserve"> yang Didukung</w:t>
        </w:r>
        <w:r w:rsidR="0073215B">
          <w:rPr>
            <w:lang w:val="id"/>
          </w:rPr>
          <w:tab/>
        </w:r>
      </w:hyperlink>
      <w:r w:rsidR="0073215B">
        <w:rPr>
          <w:lang w:val="id"/>
        </w:rPr>
        <w:t xml:space="preserve"> </w:t>
      </w:r>
      <w:hyperlink w:anchor="_bookmark91" w:history="1">
        <w:r w:rsidR="0073215B">
          <w:rPr>
            <w:spacing w:val="-5"/>
            <w:lang w:val="id"/>
          </w:rPr>
          <w:t xml:space="preserve"> dengan</w:t>
        </w:r>
        <w:r w:rsidR="0073215B">
          <w:rPr>
            <w:lang w:val="id"/>
          </w:rPr>
          <w:tab/>
        </w:r>
      </w:hyperlink>
      <w:r w:rsidR="0073215B">
        <w:rPr>
          <w:lang w:val="id"/>
        </w:rPr>
        <w:t xml:space="preserve"> </w:t>
      </w:r>
      <w:hyperlink w:anchor="_bookmark91" w:history="1">
        <w:r w:rsidR="0073215B">
          <w:rPr>
            <w:spacing w:val="-5"/>
            <w:lang w:val="id"/>
          </w:rPr>
          <w:t xml:space="preserve"> Browser Berbeda</w:t>
        </w:r>
        <w:r w:rsidR="0073215B">
          <w:rPr>
            <w:lang w:val="id"/>
          </w:rPr>
          <w:tab/>
        </w:r>
      </w:hyperlink>
      <w:hyperlink w:anchor="_bookmark91" w:history="1">
        <w:r w:rsidR="0073215B">
          <w:rPr>
            <w:spacing w:val="-5"/>
            <w:lang w:val="id"/>
          </w:rPr>
          <w:t>65</w:t>
        </w:r>
        <w:r w:rsidR="0073215B">
          <w:rPr>
            <w:lang w:val="id"/>
          </w:rPr>
          <w:tab/>
        </w:r>
      </w:hyperlink>
    </w:p>
    <w:p w14:paraId="7DC8B09E" w14:textId="77777777" w:rsidR="00776FB4" w:rsidRDefault="00776FB4">
      <w:pPr>
        <w:pStyle w:val="BodyText"/>
        <w:spacing w:before="5"/>
        <w:rPr>
          <w:sz w:val="23"/>
        </w:rPr>
      </w:pPr>
    </w:p>
    <w:p w14:paraId="172CA0D3" w14:textId="77777777" w:rsidR="00776FB4" w:rsidRDefault="00A20D6A">
      <w:pPr>
        <w:pStyle w:val="BodyText"/>
        <w:tabs>
          <w:tab w:val="left" w:leader="dot" w:pos="9733"/>
        </w:tabs>
        <w:ind w:left="600"/>
      </w:pPr>
      <w:hyperlink w:anchor="_bookmark111" w:history="1">
        <w:r w:rsidR="0073215B">
          <w:rPr>
            <w:spacing w:val="-5"/>
            <w:lang w:val="id"/>
          </w:rPr>
          <w:t xml:space="preserve">Tabel </w:t>
        </w:r>
        <w:r w:rsidR="0073215B">
          <w:rPr>
            <w:lang w:val="id"/>
          </w:rPr>
          <w:tab/>
        </w:r>
      </w:hyperlink>
      <w:hyperlink w:anchor="_bookmark111" w:history="1">
        <w:r w:rsidR="0073215B">
          <w:rPr>
            <w:spacing w:val="-5"/>
            <w:lang w:val="id"/>
          </w:rPr>
          <w:t xml:space="preserve">9: batas resolusi </w:t>
        </w:r>
        <w:proofErr w:type="spellStart"/>
        <w:r w:rsidR="0073215B">
          <w:rPr>
            <w:spacing w:val="-5"/>
            <w:lang w:val="id"/>
          </w:rPr>
          <w:t>uplink</w:t>
        </w:r>
        <w:proofErr w:type="spellEnd"/>
        <w:r w:rsidR="0073215B">
          <w:rPr>
            <w:spacing w:val="-5"/>
            <w:lang w:val="id"/>
          </w:rPr>
          <w:t xml:space="preserve"> kamera dan</w:t>
        </w:r>
        <w:r w:rsidR="0073215B">
          <w:rPr>
            <w:lang w:val="id"/>
          </w:rPr>
          <w:tab/>
        </w:r>
      </w:hyperlink>
      <w:r w:rsidR="0073215B">
        <w:rPr>
          <w:lang w:val="id"/>
        </w:rPr>
        <w:t xml:space="preserve"> batas</w:t>
      </w:r>
      <w:hyperlink w:anchor="_bookmark111" w:history="1">
        <w:r w:rsidR="0073215B">
          <w:rPr>
            <w:spacing w:val="-5"/>
            <w:lang w:val="id"/>
          </w:rPr>
          <w:t xml:space="preserve"> </w:t>
        </w:r>
        <w:proofErr w:type="spellStart"/>
        <w:r w:rsidR="0073215B">
          <w:rPr>
            <w:spacing w:val="-5"/>
            <w:lang w:val="id"/>
          </w:rPr>
          <w:t>bandwidth</w:t>
        </w:r>
        <w:proofErr w:type="spellEnd"/>
        <w:r w:rsidR="0073215B">
          <w:rPr>
            <w:lang w:val="id"/>
          </w:rPr>
          <w:tab/>
        </w:r>
      </w:hyperlink>
      <w:r w:rsidR="0073215B">
        <w:rPr>
          <w:lang w:val="id"/>
        </w:rPr>
        <w:t xml:space="preserve"> </w:t>
      </w:r>
      <w:hyperlink w:anchor="_bookmark111" w:history="1">
        <w:r w:rsidR="0073215B">
          <w:rPr>
            <w:spacing w:val="-5"/>
            <w:lang w:val="id"/>
          </w:rPr>
          <w:t xml:space="preserve"> </w:t>
        </w:r>
        <w:r w:rsidR="0073215B">
          <w:rPr>
            <w:lang w:val="id"/>
          </w:rPr>
          <w:tab/>
        </w:r>
      </w:hyperlink>
      <w:hyperlink w:anchor="_bookmark111" w:history="1">
        <w:r w:rsidR="0073215B">
          <w:rPr>
            <w:spacing w:val="-5"/>
            <w:lang w:val="id"/>
          </w:rPr>
          <w:t>76</w:t>
        </w:r>
        <w:r w:rsidR="0073215B">
          <w:rPr>
            <w:lang w:val="id"/>
          </w:rPr>
          <w:tab/>
        </w:r>
      </w:hyperlink>
    </w:p>
    <w:p w14:paraId="26228935" w14:textId="77777777" w:rsidR="00776FB4" w:rsidRDefault="00776FB4">
      <w:pPr>
        <w:pStyle w:val="BodyText"/>
        <w:rPr>
          <w:sz w:val="23"/>
        </w:rPr>
      </w:pPr>
    </w:p>
    <w:p w14:paraId="15F685D5" w14:textId="77777777" w:rsidR="00776FB4" w:rsidRDefault="00A20D6A">
      <w:pPr>
        <w:pStyle w:val="BodyText"/>
        <w:tabs>
          <w:tab w:val="left" w:leader="dot" w:pos="9618"/>
        </w:tabs>
        <w:ind w:left="600"/>
      </w:pPr>
      <w:hyperlink w:anchor="_bookmark291" w:history="1">
        <w:r w:rsidR="0073215B">
          <w:rPr>
            <w:spacing w:val="-5"/>
            <w:lang w:val="id"/>
          </w:rPr>
          <w:t xml:space="preserve">Tabel </w:t>
        </w:r>
        <w:r w:rsidR="0073215B">
          <w:rPr>
            <w:lang w:val="id"/>
          </w:rPr>
          <w:tab/>
        </w:r>
      </w:hyperlink>
      <w:hyperlink w:anchor="_bookmark291" w:history="1">
        <w:r w:rsidR="0073215B">
          <w:rPr>
            <w:spacing w:val="-5"/>
            <w:lang w:val="id"/>
          </w:rPr>
          <w:t>10: Browser dan</w:t>
        </w:r>
        <w:r w:rsidR="0073215B">
          <w:rPr>
            <w:lang w:val="id"/>
          </w:rPr>
          <w:tab/>
        </w:r>
      </w:hyperlink>
      <w:r w:rsidR="0073215B">
        <w:rPr>
          <w:lang w:val="id"/>
        </w:rPr>
        <w:t xml:space="preserve"> </w:t>
      </w:r>
      <w:hyperlink w:anchor="_bookmark291" w:history="1">
        <w:r w:rsidR="0073215B">
          <w:rPr>
            <w:spacing w:val="-5"/>
            <w:lang w:val="id"/>
          </w:rPr>
          <w:t xml:space="preserve"> Sistem</w:t>
        </w:r>
        <w:r w:rsidR="0073215B">
          <w:rPr>
            <w:lang w:val="id"/>
          </w:rPr>
          <w:tab/>
        </w:r>
      </w:hyperlink>
      <w:r w:rsidR="0073215B">
        <w:rPr>
          <w:lang w:val="id"/>
        </w:rPr>
        <w:t xml:space="preserve"> </w:t>
      </w:r>
      <w:hyperlink w:anchor="_bookmark291" w:history="1">
        <w:r w:rsidR="0073215B">
          <w:rPr>
            <w:spacing w:val="-5"/>
            <w:lang w:val="id"/>
          </w:rPr>
          <w:t xml:space="preserve"> Operasi</w:t>
        </w:r>
        <w:r w:rsidR="0073215B">
          <w:rPr>
            <w:lang w:val="id"/>
          </w:rPr>
          <w:tab/>
        </w:r>
      </w:hyperlink>
      <w:hyperlink w:anchor="_bookmark291" w:history="1">
        <w:r w:rsidR="0073215B">
          <w:rPr>
            <w:spacing w:val="-5"/>
            <w:lang w:val="id"/>
          </w:rPr>
          <w:t>157</w:t>
        </w:r>
        <w:r w:rsidR="0073215B">
          <w:rPr>
            <w:lang w:val="id"/>
          </w:rPr>
          <w:tab/>
        </w:r>
      </w:hyperlink>
    </w:p>
    <w:p w14:paraId="2D78EC1C" w14:textId="77777777" w:rsidR="00776FB4" w:rsidRDefault="00776FB4">
      <w:pPr>
        <w:pStyle w:val="BodyText"/>
        <w:spacing w:before="5"/>
        <w:rPr>
          <w:sz w:val="23"/>
        </w:rPr>
      </w:pPr>
    </w:p>
    <w:p w14:paraId="1306BCB3" w14:textId="77777777" w:rsidR="00776FB4" w:rsidRDefault="00A20D6A">
      <w:pPr>
        <w:pStyle w:val="BodyText"/>
        <w:tabs>
          <w:tab w:val="left" w:leader="dot" w:pos="9618"/>
        </w:tabs>
        <w:ind w:left="600"/>
      </w:pPr>
      <w:hyperlink w:anchor="_bookmark293" w:history="1">
        <w:r w:rsidR="0073215B">
          <w:rPr>
            <w:spacing w:val="-5"/>
            <w:lang w:val="id"/>
          </w:rPr>
          <w:t xml:space="preserve">Tabel </w:t>
        </w:r>
        <w:r w:rsidR="0073215B">
          <w:rPr>
            <w:lang w:val="id"/>
          </w:rPr>
          <w:tab/>
        </w:r>
      </w:hyperlink>
      <w:hyperlink w:anchor="_bookmark293" w:history="1">
        <w:r w:rsidR="0073215B">
          <w:rPr>
            <w:spacing w:val="-5"/>
            <w:lang w:val="id"/>
          </w:rPr>
          <w:t xml:space="preserve">11: </w:t>
        </w:r>
        <w:r w:rsidR="0073215B">
          <w:rPr>
            <w:lang w:val="id"/>
          </w:rPr>
          <w:tab/>
        </w:r>
      </w:hyperlink>
      <w:r w:rsidR="0073215B">
        <w:rPr>
          <w:lang w:val="id"/>
        </w:rPr>
        <w:t xml:space="preserve"> </w:t>
      </w:r>
      <w:hyperlink w:anchor="_bookmark293" w:history="1">
        <w:proofErr w:type="spellStart"/>
        <w:r w:rsidR="0073215B">
          <w:rPr>
            <w:spacing w:val="-5"/>
            <w:lang w:val="id"/>
          </w:rPr>
          <w:t>Fitur</w:t>
        </w:r>
        <w:proofErr w:type="spellEnd"/>
        <w:r w:rsidR="0073215B">
          <w:rPr>
            <w:spacing w:val="-5"/>
            <w:lang w:val="id"/>
          </w:rPr>
          <w:t xml:space="preserve"> yang Didukung</w:t>
        </w:r>
        <w:r w:rsidR="0073215B">
          <w:rPr>
            <w:lang w:val="id"/>
          </w:rPr>
          <w:tab/>
        </w:r>
      </w:hyperlink>
      <w:r w:rsidR="0073215B">
        <w:rPr>
          <w:lang w:val="id"/>
        </w:rPr>
        <w:t xml:space="preserve"> </w:t>
      </w:r>
      <w:hyperlink w:anchor="_bookmark293" w:history="1">
        <w:r w:rsidR="0073215B">
          <w:rPr>
            <w:spacing w:val="-5"/>
            <w:lang w:val="id"/>
          </w:rPr>
          <w:t xml:space="preserve"> dengan</w:t>
        </w:r>
        <w:r w:rsidR="0073215B">
          <w:rPr>
            <w:lang w:val="id"/>
          </w:rPr>
          <w:tab/>
        </w:r>
      </w:hyperlink>
      <w:r w:rsidR="0073215B">
        <w:rPr>
          <w:lang w:val="id"/>
        </w:rPr>
        <w:t xml:space="preserve"> </w:t>
      </w:r>
      <w:hyperlink w:anchor="_bookmark293" w:history="1">
        <w:r w:rsidR="0073215B">
          <w:rPr>
            <w:spacing w:val="-5"/>
            <w:lang w:val="id"/>
          </w:rPr>
          <w:t xml:space="preserve"> Browser Berbeda</w:t>
        </w:r>
        <w:r w:rsidR="0073215B">
          <w:rPr>
            <w:lang w:val="id"/>
          </w:rPr>
          <w:tab/>
        </w:r>
      </w:hyperlink>
      <w:hyperlink w:anchor="_bookmark293" w:history="1">
        <w:r w:rsidR="0073215B">
          <w:rPr>
            <w:spacing w:val="-5"/>
            <w:lang w:val="id"/>
          </w:rPr>
          <w:t>157</w:t>
        </w:r>
        <w:r w:rsidR="0073215B">
          <w:rPr>
            <w:lang w:val="id"/>
          </w:rPr>
          <w:tab/>
        </w:r>
      </w:hyperlink>
    </w:p>
    <w:p w14:paraId="0481E04B" w14:textId="77777777" w:rsidR="00776FB4" w:rsidRDefault="00776FB4">
      <w:pPr>
        <w:pStyle w:val="BodyText"/>
        <w:rPr>
          <w:sz w:val="23"/>
        </w:rPr>
      </w:pPr>
    </w:p>
    <w:p w14:paraId="058658BE" w14:textId="77777777" w:rsidR="00776FB4" w:rsidRDefault="00A20D6A">
      <w:pPr>
        <w:pStyle w:val="BodyText"/>
        <w:tabs>
          <w:tab w:val="left" w:leader="dot" w:pos="9618"/>
        </w:tabs>
        <w:ind w:left="600"/>
      </w:pPr>
      <w:hyperlink w:anchor="_bookmark326" w:history="1">
        <w:r w:rsidR="0073215B">
          <w:rPr>
            <w:spacing w:val="-5"/>
            <w:lang w:val="id"/>
          </w:rPr>
          <w:t xml:space="preserve">Tabel </w:t>
        </w:r>
        <w:r w:rsidR="0073215B">
          <w:rPr>
            <w:lang w:val="id"/>
          </w:rPr>
          <w:tab/>
        </w:r>
      </w:hyperlink>
      <w:hyperlink w:anchor="_bookmark326" w:history="1">
        <w:r w:rsidR="0073215B">
          <w:rPr>
            <w:spacing w:val="-5"/>
            <w:lang w:val="id"/>
          </w:rPr>
          <w:t>12: Parameter</w:t>
        </w:r>
        <w:r w:rsidR="0073215B">
          <w:rPr>
            <w:lang w:val="id"/>
          </w:rPr>
          <w:tab/>
        </w:r>
      </w:hyperlink>
      <w:r w:rsidR="0073215B">
        <w:rPr>
          <w:lang w:val="id"/>
        </w:rPr>
        <w:t xml:space="preserve"> </w:t>
      </w:r>
      <w:hyperlink w:anchor="_bookmark326" w:history="1">
        <w:r w:rsidR="0073215B">
          <w:rPr>
            <w:spacing w:val="-5"/>
            <w:lang w:val="id"/>
          </w:rPr>
          <w:t xml:space="preserve"> Kemampuan</w:t>
        </w:r>
        <w:r w:rsidR="0073215B">
          <w:rPr>
            <w:lang w:val="id"/>
          </w:rPr>
          <w:tab/>
        </w:r>
      </w:hyperlink>
      <w:r w:rsidR="0073215B">
        <w:rPr>
          <w:lang w:val="id"/>
        </w:rPr>
        <w:t xml:space="preserve"> </w:t>
      </w:r>
      <w:hyperlink w:anchor="_bookmark326" w:history="1">
        <w:r w:rsidR="0073215B">
          <w:rPr>
            <w:spacing w:val="-5"/>
            <w:lang w:val="id"/>
          </w:rPr>
          <w:t xml:space="preserve"> Konferensi</w:t>
        </w:r>
        <w:r w:rsidR="0073215B">
          <w:rPr>
            <w:lang w:val="id"/>
          </w:rPr>
          <w:tab/>
        </w:r>
      </w:hyperlink>
      <w:hyperlink w:anchor="_bookmark326" w:history="1">
        <w:r w:rsidR="0073215B">
          <w:rPr>
            <w:spacing w:val="-5"/>
            <w:lang w:val="id"/>
          </w:rPr>
          <w:t>171</w:t>
        </w:r>
        <w:r w:rsidR="0073215B">
          <w:rPr>
            <w:lang w:val="id"/>
          </w:rPr>
          <w:tab/>
        </w:r>
      </w:hyperlink>
    </w:p>
    <w:p w14:paraId="0E072D0B" w14:textId="77777777" w:rsidR="00776FB4" w:rsidRDefault="00776FB4">
      <w:pPr>
        <w:pStyle w:val="BodyText"/>
        <w:spacing w:before="5"/>
        <w:rPr>
          <w:sz w:val="23"/>
        </w:rPr>
      </w:pPr>
    </w:p>
    <w:p w14:paraId="4457C56E" w14:textId="77777777" w:rsidR="00776FB4" w:rsidRDefault="00A20D6A">
      <w:pPr>
        <w:pStyle w:val="BodyText"/>
        <w:tabs>
          <w:tab w:val="left" w:leader="dot" w:pos="9618"/>
        </w:tabs>
        <w:ind w:left="600"/>
      </w:pPr>
      <w:hyperlink w:anchor="_bookmark376" w:history="1">
        <w:r w:rsidR="0073215B">
          <w:rPr>
            <w:spacing w:val="-5"/>
            <w:lang w:val="id"/>
          </w:rPr>
          <w:t xml:space="preserve">Tabel </w:t>
        </w:r>
        <w:r w:rsidR="0073215B">
          <w:rPr>
            <w:lang w:val="id"/>
          </w:rPr>
          <w:tab/>
        </w:r>
      </w:hyperlink>
      <w:hyperlink w:anchor="_bookmark376" w:history="1">
        <w:r w:rsidR="0073215B">
          <w:rPr>
            <w:spacing w:val="-5"/>
            <w:lang w:val="id"/>
          </w:rPr>
          <w:t>13: Spesifikasi</w:t>
        </w:r>
        <w:r w:rsidR="0073215B">
          <w:rPr>
            <w:lang w:val="id"/>
          </w:rPr>
          <w:tab/>
        </w:r>
      </w:hyperlink>
      <w:r w:rsidR="0073215B">
        <w:rPr>
          <w:lang w:val="id"/>
        </w:rPr>
        <w:t xml:space="preserve"> </w:t>
      </w:r>
      <w:hyperlink w:anchor="_bookmark376" w:history="1">
        <w:r w:rsidR="0073215B">
          <w:rPr>
            <w:spacing w:val="-5"/>
            <w:lang w:val="id"/>
          </w:rPr>
          <w:t xml:space="preserve"> Rentang</w:t>
        </w:r>
        <w:r w:rsidR="0073215B">
          <w:rPr>
            <w:lang w:val="id"/>
          </w:rPr>
          <w:tab/>
        </w:r>
      </w:hyperlink>
      <w:r w:rsidR="0073215B">
        <w:rPr>
          <w:lang w:val="id"/>
        </w:rPr>
        <w:t xml:space="preserve"> </w:t>
      </w:r>
      <w:hyperlink w:anchor="_bookmark376" w:history="1">
        <w:r w:rsidR="0073215B">
          <w:rPr>
            <w:spacing w:val="-5"/>
            <w:lang w:val="id"/>
          </w:rPr>
          <w:t xml:space="preserve"> Berulang</w:t>
        </w:r>
        <w:r w:rsidR="0073215B">
          <w:rPr>
            <w:lang w:val="id"/>
          </w:rPr>
          <w:tab/>
        </w:r>
      </w:hyperlink>
      <w:hyperlink w:anchor="_bookmark376" w:history="1">
        <w:r w:rsidR="0073215B">
          <w:rPr>
            <w:spacing w:val="-5"/>
            <w:lang w:val="id"/>
          </w:rPr>
          <w:t>204</w:t>
        </w:r>
        <w:r w:rsidR="0073215B">
          <w:rPr>
            <w:lang w:val="id"/>
          </w:rPr>
          <w:tab/>
        </w:r>
      </w:hyperlink>
    </w:p>
    <w:p w14:paraId="763DDCE8" w14:textId="77777777" w:rsidR="00776FB4" w:rsidRDefault="00776FB4">
      <w:pPr>
        <w:pStyle w:val="BodyText"/>
        <w:rPr>
          <w:sz w:val="23"/>
        </w:rPr>
      </w:pPr>
    </w:p>
    <w:p w14:paraId="3E50A937" w14:textId="77777777" w:rsidR="00776FB4" w:rsidRDefault="00A20D6A">
      <w:pPr>
        <w:pStyle w:val="BodyText"/>
        <w:tabs>
          <w:tab w:val="left" w:leader="dot" w:pos="9618"/>
        </w:tabs>
        <w:ind w:left="600"/>
      </w:pPr>
      <w:hyperlink w:anchor="_bookmark378" w:history="1">
        <w:r w:rsidR="0073215B">
          <w:rPr>
            <w:spacing w:val="-5"/>
            <w:lang w:val="id"/>
          </w:rPr>
          <w:t xml:space="preserve">Tabel </w:t>
        </w:r>
        <w:r w:rsidR="0073215B">
          <w:rPr>
            <w:lang w:val="id"/>
          </w:rPr>
          <w:tab/>
        </w:r>
      </w:hyperlink>
      <w:hyperlink w:anchor="_bookmark378" w:history="1">
        <w:r w:rsidR="0073215B">
          <w:rPr>
            <w:spacing w:val="-5"/>
            <w:lang w:val="id"/>
          </w:rPr>
          <w:t>14: Daftar</w:t>
        </w:r>
        <w:r w:rsidR="0073215B">
          <w:rPr>
            <w:lang w:val="id"/>
          </w:rPr>
          <w:tab/>
        </w:r>
      </w:hyperlink>
      <w:r w:rsidR="0073215B">
        <w:rPr>
          <w:lang w:val="id"/>
        </w:rPr>
        <w:t xml:space="preserve"> </w:t>
      </w:r>
      <w:hyperlink w:anchor="_bookmark378" w:history="1">
        <w:r w:rsidR="0073215B">
          <w:rPr>
            <w:spacing w:val="-5"/>
            <w:lang w:val="id"/>
          </w:rPr>
          <w:t xml:space="preserve"> Status</w:t>
        </w:r>
        <w:r w:rsidR="0073215B">
          <w:rPr>
            <w:lang w:val="id"/>
          </w:rPr>
          <w:tab/>
        </w:r>
      </w:hyperlink>
      <w:r w:rsidR="0073215B">
        <w:rPr>
          <w:lang w:val="id"/>
        </w:rPr>
        <w:t xml:space="preserve"> </w:t>
      </w:r>
      <w:hyperlink w:anchor="_bookmark378" w:history="1">
        <w:r w:rsidR="0073215B">
          <w:rPr>
            <w:spacing w:val="-5"/>
            <w:lang w:val="id"/>
          </w:rPr>
          <w:t xml:space="preserve"> Rapat</w:t>
        </w:r>
        <w:r w:rsidR="0073215B">
          <w:rPr>
            <w:lang w:val="id"/>
          </w:rPr>
          <w:tab/>
        </w:r>
      </w:hyperlink>
      <w:hyperlink w:anchor="_bookmark378" w:history="1">
        <w:r w:rsidR="0073215B">
          <w:rPr>
            <w:spacing w:val="-5"/>
            <w:lang w:val="id"/>
          </w:rPr>
          <w:t>205</w:t>
        </w:r>
        <w:r w:rsidR="0073215B">
          <w:rPr>
            <w:lang w:val="id"/>
          </w:rPr>
          <w:tab/>
        </w:r>
      </w:hyperlink>
    </w:p>
    <w:p w14:paraId="3778836A" w14:textId="77777777" w:rsidR="00776FB4" w:rsidRDefault="00776FB4">
      <w:pPr>
        <w:sectPr w:rsidR="00776FB4">
          <w:pgSz w:w="12240" w:h="15840"/>
          <w:pgMar w:top="0" w:right="420" w:bottom="840" w:left="840" w:header="0" w:footer="596" w:gutter="0"/>
          <w:cols w:space="720"/>
        </w:sectPr>
      </w:pPr>
    </w:p>
    <w:p w14:paraId="25564A95" w14:textId="77777777" w:rsidR="00776FB4" w:rsidRDefault="00776FB4">
      <w:pPr>
        <w:pStyle w:val="BodyText"/>
      </w:pPr>
    </w:p>
    <w:p w14:paraId="7A77FE22" w14:textId="77777777" w:rsidR="00776FB4" w:rsidRDefault="00776FB4">
      <w:pPr>
        <w:pStyle w:val="BodyText"/>
      </w:pPr>
    </w:p>
    <w:p w14:paraId="685D4D8B" w14:textId="77777777" w:rsidR="00776FB4" w:rsidRDefault="00776FB4">
      <w:pPr>
        <w:pStyle w:val="BodyText"/>
      </w:pPr>
    </w:p>
    <w:p w14:paraId="5E74BC9D" w14:textId="77777777" w:rsidR="00776FB4" w:rsidRDefault="00776FB4">
      <w:pPr>
        <w:pStyle w:val="BodyText"/>
      </w:pPr>
    </w:p>
    <w:p w14:paraId="3F74BB30" w14:textId="77777777" w:rsidR="00776FB4" w:rsidRDefault="00776FB4">
      <w:pPr>
        <w:pStyle w:val="BodyText"/>
      </w:pPr>
    </w:p>
    <w:p w14:paraId="7C3DE658" w14:textId="77777777" w:rsidR="00776FB4" w:rsidRDefault="00776FB4">
      <w:pPr>
        <w:pStyle w:val="BodyText"/>
        <w:spacing w:before="4"/>
        <w:rPr>
          <w:sz w:val="28"/>
        </w:rPr>
      </w:pPr>
    </w:p>
    <w:p w14:paraId="6DBAA9DD" w14:textId="77777777" w:rsidR="00776FB4" w:rsidRDefault="0073215B">
      <w:pPr>
        <w:spacing w:before="91"/>
        <w:ind w:left="509" w:right="917"/>
        <w:jc w:val="center"/>
        <w:rPr>
          <w:b/>
          <w:sz w:val="32"/>
        </w:rPr>
      </w:pPr>
      <w:r>
        <w:rPr>
          <w:noProof/>
          <w:lang w:val="id"/>
        </w:rPr>
        <w:drawing>
          <wp:anchor distT="0" distB="0" distL="0" distR="0" simplePos="0" relativeHeight="481938432" behindDoc="1" locked="0" layoutInCell="1" allowOverlap="1" wp14:anchorId="607E8202" wp14:editId="704E6522">
            <wp:simplePos x="0" y="0"/>
            <wp:positionH relativeFrom="page">
              <wp:posOffset>4947758</wp:posOffset>
            </wp:positionH>
            <wp:positionV relativeFrom="paragraph">
              <wp:posOffset>-937541</wp:posOffset>
            </wp:positionV>
            <wp:extent cx="2486187" cy="1512570"/>
            <wp:effectExtent l="0" t="0" r="0" b="0"/>
            <wp:wrapNone/>
            <wp:docPr id="3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color w:val="000080"/>
          <w:sz w:val="32"/>
          <w:lang w:val="id"/>
        </w:rPr>
        <w:t>Tabel Gambar</w:t>
      </w:r>
    </w:p>
    <w:p w14:paraId="2D1372B4" w14:textId="77777777" w:rsidR="00776FB4" w:rsidRDefault="00A20D6A">
      <w:pPr>
        <w:pStyle w:val="BodyText"/>
        <w:tabs>
          <w:tab w:val="right" w:leader="dot" w:pos="9954"/>
        </w:tabs>
        <w:spacing w:before="302"/>
        <w:ind w:left="600"/>
      </w:pPr>
      <w:hyperlink w:anchor="_bookmark29" w:history="1">
        <w:r w:rsidR="0073215B">
          <w:rPr>
            <w:lang w:val="id"/>
          </w:rPr>
          <w:t xml:space="preserve">Gambar </w:t>
        </w:r>
        <w:r w:rsidR="0073215B">
          <w:rPr>
            <w:lang w:val="id"/>
          </w:rPr>
          <w:tab/>
        </w:r>
      </w:hyperlink>
      <w:hyperlink w:anchor="_bookmark29" w:history="1">
        <w:r w:rsidR="0073215B">
          <w:rPr>
            <w:lang w:val="id"/>
          </w:rPr>
          <w:t xml:space="preserve">1: </w:t>
        </w:r>
        <w:r w:rsidR="0073215B">
          <w:rPr>
            <w:lang w:val="id"/>
          </w:rPr>
          <w:tab/>
        </w:r>
      </w:hyperlink>
      <w:r w:rsidR="0073215B">
        <w:rPr>
          <w:lang w:val="id"/>
        </w:rPr>
        <w:t xml:space="preserve"> </w:t>
      </w:r>
      <w:hyperlink w:anchor="_bookmark29" w:history="1">
        <w:r w:rsidR="0073215B">
          <w:rPr>
            <w:lang w:val="id"/>
          </w:rPr>
          <w:t>IPVT10 Arsitektur Sistem Konferensi Video</w:t>
        </w:r>
        <w:r w:rsidR="0073215B">
          <w:rPr>
            <w:lang w:val="id"/>
          </w:rPr>
          <w:tab/>
        </w:r>
      </w:hyperlink>
      <w:r w:rsidR="0073215B">
        <w:rPr>
          <w:lang w:val="id"/>
        </w:rPr>
        <w:t xml:space="preserve"> </w:t>
      </w:r>
      <w:hyperlink w:anchor="_bookmark29" w:history="1">
        <w:r w:rsidR="0073215B">
          <w:rPr>
            <w:lang w:val="id"/>
          </w:rPr>
          <w:t xml:space="preserve"> </w:t>
        </w:r>
        <w:r w:rsidR="0073215B">
          <w:rPr>
            <w:lang w:val="id"/>
          </w:rPr>
          <w:tab/>
        </w:r>
      </w:hyperlink>
      <w:hyperlink w:anchor="_bookmark29" w:history="1">
        <w:r w:rsidR="0073215B">
          <w:rPr>
            <w:lang w:val="id"/>
          </w:rPr>
          <w:t>34</w:t>
        </w:r>
        <w:r w:rsidR="0073215B">
          <w:rPr>
            <w:lang w:val="id"/>
          </w:rPr>
          <w:tab/>
        </w:r>
      </w:hyperlink>
    </w:p>
    <w:p w14:paraId="5E244120" w14:textId="77777777" w:rsidR="00776FB4" w:rsidRDefault="00A20D6A">
      <w:pPr>
        <w:pStyle w:val="BodyText"/>
        <w:tabs>
          <w:tab w:val="right" w:leader="dot" w:pos="9954"/>
        </w:tabs>
        <w:spacing w:before="265"/>
        <w:ind w:left="600"/>
      </w:pPr>
      <w:hyperlink w:anchor="_bookmark31" w:history="1">
        <w:r w:rsidR="0073215B">
          <w:rPr>
            <w:lang w:val="id"/>
          </w:rPr>
          <w:t xml:space="preserve">Gambar </w:t>
        </w:r>
        <w:r w:rsidR="0073215B">
          <w:rPr>
            <w:lang w:val="id"/>
          </w:rPr>
          <w:tab/>
        </w:r>
      </w:hyperlink>
      <w:hyperlink w:anchor="_bookmark31" w:history="1">
        <w:r w:rsidR="0073215B">
          <w:rPr>
            <w:lang w:val="id"/>
          </w:rPr>
          <w:t xml:space="preserve">2: </w:t>
        </w:r>
        <w:proofErr w:type="spellStart"/>
        <w:r w:rsidR="0073215B">
          <w:rPr>
            <w:lang w:val="id"/>
          </w:rPr>
          <w:t>IPVideoTalk</w:t>
        </w:r>
        <w:proofErr w:type="spellEnd"/>
        <w:r w:rsidR="0073215B">
          <w:rPr>
            <w:lang w:val="id"/>
          </w:rPr>
          <w:t xml:space="preserve"> </w:t>
        </w:r>
        <w:r w:rsidR="0073215B">
          <w:rPr>
            <w:lang w:val="id"/>
          </w:rPr>
          <w:tab/>
        </w:r>
      </w:hyperlink>
      <w:r w:rsidR="0073215B">
        <w:rPr>
          <w:lang w:val="id"/>
        </w:rPr>
        <w:t xml:space="preserve"> </w:t>
      </w:r>
      <w:hyperlink w:anchor="_bookmark31" w:history="1">
        <w:r w:rsidR="0073215B">
          <w:rPr>
            <w:lang w:val="id"/>
          </w:rPr>
          <w:t>ID di</w:t>
        </w:r>
        <w:r w:rsidR="0073215B">
          <w:rPr>
            <w:lang w:val="id"/>
          </w:rPr>
          <w:tab/>
        </w:r>
      </w:hyperlink>
      <w:r w:rsidR="0073215B">
        <w:rPr>
          <w:lang w:val="id"/>
        </w:rPr>
        <w:t xml:space="preserve"> </w:t>
      </w:r>
      <w:hyperlink w:anchor="_bookmark31" w:history="1">
        <w:r w:rsidR="0073215B">
          <w:rPr>
            <w:lang w:val="id"/>
          </w:rPr>
          <w:t xml:space="preserve"> GVC32xx</w:t>
        </w:r>
        <w:r w:rsidR="0073215B">
          <w:rPr>
            <w:lang w:val="id"/>
          </w:rPr>
          <w:tab/>
        </w:r>
      </w:hyperlink>
      <w:r w:rsidR="0073215B">
        <w:rPr>
          <w:lang w:val="id"/>
        </w:rPr>
        <w:t xml:space="preserve"> </w:t>
      </w:r>
      <w:hyperlink w:anchor="_bookmark31" w:history="1">
        <w:r w:rsidR="0073215B">
          <w:rPr>
            <w:lang w:val="id"/>
          </w:rPr>
          <w:t xml:space="preserve"> </w:t>
        </w:r>
        <w:proofErr w:type="spellStart"/>
        <w:r w:rsidR="0073215B">
          <w:rPr>
            <w:lang w:val="id"/>
          </w:rPr>
          <w:t>Client</w:t>
        </w:r>
        <w:proofErr w:type="spellEnd"/>
        <w:r w:rsidR="0073215B">
          <w:rPr>
            <w:lang w:val="id"/>
          </w:rPr>
          <w:tab/>
        </w:r>
      </w:hyperlink>
      <w:hyperlink w:anchor="_bookmark31" w:history="1">
        <w:r w:rsidR="0073215B">
          <w:rPr>
            <w:lang w:val="id"/>
          </w:rPr>
          <w:t>34</w:t>
        </w:r>
        <w:r w:rsidR="0073215B">
          <w:rPr>
            <w:lang w:val="id"/>
          </w:rPr>
          <w:tab/>
        </w:r>
      </w:hyperlink>
    </w:p>
    <w:p w14:paraId="2FE34B62" w14:textId="77777777" w:rsidR="00776FB4" w:rsidRDefault="00A20D6A">
      <w:pPr>
        <w:pStyle w:val="BodyText"/>
        <w:tabs>
          <w:tab w:val="right" w:leader="dot" w:pos="9954"/>
        </w:tabs>
        <w:spacing w:before="269"/>
        <w:ind w:left="600"/>
      </w:pPr>
      <w:hyperlink w:anchor="_bookmark41" w:history="1">
        <w:r w:rsidR="0073215B">
          <w:rPr>
            <w:lang w:val="id"/>
          </w:rPr>
          <w:t xml:space="preserve">Gambar </w:t>
        </w:r>
        <w:r w:rsidR="0073215B">
          <w:rPr>
            <w:lang w:val="id"/>
          </w:rPr>
          <w:tab/>
        </w:r>
      </w:hyperlink>
      <w:hyperlink w:anchor="_bookmark41" w:history="1">
        <w:r w:rsidR="0073215B">
          <w:rPr>
            <w:lang w:val="id"/>
          </w:rPr>
          <w:t>3:</w:t>
        </w:r>
        <w:r w:rsidR="0073215B">
          <w:rPr>
            <w:lang w:val="id"/>
          </w:rPr>
          <w:tab/>
        </w:r>
      </w:hyperlink>
      <w:r w:rsidR="0073215B">
        <w:rPr>
          <w:lang w:val="id"/>
        </w:rPr>
        <w:t xml:space="preserve"> </w:t>
      </w:r>
      <w:hyperlink w:anchor="_bookmark41" w:history="1">
        <w:r w:rsidR="0073215B">
          <w:rPr>
            <w:lang w:val="id"/>
          </w:rPr>
          <w:t xml:space="preserve"> Aplikasi </w:t>
        </w:r>
        <w:proofErr w:type="spellStart"/>
        <w:r w:rsidR="0073215B">
          <w:rPr>
            <w:lang w:val="id"/>
          </w:rPr>
          <w:t>IPVideoTalk</w:t>
        </w:r>
        <w:proofErr w:type="spellEnd"/>
        <w:r w:rsidR="0073215B">
          <w:rPr>
            <w:lang w:val="id"/>
          </w:rPr>
          <w:tab/>
        </w:r>
      </w:hyperlink>
      <w:r w:rsidR="0073215B">
        <w:rPr>
          <w:lang w:val="id"/>
        </w:rPr>
        <w:t xml:space="preserve"> </w:t>
      </w:r>
      <w:hyperlink w:anchor="_bookmark41" w:history="1">
        <w:r w:rsidR="0073215B">
          <w:rPr>
            <w:lang w:val="id"/>
          </w:rPr>
          <w:t xml:space="preserve"> </w:t>
        </w:r>
        <w:r w:rsidR="0073215B">
          <w:rPr>
            <w:lang w:val="id"/>
          </w:rPr>
          <w:tab/>
        </w:r>
      </w:hyperlink>
      <w:hyperlink w:anchor="_bookmark41" w:history="1">
        <w:r w:rsidR="0073215B">
          <w:rPr>
            <w:lang w:val="id"/>
          </w:rPr>
          <w:t>41</w:t>
        </w:r>
        <w:r w:rsidR="0073215B">
          <w:rPr>
            <w:lang w:val="id"/>
          </w:rPr>
          <w:tab/>
        </w:r>
      </w:hyperlink>
    </w:p>
    <w:p w14:paraId="3DCFB183" w14:textId="77777777" w:rsidR="00776FB4" w:rsidRDefault="00A20D6A">
      <w:pPr>
        <w:pStyle w:val="BodyText"/>
        <w:tabs>
          <w:tab w:val="right" w:leader="dot" w:pos="9954"/>
        </w:tabs>
        <w:spacing w:before="264"/>
        <w:ind w:left="600"/>
      </w:pPr>
      <w:hyperlink w:anchor="_bookmark42" w:history="1">
        <w:r w:rsidR="0073215B">
          <w:rPr>
            <w:lang w:val="id"/>
          </w:rPr>
          <w:t xml:space="preserve">Gambar </w:t>
        </w:r>
        <w:r w:rsidR="0073215B">
          <w:rPr>
            <w:lang w:val="id"/>
          </w:rPr>
          <w:tab/>
        </w:r>
      </w:hyperlink>
      <w:hyperlink w:anchor="_bookmark42" w:history="1">
        <w:r w:rsidR="0073215B">
          <w:rPr>
            <w:lang w:val="id"/>
          </w:rPr>
          <w:t xml:space="preserve">4: </w:t>
        </w:r>
        <w:proofErr w:type="spellStart"/>
        <w:r w:rsidR="0073215B">
          <w:rPr>
            <w:lang w:val="id"/>
          </w:rPr>
          <w:t>IpVideoTalk</w:t>
        </w:r>
        <w:proofErr w:type="spellEnd"/>
        <w:r w:rsidR="0073215B">
          <w:rPr>
            <w:lang w:val="id"/>
          </w:rPr>
          <w:t xml:space="preserve"> </w:t>
        </w:r>
        <w:r w:rsidR="0073215B">
          <w:rPr>
            <w:lang w:val="id"/>
          </w:rPr>
          <w:tab/>
        </w:r>
      </w:hyperlink>
      <w:r w:rsidR="0073215B">
        <w:rPr>
          <w:lang w:val="id"/>
        </w:rPr>
        <w:t xml:space="preserve"> </w:t>
      </w:r>
      <w:hyperlink w:anchor="_bookmark42" w:history="1">
        <w:r w:rsidR="0073215B">
          <w:rPr>
            <w:lang w:val="id"/>
          </w:rPr>
          <w:t>Halaman</w:t>
        </w:r>
        <w:r w:rsidR="0073215B">
          <w:rPr>
            <w:lang w:val="id"/>
          </w:rPr>
          <w:tab/>
        </w:r>
      </w:hyperlink>
      <w:r w:rsidR="0073215B">
        <w:rPr>
          <w:lang w:val="id"/>
        </w:rPr>
        <w:t xml:space="preserve"> Konfigurasi</w:t>
      </w:r>
      <w:hyperlink w:anchor="_bookmark42" w:history="1">
        <w:r w:rsidR="0073215B">
          <w:rPr>
            <w:lang w:val="id"/>
          </w:rPr>
          <w:t xml:space="preserve"> Aplikasi</w:t>
        </w:r>
        <w:r w:rsidR="0073215B">
          <w:rPr>
            <w:lang w:val="id"/>
          </w:rPr>
          <w:tab/>
        </w:r>
      </w:hyperlink>
      <w:hyperlink w:anchor="_bookmark42" w:history="1">
        <w:r w:rsidR="0073215B">
          <w:rPr>
            <w:lang w:val="id"/>
          </w:rPr>
          <w:t>41</w:t>
        </w:r>
        <w:r w:rsidR="0073215B">
          <w:rPr>
            <w:lang w:val="id"/>
          </w:rPr>
          <w:tab/>
        </w:r>
      </w:hyperlink>
    </w:p>
    <w:p w14:paraId="63D9D04B" w14:textId="77777777" w:rsidR="00776FB4" w:rsidRDefault="00A20D6A">
      <w:pPr>
        <w:pStyle w:val="BodyText"/>
        <w:tabs>
          <w:tab w:val="right" w:leader="dot" w:pos="9954"/>
        </w:tabs>
        <w:spacing w:before="270"/>
        <w:ind w:left="600"/>
      </w:pPr>
      <w:hyperlink w:anchor="_bookmark44" w:history="1">
        <w:r w:rsidR="0073215B">
          <w:rPr>
            <w:lang w:val="id"/>
          </w:rPr>
          <w:t xml:space="preserve">Gambar </w:t>
        </w:r>
        <w:r w:rsidR="0073215B">
          <w:rPr>
            <w:lang w:val="id"/>
          </w:rPr>
          <w:tab/>
        </w:r>
      </w:hyperlink>
      <w:hyperlink w:anchor="_bookmark44" w:history="1">
        <w:r w:rsidR="0073215B">
          <w:rPr>
            <w:lang w:val="id"/>
          </w:rPr>
          <w:t>5:</w:t>
        </w:r>
        <w:r w:rsidR="0073215B">
          <w:rPr>
            <w:lang w:val="id"/>
          </w:rPr>
          <w:tab/>
        </w:r>
      </w:hyperlink>
      <w:r w:rsidR="0073215B">
        <w:rPr>
          <w:lang w:val="id"/>
        </w:rPr>
        <w:t xml:space="preserve"> </w:t>
      </w:r>
      <w:hyperlink w:anchor="_bookmark44" w:history="1">
        <w:r w:rsidR="0073215B">
          <w:rPr>
            <w:lang w:val="id"/>
          </w:rPr>
          <w:t xml:space="preserve"> Aplikasi </w:t>
        </w:r>
        <w:proofErr w:type="spellStart"/>
        <w:r w:rsidR="0073215B">
          <w:rPr>
            <w:lang w:val="id"/>
          </w:rPr>
          <w:t>IPVideoTalk</w:t>
        </w:r>
        <w:proofErr w:type="spellEnd"/>
        <w:r w:rsidR="0073215B">
          <w:rPr>
            <w:lang w:val="id"/>
          </w:rPr>
          <w:tab/>
        </w:r>
      </w:hyperlink>
      <w:r w:rsidR="0073215B">
        <w:rPr>
          <w:lang w:val="id"/>
        </w:rPr>
        <w:t xml:space="preserve"> </w:t>
      </w:r>
      <w:hyperlink w:anchor="_bookmark44" w:history="1">
        <w:r w:rsidR="0073215B">
          <w:rPr>
            <w:lang w:val="id"/>
          </w:rPr>
          <w:t xml:space="preserve"> </w:t>
        </w:r>
        <w:r w:rsidR="0073215B">
          <w:rPr>
            <w:lang w:val="id"/>
          </w:rPr>
          <w:tab/>
        </w:r>
      </w:hyperlink>
      <w:hyperlink w:anchor="_bookmark44" w:history="1">
        <w:r w:rsidR="0073215B">
          <w:rPr>
            <w:lang w:val="id"/>
          </w:rPr>
          <w:t>42</w:t>
        </w:r>
        <w:r w:rsidR="0073215B">
          <w:rPr>
            <w:lang w:val="id"/>
          </w:rPr>
          <w:tab/>
        </w:r>
      </w:hyperlink>
    </w:p>
    <w:p w14:paraId="3618C80E" w14:textId="77777777" w:rsidR="00776FB4" w:rsidRDefault="00A20D6A">
      <w:pPr>
        <w:pStyle w:val="BodyText"/>
        <w:tabs>
          <w:tab w:val="right" w:leader="dot" w:pos="9954"/>
        </w:tabs>
        <w:spacing w:before="264"/>
        <w:ind w:left="600"/>
      </w:pPr>
      <w:hyperlink w:anchor="_bookmark45" w:history="1">
        <w:r w:rsidR="0073215B">
          <w:rPr>
            <w:lang w:val="id"/>
          </w:rPr>
          <w:t xml:space="preserve">Gambar </w:t>
        </w:r>
        <w:r w:rsidR="0073215B">
          <w:rPr>
            <w:lang w:val="id"/>
          </w:rPr>
          <w:tab/>
        </w:r>
      </w:hyperlink>
      <w:hyperlink w:anchor="_bookmark45" w:history="1">
        <w:r w:rsidR="0073215B">
          <w:rPr>
            <w:lang w:val="id"/>
          </w:rPr>
          <w:t xml:space="preserve">6: </w:t>
        </w:r>
        <w:proofErr w:type="spellStart"/>
        <w:r w:rsidR="0073215B">
          <w:rPr>
            <w:lang w:val="id"/>
          </w:rPr>
          <w:t>IPVideoTalk</w:t>
        </w:r>
        <w:proofErr w:type="spellEnd"/>
        <w:r w:rsidR="0073215B">
          <w:rPr>
            <w:lang w:val="id"/>
          </w:rPr>
          <w:tab/>
        </w:r>
      </w:hyperlink>
      <w:r w:rsidR="0073215B">
        <w:rPr>
          <w:lang w:val="id"/>
        </w:rPr>
        <w:t xml:space="preserve"> </w:t>
      </w:r>
      <w:hyperlink w:anchor="_bookmark45" w:history="1">
        <w:r w:rsidR="0073215B">
          <w:rPr>
            <w:lang w:val="id"/>
          </w:rPr>
          <w:t xml:space="preserve"> Pengaturan Aplikasi</w:t>
        </w:r>
        <w:r w:rsidR="0073215B">
          <w:rPr>
            <w:lang w:val="id"/>
          </w:rPr>
          <w:tab/>
        </w:r>
      </w:hyperlink>
      <w:hyperlink w:anchor="_bookmark45" w:history="1">
        <w:r w:rsidR="0073215B">
          <w:rPr>
            <w:lang w:val="id"/>
          </w:rPr>
          <w:t>43</w:t>
        </w:r>
        <w:r w:rsidR="0073215B">
          <w:rPr>
            <w:lang w:val="id"/>
          </w:rPr>
          <w:tab/>
        </w:r>
      </w:hyperlink>
    </w:p>
    <w:p w14:paraId="6FBF8FC2" w14:textId="77777777" w:rsidR="00776FB4" w:rsidRDefault="00A20D6A">
      <w:pPr>
        <w:pStyle w:val="BodyText"/>
        <w:tabs>
          <w:tab w:val="right" w:leader="dot" w:pos="9954"/>
        </w:tabs>
        <w:spacing w:before="270"/>
        <w:ind w:left="600"/>
      </w:pPr>
      <w:hyperlink w:anchor="_bookmark51" w:history="1">
        <w:r w:rsidR="0073215B">
          <w:rPr>
            <w:lang w:val="id"/>
          </w:rPr>
          <w:t xml:space="preserve">Gambar </w:t>
        </w:r>
        <w:r w:rsidR="0073215B">
          <w:rPr>
            <w:lang w:val="id"/>
          </w:rPr>
          <w:tab/>
        </w:r>
      </w:hyperlink>
      <w:hyperlink w:anchor="_bookmark51" w:history="1">
        <w:r w:rsidR="0073215B">
          <w:rPr>
            <w:lang w:val="id"/>
          </w:rPr>
          <w:t xml:space="preserve">7: </w:t>
        </w:r>
        <w:r w:rsidR="0073215B">
          <w:rPr>
            <w:lang w:val="id"/>
          </w:rPr>
          <w:tab/>
        </w:r>
      </w:hyperlink>
      <w:r w:rsidR="0073215B">
        <w:rPr>
          <w:lang w:val="id"/>
        </w:rPr>
        <w:t xml:space="preserve"> </w:t>
      </w:r>
      <w:hyperlink w:anchor="_bookmark51" w:history="1">
        <w:r w:rsidR="0073215B">
          <w:rPr>
            <w:lang w:val="id"/>
          </w:rPr>
          <w:t>Layar Rapat GVC32XX</w:t>
        </w:r>
        <w:r w:rsidR="0073215B">
          <w:rPr>
            <w:lang w:val="id"/>
          </w:rPr>
          <w:tab/>
        </w:r>
      </w:hyperlink>
      <w:r w:rsidR="0073215B">
        <w:rPr>
          <w:lang w:val="id"/>
        </w:rPr>
        <w:t xml:space="preserve"> </w:t>
      </w:r>
      <w:hyperlink w:anchor="_bookmark51" w:history="1">
        <w:r w:rsidR="0073215B">
          <w:rPr>
            <w:lang w:val="id"/>
          </w:rPr>
          <w:t xml:space="preserve"> </w:t>
        </w:r>
        <w:r w:rsidR="0073215B">
          <w:rPr>
            <w:lang w:val="id"/>
          </w:rPr>
          <w:tab/>
        </w:r>
      </w:hyperlink>
      <w:hyperlink w:anchor="_bookmark51" w:history="1">
        <w:r w:rsidR="0073215B">
          <w:rPr>
            <w:lang w:val="id"/>
          </w:rPr>
          <w:t>45</w:t>
        </w:r>
        <w:r w:rsidR="0073215B">
          <w:rPr>
            <w:lang w:val="id"/>
          </w:rPr>
          <w:tab/>
        </w:r>
      </w:hyperlink>
    </w:p>
    <w:p w14:paraId="22FAFB0B" w14:textId="77777777" w:rsidR="00776FB4" w:rsidRDefault="00A20D6A">
      <w:pPr>
        <w:pStyle w:val="BodyText"/>
        <w:tabs>
          <w:tab w:val="right" w:leader="dot" w:pos="9954"/>
        </w:tabs>
        <w:spacing w:before="265"/>
        <w:ind w:left="600"/>
      </w:pPr>
      <w:hyperlink w:anchor="_bookmark53" w:history="1">
        <w:r w:rsidR="0073215B">
          <w:rPr>
            <w:lang w:val="id"/>
          </w:rPr>
          <w:t xml:space="preserve">Gambar </w:t>
        </w:r>
        <w:r w:rsidR="0073215B">
          <w:rPr>
            <w:lang w:val="id"/>
          </w:rPr>
          <w:tab/>
        </w:r>
      </w:hyperlink>
      <w:hyperlink w:anchor="_bookmark53" w:history="1">
        <w:r w:rsidR="0073215B">
          <w:rPr>
            <w:lang w:val="id"/>
          </w:rPr>
          <w:t>8: Opsi</w:t>
        </w:r>
        <w:r w:rsidR="0073215B">
          <w:rPr>
            <w:lang w:val="id"/>
          </w:rPr>
          <w:tab/>
        </w:r>
      </w:hyperlink>
      <w:r w:rsidR="0073215B">
        <w:rPr>
          <w:lang w:val="id"/>
        </w:rPr>
        <w:t xml:space="preserve"> </w:t>
      </w:r>
      <w:hyperlink w:anchor="_bookmark53" w:history="1">
        <w:r w:rsidR="0073215B">
          <w:rPr>
            <w:lang w:val="id"/>
          </w:rPr>
          <w:t xml:space="preserve"> Tata Letak</w:t>
        </w:r>
        <w:r w:rsidR="0073215B">
          <w:rPr>
            <w:lang w:val="id"/>
          </w:rPr>
          <w:tab/>
        </w:r>
      </w:hyperlink>
      <w:r w:rsidR="0073215B">
        <w:rPr>
          <w:lang w:val="id"/>
        </w:rPr>
        <w:t xml:space="preserve"> </w:t>
      </w:r>
      <w:hyperlink w:anchor="_bookmark53" w:history="1">
        <w:r w:rsidR="0073215B">
          <w:rPr>
            <w:lang w:val="id"/>
          </w:rPr>
          <w:t xml:space="preserve"> </w:t>
        </w:r>
        <w:r w:rsidR="0073215B">
          <w:rPr>
            <w:lang w:val="id"/>
          </w:rPr>
          <w:tab/>
        </w:r>
      </w:hyperlink>
      <w:hyperlink w:anchor="_bookmark53" w:history="1">
        <w:r w:rsidR="0073215B">
          <w:rPr>
            <w:lang w:val="id"/>
          </w:rPr>
          <w:t>47</w:t>
        </w:r>
        <w:r w:rsidR="0073215B">
          <w:rPr>
            <w:lang w:val="id"/>
          </w:rPr>
          <w:tab/>
        </w:r>
      </w:hyperlink>
    </w:p>
    <w:p w14:paraId="117D8853" w14:textId="77777777" w:rsidR="00776FB4" w:rsidRDefault="00A20D6A">
      <w:pPr>
        <w:pStyle w:val="BodyText"/>
        <w:tabs>
          <w:tab w:val="right" w:leader="dot" w:pos="9954"/>
        </w:tabs>
        <w:spacing w:before="269"/>
        <w:ind w:left="600"/>
      </w:pPr>
      <w:hyperlink w:anchor="_bookmark54" w:history="1">
        <w:r w:rsidR="0073215B">
          <w:rPr>
            <w:lang w:val="id"/>
          </w:rPr>
          <w:t xml:space="preserve">Gambar </w:t>
        </w:r>
        <w:r w:rsidR="0073215B">
          <w:rPr>
            <w:lang w:val="id"/>
          </w:rPr>
          <w:tab/>
        </w:r>
      </w:hyperlink>
      <w:hyperlink w:anchor="_bookmark54" w:history="1">
        <w:r w:rsidR="0073215B">
          <w:rPr>
            <w:lang w:val="id"/>
          </w:rPr>
          <w:t>9: Beralih</w:t>
        </w:r>
        <w:r w:rsidR="0073215B">
          <w:rPr>
            <w:lang w:val="id"/>
          </w:rPr>
          <w:tab/>
        </w:r>
      </w:hyperlink>
      <w:r w:rsidR="0073215B">
        <w:rPr>
          <w:lang w:val="id"/>
        </w:rPr>
        <w:t xml:space="preserve"> </w:t>
      </w:r>
      <w:hyperlink w:anchor="_bookmark54" w:history="1">
        <w:r w:rsidR="0073215B">
          <w:rPr>
            <w:lang w:val="id"/>
          </w:rPr>
          <w:t xml:space="preserve"> Tata Letak</w:t>
        </w:r>
        <w:r w:rsidR="0073215B">
          <w:rPr>
            <w:lang w:val="id"/>
          </w:rPr>
          <w:tab/>
        </w:r>
      </w:hyperlink>
      <w:r w:rsidR="0073215B">
        <w:rPr>
          <w:lang w:val="id"/>
        </w:rPr>
        <w:t xml:space="preserve"> </w:t>
      </w:r>
      <w:hyperlink w:anchor="_bookmark54" w:history="1">
        <w:r w:rsidR="0073215B">
          <w:rPr>
            <w:lang w:val="id"/>
          </w:rPr>
          <w:t xml:space="preserve"> </w:t>
        </w:r>
        <w:r w:rsidR="0073215B">
          <w:rPr>
            <w:lang w:val="id"/>
          </w:rPr>
          <w:tab/>
        </w:r>
      </w:hyperlink>
      <w:hyperlink w:anchor="_bookmark54" w:history="1">
        <w:r w:rsidR="0073215B">
          <w:rPr>
            <w:lang w:val="id"/>
          </w:rPr>
          <w:t>48</w:t>
        </w:r>
        <w:r w:rsidR="0073215B">
          <w:rPr>
            <w:lang w:val="id"/>
          </w:rPr>
          <w:tab/>
        </w:r>
      </w:hyperlink>
    </w:p>
    <w:p w14:paraId="17E39BE4" w14:textId="77777777" w:rsidR="00776FB4" w:rsidRDefault="00A20D6A">
      <w:pPr>
        <w:pStyle w:val="BodyText"/>
        <w:tabs>
          <w:tab w:val="right" w:leader="dot" w:pos="9954"/>
        </w:tabs>
        <w:spacing w:before="264"/>
        <w:ind w:left="600"/>
      </w:pPr>
      <w:hyperlink w:anchor="_bookmark55" w:history="1">
        <w:r w:rsidR="0073215B">
          <w:rPr>
            <w:lang w:val="id"/>
          </w:rPr>
          <w:t>Gambar 10: Perintah</w:t>
        </w:r>
        <w:r w:rsidR="0073215B">
          <w:rPr>
            <w:lang w:val="id"/>
          </w:rPr>
          <w:tab/>
        </w:r>
      </w:hyperlink>
      <w:hyperlink w:anchor="_bookmark55" w:history="1">
        <w:r w:rsidR="0073215B">
          <w:rPr>
            <w:lang w:val="id"/>
          </w:rPr>
          <w:t xml:space="preserve"> Konferensi Akhir</w:t>
        </w:r>
        <w:r w:rsidR="0073215B">
          <w:rPr>
            <w:lang w:val="id"/>
          </w:rPr>
          <w:tab/>
        </w:r>
      </w:hyperlink>
      <w:hyperlink w:anchor="_bookmark55" w:history="1">
        <w:r w:rsidR="0073215B">
          <w:rPr>
            <w:lang w:val="id"/>
          </w:rPr>
          <w:t>49</w:t>
        </w:r>
        <w:r w:rsidR="0073215B">
          <w:rPr>
            <w:lang w:val="id"/>
          </w:rPr>
          <w:tab/>
        </w:r>
      </w:hyperlink>
    </w:p>
    <w:p w14:paraId="11E03519" w14:textId="77777777" w:rsidR="00776FB4" w:rsidRDefault="00A20D6A">
      <w:pPr>
        <w:pStyle w:val="BodyText"/>
        <w:tabs>
          <w:tab w:val="right" w:leader="dot" w:pos="9954"/>
        </w:tabs>
        <w:spacing w:before="269"/>
        <w:ind w:left="600"/>
      </w:pPr>
      <w:hyperlink w:anchor="_bookmark57" w:history="1">
        <w:r w:rsidR="0073215B">
          <w:rPr>
            <w:lang w:val="id"/>
          </w:rPr>
          <w:t xml:space="preserve">Gambar </w:t>
        </w:r>
        <w:r w:rsidR="0073215B">
          <w:rPr>
            <w:lang w:val="id"/>
          </w:rPr>
          <w:tab/>
        </w:r>
      </w:hyperlink>
      <w:hyperlink w:anchor="_bookmark57" w:history="1">
        <w:r w:rsidR="0073215B">
          <w:rPr>
            <w:lang w:val="id"/>
          </w:rPr>
          <w:t xml:space="preserve">11: </w:t>
        </w:r>
        <w:r w:rsidR="0073215B">
          <w:rPr>
            <w:lang w:val="id"/>
          </w:rPr>
          <w:tab/>
        </w:r>
      </w:hyperlink>
      <w:r w:rsidR="0073215B">
        <w:rPr>
          <w:lang w:val="id"/>
        </w:rPr>
        <w:t xml:space="preserve"> </w:t>
      </w:r>
      <w:hyperlink w:anchor="_bookmark57" w:history="1">
        <w:r w:rsidR="0073215B">
          <w:rPr>
            <w:lang w:val="id"/>
          </w:rPr>
          <w:t xml:space="preserve">Permintaan </w:t>
        </w:r>
        <w:r w:rsidR="0073215B">
          <w:rPr>
            <w:lang w:val="id"/>
          </w:rPr>
          <w:tab/>
        </w:r>
      </w:hyperlink>
      <w:r w:rsidR="0073215B">
        <w:rPr>
          <w:lang w:val="id"/>
        </w:rPr>
        <w:t xml:space="preserve"> </w:t>
      </w:r>
      <w:hyperlink w:anchor="_bookmark57" w:history="1">
        <w:r w:rsidR="0073215B">
          <w:rPr>
            <w:lang w:val="id"/>
          </w:rPr>
          <w:t>untuk</w:t>
        </w:r>
        <w:r w:rsidR="0073215B">
          <w:rPr>
            <w:lang w:val="id"/>
          </w:rPr>
          <w:tab/>
        </w:r>
      </w:hyperlink>
      <w:r w:rsidR="0073215B">
        <w:rPr>
          <w:lang w:val="id"/>
        </w:rPr>
        <w:t xml:space="preserve"> </w:t>
      </w:r>
      <w:hyperlink w:anchor="_bookmark57" w:history="1">
        <w:r w:rsidR="0073215B">
          <w:rPr>
            <w:lang w:val="id"/>
          </w:rPr>
          <w:t xml:space="preserve"> Berbagi</w:t>
        </w:r>
        <w:r w:rsidR="0073215B">
          <w:rPr>
            <w:lang w:val="id"/>
          </w:rPr>
          <w:tab/>
        </w:r>
      </w:hyperlink>
      <w:r w:rsidR="0073215B">
        <w:rPr>
          <w:lang w:val="id"/>
        </w:rPr>
        <w:t xml:space="preserve"> </w:t>
      </w:r>
      <w:hyperlink w:anchor="_bookmark57" w:history="1">
        <w:r w:rsidR="0073215B">
          <w:rPr>
            <w:lang w:val="id"/>
          </w:rPr>
          <w:t xml:space="preserve"> </w:t>
        </w:r>
        <w:proofErr w:type="spellStart"/>
        <w:r w:rsidR="0073215B">
          <w:rPr>
            <w:lang w:val="id"/>
          </w:rPr>
          <w:t>Webcam</w:t>
        </w:r>
        <w:proofErr w:type="spellEnd"/>
        <w:r w:rsidR="0073215B">
          <w:rPr>
            <w:lang w:val="id"/>
          </w:rPr>
          <w:tab/>
        </w:r>
      </w:hyperlink>
      <w:hyperlink w:anchor="_bookmark57" w:history="1">
        <w:r w:rsidR="0073215B">
          <w:rPr>
            <w:lang w:val="id"/>
          </w:rPr>
          <w:t>50</w:t>
        </w:r>
        <w:r w:rsidR="0073215B">
          <w:rPr>
            <w:lang w:val="id"/>
          </w:rPr>
          <w:tab/>
        </w:r>
      </w:hyperlink>
    </w:p>
    <w:p w14:paraId="6161CD8E" w14:textId="77777777" w:rsidR="00776FB4" w:rsidRDefault="00A20D6A">
      <w:pPr>
        <w:pStyle w:val="BodyText"/>
        <w:tabs>
          <w:tab w:val="right" w:leader="dot" w:pos="9954"/>
        </w:tabs>
        <w:spacing w:before="265"/>
        <w:ind w:left="600"/>
      </w:pPr>
      <w:hyperlink w:anchor="_bookmark61" w:history="1">
        <w:r w:rsidR="0073215B">
          <w:rPr>
            <w:lang w:val="id"/>
          </w:rPr>
          <w:t>Gambar 12:</w:t>
        </w:r>
        <w:r w:rsidR="0073215B">
          <w:rPr>
            <w:lang w:val="id"/>
          </w:rPr>
          <w:tab/>
        </w:r>
      </w:hyperlink>
      <w:hyperlink w:anchor="_bookmark61" w:history="1">
        <w:r w:rsidR="0073215B">
          <w:rPr>
            <w:lang w:val="id"/>
          </w:rPr>
          <w:t xml:space="preserve"> Perekaman Awan</w:t>
        </w:r>
        <w:r w:rsidR="0073215B">
          <w:rPr>
            <w:lang w:val="id"/>
          </w:rPr>
          <w:tab/>
        </w:r>
      </w:hyperlink>
      <w:hyperlink w:anchor="_bookmark61" w:history="1">
        <w:r w:rsidR="0073215B">
          <w:rPr>
            <w:lang w:val="id"/>
          </w:rPr>
          <w:t>51</w:t>
        </w:r>
        <w:r w:rsidR="0073215B">
          <w:rPr>
            <w:lang w:val="id"/>
          </w:rPr>
          <w:tab/>
        </w:r>
      </w:hyperlink>
    </w:p>
    <w:p w14:paraId="0017B9C0" w14:textId="77777777" w:rsidR="00776FB4" w:rsidRDefault="00A20D6A">
      <w:pPr>
        <w:pStyle w:val="BodyText"/>
        <w:tabs>
          <w:tab w:val="right" w:leader="dot" w:pos="9954"/>
        </w:tabs>
        <w:spacing w:before="269"/>
        <w:ind w:left="600"/>
      </w:pPr>
      <w:hyperlink w:anchor="_bookmark64" w:history="1">
        <w:r w:rsidR="0073215B">
          <w:rPr>
            <w:lang w:val="id"/>
          </w:rPr>
          <w:t>Gambar 13:</w:t>
        </w:r>
        <w:r w:rsidR="0073215B">
          <w:rPr>
            <w:lang w:val="id"/>
          </w:rPr>
          <w:tab/>
        </w:r>
      </w:hyperlink>
      <w:hyperlink w:anchor="_bookmark64" w:history="1">
        <w:r w:rsidR="0073215B">
          <w:rPr>
            <w:lang w:val="id"/>
          </w:rPr>
          <w:t xml:space="preserve"> Informasi Rapat</w:t>
        </w:r>
        <w:r w:rsidR="0073215B">
          <w:rPr>
            <w:lang w:val="id"/>
          </w:rPr>
          <w:tab/>
        </w:r>
      </w:hyperlink>
      <w:hyperlink w:anchor="_bookmark64" w:history="1">
        <w:r w:rsidR="0073215B">
          <w:rPr>
            <w:lang w:val="id"/>
          </w:rPr>
          <w:t>52</w:t>
        </w:r>
        <w:r w:rsidR="0073215B">
          <w:rPr>
            <w:lang w:val="id"/>
          </w:rPr>
          <w:tab/>
        </w:r>
      </w:hyperlink>
    </w:p>
    <w:p w14:paraId="293DA337" w14:textId="77777777" w:rsidR="00776FB4" w:rsidRDefault="00A20D6A">
      <w:pPr>
        <w:pStyle w:val="BodyText"/>
        <w:tabs>
          <w:tab w:val="right" w:leader="dot" w:pos="9954"/>
        </w:tabs>
        <w:spacing w:before="265"/>
        <w:ind w:left="600"/>
      </w:pPr>
      <w:hyperlink w:anchor="_bookmark66" w:history="1">
        <w:r w:rsidR="0073215B">
          <w:rPr>
            <w:lang w:val="id"/>
          </w:rPr>
          <w:t xml:space="preserve">Gambar 14: </w:t>
        </w:r>
        <w:proofErr w:type="spellStart"/>
        <w:r w:rsidR="0073215B">
          <w:rPr>
            <w:lang w:val="id"/>
          </w:rPr>
          <w:t>Input</w:t>
        </w:r>
        <w:proofErr w:type="spellEnd"/>
        <w:r w:rsidR="0073215B">
          <w:rPr>
            <w:lang w:val="id"/>
          </w:rPr>
          <w:t xml:space="preserve"> Pin</w:t>
        </w:r>
        <w:r w:rsidR="0073215B">
          <w:rPr>
            <w:lang w:val="id"/>
          </w:rPr>
          <w:tab/>
        </w:r>
      </w:hyperlink>
      <w:hyperlink w:anchor="_bookmark66" w:history="1">
        <w:r w:rsidR="0073215B">
          <w:rPr>
            <w:lang w:val="id"/>
          </w:rPr>
          <w:t xml:space="preserve"> Rapat</w:t>
        </w:r>
        <w:r w:rsidR="0073215B">
          <w:rPr>
            <w:lang w:val="id"/>
          </w:rPr>
          <w:tab/>
        </w:r>
      </w:hyperlink>
      <w:r w:rsidR="0073215B">
        <w:rPr>
          <w:lang w:val="id"/>
        </w:rPr>
        <w:t xml:space="preserve"> </w:t>
      </w:r>
      <w:hyperlink w:anchor="_bookmark66" w:history="1">
        <w:r w:rsidR="0073215B">
          <w:rPr>
            <w:lang w:val="id"/>
          </w:rPr>
          <w:t xml:space="preserve"> </w:t>
        </w:r>
        <w:proofErr w:type="spellStart"/>
        <w:r w:rsidR="0073215B">
          <w:rPr>
            <w:lang w:val="id"/>
          </w:rPr>
          <w:t>Cod</w:t>
        </w:r>
        <w:proofErr w:type="spellEnd"/>
        <w:r w:rsidR="0073215B">
          <w:rPr>
            <w:lang w:val="id"/>
          </w:rPr>
          <w:tab/>
        </w:r>
      </w:hyperlink>
      <w:hyperlink w:anchor="_bookmark66" w:history="1">
        <w:r w:rsidR="0073215B">
          <w:rPr>
            <w:lang w:val="id"/>
          </w:rPr>
          <w:t>e</w:t>
        </w:r>
        <w:r w:rsidR="0073215B">
          <w:rPr>
            <w:lang w:val="id"/>
          </w:rPr>
          <w:tab/>
        </w:r>
      </w:hyperlink>
      <w:hyperlink w:anchor="_bookmark66" w:history="1">
        <w:r w:rsidR="0073215B">
          <w:rPr>
            <w:lang w:val="id"/>
          </w:rPr>
          <w:t>53</w:t>
        </w:r>
        <w:r w:rsidR="0073215B">
          <w:rPr>
            <w:lang w:val="id"/>
          </w:rPr>
          <w:tab/>
        </w:r>
      </w:hyperlink>
    </w:p>
    <w:p w14:paraId="3CAB2BC1" w14:textId="77777777" w:rsidR="00776FB4" w:rsidRDefault="00A20D6A">
      <w:pPr>
        <w:pStyle w:val="BodyText"/>
        <w:tabs>
          <w:tab w:val="right" w:leader="dot" w:pos="9954"/>
        </w:tabs>
        <w:spacing w:before="270"/>
        <w:ind w:left="600"/>
      </w:pPr>
      <w:hyperlink w:anchor="_bookmark69" w:history="1">
        <w:r w:rsidR="0073215B">
          <w:rPr>
            <w:lang w:val="id"/>
          </w:rPr>
          <w:t>Gambar 15:</w:t>
        </w:r>
        <w:r w:rsidR="0073215B">
          <w:rPr>
            <w:lang w:val="id"/>
          </w:rPr>
          <w:tab/>
        </w:r>
      </w:hyperlink>
      <w:hyperlink w:anchor="_bookmark69" w:history="1">
        <w:r w:rsidR="0073215B">
          <w:rPr>
            <w:lang w:val="id"/>
          </w:rPr>
          <w:t xml:space="preserve"> Daftar</w:t>
        </w:r>
        <w:r w:rsidR="0073215B">
          <w:rPr>
            <w:lang w:val="id"/>
          </w:rPr>
          <w:tab/>
        </w:r>
      </w:hyperlink>
      <w:r w:rsidR="0073215B">
        <w:rPr>
          <w:lang w:val="id"/>
        </w:rPr>
        <w:t xml:space="preserve"> </w:t>
      </w:r>
      <w:hyperlink w:anchor="_bookmark69" w:history="1">
        <w:r w:rsidR="0073215B">
          <w:rPr>
            <w:lang w:val="id"/>
          </w:rPr>
          <w:t xml:space="preserve"> Jadwal</w:t>
        </w:r>
        <w:r w:rsidR="0073215B">
          <w:rPr>
            <w:lang w:val="id"/>
          </w:rPr>
          <w:tab/>
        </w:r>
      </w:hyperlink>
      <w:hyperlink w:anchor="_bookmark69" w:history="1">
        <w:r w:rsidR="0073215B">
          <w:rPr>
            <w:lang w:val="id"/>
          </w:rPr>
          <w:t>54</w:t>
        </w:r>
        <w:r w:rsidR="0073215B">
          <w:rPr>
            <w:lang w:val="id"/>
          </w:rPr>
          <w:tab/>
        </w:r>
      </w:hyperlink>
    </w:p>
    <w:p w14:paraId="0DBA6A20" w14:textId="77777777" w:rsidR="00776FB4" w:rsidRDefault="00A20D6A">
      <w:pPr>
        <w:pStyle w:val="BodyText"/>
        <w:tabs>
          <w:tab w:val="right" w:leader="dot" w:pos="9954"/>
        </w:tabs>
        <w:spacing w:before="264"/>
        <w:ind w:left="600"/>
      </w:pPr>
      <w:hyperlink w:anchor="_bookmark74" w:history="1">
        <w:r w:rsidR="0073215B">
          <w:rPr>
            <w:lang w:val="id"/>
          </w:rPr>
          <w:t xml:space="preserve">Gambar 16: </w:t>
        </w:r>
        <w:r w:rsidR="0073215B">
          <w:rPr>
            <w:lang w:val="id"/>
          </w:rPr>
          <w:tab/>
        </w:r>
      </w:hyperlink>
      <w:hyperlink w:anchor="_bookmark74" w:history="1">
        <w:r w:rsidR="0073215B">
          <w:rPr>
            <w:lang w:val="id"/>
          </w:rPr>
          <w:t xml:space="preserve">Opsi Aplikasi </w:t>
        </w:r>
        <w:proofErr w:type="spellStart"/>
        <w:r w:rsidR="0073215B">
          <w:rPr>
            <w:lang w:val="id"/>
          </w:rPr>
          <w:t>IPVideoTalk</w:t>
        </w:r>
        <w:proofErr w:type="spellEnd"/>
        <w:r w:rsidR="0073215B">
          <w:rPr>
            <w:lang w:val="id"/>
          </w:rPr>
          <w:tab/>
        </w:r>
      </w:hyperlink>
      <w:r w:rsidR="0073215B">
        <w:rPr>
          <w:lang w:val="id"/>
        </w:rPr>
        <w:t xml:space="preserve"> </w:t>
      </w:r>
      <w:hyperlink w:anchor="_bookmark74" w:history="1">
        <w:r w:rsidR="0073215B">
          <w:rPr>
            <w:lang w:val="id"/>
          </w:rPr>
          <w:t xml:space="preserve"> </w:t>
        </w:r>
        <w:r w:rsidR="0073215B">
          <w:rPr>
            <w:lang w:val="id"/>
          </w:rPr>
          <w:tab/>
        </w:r>
      </w:hyperlink>
      <w:r w:rsidR="0073215B">
        <w:rPr>
          <w:lang w:val="id"/>
        </w:rPr>
        <w:t xml:space="preserve"> </w:t>
      </w:r>
      <w:hyperlink w:anchor="_bookmark74" w:history="1">
        <w:r w:rsidR="0073215B">
          <w:rPr>
            <w:lang w:val="id"/>
          </w:rPr>
          <w:t xml:space="preserve"> </w:t>
        </w:r>
        <w:r w:rsidR="0073215B">
          <w:rPr>
            <w:lang w:val="id"/>
          </w:rPr>
          <w:tab/>
        </w:r>
      </w:hyperlink>
      <w:hyperlink w:anchor="_bookmark74" w:history="1">
        <w:r w:rsidR="0073215B">
          <w:rPr>
            <w:lang w:val="id"/>
          </w:rPr>
          <w:t>56</w:t>
        </w:r>
        <w:r w:rsidR="0073215B">
          <w:rPr>
            <w:lang w:val="id"/>
          </w:rPr>
          <w:tab/>
        </w:r>
      </w:hyperlink>
    </w:p>
    <w:p w14:paraId="43860D64" w14:textId="77777777" w:rsidR="00776FB4" w:rsidRDefault="00A20D6A">
      <w:pPr>
        <w:pStyle w:val="BodyText"/>
        <w:tabs>
          <w:tab w:val="right" w:leader="dot" w:pos="9954"/>
        </w:tabs>
        <w:spacing w:before="269"/>
        <w:ind w:left="600"/>
      </w:pPr>
      <w:hyperlink w:anchor="_bookmark76" w:history="1">
        <w:r w:rsidR="0073215B">
          <w:rPr>
            <w:lang w:val="id"/>
          </w:rPr>
          <w:t>Gambar 17:</w:t>
        </w:r>
        <w:r w:rsidR="0073215B">
          <w:rPr>
            <w:lang w:val="id"/>
          </w:rPr>
          <w:tab/>
        </w:r>
      </w:hyperlink>
      <w:hyperlink w:anchor="_bookmark76" w:history="1">
        <w:r w:rsidR="0073215B">
          <w:rPr>
            <w:lang w:val="id"/>
          </w:rPr>
          <w:t xml:space="preserve"> Aplikasi </w:t>
        </w:r>
        <w:proofErr w:type="spellStart"/>
        <w:r w:rsidR="0073215B">
          <w:rPr>
            <w:lang w:val="id"/>
          </w:rPr>
          <w:t>IPVideoTalk</w:t>
        </w:r>
        <w:proofErr w:type="spellEnd"/>
        <w:r w:rsidR="0073215B">
          <w:rPr>
            <w:lang w:val="id"/>
          </w:rPr>
          <w:tab/>
        </w:r>
      </w:hyperlink>
      <w:r w:rsidR="0073215B">
        <w:rPr>
          <w:lang w:val="id"/>
        </w:rPr>
        <w:t xml:space="preserve"> </w:t>
      </w:r>
      <w:hyperlink w:anchor="_bookmark76" w:history="1">
        <w:r w:rsidR="0073215B">
          <w:rPr>
            <w:lang w:val="id"/>
          </w:rPr>
          <w:t xml:space="preserve"> </w:t>
        </w:r>
        <w:r w:rsidR="0073215B">
          <w:rPr>
            <w:lang w:val="id"/>
          </w:rPr>
          <w:tab/>
        </w:r>
      </w:hyperlink>
      <w:hyperlink w:anchor="_bookmark76" w:history="1">
        <w:r w:rsidR="0073215B">
          <w:rPr>
            <w:lang w:val="id"/>
          </w:rPr>
          <w:t></w:t>
        </w:r>
        <w:r w:rsidR="0073215B">
          <w:rPr>
            <w:lang w:val="id"/>
          </w:rPr>
          <w:tab/>
        </w:r>
      </w:hyperlink>
      <w:hyperlink w:anchor="_bookmark76" w:history="1">
        <w:r w:rsidR="0073215B">
          <w:rPr>
            <w:lang w:val="id"/>
          </w:rPr>
          <w:t>Kontak</w:t>
        </w:r>
        <w:r w:rsidR="0073215B">
          <w:rPr>
            <w:lang w:val="id"/>
          </w:rPr>
          <w:tab/>
        </w:r>
      </w:hyperlink>
      <w:hyperlink w:anchor="_bookmark76" w:history="1">
        <w:r w:rsidR="0073215B">
          <w:rPr>
            <w:lang w:val="id"/>
          </w:rPr>
          <w:t>57</w:t>
        </w:r>
        <w:r w:rsidR="0073215B">
          <w:rPr>
            <w:lang w:val="id"/>
          </w:rPr>
          <w:tab/>
        </w:r>
      </w:hyperlink>
    </w:p>
    <w:p w14:paraId="08BC7EE9" w14:textId="77777777" w:rsidR="00776FB4" w:rsidRDefault="00A20D6A">
      <w:pPr>
        <w:pStyle w:val="BodyText"/>
        <w:tabs>
          <w:tab w:val="right" w:leader="dot" w:pos="9954"/>
        </w:tabs>
        <w:spacing w:before="265"/>
        <w:ind w:left="600"/>
      </w:pPr>
      <w:hyperlink w:anchor="_bookmark80" w:history="1">
        <w:r w:rsidR="0073215B">
          <w:rPr>
            <w:lang w:val="id"/>
          </w:rPr>
          <w:t xml:space="preserve">Gambar 18: </w:t>
        </w:r>
        <w:r w:rsidR="0073215B">
          <w:rPr>
            <w:lang w:val="id"/>
          </w:rPr>
          <w:tab/>
        </w:r>
      </w:hyperlink>
      <w:hyperlink w:anchor="_bookmark80" w:history="1">
        <w:r w:rsidR="0073215B">
          <w:rPr>
            <w:lang w:val="id"/>
          </w:rPr>
          <w:t xml:space="preserve">Antarmuka Aplikasi </w:t>
        </w:r>
        <w:proofErr w:type="spellStart"/>
        <w:r w:rsidR="0073215B">
          <w:rPr>
            <w:lang w:val="id"/>
          </w:rPr>
          <w:t>IPVideoTalk</w:t>
        </w:r>
        <w:proofErr w:type="spellEnd"/>
        <w:r w:rsidR="0073215B">
          <w:rPr>
            <w:lang w:val="id"/>
          </w:rPr>
          <w:tab/>
        </w:r>
      </w:hyperlink>
      <w:r w:rsidR="0073215B">
        <w:rPr>
          <w:lang w:val="id"/>
        </w:rPr>
        <w:t xml:space="preserve"> </w:t>
      </w:r>
      <w:hyperlink w:anchor="_bookmark80" w:history="1">
        <w:r w:rsidR="0073215B">
          <w:rPr>
            <w:lang w:val="id"/>
          </w:rPr>
          <w:t xml:space="preserve"> </w:t>
        </w:r>
        <w:r w:rsidR="0073215B">
          <w:rPr>
            <w:lang w:val="id"/>
          </w:rPr>
          <w:tab/>
        </w:r>
      </w:hyperlink>
      <w:hyperlink w:anchor="_bookmark80" w:history="1">
        <w:r w:rsidR="0073215B">
          <w:rPr>
            <w:lang w:val="id"/>
          </w:rPr>
          <w:t>59</w:t>
        </w:r>
        <w:r w:rsidR="0073215B">
          <w:rPr>
            <w:lang w:val="id"/>
          </w:rPr>
          <w:tab/>
        </w:r>
      </w:hyperlink>
    </w:p>
    <w:p w14:paraId="425D725B" w14:textId="77777777" w:rsidR="00776FB4" w:rsidRDefault="00A20D6A">
      <w:pPr>
        <w:pStyle w:val="BodyText"/>
        <w:tabs>
          <w:tab w:val="right" w:leader="dot" w:pos="9954"/>
        </w:tabs>
        <w:spacing w:before="269"/>
        <w:ind w:left="600"/>
      </w:pPr>
      <w:hyperlink w:anchor="_bookmark81" w:history="1">
        <w:r w:rsidR="0073215B">
          <w:rPr>
            <w:lang w:val="id"/>
          </w:rPr>
          <w:t xml:space="preserve">Gambar 19: Pesan Pemberitahuan </w:t>
        </w:r>
        <w:r w:rsidR="0073215B">
          <w:rPr>
            <w:lang w:val="id"/>
          </w:rPr>
          <w:tab/>
        </w:r>
      </w:hyperlink>
      <w:hyperlink w:anchor="_bookmark81" w:history="1">
        <w:r w:rsidR="0073215B">
          <w:rPr>
            <w:lang w:val="id"/>
          </w:rPr>
          <w:t xml:space="preserve">- </w:t>
        </w:r>
        <w:r w:rsidR="0073215B">
          <w:rPr>
            <w:lang w:val="id"/>
          </w:rPr>
          <w:tab/>
        </w:r>
      </w:hyperlink>
      <w:r w:rsidR="0073215B">
        <w:rPr>
          <w:lang w:val="id"/>
        </w:rPr>
        <w:t xml:space="preserve"> </w:t>
      </w:r>
      <w:hyperlink w:anchor="_bookmark81" w:history="1">
        <w:r w:rsidR="0073215B">
          <w:rPr>
            <w:lang w:val="id"/>
          </w:rPr>
          <w:t xml:space="preserve">Permintaan </w:t>
        </w:r>
        <w:proofErr w:type="spellStart"/>
        <w:r w:rsidR="0073215B">
          <w:rPr>
            <w:lang w:val="id"/>
          </w:rPr>
          <w:t>Autentikasi</w:t>
        </w:r>
        <w:proofErr w:type="spellEnd"/>
        <w:r w:rsidR="0073215B">
          <w:rPr>
            <w:lang w:val="id"/>
          </w:rPr>
          <w:t xml:space="preserve"> </w:t>
        </w:r>
        <w:r w:rsidR="0073215B">
          <w:rPr>
            <w:lang w:val="id"/>
          </w:rPr>
          <w:tab/>
        </w:r>
      </w:hyperlink>
      <w:r w:rsidR="0073215B">
        <w:rPr>
          <w:lang w:val="id"/>
        </w:rPr>
        <w:t xml:space="preserve"> </w:t>
      </w:r>
      <w:hyperlink w:anchor="_bookmark81" w:history="1">
        <w:r w:rsidR="0073215B">
          <w:rPr>
            <w:lang w:val="id"/>
          </w:rPr>
          <w:t xml:space="preserve"> </w:t>
        </w:r>
        <w:r w:rsidR="0073215B">
          <w:rPr>
            <w:lang w:val="id"/>
          </w:rPr>
          <w:tab/>
        </w:r>
      </w:hyperlink>
      <w:r w:rsidR="0073215B">
        <w:rPr>
          <w:lang w:val="id"/>
        </w:rPr>
        <w:t xml:space="preserve">untuk Menautkan </w:t>
      </w:r>
      <w:hyperlink w:anchor="_bookmark81" w:history="1">
        <w:r w:rsidR="0073215B">
          <w:rPr>
            <w:lang w:val="id"/>
          </w:rPr>
          <w:t>Perangkat melalui</w:t>
        </w:r>
        <w:r w:rsidR="0073215B">
          <w:rPr>
            <w:lang w:val="id"/>
          </w:rPr>
          <w:tab/>
        </w:r>
      </w:hyperlink>
      <w:r w:rsidR="0073215B">
        <w:rPr>
          <w:lang w:val="id"/>
        </w:rPr>
        <w:t xml:space="preserve"> </w:t>
      </w:r>
      <w:hyperlink w:anchor="_bookmark81" w:history="1">
        <w:r w:rsidR="0073215B">
          <w:rPr>
            <w:lang w:val="id"/>
          </w:rPr>
          <w:t xml:space="preserve"> Alamat MAC</w:t>
        </w:r>
        <w:r w:rsidR="0073215B">
          <w:rPr>
            <w:lang w:val="id"/>
          </w:rPr>
          <w:tab/>
        </w:r>
      </w:hyperlink>
      <w:r w:rsidR="0073215B">
        <w:rPr>
          <w:lang w:val="id"/>
        </w:rPr>
        <w:t xml:space="preserve"> </w:t>
      </w:r>
      <w:hyperlink w:anchor="_bookmark81" w:history="1">
        <w:r w:rsidR="0073215B">
          <w:rPr>
            <w:lang w:val="id"/>
          </w:rPr>
          <w:t xml:space="preserve"> </w:t>
        </w:r>
        <w:r w:rsidR="0073215B">
          <w:rPr>
            <w:lang w:val="id"/>
          </w:rPr>
          <w:tab/>
        </w:r>
      </w:hyperlink>
      <w:hyperlink w:anchor="_bookmark81" w:history="1">
        <w:r w:rsidR="0073215B">
          <w:rPr>
            <w:lang w:val="id"/>
          </w:rPr>
          <w:t>60</w:t>
        </w:r>
        <w:r w:rsidR="0073215B">
          <w:rPr>
            <w:lang w:val="id"/>
          </w:rPr>
          <w:tab/>
        </w:r>
      </w:hyperlink>
    </w:p>
    <w:p w14:paraId="15F8F25D" w14:textId="77777777" w:rsidR="00776FB4" w:rsidRDefault="00A20D6A">
      <w:pPr>
        <w:pStyle w:val="BodyText"/>
        <w:tabs>
          <w:tab w:val="right" w:leader="dot" w:pos="9954"/>
        </w:tabs>
        <w:spacing w:before="265"/>
        <w:ind w:left="600"/>
      </w:pPr>
      <w:hyperlink w:anchor="_bookmark83" w:history="1">
        <w:r w:rsidR="0073215B">
          <w:rPr>
            <w:lang w:val="id"/>
          </w:rPr>
          <w:t xml:space="preserve">Gambar 20: </w:t>
        </w:r>
        <w:r w:rsidR="0073215B">
          <w:rPr>
            <w:lang w:val="id"/>
          </w:rPr>
          <w:tab/>
        </w:r>
      </w:hyperlink>
      <w:hyperlink w:anchor="_bookmark83" w:history="1">
        <w:proofErr w:type="spellStart"/>
        <w:r w:rsidR="0073215B">
          <w:rPr>
            <w:lang w:val="id"/>
          </w:rPr>
          <w:t>IPVideoTalk</w:t>
        </w:r>
        <w:proofErr w:type="spellEnd"/>
        <w:r w:rsidR="0073215B">
          <w:rPr>
            <w:lang w:val="id"/>
          </w:rPr>
          <w:t xml:space="preserve"> </w:t>
        </w:r>
        <w:r w:rsidR="0073215B">
          <w:rPr>
            <w:lang w:val="id"/>
          </w:rPr>
          <w:tab/>
        </w:r>
      </w:hyperlink>
      <w:r w:rsidR="0073215B">
        <w:rPr>
          <w:lang w:val="id"/>
        </w:rPr>
        <w:t xml:space="preserve"> </w:t>
      </w:r>
      <w:hyperlink w:anchor="_bookmark83" w:history="1">
        <w:proofErr w:type="spellStart"/>
        <w:r w:rsidR="0073215B">
          <w:rPr>
            <w:lang w:val="id"/>
          </w:rPr>
          <w:t>Applicati</w:t>
        </w:r>
        <w:proofErr w:type="spellEnd"/>
        <w:r w:rsidR="0073215B">
          <w:rPr>
            <w:lang w:val="id"/>
          </w:rPr>
          <w:tab/>
        </w:r>
      </w:hyperlink>
      <w:hyperlink w:anchor="_bookmark83" w:history="1">
        <w:r w:rsidR="0073215B">
          <w:rPr>
            <w:lang w:val="id"/>
          </w:rPr>
          <w:t>di</w:t>
        </w:r>
        <w:r w:rsidR="0073215B">
          <w:rPr>
            <w:lang w:val="id"/>
          </w:rPr>
          <w:tab/>
        </w:r>
      </w:hyperlink>
      <w:r w:rsidR="0073215B">
        <w:rPr>
          <w:lang w:val="id"/>
        </w:rPr>
        <w:t xml:space="preserve"> </w:t>
      </w:r>
      <w:hyperlink w:anchor="_bookmark83" w:history="1">
        <w:r w:rsidR="0073215B">
          <w:rPr>
            <w:lang w:val="id"/>
          </w:rPr>
          <w:t xml:space="preserve"> </w:t>
        </w:r>
        <w:r w:rsidR="0073215B">
          <w:rPr>
            <w:lang w:val="id"/>
          </w:rPr>
          <w:t></w:t>
        </w:r>
        <w:r w:rsidR="0073215B">
          <w:rPr>
            <w:lang w:val="id"/>
          </w:rPr>
          <w:tab/>
        </w:r>
      </w:hyperlink>
      <w:r w:rsidR="0073215B">
        <w:rPr>
          <w:lang w:val="id"/>
        </w:rPr>
        <w:t xml:space="preserve"> </w:t>
      </w:r>
      <w:hyperlink w:anchor="_bookmark83" w:history="1">
        <w:r w:rsidR="0073215B">
          <w:rPr>
            <w:lang w:val="id"/>
          </w:rPr>
          <w:t xml:space="preserve"> Pengaturan</w:t>
        </w:r>
        <w:r w:rsidR="0073215B">
          <w:rPr>
            <w:lang w:val="id"/>
          </w:rPr>
          <w:tab/>
        </w:r>
      </w:hyperlink>
      <w:hyperlink w:anchor="_bookmark83" w:history="1">
        <w:r w:rsidR="0073215B">
          <w:rPr>
            <w:lang w:val="id"/>
          </w:rPr>
          <w:t>60</w:t>
        </w:r>
        <w:r w:rsidR="0073215B">
          <w:rPr>
            <w:lang w:val="id"/>
          </w:rPr>
          <w:tab/>
        </w:r>
      </w:hyperlink>
    </w:p>
    <w:p w14:paraId="0A76A371" w14:textId="77777777" w:rsidR="00776FB4" w:rsidRDefault="00A20D6A">
      <w:pPr>
        <w:pStyle w:val="BodyText"/>
        <w:tabs>
          <w:tab w:val="right" w:leader="dot" w:pos="9954"/>
        </w:tabs>
        <w:spacing w:before="269"/>
        <w:ind w:left="600"/>
      </w:pPr>
      <w:hyperlink w:anchor="_bookmark85" w:history="1">
        <w:r w:rsidR="0073215B">
          <w:rPr>
            <w:lang w:val="id"/>
          </w:rPr>
          <w:t xml:space="preserve">Gambar 21: </w:t>
        </w:r>
        <w:r w:rsidR="0073215B">
          <w:rPr>
            <w:lang w:val="id"/>
          </w:rPr>
          <w:tab/>
        </w:r>
      </w:hyperlink>
      <w:hyperlink w:anchor="_bookmark85" w:history="1">
        <w:r w:rsidR="0073215B">
          <w:rPr>
            <w:lang w:val="id"/>
          </w:rPr>
          <w:t>Halaman Beranda GVC32XX</w:t>
        </w:r>
        <w:r w:rsidR="0073215B">
          <w:rPr>
            <w:lang w:val="id"/>
          </w:rPr>
          <w:tab/>
        </w:r>
      </w:hyperlink>
      <w:r w:rsidR="0073215B">
        <w:rPr>
          <w:lang w:val="id"/>
        </w:rPr>
        <w:t xml:space="preserve"> </w:t>
      </w:r>
      <w:hyperlink w:anchor="_bookmark85" w:history="1">
        <w:r w:rsidR="0073215B">
          <w:rPr>
            <w:lang w:val="id"/>
          </w:rPr>
          <w:t xml:space="preserve"> </w:t>
        </w:r>
        <w:r w:rsidR="0073215B">
          <w:rPr>
            <w:lang w:val="id"/>
          </w:rPr>
          <w:tab/>
        </w:r>
      </w:hyperlink>
      <w:hyperlink w:anchor="_bookmark85" w:history="1">
        <w:r w:rsidR="0073215B">
          <w:rPr>
            <w:lang w:val="id"/>
          </w:rPr>
          <w:t>62</w:t>
        </w:r>
        <w:r w:rsidR="0073215B">
          <w:rPr>
            <w:lang w:val="id"/>
          </w:rPr>
          <w:tab/>
        </w:r>
      </w:hyperlink>
    </w:p>
    <w:p w14:paraId="0468EEBC" w14:textId="77777777" w:rsidR="00776FB4" w:rsidRDefault="00A20D6A">
      <w:pPr>
        <w:pStyle w:val="BodyText"/>
        <w:tabs>
          <w:tab w:val="right" w:leader="dot" w:pos="9954"/>
        </w:tabs>
        <w:spacing w:before="265"/>
        <w:ind w:left="600"/>
      </w:pPr>
      <w:hyperlink w:anchor="_bookmark94" w:history="1">
        <w:r w:rsidR="0073215B">
          <w:rPr>
            <w:lang w:val="id"/>
          </w:rPr>
          <w:t xml:space="preserve">Gambar 22: Antarmuka </w:t>
        </w:r>
        <w:proofErr w:type="spellStart"/>
        <w:r w:rsidR="0073215B">
          <w:rPr>
            <w:lang w:val="id"/>
          </w:rPr>
          <w:t>WebRTC</w:t>
        </w:r>
        <w:proofErr w:type="spellEnd"/>
        <w:r w:rsidR="0073215B">
          <w:rPr>
            <w:lang w:val="id"/>
          </w:rPr>
          <w:tab/>
        </w:r>
      </w:hyperlink>
      <w:hyperlink w:anchor="_bookmark94" w:history="1">
        <w:r w:rsidR="0073215B">
          <w:rPr>
            <w:lang w:val="id"/>
          </w:rPr>
          <w:t xml:space="preserve"> "Bergabung dalam Rapat"</w:t>
        </w:r>
        <w:r w:rsidR="0073215B">
          <w:rPr>
            <w:lang w:val="id"/>
          </w:rPr>
          <w:tab/>
        </w:r>
      </w:hyperlink>
      <w:r w:rsidR="0073215B">
        <w:rPr>
          <w:lang w:val="id"/>
        </w:rPr>
        <w:t xml:space="preserve"> </w:t>
      </w:r>
      <w:hyperlink w:anchor="_bookmark94" w:history="1">
        <w:r w:rsidR="0073215B">
          <w:rPr>
            <w:lang w:val="id"/>
          </w:rPr>
          <w:t xml:space="preserve"> </w:t>
        </w:r>
        <w:r w:rsidR="0073215B">
          <w:rPr>
            <w:lang w:val="id"/>
          </w:rPr>
          <w:tab/>
        </w:r>
      </w:hyperlink>
      <w:hyperlink w:anchor="_bookmark94" w:history="1">
        <w:r w:rsidR="0073215B">
          <w:rPr>
            <w:lang w:val="id"/>
          </w:rPr>
          <w:t>66</w:t>
        </w:r>
        <w:r w:rsidR="0073215B">
          <w:rPr>
            <w:lang w:val="id"/>
          </w:rPr>
          <w:tab/>
        </w:r>
      </w:hyperlink>
    </w:p>
    <w:p w14:paraId="489B5D1E" w14:textId="77777777" w:rsidR="00776FB4" w:rsidRDefault="00A20D6A">
      <w:pPr>
        <w:pStyle w:val="BodyText"/>
        <w:tabs>
          <w:tab w:val="right" w:leader="dot" w:pos="9954"/>
        </w:tabs>
        <w:spacing w:before="269"/>
        <w:ind w:left="600"/>
      </w:pPr>
      <w:hyperlink w:anchor="_bookmark96" w:history="1">
        <w:r w:rsidR="0073215B">
          <w:rPr>
            <w:lang w:val="id"/>
          </w:rPr>
          <w:t>Gambar 23:</w:t>
        </w:r>
        <w:r w:rsidR="0073215B">
          <w:rPr>
            <w:lang w:val="id"/>
          </w:rPr>
          <w:tab/>
        </w:r>
      </w:hyperlink>
      <w:hyperlink w:anchor="_bookmark96" w:history="1">
        <w:r w:rsidR="0073215B">
          <w:rPr>
            <w:lang w:val="id"/>
          </w:rPr>
          <w:t xml:space="preserve"> Email Pemberitahuan</w:t>
        </w:r>
        <w:r w:rsidR="0073215B">
          <w:rPr>
            <w:lang w:val="id"/>
          </w:rPr>
          <w:tab/>
        </w:r>
      </w:hyperlink>
      <w:hyperlink w:anchor="_bookmark96" w:history="1">
        <w:r w:rsidR="0073215B">
          <w:rPr>
            <w:lang w:val="id"/>
          </w:rPr>
          <w:t>67</w:t>
        </w:r>
        <w:r w:rsidR="0073215B">
          <w:rPr>
            <w:lang w:val="id"/>
          </w:rPr>
          <w:tab/>
        </w:r>
      </w:hyperlink>
    </w:p>
    <w:p w14:paraId="0B5011EE" w14:textId="77777777" w:rsidR="00776FB4" w:rsidRDefault="00A20D6A">
      <w:pPr>
        <w:pStyle w:val="BodyText"/>
        <w:tabs>
          <w:tab w:val="right" w:leader="dot" w:pos="9954"/>
        </w:tabs>
        <w:spacing w:before="265"/>
        <w:ind w:left="600"/>
      </w:pPr>
      <w:hyperlink w:anchor="_bookmark97" w:history="1">
        <w:r w:rsidR="0073215B">
          <w:rPr>
            <w:lang w:val="id"/>
          </w:rPr>
          <w:t>Gambar 24: Kata</w:t>
        </w:r>
        <w:r w:rsidR="0073215B">
          <w:rPr>
            <w:lang w:val="id"/>
          </w:rPr>
          <w:tab/>
        </w:r>
      </w:hyperlink>
      <w:hyperlink w:anchor="_bookmark97" w:history="1">
        <w:r w:rsidR="0073215B">
          <w:rPr>
            <w:lang w:val="id"/>
          </w:rPr>
          <w:t xml:space="preserve"> Sandi Rapat </w:t>
        </w:r>
        <w:proofErr w:type="spellStart"/>
        <w:r w:rsidR="0073215B">
          <w:rPr>
            <w:lang w:val="id"/>
          </w:rPr>
          <w:t>Input</w:t>
        </w:r>
        <w:proofErr w:type="spellEnd"/>
        <w:r w:rsidR="0073215B">
          <w:rPr>
            <w:lang w:val="id"/>
          </w:rPr>
          <w:tab/>
        </w:r>
      </w:hyperlink>
      <w:hyperlink w:anchor="_bookmark97" w:history="1">
        <w:r w:rsidR="0073215B">
          <w:rPr>
            <w:lang w:val="id"/>
          </w:rPr>
          <w:t>68</w:t>
        </w:r>
        <w:r w:rsidR="0073215B">
          <w:rPr>
            <w:lang w:val="id"/>
          </w:rPr>
          <w:tab/>
        </w:r>
      </w:hyperlink>
    </w:p>
    <w:p w14:paraId="19CC9C9F" w14:textId="77777777" w:rsidR="00776FB4" w:rsidRDefault="00A20D6A">
      <w:pPr>
        <w:pStyle w:val="BodyText"/>
        <w:tabs>
          <w:tab w:val="right" w:leader="dot" w:pos="9954"/>
        </w:tabs>
        <w:spacing w:before="264"/>
        <w:ind w:left="600"/>
      </w:pPr>
      <w:hyperlink w:anchor="_bookmark99" w:history="1">
        <w:r w:rsidR="0073215B">
          <w:rPr>
            <w:lang w:val="id"/>
          </w:rPr>
          <w:t>Gambar 25: Halaman Pendaftaran</w:t>
        </w:r>
        <w:r w:rsidR="0073215B">
          <w:rPr>
            <w:lang w:val="id"/>
          </w:rPr>
          <w:tab/>
        </w:r>
      </w:hyperlink>
      <w:hyperlink w:anchor="_bookmark99" w:history="1">
        <w:r w:rsidR="0073215B">
          <w:rPr>
            <w:lang w:val="id"/>
          </w:rPr>
          <w:t>69</w:t>
        </w:r>
        <w:r w:rsidR="0073215B">
          <w:rPr>
            <w:lang w:val="id"/>
          </w:rPr>
          <w:tab/>
        </w:r>
      </w:hyperlink>
      <w:r w:rsidR="0073215B">
        <w:rPr>
          <w:lang w:val="id"/>
        </w:rPr>
        <w:t xml:space="preserve"> </w:t>
      </w:r>
      <w:hyperlink w:anchor="_bookmark99" w:history="1">
        <w:r w:rsidR="0073215B">
          <w:rPr>
            <w:lang w:val="id"/>
          </w:rPr>
          <w:t xml:space="preserve"> </w:t>
        </w:r>
        <w:r w:rsidR="0073215B">
          <w:rPr>
            <w:lang w:val="id"/>
          </w:rPr>
          <w:tab/>
        </w:r>
      </w:hyperlink>
    </w:p>
    <w:p w14:paraId="59A14C56" w14:textId="77777777" w:rsidR="00776FB4" w:rsidRDefault="00776FB4">
      <w:pPr>
        <w:sectPr w:rsidR="00776FB4">
          <w:pgSz w:w="12240" w:h="15840"/>
          <w:pgMar w:top="0" w:right="420" w:bottom="840" w:left="840" w:header="0" w:footer="596" w:gutter="0"/>
          <w:cols w:space="720"/>
        </w:sectPr>
      </w:pPr>
    </w:p>
    <w:p w14:paraId="1BFA7183" w14:textId="77777777" w:rsidR="00776FB4" w:rsidRDefault="00776FB4">
      <w:pPr>
        <w:pStyle w:val="BodyText"/>
        <w:rPr>
          <w:sz w:val="22"/>
        </w:rPr>
      </w:pPr>
    </w:p>
    <w:p w14:paraId="71E16223" w14:textId="77777777" w:rsidR="00776FB4" w:rsidRDefault="00776FB4">
      <w:pPr>
        <w:pStyle w:val="BodyText"/>
        <w:rPr>
          <w:sz w:val="22"/>
        </w:rPr>
      </w:pPr>
    </w:p>
    <w:p w14:paraId="6E7ED7B7" w14:textId="77777777" w:rsidR="00776FB4" w:rsidRDefault="00776FB4">
      <w:pPr>
        <w:pStyle w:val="BodyText"/>
        <w:rPr>
          <w:sz w:val="22"/>
        </w:rPr>
      </w:pPr>
    </w:p>
    <w:p w14:paraId="13268331" w14:textId="77777777" w:rsidR="00776FB4" w:rsidRDefault="00776FB4">
      <w:pPr>
        <w:pStyle w:val="BodyText"/>
        <w:rPr>
          <w:sz w:val="22"/>
        </w:rPr>
      </w:pPr>
    </w:p>
    <w:p w14:paraId="47839E15" w14:textId="77777777" w:rsidR="00776FB4" w:rsidRDefault="00776FB4">
      <w:pPr>
        <w:pStyle w:val="BodyText"/>
        <w:rPr>
          <w:sz w:val="22"/>
        </w:rPr>
      </w:pPr>
    </w:p>
    <w:p w14:paraId="1F5456B6" w14:textId="77777777" w:rsidR="00776FB4" w:rsidRDefault="00776FB4">
      <w:pPr>
        <w:pStyle w:val="BodyText"/>
        <w:spacing w:before="9"/>
        <w:rPr>
          <w:sz w:val="19"/>
        </w:rPr>
      </w:pPr>
    </w:p>
    <w:p w14:paraId="018F37BF" w14:textId="77777777" w:rsidR="00776FB4" w:rsidRDefault="0073215B">
      <w:pPr>
        <w:pStyle w:val="BodyText"/>
        <w:tabs>
          <w:tab w:val="left" w:leader="dot" w:pos="9733"/>
        </w:tabs>
        <w:ind w:left="600"/>
      </w:pPr>
      <w:r>
        <w:rPr>
          <w:noProof/>
          <w:lang w:val="id"/>
        </w:rPr>
        <w:drawing>
          <wp:anchor distT="0" distB="0" distL="0" distR="0" simplePos="0" relativeHeight="481938944" behindDoc="1" locked="0" layoutInCell="1" allowOverlap="1" wp14:anchorId="0A8AC476" wp14:editId="089FA721">
            <wp:simplePos x="0" y="0"/>
            <wp:positionH relativeFrom="page">
              <wp:posOffset>4947758</wp:posOffset>
            </wp:positionH>
            <wp:positionV relativeFrom="paragraph">
              <wp:posOffset>-947929</wp:posOffset>
            </wp:positionV>
            <wp:extent cx="2486187" cy="1512570"/>
            <wp:effectExtent l="0" t="0" r="0" b="0"/>
            <wp:wrapNone/>
            <wp:docPr id="3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100" w:history="1">
        <w:r>
          <w:rPr>
            <w:lang w:val="id"/>
          </w:rPr>
          <w:t>Gambar 26: Tambahkan</w:t>
        </w:r>
        <w:r>
          <w:rPr>
            <w:lang w:val="id"/>
          </w:rPr>
          <w:tab/>
        </w:r>
      </w:hyperlink>
      <w:hyperlink w:anchor="_bookmark100" w:history="1">
        <w:r>
          <w:rPr>
            <w:lang w:val="id"/>
          </w:rPr>
          <w:t xml:space="preserve"> ke</w:t>
        </w:r>
        <w:r>
          <w:rPr>
            <w:lang w:val="id"/>
          </w:rPr>
          <w:tab/>
        </w:r>
      </w:hyperlink>
      <w:r>
        <w:rPr>
          <w:lang w:val="id"/>
        </w:rPr>
        <w:t xml:space="preserve"> </w:t>
      </w:r>
      <w:hyperlink w:anchor="_bookmark100" w:history="1">
        <w:r>
          <w:rPr>
            <w:lang w:val="id"/>
          </w:rPr>
          <w:t xml:space="preserve"> Kalender</w:t>
        </w:r>
        <w:r>
          <w:rPr>
            <w:lang w:val="id"/>
          </w:rPr>
          <w:tab/>
        </w:r>
      </w:hyperlink>
      <w:hyperlink w:anchor="_bookmark100" w:history="1">
        <w:r>
          <w:rPr>
            <w:lang w:val="id"/>
          </w:rPr>
          <w:t>70</w:t>
        </w:r>
        <w:r>
          <w:rPr>
            <w:lang w:val="id"/>
          </w:rPr>
          <w:tab/>
        </w:r>
      </w:hyperlink>
    </w:p>
    <w:p w14:paraId="6E5A53A1" w14:textId="77777777" w:rsidR="00776FB4" w:rsidRDefault="00A20D6A">
      <w:pPr>
        <w:pStyle w:val="BodyText"/>
        <w:tabs>
          <w:tab w:val="right" w:leader="dot" w:pos="9954"/>
        </w:tabs>
        <w:spacing w:before="265"/>
        <w:ind w:left="600"/>
      </w:pPr>
      <w:hyperlink w:anchor="_bookmark102" w:history="1">
        <w:r w:rsidR="0073215B">
          <w:rPr>
            <w:lang w:val="id"/>
          </w:rPr>
          <w:t>Gambar 27: Antarmuka Rapat</w:t>
        </w:r>
        <w:r w:rsidR="0073215B">
          <w:rPr>
            <w:lang w:val="id"/>
          </w:rPr>
          <w:tab/>
        </w:r>
      </w:hyperlink>
      <w:hyperlink w:anchor="_bookmark102" w:history="1">
        <w:r w:rsidR="0073215B">
          <w:rPr>
            <w:lang w:val="id"/>
          </w:rPr>
          <w:t xml:space="preserve"> di</w:t>
        </w:r>
        <w:r w:rsidR="0073215B">
          <w:rPr>
            <w:lang w:val="id"/>
          </w:rPr>
          <w:tab/>
        </w:r>
      </w:hyperlink>
      <w:r w:rsidR="0073215B">
        <w:rPr>
          <w:lang w:val="id"/>
        </w:rPr>
        <w:t xml:space="preserve"> </w:t>
      </w:r>
      <w:hyperlink w:anchor="_bookmark102" w:history="1">
        <w:r w:rsidR="0073215B">
          <w:rPr>
            <w:lang w:val="id"/>
          </w:rPr>
          <w:t xml:space="preserve"> </w:t>
        </w:r>
        <w:proofErr w:type="spellStart"/>
        <w:r w:rsidR="0073215B">
          <w:rPr>
            <w:lang w:val="id"/>
          </w:rPr>
          <w:t>Firefox</w:t>
        </w:r>
        <w:proofErr w:type="spellEnd"/>
        <w:r w:rsidR="0073215B">
          <w:rPr>
            <w:lang w:val="id"/>
          </w:rPr>
          <w:tab/>
        </w:r>
      </w:hyperlink>
      <w:hyperlink w:anchor="_bookmark102" w:history="1">
        <w:r w:rsidR="0073215B">
          <w:rPr>
            <w:lang w:val="id"/>
          </w:rPr>
          <w:t>70</w:t>
        </w:r>
        <w:r w:rsidR="0073215B">
          <w:rPr>
            <w:lang w:val="id"/>
          </w:rPr>
          <w:tab/>
        </w:r>
      </w:hyperlink>
    </w:p>
    <w:p w14:paraId="1A473F01" w14:textId="77777777" w:rsidR="00776FB4" w:rsidRDefault="00A20D6A">
      <w:pPr>
        <w:pStyle w:val="BodyText"/>
        <w:tabs>
          <w:tab w:val="right" w:leader="dot" w:pos="9954"/>
        </w:tabs>
        <w:spacing w:before="269"/>
        <w:ind w:left="600"/>
      </w:pPr>
      <w:hyperlink w:anchor="_bookmark104" w:history="1">
        <w:r w:rsidR="0073215B">
          <w:rPr>
            <w:lang w:val="id"/>
          </w:rPr>
          <w:t>Gambar 28: Siapkan</w:t>
        </w:r>
        <w:r w:rsidR="0073215B">
          <w:rPr>
            <w:lang w:val="id"/>
          </w:rPr>
          <w:tab/>
        </w:r>
      </w:hyperlink>
      <w:hyperlink w:anchor="_bookmark104" w:history="1">
        <w:r w:rsidR="0073215B">
          <w:rPr>
            <w:lang w:val="id"/>
          </w:rPr>
          <w:t xml:space="preserve"> Opsi </w:t>
        </w:r>
        <w:proofErr w:type="spellStart"/>
        <w:r w:rsidR="0073215B">
          <w:rPr>
            <w:lang w:val="id"/>
          </w:rPr>
          <w:t>Webinar</w:t>
        </w:r>
        <w:proofErr w:type="spellEnd"/>
        <w:r w:rsidR="0073215B">
          <w:rPr>
            <w:lang w:val="id"/>
          </w:rPr>
          <w:tab/>
        </w:r>
      </w:hyperlink>
      <w:r w:rsidR="0073215B">
        <w:rPr>
          <w:lang w:val="id"/>
        </w:rPr>
        <w:t xml:space="preserve"> </w:t>
      </w:r>
      <w:hyperlink w:anchor="_bookmark104" w:history="1">
        <w:r w:rsidR="0073215B">
          <w:rPr>
            <w:lang w:val="id"/>
          </w:rPr>
          <w:t xml:space="preserve"> </w:t>
        </w:r>
        <w:r w:rsidR="0073215B">
          <w:rPr>
            <w:lang w:val="id"/>
          </w:rPr>
          <w:tab/>
        </w:r>
      </w:hyperlink>
      <w:hyperlink w:anchor="_bookmark104" w:history="1">
        <w:r w:rsidR="0073215B">
          <w:rPr>
            <w:lang w:val="id"/>
          </w:rPr>
          <w:t>73</w:t>
        </w:r>
        <w:r w:rsidR="0073215B">
          <w:rPr>
            <w:lang w:val="id"/>
          </w:rPr>
          <w:tab/>
        </w:r>
      </w:hyperlink>
    </w:p>
    <w:p w14:paraId="3A48BD97" w14:textId="77777777" w:rsidR="00776FB4" w:rsidRDefault="00A20D6A">
      <w:pPr>
        <w:pStyle w:val="BodyText"/>
        <w:tabs>
          <w:tab w:val="right" w:leader="dot" w:pos="9954"/>
        </w:tabs>
        <w:spacing w:before="265"/>
        <w:ind w:left="600"/>
      </w:pPr>
      <w:hyperlink w:anchor="_bookmark105" w:history="1">
        <w:r w:rsidR="0073215B">
          <w:rPr>
            <w:lang w:val="id"/>
          </w:rPr>
          <w:t>Gambar 29:</w:t>
        </w:r>
        <w:r w:rsidR="0073215B">
          <w:rPr>
            <w:lang w:val="id"/>
          </w:rPr>
          <w:tab/>
        </w:r>
      </w:hyperlink>
      <w:hyperlink w:anchor="_bookmark105" w:history="1">
        <w:r w:rsidR="0073215B">
          <w:rPr>
            <w:lang w:val="id"/>
          </w:rPr>
          <w:t xml:space="preserve"> Atur</w:t>
        </w:r>
        <w:r w:rsidR="0073215B">
          <w:rPr>
            <w:lang w:val="id"/>
          </w:rPr>
          <w:tab/>
        </w:r>
      </w:hyperlink>
      <w:r w:rsidR="0073215B">
        <w:rPr>
          <w:lang w:val="id"/>
        </w:rPr>
        <w:t xml:space="preserve"> </w:t>
      </w:r>
      <w:hyperlink w:anchor="_bookmark105" w:history="1">
        <w:r w:rsidR="0073215B">
          <w:rPr>
            <w:lang w:val="id"/>
          </w:rPr>
          <w:t xml:space="preserve"> Panelis</w:t>
        </w:r>
        <w:r w:rsidR="0073215B">
          <w:rPr>
            <w:lang w:val="id"/>
          </w:rPr>
          <w:tab/>
        </w:r>
      </w:hyperlink>
      <w:hyperlink w:anchor="_bookmark105" w:history="1">
        <w:r w:rsidR="0073215B">
          <w:rPr>
            <w:lang w:val="id"/>
          </w:rPr>
          <w:t>73</w:t>
        </w:r>
        <w:r w:rsidR="0073215B">
          <w:rPr>
            <w:lang w:val="id"/>
          </w:rPr>
          <w:tab/>
        </w:r>
      </w:hyperlink>
    </w:p>
    <w:p w14:paraId="139E147D" w14:textId="77777777" w:rsidR="00776FB4" w:rsidRDefault="00A20D6A">
      <w:pPr>
        <w:pStyle w:val="BodyText"/>
        <w:tabs>
          <w:tab w:val="right" w:leader="dot" w:pos="9954"/>
        </w:tabs>
        <w:spacing w:before="269"/>
        <w:ind w:left="600"/>
      </w:pPr>
      <w:hyperlink w:anchor="_bookmark106" w:history="1">
        <w:r w:rsidR="0073215B">
          <w:rPr>
            <w:lang w:val="id"/>
          </w:rPr>
          <w:t xml:space="preserve">Gambar 30: </w:t>
        </w:r>
        <w:proofErr w:type="spellStart"/>
        <w:r w:rsidR="0073215B">
          <w:rPr>
            <w:lang w:val="id"/>
          </w:rPr>
          <w:t>Webinar</w:t>
        </w:r>
        <w:proofErr w:type="spellEnd"/>
        <w:r w:rsidR="0073215B">
          <w:rPr>
            <w:lang w:val="id"/>
          </w:rPr>
          <w:tab/>
        </w:r>
      </w:hyperlink>
      <w:hyperlink w:anchor="_bookmark106" w:history="1">
        <w:r w:rsidR="0073215B">
          <w:rPr>
            <w:lang w:val="id"/>
          </w:rPr>
          <w:t xml:space="preserve"> </w:t>
        </w:r>
        <w:proofErr w:type="spellStart"/>
        <w:r w:rsidR="0073215B">
          <w:rPr>
            <w:lang w:val="id"/>
          </w:rPr>
          <w:t>Prac</w:t>
        </w:r>
        <w:proofErr w:type="spellEnd"/>
        <w:r w:rsidR="0073215B">
          <w:rPr>
            <w:lang w:val="id"/>
          </w:rPr>
          <w:tab/>
        </w:r>
      </w:hyperlink>
      <w:hyperlink w:anchor="_bookmark106" w:history="1">
        <w:proofErr w:type="spellStart"/>
        <w:r w:rsidR="0073215B">
          <w:rPr>
            <w:lang w:val="id"/>
          </w:rPr>
          <w:t>tice</w:t>
        </w:r>
        <w:proofErr w:type="spellEnd"/>
        <w:r w:rsidR="0073215B">
          <w:rPr>
            <w:lang w:val="id"/>
          </w:rPr>
          <w:t xml:space="preserve"> Sesi</w:t>
        </w:r>
        <w:r w:rsidR="0073215B">
          <w:rPr>
            <w:lang w:val="id"/>
          </w:rPr>
          <w:tab/>
        </w:r>
      </w:hyperlink>
      <w:hyperlink w:anchor="_bookmark106" w:history="1">
        <w:r w:rsidR="0073215B">
          <w:rPr>
            <w:lang w:val="id"/>
          </w:rPr>
          <w:t>74</w:t>
        </w:r>
        <w:r w:rsidR="0073215B">
          <w:rPr>
            <w:lang w:val="id"/>
          </w:rPr>
          <w:tab/>
        </w:r>
      </w:hyperlink>
    </w:p>
    <w:p w14:paraId="3284AF97" w14:textId="77777777" w:rsidR="00776FB4" w:rsidRDefault="00A20D6A">
      <w:pPr>
        <w:pStyle w:val="BodyText"/>
        <w:tabs>
          <w:tab w:val="right" w:leader="dot" w:pos="9954"/>
        </w:tabs>
        <w:spacing w:before="265"/>
        <w:ind w:left="600"/>
      </w:pPr>
      <w:hyperlink w:anchor="_bookmark108" w:history="1">
        <w:r w:rsidR="0073215B">
          <w:rPr>
            <w:lang w:val="id"/>
          </w:rPr>
          <w:t>Gambar 31: Pilih Mikrofon</w:t>
        </w:r>
        <w:r w:rsidR="0073215B">
          <w:rPr>
            <w:lang w:val="id"/>
          </w:rPr>
          <w:tab/>
        </w:r>
      </w:hyperlink>
      <w:hyperlink w:anchor="_bookmark108" w:history="1">
        <w:r w:rsidR="0073215B">
          <w:rPr>
            <w:lang w:val="id"/>
          </w:rPr>
          <w:t xml:space="preserve"> dan </w:t>
        </w:r>
        <w:proofErr w:type="spellStart"/>
        <w:r w:rsidR="0073215B">
          <w:rPr>
            <w:lang w:val="id"/>
          </w:rPr>
          <w:t>Speaker</w:t>
        </w:r>
        <w:proofErr w:type="spellEnd"/>
        <w:r w:rsidR="0073215B">
          <w:rPr>
            <w:lang w:val="id"/>
          </w:rPr>
          <w:tab/>
        </w:r>
      </w:hyperlink>
      <w:hyperlink w:anchor="_bookmark108" w:history="1">
        <w:r w:rsidR="0073215B">
          <w:rPr>
            <w:lang w:val="id"/>
          </w:rPr>
          <w:t>75</w:t>
        </w:r>
        <w:r w:rsidR="0073215B">
          <w:rPr>
            <w:lang w:val="id"/>
          </w:rPr>
          <w:tab/>
        </w:r>
      </w:hyperlink>
    </w:p>
    <w:p w14:paraId="275105D4" w14:textId="77777777" w:rsidR="00776FB4" w:rsidRDefault="00A20D6A">
      <w:pPr>
        <w:pStyle w:val="BodyText"/>
        <w:tabs>
          <w:tab w:val="right" w:leader="dot" w:pos="9954"/>
        </w:tabs>
        <w:spacing w:before="269"/>
        <w:ind w:left="600"/>
      </w:pPr>
      <w:hyperlink w:anchor="_bookmark112" w:history="1">
        <w:r w:rsidR="0073215B">
          <w:rPr>
            <w:lang w:val="id"/>
          </w:rPr>
          <w:t xml:space="preserve">Gambar 32: </w:t>
        </w:r>
        <w:r w:rsidR="0073215B">
          <w:rPr>
            <w:lang w:val="id"/>
          </w:rPr>
          <w:tab/>
        </w:r>
      </w:hyperlink>
      <w:hyperlink w:anchor="_bookmark112" w:history="1">
        <w:r w:rsidR="0073215B">
          <w:rPr>
            <w:lang w:val="id"/>
          </w:rPr>
          <w:t>Bagikan</w:t>
        </w:r>
        <w:r w:rsidR="0073215B">
          <w:rPr>
            <w:lang w:val="id"/>
          </w:rPr>
          <w:tab/>
        </w:r>
      </w:hyperlink>
      <w:r w:rsidR="0073215B">
        <w:rPr>
          <w:lang w:val="id"/>
        </w:rPr>
        <w:t xml:space="preserve"> </w:t>
      </w:r>
      <w:hyperlink w:anchor="_bookmark112" w:history="1">
        <w:r w:rsidR="0073215B">
          <w:rPr>
            <w:lang w:val="id"/>
          </w:rPr>
          <w:t xml:space="preserve"> </w:t>
        </w:r>
        <w:proofErr w:type="spellStart"/>
        <w:r w:rsidR="0073215B">
          <w:rPr>
            <w:lang w:val="id"/>
          </w:rPr>
          <w:t>Webcam</w:t>
        </w:r>
        <w:proofErr w:type="spellEnd"/>
        <w:r w:rsidR="0073215B">
          <w:rPr>
            <w:lang w:val="id"/>
          </w:rPr>
          <w:tab/>
        </w:r>
      </w:hyperlink>
      <w:r w:rsidR="0073215B">
        <w:rPr>
          <w:lang w:val="id"/>
        </w:rPr>
        <w:t xml:space="preserve"> </w:t>
      </w:r>
      <w:hyperlink w:anchor="_bookmark112" w:history="1">
        <w:r w:rsidR="0073215B">
          <w:rPr>
            <w:lang w:val="id"/>
          </w:rPr>
          <w:t xml:space="preserve"> Anda Sendiri</w:t>
        </w:r>
        <w:r w:rsidR="0073215B">
          <w:rPr>
            <w:lang w:val="id"/>
          </w:rPr>
          <w:tab/>
        </w:r>
      </w:hyperlink>
      <w:hyperlink w:anchor="_bookmark112" w:history="1">
        <w:r w:rsidR="0073215B">
          <w:rPr>
            <w:lang w:val="id"/>
          </w:rPr>
          <w:t>78</w:t>
        </w:r>
        <w:r w:rsidR="0073215B">
          <w:rPr>
            <w:lang w:val="id"/>
          </w:rPr>
          <w:tab/>
        </w:r>
      </w:hyperlink>
    </w:p>
    <w:p w14:paraId="6A5964EA" w14:textId="77777777" w:rsidR="00776FB4" w:rsidRDefault="00A20D6A">
      <w:pPr>
        <w:pStyle w:val="BodyText"/>
        <w:tabs>
          <w:tab w:val="right" w:leader="dot" w:pos="9954"/>
        </w:tabs>
        <w:spacing w:before="264"/>
        <w:ind w:left="600"/>
      </w:pPr>
      <w:hyperlink w:anchor="_bookmark114" w:history="1">
        <w:r w:rsidR="0073215B">
          <w:rPr>
            <w:lang w:val="id"/>
          </w:rPr>
          <w:t>Gambar 33:</w:t>
        </w:r>
        <w:r w:rsidR="0073215B">
          <w:rPr>
            <w:lang w:val="id"/>
          </w:rPr>
          <w:tab/>
        </w:r>
      </w:hyperlink>
      <w:hyperlink w:anchor="_bookmark114" w:history="1">
        <w:r w:rsidR="0073215B">
          <w:rPr>
            <w:lang w:val="id"/>
          </w:rPr>
          <w:t xml:space="preserve"> Bagikan Desktop/Aplikasi</w:t>
        </w:r>
        <w:r w:rsidR="0073215B">
          <w:rPr>
            <w:lang w:val="id"/>
          </w:rPr>
          <w:tab/>
        </w:r>
      </w:hyperlink>
      <w:hyperlink w:anchor="_bookmark114" w:history="1">
        <w:r w:rsidR="0073215B">
          <w:rPr>
            <w:lang w:val="id"/>
          </w:rPr>
          <w:t>78</w:t>
        </w:r>
        <w:r w:rsidR="0073215B">
          <w:rPr>
            <w:lang w:val="id"/>
          </w:rPr>
          <w:tab/>
        </w:r>
      </w:hyperlink>
    </w:p>
    <w:p w14:paraId="0281491E" w14:textId="77777777" w:rsidR="00776FB4" w:rsidRDefault="00A20D6A">
      <w:pPr>
        <w:pStyle w:val="BodyText"/>
        <w:tabs>
          <w:tab w:val="right" w:leader="dot" w:pos="9954"/>
        </w:tabs>
        <w:spacing w:before="270"/>
        <w:ind w:left="600"/>
      </w:pPr>
      <w:hyperlink w:anchor="_bookmark116" w:history="1">
        <w:r w:rsidR="0073215B">
          <w:rPr>
            <w:lang w:val="id"/>
          </w:rPr>
          <w:t>Gambar 34:</w:t>
        </w:r>
        <w:r w:rsidR="0073215B">
          <w:rPr>
            <w:lang w:val="id"/>
          </w:rPr>
          <w:tab/>
        </w:r>
      </w:hyperlink>
      <w:hyperlink w:anchor="_bookmark116" w:history="1">
        <w:r w:rsidR="0073215B">
          <w:rPr>
            <w:lang w:val="id"/>
          </w:rPr>
          <w:t xml:space="preserve"> </w:t>
        </w:r>
        <w:proofErr w:type="spellStart"/>
        <w:r w:rsidR="0073215B">
          <w:rPr>
            <w:lang w:val="id"/>
          </w:rPr>
          <w:t>Instal</w:t>
        </w:r>
        <w:proofErr w:type="spellEnd"/>
        <w:r w:rsidR="0073215B">
          <w:rPr>
            <w:lang w:val="id"/>
          </w:rPr>
          <w:t xml:space="preserve"> Antarmuka </w:t>
        </w:r>
        <w:proofErr w:type="spellStart"/>
        <w:r w:rsidR="0073215B">
          <w:rPr>
            <w:lang w:val="id"/>
          </w:rPr>
          <w:t>Add</w:t>
        </w:r>
        <w:proofErr w:type="spellEnd"/>
        <w:r w:rsidR="0073215B">
          <w:rPr>
            <w:lang w:val="id"/>
          </w:rPr>
          <w:t>-ons</w:t>
        </w:r>
        <w:r w:rsidR="0073215B">
          <w:rPr>
            <w:lang w:val="id"/>
          </w:rPr>
          <w:tab/>
        </w:r>
      </w:hyperlink>
      <w:r w:rsidR="0073215B">
        <w:rPr>
          <w:lang w:val="id"/>
        </w:rPr>
        <w:t xml:space="preserve"> </w:t>
      </w:r>
      <w:hyperlink w:anchor="_bookmark116" w:history="1">
        <w:r w:rsidR="0073215B">
          <w:rPr>
            <w:lang w:val="id"/>
          </w:rPr>
          <w:t xml:space="preserve"> </w:t>
        </w:r>
        <w:r w:rsidR="0073215B">
          <w:rPr>
            <w:lang w:val="id"/>
          </w:rPr>
          <w:tab/>
        </w:r>
      </w:hyperlink>
      <w:hyperlink w:anchor="_bookmark116" w:history="1">
        <w:r w:rsidR="0073215B">
          <w:rPr>
            <w:lang w:val="id"/>
          </w:rPr>
          <w:t>79</w:t>
        </w:r>
        <w:r w:rsidR="0073215B">
          <w:rPr>
            <w:lang w:val="id"/>
          </w:rPr>
          <w:tab/>
        </w:r>
      </w:hyperlink>
    </w:p>
    <w:p w14:paraId="34DEAACA" w14:textId="77777777" w:rsidR="00776FB4" w:rsidRDefault="00A20D6A">
      <w:pPr>
        <w:pStyle w:val="BodyText"/>
        <w:tabs>
          <w:tab w:val="right" w:leader="dot" w:pos="9954"/>
        </w:tabs>
        <w:spacing w:before="265"/>
        <w:ind w:left="600"/>
      </w:pPr>
      <w:hyperlink w:anchor="_bookmark118" w:history="1">
        <w:r w:rsidR="0073215B">
          <w:rPr>
            <w:lang w:val="id"/>
          </w:rPr>
          <w:t>Gambar 35: Pilih</w:t>
        </w:r>
        <w:r w:rsidR="0073215B">
          <w:rPr>
            <w:lang w:val="id"/>
          </w:rPr>
          <w:tab/>
        </w:r>
      </w:hyperlink>
      <w:hyperlink w:anchor="_bookmark118" w:history="1">
        <w:r w:rsidR="0073215B">
          <w:rPr>
            <w:lang w:val="id"/>
          </w:rPr>
          <w:t xml:space="preserve"> Bagikan Konten</w:t>
        </w:r>
        <w:r w:rsidR="0073215B">
          <w:rPr>
            <w:lang w:val="id"/>
          </w:rPr>
          <w:tab/>
        </w:r>
      </w:hyperlink>
      <w:hyperlink w:anchor="_bookmark118" w:history="1">
        <w:r w:rsidR="0073215B">
          <w:rPr>
            <w:lang w:val="id"/>
          </w:rPr>
          <w:t>79</w:t>
        </w:r>
        <w:r w:rsidR="0073215B">
          <w:rPr>
            <w:lang w:val="id"/>
          </w:rPr>
          <w:tab/>
        </w:r>
      </w:hyperlink>
    </w:p>
    <w:p w14:paraId="5D4AC546" w14:textId="77777777" w:rsidR="00776FB4" w:rsidRDefault="00A20D6A">
      <w:pPr>
        <w:pStyle w:val="BodyText"/>
        <w:tabs>
          <w:tab w:val="right" w:leader="dot" w:pos="9954"/>
        </w:tabs>
        <w:spacing w:before="269"/>
        <w:ind w:left="600"/>
      </w:pPr>
      <w:hyperlink w:anchor="_bookmark121" w:history="1">
        <w:r w:rsidR="0073215B">
          <w:rPr>
            <w:lang w:val="id"/>
          </w:rPr>
          <w:t>Gambar 36:</w:t>
        </w:r>
        <w:r w:rsidR="0073215B">
          <w:rPr>
            <w:lang w:val="id"/>
          </w:rPr>
          <w:tab/>
        </w:r>
      </w:hyperlink>
      <w:hyperlink w:anchor="_bookmark121" w:history="1">
        <w:r w:rsidR="0073215B">
          <w:rPr>
            <w:lang w:val="id"/>
          </w:rPr>
          <w:t xml:space="preserve"> Berhenti</w:t>
        </w:r>
        <w:r w:rsidR="0073215B">
          <w:rPr>
            <w:lang w:val="id"/>
          </w:rPr>
          <w:tab/>
        </w:r>
      </w:hyperlink>
      <w:r w:rsidR="0073215B">
        <w:rPr>
          <w:lang w:val="id"/>
        </w:rPr>
        <w:t xml:space="preserve"> </w:t>
      </w:r>
      <w:hyperlink w:anchor="_bookmark121" w:history="1">
        <w:r w:rsidR="0073215B">
          <w:rPr>
            <w:lang w:val="id"/>
          </w:rPr>
          <w:t xml:space="preserve"> Berbagi</w:t>
        </w:r>
        <w:r w:rsidR="0073215B">
          <w:rPr>
            <w:lang w:val="id"/>
          </w:rPr>
          <w:tab/>
        </w:r>
      </w:hyperlink>
      <w:hyperlink w:anchor="_bookmark121" w:history="1">
        <w:r w:rsidR="0073215B">
          <w:rPr>
            <w:lang w:val="id"/>
          </w:rPr>
          <w:t>80</w:t>
        </w:r>
        <w:r w:rsidR="0073215B">
          <w:rPr>
            <w:lang w:val="id"/>
          </w:rPr>
          <w:tab/>
        </w:r>
      </w:hyperlink>
    </w:p>
    <w:p w14:paraId="187F00A0" w14:textId="77777777" w:rsidR="00776FB4" w:rsidRDefault="00A20D6A">
      <w:pPr>
        <w:pStyle w:val="BodyText"/>
        <w:tabs>
          <w:tab w:val="right" w:leader="dot" w:pos="9954"/>
        </w:tabs>
        <w:spacing w:before="264"/>
        <w:ind w:left="600"/>
      </w:pPr>
      <w:hyperlink w:anchor="_bookmark124" w:history="1">
        <w:r w:rsidR="0073215B">
          <w:rPr>
            <w:lang w:val="id"/>
          </w:rPr>
          <w:t>Gambar 37:</w:t>
        </w:r>
        <w:r w:rsidR="0073215B">
          <w:rPr>
            <w:spacing w:val="-4"/>
            <w:lang w:val="id"/>
          </w:rPr>
          <w:tab/>
        </w:r>
      </w:hyperlink>
      <w:hyperlink w:anchor="_bookmark124" w:history="1">
        <w:r w:rsidR="0073215B">
          <w:rPr>
            <w:lang w:val="id"/>
          </w:rPr>
          <w:t xml:space="preserve"> </w:t>
        </w:r>
        <w:proofErr w:type="spellStart"/>
        <w:r w:rsidR="0073215B">
          <w:rPr>
            <w:lang w:val="id"/>
          </w:rPr>
          <w:t>Toolbar</w:t>
        </w:r>
        <w:proofErr w:type="spellEnd"/>
        <w:r w:rsidR="0073215B">
          <w:rPr>
            <w:lang w:val="id"/>
          </w:rPr>
          <w:t xml:space="preserve"> Papan</w:t>
        </w:r>
        <w:r w:rsidR="0073215B">
          <w:rPr>
            <w:spacing w:val="-4"/>
            <w:lang w:val="id"/>
          </w:rPr>
          <w:tab/>
        </w:r>
      </w:hyperlink>
      <w:r w:rsidR="0073215B">
        <w:rPr>
          <w:lang w:val="id"/>
        </w:rPr>
        <w:t xml:space="preserve"> </w:t>
      </w:r>
      <w:hyperlink w:anchor="_bookmark124" w:history="1">
        <w:r w:rsidR="0073215B">
          <w:rPr>
            <w:lang w:val="id"/>
          </w:rPr>
          <w:t xml:space="preserve"> Tulis</w:t>
        </w:r>
        <w:r w:rsidR="0073215B">
          <w:rPr>
            <w:spacing w:val="-4"/>
            <w:lang w:val="id"/>
          </w:rPr>
          <w:tab/>
        </w:r>
      </w:hyperlink>
      <w:hyperlink w:anchor="_bookmark124" w:history="1">
        <w:r w:rsidR="0073215B">
          <w:rPr>
            <w:lang w:val="id"/>
          </w:rPr>
          <w:t>81</w:t>
        </w:r>
        <w:r w:rsidR="0073215B">
          <w:rPr>
            <w:spacing w:val="-4"/>
            <w:lang w:val="id"/>
          </w:rPr>
          <w:tab/>
        </w:r>
      </w:hyperlink>
    </w:p>
    <w:p w14:paraId="5B47A6B5" w14:textId="77777777" w:rsidR="00776FB4" w:rsidRDefault="00A20D6A">
      <w:pPr>
        <w:pStyle w:val="BodyText"/>
        <w:tabs>
          <w:tab w:val="right" w:leader="dot" w:pos="9954"/>
        </w:tabs>
        <w:spacing w:before="270"/>
        <w:ind w:left="600"/>
      </w:pPr>
      <w:hyperlink w:anchor="_bookmark126" w:history="1">
        <w:r w:rsidR="0073215B">
          <w:rPr>
            <w:lang w:val="id"/>
          </w:rPr>
          <w:t>Gambar 38:</w:t>
        </w:r>
        <w:r w:rsidR="0073215B">
          <w:rPr>
            <w:lang w:val="id"/>
          </w:rPr>
          <w:tab/>
        </w:r>
      </w:hyperlink>
      <w:hyperlink w:anchor="_bookmark126" w:history="1">
        <w:r w:rsidR="0073215B">
          <w:rPr>
            <w:lang w:val="id"/>
          </w:rPr>
          <w:t xml:space="preserve"> Berbagi Dokumen</w:t>
        </w:r>
        <w:r w:rsidR="0073215B">
          <w:rPr>
            <w:lang w:val="id"/>
          </w:rPr>
          <w:tab/>
        </w:r>
      </w:hyperlink>
      <w:hyperlink w:anchor="_bookmark126" w:history="1">
        <w:r w:rsidR="0073215B">
          <w:rPr>
            <w:lang w:val="id"/>
          </w:rPr>
          <w:t>82</w:t>
        </w:r>
        <w:r w:rsidR="0073215B">
          <w:rPr>
            <w:lang w:val="id"/>
          </w:rPr>
          <w:tab/>
        </w:r>
      </w:hyperlink>
    </w:p>
    <w:p w14:paraId="66D34A83" w14:textId="77777777" w:rsidR="00776FB4" w:rsidRDefault="00A20D6A">
      <w:pPr>
        <w:pStyle w:val="BodyText"/>
        <w:tabs>
          <w:tab w:val="right" w:leader="dot" w:pos="9954"/>
        </w:tabs>
        <w:spacing w:before="264"/>
        <w:ind w:left="600"/>
      </w:pPr>
      <w:hyperlink w:anchor="_bookmark127" w:history="1">
        <w:r w:rsidR="0073215B">
          <w:rPr>
            <w:lang w:val="id"/>
          </w:rPr>
          <w:t>Gambar 39:</w:t>
        </w:r>
        <w:r w:rsidR="0073215B">
          <w:rPr>
            <w:spacing w:val="-4"/>
            <w:lang w:val="id"/>
          </w:rPr>
          <w:tab/>
        </w:r>
      </w:hyperlink>
      <w:hyperlink w:anchor="_bookmark127" w:history="1">
        <w:r w:rsidR="0073215B">
          <w:rPr>
            <w:lang w:val="id"/>
          </w:rPr>
          <w:t xml:space="preserve"> </w:t>
        </w:r>
        <w:proofErr w:type="spellStart"/>
        <w:r w:rsidR="0073215B">
          <w:rPr>
            <w:lang w:val="id"/>
          </w:rPr>
          <w:t>Toolbar</w:t>
        </w:r>
        <w:proofErr w:type="spellEnd"/>
        <w:r w:rsidR="0073215B">
          <w:rPr>
            <w:lang w:val="id"/>
          </w:rPr>
          <w:t xml:space="preserve"> Papan</w:t>
        </w:r>
        <w:r w:rsidR="0073215B">
          <w:rPr>
            <w:spacing w:val="-4"/>
            <w:lang w:val="id"/>
          </w:rPr>
          <w:tab/>
        </w:r>
      </w:hyperlink>
      <w:r w:rsidR="0073215B">
        <w:rPr>
          <w:lang w:val="id"/>
        </w:rPr>
        <w:t xml:space="preserve"> </w:t>
      </w:r>
      <w:hyperlink w:anchor="_bookmark127" w:history="1">
        <w:r w:rsidR="0073215B">
          <w:rPr>
            <w:lang w:val="id"/>
          </w:rPr>
          <w:t xml:space="preserve"> Tulis</w:t>
        </w:r>
        <w:r w:rsidR="0073215B">
          <w:rPr>
            <w:spacing w:val="-4"/>
            <w:lang w:val="id"/>
          </w:rPr>
          <w:tab/>
        </w:r>
      </w:hyperlink>
      <w:hyperlink w:anchor="_bookmark127" w:history="1">
        <w:r w:rsidR="0073215B">
          <w:rPr>
            <w:lang w:val="id"/>
          </w:rPr>
          <w:t>83</w:t>
        </w:r>
        <w:r w:rsidR="0073215B">
          <w:rPr>
            <w:spacing w:val="-4"/>
            <w:lang w:val="id"/>
          </w:rPr>
          <w:tab/>
        </w:r>
      </w:hyperlink>
    </w:p>
    <w:p w14:paraId="52DE7ED9" w14:textId="77777777" w:rsidR="00776FB4" w:rsidRDefault="00A20D6A">
      <w:pPr>
        <w:pStyle w:val="BodyText"/>
        <w:tabs>
          <w:tab w:val="right" w:leader="dot" w:pos="9954"/>
        </w:tabs>
        <w:spacing w:before="270"/>
        <w:ind w:left="600"/>
      </w:pPr>
      <w:hyperlink w:anchor="_bookmark129" w:history="1">
        <w:r w:rsidR="0073215B">
          <w:rPr>
            <w:lang w:val="id"/>
          </w:rPr>
          <w:t>Gambar 40:</w:t>
        </w:r>
        <w:r w:rsidR="0073215B">
          <w:rPr>
            <w:spacing w:val="-4"/>
            <w:lang w:val="id"/>
          </w:rPr>
          <w:tab/>
        </w:r>
      </w:hyperlink>
      <w:hyperlink w:anchor="_bookmark129" w:history="1">
        <w:r w:rsidR="0073215B">
          <w:rPr>
            <w:lang w:val="id"/>
          </w:rPr>
          <w:t xml:space="preserve"> </w:t>
        </w:r>
        <w:proofErr w:type="spellStart"/>
        <w:r w:rsidR="0073215B">
          <w:rPr>
            <w:lang w:val="id"/>
          </w:rPr>
          <w:t>Toolbar</w:t>
        </w:r>
        <w:proofErr w:type="spellEnd"/>
        <w:r w:rsidR="0073215B">
          <w:rPr>
            <w:spacing w:val="-4"/>
            <w:lang w:val="id"/>
          </w:rPr>
          <w:tab/>
        </w:r>
      </w:hyperlink>
      <w:r w:rsidR="0073215B">
        <w:rPr>
          <w:lang w:val="id"/>
        </w:rPr>
        <w:t xml:space="preserve"> </w:t>
      </w:r>
      <w:hyperlink w:anchor="_bookmark129" w:history="1">
        <w:r w:rsidR="0073215B">
          <w:rPr>
            <w:lang w:val="id"/>
          </w:rPr>
          <w:t xml:space="preserve"> Menggambar</w:t>
        </w:r>
        <w:r w:rsidR="0073215B">
          <w:rPr>
            <w:spacing w:val="-4"/>
            <w:lang w:val="id"/>
          </w:rPr>
          <w:tab/>
        </w:r>
      </w:hyperlink>
      <w:hyperlink w:anchor="_bookmark129" w:history="1">
        <w:r w:rsidR="0073215B">
          <w:rPr>
            <w:lang w:val="id"/>
          </w:rPr>
          <w:t>84</w:t>
        </w:r>
        <w:r w:rsidR="0073215B">
          <w:rPr>
            <w:spacing w:val="-4"/>
            <w:lang w:val="id"/>
          </w:rPr>
          <w:tab/>
        </w:r>
      </w:hyperlink>
    </w:p>
    <w:p w14:paraId="3CB51CF4" w14:textId="77777777" w:rsidR="00776FB4" w:rsidRDefault="00A20D6A">
      <w:pPr>
        <w:pStyle w:val="BodyText"/>
        <w:tabs>
          <w:tab w:val="right" w:leader="dot" w:pos="9954"/>
        </w:tabs>
        <w:spacing w:before="264"/>
        <w:ind w:left="600"/>
      </w:pPr>
      <w:hyperlink w:anchor="_bookmark131" w:history="1">
        <w:r w:rsidR="0073215B">
          <w:rPr>
            <w:lang w:val="id"/>
          </w:rPr>
          <w:t>Gambar 41: Beralih Tata</w:t>
        </w:r>
        <w:r w:rsidR="0073215B">
          <w:rPr>
            <w:lang w:val="id"/>
          </w:rPr>
          <w:tab/>
        </w:r>
      </w:hyperlink>
      <w:hyperlink w:anchor="_bookmark131" w:history="1">
        <w:r w:rsidR="0073215B">
          <w:rPr>
            <w:lang w:val="id"/>
          </w:rPr>
          <w:t xml:space="preserve"> Letak Rapat</w:t>
        </w:r>
        <w:r w:rsidR="0073215B">
          <w:rPr>
            <w:lang w:val="id"/>
          </w:rPr>
          <w:tab/>
        </w:r>
      </w:hyperlink>
      <w:hyperlink w:anchor="_bookmark131" w:history="1">
        <w:r w:rsidR="0073215B">
          <w:rPr>
            <w:lang w:val="id"/>
          </w:rPr>
          <w:t>85</w:t>
        </w:r>
        <w:r w:rsidR="0073215B">
          <w:rPr>
            <w:lang w:val="id"/>
          </w:rPr>
          <w:tab/>
        </w:r>
      </w:hyperlink>
    </w:p>
    <w:p w14:paraId="0B24997B" w14:textId="77777777" w:rsidR="00776FB4" w:rsidRDefault="00A20D6A">
      <w:pPr>
        <w:pStyle w:val="BodyText"/>
        <w:tabs>
          <w:tab w:val="right" w:leader="dot" w:pos="9954"/>
        </w:tabs>
        <w:spacing w:before="270"/>
        <w:ind w:left="600"/>
      </w:pPr>
      <w:hyperlink w:anchor="_bookmark133" w:history="1">
        <w:r w:rsidR="0073215B">
          <w:rPr>
            <w:lang w:val="id"/>
          </w:rPr>
          <w:t>Gambar 42:</w:t>
        </w:r>
        <w:r w:rsidR="0073215B">
          <w:rPr>
            <w:lang w:val="id"/>
          </w:rPr>
          <w:tab/>
        </w:r>
      </w:hyperlink>
      <w:hyperlink w:anchor="_bookmark133" w:history="1">
        <w:r w:rsidR="0073215B">
          <w:rPr>
            <w:lang w:val="id"/>
          </w:rPr>
          <w:t xml:space="preserve"> Daftar</w:t>
        </w:r>
        <w:r w:rsidR="0073215B">
          <w:rPr>
            <w:lang w:val="id"/>
          </w:rPr>
          <w:tab/>
        </w:r>
      </w:hyperlink>
      <w:r w:rsidR="0073215B">
        <w:rPr>
          <w:lang w:val="id"/>
        </w:rPr>
        <w:t xml:space="preserve"> </w:t>
      </w:r>
      <w:hyperlink w:anchor="_bookmark133" w:history="1">
        <w:r w:rsidR="0073215B">
          <w:rPr>
            <w:lang w:val="id"/>
          </w:rPr>
          <w:t xml:space="preserve"> Peserta</w:t>
        </w:r>
        <w:r w:rsidR="0073215B">
          <w:rPr>
            <w:lang w:val="id"/>
          </w:rPr>
          <w:tab/>
        </w:r>
      </w:hyperlink>
      <w:hyperlink w:anchor="_bookmark133" w:history="1">
        <w:r w:rsidR="0073215B">
          <w:rPr>
            <w:lang w:val="id"/>
          </w:rPr>
          <w:t>86</w:t>
        </w:r>
        <w:r w:rsidR="0073215B">
          <w:rPr>
            <w:lang w:val="id"/>
          </w:rPr>
          <w:tab/>
        </w:r>
      </w:hyperlink>
    </w:p>
    <w:p w14:paraId="1620B92F" w14:textId="77777777" w:rsidR="00776FB4" w:rsidRDefault="00A20D6A">
      <w:pPr>
        <w:pStyle w:val="BodyText"/>
        <w:tabs>
          <w:tab w:val="right" w:leader="dot" w:pos="9954"/>
        </w:tabs>
        <w:spacing w:before="264"/>
        <w:ind w:left="600"/>
      </w:pPr>
      <w:hyperlink w:anchor="_bookmark134" w:history="1">
        <w:r w:rsidR="0073215B">
          <w:rPr>
            <w:lang w:val="id"/>
          </w:rPr>
          <w:t>Gambar 43:</w:t>
        </w:r>
        <w:r w:rsidR="0073215B">
          <w:rPr>
            <w:lang w:val="id"/>
          </w:rPr>
          <w:tab/>
        </w:r>
      </w:hyperlink>
      <w:hyperlink w:anchor="_bookmark134" w:history="1">
        <w:r w:rsidR="0073215B">
          <w:rPr>
            <w:lang w:val="id"/>
          </w:rPr>
          <w:t xml:space="preserve"> Ikon</w:t>
        </w:r>
        <w:r w:rsidR="0073215B">
          <w:rPr>
            <w:lang w:val="id"/>
          </w:rPr>
          <w:tab/>
        </w:r>
      </w:hyperlink>
      <w:r w:rsidR="0073215B">
        <w:rPr>
          <w:lang w:val="id"/>
        </w:rPr>
        <w:t xml:space="preserve"> </w:t>
      </w:r>
      <w:hyperlink w:anchor="_bookmark134" w:history="1">
        <w:r w:rsidR="0073215B">
          <w:rPr>
            <w:lang w:val="id"/>
          </w:rPr>
          <w:t xml:space="preserve"> Tipe Klien</w:t>
        </w:r>
        <w:r w:rsidR="0073215B">
          <w:rPr>
            <w:lang w:val="id"/>
          </w:rPr>
          <w:tab/>
        </w:r>
      </w:hyperlink>
      <w:hyperlink w:anchor="_bookmark134" w:history="1">
        <w:r w:rsidR="0073215B">
          <w:rPr>
            <w:lang w:val="id"/>
          </w:rPr>
          <w:t>87</w:t>
        </w:r>
        <w:r w:rsidR="0073215B">
          <w:rPr>
            <w:lang w:val="id"/>
          </w:rPr>
          <w:tab/>
        </w:r>
      </w:hyperlink>
    </w:p>
    <w:p w14:paraId="006D0E14" w14:textId="77777777" w:rsidR="00776FB4" w:rsidRDefault="00A20D6A">
      <w:pPr>
        <w:pStyle w:val="BodyText"/>
        <w:tabs>
          <w:tab w:val="right" w:leader="dot" w:pos="9954"/>
        </w:tabs>
        <w:spacing w:before="269"/>
        <w:ind w:left="600"/>
      </w:pPr>
      <w:hyperlink w:anchor="_bookmark136" w:history="1">
        <w:r w:rsidR="0073215B">
          <w:rPr>
            <w:lang w:val="id"/>
          </w:rPr>
          <w:t>Gambar 44: Antarmuka Obrolan Grup di</w:t>
        </w:r>
        <w:r w:rsidR="0073215B">
          <w:rPr>
            <w:lang w:val="id"/>
          </w:rPr>
          <w:tab/>
        </w:r>
      </w:hyperlink>
      <w:hyperlink w:anchor="_bookmark136" w:history="1">
        <w:r w:rsidR="0073215B">
          <w:rPr>
            <w:lang w:val="id"/>
          </w:rPr>
          <w:t xml:space="preserve"> </w:t>
        </w:r>
        <w:proofErr w:type="spellStart"/>
        <w:r w:rsidR="0073215B">
          <w:rPr>
            <w:lang w:val="id"/>
          </w:rPr>
          <w:t>WebRTC</w:t>
        </w:r>
        <w:proofErr w:type="spellEnd"/>
        <w:r w:rsidR="0073215B">
          <w:rPr>
            <w:lang w:val="id"/>
          </w:rPr>
          <w:t xml:space="preserve"> </w:t>
        </w:r>
        <w:proofErr w:type="spellStart"/>
        <w:r w:rsidR="0073215B">
          <w:rPr>
            <w:lang w:val="id"/>
          </w:rPr>
          <w:t>Client</w:t>
        </w:r>
        <w:proofErr w:type="spellEnd"/>
        <w:r w:rsidR="0073215B">
          <w:rPr>
            <w:lang w:val="id"/>
          </w:rPr>
          <w:tab/>
        </w:r>
      </w:hyperlink>
      <w:hyperlink w:anchor="_bookmark136" w:history="1">
        <w:r w:rsidR="0073215B">
          <w:rPr>
            <w:lang w:val="id"/>
          </w:rPr>
          <w:t>88</w:t>
        </w:r>
        <w:r w:rsidR="0073215B">
          <w:rPr>
            <w:lang w:val="id"/>
          </w:rPr>
          <w:tab/>
        </w:r>
      </w:hyperlink>
    </w:p>
    <w:p w14:paraId="72C1CC1C" w14:textId="77777777" w:rsidR="00776FB4" w:rsidRDefault="00A20D6A">
      <w:pPr>
        <w:pStyle w:val="BodyText"/>
        <w:tabs>
          <w:tab w:val="right" w:leader="dot" w:pos="9954"/>
        </w:tabs>
        <w:spacing w:before="265"/>
        <w:ind w:left="600"/>
      </w:pPr>
      <w:hyperlink w:anchor="_bookmark138" w:history="1">
        <w:r w:rsidR="0073215B">
          <w:rPr>
            <w:lang w:val="id"/>
          </w:rPr>
          <w:t>Gambar 45: Panelis</w:t>
        </w:r>
        <w:r w:rsidR="0073215B">
          <w:rPr>
            <w:lang w:val="id"/>
          </w:rPr>
          <w:tab/>
        </w:r>
      </w:hyperlink>
      <w:hyperlink w:anchor="_bookmark138" w:history="1">
        <w:r w:rsidR="0073215B">
          <w:rPr>
            <w:lang w:val="id"/>
          </w:rPr>
          <w:t xml:space="preserve"> Grup </w:t>
        </w:r>
        <w:proofErr w:type="spellStart"/>
        <w:r w:rsidR="0073215B">
          <w:rPr>
            <w:lang w:val="id"/>
          </w:rPr>
          <w:t>Chat</w:t>
        </w:r>
        <w:proofErr w:type="spellEnd"/>
        <w:r w:rsidR="0073215B">
          <w:rPr>
            <w:lang w:val="id"/>
          </w:rPr>
          <w:tab/>
        </w:r>
      </w:hyperlink>
      <w:hyperlink w:anchor="_bookmark138" w:history="1">
        <w:r w:rsidR="0073215B">
          <w:rPr>
            <w:lang w:val="id"/>
          </w:rPr>
          <w:t>89</w:t>
        </w:r>
        <w:r w:rsidR="0073215B">
          <w:rPr>
            <w:lang w:val="id"/>
          </w:rPr>
          <w:tab/>
        </w:r>
      </w:hyperlink>
    </w:p>
    <w:p w14:paraId="0FC04CE1" w14:textId="77777777" w:rsidR="00776FB4" w:rsidRDefault="00A20D6A">
      <w:pPr>
        <w:pStyle w:val="BodyText"/>
        <w:tabs>
          <w:tab w:val="right" w:leader="dot" w:pos="9954"/>
        </w:tabs>
        <w:spacing w:before="270"/>
        <w:ind w:left="600"/>
      </w:pPr>
      <w:hyperlink w:anchor="_bookmark140" w:history="1">
        <w:r w:rsidR="0073215B">
          <w:rPr>
            <w:lang w:val="id"/>
          </w:rPr>
          <w:t xml:space="preserve">Gambar 46: Antarmuka Obrolan Pribadi di Klien </w:t>
        </w:r>
        <w:proofErr w:type="spellStart"/>
        <w:r w:rsidR="0073215B">
          <w:rPr>
            <w:lang w:val="id"/>
          </w:rPr>
          <w:t>WebRTC</w:t>
        </w:r>
        <w:proofErr w:type="spellEnd"/>
        <w:r w:rsidR="0073215B">
          <w:rPr>
            <w:lang w:val="id"/>
          </w:rPr>
          <w:t>-</w:t>
        </w:r>
        <w:r w:rsidR="0073215B">
          <w:rPr>
            <w:lang w:val="id"/>
          </w:rPr>
          <w:tab/>
        </w:r>
      </w:hyperlink>
      <w:hyperlink w:anchor="_bookmark140" w:history="1">
        <w:r w:rsidR="0073215B">
          <w:rPr>
            <w:lang w:val="id"/>
          </w:rPr>
          <w:t xml:space="preserve"> Pilih</w:t>
        </w:r>
        <w:r w:rsidR="0073215B">
          <w:rPr>
            <w:lang w:val="id"/>
          </w:rPr>
          <w:tab/>
        </w:r>
      </w:hyperlink>
      <w:r w:rsidR="0073215B">
        <w:rPr>
          <w:lang w:val="id"/>
        </w:rPr>
        <w:t xml:space="preserve"> </w:t>
      </w:r>
      <w:hyperlink w:anchor="_bookmark140" w:history="1">
        <w:r w:rsidR="0073215B">
          <w:rPr>
            <w:lang w:val="id"/>
          </w:rPr>
          <w:t xml:space="preserve"> Orang</w:t>
        </w:r>
        <w:r w:rsidR="0073215B">
          <w:rPr>
            <w:lang w:val="id"/>
          </w:rPr>
          <w:tab/>
        </w:r>
      </w:hyperlink>
      <w:hyperlink w:anchor="_bookmark140" w:history="1">
        <w:r w:rsidR="0073215B">
          <w:rPr>
            <w:lang w:val="id"/>
          </w:rPr>
          <w:t>90</w:t>
        </w:r>
        <w:r w:rsidR="0073215B">
          <w:rPr>
            <w:lang w:val="id"/>
          </w:rPr>
          <w:tab/>
        </w:r>
      </w:hyperlink>
    </w:p>
    <w:p w14:paraId="5F5218BF" w14:textId="77777777" w:rsidR="00776FB4" w:rsidRDefault="00A20D6A">
      <w:pPr>
        <w:pStyle w:val="BodyText"/>
        <w:tabs>
          <w:tab w:val="right" w:leader="dot" w:pos="9954"/>
        </w:tabs>
        <w:spacing w:before="264"/>
        <w:ind w:left="600"/>
      </w:pPr>
      <w:hyperlink w:anchor="_bookmark142" w:history="1">
        <w:r w:rsidR="0073215B">
          <w:rPr>
            <w:lang w:val="id"/>
          </w:rPr>
          <w:t>Gambar 47:</w:t>
        </w:r>
        <w:r w:rsidR="0073215B">
          <w:rPr>
            <w:lang w:val="id"/>
          </w:rPr>
          <w:tab/>
        </w:r>
      </w:hyperlink>
      <w:hyperlink w:anchor="_bookmark142" w:history="1">
        <w:r w:rsidR="0073215B">
          <w:rPr>
            <w:lang w:val="id"/>
          </w:rPr>
          <w:t xml:space="preserve"> Angkat Tangan</w:t>
        </w:r>
        <w:r w:rsidR="0073215B">
          <w:rPr>
            <w:lang w:val="id"/>
          </w:rPr>
          <w:tab/>
        </w:r>
      </w:hyperlink>
      <w:hyperlink w:anchor="_bookmark142" w:history="1">
        <w:r w:rsidR="0073215B">
          <w:rPr>
            <w:lang w:val="id"/>
          </w:rPr>
          <w:t>91</w:t>
        </w:r>
        <w:r w:rsidR="0073215B">
          <w:rPr>
            <w:lang w:val="id"/>
          </w:rPr>
          <w:tab/>
        </w:r>
      </w:hyperlink>
    </w:p>
    <w:p w14:paraId="6B8C3C63" w14:textId="77777777" w:rsidR="00776FB4" w:rsidRDefault="00A20D6A">
      <w:pPr>
        <w:pStyle w:val="BodyText"/>
        <w:tabs>
          <w:tab w:val="right" w:leader="dot" w:pos="9954"/>
        </w:tabs>
        <w:spacing w:before="270"/>
        <w:ind w:left="600"/>
      </w:pPr>
      <w:hyperlink w:anchor="_bookmark144" w:history="1">
        <w:r w:rsidR="0073215B">
          <w:rPr>
            <w:lang w:val="id"/>
          </w:rPr>
          <w:t>Gambar 48:</w:t>
        </w:r>
        <w:r w:rsidR="0073215B">
          <w:rPr>
            <w:lang w:val="id"/>
          </w:rPr>
          <w:tab/>
        </w:r>
      </w:hyperlink>
      <w:hyperlink w:anchor="_bookmark144" w:history="1">
        <w:r w:rsidR="0073215B">
          <w:rPr>
            <w:lang w:val="id"/>
          </w:rPr>
          <w:t xml:space="preserve"> Kirim</w:t>
        </w:r>
        <w:r w:rsidR="0073215B">
          <w:rPr>
            <w:lang w:val="id"/>
          </w:rPr>
          <w:tab/>
        </w:r>
      </w:hyperlink>
      <w:r w:rsidR="0073215B">
        <w:rPr>
          <w:lang w:val="id"/>
        </w:rPr>
        <w:t xml:space="preserve"> </w:t>
      </w:r>
      <w:hyperlink w:anchor="_bookmark144" w:history="1">
        <w:r w:rsidR="0073215B">
          <w:rPr>
            <w:lang w:val="id"/>
          </w:rPr>
          <w:t xml:space="preserve"> Pertanyaan</w:t>
        </w:r>
        <w:r w:rsidR="0073215B">
          <w:rPr>
            <w:lang w:val="id"/>
          </w:rPr>
          <w:tab/>
        </w:r>
      </w:hyperlink>
      <w:hyperlink w:anchor="_bookmark144" w:history="1">
        <w:r w:rsidR="0073215B">
          <w:rPr>
            <w:lang w:val="id"/>
          </w:rPr>
          <w:t>92</w:t>
        </w:r>
        <w:r w:rsidR="0073215B">
          <w:rPr>
            <w:lang w:val="id"/>
          </w:rPr>
          <w:tab/>
        </w:r>
      </w:hyperlink>
    </w:p>
    <w:p w14:paraId="7DF59C78" w14:textId="77777777" w:rsidR="00776FB4" w:rsidRDefault="00A20D6A">
      <w:pPr>
        <w:pStyle w:val="BodyText"/>
        <w:tabs>
          <w:tab w:val="right" w:leader="dot" w:pos="9954"/>
        </w:tabs>
        <w:spacing w:before="264"/>
        <w:ind w:left="600"/>
      </w:pPr>
      <w:hyperlink w:anchor="_bookmark145" w:history="1">
        <w:r w:rsidR="0073215B">
          <w:rPr>
            <w:lang w:val="id"/>
          </w:rPr>
          <w:t xml:space="preserve">Gambar 49: </w:t>
        </w:r>
        <w:r w:rsidR="0073215B">
          <w:rPr>
            <w:lang w:val="id"/>
          </w:rPr>
          <w:tab/>
        </w:r>
      </w:hyperlink>
      <w:hyperlink w:anchor="_bookmark145" w:history="1">
        <w:r w:rsidR="0073215B">
          <w:rPr>
            <w:lang w:val="id"/>
          </w:rPr>
          <w:t>Jawab</w:t>
        </w:r>
        <w:r w:rsidR="0073215B">
          <w:rPr>
            <w:lang w:val="id"/>
          </w:rPr>
          <w:tab/>
        </w:r>
      </w:hyperlink>
      <w:r w:rsidR="0073215B">
        <w:rPr>
          <w:lang w:val="id"/>
        </w:rPr>
        <w:t xml:space="preserve"> </w:t>
      </w:r>
      <w:hyperlink w:anchor="_bookmark145" w:history="1">
        <w:r w:rsidR="0073215B">
          <w:rPr>
            <w:lang w:val="id"/>
          </w:rPr>
          <w:t xml:space="preserve"> Pertanyaan</w:t>
        </w:r>
        <w:r w:rsidR="0073215B">
          <w:rPr>
            <w:lang w:val="id"/>
          </w:rPr>
          <w:tab/>
        </w:r>
      </w:hyperlink>
      <w:hyperlink w:anchor="_bookmark145" w:history="1">
        <w:r w:rsidR="0073215B">
          <w:rPr>
            <w:lang w:val="id"/>
          </w:rPr>
          <w:t>93</w:t>
        </w:r>
        <w:r w:rsidR="0073215B">
          <w:rPr>
            <w:lang w:val="id"/>
          </w:rPr>
          <w:tab/>
        </w:r>
      </w:hyperlink>
    </w:p>
    <w:p w14:paraId="5280A732" w14:textId="77777777" w:rsidR="00776FB4" w:rsidRDefault="00A20D6A">
      <w:pPr>
        <w:pStyle w:val="BodyText"/>
        <w:tabs>
          <w:tab w:val="right" w:leader="dot" w:pos="9954"/>
        </w:tabs>
        <w:spacing w:before="264"/>
        <w:ind w:left="600"/>
      </w:pPr>
      <w:hyperlink w:anchor="_bookmark146" w:history="1">
        <w:r w:rsidR="0073215B">
          <w:rPr>
            <w:lang w:val="id"/>
          </w:rPr>
          <w:t xml:space="preserve">Gambar 50: </w:t>
        </w:r>
        <w:r w:rsidR="0073215B">
          <w:rPr>
            <w:lang w:val="id"/>
          </w:rPr>
          <w:tab/>
        </w:r>
      </w:hyperlink>
      <w:hyperlink w:anchor="_bookmark146" w:history="1">
        <w:r w:rsidR="0073215B">
          <w:rPr>
            <w:lang w:val="id"/>
          </w:rPr>
          <w:t xml:space="preserve">Jawaban </w:t>
        </w:r>
        <w:r w:rsidR="0073215B">
          <w:rPr>
            <w:lang w:val="id"/>
          </w:rPr>
          <w:tab/>
        </w:r>
      </w:hyperlink>
      <w:r w:rsidR="0073215B">
        <w:rPr>
          <w:lang w:val="id"/>
        </w:rPr>
        <w:t xml:space="preserve"> </w:t>
      </w:r>
      <w:hyperlink w:anchor="_bookmark146" w:history="1">
        <w:r w:rsidR="0073215B">
          <w:rPr>
            <w:lang w:val="id"/>
          </w:rPr>
          <w:t>Langsung di</w:t>
        </w:r>
        <w:r w:rsidR="0073215B">
          <w:rPr>
            <w:lang w:val="id"/>
          </w:rPr>
          <w:tab/>
        </w:r>
      </w:hyperlink>
      <w:r w:rsidR="0073215B">
        <w:rPr>
          <w:lang w:val="id"/>
        </w:rPr>
        <w:t xml:space="preserve"> </w:t>
      </w:r>
      <w:hyperlink w:anchor="_bookmark146" w:history="1">
        <w:r w:rsidR="0073215B">
          <w:rPr>
            <w:lang w:val="id"/>
          </w:rPr>
          <w:t xml:space="preserve"> Mode</w:t>
        </w:r>
        <w:r w:rsidR="0073215B">
          <w:rPr>
            <w:lang w:val="id"/>
          </w:rPr>
          <w:tab/>
        </w:r>
      </w:hyperlink>
      <w:r w:rsidR="0073215B">
        <w:rPr>
          <w:lang w:val="id"/>
        </w:rPr>
        <w:t xml:space="preserve"> </w:t>
      </w:r>
      <w:hyperlink w:anchor="_bookmark146" w:history="1">
        <w:r w:rsidR="0073215B">
          <w:rPr>
            <w:lang w:val="id"/>
          </w:rPr>
          <w:t xml:space="preserve"> Publik</w:t>
        </w:r>
        <w:r w:rsidR="0073215B">
          <w:rPr>
            <w:lang w:val="id"/>
          </w:rPr>
          <w:tab/>
        </w:r>
      </w:hyperlink>
      <w:hyperlink w:anchor="_bookmark146" w:history="1">
        <w:r w:rsidR="0073215B">
          <w:rPr>
            <w:lang w:val="id"/>
          </w:rPr>
          <w:t>93</w:t>
        </w:r>
        <w:r w:rsidR="0073215B">
          <w:rPr>
            <w:lang w:val="id"/>
          </w:rPr>
          <w:tab/>
        </w:r>
      </w:hyperlink>
    </w:p>
    <w:p w14:paraId="2C9B0FE4" w14:textId="77777777" w:rsidR="00776FB4" w:rsidRDefault="00A20D6A">
      <w:pPr>
        <w:pStyle w:val="BodyText"/>
        <w:tabs>
          <w:tab w:val="right" w:leader="dot" w:pos="9954"/>
        </w:tabs>
        <w:spacing w:before="270"/>
        <w:ind w:left="600"/>
      </w:pPr>
      <w:hyperlink w:anchor="_bookmark147" w:history="1">
        <w:r w:rsidR="0073215B">
          <w:rPr>
            <w:lang w:val="id"/>
          </w:rPr>
          <w:t>Gambar 51:</w:t>
        </w:r>
        <w:r w:rsidR="0073215B">
          <w:rPr>
            <w:lang w:val="id"/>
          </w:rPr>
          <w:tab/>
        </w:r>
      </w:hyperlink>
      <w:hyperlink w:anchor="_bookmark147" w:history="1">
        <w:r w:rsidR="0073215B">
          <w:rPr>
            <w:lang w:val="id"/>
          </w:rPr>
          <w:t xml:space="preserve"> Akhiri Jawaban</w:t>
        </w:r>
        <w:r w:rsidR="0073215B">
          <w:rPr>
            <w:lang w:val="id"/>
          </w:rPr>
          <w:tab/>
        </w:r>
      </w:hyperlink>
      <w:r w:rsidR="0073215B">
        <w:rPr>
          <w:lang w:val="id"/>
        </w:rPr>
        <w:t xml:space="preserve"> </w:t>
      </w:r>
      <w:hyperlink w:anchor="_bookmark147" w:history="1">
        <w:r w:rsidR="0073215B">
          <w:rPr>
            <w:lang w:val="id"/>
          </w:rPr>
          <w:t xml:space="preserve"> Langsung</w:t>
        </w:r>
        <w:r w:rsidR="0073215B">
          <w:rPr>
            <w:lang w:val="id"/>
          </w:rPr>
          <w:tab/>
        </w:r>
      </w:hyperlink>
      <w:hyperlink w:anchor="_bookmark147" w:history="1">
        <w:r w:rsidR="0073215B">
          <w:rPr>
            <w:lang w:val="id"/>
          </w:rPr>
          <w:t>94</w:t>
        </w:r>
        <w:r w:rsidR="0073215B">
          <w:rPr>
            <w:lang w:val="id"/>
          </w:rPr>
          <w:tab/>
        </w:r>
      </w:hyperlink>
    </w:p>
    <w:p w14:paraId="53BD78CA" w14:textId="77777777" w:rsidR="00776FB4" w:rsidRDefault="00776FB4">
      <w:pPr>
        <w:sectPr w:rsidR="00776FB4">
          <w:pgSz w:w="12240" w:h="15840"/>
          <w:pgMar w:top="0" w:right="420" w:bottom="840" w:left="840" w:header="0" w:footer="596" w:gutter="0"/>
          <w:cols w:space="720"/>
        </w:sectPr>
      </w:pPr>
    </w:p>
    <w:p w14:paraId="26CFCADB" w14:textId="77777777" w:rsidR="00776FB4" w:rsidRDefault="00776FB4">
      <w:pPr>
        <w:pStyle w:val="BodyText"/>
        <w:rPr>
          <w:sz w:val="22"/>
        </w:rPr>
      </w:pPr>
    </w:p>
    <w:p w14:paraId="0CA5F580" w14:textId="77777777" w:rsidR="00776FB4" w:rsidRDefault="00776FB4">
      <w:pPr>
        <w:pStyle w:val="BodyText"/>
        <w:rPr>
          <w:sz w:val="22"/>
        </w:rPr>
      </w:pPr>
    </w:p>
    <w:p w14:paraId="55C7DCFB" w14:textId="77777777" w:rsidR="00776FB4" w:rsidRDefault="00776FB4">
      <w:pPr>
        <w:pStyle w:val="BodyText"/>
        <w:rPr>
          <w:sz w:val="22"/>
        </w:rPr>
      </w:pPr>
    </w:p>
    <w:p w14:paraId="6F756CD6" w14:textId="77777777" w:rsidR="00776FB4" w:rsidRDefault="00776FB4">
      <w:pPr>
        <w:pStyle w:val="BodyText"/>
        <w:rPr>
          <w:sz w:val="22"/>
        </w:rPr>
      </w:pPr>
    </w:p>
    <w:p w14:paraId="06DD3DEA" w14:textId="77777777" w:rsidR="00776FB4" w:rsidRDefault="00776FB4">
      <w:pPr>
        <w:pStyle w:val="BodyText"/>
        <w:rPr>
          <w:sz w:val="22"/>
        </w:rPr>
      </w:pPr>
    </w:p>
    <w:p w14:paraId="709CEA55" w14:textId="77777777" w:rsidR="00776FB4" w:rsidRDefault="00776FB4">
      <w:pPr>
        <w:pStyle w:val="BodyText"/>
        <w:spacing w:before="9"/>
        <w:rPr>
          <w:sz w:val="19"/>
        </w:rPr>
      </w:pPr>
    </w:p>
    <w:p w14:paraId="4ED6C526" w14:textId="77777777" w:rsidR="00776FB4" w:rsidRDefault="0073215B">
      <w:pPr>
        <w:pStyle w:val="BodyText"/>
        <w:tabs>
          <w:tab w:val="left" w:leader="dot" w:pos="9733"/>
        </w:tabs>
        <w:ind w:left="600"/>
      </w:pPr>
      <w:r>
        <w:rPr>
          <w:noProof/>
          <w:lang w:val="id"/>
        </w:rPr>
        <w:drawing>
          <wp:anchor distT="0" distB="0" distL="0" distR="0" simplePos="0" relativeHeight="481939456" behindDoc="1" locked="0" layoutInCell="1" allowOverlap="1" wp14:anchorId="6FDB62AB" wp14:editId="4E65377A">
            <wp:simplePos x="0" y="0"/>
            <wp:positionH relativeFrom="page">
              <wp:posOffset>4947758</wp:posOffset>
            </wp:positionH>
            <wp:positionV relativeFrom="paragraph">
              <wp:posOffset>-947929</wp:posOffset>
            </wp:positionV>
            <wp:extent cx="2486187" cy="1512570"/>
            <wp:effectExtent l="0" t="0" r="0" b="0"/>
            <wp:wrapNone/>
            <wp:docPr id="3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148" w:history="1">
        <w:proofErr w:type="spellStart"/>
        <w:r>
          <w:rPr>
            <w:lang w:val="id"/>
          </w:rPr>
          <w:t>Fig</w:t>
        </w:r>
        <w:proofErr w:type="spellEnd"/>
        <w:r>
          <w:rPr>
            <w:lang w:val="id"/>
          </w:rPr>
          <w:tab/>
        </w:r>
      </w:hyperlink>
      <w:hyperlink w:anchor="_bookmark148" w:history="1">
        <w:proofErr w:type="spellStart"/>
        <w:r>
          <w:rPr>
            <w:lang w:val="id"/>
          </w:rPr>
          <w:t>ure</w:t>
        </w:r>
        <w:proofErr w:type="spellEnd"/>
        <w:r>
          <w:rPr>
            <w:lang w:val="id"/>
          </w:rPr>
          <w:t xml:space="preserve"> 52:</w:t>
        </w:r>
        <w:r>
          <w:rPr>
            <w:lang w:val="id"/>
          </w:rPr>
          <w:tab/>
        </w:r>
      </w:hyperlink>
      <w:r>
        <w:rPr>
          <w:lang w:val="id"/>
        </w:rPr>
        <w:t xml:space="preserve"> </w:t>
      </w:r>
      <w:hyperlink w:anchor="_bookmark148" w:history="1">
        <w:r>
          <w:rPr>
            <w:lang w:val="id"/>
          </w:rPr>
          <w:t xml:space="preserve"> Selesaikan</w:t>
        </w:r>
        <w:r>
          <w:rPr>
            <w:lang w:val="id"/>
          </w:rPr>
          <w:tab/>
        </w:r>
      </w:hyperlink>
      <w:r>
        <w:rPr>
          <w:lang w:val="id"/>
        </w:rPr>
        <w:t xml:space="preserve"> </w:t>
      </w:r>
      <w:hyperlink w:anchor="_bookmark148" w:history="1">
        <w:r>
          <w:rPr>
            <w:lang w:val="id"/>
          </w:rPr>
          <w:t xml:space="preserve"> Pertanyaan</w:t>
        </w:r>
        <w:r>
          <w:rPr>
            <w:lang w:val="id"/>
          </w:rPr>
          <w:tab/>
        </w:r>
      </w:hyperlink>
      <w:hyperlink w:anchor="_bookmark148" w:history="1">
        <w:r>
          <w:rPr>
            <w:lang w:val="id"/>
          </w:rPr>
          <w:t>94</w:t>
        </w:r>
        <w:r>
          <w:rPr>
            <w:lang w:val="id"/>
          </w:rPr>
          <w:tab/>
        </w:r>
      </w:hyperlink>
    </w:p>
    <w:p w14:paraId="20562FD4" w14:textId="77777777" w:rsidR="00776FB4" w:rsidRDefault="00A20D6A">
      <w:pPr>
        <w:pStyle w:val="BodyText"/>
        <w:tabs>
          <w:tab w:val="right" w:leader="dot" w:pos="9954"/>
        </w:tabs>
        <w:spacing w:before="265"/>
        <w:ind w:left="600"/>
      </w:pPr>
      <w:hyperlink w:anchor="_bookmark149" w:history="1">
        <w:r w:rsidR="0073215B">
          <w:rPr>
            <w:lang w:val="id"/>
          </w:rPr>
          <w:t xml:space="preserve">Gambar 53: </w:t>
        </w:r>
        <w:r w:rsidR="0073215B">
          <w:rPr>
            <w:spacing w:val="-6"/>
            <w:lang w:val="id"/>
          </w:rPr>
          <w:tab/>
        </w:r>
      </w:hyperlink>
      <w:hyperlink w:anchor="_bookmark149" w:history="1">
        <w:r w:rsidR="0073215B">
          <w:rPr>
            <w:lang w:val="id"/>
          </w:rPr>
          <w:t>Jawaban</w:t>
        </w:r>
        <w:r w:rsidR="0073215B">
          <w:rPr>
            <w:spacing w:val="-6"/>
            <w:lang w:val="id"/>
          </w:rPr>
          <w:tab/>
        </w:r>
      </w:hyperlink>
      <w:r w:rsidR="0073215B">
        <w:rPr>
          <w:lang w:val="id"/>
        </w:rPr>
        <w:t xml:space="preserve"> </w:t>
      </w:r>
      <w:hyperlink w:anchor="_bookmark149" w:history="1">
        <w:r w:rsidR="0073215B">
          <w:rPr>
            <w:lang w:val="id"/>
          </w:rPr>
          <w:t xml:space="preserve"> dengan</w:t>
        </w:r>
        <w:r w:rsidR="0073215B">
          <w:rPr>
            <w:spacing w:val="-6"/>
            <w:lang w:val="id"/>
          </w:rPr>
          <w:tab/>
        </w:r>
      </w:hyperlink>
      <w:r w:rsidR="0073215B">
        <w:rPr>
          <w:lang w:val="id"/>
        </w:rPr>
        <w:t xml:space="preserve"> </w:t>
      </w:r>
      <w:hyperlink w:anchor="_bookmark149" w:history="1">
        <w:r w:rsidR="0073215B">
          <w:rPr>
            <w:lang w:val="id"/>
          </w:rPr>
          <w:t xml:space="preserve"> Teks</w:t>
        </w:r>
        <w:r w:rsidR="0073215B">
          <w:rPr>
            <w:spacing w:val="-6"/>
            <w:lang w:val="id"/>
          </w:rPr>
          <w:tab/>
        </w:r>
      </w:hyperlink>
      <w:hyperlink w:anchor="_bookmark149" w:history="1">
        <w:r w:rsidR="0073215B">
          <w:rPr>
            <w:lang w:val="id"/>
          </w:rPr>
          <w:t>95</w:t>
        </w:r>
        <w:r w:rsidR="0073215B">
          <w:rPr>
            <w:spacing w:val="-6"/>
            <w:lang w:val="id"/>
          </w:rPr>
          <w:tab/>
        </w:r>
      </w:hyperlink>
    </w:p>
    <w:p w14:paraId="25759682" w14:textId="77777777" w:rsidR="00776FB4" w:rsidRDefault="00A20D6A">
      <w:pPr>
        <w:pStyle w:val="BodyText"/>
        <w:tabs>
          <w:tab w:val="right" w:leader="dot" w:pos="9954"/>
        </w:tabs>
        <w:spacing w:before="269"/>
        <w:ind w:left="600"/>
      </w:pPr>
      <w:hyperlink w:anchor="_bookmark151" w:history="1">
        <w:r w:rsidR="0073215B">
          <w:rPr>
            <w:lang w:val="id"/>
          </w:rPr>
          <w:t>Gambar 54: Keterangan</w:t>
        </w:r>
        <w:r w:rsidR="0073215B">
          <w:rPr>
            <w:lang w:val="id"/>
          </w:rPr>
          <w:tab/>
        </w:r>
      </w:hyperlink>
      <w:hyperlink w:anchor="_bookmark151" w:history="1">
        <w:r w:rsidR="0073215B">
          <w:rPr>
            <w:lang w:val="id"/>
          </w:rPr>
          <w:t xml:space="preserve"> Pidato Langsung</w:t>
        </w:r>
        <w:r w:rsidR="0073215B">
          <w:rPr>
            <w:lang w:val="id"/>
          </w:rPr>
          <w:tab/>
        </w:r>
      </w:hyperlink>
      <w:hyperlink w:anchor="_bookmark151" w:history="1">
        <w:r w:rsidR="0073215B">
          <w:rPr>
            <w:lang w:val="id"/>
          </w:rPr>
          <w:t>96</w:t>
        </w:r>
        <w:r w:rsidR="0073215B">
          <w:rPr>
            <w:lang w:val="id"/>
          </w:rPr>
          <w:tab/>
        </w:r>
      </w:hyperlink>
    </w:p>
    <w:p w14:paraId="2B1BBF70" w14:textId="77777777" w:rsidR="00776FB4" w:rsidRDefault="0073215B">
      <w:pPr>
        <w:pStyle w:val="BodyText"/>
        <w:tabs>
          <w:tab w:val="right" w:leader="dot" w:pos="9954"/>
        </w:tabs>
        <w:spacing w:before="265"/>
        <w:ind w:left="600"/>
      </w:pPr>
      <w:r>
        <w:rPr>
          <w:lang w:val="id"/>
        </w:rPr>
        <w:t>Gambar 55: Pemberitahuan Pesan Obrolan</w:t>
      </w:r>
      <w:r>
        <w:rPr>
          <w:lang w:val="id"/>
        </w:rPr>
        <w:tab/>
        <w:t>97</w:t>
      </w:r>
    </w:p>
    <w:p w14:paraId="628BE6BB" w14:textId="77777777" w:rsidR="00776FB4" w:rsidRDefault="00A20D6A">
      <w:pPr>
        <w:pStyle w:val="BodyText"/>
        <w:tabs>
          <w:tab w:val="right" w:leader="dot" w:pos="9954"/>
        </w:tabs>
        <w:spacing w:before="269"/>
        <w:ind w:left="600"/>
      </w:pPr>
      <w:hyperlink w:anchor="_bookmark154" w:history="1">
        <w:r w:rsidR="0073215B">
          <w:rPr>
            <w:lang w:val="id"/>
          </w:rPr>
          <w:t>Gambar 56:</w:t>
        </w:r>
        <w:r w:rsidR="0073215B">
          <w:rPr>
            <w:spacing w:val="-3"/>
            <w:lang w:val="id"/>
          </w:rPr>
          <w:tab/>
        </w:r>
      </w:hyperlink>
      <w:hyperlink w:anchor="_bookmark154" w:history="1">
        <w:r w:rsidR="0073215B">
          <w:rPr>
            <w:lang w:val="id"/>
          </w:rPr>
          <w:t xml:space="preserve"> Laporkan </w:t>
        </w:r>
        <w:r w:rsidR="0073215B">
          <w:rPr>
            <w:spacing w:val="-3"/>
            <w:lang w:val="id"/>
          </w:rPr>
          <w:tab/>
        </w:r>
      </w:hyperlink>
      <w:r w:rsidR="0073215B">
        <w:rPr>
          <w:lang w:val="id"/>
        </w:rPr>
        <w:t xml:space="preserve"> </w:t>
      </w:r>
      <w:hyperlink w:anchor="_bookmark154" w:history="1">
        <w:r w:rsidR="0073215B">
          <w:rPr>
            <w:lang w:val="id"/>
          </w:rPr>
          <w:t>masalah</w:t>
        </w:r>
        <w:r w:rsidR="0073215B">
          <w:rPr>
            <w:spacing w:val="-3"/>
            <w:lang w:val="id"/>
          </w:rPr>
          <w:tab/>
        </w:r>
      </w:hyperlink>
      <w:hyperlink w:anchor="_bookmark154" w:history="1">
        <w:r w:rsidR="0073215B">
          <w:rPr>
            <w:lang w:val="id"/>
          </w:rPr>
          <w:t>97</w:t>
        </w:r>
        <w:r w:rsidR="0073215B">
          <w:rPr>
            <w:spacing w:val="-3"/>
            <w:lang w:val="id"/>
          </w:rPr>
          <w:tab/>
        </w:r>
      </w:hyperlink>
    </w:p>
    <w:p w14:paraId="2C1F72DF" w14:textId="77777777" w:rsidR="00776FB4" w:rsidRDefault="00A20D6A">
      <w:pPr>
        <w:pStyle w:val="BodyText"/>
        <w:tabs>
          <w:tab w:val="right" w:leader="dot" w:pos="9954"/>
        </w:tabs>
        <w:spacing w:before="265"/>
        <w:ind w:left="600"/>
      </w:pPr>
      <w:hyperlink w:anchor="_bookmark158" w:history="1">
        <w:r w:rsidR="0073215B">
          <w:rPr>
            <w:lang w:val="id"/>
          </w:rPr>
          <w:t xml:space="preserve">Gambar 57: Antarmuka </w:t>
        </w:r>
        <w:proofErr w:type="spellStart"/>
        <w:r w:rsidR="0073215B">
          <w:rPr>
            <w:lang w:val="id"/>
          </w:rPr>
          <w:t>WebRTC</w:t>
        </w:r>
        <w:proofErr w:type="spellEnd"/>
        <w:r w:rsidR="0073215B">
          <w:rPr>
            <w:lang w:val="id"/>
          </w:rPr>
          <w:t xml:space="preserve"> -</w:t>
        </w:r>
        <w:r w:rsidR="0073215B">
          <w:rPr>
            <w:lang w:val="id"/>
          </w:rPr>
          <w:tab/>
        </w:r>
      </w:hyperlink>
      <w:hyperlink w:anchor="_bookmark158" w:history="1">
        <w:r w:rsidR="0073215B">
          <w:rPr>
            <w:lang w:val="id"/>
          </w:rPr>
          <w:t xml:space="preserve"> Info Rapat</w:t>
        </w:r>
        <w:r w:rsidR="0073215B">
          <w:rPr>
            <w:lang w:val="id"/>
          </w:rPr>
          <w:tab/>
        </w:r>
      </w:hyperlink>
      <w:hyperlink w:anchor="_bookmark158" w:history="1">
        <w:r w:rsidR="0073215B">
          <w:rPr>
            <w:lang w:val="id"/>
          </w:rPr>
          <w:t>98</w:t>
        </w:r>
        <w:r w:rsidR="0073215B">
          <w:rPr>
            <w:lang w:val="id"/>
          </w:rPr>
          <w:tab/>
        </w:r>
      </w:hyperlink>
    </w:p>
    <w:p w14:paraId="4D868DCF" w14:textId="77777777" w:rsidR="00776FB4" w:rsidRDefault="00A20D6A">
      <w:pPr>
        <w:pStyle w:val="BodyText"/>
        <w:tabs>
          <w:tab w:val="right" w:leader="dot" w:pos="9954"/>
        </w:tabs>
        <w:spacing w:before="269"/>
        <w:ind w:left="600"/>
      </w:pPr>
      <w:hyperlink w:anchor="_bookmark159" w:history="1">
        <w:r w:rsidR="0073215B">
          <w:rPr>
            <w:lang w:val="id"/>
          </w:rPr>
          <w:t xml:space="preserve">Gambar 58: </w:t>
        </w:r>
        <w:proofErr w:type="spellStart"/>
        <w:r w:rsidR="0073215B">
          <w:rPr>
            <w:lang w:val="id"/>
          </w:rPr>
          <w:t>Input</w:t>
        </w:r>
        <w:proofErr w:type="spellEnd"/>
        <w:r w:rsidR="0073215B">
          <w:rPr>
            <w:lang w:val="id"/>
          </w:rPr>
          <w:tab/>
        </w:r>
      </w:hyperlink>
      <w:hyperlink w:anchor="_bookmark159" w:history="1">
        <w:r w:rsidR="0073215B">
          <w:rPr>
            <w:lang w:val="id"/>
          </w:rPr>
          <w:t xml:space="preserve"> Kode </w:t>
        </w:r>
        <w:proofErr w:type="spellStart"/>
        <w:r w:rsidR="0073215B">
          <w:rPr>
            <w:lang w:val="id"/>
          </w:rPr>
          <w:t>Host</w:t>
        </w:r>
        <w:proofErr w:type="spellEnd"/>
        <w:r w:rsidR="0073215B">
          <w:rPr>
            <w:lang w:val="id"/>
          </w:rPr>
          <w:tab/>
        </w:r>
      </w:hyperlink>
      <w:r w:rsidR="0073215B">
        <w:rPr>
          <w:lang w:val="id"/>
        </w:rPr>
        <w:t xml:space="preserve"> </w:t>
      </w:r>
      <w:hyperlink w:anchor="_bookmark159" w:history="1">
        <w:r w:rsidR="0073215B">
          <w:rPr>
            <w:lang w:val="id"/>
          </w:rPr>
          <w:t xml:space="preserve"> </w:t>
        </w:r>
        <w:r w:rsidR="0073215B">
          <w:rPr>
            <w:lang w:val="id"/>
          </w:rPr>
          <w:tab/>
        </w:r>
      </w:hyperlink>
      <w:hyperlink w:anchor="_bookmark159" w:history="1">
        <w:r w:rsidR="0073215B">
          <w:rPr>
            <w:lang w:val="id"/>
          </w:rPr>
          <w:t>98</w:t>
        </w:r>
        <w:r w:rsidR="0073215B">
          <w:rPr>
            <w:lang w:val="id"/>
          </w:rPr>
          <w:tab/>
        </w:r>
      </w:hyperlink>
    </w:p>
    <w:p w14:paraId="3DFB0BE6" w14:textId="77777777" w:rsidR="00776FB4" w:rsidRDefault="00A20D6A">
      <w:pPr>
        <w:pStyle w:val="BodyText"/>
        <w:tabs>
          <w:tab w:val="right" w:leader="dot" w:pos="9949"/>
        </w:tabs>
        <w:spacing w:before="264"/>
        <w:ind w:left="600"/>
      </w:pPr>
      <w:hyperlink w:anchor="_bookmark165" w:history="1">
        <w:r w:rsidR="0073215B">
          <w:rPr>
            <w:lang w:val="id"/>
          </w:rPr>
          <w:t>Gambar 59:</w:t>
        </w:r>
        <w:r w:rsidR="0073215B">
          <w:rPr>
            <w:lang w:val="id"/>
          </w:rPr>
          <w:tab/>
        </w:r>
      </w:hyperlink>
      <w:hyperlink w:anchor="_bookmark165" w:history="1">
        <w:r w:rsidR="0073215B">
          <w:rPr>
            <w:lang w:val="id"/>
          </w:rPr>
          <w:t xml:space="preserve"> Pertemuan </w:t>
        </w:r>
        <w:proofErr w:type="spellStart"/>
        <w:r w:rsidR="0073215B">
          <w:rPr>
            <w:lang w:val="id"/>
          </w:rPr>
          <w:t>Bann</w:t>
        </w:r>
        <w:proofErr w:type="spellEnd"/>
        <w:r w:rsidR="0073215B">
          <w:rPr>
            <w:lang w:val="id"/>
          </w:rPr>
          <w:tab/>
        </w:r>
      </w:hyperlink>
      <w:hyperlink w:anchor="_bookmark165" w:history="1">
        <w:proofErr w:type="spellStart"/>
        <w:r w:rsidR="0073215B">
          <w:rPr>
            <w:lang w:val="id"/>
          </w:rPr>
          <w:t>ers</w:t>
        </w:r>
        <w:proofErr w:type="spellEnd"/>
        <w:r w:rsidR="0073215B">
          <w:rPr>
            <w:lang w:val="id"/>
          </w:rPr>
          <w:t>/</w:t>
        </w:r>
        <w:proofErr w:type="spellStart"/>
        <w:r w:rsidR="0073215B">
          <w:rPr>
            <w:lang w:val="id"/>
          </w:rPr>
          <w:t>Captions</w:t>
        </w:r>
        <w:proofErr w:type="spellEnd"/>
        <w:r w:rsidR="0073215B">
          <w:rPr>
            <w:lang w:val="id"/>
          </w:rPr>
          <w:tab/>
        </w:r>
      </w:hyperlink>
      <w:hyperlink w:anchor="_bookmark165" w:history="1">
        <w:r w:rsidR="0073215B">
          <w:rPr>
            <w:lang w:val="id"/>
          </w:rPr>
          <w:t>100</w:t>
        </w:r>
        <w:r w:rsidR="0073215B">
          <w:rPr>
            <w:lang w:val="id"/>
          </w:rPr>
          <w:tab/>
        </w:r>
      </w:hyperlink>
    </w:p>
    <w:p w14:paraId="63045E41" w14:textId="77777777" w:rsidR="00776FB4" w:rsidRDefault="00A20D6A">
      <w:pPr>
        <w:pStyle w:val="BodyText"/>
        <w:tabs>
          <w:tab w:val="right" w:leader="dot" w:pos="9949"/>
        </w:tabs>
        <w:spacing w:before="270"/>
        <w:ind w:left="600"/>
      </w:pPr>
      <w:hyperlink w:anchor="_bookmark166" w:history="1">
        <w:r w:rsidR="0073215B">
          <w:rPr>
            <w:lang w:val="id"/>
          </w:rPr>
          <w:t>Gambar 60:</w:t>
        </w:r>
        <w:r w:rsidR="0073215B">
          <w:rPr>
            <w:lang w:val="id"/>
          </w:rPr>
          <w:tab/>
        </w:r>
      </w:hyperlink>
      <w:hyperlink w:anchor="_bookmark166" w:history="1">
        <w:r w:rsidR="0073215B">
          <w:rPr>
            <w:lang w:val="id"/>
          </w:rPr>
          <w:t xml:space="preserve"> Keterangan Rapat</w:t>
        </w:r>
        <w:r w:rsidR="0073215B">
          <w:rPr>
            <w:lang w:val="id"/>
          </w:rPr>
          <w:tab/>
        </w:r>
      </w:hyperlink>
      <w:hyperlink w:anchor="_bookmark166" w:history="1">
        <w:r w:rsidR="0073215B">
          <w:rPr>
            <w:lang w:val="id"/>
          </w:rPr>
          <w:t>101</w:t>
        </w:r>
        <w:r w:rsidR="0073215B">
          <w:rPr>
            <w:lang w:val="id"/>
          </w:rPr>
          <w:tab/>
        </w:r>
      </w:hyperlink>
    </w:p>
    <w:p w14:paraId="39A0CC70" w14:textId="77777777" w:rsidR="00776FB4" w:rsidRDefault="00A20D6A">
      <w:pPr>
        <w:pStyle w:val="BodyText"/>
        <w:tabs>
          <w:tab w:val="right" w:leader="dot" w:pos="9949"/>
        </w:tabs>
        <w:spacing w:before="265"/>
        <w:ind w:left="600"/>
      </w:pPr>
      <w:hyperlink w:anchor="_bookmark171" w:history="1">
        <w:r w:rsidR="0073215B">
          <w:rPr>
            <w:lang w:val="id"/>
          </w:rPr>
          <w:t>Gambar 61: Tata</w:t>
        </w:r>
        <w:r w:rsidR="0073215B">
          <w:rPr>
            <w:lang w:val="id"/>
          </w:rPr>
          <w:tab/>
        </w:r>
      </w:hyperlink>
      <w:hyperlink w:anchor="_bookmark171" w:history="1">
        <w:r w:rsidR="0073215B">
          <w:rPr>
            <w:lang w:val="id"/>
          </w:rPr>
          <w:t xml:space="preserve"> Letak Ubin</w:t>
        </w:r>
        <w:r w:rsidR="0073215B">
          <w:rPr>
            <w:lang w:val="id"/>
          </w:rPr>
          <w:tab/>
        </w:r>
      </w:hyperlink>
      <w:hyperlink w:anchor="_bookmark171" w:history="1">
        <w:r w:rsidR="0073215B">
          <w:rPr>
            <w:lang w:val="id"/>
          </w:rPr>
          <w:t>104</w:t>
        </w:r>
        <w:r w:rsidR="0073215B">
          <w:rPr>
            <w:lang w:val="id"/>
          </w:rPr>
          <w:tab/>
        </w:r>
      </w:hyperlink>
    </w:p>
    <w:p w14:paraId="68CFC2F2" w14:textId="77777777" w:rsidR="00776FB4" w:rsidRDefault="00A20D6A">
      <w:pPr>
        <w:pStyle w:val="BodyText"/>
        <w:tabs>
          <w:tab w:val="right" w:leader="dot" w:pos="9949"/>
        </w:tabs>
        <w:spacing w:before="269"/>
        <w:ind w:left="600"/>
      </w:pPr>
      <w:hyperlink w:anchor="_bookmark172" w:history="1">
        <w:r w:rsidR="0073215B">
          <w:rPr>
            <w:lang w:val="id"/>
          </w:rPr>
          <w:t>Gambar 62: Fokus</w:t>
        </w:r>
        <w:r w:rsidR="0073215B">
          <w:rPr>
            <w:lang w:val="id"/>
          </w:rPr>
          <w:tab/>
        </w:r>
      </w:hyperlink>
      <w:hyperlink w:anchor="_bookmark172" w:history="1">
        <w:r w:rsidR="0073215B">
          <w:rPr>
            <w:lang w:val="id"/>
          </w:rPr>
          <w:t xml:space="preserve"> 1+N</w:t>
        </w:r>
        <w:r w:rsidR="0073215B">
          <w:rPr>
            <w:lang w:val="id"/>
          </w:rPr>
          <w:tab/>
        </w:r>
      </w:hyperlink>
      <w:r w:rsidR="0073215B">
        <w:rPr>
          <w:lang w:val="id"/>
        </w:rPr>
        <w:t xml:space="preserve"> </w:t>
      </w:r>
      <w:hyperlink w:anchor="_bookmark172" w:history="1">
        <w:r w:rsidR="0073215B">
          <w:rPr>
            <w:lang w:val="id"/>
          </w:rPr>
          <w:t xml:space="preserve"> Tata Letak</w:t>
        </w:r>
        <w:r w:rsidR="0073215B">
          <w:rPr>
            <w:lang w:val="id"/>
          </w:rPr>
          <w:tab/>
        </w:r>
      </w:hyperlink>
      <w:hyperlink w:anchor="_bookmark172" w:history="1">
        <w:r w:rsidR="0073215B">
          <w:rPr>
            <w:lang w:val="id"/>
          </w:rPr>
          <w:t>105</w:t>
        </w:r>
        <w:r w:rsidR="0073215B">
          <w:rPr>
            <w:lang w:val="id"/>
          </w:rPr>
          <w:tab/>
        </w:r>
      </w:hyperlink>
    </w:p>
    <w:p w14:paraId="0576AB17" w14:textId="77777777" w:rsidR="00776FB4" w:rsidRDefault="00A20D6A">
      <w:pPr>
        <w:pStyle w:val="BodyText"/>
        <w:tabs>
          <w:tab w:val="right" w:leader="dot" w:pos="9949"/>
        </w:tabs>
        <w:spacing w:before="264"/>
        <w:ind w:left="600"/>
      </w:pPr>
      <w:hyperlink w:anchor="_bookmark173" w:history="1">
        <w:r w:rsidR="0073215B">
          <w:rPr>
            <w:lang w:val="id"/>
          </w:rPr>
          <w:t>Gambar 63:</w:t>
        </w:r>
        <w:r w:rsidR="0073215B">
          <w:rPr>
            <w:spacing w:val="-3"/>
            <w:lang w:val="id"/>
          </w:rPr>
          <w:tab/>
        </w:r>
      </w:hyperlink>
      <w:hyperlink w:anchor="_bookmark173" w:history="1">
        <w:r w:rsidR="0073215B">
          <w:rPr>
            <w:lang w:val="id"/>
          </w:rPr>
          <w:t xml:space="preserve"> Pembicara</w:t>
        </w:r>
        <w:r w:rsidR="0073215B">
          <w:rPr>
            <w:spacing w:val="-3"/>
            <w:lang w:val="id"/>
          </w:rPr>
          <w:tab/>
        </w:r>
      </w:hyperlink>
      <w:r w:rsidR="0073215B">
        <w:rPr>
          <w:lang w:val="id"/>
        </w:rPr>
        <w:t xml:space="preserve"> </w:t>
      </w:r>
      <w:hyperlink w:anchor="_bookmark173" w:history="1">
        <w:r w:rsidR="0073215B">
          <w:rPr>
            <w:lang w:val="id"/>
          </w:rPr>
          <w:t xml:space="preserve"> </w:t>
        </w:r>
        <w:proofErr w:type="spellStart"/>
        <w:r w:rsidR="0073215B">
          <w:rPr>
            <w:lang w:val="id"/>
          </w:rPr>
          <w:t>Vi</w:t>
        </w:r>
        <w:proofErr w:type="spellEnd"/>
        <w:r w:rsidR="0073215B">
          <w:rPr>
            <w:spacing w:val="-3"/>
            <w:lang w:val="id"/>
          </w:rPr>
          <w:tab/>
        </w:r>
      </w:hyperlink>
      <w:hyperlink w:anchor="_bookmark173" w:history="1">
        <w:proofErr w:type="spellStart"/>
        <w:r w:rsidR="0073215B">
          <w:rPr>
            <w:lang w:val="id"/>
          </w:rPr>
          <w:t>deo</w:t>
        </w:r>
        <w:proofErr w:type="spellEnd"/>
        <w:r w:rsidR="0073215B">
          <w:rPr>
            <w:spacing w:val="-3"/>
            <w:lang w:val="id"/>
          </w:rPr>
          <w:tab/>
        </w:r>
      </w:hyperlink>
      <w:hyperlink w:anchor="_bookmark173" w:history="1">
        <w:r w:rsidR="0073215B">
          <w:rPr>
            <w:lang w:val="id"/>
          </w:rPr>
          <w:t>106</w:t>
        </w:r>
        <w:r w:rsidR="0073215B">
          <w:rPr>
            <w:spacing w:val="-3"/>
            <w:lang w:val="id"/>
          </w:rPr>
          <w:tab/>
        </w:r>
      </w:hyperlink>
    </w:p>
    <w:p w14:paraId="348E376C" w14:textId="77777777" w:rsidR="00776FB4" w:rsidRDefault="00A20D6A">
      <w:pPr>
        <w:pStyle w:val="BodyText"/>
        <w:tabs>
          <w:tab w:val="right" w:leader="dot" w:pos="9949"/>
        </w:tabs>
        <w:spacing w:before="270"/>
        <w:ind w:left="600"/>
      </w:pPr>
      <w:hyperlink w:anchor="_bookmark174" w:history="1">
        <w:r w:rsidR="0073215B">
          <w:rPr>
            <w:lang w:val="id"/>
          </w:rPr>
          <w:t>Gambar 64: Pilih</w:t>
        </w:r>
        <w:r w:rsidR="0073215B">
          <w:rPr>
            <w:lang w:val="id"/>
          </w:rPr>
          <w:tab/>
        </w:r>
      </w:hyperlink>
      <w:hyperlink w:anchor="_bookmark174" w:history="1">
        <w:r w:rsidR="0073215B">
          <w:rPr>
            <w:lang w:val="id"/>
          </w:rPr>
          <w:t xml:space="preserve"> Posisi Tetap</w:t>
        </w:r>
        <w:r w:rsidR="0073215B">
          <w:rPr>
            <w:lang w:val="id"/>
          </w:rPr>
          <w:tab/>
        </w:r>
      </w:hyperlink>
      <w:hyperlink w:anchor="_bookmark174" w:history="1">
        <w:r w:rsidR="0073215B">
          <w:rPr>
            <w:lang w:val="id"/>
          </w:rPr>
          <w:t>107</w:t>
        </w:r>
        <w:r w:rsidR="0073215B">
          <w:rPr>
            <w:lang w:val="id"/>
          </w:rPr>
          <w:tab/>
        </w:r>
      </w:hyperlink>
    </w:p>
    <w:p w14:paraId="4EF0E833" w14:textId="77777777" w:rsidR="00776FB4" w:rsidRDefault="00A20D6A">
      <w:pPr>
        <w:pStyle w:val="BodyText"/>
        <w:tabs>
          <w:tab w:val="right" w:leader="dot" w:pos="9949"/>
        </w:tabs>
        <w:spacing w:before="264"/>
        <w:ind w:left="600"/>
      </w:pPr>
      <w:hyperlink w:anchor="_bookmark176" w:history="1">
        <w:r w:rsidR="0073215B">
          <w:rPr>
            <w:lang w:val="id"/>
          </w:rPr>
          <w:t>Gambar 65: Tata</w:t>
        </w:r>
        <w:r w:rsidR="0073215B">
          <w:rPr>
            <w:lang w:val="id"/>
          </w:rPr>
          <w:tab/>
        </w:r>
      </w:hyperlink>
      <w:hyperlink w:anchor="_bookmark176" w:history="1">
        <w:r w:rsidR="0073215B">
          <w:rPr>
            <w:lang w:val="id"/>
          </w:rPr>
          <w:t xml:space="preserve"> Letak</w:t>
        </w:r>
        <w:r w:rsidR="0073215B">
          <w:rPr>
            <w:lang w:val="id"/>
          </w:rPr>
          <w:tab/>
        </w:r>
      </w:hyperlink>
      <w:r w:rsidR="0073215B">
        <w:rPr>
          <w:lang w:val="id"/>
        </w:rPr>
        <w:t xml:space="preserve"> </w:t>
      </w:r>
      <w:hyperlink w:anchor="_bookmark176" w:history="1">
        <w:r w:rsidR="0073215B">
          <w:rPr>
            <w:lang w:val="id"/>
          </w:rPr>
          <w:t xml:space="preserve"> </w:t>
        </w:r>
        <w:proofErr w:type="spellStart"/>
        <w:r w:rsidR="0073215B">
          <w:rPr>
            <w:lang w:val="id"/>
          </w:rPr>
          <w:t>Kustom</w:t>
        </w:r>
        <w:proofErr w:type="spellEnd"/>
        <w:r w:rsidR="0073215B">
          <w:rPr>
            <w:lang w:val="id"/>
          </w:rPr>
          <w:tab/>
        </w:r>
      </w:hyperlink>
      <w:hyperlink w:anchor="_bookmark176" w:history="1">
        <w:r w:rsidR="0073215B">
          <w:rPr>
            <w:lang w:val="id"/>
          </w:rPr>
          <w:t>108</w:t>
        </w:r>
        <w:r w:rsidR="0073215B">
          <w:rPr>
            <w:lang w:val="id"/>
          </w:rPr>
          <w:tab/>
        </w:r>
      </w:hyperlink>
    </w:p>
    <w:p w14:paraId="0B08CEB0" w14:textId="77777777" w:rsidR="00776FB4" w:rsidRDefault="00A20D6A">
      <w:pPr>
        <w:pStyle w:val="BodyText"/>
        <w:tabs>
          <w:tab w:val="right" w:leader="dot" w:pos="9949"/>
        </w:tabs>
        <w:spacing w:before="270"/>
        <w:ind w:left="600"/>
      </w:pPr>
      <w:hyperlink w:anchor="_bookmark177" w:history="1">
        <w:r w:rsidR="0073215B">
          <w:rPr>
            <w:lang w:val="id"/>
          </w:rPr>
          <w:t>Gambar 66: Mengonfigurasi Tata</w:t>
        </w:r>
        <w:r w:rsidR="0073215B">
          <w:rPr>
            <w:lang w:val="id"/>
          </w:rPr>
          <w:tab/>
        </w:r>
      </w:hyperlink>
      <w:hyperlink w:anchor="_bookmark177" w:history="1">
        <w:r w:rsidR="0073215B">
          <w:rPr>
            <w:lang w:val="id"/>
          </w:rPr>
          <w:t xml:space="preserve"> Letak</w:t>
        </w:r>
        <w:r w:rsidR="0073215B">
          <w:rPr>
            <w:lang w:val="id"/>
          </w:rPr>
          <w:tab/>
        </w:r>
      </w:hyperlink>
      <w:r w:rsidR="0073215B">
        <w:rPr>
          <w:lang w:val="id"/>
        </w:rPr>
        <w:t xml:space="preserve"> </w:t>
      </w:r>
      <w:hyperlink w:anchor="_bookmark177" w:history="1">
        <w:r w:rsidR="0073215B">
          <w:rPr>
            <w:lang w:val="id"/>
          </w:rPr>
          <w:t xml:space="preserve"> </w:t>
        </w:r>
        <w:proofErr w:type="spellStart"/>
        <w:r w:rsidR="0073215B">
          <w:rPr>
            <w:lang w:val="id"/>
          </w:rPr>
          <w:t>Kustom</w:t>
        </w:r>
        <w:proofErr w:type="spellEnd"/>
        <w:r w:rsidR="0073215B">
          <w:rPr>
            <w:lang w:val="id"/>
          </w:rPr>
          <w:tab/>
        </w:r>
      </w:hyperlink>
      <w:hyperlink w:anchor="_bookmark177" w:history="1">
        <w:r w:rsidR="0073215B">
          <w:rPr>
            <w:lang w:val="id"/>
          </w:rPr>
          <w:t>108</w:t>
        </w:r>
        <w:r w:rsidR="0073215B">
          <w:rPr>
            <w:lang w:val="id"/>
          </w:rPr>
          <w:tab/>
        </w:r>
      </w:hyperlink>
    </w:p>
    <w:p w14:paraId="6BEDE776" w14:textId="77777777" w:rsidR="00776FB4" w:rsidRDefault="00A20D6A">
      <w:pPr>
        <w:pStyle w:val="BodyText"/>
        <w:tabs>
          <w:tab w:val="right" w:leader="dot" w:pos="9949"/>
        </w:tabs>
        <w:spacing w:before="264"/>
        <w:ind w:left="600"/>
      </w:pPr>
      <w:hyperlink w:anchor="_bookmark178" w:history="1">
        <w:r w:rsidR="0073215B">
          <w:rPr>
            <w:lang w:val="id"/>
          </w:rPr>
          <w:t>Gambar 67:</w:t>
        </w:r>
        <w:r w:rsidR="0073215B">
          <w:rPr>
            <w:spacing w:val="-3"/>
            <w:lang w:val="id"/>
          </w:rPr>
          <w:tab/>
        </w:r>
      </w:hyperlink>
      <w:hyperlink w:anchor="_bookmark178" w:history="1">
        <w:r w:rsidR="0073215B">
          <w:rPr>
            <w:lang w:val="id"/>
          </w:rPr>
          <w:t xml:space="preserve"> Pilih</w:t>
        </w:r>
        <w:r w:rsidR="0073215B">
          <w:rPr>
            <w:spacing w:val="-3"/>
            <w:lang w:val="id"/>
          </w:rPr>
          <w:tab/>
        </w:r>
      </w:hyperlink>
      <w:r w:rsidR="0073215B">
        <w:rPr>
          <w:lang w:val="id"/>
        </w:rPr>
        <w:t xml:space="preserve"> </w:t>
      </w:r>
      <w:hyperlink w:anchor="_bookmark178" w:history="1">
        <w:r w:rsidR="0073215B">
          <w:rPr>
            <w:lang w:val="id"/>
          </w:rPr>
          <w:t xml:space="preserve"> Pemirsa</w:t>
        </w:r>
        <w:r w:rsidR="0073215B">
          <w:rPr>
            <w:spacing w:val="-3"/>
            <w:lang w:val="id"/>
          </w:rPr>
          <w:tab/>
        </w:r>
      </w:hyperlink>
      <w:hyperlink w:anchor="_bookmark178" w:history="1">
        <w:r w:rsidR="0073215B">
          <w:rPr>
            <w:lang w:val="id"/>
          </w:rPr>
          <w:t>109</w:t>
        </w:r>
        <w:r w:rsidR="0073215B">
          <w:rPr>
            <w:spacing w:val="-3"/>
            <w:lang w:val="id"/>
          </w:rPr>
          <w:tab/>
        </w:r>
      </w:hyperlink>
    </w:p>
    <w:p w14:paraId="20D59C8B" w14:textId="77777777" w:rsidR="00776FB4" w:rsidRDefault="00A20D6A">
      <w:pPr>
        <w:pStyle w:val="BodyText"/>
        <w:tabs>
          <w:tab w:val="right" w:leader="dot" w:pos="9956"/>
        </w:tabs>
        <w:spacing w:before="270"/>
        <w:ind w:left="600"/>
      </w:pPr>
      <w:hyperlink w:anchor="_bookmark180" w:history="1">
        <w:r w:rsidR="0073215B">
          <w:rPr>
            <w:lang w:val="id"/>
          </w:rPr>
          <w:t>Gambar 68: Tata</w:t>
        </w:r>
        <w:r w:rsidR="0073215B">
          <w:rPr>
            <w:lang w:val="id"/>
          </w:rPr>
          <w:tab/>
        </w:r>
      </w:hyperlink>
      <w:hyperlink w:anchor="_bookmark180" w:history="1">
        <w:r w:rsidR="0073215B">
          <w:rPr>
            <w:lang w:val="id"/>
          </w:rPr>
          <w:t xml:space="preserve"> Letak</w:t>
        </w:r>
        <w:r w:rsidR="0073215B">
          <w:rPr>
            <w:lang w:val="id"/>
          </w:rPr>
          <w:tab/>
        </w:r>
      </w:hyperlink>
      <w:r w:rsidR="0073215B">
        <w:rPr>
          <w:lang w:val="id"/>
        </w:rPr>
        <w:t xml:space="preserve"> </w:t>
      </w:r>
      <w:hyperlink w:anchor="_bookmark180" w:history="1">
        <w:r w:rsidR="0073215B">
          <w:rPr>
            <w:lang w:val="id"/>
          </w:rPr>
          <w:t xml:space="preserve"> Sakelar</w:t>
        </w:r>
        <w:r w:rsidR="0073215B">
          <w:rPr>
            <w:lang w:val="id"/>
          </w:rPr>
          <w:tab/>
        </w:r>
      </w:hyperlink>
      <w:hyperlink w:anchor="_bookmark180" w:history="1">
        <w:r w:rsidR="0073215B">
          <w:rPr>
            <w:lang w:val="id"/>
          </w:rPr>
          <w:t>110</w:t>
        </w:r>
        <w:r w:rsidR="0073215B">
          <w:rPr>
            <w:lang w:val="id"/>
          </w:rPr>
          <w:tab/>
        </w:r>
      </w:hyperlink>
    </w:p>
    <w:p w14:paraId="3DE351F2" w14:textId="77777777" w:rsidR="00776FB4" w:rsidRDefault="00A20D6A">
      <w:pPr>
        <w:pStyle w:val="BodyText"/>
        <w:tabs>
          <w:tab w:val="right" w:leader="dot" w:pos="9940"/>
        </w:tabs>
        <w:spacing w:before="264"/>
        <w:ind w:left="600"/>
      </w:pPr>
      <w:hyperlink w:anchor="_bookmark182" w:history="1">
        <w:r w:rsidR="0073215B">
          <w:rPr>
            <w:lang w:val="id"/>
          </w:rPr>
          <w:t>Gambar 69: Fokus</w:t>
        </w:r>
        <w:r w:rsidR="0073215B">
          <w:rPr>
            <w:lang w:val="id"/>
          </w:rPr>
          <w:tab/>
        </w:r>
      </w:hyperlink>
      <w:hyperlink w:anchor="_bookmark182" w:history="1">
        <w:r w:rsidR="0073215B">
          <w:rPr>
            <w:lang w:val="id"/>
          </w:rPr>
          <w:t xml:space="preserve"> Video /</w:t>
        </w:r>
        <w:proofErr w:type="spellStart"/>
        <w:r w:rsidR="0073215B">
          <w:rPr>
            <w:lang w:val="id"/>
          </w:rPr>
          <w:t>Speaker</w:t>
        </w:r>
        <w:proofErr w:type="spellEnd"/>
        <w:r w:rsidR="0073215B">
          <w:rPr>
            <w:lang w:val="id"/>
          </w:rPr>
          <w:tab/>
        </w:r>
      </w:hyperlink>
      <w:r w:rsidR="0073215B">
        <w:rPr>
          <w:lang w:val="id"/>
        </w:rPr>
        <w:t xml:space="preserve"> </w:t>
      </w:r>
      <w:hyperlink w:anchor="_bookmark182" w:history="1">
        <w:r w:rsidR="0073215B">
          <w:rPr>
            <w:lang w:val="id"/>
          </w:rPr>
          <w:t xml:space="preserve"> Video</w:t>
        </w:r>
        <w:r w:rsidR="0073215B">
          <w:rPr>
            <w:lang w:val="id"/>
          </w:rPr>
          <w:tab/>
        </w:r>
      </w:hyperlink>
      <w:hyperlink w:anchor="_bookmark182" w:history="1">
        <w:r w:rsidR="0073215B">
          <w:rPr>
            <w:lang w:val="id"/>
          </w:rPr>
          <w:t>111</w:t>
        </w:r>
        <w:r w:rsidR="0073215B">
          <w:rPr>
            <w:lang w:val="id"/>
          </w:rPr>
          <w:tab/>
        </w:r>
      </w:hyperlink>
    </w:p>
    <w:p w14:paraId="54CB7566" w14:textId="77777777" w:rsidR="00776FB4" w:rsidRDefault="00A20D6A">
      <w:pPr>
        <w:pStyle w:val="BodyText"/>
        <w:tabs>
          <w:tab w:val="right" w:leader="dot" w:pos="9940"/>
        </w:tabs>
        <w:spacing w:before="269"/>
        <w:ind w:left="600"/>
      </w:pPr>
      <w:hyperlink w:anchor="_bookmark184" w:history="1">
        <w:r w:rsidR="0073215B">
          <w:rPr>
            <w:lang w:val="id"/>
          </w:rPr>
          <w:t>Gambar 70: Berhenti</w:t>
        </w:r>
        <w:r w:rsidR="0073215B">
          <w:rPr>
            <w:lang w:val="id"/>
          </w:rPr>
          <w:tab/>
        </w:r>
      </w:hyperlink>
      <w:hyperlink w:anchor="_bookmark184" w:history="1">
        <w:r w:rsidR="0073215B">
          <w:rPr>
            <w:lang w:val="id"/>
          </w:rPr>
          <w:t xml:space="preserve"> Berbagi</w:t>
        </w:r>
        <w:r w:rsidR="0073215B">
          <w:rPr>
            <w:lang w:val="id"/>
          </w:rPr>
          <w:tab/>
        </w:r>
      </w:hyperlink>
      <w:r w:rsidR="0073215B">
        <w:rPr>
          <w:lang w:val="id"/>
        </w:rPr>
        <w:t xml:space="preserve"> </w:t>
      </w:r>
      <w:hyperlink w:anchor="_bookmark184" w:history="1">
        <w:r w:rsidR="0073215B">
          <w:rPr>
            <w:lang w:val="id"/>
          </w:rPr>
          <w:t xml:space="preserve"> </w:t>
        </w:r>
        <w:proofErr w:type="spellStart"/>
        <w:r w:rsidR="0073215B">
          <w:rPr>
            <w:lang w:val="id"/>
          </w:rPr>
          <w:t>Webcam</w:t>
        </w:r>
        <w:proofErr w:type="spellEnd"/>
        <w:r w:rsidR="0073215B">
          <w:rPr>
            <w:lang w:val="id"/>
          </w:rPr>
          <w:tab/>
        </w:r>
      </w:hyperlink>
      <w:hyperlink w:anchor="_bookmark184" w:history="1">
        <w:r w:rsidR="0073215B">
          <w:rPr>
            <w:lang w:val="id"/>
          </w:rPr>
          <w:t>111</w:t>
        </w:r>
        <w:r w:rsidR="0073215B">
          <w:rPr>
            <w:lang w:val="id"/>
          </w:rPr>
          <w:tab/>
        </w:r>
      </w:hyperlink>
    </w:p>
    <w:p w14:paraId="1C63A4A5" w14:textId="77777777" w:rsidR="00776FB4" w:rsidRDefault="00A20D6A">
      <w:pPr>
        <w:pStyle w:val="BodyText"/>
        <w:tabs>
          <w:tab w:val="right" w:leader="dot" w:pos="9956"/>
        </w:tabs>
        <w:spacing w:before="265"/>
        <w:ind w:left="600"/>
      </w:pPr>
      <w:hyperlink w:anchor="_bookmark187" w:history="1">
        <w:r w:rsidR="0073215B">
          <w:rPr>
            <w:lang w:val="id"/>
          </w:rPr>
          <w:t>Gambar 71:</w:t>
        </w:r>
        <w:r w:rsidR="0073215B">
          <w:rPr>
            <w:lang w:val="id"/>
          </w:rPr>
          <w:tab/>
        </w:r>
      </w:hyperlink>
      <w:hyperlink w:anchor="_bookmark187" w:history="1">
        <w:r w:rsidR="0073215B">
          <w:rPr>
            <w:lang w:val="id"/>
          </w:rPr>
          <w:t xml:space="preserve"> Pratinjau</w:t>
        </w:r>
        <w:r w:rsidR="0073215B">
          <w:rPr>
            <w:lang w:val="id"/>
          </w:rPr>
          <w:tab/>
        </w:r>
      </w:hyperlink>
      <w:r w:rsidR="0073215B">
        <w:rPr>
          <w:lang w:val="id"/>
        </w:rPr>
        <w:t xml:space="preserve"> </w:t>
      </w:r>
      <w:hyperlink w:anchor="_bookmark187" w:history="1">
        <w:r w:rsidR="0073215B">
          <w:rPr>
            <w:lang w:val="id"/>
          </w:rPr>
          <w:t xml:space="preserve"> Video</w:t>
        </w:r>
        <w:r w:rsidR="0073215B">
          <w:rPr>
            <w:lang w:val="id"/>
          </w:rPr>
          <w:tab/>
        </w:r>
      </w:hyperlink>
      <w:hyperlink w:anchor="_bookmark187" w:history="1">
        <w:r w:rsidR="0073215B">
          <w:rPr>
            <w:lang w:val="id"/>
          </w:rPr>
          <w:t>112</w:t>
        </w:r>
        <w:r w:rsidR="0073215B">
          <w:rPr>
            <w:lang w:val="id"/>
          </w:rPr>
          <w:tab/>
        </w:r>
      </w:hyperlink>
    </w:p>
    <w:p w14:paraId="35B01892" w14:textId="77777777" w:rsidR="00776FB4" w:rsidRDefault="00A20D6A">
      <w:pPr>
        <w:pStyle w:val="BodyText"/>
        <w:tabs>
          <w:tab w:val="right" w:leader="dot" w:pos="9956"/>
        </w:tabs>
        <w:spacing w:before="270"/>
        <w:ind w:left="600"/>
      </w:pPr>
      <w:hyperlink w:anchor="_bookmark188" w:history="1">
        <w:r w:rsidR="0073215B">
          <w:rPr>
            <w:lang w:val="id"/>
          </w:rPr>
          <w:t>Gambar 72:</w:t>
        </w:r>
        <w:r w:rsidR="0073215B">
          <w:rPr>
            <w:spacing w:val="-3"/>
            <w:lang w:val="id"/>
          </w:rPr>
          <w:tab/>
        </w:r>
      </w:hyperlink>
      <w:hyperlink w:anchor="_bookmark188" w:history="1">
        <w:r w:rsidR="0073215B">
          <w:rPr>
            <w:lang w:val="id"/>
          </w:rPr>
          <w:t xml:space="preserve"> Tampilkan Video Peserta</w:t>
        </w:r>
        <w:r w:rsidR="0073215B">
          <w:rPr>
            <w:spacing w:val="-3"/>
            <w:lang w:val="id"/>
          </w:rPr>
          <w:tab/>
        </w:r>
      </w:hyperlink>
      <w:r w:rsidR="0073215B">
        <w:rPr>
          <w:lang w:val="id"/>
        </w:rPr>
        <w:t xml:space="preserve"> </w:t>
      </w:r>
      <w:hyperlink w:anchor="_bookmark188" w:history="1">
        <w:r w:rsidR="0073215B">
          <w:rPr>
            <w:lang w:val="id"/>
          </w:rPr>
          <w:t xml:space="preserve"> </w:t>
        </w:r>
        <w:r w:rsidR="0073215B">
          <w:rPr>
            <w:spacing w:val="-3"/>
            <w:lang w:val="id"/>
          </w:rPr>
          <w:tab/>
        </w:r>
      </w:hyperlink>
      <w:hyperlink w:anchor="_bookmark188" w:history="1">
        <w:r w:rsidR="0073215B">
          <w:rPr>
            <w:lang w:val="id"/>
          </w:rPr>
          <w:t>113</w:t>
        </w:r>
        <w:r w:rsidR="0073215B">
          <w:rPr>
            <w:spacing w:val="-3"/>
            <w:lang w:val="id"/>
          </w:rPr>
          <w:tab/>
        </w:r>
      </w:hyperlink>
    </w:p>
    <w:p w14:paraId="3FAB6F95" w14:textId="77777777" w:rsidR="00776FB4" w:rsidRDefault="00A20D6A">
      <w:pPr>
        <w:pStyle w:val="BodyText"/>
        <w:tabs>
          <w:tab w:val="right" w:leader="dot" w:pos="9956"/>
        </w:tabs>
        <w:spacing w:before="264"/>
        <w:ind w:left="600"/>
      </w:pPr>
      <w:hyperlink w:anchor="_bookmark190" w:history="1">
        <w:r w:rsidR="0073215B">
          <w:rPr>
            <w:lang w:val="id"/>
          </w:rPr>
          <w:t>Gambar 73: Pratinjau dan</w:t>
        </w:r>
        <w:r w:rsidR="0073215B">
          <w:rPr>
            <w:spacing w:val="-3"/>
            <w:lang w:val="id"/>
          </w:rPr>
          <w:tab/>
        </w:r>
      </w:hyperlink>
      <w:hyperlink w:anchor="_bookmark190" w:history="1">
        <w:r w:rsidR="0073215B">
          <w:rPr>
            <w:lang w:val="id"/>
          </w:rPr>
          <w:t xml:space="preserve"> Kontrol</w:t>
        </w:r>
        <w:r w:rsidR="0073215B">
          <w:rPr>
            <w:spacing w:val="-3"/>
            <w:lang w:val="id"/>
          </w:rPr>
          <w:tab/>
        </w:r>
      </w:hyperlink>
      <w:r w:rsidR="0073215B">
        <w:rPr>
          <w:lang w:val="id"/>
        </w:rPr>
        <w:t xml:space="preserve"> </w:t>
      </w:r>
      <w:hyperlink w:anchor="_bookmark190" w:history="1">
        <w:r w:rsidR="0073215B">
          <w:rPr>
            <w:lang w:val="id"/>
          </w:rPr>
          <w:t xml:space="preserve"> Video</w:t>
        </w:r>
        <w:r w:rsidR="0073215B">
          <w:rPr>
            <w:spacing w:val="-3"/>
            <w:lang w:val="id"/>
          </w:rPr>
          <w:tab/>
        </w:r>
      </w:hyperlink>
      <w:hyperlink w:anchor="_bookmark190" w:history="1">
        <w:r w:rsidR="0073215B">
          <w:rPr>
            <w:lang w:val="id"/>
          </w:rPr>
          <w:t>114</w:t>
        </w:r>
        <w:r w:rsidR="0073215B">
          <w:rPr>
            <w:spacing w:val="-3"/>
            <w:lang w:val="id"/>
          </w:rPr>
          <w:tab/>
        </w:r>
      </w:hyperlink>
    </w:p>
    <w:p w14:paraId="2EE4791A" w14:textId="77777777" w:rsidR="00776FB4" w:rsidRDefault="00A20D6A">
      <w:pPr>
        <w:pStyle w:val="BodyText"/>
        <w:tabs>
          <w:tab w:val="right" w:leader="dot" w:pos="9956"/>
        </w:tabs>
        <w:spacing w:before="270"/>
        <w:ind w:left="600"/>
      </w:pPr>
      <w:hyperlink w:anchor="_bookmark191" w:history="1">
        <w:r w:rsidR="0073215B">
          <w:rPr>
            <w:lang w:val="id"/>
          </w:rPr>
          <w:t>Gambar 74: Kamera</w:t>
        </w:r>
        <w:r w:rsidR="0073215B">
          <w:rPr>
            <w:lang w:val="id"/>
          </w:rPr>
          <w:tab/>
        </w:r>
      </w:hyperlink>
      <w:hyperlink w:anchor="_bookmark191" w:history="1">
        <w:r w:rsidR="0073215B">
          <w:rPr>
            <w:lang w:val="id"/>
          </w:rPr>
          <w:t xml:space="preserve"> Kontrol Jarak Jauh</w:t>
        </w:r>
        <w:r w:rsidR="0073215B">
          <w:rPr>
            <w:lang w:val="id"/>
          </w:rPr>
          <w:tab/>
        </w:r>
      </w:hyperlink>
      <w:hyperlink w:anchor="_bookmark191" w:history="1">
        <w:r w:rsidR="0073215B">
          <w:rPr>
            <w:lang w:val="id"/>
          </w:rPr>
          <w:t>114</w:t>
        </w:r>
        <w:r w:rsidR="0073215B">
          <w:rPr>
            <w:lang w:val="id"/>
          </w:rPr>
          <w:tab/>
        </w:r>
      </w:hyperlink>
    </w:p>
    <w:p w14:paraId="0E06A959" w14:textId="77777777" w:rsidR="00776FB4" w:rsidRDefault="00A20D6A">
      <w:pPr>
        <w:pStyle w:val="BodyText"/>
        <w:tabs>
          <w:tab w:val="right" w:leader="dot" w:pos="9956"/>
        </w:tabs>
        <w:spacing w:before="264"/>
        <w:ind w:left="600"/>
      </w:pPr>
      <w:hyperlink w:anchor="_bookmark196" w:history="1">
        <w:r w:rsidR="0073215B">
          <w:rPr>
            <w:lang w:val="id"/>
          </w:rPr>
          <w:t>Gambar 75: Mengundang Peserta saat</w:t>
        </w:r>
        <w:r w:rsidR="0073215B">
          <w:rPr>
            <w:lang w:val="id"/>
          </w:rPr>
          <w:tab/>
        </w:r>
      </w:hyperlink>
      <w:hyperlink w:anchor="_bookmark196" w:history="1">
        <w:r w:rsidR="0073215B">
          <w:rPr>
            <w:lang w:val="id"/>
          </w:rPr>
          <w:t xml:space="preserve"> Rapat</w:t>
        </w:r>
        <w:r w:rsidR="0073215B">
          <w:rPr>
            <w:lang w:val="id"/>
          </w:rPr>
          <w:tab/>
        </w:r>
      </w:hyperlink>
      <w:r w:rsidR="0073215B">
        <w:rPr>
          <w:lang w:val="id"/>
        </w:rPr>
        <w:t xml:space="preserve"> </w:t>
      </w:r>
      <w:hyperlink w:anchor="_bookmark196" w:history="1">
        <w:r w:rsidR="0073215B">
          <w:rPr>
            <w:lang w:val="id"/>
          </w:rPr>
          <w:t>116</w:t>
        </w:r>
        <w:r w:rsidR="0073215B">
          <w:rPr>
            <w:lang w:val="id"/>
          </w:rPr>
          <w:tab/>
        </w:r>
      </w:hyperlink>
      <w:r w:rsidR="0073215B">
        <w:rPr>
          <w:lang w:val="id"/>
        </w:rPr>
        <w:t xml:space="preserve"> </w:t>
      </w:r>
      <w:hyperlink w:anchor="_bookmark196" w:history="1">
        <w:r w:rsidR="0073215B">
          <w:rPr>
            <w:lang w:val="id"/>
          </w:rPr>
          <w:t xml:space="preserve"> </w:t>
        </w:r>
        <w:r w:rsidR="0073215B">
          <w:rPr>
            <w:lang w:val="id"/>
          </w:rPr>
          <w:tab/>
        </w:r>
      </w:hyperlink>
    </w:p>
    <w:p w14:paraId="309B7913" w14:textId="77777777" w:rsidR="00776FB4" w:rsidRDefault="00A20D6A">
      <w:pPr>
        <w:pStyle w:val="BodyText"/>
        <w:tabs>
          <w:tab w:val="right" w:leader="dot" w:pos="9956"/>
        </w:tabs>
        <w:spacing w:before="264"/>
        <w:ind w:left="600"/>
      </w:pPr>
      <w:hyperlink w:anchor="_bookmark198" w:history="1">
        <w:r w:rsidR="0073215B">
          <w:rPr>
            <w:lang w:val="id"/>
          </w:rPr>
          <w:t>Gambar 76: Konfirmasi untuk</w:t>
        </w:r>
        <w:r w:rsidR="0073215B">
          <w:rPr>
            <w:lang w:val="id"/>
          </w:rPr>
          <w:tab/>
        </w:r>
      </w:hyperlink>
      <w:hyperlink w:anchor="_bookmark198" w:history="1">
        <w:r w:rsidR="0073215B">
          <w:rPr>
            <w:lang w:val="id"/>
          </w:rPr>
          <w:t xml:space="preserve"> Menghapus</w:t>
        </w:r>
        <w:r w:rsidR="0073215B">
          <w:rPr>
            <w:lang w:val="id"/>
          </w:rPr>
          <w:tab/>
        </w:r>
      </w:hyperlink>
      <w:r w:rsidR="0073215B">
        <w:rPr>
          <w:lang w:val="id"/>
        </w:rPr>
        <w:t xml:space="preserve"> </w:t>
      </w:r>
      <w:hyperlink w:anchor="_bookmark198" w:history="1">
        <w:r w:rsidR="0073215B">
          <w:rPr>
            <w:lang w:val="id"/>
          </w:rPr>
          <w:t xml:space="preserve"> Peserta</w:t>
        </w:r>
        <w:r w:rsidR="0073215B">
          <w:rPr>
            <w:lang w:val="id"/>
          </w:rPr>
          <w:tab/>
        </w:r>
      </w:hyperlink>
      <w:hyperlink w:anchor="_bookmark198" w:history="1">
        <w:r w:rsidR="0073215B">
          <w:rPr>
            <w:lang w:val="id"/>
          </w:rPr>
          <w:t>117</w:t>
        </w:r>
        <w:r w:rsidR="0073215B">
          <w:rPr>
            <w:lang w:val="id"/>
          </w:rPr>
          <w:tab/>
        </w:r>
      </w:hyperlink>
    </w:p>
    <w:p w14:paraId="57809B27" w14:textId="77777777" w:rsidR="00776FB4" w:rsidRDefault="00A20D6A">
      <w:pPr>
        <w:pStyle w:val="BodyText"/>
        <w:tabs>
          <w:tab w:val="right" w:leader="dot" w:pos="9956"/>
        </w:tabs>
        <w:spacing w:before="270"/>
        <w:ind w:left="600"/>
      </w:pPr>
      <w:hyperlink w:anchor="_bookmark201" w:history="1">
        <w:r w:rsidR="0073215B">
          <w:rPr>
            <w:lang w:val="id"/>
          </w:rPr>
          <w:t>Gambar 77:</w:t>
        </w:r>
        <w:r w:rsidR="0073215B">
          <w:rPr>
            <w:lang w:val="id"/>
          </w:rPr>
          <w:tab/>
        </w:r>
      </w:hyperlink>
      <w:hyperlink w:anchor="_bookmark201" w:history="1">
        <w:r w:rsidR="0073215B">
          <w:rPr>
            <w:lang w:val="id"/>
          </w:rPr>
          <w:t xml:space="preserve"> Rapat Akhir/Keluar</w:t>
        </w:r>
        <w:r w:rsidR="0073215B">
          <w:rPr>
            <w:lang w:val="id"/>
          </w:rPr>
          <w:tab/>
        </w:r>
      </w:hyperlink>
      <w:r w:rsidR="0073215B">
        <w:rPr>
          <w:lang w:val="id"/>
        </w:rPr>
        <w:t xml:space="preserve"> </w:t>
      </w:r>
      <w:hyperlink w:anchor="_bookmark201" w:history="1">
        <w:r w:rsidR="0073215B">
          <w:rPr>
            <w:lang w:val="id"/>
          </w:rPr>
          <w:t xml:space="preserve"> </w:t>
        </w:r>
        <w:r w:rsidR="0073215B">
          <w:rPr>
            <w:lang w:val="id"/>
          </w:rPr>
          <w:tab/>
        </w:r>
      </w:hyperlink>
      <w:hyperlink w:anchor="_bookmark201" w:history="1">
        <w:r w:rsidR="0073215B">
          <w:rPr>
            <w:lang w:val="id"/>
          </w:rPr>
          <w:t>117</w:t>
        </w:r>
        <w:r w:rsidR="0073215B">
          <w:rPr>
            <w:lang w:val="id"/>
          </w:rPr>
          <w:tab/>
        </w:r>
      </w:hyperlink>
    </w:p>
    <w:p w14:paraId="7BCD0B6B" w14:textId="77777777" w:rsidR="00776FB4" w:rsidRDefault="00776FB4">
      <w:pPr>
        <w:sectPr w:rsidR="00776FB4">
          <w:pgSz w:w="12240" w:h="15840"/>
          <w:pgMar w:top="0" w:right="420" w:bottom="840" w:left="840" w:header="0" w:footer="596" w:gutter="0"/>
          <w:cols w:space="720"/>
        </w:sectPr>
      </w:pPr>
    </w:p>
    <w:p w14:paraId="043C096D" w14:textId="77777777" w:rsidR="00776FB4" w:rsidRDefault="00776FB4">
      <w:pPr>
        <w:pStyle w:val="BodyText"/>
        <w:rPr>
          <w:sz w:val="22"/>
        </w:rPr>
      </w:pPr>
    </w:p>
    <w:p w14:paraId="0E425053" w14:textId="77777777" w:rsidR="00776FB4" w:rsidRDefault="00776FB4">
      <w:pPr>
        <w:pStyle w:val="BodyText"/>
        <w:rPr>
          <w:sz w:val="22"/>
        </w:rPr>
      </w:pPr>
    </w:p>
    <w:p w14:paraId="21103CB2" w14:textId="77777777" w:rsidR="00776FB4" w:rsidRDefault="00776FB4">
      <w:pPr>
        <w:pStyle w:val="BodyText"/>
        <w:rPr>
          <w:sz w:val="22"/>
        </w:rPr>
      </w:pPr>
    </w:p>
    <w:p w14:paraId="06F54984" w14:textId="77777777" w:rsidR="00776FB4" w:rsidRDefault="00776FB4">
      <w:pPr>
        <w:pStyle w:val="BodyText"/>
        <w:rPr>
          <w:sz w:val="22"/>
        </w:rPr>
      </w:pPr>
    </w:p>
    <w:p w14:paraId="0B12000F" w14:textId="77777777" w:rsidR="00776FB4" w:rsidRDefault="00776FB4">
      <w:pPr>
        <w:pStyle w:val="BodyText"/>
        <w:rPr>
          <w:sz w:val="22"/>
        </w:rPr>
      </w:pPr>
    </w:p>
    <w:p w14:paraId="4C98EE47" w14:textId="77777777" w:rsidR="00776FB4" w:rsidRDefault="00776FB4">
      <w:pPr>
        <w:pStyle w:val="BodyText"/>
        <w:spacing w:before="9"/>
        <w:rPr>
          <w:sz w:val="19"/>
        </w:rPr>
      </w:pPr>
    </w:p>
    <w:p w14:paraId="21FA07CA" w14:textId="77777777" w:rsidR="00776FB4" w:rsidRDefault="0073215B">
      <w:pPr>
        <w:pStyle w:val="BodyText"/>
        <w:tabs>
          <w:tab w:val="left" w:leader="dot" w:pos="9637"/>
        </w:tabs>
        <w:ind w:left="600"/>
      </w:pPr>
      <w:r>
        <w:rPr>
          <w:noProof/>
          <w:lang w:val="id"/>
        </w:rPr>
        <w:drawing>
          <wp:anchor distT="0" distB="0" distL="0" distR="0" simplePos="0" relativeHeight="481939968" behindDoc="1" locked="0" layoutInCell="1" allowOverlap="1" wp14:anchorId="1C0E18D1" wp14:editId="63DAC711">
            <wp:simplePos x="0" y="0"/>
            <wp:positionH relativeFrom="page">
              <wp:posOffset>4947758</wp:posOffset>
            </wp:positionH>
            <wp:positionV relativeFrom="paragraph">
              <wp:posOffset>-947929</wp:posOffset>
            </wp:positionV>
            <wp:extent cx="2486187" cy="1512570"/>
            <wp:effectExtent l="0" t="0" r="0" b="0"/>
            <wp:wrapNone/>
            <wp:docPr id="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206" w:history="1">
        <w:r>
          <w:rPr>
            <w:lang w:val="id"/>
          </w:rPr>
          <w:t xml:space="preserve">Gambar </w:t>
        </w:r>
        <w:r>
          <w:rPr>
            <w:lang w:val="id"/>
          </w:rPr>
          <w:tab/>
        </w:r>
      </w:hyperlink>
      <w:hyperlink w:anchor="_bookmark206" w:history="1">
        <w:r>
          <w:rPr>
            <w:lang w:val="id"/>
          </w:rPr>
          <w:t>78:Penyetelan</w:t>
        </w:r>
        <w:r>
          <w:rPr>
            <w:lang w:val="id"/>
          </w:rPr>
          <w:tab/>
        </w:r>
      </w:hyperlink>
      <w:r>
        <w:rPr>
          <w:lang w:val="id"/>
        </w:rPr>
        <w:t xml:space="preserve"> </w:t>
      </w:r>
      <w:hyperlink w:anchor="_bookmark206" w:history="1">
        <w:r>
          <w:rPr>
            <w:lang w:val="id"/>
          </w:rPr>
          <w:t xml:space="preserve"> Sebelum</w:t>
        </w:r>
        <w:r>
          <w:rPr>
            <w:lang w:val="id"/>
          </w:rPr>
          <w:tab/>
        </w:r>
      </w:hyperlink>
      <w:r>
        <w:rPr>
          <w:lang w:val="id"/>
        </w:rPr>
        <w:t xml:space="preserve"> </w:t>
      </w:r>
      <w:hyperlink w:anchor="_bookmark206" w:history="1">
        <w:r>
          <w:rPr>
            <w:lang w:val="id"/>
          </w:rPr>
          <w:t xml:space="preserve"> Rapat</w:t>
        </w:r>
        <w:r>
          <w:rPr>
            <w:lang w:val="id"/>
          </w:rPr>
          <w:tab/>
        </w:r>
      </w:hyperlink>
      <w:hyperlink w:anchor="_bookmark206" w:history="1">
        <w:r>
          <w:rPr>
            <w:lang w:val="id"/>
          </w:rPr>
          <w:t>118</w:t>
        </w:r>
        <w:r>
          <w:rPr>
            <w:lang w:val="id"/>
          </w:rPr>
          <w:tab/>
        </w:r>
      </w:hyperlink>
    </w:p>
    <w:p w14:paraId="10099CBD" w14:textId="77777777" w:rsidR="00776FB4" w:rsidRDefault="00A20D6A">
      <w:pPr>
        <w:pStyle w:val="BodyText"/>
        <w:tabs>
          <w:tab w:val="right" w:leader="dot" w:pos="9949"/>
        </w:tabs>
        <w:spacing w:before="265"/>
        <w:ind w:left="600"/>
      </w:pPr>
      <w:hyperlink w:anchor="_bookmark209" w:history="1">
        <w:r w:rsidR="0073215B">
          <w:rPr>
            <w:lang w:val="id"/>
          </w:rPr>
          <w:t>Gambar 79: Masuk</w:t>
        </w:r>
        <w:r w:rsidR="0073215B">
          <w:rPr>
            <w:lang w:val="id"/>
          </w:rPr>
          <w:tab/>
        </w:r>
      </w:hyperlink>
      <w:hyperlink w:anchor="_bookmark209" w:history="1">
        <w:r w:rsidR="0073215B">
          <w:rPr>
            <w:lang w:val="id"/>
          </w:rPr>
          <w:t xml:space="preserve"> ke Aplikasi</w:t>
        </w:r>
        <w:r w:rsidR="0073215B">
          <w:rPr>
            <w:lang w:val="id"/>
          </w:rPr>
          <w:tab/>
        </w:r>
      </w:hyperlink>
      <w:r w:rsidR="0073215B">
        <w:rPr>
          <w:lang w:val="id"/>
        </w:rPr>
        <w:t xml:space="preserve"> </w:t>
      </w:r>
      <w:hyperlink w:anchor="_bookmark209" w:history="1">
        <w:r w:rsidR="0073215B">
          <w:rPr>
            <w:lang w:val="id"/>
          </w:rPr>
          <w:t xml:space="preserve"> </w:t>
        </w:r>
        <w:r w:rsidR="0073215B">
          <w:rPr>
            <w:lang w:val="id"/>
          </w:rPr>
          <w:tab/>
        </w:r>
      </w:hyperlink>
      <w:hyperlink w:anchor="_bookmark209" w:history="1">
        <w:r w:rsidR="0073215B">
          <w:rPr>
            <w:lang w:val="id"/>
          </w:rPr>
          <w:t>120</w:t>
        </w:r>
        <w:r w:rsidR="0073215B">
          <w:rPr>
            <w:lang w:val="id"/>
          </w:rPr>
          <w:tab/>
        </w:r>
      </w:hyperlink>
    </w:p>
    <w:p w14:paraId="5BCEB5A8" w14:textId="77777777" w:rsidR="00776FB4" w:rsidRDefault="00A20D6A">
      <w:pPr>
        <w:pStyle w:val="BodyText"/>
        <w:tabs>
          <w:tab w:val="right" w:leader="dot" w:pos="9949"/>
        </w:tabs>
        <w:spacing w:before="269"/>
        <w:ind w:left="600"/>
      </w:pPr>
      <w:hyperlink w:anchor="_bookmark211" w:history="1">
        <w:r w:rsidR="0073215B">
          <w:rPr>
            <w:lang w:val="id"/>
          </w:rPr>
          <w:t xml:space="preserve">Gambar 80: </w:t>
        </w:r>
        <w:r w:rsidR="0073215B">
          <w:rPr>
            <w:lang w:val="id"/>
          </w:rPr>
          <w:tab/>
        </w:r>
      </w:hyperlink>
      <w:hyperlink w:anchor="_bookmark211" w:history="1">
        <w:r w:rsidR="0073215B">
          <w:rPr>
            <w:lang w:val="id"/>
          </w:rPr>
          <w:t xml:space="preserve">Aplikasi </w:t>
        </w:r>
        <w:proofErr w:type="spellStart"/>
        <w:r w:rsidR="0073215B">
          <w:rPr>
            <w:lang w:val="id"/>
          </w:rPr>
          <w:t>IPVideoTalk</w:t>
        </w:r>
        <w:proofErr w:type="spellEnd"/>
        <w:r w:rsidR="0073215B">
          <w:rPr>
            <w:lang w:val="id"/>
          </w:rPr>
          <w:t xml:space="preserve"> </w:t>
        </w:r>
        <w:r w:rsidR="0073215B">
          <w:rPr>
            <w:lang w:val="id"/>
          </w:rPr>
          <w:tab/>
        </w:r>
      </w:hyperlink>
      <w:r w:rsidR="0073215B">
        <w:rPr>
          <w:lang w:val="id"/>
        </w:rPr>
        <w:t xml:space="preserve"> </w:t>
      </w:r>
      <w:hyperlink w:anchor="_bookmark211" w:history="1">
        <w:r w:rsidR="0073215B">
          <w:rPr>
            <w:lang w:val="id"/>
          </w:rPr>
          <w:t>Bergabung dengan</w:t>
        </w:r>
        <w:r w:rsidR="0073215B">
          <w:rPr>
            <w:lang w:val="id"/>
          </w:rPr>
          <w:tab/>
        </w:r>
      </w:hyperlink>
      <w:r w:rsidR="0073215B">
        <w:rPr>
          <w:lang w:val="id"/>
        </w:rPr>
        <w:t xml:space="preserve"> </w:t>
      </w:r>
      <w:hyperlink w:anchor="_bookmark211" w:history="1">
        <w:r w:rsidR="0073215B">
          <w:rPr>
            <w:lang w:val="id"/>
          </w:rPr>
          <w:t xml:space="preserve"> Antarmuka</w:t>
        </w:r>
        <w:r w:rsidR="0073215B">
          <w:rPr>
            <w:lang w:val="id"/>
          </w:rPr>
          <w:tab/>
        </w:r>
      </w:hyperlink>
      <w:r w:rsidR="0073215B">
        <w:rPr>
          <w:lang w:val="id"/>
        </w:rPr>
        <w:t xml:space="preserve"> </w:t>
      </w:r>
      <w:hyperlink w:anchor="_bookmark211" w:history="1">
        <w:r w:rsidR="0073215B">
          <w:rPr>
            <w:lang w:val="id"/>
          </w:rPr>
          <w:t xml:space="preserve"> Rapat</w:t>
        </w:r>
        <w:r w:rsidR="0073215B">
          <w:rPr>
            <w:lang w:val="id"/>
          </w:rPr>
          <w:tab/>
        </w:r>
      </w:hyperlink>
      <w:hyperlink w:anchor="_bookmark211" w:history="1">
        <w:r w:rsidR="0073215B">
          <w:rPr>
            <w:lang w:val="id"/>
          </w:rPr>
          <w:t>121</w:t>
        </w:r>
        <w:r w:rsidR="0073215B">
          <w:rPr>
            <w:lang w:val="id"/>
          </w:rPr>
          <w:tab/>
        </w:r>
      </w:hyperlink>
    </w:p>
    <w:p w14:paraId="241BD44F" w14:textId="77777777" w:rsidR="00776FB4" w:rsidRDefault="00A20D6A">
      <w:pPr>
        <w:pStyle w:val="BodyText"/>
        <w:tabs>
          <w:tab w:val="right" w:leader="dot" w:pos="9949"/>
        </w:tabs>
        <w:spacing w:before="265"/>
        <w:ind w:left="600"/>
      </w:pPr>
      <w:hyperlink w:anchor="_bookmark214" w:history="1">
        <w:r w:rsidR="0073215B">
          <w:rPr>
            <w:lang w:val="id"/>
          </w:rPr>
          <w:t xml:space="preserve">Gambar 81: </w:t>
        </w:r>
        <w:r w:rsidR="0073215B">
          <w:rPr>
            <w:spacing w:val="-3"/>
            <w:lang w:val="id"/>
          </w:rPr>
          <w:tab/>
        </w:r>
      </w:hyperlink>
      <w:hyperlink w:anchor="_bookmark214" w:history="1">
        <w:r w:rsidR="0073215B">
          <w:rPr>
            <w:lang w:val="id"/>
          </w:rPr>
          <w:t xml:space="preserve">Antarmuka Rapat </w:t>
        </w:r>
        <w:proofErr w:type="spellStart"/>
        <w:r w:rsidR="0073215B">
          <w:rPr>
            <w:lang w:val="id"/>
          </w:rPr>
          <w:t>IPVideoTalk</w:t>
        </w:r>
        <w:proofErr w:type="spellEnd"/>
        <w:r w:rsidR="0073215B">
          <w:rPr>
            <w:lang w:val="id"/>
          </w:rPr>
          <w:t xml:space="preserve"> </w:t>
        </w:r>
        <w:r w:rsidR="0073215B">
          <w:rPr>
            <w:spacing w:val="-3"/>
            <w:lang w:val="id"/>
          </w:rPr>
          <w:tab/>
        </w:r>
      </w:hyperlink>
      <w:r w:rsidR="0073215B">
        <w:rPr>
          <w:lang w:val="id"/>
        </w:rPr>
        <w:t xml:space="preserve"> </w:t>
      </w:r>
      <w:hyperlink w:anchor="_bookmark214" w:history="1">
        <w:r w:rsidR="0073215B">
          <w:rPr>
            <w:lang w:val="id"/>
          </w:rPr>
          <w:t>di</w:t>
        </w:r>
        <w:r w:rsidR="0073215B">
          <w:rPr>
            <w:spacing w:val="-3"/>
            <w:lang w:val="id"/>
          </w:rPr>
          <w:tab/>
        </w:r>
      </w:hyperlink>
      <w:r w:rsidR="0073215B">
        <w:rPr>
          <w:lang w:val="id"/>
        </w:rPr>
        <w:t xml:space="preserve"> </w:t>
      </w:r>
      <w:hyperlink w:anchor="_bookmark214" w:history="1">
        <w:r w:rsidR="0073215B">
          <w:rPr>
            <w:lang w:val="id"/>
          </w:rPr>
          <w:t xml:space="preserve"> Klien </w:t>
        </w:r>
        <w:r w:rsidR="0073215B">
          <w:rPr>
            <w:spacing w:val="-3"/>
            <w:lang w:val="id"/>
          </w:rPr>
          <w:tab/>
        </w:r>
      </w:hyperlink>
      <w:r w:rsidR="0073215B">
        <w:rPr>
          <w:lang w:val="id"/>
        </w:rPr>
        <w:t xml:space="preserve"> </w:t>
      </w:r>
      <w:hyperlink w:anchor="_bookmark214" w:history="1">
        <w:r w:rsidR="0073215B">
          <w:rPr>
            <w:lang w:val="id"/>
          </w:rPr>
          <w:t>Seluler</w:t>
        </w:r>
        <w:r w:rsidR="0073215B">
          <w:rPr>
            <w:spacing w:val="-3"/>
            <w:lang w:val="id"/>
          </w:rPr>
          <w:tab/>
        </w:r>
      </w:hyperlink>
      <w:hyperlink w:anchor="_bookmark214" w:history="1">
        <w:r w:rsidR="0073215B">
          <w:rPr>
            <w:lang w:val="id"/>
          </w:rPr>
          <w:t>122</w:t>
        </w:r>
        <w:r w:rsidR="0073215B">
          <w:rPr>
            <w:spacing w:val="-3"/>
            <w:lang w:val="id"/>
          </w:rPr>
          <w:tab/>
        </w:r>
      </w:hyperlink>
    </w:p>
    <w:p w14:paraId="5AACB237" w14:textId="77777777" w:rsidR="00776FB4" w:rsidRDefault="00A20D6A">
      <w:pPr>
        <w:pStyle w:val="BodyText"/>
        <w:tabs>
          <w:tab w:val="right" w:leader="dot" w:pos="9949"/>
        </w:tabs>
        <w:spacing w:before="269"/>
        <w:ind w:left="600"/>
      </w:pPr>
      <w:hyperlink w:anchor="_bookmark216" w:history="1">
        <w:r w:rsidR="0073215B">
          <w:rPr>
            <w:lang w:val="id"/>
          </w:rPr>
          <w:t xml:space="preserve">Gambar 82: </w:t>
        </w:r>
        <w:r w:rsidR="0073215B">
          <w:rPr>
            <w:lang w:val="id"/>
          </w:rPr>
          <w:tab/>
        </w:r>
      </w:hyperlink>
      <w:hyperlink w:anchor="_bookmark216" w:history="1">
        <w:r w:rsidR="0073215B">
          <w:rPr>
            <w:lang w:val="id"/>
          </w:rPr>
          <w:t xml:space="preserve">Mode Lanskap </w:t>
        </w:r>
        <w:proofErr w:type="spellStart"/>
        <w:r w:rsidR="0073215B">
          <w:rPr>
            <w:lang w:val="id"/>
          </w:rPr>
          <w:t>IPVideoTalk</w:t>
        </w:r>
        <w:proofErr w:type="spellEnd"/>
        <w:r w:rsidR="0073215B">
          <w:rPr>
            <w:lang w:val="id"/>
          </w:rPr>
          <w:tab/>
        </w:r>
      </w:hyperlink>
      <w:r w:rsidR="0073215B">
        <w:rPr>
          <w:lang w:val="id"/>
        </w:rPr>
        <w:t xml:space="preserve"> </w:t>
      </w:r>
      <w:hyperlink w:anchor="_bookmark216" w:history="1">
        <w:r w:rsidR="0073215B">
          <w:rPr>
            <w:lang w:val="id"/>
          </w:rPr>
          <w:t xml:space="preserve"> </w:t>
        </w:r>
        <w:r w:rsidR="0073215B">
          <w:rPr>
            <w:lang w:val="id"/>
          </w:rPr>
          <w:tab/>
        </w:r>
      </w:hyperlink>
      <w:hyperlink w:anchor="_bookmark216" w:history="1">
        <w:r w:rsidR="0073215B">
          <w:rPr>
            <w:lang w:val="id"/>
          </w:rPr>
          <w:t>123</w:t>
        </w:r>
        <w:r w:rsidR="0073215B">
          <w:rPr>
            <w:lang w:val="id"/>
          </w:rPr>
          <w:tab/>
        </w:r>
      </w:hyperlink>
    </w:p>
    <w:p w14:paraId="2E3DC7D1" w14:textId="77777777" w:rsidR="00776FB4" w:rsidRDefault="00A20D6A">
      <w:pPr>
        <w:pStyle w:val="BodyText"/>
        <w:tabs>
          <w:tab w:val="right" w:leader="dot" w:pos="9949"/>
        </w:tabs>
        <w:spacing w:before="265"/>
        <w:ind w:left="600"/>
      </w:pPr>
      <w:hyperlink w:anchor="_bookmark218" w:history="1">
        <w:r w:rsidR="0073215B">
          <w:rPr>
            <w:lang w:val="id"/>
          </w:rPr>
          <w:t>Gambar 83: Sesi Latihan</w:t>
        </w:r>
        <w:r w:rsidR="0073215B">
          <w:rPr>
            <w:lang w:val="id"/>
          </w:rPr>
          <w:tab/>
        </w:r>
      </w:hyperlink>
      <w:hyperlink w:anchor="_bookmark218" w:history="1">
        <w:r w:rsidR="0073215B">
          <w:rPr>
            <w:lang w:val="id"/>
          </w:rPr>
          <w:t xml:space="preserve"> </w:t>
        </w:r>
        <w:proofErr w:type="spellStart"/>
        <w:r w:rsidR="0073215B">
          <w:rPr>
            <w:lang w:val="id"/>
          </w:rPr>
          <w:t>Webinar</w:t>
        </w:r>
        <w:proofErr w:type="spellEnd"/>
        <w:r w:rsidR="0073215B">
          <w:rPr>
            <w:lang w:val="id"/>
          </w:rPr>
          <w:tab/>
        </w:r>
      </w:hyperlink>
      <w:hyperlink w:anchor="_bookmark218" w:history="1">
        <w:r w:rsidR="0073215B">
          <w:rPr>
            <w:lang w:val="id"/>
          </w:rPr>
          <w:t>126</w:t>
        </w:r>
        <w:r w:rsidR="0073215B">
          <w:rPr>
            <w:lang w:val="id"/>
          </w:rPr>
          <w:tab/>
        </w:r>
      </w:hyperlink>
    </w:p>
    <w:p w14:paraId="13275C9E" w14:textId="77777777" w:rsidR="00776FB4" w:rsidRDefault="00A20D6A">
      <w:pPr>
        <w:pStyle w:val="BodyText"/>
        <w:tabs>
          <w:tab w:val="right" w:leader="dot" w:pos="9949"/>
        </w:tabs>
        <w:spacing w:before="269"/>
        <w:ind w:left="600"/>
      </w:pPr>
      <w:hyperlink w:anchor="_bookmark223" w:history="1">
        <w:r w:rsidR="0073215B">
          <w:rPr>
            <w:lang w:val="id"/>
          </w:rPr>
          <w:t>Gambar 84: Pengaturan</w:t>
        </w:r>
        <w:r w:rsidR="0073215B">
          <w:rPr>
            <w:lang w:val="id"/>
          </w:rPr>
          <w:tab/>
        </w:r>
      </w:hyperlink>
      <w:hyperlink w:anchor="_bookmark223" w:history="1">
        <w:r w:rsidR="0073215B">
          <w:rPr>
            <w:lang w:val="id"/>
          </w:rPr>
          <w:t xml:space="preserve"> Saluran</w:t>
        </w:r>
        <w:r w:rsidR="0073215B">
          <w:rPr>
            <w:lang w:val="id"/>
          </w:rPr>
          <w:tab/>
        </w:r>
      </w:hyperlink>
      <w:r w:rsidR="0073215B">
        <w:rPr>
          <w:lang w:val="id"/>
        </w:rPr>
        <w:t xml:space="preserve"> </w:t>
      </w:r>
      <w:hyperlink w:anchor="_bookmark223" w:history="1">
        <w:r w:rsidR="0073215B">
          <w:rPr>
            <w:lang w:val="id"/>
          </w:rPr>
          <w:t xml:space="preserve"> Audio</w:t>
        </w:r>
        <w:r w:rsidR="0073215B">
          <w:rPr>
            <w:lang w:val="id"/>
          </w:rPr>
          <w:tab/>
        </w:r>
      </w:hyperlink>
      <w:hyperlink w:anchor="_bookmark223" w:history="1">
        <w:r w:rsidR="0073215B">
          <w:rPr>
            <w:lang w:val="id"/>
          </w:rPr>
          <w:t>128</w:t>
        </w:r>
        <w:r w:rsidR="0073215B">
          <w:rPr>
            <w:lang w:val="id"/>
          </w:rPr>
          <w:tab/>
        </w:r>
      </w:hyperlink>
    </w:p>
    <w:p w14:paraId="6818DC02" w14:textId="77777777" w:rsidR="00776FB4" w:rsidRDefault="00A20D6A">
      <w:pPr>
        <w:pStyle w:val="BodyText"/>
        <w:tabs>
          <w:tab w:val="right" w:leader="dot" w:pos="9949"/>
        </w:tabs>
        <w:spacing w:before="264"/>
        <w:ind w:left="600"/>
      </w:pPr>
      <w:hyperlink w:anchor="_bookmark225" w:history="1">
        <w:r w:rsidR="0073215B">
          <w:rPr>
            <w:lang w:val="id"/>
          </w:rPr>
          <w:t>Gambar 85: Undang Peserta dengan</w:t>
        </w:r>
        <w:r w:rsidR="0073215B">
          <w:rPr>
            <w:lang w:val="id"/>
          </w:rPr>
          <w:tab/>
        </w:r>
      </w:hyperlink>
      <w:hyperlink w:anchor="_bookmark225" w:history="1">
        <w:r w:rsidR="0073215B">
          <w:rPr>
            <w:lang w:val="id"/>
          </w:rPr>
          <w:t xml:space="preserve"> </w:t>
        </w:r>
        <w:proofErr w:type="spellStart"/>
        <w:r w:rsidR="0073215B">
          <w:rPr>
            <w:lang w:val="id"/>
          </w:rPr>
          <w:t>Share</w:t>
        </w:r>
        <w:proofErr w:type="spellEnd"/>
        <w:r w:rsidR="0073215B">
          <w:rPr>
            <w:lang w:val="id"/>
          </w:rPr>
          <w:tab/>
        </w:r>
      </w:hyperlink>
      <w:r w:rsidR="0073215B">
        <w:rPr>
          <w:lang w:val="id"/>
        </w:rPr>
        <w:t xml:space="preserve"> </w:t>
      </w:r>
      <w:hyperlink w:anchor="_bookmark225" w:history="1">
        <w:r w:rsidR="0073215B">
          <w:rPr>
            <w:lang w:val="id"/>
          </w:rPr>
          <w:t xml:space="preserve"> </w:t>
        </w:r>
        <w:proofErr w:type="spellStart"/>
        <w:r w:rsidR="0073215B">
          <w:rPr>
            <w:lang w:val="id"/>
          </w:rPr>
          <w:t>Icon</w:t>
        </w:r>
        <w:proofErr w:type="spellEnd"/>
        <w:r w:rsidR="0073215B">
          <w:rPr>
            <w:lang w:val="id"/>
          </w:rPr>
          <w:tab/>
        </w:r>
      </w:hyperlink>
      <w:hyperlink w:anchor="_bookmark225" w:history="1">
        <w:r w:rsidR="0073215B">
          <w:rPr>
            <w:lang w:val="id"/>
          </w:rPr>
          <w:t>129</w:t>
        </w:r>
        <w:r w:rsidR="0073215B">
          <w:rPr>
            <w:lang w:val="id"/>
          </w:rPr>
          <w:tab/>
        </w:r>
      </w:hyperlink>
    </w:p>
    <w:p w14:paraId="1CBD24ED" w14:textId="77777777" w:rsidR="00776FB4" w:rsidRDefault="00A20D6A">
      <w:pPr>
        <w:pStyle w:val="BodyText"/>
        <w:tabs>
          <w:tab w:val="right" w:leader="dot" w:pos="9949"/>
        </w:tabs>
        <w:spacing w:before="270"/>
        <w:ind w:left="600"/>
      </w:pPr>
      <w:hyperlink w:anchor="_bookmark227" w:history="1">
        <w:proofErr w:type="spellStart"/>
        <w:r w:rsidR="0073215B">
          <w:rPr>
            <w:lang w:val="id"/>
          </w:rPr>
          <w:t>Fig</w:t>
        </w:r>
        <w:proofErr w:type="spellEnd"/>
        <w:r w:rsidR="0073215B">
          <w:rPr>
            <w:lang w:val="id"/>
          </w:rPr>
          <w:tab/>
        </w:r>
      </w:hyperlink>
      <w:hyperlink w:anchor="_bookmark227" w:history="1">
        <w:proofErr w:type="spellStart"/>
        <w:r w:rsidR="0073215B">
          <w:rPr>
            <w:lang w:val="id"/>
          </w:rPr>
          <w:t>ure</w:t>
        </w:r>
        <w:proofErr w:type="spellEnd"/>
        <w:r w:rsidR="0073215B">
          <w:rPr>
            <w:lang w:val="id"/>
          </w:rPr>
          <w:t xml:space="preserve"> 86: Jendela Pratinjau</w:t>
        </w:r>
        <w:r w:rsidR="0073215B">
          <w:rPr>
            <w:lang w:val="id"/>
          </w:rPr>
          <w:tab/>
        </w:r>
      </w:hyperlink>
      <w:r w:rsidR="0073215B">
        <w:rPr>
          <w:lang w:val="id"/>
        </w:rPr>
        <w:t xml:space="preserve"> </w:t>
      </w:r>
      <w:hyperlink w:anchor="_bookmark227" w:history="1">
        <w:r w:rsidR="0073215B">
          <w:rPr>
            <w:lang w:val="id"/>
          </w:rPr>
          <w:t xml:space="preserve"> Video</w:t>
        </w:r>
        <w:r w:rsidR="0073215B">
          <w:rPr>
            <w:lang w:val="id"/>
          </w:rPr>
          <w:tab/>
        </w:r>
      </w:hyperlink>
      <w:r w:rsidR="0073215B">
        <w:rPr>
          <w:lang w:val="id"/>
        </w:rPr>
        <w:t xml:space="preserve"> </w:t>
      </w:r>
      <w:hyperlink w:anchor="_bookmark227" w:history="1">
        <w:r w:rsidR="0073215B">
          <w:rPr>
            <w:lang w:val="id"/>
          </w:rPr>
          <w:t xml:space="preserve"> Lokal</w:t>
        </w:r>
        <w:r w:rsidR="0073215B">
          <w:rPr>
            <w:lang w:val="id"/>
          </w:rPr>
          <w:tab/>
        </w:r>
      </w:hyperlink>
      <w:hyperlink w:anchor="_bookmark227" w:history="1">
        <w:r w:rsidR="0073215B">
          <w:rPr>
            <w:lang w:val="id"/>
          </w:rPr>
          <w:t>130</w:t>
        </w:r>
        <w:r w:rsidR="0073215B">
          <w:rPr>
            <w:lang w:val="id"/>
          </w:rPr>
          <w:tab/>
        </w:r>
      </w:hyperlink>
    </w:p>
    <w:p w14:paraId="1F3E56AA" w14:textId="77777777" w:rsidR="00776FB4" w:rsidRDefault="00A20D6A">
      <w:pPr>
        <w:pStyle w:val="BodyText"/>
        <w:tabs>
          <w:tab w:val="right" w:leader="dot" w:pos="9949"/>
        </w:tabs>
        <w:spacing w:before="265"/>
        <w:ind w:left="600"/>
      </w:pPr>
      <w:hyperlink w:anchor="_bookmark229" w:history="1">
        <w:r w:rsidR="0073215B">
          <w:rPr>
            <w:lang w:val="id"/>
          </w:rPr>
          <w:t>Gambar 87: Berhenti</w:t>
        </w:r>
        <w:r w:rsidR="0073215B">
          <w:rPr>
            <w:lang w:val="id"/>
          </w:rPr>
          <w:tab/>
        </w:r>
      </w:hyperlink>
      <w:hyperlink w:anchor="_bookmark229" w:history="1">
        <w:r w:rsidR="0073215B">
          <w:rPr>
            <w:lang w:val="id"/>
          </w:rPr>
          <w:t xml:space="preserve"> Berbagi</w:t>
        </w:r>
        <w:r w:rsidR="0073215B">
          <w:rPr>
            <w:lang w:val="id"/>
          </w:rPr>
          <w:tab/>
        </w:r>
      </w:hyperlink>
      <w:r w:rsidR="0073215B">
        <w:rPr>
          <w:lang w:val="id"/>
        </w:rPr>
        <w:t xml:space="preserve"> </w:t>
      </w:r>
      <w:hyperlink w:anchor="_bookmark229" w:history="1">
        <w:r w:rsidR="0073215B">
          <w:rPr>
            <w:lang w:val="id"/>
          </w:rPr>
          <w:t xml:space="preserve"> Layar</w:t>
        </w:r>
        <w:r w:rsidR="0073215B">
          <w:rPr>
            <w:lang w:val="id"/>
          </w:rPr>
          <w:tab/>
        </w:r>
      </w:hyperlink>
      <w:hyperlink w:anchor="_bookmark229" w:history="1">
        <w:r w:rsidR="0073215B">
          <w:rPr>
            <w:lang w:val="id"/>
          </w:rPr>
          <w:t>131</w:t>
        </w:r>
        <w:r w:rsidR="0073215B">
          <w:rPr>
            <w:lang w:val="id"/>
          </w:rPr>
          <w:tab/>
        </w:r>
      </w:hyperlink>
    </w:p>
    <w:p w14:paraId="358F84EF" w14:textId="77777777" w:rsidR="00776FB4" w:rsidRDefault="00A20D6A">
      <w:pPr>
        <w:pStyle w:val="BodyText"/>
        <w:tabs>
          <w:tab w:val="right" w:leader="dot" w:pos="9949"/>
        </w:tabs>
        <w:spacing w:before="269"/>
        <w:ind w:left="600"/>
      </w:pPr>
      <w:hyperlink w:anchor="_bookmark231" w:history="1">
        <w:r w:rsidR="0073215B">
          <w:rPr>
            <w:lang w:val="id"/>
          </w:rPr>
          <w:t>Gambar 88:</w:t>
        </w:r>
        <w:r w:rsidR="0073215B">
          <w:rPr>
            <w:lang w:val="id"/>
          </w:rPr>
          <w:tab/>
        </w:r>
      </w:hyperlink>
      <w:hyperlink w:anchor="_bookmark231" w:history="1">
        <w:r w:rsidR="0073215B">
          <w:rPr>
            <w:lang w:val="id"/>
          </w:rPr>
          <w:t xml:space="preserve"> Bagi</w:t>
        </w:r>
        <w:r w:rsidR="0073215B">
          <w:rPr>
            <w:lang w:val="id"/>
          </w:rPr>
          <w:tab/>
        </w:r>
      </w:hyperlink>
      <w:r w:rsidR="0073215B">
        <w:rPr>
          <w:lang w:val="id"/>
        </w:rPr>
        <w:t xml:space="preserve"> </w:t>
      </w:r>
      <w:hyperlink w:anchor="_bookmark231" w:history="1">
        <w:r w:rsidR="0073215B">
          <w:rPr>
            <w:lang w:val="id"/>
          </w:rPr>
          <w:t xml:space="preserve"> </w:t>
        </w:r>
        <w:proofErr w:type="spellStart"/>
        <w:r w:rsidR="0073215B">
          <w:rPr>
            <w:lang w:val="id"/>
          </w:rPr>
          <w:t>Whiteboard</w:t>
        </w:r>
        <w:proofErr w:type="spellEnd"/>
        <w:r w:rsidR="0073215B">
          <w:rPr>
            <w:lang w:val="id"/>
          </w:rPr>
          <w:tab/>
        </w:r>
      </w:hyperlink>
      <w:hyperlink w:anchor="_bookmark231" w:history="1">
        <w:r w:rsidR="0073215B">
          <w:rPr>
            <w:lang w:val="id"/>
          </w:rPr>
          <w:t>132</w:t>
        </w:r>
        <w:r w:rsidR="0073215B">
          <w:rPr>
            <w:lang w:val="id"/>
          </w:rPr>
          <w:tab/>
        </w:r>
      </w:hyperlink>
    </w:p>
    <w:p w14:paraId="5DEBA21C" w14:textId="77777777" w:rsidR="00776FB4" w:rsidRDefault="00A20D6A">
      <w:pPr>
        <w:pStyle w:val="BodyText"/>
        <w:tabs>
          <w:tab w:val="right" w:leader="dot" w:pos="9949"/>
        </w:tabs>
        <w:spacing w:before="264"/>
        <w:ind w:left="600"/>
      </w:pPr>
      <w:hyperlink w:anchor="_bookmark233" w:history="1">
        <w:r w:rsidR="0073215B">
          <w:rPr>
            <w:lang w:val="id"/>
          </w:rPr>
          <w:t>Gambar 89: Berbagi Dokumen di</w:t>
        </w:r>
        <w:r w:rsidR="0073215B">
          <w:rPr>
            <w:lang w:val="id"/>
          </w:rPr>
          <w:tab/>
        </w:r>
      </w:hyperlink>
      <w:hyperlink w:anchor="_bookmark233" w:history="1">
        <w:r w:rsidR="0073215B">
          <w:rPr>
            <w:lang w:val="id"/>
          </w:rPr>
          <w:t xml:space="preserve"> Klien Seluler</w:t>
        </w:r>
        <w:r w:rsidR="0073215B">
          <w:rPr>
            <w:lang w:val="id"/>
          </w:rPr>
          <w:tab/>
        </w:r>
      </w:hyperlink>
      <w:hyperlink w:anchor="_bookmark233" w:history="1">
        <w:r w:rsidR="0073215B">
          <w:rPr>
            <w:lang w:val="id"/>
          </w:rPr>
          <w:t>133</w:t>
        </w:r>
        <w:r w:rsidR="0073215B">
          <w:rPr>
            <w:lang w:val="id"/>
          </w:rPr>
          <w:tab/>
        </w:r>
      </w:hyperlink>
    </w:p>
    <w:p w14:paraId="33B6EB7B" w14:textId="77777777" w:rsidR="00776FB4" w:rsidRDefault="00A20D6A">
      <w:pPr>
        <w:pStyle w:val="BodyText"/>
        <w:tabs>
          <w:tab w:val="right" w:leader="dot" w:pos="9949"/>
        </w:tabs>
        <w:spacing w:before="270"/>
        <w:ind w:left="600"/>
      </w:pPr>
      <w:hyperlink w:anchor="_bookmark234" w:history="1">
        <w:r w:rsidR="0073215B">
          <w:rPr>
            <w:lang w:val="id"/>
          </w:rPr>
          <w:t>Gambar 90:</w:t>
        </w:r>
        <w:r w:rsidR="0073215B">
          <w:rPr>
            <w:spacing w:val="-4"/>
            <w:lang w:val="id"/>
          </w:rPr>
          <w:tab/>
        </w:r>
      </w:hyperlink>
      <w:hyperlink w:anchor="_bookmark234" w:history="1">
        <w:r w:rsidR="0073215B">
          <w:rPr>
            <w:lang w:val="id"/>
          </w:rPr>
          <w:t xml:space="preserve"> </w:t>
        </w:r>
        <w:proofErr w:type="spellStart"/>
        <w:r w:rsidR="0073215B">
          <w:rPr>
            <w:lang w:val="id"/>
          </w:rPr>
          <w:t>Toolbar</w:t>
        </w:r>
        <w:proofErr w:type="spellEnd"/>
        <w:r w:rsidR="0073215B">
          <w:rPr>
            <w:lang w:val="id"/>
          </w:rPr>
          <w:t xml:space="preserve"> Papan</w:t>
        </w:r>
        <w:r w:rsidR="0073215B">
          <w:rPr>
            <w:spacing w:val="-4"/>
            <w:lang w:val="id"/>
          </w:rPr>
          <w:tab/>
        </w:r>
      </w:hyperlink>
      <w:r w:rsidR="0073215B">
        <w:rPr>
          <w:lang w:val="id"/>
        </w:rPr>
        <w:t xml:space="preserve"> </w:t>
      </w:r>
      <w:hyperlink w:anchor="_bookmark234" w:history="1">
        <w:r w:rsidR="0073215B">
          <w:rPr>
            <w:lang w:val="id"/>
          </w:rPr>
          <w:t xml:space="preserve"> Tulis</w:t>
        </w:r>
        <w:r w:rsidR="0073215B">
          <w:rPr>
            <w:spacing w:val="-4"/>
            <w:lang w:val="id"/>
          </w:rPr>
          <w:tab/>
        </w:r>
      </w:hyperlink>
      <w:hyperlink w:anchor="_bookmark234" w:history="1">
        <w:r w:rsidR="0073215B">
          <w:rPr>
            <w:lang w:val="id"/>
          </w:rPr>
          <w:t>133</w:t>
        </w:r>
        <w:r w:rsidR="0073215B">
          <w:rPr>
            <w:spacing w:val="-4"/>
            <w:lang w:val="id"/>
          </w:rPr>
          <w:tab/>
        </w:r>
      </w:hyperlink>
    </w:p>
    <w:p w14:paraId="0B74A953" w14:textId="77777777" w:rsidR="00776FB4" w:rsidRDefault="00A20D6A">
      <w:pPr>
        <w:pStyle w:val="BodyText"/>
        <w:tabs>
          <w:tab w:val="right" w:leader="dot" w:pos="9949"/>
        </w:tabs>
        <w:spacing w:before="264"/>
        <w:ind w:left="600"/>
      </w:pPr>
      <w:hyperlink w:anchor="_bookmark236" w:history="1">
        <w:r w:rsidR="0073215B">
          <w:rPr>
            <w:lang w:val="id"/>
          </w:rPr>
          <w:t>Gambar 91:</w:t>
        </w:r>
        <w:r w:rsidR="0073215B">
          <w:rPr>
            <w:spacing w:val="-4"/>
            <w:lang w:val="id"/>
          </w:rPr>
          <w:tab/>
        </w:r>
      </w:hyperlink>
      <w:hyperlink w:anchor="_bookmark236" w:history="1">
        <w:r w:rsidR="0073215B">
          <w:rPr>
            <w:lang w:val="id"/>
          </w:rPr>
          <w:t xml:space="preserve"> </w:t>
        </w:r>
        <w:proofErr w:type="spellStart"/>
        <w:r w:rsidR="0073215B">
          <w:rPr>
            <w:lang w:val="id"/>
          </w:rPr>
          <w:t>Toolbar</w:t>
        </w:r>
        <w:proofErr w:type="spellEnd"/>
        <w:r w:rsidR="0073215B">
          <w:rPr>
            <w:spacing w:val="-4"/>
            <w:lang w:val="id"/>
          </w:rPr>
          <w:tab/>
        </w:r>
      </w:hyperlink>
      <w:r w:rsidR="0073215B">
        <w:rPr>
          <w:lang w:val="id"/>
        </w:rPr>
        <w:t xml:space="preserve"> </w:t>
      </w:r>
      <w:hyperlink w:anchor="_bookmark236" w:history="1">
        <w:r w:rsidR="0073215B">
          <w:rPr>
            <w:lang w:val="id"/>
          </w:rPr>
          <w:t xml:space="preserve"> Menggambar</w:t>
        </w:r>
        <w:r w:rsidR="0073215B">
          <w:rPr>
            <w:spacing w:val="-4"/>
            <w:lang w:val="id"/>
          </w:rPr>
          <w:tab/>
        </w:r>
      </w:hyperlink>
      <w:hyperlink w:anchor="_bookmark236" w:history="1">
        <w:r w:rsidR="0073215B">
          <w:rPr>
            <w:lang w:val="id"/>
          </w:rPr>
          <w:t>134</w:t>
        </w:r>
        <w:r w:rsidR="0073215B">
          <w:rPr>
            <w:spacing w:val="-4"/>
            <w:lang w:val="id"/>
          </w:rPr>
          <w:tab/>
        </w:r>
      </w:hyperlink>
    </w:p>
    <w:p w14:paraId="15908E40" w14:textId="77777777" w:rsidR="00776FB4" w:rsidRDefault="00A20D6A">
      <w:pPr>
        <w:pStyle w:val="BodyText"/>
        <w:tabs>
          <w:tab w:val="right" w:leader="dot" w:pos="9949"/>
        </w:tabs>
        <w:spacing w:before="270"/>
        <w:ind w:left="600"/>
      </w:pPr>
      <w:hyperlink w:anchor="_bookmark238" w:history="1">
        <w:r w:rsidR="0073215B">
          <w:rPr>
            <w:lang w:val="id"/>
          </w:rPr>
          <w:t>Gambar 92: Antarmuka Obrolan Grup di</w:t>
        </w:r>
        <w:r w:rsidR="0073215B">
          <w:rPr>
            <w:lang w:val="id"/>
          </w:rPr>
          <w:tab/>
        </w:r>
      </w:hyperlink>
      <w:hyperlink w:anchor="_bookmark238" w:history="1">
        <w:r w:rsidR="0073215B">
          <w:rPr>
            <w:lang w:val="id"/>
          </w:rPr>
          <w:t xml:space="preserve"> Klien Seluler</w:t>
        </w:r>
        <w:r w:rsidR="0073215B">
          <w:rPr>
            <w:lang w:val="id"/>
          </w:rPr>
          <w:tab/>
        </w:r>
      </w:hyperlink>
      <w:hyperlink w:anchor="_bookmark238" w:history="1">
        <w:r w:rsidR="0073215B">
          <w:rPr>
            <w:lang w:val="id"/>
          </w:rPr>
          <w:t>135</w:t>
        </w:r>
        <w:r w:rsidR="0073215B">
          <w:rPr>
            <w:lang w:val="id"/>
          </w:rPr>
          <w:tab/>
        </w:r>
      </w:hyperlink>
    </w:p>
    <w:p w14:paraId="65ADF075" w14:textId="77777777" w:rsidR="00776FB4" w:rsidRDefault="00A20D6A">
      <w:pPr>
        <w:pStyle w:val="BodyText"/>
        <w:tabs>
          <w:tab w:val="right" w:leader="dot" w:pos="9949"/>
        </w:tabs>
        <w:spacing w:before="264"/>
        <w:ind w:left="600"/>
      </w:pPr>
      <w:hyperlink w:anchor="_bookmark241" w:history="1">
        <w:r w:rsidR="0073215B">
          <w:rPr>
            <w:lang w:val="id"/>
          </w:rPr>
          <w:t>Gambar 93: Obrolan Pribadi dengan</w:t>
        </w:r>
        <w:r w:rsidR="0073215B">
          <w:rPr>
            <w:lang w:val="id"/>
          </w:rPr>
          <w:tab/>
        </w:r>
      </w:hyperlink>
      <w:hyperlink w:anchor="_bookmark241" w:history="1">
        <w:r w:rsidR="0073215B">
          <w:rPr>
            <w:lang w:val="id"/>
          </w:rPr>
          <w:t xml:space="preserve"> Peserta</w:t>
        </w:r>
        <w:r w:rsidR="0073215B">
          <w:rPr>
            <w:lang w:val="id"/>
          </w:rPr>
          <w:tab/>
        </w:r>
      </w:hyperlink>
      <w:r w:rsidR="0073215B">
        <w:rPr>
          <w:lang w:val="id"/>
        </w:rPr>
        <w:t xml:space="preserve"> </w:t>
      </w:r>
      <w:hyperlink w:anchor="_bookmark241" w:history="1">
        <w:r w:rsidR="0073215B">
          <w:rPr>
            <w:lang w:val="id"/>
          </w:rPr>
          <w:t xml:space="preserve"> Lain</w:t>
        </w:r>
        <w:r w:rsidR="0073215B">
          <w:rPr>
            <w:lang w:val="id"/>
          </w:rPr>
          <w:tab/>
        </w:r>
      </w:hyperlink>
      <w:hyperlink w:anchor="_bookmark241" w:history="1">
        <w:r w:rsidR="0073215B">
          <w:rPr>
            <w:lang w:val="id"/>
          </w:rPr>
          <w:t>137</w:t>
        </w:r>
        <w:r w:rsidR="0073215B">
          <w:rPr>
            <w:lang w:val="id"/>
          </w:rPr>
          <w:tab/>
        </w:r>
      </w:hyperlink>
    </w:p>
    <w:p w14:paraId="5CEEB615" w14:textId="77777777" w:rsidR="00776FB4" w:rsidRDefault="00A20D6A">
      <w:pPr>
        <w:pStyle w:val="BodyText"/>
        <w:tabs>
          <w:tab w:val="right" w:leader="dot" w:pos="9949"/>
        </w:tabs>
        <w:spacing w:before="270"/>
        <w:ind w:left="600"/>
      </w:pPr>
      <w:hyperlink w:anchor="_bookmark243" w:history="1">
        <w:r w:rsidR="0073215B">
          <w:rPr>
            <w:lang w:val="id"/>
          </w:rPr>
          <w:t>Gambar 94:</w:t>
        </w:r>
        <w:r w:rsidR="0073215B">
          <w:rPr>
            <w:lang w:val="id"/>
          </w:rPr>
          <w:tab/>
        </w:r>
      </w:hyperlink>
      <w:hyperlink w:anchor="_bookmark243" w:history="1">
        <w:r w:rsidR="0073215B">
          <w:rPr>
            <w:lang w:val="id"/>
          </w:rPr>
          <w:t xml:space="preserve"> Antarmuka Tanya Jawab</w:t>
        </w:r>
        <w:r w:rsidR="0073215B">
          <w:rPr>
            <w:lang w:val="id"/>
          </w:rPr>
          <w:tab/>
        </w:r>
      </w:hyperlink>
      <w:r w:rsidR="0073215B">
        <w:rPr>
          <w:lang w:val="id"/>
        </w:rPr>
        <w:t xml:space="preserve"> </w:t>
      </w:r>
      <w:hyperlink w:anchor="_bookmark243" w:history="1">
        <w:r w:rsidR="0073215B">
          <w:rPr>
            <w:lang w:val="id"/>
          </w:rPr>
          <w:t>138</w:t>
        </w:r>
        <w:r w:rsidR="0073215B">
          <w:rPr>
            <w:lang w:val="id"/>
          </w:rPr>
          <w:tab/>
        </w:r>
      </w:hyperlink>
      <w:r w:rsidR="0073215B">
        <w:rPr>
          <w:lang w:val="id"/>
        </w:rPr>
        <w:t xml:space="preserve"> </w:t>
      </w:r>
      <w:hyperlink w:anchor="_bookmark243" w:history="1">
        <w:r w:rsidR="0073215B">
          <w:rPr>
            <w:lang w:val="id"/>
          </w:rPr>
          <w:t xml:space="preserve"> </w:t>
        </w:r>
        <w:r w:rsidR="0073215B">
          <w:rPr>
            <w:lang w:val="id"/>
          </w:rPr>
          <w:tab/>
        </w:r>
      </w:hyperlink>
    </w:p>
    <w:p w14:paraId="4CCC2DF4" w14:textId="77777777" w:rsidR="00776FB4" w:rsidRDefault="00A20D6A">
      <w:pPr>
        <w:pStyle w:val="BodyText"/>
        <w:tabs>
          <w:tab w:val="right" w:leader="dot" w:pos="9949"/>
        </w:tabs>
        <w:spacing w:before="264"/>
        <w:ind w:left="600"/>
      </w:pPr>
      <w:hyperlink w:anchor="_bookmark244" w:history="1">
        <w:r w:rsidR="0073215B">
          <w:rPr>
            <w:lang w:val="id"/>
          </w:rPr>
          <w:t>Gambar 95:</w:t>
        </w:r>
        <w:r w:rsidR="0073215B">
          <w:rPr>
            <w:lang w:val="id"/>
          </w:rPr>
          <w:tab/>
        </w:r>
      </w:hyperlink>
      <w:hyperlink w:anchor="_bookmark244" w:history="1">
        <w:r w:rsidR="0073215B">
          <w:rPr>
            <w:lang w:val="id"/>
          </w:rPr>
          <w:t xml:space="preserve"> Metode</w:t>
        </w:r>
        <w:r w:rsidR="0073215B">
          <w:rPr>
            <w:lang w:val="id"/>
          </w:rPr>
          <w:tab/>
        </w:r>
      </w:hyperlink>
      <w:r w:rsidR="0073215B">
        <w:rPr>
          <w:lang w:val="id"/>
        </w:rPr>
        <w:t xml:space="preserve"> </w:t>
      </w:r>
      <w:hyperlink w:anchor="_bookmark244" w:history="1">
        <w:r w:rsidR="0073215B">
          <w:rPr>
            <w:lang w:val="id"/>
          </w:rPr>
          <w:t xml:space="preserve"> </w:t>
        </w:r>
        <w:r w:rsidR="0073215B">
          <w:rPr>
            <w:lang w:val="id"/>
          </w:rPr>
          <w:lastRenderedPageBreak/>
          <w:t>Jawaban</w:t>
        </w:r>
        <w:r w:rsidR="0073215B">
          <w:rPr>
            <w:lang w:val="id"/>
          </w:rPr>
          <w:tab/>
        </w:r>
      </w:hyperlink>
      <w:hyperlink w:anchor="_bookmark244" w:history="1">
        <w:r w:rsidR="0073215B">
          <w:rPr>
            <w:lang w:val="id"/>
          </w:rPr>
          <w:t>139</w:t>
        </w:r>
        <w:r w:rsidR="0073215B">
          <w:rPr>
            <w:lang w:val="id"/>
          </w:rPr>
          <w:tab/>
        </w:r>
      </w:hyperlink>
    </w:p>
    <w:p w14:paraId="500BB9D0" w14:textId="77777777" w:rsidR="00776FB4" w:rsidRDefault="00A20D6A">
      <w:pPr>
        <w:pStyle w:val="BodyText"/>
        <w:tabs>
          <w:tab w:val="right" w:leader="dot" w:pos="9949"/>
        </w:tabs>
        <w:spacing w:before="269"/>
        <w:ind w:left="600"/>
      </w:pPr>
      <w:hyperlink w:anchor="_bookmark246" w:history="1">
        <w:r w:rsidR="0073215B">
          <w:rPr>
            <w:lang w:val="id"/>
          </w:rPr>
          <w:t xml:space="preserve">Gambar 96: </w:t>
        </w:r>
        <w:r w:rsidR="0073215B">
          <w:rPr>
            <w:lang w:val="id"/>
          </w:rPr>
          <w:tab/>
        </w:r>
      </w:hyperlink>
      <w:hyperlink w:anchor="_bookmark246" w:history="1">
        <w:r w:rsidR="0073215B">
          <w:rPr>
            <w:lang w:val="id"/>
          </w:rPr>
          <w:t>V</w:t>
        </w:r>
        <w:r w:rsidR="0073215B">
          <w:rPr>
            <w:lang w:val="id"/>
          </w:rPr>
          <w:tab/>
        </w:r>
      </w:hyperlink>
      <w:hyperlink w:anchor="_bookmark246" w:history="1">
        <w:proofErr w:type="spellStart"/>
        <w:r w:rsidR="0073215B">
          <w:rPr>
            <w:lang w:val="id"/>
          </w:rPr>
          <w:t>iew</w:t>
        </w:r>
        <w:proofErr w:type="spellEnd"/>
        <w:r w:rsidR="0073215B">
          <w:rPr>
            <w:lang w:val="id"/>
          </w:rPr>
          <w:tab/>
        </w:r>
      </w:hyperlink>
      <w:r w:rsidR="0073215B">
        <w:rPr>
          <w:lang w:val="id"/>
        </w:rPr>
        <w:t xml:space="preserve"> </w:t>
      </w:r>
      <w:hyperlink w:anchor="_bookmark246" w:history="1">
        <w:r w:rsidR="0073215B">
          <w:rPr>
            <w:lang w:val="id"/>
          </w:rPr>
          <w:t xml:space="preserve"> </w:t>
        </w:r>
        <w:r w:rsidR="0073215B">
          <w:rPr>
            <w:lang w:val="id"/>
          </w:rPr>
          <w:tab/>
        </w:r>
      </w:hyperlink>
      <w:r w:rsidR="0073215B">
        <w:rPr>
          <w:lang w:val="id"/>
        </w:rPr>
        <w:t xml:space="preserve"> </w:t>
      </w:r>
      <w:hyperlink w:anchor="_bookmark246" w:history="1">
        <w:r w:rsidR="0073215B">
          <w:rPr>
            <w:lang w:val="id"/>
          </w:rPr>
          <w:t xml:space="preserve"> Status Jaringan</w:t>
        </w:r>
        <w:r w:rsidR="0073215B">
          <w:rPr>
            <w:lang w:val="id"/>
          </w:rPr>
          <w:tab/>
        </w:r>
      </w:hyperlink>
      <w:hyperlink w:anchor="_bookmark246" w:history="1">
        <w:r w:rsidR="0073215B">
          <w:rPr>
            <w:lang w:val="id"/>
          </w:rPr>
          <w:t>140</w:t>
        </w:r>
        <w:r w:rsidR="0073215B">
          <w:rPr>
            <w:lang w:val="id"/>
          </w:rPr>
          <w:tab/>
        </w:r>
      </w:hyperlink>
    </w:p>
    <w:p w14:paraId="6CE44809" w14:textId="77777777" w:rsidR="00776FB4" w:rsidRDefault="00A20D6A">
      <w:pPr>
        <w:pStyle w:val="BodyText"/>
        <w:tabs>
          <w:tab w:val="right" w:leader="dot" w:pos="9949"/>
        </w:tabs>
        <w:spacing w:before="265"/>
        <w:ind w:left="600"/>
      </w:pPr>
      <w:hyperlink w:anchor="_bookmark255" w:history="1">
        <w:r w:rsidR="0073215B">
          <w:rPr>
            <w:lang w:val="id"/>
          </w:rPr>
          <w:t>Gambar 97: Berhenti</w:t>
        </w:r>
        <w:r w:rsidR="0073215B">
          <w:rPr>
            <w:lang w:val="id"/>
          </w:rPr>
          <w:tab/>
        </w:r>
      </w:hyperlink>
      <w:hyperlink w:anchor="_bookmark255" w:history="1">
        <w:r w:rsidR="0073215B">
          <w:rPr>
            <w:lang w:val="id"/>
          </w:rPr>
          <w:t xml:space="preserve"> Berbagi</w:t>
        </w:r>
        <w:r w:rsidR="0073215B">
          <w:rPr>
            <w:lang w:val="id"/>
          </w:rPr>
          <w:tab/>
        </w:r>
      </w:hyperlink>
      <w:r w:rsidR="0073215B">
        <w:rPr>
          <w:lang w:val="id"/>
        </w:rPr>
        <w:t xml:space="preserve"> </w:t>
      </w:r>
      <w:hyperlink w:anchor="_bookmark255" w:history="1">
        <w:r w:rsidR="0073215B">
          <w:rPr>
            <w:lang w:val="id"/>
          </w:rPr>
          <w:t xml:space="preserve"> </w:t>
        </w:r>
        <w:proofErr w:type="spellStart"/>
        <w:r w:rsidR="0073215B">
          <w:rPr>
            <w:lang w:val="id"/>
          </w:rPr>
          <w:t>Webcam</w:t>
        </w:r>
        <w:proofErr w:type="spellEnd"/>
        <w:r w:rsidR="0073215B">
          <w:rPr>
            <w:lang w:val="id"/>
          </w:rPr>
          <w:tab/>
        </w:r>
      </w:hyperlink>
      <w:hyperlink w:anchor="_bookmark255" w:history="1">
        <w:r w:rsidR="0073215B">
          <w:rPr>
            <w:lang w:val="id"/>
          </w:rPr>
          <w:t>142</w:t>
        </w:r>
        <w:r w:rsidR="0073215B">
          <w:rPr>
            <w:lang w:val="id"/>
          </w:rPr>
          <w:tab/>
        </w:r>
      </w:hyperlink>
    </w:p>
    <w:p w14:paraId="0CAC7B8E" w14:textId="77777777" w:rsidR="00776FB4" w:rsidRDefault="00A20D6A">
      <w:pPr>
        <w:pStyle w:val="BodyText"/>
        <w:tabs>
          <w:tab w:val="right" w:leader="dot" w:pos="9949"/>
        </w:tabs>
        <w:spacing w:before="270"/>
        <w:ind w:left="600"/>
      </w:pPr>
      <w:hyperlink w:anchor="_bookmark264" w:history="1">
        <w:r w:rsidR="0073215B">
          <w:rPr>
            <w:lang w:val="id"/>
          </w:rPr>
          <w:t xml:space="preserve">Gambar 98: </w:t>
        </w:r>
        <w:r w:rsidR="0073215B">
          <w:rPr>
            <w:lang w:val="id"/>
          </w:rPr>
          <w:tab/>
        </w:r>
      </w:hyperlink>
      <w:hyperlink w:anchor="_bookmark264" w:history="1">
        <w:r w:rsidR="0073215B">
          <w:rPr>
            <w:lang w:val="id"/>
          </w:rPr>
          <w:t xml:space="preserve">Pilih </w:t>
        </w:r>
        <w:r w:rsidR="0073215B">
          <w:rPr>
            <w:lang w:val="id"/>
          </w:rPr>
          <w:tab/>
        </w:r>
      </w:hyperlink>
      <w:r w:rsidR="0073215B">
        <w:rPr>
          <w:lang w:val="id"/>
        </w:rPr>
        <w:t xml:space="preserve"> </w:t>
      </w:r>
      <w:hyperlink w:anchor="_bookmark264" w:history="1">
        <w:r w:rsidR="0073215B">
          <w:rPr>
            <w:lang w:val="id"/>
          </w:rPr>
          <w:t>Cara Mengakhiri</w:t>
        </w:r>
        <w:r w:rsidR="0073215B">
          <w:rPr>
            <w:lang w:val="id"/>
          </w:rPr>
          <w:tab/>
        </w:r>
      </w:hyperlink>
      <w:r w:rsidR="0073215B">
        <w:rPr>
          <w:lang w:val="id"/>
        </w:rPr>
        <w:t xml:space="preserve"> </w:t>
      </w:r>
      <w:hyperlink w:anchor="_bookmark264" w:history="1">
        <w:r w:rsidR="0073215B">
          <w:rPr>
            <w:lang w:val="id"/>
          </w:rPr>
          <w:t xml:space="preserve"> </w:t>
        </w:r>
        <w:r w:rsidR="0073215B">
          <w:rPr>
            <w:lang w:val="id"/>
          </w:rPr>
          <w:tab/>
        </w:r>
      </w:hyperlink>
      <w:r w:rsidR="0073215B">
        <w:rPr>
          <w:lang w:val="id"/>
        </w:rPr>
        <w:t xml:space="preserve"> </w:t>
      </w:r>
      <w:hyperlink w:anchor="_bookmark264" w:history="1">
        <w:r w:rsidR="0073215B">
          <w:rPr>
            <w:lang w:val="id"/>
          </w:rPr>
          <w:t xml:space="preserve"> Rapat</w:t>
        </w:r>
        <w:r w:rsidR="0073215B">
          <w:rPr>
            <w:lang w:val="id"/>
          </w:rPr>
          <w:tab/>
        </w:r>
      </w:hyperlink>
      <w:hyperlink w:anchor="_bookmark264" w:history="1">
        <w:r w:rsidR="0073215B">
          <w:rPr>
            <w:lang w:val="id"/>
          </w:rPr>
          <w:t>145</w:t>
        </w:r>
        <w:r w:rsidR="0073215B">
          <w:rPr>
            <w:lang w:val="id"/>
          </w:rPr>
          <w:tab/>
        </w:r>
      </w:hyperlink>
    </w:p>
    <w:p w14:paraId="500CBAD8" w14:textId="77777777" w:rsidR="00776FB4" w:rsidRDefault="00A20D6A">
      <w:pPr>
        <w:pStyle w:val="BodyText"/>
        <w:tabs>
          <w:tab w:val="right" w:leader="dot" w:pos="9949"/>
        </w:tabs>
        <w:spacing w:before="264"/>
        <w:ind w:left="600"/>
      </w:pPr>
      <w:hyperlink w:anchor="_bookmark267" w:history="1">
        <w:r w:rsidR="0073215B">
          <w:rPr>
            <w:lang w:val="id"/>
          </w:rPr>
          <w:t xml:space="preserve">Gambar 99: </w:t>
        </w:r>
        <w:r w:rsidR="0073215B">
          <w:rPr>
            <w:lang w:val="id"/>
          </w:rPr>
          <w:tab/>
        </w:r>
      </w:hyperlink>
      <w:hyperlink w:anchor="_bookmark267" w:history="1">
        <w:r w:rsidR="0073215B">
          <w:rPr>
            <w:lang w:val="id"/>
          </w:rPr>
          <w:t>Lihat</w:t>
        </w:r>
        <w:r w:rsidR="0073215B">
          <w:rPr>
            <w:lang w:val="id"/>
          </w:rPr>
          <w:tab/>
        </w:r>
      </w:hyperlink>
      <w:r w:rsidR="0073215B">
        <w:rPr>
          <w:lang w:val="id"/>
        </w:rPr>
        <w:t xml:space="preserve"> </w:t>
      </w:r>
      <w:hyperlink w:anchor="_bookmark267" w:history="1">
        <w:r w:rsidR="0073215B">
          <w:rPr>
            <w:lang w:val="id"/>
          </w:rPr>
          <w:t xml:space="preserve"> Pertemuan</w:t>
        </w:r>
        <w:r w:rsidR="0073215B">
          <w:rPr>
            <w:lang w:val="id"/>
          </w:rPr>
          <w:tab/>
        </w:r>
      </w:hyperlink>
      <w:r w:rsidR="0073215B">
        <w:rPr>
          <w:lang w:val="id"/>
        </w:rPr>
        <w:t xml:space="preserve"> </w:t>
      </w:r>
      <w:hyperlink w:anchor="_bookmark267" w:history="1">
        <w:r w:rsidR="0073215B">
          <w:rPr>
            <w:lang w:val="id"/>
          </w:rPr>
          <w:t xml:space="preserve"> Saya</w:t>
        </w:r>
        <w:r w:rsidR="0073215B">
          <w:rPr>
            <w:lang w:val="id"/>
          </w:rPr>
          <w:tab/>
        </w:r>
      </w:hyperlink>
      <w:hyperlink w:anchor="_bookmark267" w:history="1">
        <w:r w:rsidR="0073215B">
          <w:rPr>
            <w:lang w:val="id"/>
          </w:rPr>
          <w:t>146</w:t>
        </w:r>
        <w:r w:rsidR="0073215B">
          <w:rPr>
            <w:lang w:val="id"/>
          </w:rPr>
          <w:tab/>
        </w:r>
      </w:hyperlink>
    </w:p>
    <w:p w14:paraId="1368DC85" w14:textId="77777777" w:rsidR="00776FB4" w:rsidRDefault="00A20D6A">
      <w:pPr>
        <w:pStyle w:val="BodyText"/>
        <w:tabs>
          <w:tab w:val="right" w:leader="dot" w:pos="9949"/>
        </w:tabs>
        <w:spacing w:before="270"/>
        <w:ind w:left="600"/>
      </w:pPr>
      <w:hyperlink w:anchor="_bookmark269" w:history="1">
        <w:r w:rsidR="0073215B">
          <w:rPr>
            <w:lang w:val="id"/>
          </w:rPr>
          <w:t>Gambar 100:</w:t>
        </w:r>
        <w:r w:rsidR="0073215B">
          <w:rPr>
            <w:lang w:val="id"/>
          </w:rPr>
          <w:tab/>
        </w:r>
      </w:hyperlink>
      <w:hyperlink w:anchor="_bookmark269" w:history="1">
        <w:r w:rsidR="0073215B">
          <w:rPr>
            <w:lang w:val="id"/>
          </w:rPr>
          <w:t xml:space="preserve"> Jadwal</w:t>
        </w:r>
        <w:r w:rsidR="0073215B">
          <w:rPr>
            <w:lang w:val="id"/>
          </w:rPr>
          <w:tab/>
        </w:r>
      </w:hyperlink>
      <w:r w:rsidR="0073215B">
        <w:rPr>
          <w:lang w:val="id"/>
        </w:rPr>
        <w:t xml:space="preserve"> </w:t>
      </w:r>
      <w:hyperlink w:anchor="_bookmark269" w:history="1">
        <w:r w:rsidR="0073215B">
          <w:rPr>
            <w:lang w:val="id"/>
          </w:rPr>
          <w:t xml:space="preserve"> Pertemuan</w:t>
        </w:r>
        <w:r w:rsidR="0073215B">
          <w:rPr>
            <w:lang w:val="id"/>
          </w:rPr>
          <w:tab/>
        </w:r>
      </w:hyperlink>
      <w:hyperlink w:anchor="_bookmark269" w:history="1">
        <w:r w:rsidR="0073215B">
          <w:rPr>
            <w:lang w:val="id"/>
          </w:rPr>
          <w:t>147</w:t>
        </w:r>
        <w:r w:rsidR="0073215B">
          <w:rPr>
            <w:lang w:val="id"/>
          </w:rPr>
          <w:tab/>
        </w:r>
      </w:hyperlink>
    </w:p>
    <w:p w14:paraId="38E08AF2" w14:textId="77777777" w:rsidR="00776FB4" w:rsidRDefault="00A20D6A">
      <w:pPr>
        <w:pStyle w:val="BodyText"/>
        <w:tabs>
          <w:tab w:val="right" w:leader="dot" w:pos="9949"/>
        </w:tabs>
        <w:spacing w:before="264"/>
        <w:ind w:left="600"/>
      </w:pPr>
      <w:hyperlink w:anchor="_bookmark270" w:history="1">
        <w:r w:rsidR="0073215B">
          <w:rPr>
            <w:lang w:val="id"/>
          </w:rPr>
          <w:t>Gambar 101:</w:t>
        </w:r>
        <w:r w:rsidR="0073215B">
          <w:rPr>
            <w:lang w:val="id"/>
          </w:rPr>
          <w:tab/>
        </w:r>
      </w:hyperlink>
      <w:hyperlink w:anchor="_bookmark270" w:history="1">
        <w:r w:rsidR="0073215B">
          <w:rPr>
            <w:lang w:val="id"/>
          </w:rPr>
          <w:t xml:space="preserve"> Mengundang</w:t>
        </w:r>
        <w:r w:rsidR="0073215B">
          <w:rPr>
            <w:lang w:val="id"/>
          </w:rPr>
          <w:tab/>
        </w:r>
      </w:hyperlink>
      <w:r w:rsidR="0073215B">
        <w:rPr>
          <w:lang w:val="id"/>
        </w:rPr>
        <w:t xml:space="preserve"> </w:t>
      </w:r>
      <w:hyperlink w:anchor="_bookmark270" w:history="1">
        <w:r w:rsidR="0073215B">
          <w:rPr>
            <w:lang w:val="id"/>
          </w:rPr>
          <w:t xml:space="preserve"> Peserta</w:t>
        </w:r>
        <w:r w:rsidR="0073215B">
          <w:rPr>
            <w:lang w:val="id"/>
          </w:rPr>
          <w:tab/>
        </w:r>
      </w:hyperlink>
      <w:hyperlink w:anchor="_bookmark270" w:history="1">
        <w:r w:rsidR="0073215B">
          <w:rPr>
            <w:lang w:val="id"/>
          </w:rPr>
          <w:t>148</w:t>
        </w:r>
        <w:r w:rsidR="0073215B">
          <w:rPr>
            <w:lang w:val="id"/>
          </w:rPr>
          <w:tab/>
        </w:r>
      </w:hyperlink>
    </w:p>
    <w:p w14:paraId="193F3B56" w14:textId="77777777" w:rsidR="00776FB4" w:rsidRDefault="00A20D6A">
      <w:pPr>
        <w:pStyle w:val="BodyText"/>
        <w:tabs>
          <w:tab w:val="right" w:leader="dot" w:pos="9949"/>
        </w:tabs>
        <w:spacing w:before="264"/>
        <w:ind w:left="600"/>
      </w:pPr>
      <w:hyperlink w:anchor="_bookmark272" w:history="1">
        <w:r w:rsidR="0073215B">
          <w:rPr>
            <w:lang w:val="id"/>
          </w:rPr>
          <w:t>Gambar 102:</w:t>
        </w:r>
        <w:r w:rsidR="0073215B">
          <w:rPr>
            <w:lang w:val="id"/>
          </w:rPr>
          <w:tab/>
        </w:r>
      </w:hyperlink>
      <w:hyperlink w:anchor="_bookmark272" w:history="1">
        <w:r w:rsidR="0073215B">
          <w:rPr>
            <w:lang w:val="id"/>
          </w:rPr>
          <w:t xml:space="preserve"> Rapat</w:t>
        </w:r>
        <w:r w:rsidR="0073215B">
          <w:rPr>
            <w:lang w:val="id"/>
          </w:rPr>
          <w:tab/>
        </w:r>
      </w:hyperlink>
      <w:r w:rsidR="0073215B">
        <w:rPr>
          <w:lang w:val="id"/>
        </w:rPr>
        <w:t xml:space="preserve"> </w:t>
      </w:r>
      <w:hyperlink w:anchor="_bookmark272" w:history="1">
        <w:r w:rsidR="0073215B">
          <w:rPr>
            <w:lang w:val="id"/>
          </w:rPr>
          <w:t xml:space="preserve"> Instan</w:t>
        </w:r>
        <w:r w:rsidR="0073215B">
          <w:rPr>
            <w:lang w:val="id"/>
          </w:rPr>
          <w:tab/>
        </w:r>
      </w:hyperlink>
      <w:hyperlink w:anchor="_bookmark272" w:history="1">
        <w:r w:rsidR="0073215B">
          <w:rPr>
            <w:lang w:val="id"/>
          </w:rPr>
          <w:t>150</w:t>
        </w:r>
        <w:r w:rsidR="0073215B">
          <w:rPr>
            <w:lang w:val="id"/>
          </w:rPr>
          <w:tab/>
        </w:r>
      </w:hyperlink>
    </w:p>
    <w:p w14:paraId="29D4086B" w14:textId="77777777" w:rsidR="00776FB4" w:rsidRDefault="00A20D6A">
      <w:pPr>
        <w:pStyle w:val="BodyText"/>
        <w:tabs>
          <w:tab w:val="right" w:leader="dot" w:pos="9949"/>
        </w:tabs>
        <w:spacing w:before="270"/>
        <w:ind w:left="600"/>
      </w:pPr>
      <w:hyperlink w:anchor="_bookmark275" w:history="1">
        <w:r w:rsidR="0073215B">
          <w:rPr>
            <w:lang w:val="id"/>
          </w:rPr>
          <w:t>Gambar 103:</w:t>
        </w:r>
        <w:r w:rsidR="0073215B">
          <w:rPr>
            <w:lang w:val="id"/>
          </w:rPr>
          <w:tab/>
        </w:r>
      </w:hyperlink>
      <w:hyperlink w:anchor="_bookmark275" w:history="1">
        <w:r w:rsidR="0073215B">
          <w:rPr>
            <w:lang w:val="id"/>
          </w:rPr>
          <w:t xml:space="preserve"> Mulai</w:t>
        </w:r>
        <w:r w:rsidR="0073215B">
          <w:rPr>
            <w:lang w:val="id"/>
          </w:rPr>
          <w:tab/>
        </w:r>
      </w:hyperlink>
      <w:r w:rsidR="0073215B">
        <w:rPr>
          <w:lang w:val="id"/>
        </w:rPr>
        <w:t xml:space="preserve"> </w:t>
      </w:r>
      <w:hyperlink w:anchor="_bookmark275" w:history="1">
        <w:r w:rsidR="0073215B">
          <w:rPr>
            <w:lang w:val="id"/>
          </w:rPr>
          <w:t xml:space="preserve"> Rapat</w:t>
        </w:r>
        <w:r w:rsidR="0073215B">
          <w:rPr>
            <w:lang w:val="id"/>
          </w:rPr>
          <w:tab/>
        </w:r>
      </w:hyperlink>
      <w:hyperlink w:anchor="_bookmark275" w:history="1">
        <w:r w:rsidR="0073215B">
          <w:rPr>
            <w:lang w:val="id"/>
          </w:rPr>
          <w:t>151</w:t>
        </w:r>
        <w:r w:rsidR="0073215B">
          <w:rPr>
            <w:lang w:val="id"/>
          </w:rPr>
          <w:tab/>
        </w:r>
      </w:hyperlink>
    </w:p>
    <w:p w14:paraId="4653B0DC" w14:textId="77777777" w:rsidR="00776FB4" w:rsidRDefault="00776FB4">
      <w:pPr>
        <w:sectPr w:rsidR="00776FB4">
          <w:pgSz w:w="12240" w:h="15840"/>
          <w:pgMar w:top="0" w:right="420" w:bottom="840" w:left="840" w:header="0" w:footer="596" w:gutter="0"/>
          <w:cols w:space="720"/>
        </w:sectPr>
      </w:pPr>
    </w:p>
    <w:p w14:paraId="13B4C669" w14:textId="77777777" w:rsidR="00776FB4" w:rsidRDefault="00776FB4">
      <w:pPr>
        <w:pStyle w:val="BodyText"/>
        <w:rPr>
          <w:sz w:val="22"/>
        </w:rPr>
      </w:pPr>
    </w:p>
    <w:p w14:paraId="192C5F7F" w14:textId="77777777" w:rsidR="00776FB4" w:rsidRDefault="00776FB4">
      <w:pPr>
        <w:pStyle w:val="BodyText"/>
        <w:rPr>
          <w:sz w:val="22"/>
        </w:rPr>
      </w:pPr>
    </w:p>
    <w:p w14:paraId="56584B33" w14:textId="77777777" w:rsidR="00776FB4" w:rsidRDefault="00776FB4">
      <w:pPr>
        <w:pStyle w:val="BodyText"/>
        <w:rPr>
          <w:sz w:val="22"/>
        </w:rPr>
      </w:pPr>
    </w:p>
    <w:p w14:paraId="1449C8FC" w14:textId="77777777" w:rsidR="00776FB4" w:rsidRDefault="00776FB4">
      <w:pPr>
        <w:pStyle w:val="BodyText"/>
        <w:rPr>
          <w:sz w:val="22"/>
        </w:rPr>
      </w:pPr>
    </w:p>
    <w:p w14:paraId="6DB01CC6" w14:textId="77777777" w:rsidR="00776FB4" w:rsidRDefault="00776FB4">
      <w:pPr>
        <w:pStyle w:val="BodyText"/>
        <w:rPr>
          <w:sz w:val="22"/>
        </w:rPr>
      </w:pPr>
    </w:p>
    <w:p w14:paraId="184CBEBC" w14:textId="77777777" w:rsidR="00776FB4" w:rsidRDefault="00776FB4">
      <w:pPr>
        <w:pStyle w:val="BodyText"/>
        <w:spacing w:before="9"/>
        <w:rPr>
          <w:sz w:val="19"/>
        </w:rPr>
      </w:pPr>
    </w:p>
    <w:p w14:paraId="533DEDDD" w14:textId="77777777" w:rsidR="00776FB4" w:rsidRDefault="0073215B">
      <w:pPr>
        <w:pStyle w:val="BodyText"/>
        <w:tabs>
          <w:tab w:val="left" w:leader="dot" w:pos="9618"/>
        </w:tabs>
        <w:ind w:left="600"/>
      </w:pPr>
      <w:r>
        <w:rPr>
          <w:noProof/>
          <w:lang w:val="id"/>
        </w:rPr>
        <w:drawing>
          <wp:anchor distT="0" distB="0" distL="0" distR="0" simplePos="0" relativeHeight="481940480" behindDoc="1" locked="0" layoutInCell="1" allowOverlap="1" wp14:anchorId="5B13B968" wp14:editId="1EBCA9A5">
            <wp:simplePos x="0" y="0"/>
            <wp:positionH relativeFrom="page">
              <wp:posOffset>4947758</wp:posOffset>
            </wp:positionH>
            <wp:positionV relativeFrom="paragraph">
              <wp:posOffset>-947929</wp:posOffset>
            </wp:positionV>
            <wp:extent cx="2486187" cy="1512570"/>
            <wp:effectExtent l="0" t="0" r="0" b="0"/>
            <wp:wrapNone/>
            <wp:docPr id="4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278" w:history="1">
        <w:r>
          <w:rPr>
            <w:lang w:val="id"/>
          </w:rPr>
          <w:t>Gambar 104:</w:t>
        </w:r>
        <w:r>
          <w:rPr>
            <w:lang w:val="id"/>
          </w:rPr>
          <w:tab/>
        </w:r>
      </w:hyperlink>
      <w:hyperlink w:anchor="_bookmark278" w:history="1">
        <w:r>
          <w:rPr>
            <w:lang w:val="id"/>
          </w:rPr>
          <w:t xml:space="preserve"> Batalkan Rapat</w:t>
        </w:r>
        <w:r>
          <w:rPr>
            <w:lang w:val="id"/>
          </w:rPr>
          <w:tab/>
        </w:r>
      </w:hyperlink>
      <w:hyperlink w:anchor="_bookmark278" w:history="1">
        <w:r>
          <w:rPr>
            <w:lang w:val="id"/>
          </w:rPr>
          <w:t>152</w:t>
        </w:r>
        <w:r>
          <w:rPr>
            <w:lang w:val="id"/>
          </w:rPr>
          <w:tab/>
        </w:r>
      </w:hyperlink>
    </w:p>
    <w:p w14:paraId="09DB20A3" w14:textId="77777777" w:rsidR="00776FB4" w:rsidRDefault="00A20D6A">
      <w:pPr>
        <w:pStyle w:val="BodyText"/>
        <w:tabs>
          <w:tab w:val="right" w:leader="dot" w:pos="9949"/>
        </w:tabs>
        <w:spacing w:before="265"/>
        <w:ind w:left="600"/>
      </w:pPr>
      <w:hyperlink w:anchor="_bookmark280" w:history="1">
        <w:r w:rsidR="0073215B">
          <w:rPr>
            <w:lang w:val="id"/>
          </w:rPr>
          <w:t>Gambar 105:</w:t>
        </w:r>
        <w:r w:rsidR="0073215B">
          <w:rPr>
            <w:lang w:val="id"/>
          </w:rPr>
          <w:tab/>
        </w:r>
      </w:hyperlink>
      <w:hyperlink w:anchor="_bookmark280" w:history="1">
        <w:r w:rsidR="0073215B">
          <w:rPr>
            <w:lang w:val="id"/>
          </w:rPr>
          <w:t xml:space="preserve"> Bagikan Rapat</w:t>
        </w:r>
        <w:r w:rsidR="0073215B">
          <w:rPr>
            <w:lang w:val="id"/>
          </w:rPr>
          <w:tab/>
        </w:r>
      </w:hyperlink>
      <w:hyperlink w:anchor="_bookmark280" w:history="1">
        <w:r w:rsidR="0073215B">
          <w:rPr>
            <w:lang w:val="id"/>
          </w:rPr>
          <w:t>153</w:t>
        </w:r>
        <w:r w:rsidR="0073215B">
          <w:rPr>
            <w:lang w:val="id"/>
          </w:rPr>
          <w:tab/>
        </w:r>
      </w:hyperlink>
    </w:p>
    <w:p w14:paraId="367FCF87" w14:textId="77777777" w:rsidR="00776FB4" w:rsidRDefault="00A20D6A">
      <w:pPr>
        <w:pStyle w:val="BodyText"/>
        <w:tabs>
          <w:tab w:val="right" w:leader="dot" w:pos="9949"/>
        </w:tabs>
        <w:spacing w:before="269"/>
        <w:ind w:left="600"/>
      </w:pPr>
      <w:hyperlink w:anchor="_bookmark282" w:history="1">
        <w:r w:rsidR="0073215B">
          <w:rPr>
            <w:lang w:val="id"/>
          </w:rPr>
          <w:t>Gambar 106:</w:t>
        </w:r>
        <w:r w:rsidR="0073215B">
          <w:rPr>
            <w:lang w:val="id"/>
          </w:rPr>
          <w:tab/>
        </w:r>
      </w:hyperlink>
      <w:hyperlink w:anchor="_bookmark282" w:history="1">
        <w:r w:rsidR="0073215B">
          <w:rPr>
            <w:lang w:val="id"/>
          </w:rPr>
          <w:t xml:space="preserve"> Kontak</w:t>
        </w:r>
        <w:r w:rsidR="0073215B">
          <w:rPr>
            <w:lang w:val="id"/>
          </w:rPr>
          <w:tab/>
        </w:r>
      </w:hyperlink>
      <w:hyperlink w:anchor="_bookmark282" w:history="1">
        <w:r w:rsidR="0073215B">
          <w:rPr>
            <w:lang w:val="id"/>
          </w:rPr>
          <w:t>153</w:t>
        </w:r>
        <w:r w:rsidR="0073215B">
          <w:rPr>
            <w:lang w:val="id"/>
          </w:rPr>
          <w:tab/>
        </w:r>
      </w:hyperlink>
    </w:p>
    <w:p w14:paraId="60493E5D" w14:textId="77777777" w:rsidR="00776FB4" w:rsidRDefault="00A20D6A">
      <w:pPr>
        <w:pStyle w:val="BodyText"/>
        <w:tabs>
          <w:tab w:val="right" w:leader="dot" w:pos="9949"/>
        </w:tabs>
        <w:spacing w:before="265"/>
        <w:ind w:left="600"/>
      </w:pPr>
      <w:hyperlink w:anchor="_bookmark283" w:history="1">
        <w:r w:rsidR="0073215B">
          <w:rPr>
            <w:lang w:val="id"/>
          </w:rPr>
          <w:t>Gambar 107:</w:t>
        </w:r>
        <w:r w:rsidR="0073215B">
          <w:rPr>
            <w:lang w:val="id"/>
          </w:rPr>
          <w:tab/>
        </w:r>
      </w:hyperlink>
      <w:hyperlink w:anchor="_bookmark283" w:history="1">
        <w:r w:rsidR="0073215B">
          <w:rPr>
            <w:lang w:val="id"/>
          </w:rPr>
          <w:t xml:space="preserve"> Detail Perangkat</w:t>
        </w:r>
        <w:r w:rsidR="0073215B">
          <w:rPr>
            <w:lang w:val="id"/>
          </w:rPr>
          <w:tab/>
        </w:r>
      </w:hyperlink>
      <w:hyperlink w:anchor="_bookmark283" w:history="1">
        <w:r w:rsidR="0073215B">
          <w:rPr>
            <w:lang w:val="id"/>
          </w:rPr>
          <w:t>154</w:t>
        </w:r>
        <w:r w:rsidR="0073215B">
          <w:rPr>
            <w:lang w:val="id"/>
          </w:rPr>
          <w:tab/>
        </w:r>
      </w:hyperlink>
    </w:p>
    <w:p w14:paraId="74EA6B32" w14:textId="77777777" w:rsidR="00776FB4" w:rsidRDefault="00A20D6A">
      <w:pPr>
        <w:pStyle w:val="BodyText"/>
        <w:tabs>
          <w:tab w:val="right" w:leader="dot" w:pos="9949"/>
        </w:tabs>
        <w:spacing w:before="269"/>
        <w:ind w:left="600"/>
      </w:pPr>
      <w:hyperlink w:anchor="_bookmark285" w:history="1">
        <w:r w:rsidR="0073215B">
          <w:rPr>
            <w:lang w:val="id"/>
          </w:rPr>
          <w:t>Gambar</w:t>
        </w:r>
        <w:r w:rsidR="0073215B">
          <w:rPr>
            <w:lang w:val="id"/>
          </w:rPr>
          <w:tab/>
        </w:r>
      </w:hyperlink>
      <w:hyperlink w:anchor="_bookmark285" w:history="1">
        <w:r w:rsidR="0073215B">
          <w:rPr>
            <w:lang w:val="id"/>
          </w:rPr>
          <w:t xml:space="preserve"> 108:</w:t>
        </w:r>
        <w:r w:rsidR="0073215B">
          <w:rPr>
            <w:lang w:val="id"/>
          </w:rPr>
          <w:tab/>
        </w:r>
      </w:hyperlink>
      <w:r w:rsidR="0073215B">
        <w:rPr>
          <w:lang w:val="id"/>
        </w:rPr>
        <w:t xml:space="preserve"> </w:t>
      </w:r>
      <w:hyperlink w:anchor="_bookmark285" w:history="1">
        <w:r w:rsidR="0073215B">
          <w:rPr>
            <w:lang w:val="id"/>
          </w:rPr>
          <w:t xml:space="preserve"> Kalender</w:t>
        </w:r>
        <w:r w:rsidR="0073215B">
          <w:rPr>
            <w:lang w:val="id"/>
          </w:rPr>
          <w:tab/>
        </w:r>
      </w:hyperlink>
      <w:hyperlink w:anchor="_bookmark285" w:history="1">
        <w:r w:rsidR="0073215B">
          <w:rPr>
            <w:lang w:val="id"/>
          </w:rPr>
          <w:t>155</w:t>
        </w:r>
        <w:r w:rsidR="0073215B">
          <w:rPr>
            <w:lang w:val="id"/>
          </w:rPr>
          <w:tab/>
        </w:r>
      </w:hyperlink>
    </w:p>
    <w:p w14:paraId="601F4F34" w14:textId="77777777" w:rsidR="00776FB4" w:rsidRDefault="00A20D6A">
      <w:pPr>
        <w:pStyle w:val="BodyText"/>
        <w:tabs>
          <w:tab w:val="right" w:leader="dot" w:pos="9949"/>
        </w:tabs>
        <w:spacing w:before="265"/>
        <w:ind w:left="600"/>
      </w:pPr>
      <w:hyperlink w:anchor="_bookmark287" w:history="1">
        <w:r w:rsidR="0073215B">
          <w:rPr>
            <w:lang w:val="id"/>
          </w:rPr>
          <w:t>Gambar 109:</w:t>
        </w:r>
        <w:r w:rsidR="0073215B">
          <w:rPr>
            <w:lang w:val="id"/>
          </w:rPr>
          <w:tab/>
        </w:r>
      </w:hyperlink>
      <w:hyperlink w:anchor="_bookmark287" w:history="1">
        <w:r w:rsidR="0073215B">
          <w:rPr>
            <w:lang w:val="id"/>
          </w:rPr>
          <w:t xml:space="preserve"> Tambang</w:t>
        </w:r>
        <w:r w:rsidR="0073215B">
          <w:rPr>
            <w:lang w:val="id"/>
          </w:rPr>
          <w:tab/>
        </w:r>
      </w:hyperlink>
      <w:hyperlink w:anchor="_bookmark287" w:history="1">
        <w:r w:rsidR="0073215B">
          <w:rPr>
            <w:lang w:val="id"/>
          </w:rPr>
          <w:t>156</w:t>
        </w:r>
        <w:r w:rsidR="0073215B">
          <w:rPr>
            <w:lang w:val="id"/>
          </w:rPr>
          <w:tab/>
        </w:r>
      </w:hyperlink>
    </w:p>
    <w:p w14:paraId="2C2E696A" w14:textId="77777777" w:rsidR="00776FB4" w:rsidRDefault="00A20D6A">
      <w:pPr>
        <w:pStyle w:val="BodyText"/>
        <w:tabs>
          <w:tab w:val="right" w:leader="dot" w:pos="9949"/>
        </w:tabs>
        <w:spacing w:before="269"/>
        <w:ind w:left="600"/>
      </w:pPr>
      <w:hyperlink w:anchor="_bookmark295" w:history="1">
        <w:r w:rsidR="0073215B">
          <w:rPr>
            <w:lang w:val="id"/>
          </w:rPr>
          <w:t xml:space="preserve">Gambar </w:t>
        </w:r>
        <w:r w:rsidR="0073215B">
          <w:rPr>
            <w:lang w:val="id"/>
          </w:rPr>
          <w:tab/>
        </w:r>
      </w:hyperlink>
      <w:hyperlink w:anchor="_bookmark295" w:history="1">
        <w:r w:rsidR="0073215B">
          <w:rPr>
            <w:lang w:val="id"/>
          </w:rPr>
          <w:t xml:space="preserve">110: </w:t>
        </w:r>
        <w:r w:rsidR="0073215B">
          <w:rPr>
            <w:lang w:val="id"/>
          </w:rPr>
          <w:tab/>
        </w:r>
      </w:hyperlink>
      <w:r w:rsidR="0073215B">
        <w:rPr>
          <w:lang w:val="id"/>
        </w:rPr>
        <w:t xml:space="preserve"> </w:t>
      </w:r>
      <w:hyperlink w:anchor="_bookmark295" w:history="1">
        <w:r w:rsidR="0073215B">
          <w:rPr>
            <w:lang w:val="id"/>
          </w:rPr>
          <w:t xml:space="preserve">Aplikasi </w:t>
        </w:r>
        <w:proofErr w:type="spellStart"/>
        <w:r w:rsidR="0073215B">
          <w:rPr>
            <w:lang w:val="id"/>
          </w:rPr>
          <w:t>IPVideoTalk</w:t>
        </w:r>
        <w:proofErr w:type="spellEnd"/>
        <w:r w:rsidR="0073215B">
          <w:rPr>
            <w:lang w:val="id"/>
          </w:rPr>
          <w:t xml:space="preserve"> </w:t>
        </w:r>
        <w:r w:rsidR="0073215B">
          <w:rPr>
            <w:lang w:val="id"/>
          </w:rPr>
          <w:tab/>
        </w:r>
      </w:hyperlink>
      <w:r w:rsidR="0073215B">
        <w:rPr>
          <w:lang w:val="id"/>
        </w:rPr>
        <w:t xml:space="preserve">Bergabung </w:t>
      </w:r>
      <w:hyperlink w:anchor="_bookmark295" w:history="1">
        <w:r w:rsidR="0073215B">
          <w:rPr>
            <w:lang w:val="id"/>
          </w:rPr>
          <w:t>dalam</w:t>
        </w:r>
        <w:r w:rsidR="0073215B">
          <w:rPr>
            <w:lang w:val="id"/>
          </w:rPr>
          <w:tab/>
        </w:r>
      </w:hyperlink>
      <w:r w:rsidR="0073215B">
        <w:rPr>
          <w:lang w:val="id"/>
        </w:rPr>
        <w:t xml:space="preserve"> </w:t>
      </w:r>
      <w:hyperlink w:anchor="_bookmark295" w:history="1">
        <w:r w:rsidR="0073215B">
          <w:rPr>
            <w:lang w:val="id"/>
          </w:rPr>
          <w:t xml:space="preserve"> Rapat</w:t>
        </w:r>
        <w:r w:rsidR="0073215B">
          <w:rPr>
            <w:lang w:val="id"/>
          </w:rPr>
          <w:tab/>
        </w:r>
      </w:hyperlink>
      <w:r w:rsidR="0073215B">
        <w:rPr>
          <w:lang w:val="id"/>
        </w:rPr>
        <w:t xml:space="preserve"> </w:t>
      </w:r>
      <w:hyperlink w:anchor="_bookmark295" w:history="1">
        <w:r w:rsidR="0073215B">
          <w:rPr>
            <w:lang w:val="id"/>
          </w:rPr>
          <w:t xml:space="preserve"> </w:t>
        </w:r>
        <w:proofErr w:type="spellStart"/>
        <w:r w:rsidR="0073215B">
          <w:rPr>
            <w:lang w:val="id"/>
          </w:rPr>
          <w:t>Inte</w:t>
        </w:r>
        <w:proofErr w:type="spellEnd"/>
        <w:r w:rsidR="0073215B">
          <w:rPr>
            <w:lang w:val="id"/>
          </w:rPr>
          <w:tab/>
        </w:r>
      </w:hyperlink>
      <w:hyperlink w:anchor="_bookmark295" w:history="1">
        <w:proofErr w:type="spellStart"/>
        <w:r w:rsidR="0073215B">
          <w:rPr>
            <w:lang w:val="id"/>
          </w:rPr>
          <w:t>rface</w:t>
        </w:r>
        <w:proofErr w:type="spellEnd"/>
        <w:r w:rsidR="0073215B">
          <w:rPr>
            <w:lang w:val="id"/>
          </w:rPr>
          <w:tab/>
        </w:r>
      </w:hyperlink>
      <w:hyperlink w:anchor="_bookmark295" w:history="1">
        <w:r w:rsidR="0073215B">
          <w:rPr>
            <w:lang w:val="id"/>
          </w:rPr>
          <w:t>158</w:t>
        </w:r>
        <w:r w:rsidR="0073215B">
          <w:rPr>
            <w:lang w:val="id"/>
          </w:rPr>
          <w:tab/>
        </w:r>
      </w:hyperlink>
    </w:p>
    <w:p w14:paraId="0B8ED417" w14:textId="77777777" w:rsidR="00776FB4" w:rsidRDefault="00A20D6A">
      <w:pPr>
        <w:pStyle w:val="BodyText"/>
        <w:tabs>
          <w:tab w:val="right" w:leader="dot" w:pos="9949"/>
        </w:tabs>
        <w:spacing w:before="264"/>
        <w:ind w:left="600"/>
      </w:pPr>
      <w:hyperlink w:anchor="_bookmark297" w:history="1">
        <w:r w:rsidR="0073215B">
          <w:rPr>
            <w:lang w:val="id"/>
          </w:rPr>
          <w:t xml:space="preserve">Gambar </w:t>
        </w:r>
        <w:r w:rsidR="0073215B">
          <w:rPr>
            <w:lang w:val="id"/>
          </w:rPr>
          <w:tab/>
        </w:r>
      </w:hyperlink>
      <w:hyperlink w:anchor="_bookmark297" w:history="1">
        <w:r w:rsidR="0073215B">
          <w:rPr>
            <w:lang w:val="id"/>
          </w:rPr>
          <w:t xml:space="preserve">111: </w:t>
        </w:r>
        <w:r w:rsidR="0073215B">
          <w:rPr>
            <w:lang w:val="id"/>
          </w:rPr>
          <w:tab/>
        </w:r>
      </w:hyperlink>
      <w:r w:rsidR="0073215B">
        <w:rPr>
          <w:lang w:val="id"/>
        </w:rPr>
        <w:t xml:space="preserve"> </w:t>
      </w:r>
      <w:hyperlink w:anchor="_bookmark297" w:history="1">
        <w:r w:rsidR="0073215B">
          <w:rPr>
            <w:lang w:val="id"/>
          </w:rPr>
          <w:t xml:space="preserve">Antarmuka Rapat </w:t>
        </w:r>
        <w:proofErr w:type="spellStart"/>
        <w:r w:rsidR="0073215B">
          <w:rPr>
            <w:lang w:val="id"/>
          </w:rPr>
          <w:t>IPVideoTalk</w:t>
        </w:r>
        <w:proofErr w:type="spellEnd"/>
        <w:r w:rsidR="0073215B">
          <w:rPr>
            <w:lang w:val="id"/>
          </w:rPr>
          <w:t xml:space="preserve"> </w:t>
        </w:r>
        <w:r w:rsidR="0073215B">
          <w:rPr>
            <w:lang w:val="id"/>
          </w:rPr>
          <w:tab/>
        </w:r>
      </w:hyperlink>
      <w:r w:rsidR="0073215B">
        <w:rPr>
          <w:lang w:val="id"/>
        </w:rPr>
        <w:t xml:space="preserve">di </w:t>
      </w:r>
      <w:hyperlink w:anchor="_bookmark297" w:history="1">
        <w:r w:rsidR="0073215B">
          <w:rPr>
            <w:lang w:val="id"/>
          </w:rPr>
          <w:t>Mobile</w:t>
        </w:r>
        <w:r w:rsidR="0073215B">
          <w:rPr>
            <w:lang w:val="id"/>
          </w:rPr>
          <w:tab/>
        </w:r>
      </w:hyperlink>
      <w:r w:rsidR="0073215B">
        <w:rPr>
          <w:lang w:val="id"/>
        </w:rPr>
        <w:t xml:space="preserve"> </w:t>
      </w:r>
      <w:hyperlink w:anchor="_bookmark297" w:history="1">
        <w:r w:rsidR="0073215B">
          <w:rPr>
            <w:lang w:val="id"/>
          </w:rPr>
          <w:t xml:space="preserve"> </w:t>
        </w:r>
        <w:proofErr w:type="spellStart"/>
        <w:r w:rsidR="0073215B">
          <w:rPr>
            <w:lang w:val="id"/>
          </w:rPr>
          <w:t>WebRTC</w:t>
        </w:r>
        <w:proofErr w:type="spellEnd"/>
        <w:r w:rsidR="0073215B">
          <w:rPr>
            <w:lang w:val="id"/>
          </w:rPr>
          <w:tab/>
        </w:r>
      </w:hyperlink>
      <w:r w:rsidR="0073215B">
        <w:rPr>
          <w:lang w:val="id"/>
        </w:rPr>
        <w:t xml:space="preserve"> </w:t>
      </w:r>
      <w:hyperlink w:anchor="_bookmark297" w:history="1">
        <w:r w:rsidR="0073215B">
          <w:rPr>
            <w:lang w:val="id"/>
          </w:rPr>
          <w:t xml:space="preserve"> </w:t>
        </w:r>
        <w:proofErr w:type="spellStart"/>
        <w:r w:rsidR="0073215B">
          <w:rPr>
            <w:lang w:val="id"/>
          </w:rPr>
          <w:t>Client</w:t>
        </w:r>
        <w:proofErr w:type="spellEnd"/>
        <w:r w:rsidR="0073215B">
          <w:rPr>
            <w:lang w:val="id"/>
          </w:rPr>
          <w:tab/>
        </w:r>
      </w:hyperlink>
      <w:hyperlink w:anchor="_bookmark297" w:history="1">
        <w:r w:rsidR="0073215B">
          <w:rPr>
            <w:lang w:val="id"/>
          </w:rPr>
          <w:t>159</w:t>
        </w:r>
        <w:r w:rsidR="0073215B">
          <w:rPr>
            <w:lang w:val="id"/>
          </w:rPr>
          <w:tab/>
        </w:r>
      </w:hyperlink>
    </w:p>
    <w:p w14:paraId="016B1BE6" w14:textId="77777777" w:rsidR="00776FB4" w:rsidRDefault="00A20D6A">
      <w:pPr>
        <w:pStyle w:val="BodyText"/>
        <w:tabs>
          <w:tab w:val="right" w:leader="dot" w:pos="9949"/>
        </w:tabs>
        <w:spacing w:before="270"/>
        <w:ind w:left="600"/>
      </w:pPr>
      <w:hyperlink w:anchor="_bookmark301" w:history="1">
        <w:r w:rsidR="0073215B">
          <w:rPr>
            <w:lang w:val="id"/>
          </w:rPr>
          <w:t xml:space="preserve">Gambar </w:t>
        </w:r>
        <w:r w:rsidR="0073215B">
          <w:rPr>
            <w:lang w:val="id"/>
          </w:rPr>
          <w:tab/>
        </w:r>
      </w:hyperlink>
      <w:hyperlink w:anchor="_bookmark301" w:history="1">
        <w:r w:rsidR="0073215B">
          <w:rPr>
            <w:lang w:val="id"/>
          </w:rPr>
          <w:t xml:space="preserve">112: </w:t>
        </w:r>
        <w:r w:rsidR="0073215B">
          <w:rPr>
            <w:lang w:val="id"/>
          </w:rPr>
          <w:tab/>
        </w:r>
      </w:hyperlink>
      <w:r w:rsidR="0073215B">
        <w:rPr>
          <w:lang w:val="id"/>
        </w:rPr>
        <w:t xml:space="preserve"> </w:t>
      </w:r>
      <w:hyperlink w:anchor="_bookmark301" w:history="1">
        <w:proofErr w:type="spellStart"/>
        <w:r w:rsidR="0073215B">
          <w:rPr>
            <w:lang w:val="id"/>
          </w:rPr>
          <w:t>Toolbar</w:t>
        </w:r>
        <w:proofErr w:type="spellEnd"/>
        <w:r w:rsidR="0073215B">
          <w:rPr>
            <w:lang w:val="id"/>
          </w:rPr>
          <w:t xml:space="preserve"> menggambar- Klien </w:t>
        </w:r>
        <w:proofErr w:type="spellStart"/>
        <w:r w:rsidR="0073215B">
          <w:rPr>
            <w:lang w:val="id"/>
          </w:rPr>
          <w:t>WebRTC</w:t>
        </w:r>
        <w:proofErr w:type="spellEnd"/>
        <w:r w:rsidR="0073215B">
          <w:rPr>
            <w:lang w:val="id"/>
          </w:rPr>
          <w:tab/>
        </w:r>
      </w:hyperlink>
      <w:r w:rsidR="0073215B">
        <w:rPr>
          <w:lang w:val="id"/>
        </w:rPr>
        <w:t xml:space="preserve"> </w:t>
      </w:r>
      <w:hyperlink w:anchor="_bookmark301" w:history="1">
        <w:r w:rsidR="0073215B">
          <w:rPr>
            <w:lang w:val="id"/>
          </w:rPr>
          <w:t xml:space="preserve"> Seluler</w:t>
        </w:r>
        <w:r w:rsidR="0073215B">
          <w:rPr>
            <w:lang w:val="id"/>
          </w:rPr>
          <w:tab/>
        </w:r>
      </w:hyperlink>
      <w:r w:rsidR="0073215B">
        <w:rPr>
          <w:lang w:val="id"/>
        </w:rPr>
        <w:t xml:space="preserve"> </w:t>
      </w:r>
      <w:hyperlink w:anchor="_bookmark301" w:history="1">
        <w:r w:rsidR="0073215B">
          <w:rPr>
            <w:lang w:val="id"/>
          </w:rPr>
          <w:t xml:space="preserve"> (</w:t>
        </w:r>
        <w:proofErr w:type="spellStart"/>
        <w:r w:rsidR="0073215B">
          <w:rPr>
            <w:lang w:val="id"/>
          </w:rPr>
          <w:t>Alpha</w:t>
        </w:r>
        <w:proofErr w:type="spellEnd"/>
        <w:r w:rsidR="0073215B">
          <w:rPr>
            <w:lang w:val="id"/>
          </w:rPr>
          <w:t>)</w:t>
        </w:r>
        <w:r w:rsidR="0073215B">
          <w:rPr>
            <w:lang w:val="id"/>
          </w:rPr>
          <w:tab/>
        </w:r>
      </w:hyperlink>
      <w:hyperlink w:anchor="_bookmark301" w:history="1">
        <w:r w:rsidR="0073215B">
          <w:rPr>
            <w:lang w:val="id"/>
          </w:rPr>
          <w:t>161</w:t>
        </w:r>
        <w:r w:rsidR="0073215B">
          <w:rPr>
            <w:lang w:val="id"/>
          </w:rPr>
          <w:tab/>
        </w:r>
      </w:hyperlink>
    </w:p>
    <w:p w14:paraId="0519FA1C" w14:textId="77777777" w:rsidR="00776FB4" w:rsidRDefault="00A20D6A">
      <w:pPr>
        <w:pStyle w:val="BodyText"/>
        <w:tabs>
          <w:tab w:val="right" w:leader="dot" w:pos="9949"/>
        </w:tabs>
        <w:spacing w:before="265"/>
        <w:ind w:left="600"/>
      </w:pPr>
      <w:hyperlink w:anchor="_bookmark305" w:history="1">
        <w:r w:rsidR="0073215B">
          <w:rPr>
            <w:lang w:val="id"/>
          </w:rPr>
          <w:t xml:space="preserve">Gambar </w:t>
        </w:r>
        <w:r w:rsidR="0073215B">
          <w:rPr>
            <w:lang w:val="id"/>
          </w:rPr>
          <w:tab/>
        </w:r>
      </w:hyperlink>
      <w:hyperlink w:anchor="_bookmark305" w:history="1">
        <w:r w:rsidR="0073215B">
          <w:rPr>
            <w:lang w:val="id"/>
          </w:rPr>
          <w:t xml:space="preserve">113: </w:t>
        </w:r>
        <w:r w:rsidR="0073215B">
          <w:rPr>
            <w:lang w:val="id"/>
          </w:rPr>
          <w:tab/>
        </w:r>
      </w:hyperlink>
      <w:r w:rsidR="0073215B">
        <w:rPr>
          <w:lang w:val="id"/>
        </w:rPr>
        <w:t xml:space="preserve"> </w:t>
      </w:r>
      <w:hyperlink w:anchor="_bookmark305" w:history="1">
        <w:r w:rsidR="0073215B">
          <w:rPr>
            <w:lang w:val="id"/>
          </w:rPr>
          <w:t xml:space="preserve">Konfigurasi </w:t>
        </w:r>
        <w:proofErr w:type="spellStart"/>
        <w:r w:rsidR="0073215B">
          <w:rPr>
            <w:lang w:val="id"/>
          </w:rPr>
          <w:t>ure</w:t>
        </w:r>
        <w:proofErr w:type="spellEnd"/>
        <w:r w:rsidR="0073215B">
          <w:rPr>
            <w:lang w:val="id"/>
          </w:rPr>
          <w:tab/>
        </w:r>
      </w:hyperlink>
      <w:hyperlink w:anchor="_bookmark305" w:history="1">
        <w:r w:rsidR="0073215B">
          <w:rPr>
            <w:lang w:val="id"/>
          </w:rPr>
          <w:t>ke Platform Manajemen</w:t>
        </w:r>
        <w:r w:rsidR="0073215B">
          <w:rPr>
            <w:lang w:val="id"/>
          </w:rPr>
          <w:tab/>
        </w:r>
      </w:hyperlink>
      <w:r w:rsidR="0073215B">
        <w:rPr>
          <w:lang w:val="id"/>
        </w:rPr>
        <w:t xml:space="preserve"> Konferensi</w:t>
      </w:r>
      <w:hyperlink w:anchor="_bookmark305" w:history="1">
        <w:r w:rsidR="0073215B">
          <w:rPr>
            <w:lang w:val="id"/>
          </w:rPr>
          <w:t xml:space="preserve"> Akses</w:t>
        </w:r>
        <w:r w:rsidR="0073215B">
          <w:rPr>
            <w:lang w:val="id"/>
          </w:rPr>
          <w:tab/>
        </w:r>
      </w:hyperlink>
      <w:r w:rsidR="0073215B">
        <w:rPr>
          <w:lang w:val="id"/>
        </w:rPr>
        <w:t xml:space="preserve"> </w:t>
      </w:r>
      <w:hyperlink w:anchor="_bookmark305" w:history="1">
        <w:r w:rsidR="0073215B">
          <w:rPr>
            <w:lang w:val="id"/>
          </w:rPr>
          <w:t xml:space="preserve"> </w:t>
        </w:r>
        <w:r w:rsidR="0073215B">
          <w:rPr>
            <w:lang w:val="id"/>
          </w:rPr>
          <w:tab/>
        </w:r>
      </w:hyperlink>
      <w:hyperlink w:anchor="_bookmark305" w:history="1">
        <w:r w:rsidR="0073215B">
          <w:rPr>
            <w:lang w:val="id"/>
          </w:rPr>
          <w:t>162</w:t>
        </w:r>
        <w:r w:rsidR="0073215B">
          <w:rPr>
            <w:lang w:val="id"/>
          </w:rPr>
          <w:tab/>
        </w:r>
      </w:hyperlink>
    </w:p>
    <w:p w14:paraId="509CB673" w14:textId="77777777" w:rsidR="00776FB4" w:rsidRDefault="00A20D6A">
      <w:pPr>
        <w:pStyle w:val="BodyText"/>
        <w:tabs>
          <w:tab w:val="right" w:leader="dot" w:pos="9949"/>
        </w:tabs>
        <w:spacing w:before="269"/>
        <w:ind w:left="600"/>
      </w:pPr>
      <w:hyperlink w:anchor="_bookmark306" w:history="1">
        <w:r w:rsidR="0073215B">
          <w:rPr>
            <w:lang w:val="id"/>
          </w:rPr>
          <w:t xml:space="preserve">Gambar </w:t>
        </w:r>
        <w:r w:rsidR="0073215B">
          <w:rPr>
            <w:lang w:val="id"/>
          </w:rPr>
          <w:tab/>
        </w:r>
      </w:hyperlink>
      <w:hyperlink w:anchor="_bookmark306" w:history="1">
        <w:r w:rsidR="0073215B">
          <w:rPr>
            <w:lang w:val="id"/>
          </w:rPr>
          <w:t xml:space="preserve">114: </w:t>
        </w:r>
        <w:r w:rsidR="0073215B">
          <w:rPr>
            <w:lang w:val="id"/>
          </w:rPr>
          <w:tab/>
        </w:r>
      </w:hyperlink>
      <w:r w:rsidR="0073215B">
        <w:rPr>
          <w:lang w:val="id"/>
        </w:rPr>
        <w:t xml:space="preserve"> </w:t>
      </w:r>
      <w:hyperlink w:anchor="_bookmark306" w:history="1">
        <w:proofErr w:type="spellStart"/>
        <w:r w:rsidR="0073215B">
          <w:rPr>
            <w:lang w:val="id"/>
          </w:rPr>
          <w:t>IPVideoTalk</w:t>
        </w:r>
        <w:proofErr w:type="spellEnd"/>
        <w:r w:rsidR="0073215B">
          <w:rPr>
            <w:lang w:val="id"/>
          </w:rPr>
          <w:t xml:space="preserve"> </w:t>
        </w:r>
        <w:r w:rsidR="0073215B">
          <w:rPr>
            <w:lang w:val="id"/>
          </w:rPr>
          <w:tab/>
        </w:r>
      </w:hyperlink>
      <w:r w:rsidR="0073215B">
        <w:rPr>
          <w:lang w:val="id"/>
        </w:rPr>
        <w:t xml:space="preserve"> </w:t>
      </w:r>
      <w:hyperlink w:anchor="_bookmark306" w:history="1">
        <w:r w:rsidR="0073215B">
          <w:rPr>
            <w:lang w:val="id"/>
          </w:rPr>
          <w:t>Masuk</w:t>
        </w:r>
        <w:r w:rsidR="0073215B">
          <w:rPr>
            <w:lang w:val="id"/>
          </w:rPr>
          <w:tab/>
        </w:r>
      </w:hyperlink>
      <w:r w:rsidR="0073215B">
        <w:rPr>
          <w:lang w:val="id"/>
        </w:rPr>
        <w:t xml:space="preserve"> </w:t>
      </w:r>
      <w:hyperlink w:anchor="_bookmark306" w:history="1">
        <w:r w:rsidR="0073215B">
          <w:rPr>
            <w:lang w:val="id"/>
          </w:rPr>
          <w:t xml:space="preserve"> Layar</w:t>
        </w:r>
        <w:r w:rsidR="0073215B">
          <w:rPr>
            <w:lang w:val="id"/>
          </w:rPr>
          <w:tab/>
        </w:r>
      </w:hyperlink>
      <w:r w:rsidR="0073215B">
        <w:rPr>
          <w:lang w:val="id"/>
        </w:rPr>
        <w:t xml:space="preserve"> </w:t>
      </w:r>
      <w:hyperlink w:anchor="_bookmark306" w:history="1">
        <w:r w:rsidR="0073215B">
          <w:rPr>
            <w:lang w:val="id"/>
          </w:rPr>
          <w:t xml:space="preserve"> </w:t>
        </w:r>
        <w:r w:rsidR="0073215B">
          <w:rPr>
            <w:lang w:val="id"/>
          </w:rPr>
          <w:tab/>
        </w:r>
      </w:hyperlink>
      <w:hyperlink w:anchor="_bookmark306" w:history="1">
        <w:r w:rsidR="0073215B">
          <w:rPr>
            <w:lang w:val="id"/>
          </w:rPr>
          <w:t>163</w:t>
        </w:r>
        <w:r w:rsidR="0073215B">
          <w:rPr>
            <w:lang w:val="id"/>
          </w:rPr>
          <w:tab/>
        </w:r>
      </w:hyperlink>
    </w:p>
    <w:p w14:paraId="27103A8B" w14:textId="77777777" w:rsidR="00776FB4" w:rsidRDefault="00A20D6A">
      <w:pPr>
        <w:pStyle w:val="BodyText"/>
        <w:tabs>
          <w:tab w:val="right" w:leader="dot" w:pos="9949"/>
        </w:tabs>
        <w:spacing w:before="264"/>
        <w:ind w:left="600"/>
      </w:pPr>
      <w:hyperlink w:anchor="_bookmark309" w:history="1">
        <w:r w:rsidR="0073215B">
          <w:rPr>
            <w:lang w:val="id"/>
          </w:rPr>
          <w:t xml:space="preserve">Gambar </w:t>
        </w:r>
        <w:r w:rsidR="0073215B">
          <w:rPr>
            <w:lang w:val="id"/>
          </w:rPr>
          <w:tab/>
        </w:r>
      </w:hyperlink>
      <w:hyperlink w:anchor="_bookmark309" w:history="1">
        <w:r w:rsidR="0073215B">
          <w:rPr>
            <w:lang w:val="id"/>
          </w:rPr>
          <w:t xml:space="preserve">115: </w:t>
        </w:r>
        <w:r w:rsidR="0073215B">
          <w:rPr>
            <w:lang w:val="id"/>
          </w:rPr>
          <w:tab/>
        </w:r>
      </w:hyperlink>
      <w:r w:rsidR="0073215B">
        <w:rPr>
          <w:lang w:val="id"/>
        </w:rPr>
        <w:t xml:space="preserve"> </w:t>
      </w:r>
      <w:hyperlink w:anchor="_bookmark309" w:history="1">
        <w:r w:rsidR="0073215B">
          <w:rPr>
            <w:lang w:val="id"/>
          </w:rPr>
          <w:t>Layar</w:t>
        </w:r>
        <w:r w:rsidR="0073215B">
          <w:rPr>
            <w:lang w:val="id"/>
          </w:rPr>
          <w:tab/>
        </w:r>
      </w:hyperlink>
      <w:r w:rsidR="0073215B">
        <w:rPr>
          <w:lang w:val="id"/>
        </w:rPr>
        <w:t xml:space="preserve"> </w:t>
      </w:r>
      <w:hyperlink w:anchor="_bookmark309" w:history="1">
        <w:r w:rsidR="0073215B">
          <w:rPr>
            <w:lang w:val="id"/>
          </w:rPr>
          <w:t xml:space="preserve"> Info</w:t>
        </w:r>
        <w:r w:rsidR="0073215B">
          <w:rPr>
            <w:lang w:val="id"/>
          </w:rPr>
          <w:tab/>
        </w:r>
      </w:hyperlink>
      <w:r w:rsidR="0073215B">
        <w:rPr>
          <w:lang w:val="id"/>
        </w:rPr>
        <w:t xml:space="preserve"> </w:t>
      </w:r>
      <w:hyperlink w:anchor="_bookmark309" w:history="1">
        <w:r w:rsidR="0073215B">
          <w:rPr>
            <w:lang w:val="id"/>
          </w:rPr>
          <w:t xml:space="preserve"> Akun</w:t>
        </w:r>
        <w:r w:rsidR="0073215B">
          <w:rPr>
            <w:lang w:val="id"/>
          </w:rPr>
          <w:tab/>
        </w:r>
      </w:hyperlink>
      <w:hyperlink w:anchor="_bookmark309" w:history="1">
        <w:r w:rsidR="0073215B">
          <w:rPr>
            <w:lang w:val="id"/>
          </w:rPr>
          <w:t>163</w:t>
        </w:r>
        <w:r w:rsidR="0073215B">
          <w:rPr>
            <w:lang w:val="id"/>
          </w:rPr>
          <w:tab/>
        </w:r>
      </w:hyperlink>
    </w:p>
    <w:p w14:paraId="34A2BC24" w14:textId="77777777" w:rsidR="00776FB4" w:rsidRDefault="00A20D6A">
      <w:pPr>
        <w:pStyle w:val="BodyText"/>
        <w:tabs>
          <w:tab w:val="right" w:leader="dot" w:pos="9949"/>
        </w:tabs>
        <w:spacing w:before="270"/>
        <w:ind w:left="600"/>
      </w:pPr>
      <w:hyperlink w:anchor="_bookmark311" w:history="1">
        <w:r w:rsidR="0073215B">
          <w:rPr>
            <w:lang w:val="id"/>
          </w:rPr>
          <w:t xml:space="preserve">Gambar </w:t>
        </w:r>
        <w:r w:rsidR="0073215B">
          <w:rPr>
            <w:spacing w:val="-4"/>
            <w:lang w:val="id"/>
          </w:rPr>
          <w:tab/>
        </w:r>
      </w:hyperlink>
      <w:hyperlink w:anchor="_bookmark311" w:history="1">
        <w:r w:rsidR="0073215B">
          <w:rPr>
            <w:lang w:val="id"/>
          </w:rPr>
          <w:t xml:space="preserve">116: </w:t>
        </w:r>
        <w:r w:rsidR="0073215B">
          <w:rPr>
            <w:spacing w:val="-4"/>
            <w:lang w:val="id"/>
          </w:rPr>
          <w:tab/>
        </w:r>
      </w:hyperlink>
      <w:r w:rsidR="0073215B">
        <w:rPr>
          <w:lang w:val="id"/>
        </w:rPr>
        <w:t xml:space="preserve"> </w:t>
      </w:r>
      <w:hyperlink w:anchor="_bookmark311" w:history="1">
        <w:r w:rsidR="0073215B">
          <w:rPr>
            <w:lang w:val="id"/>
          </w:rPr>
          <w:t>Akses IPVT10</w:t>
        </w:r>
        <w:r w:rsidR="0073215B">
          <w:rPr>
            <w:spacing w:val="-4"/>
            <w:lang w:val="id"/>
          </w:rPr>
          <w:tab/>
        </w:r>
      </w:hyperlink>
      <w:r w:rsidR="0073215B">
        <w:rPr>
          <w:lang w:val="id"/>
        </w:rPr>
        <w:t xml:space="preserve"> </w:t>
      </w:r>
      <w:hyperlink w:anchor="_bookmark311" w:history="1">
        <w:r w:rsidR="0073215B">
          <w:rPr>
            <w:lang w:val="id"/>
          </w:rPr>
          <w:t xml:space="preserve"> Web </w:t>
        </w:r>
        <w:r w:rsidR="0073215B">
          <w:rPr>
            <w:spacing w:val="-4"/>
            <w:lang w:val="id"/>
          </w:rPr>
          <w:tab/>
        </w:r>
      </w:hyperlink>
      <w:r w:rsidR="0073215B">
        <w:rPr>
          <w:lang w:val="id"/>
        </w:rPr>
        <w:t xml:space="preserve"> </w:t>
      </w:r>
      <w:hyperlink w:anchor="_bookmark311" w:history="1">
        <w:r w:rsidR="0073215B">
          <w:rPr>
            <w:lang w:val="id"/>
          </w:rPr>
          <w:t>UI</w:t>
        </w:r>
        <w:r w:rsidR="0073215B">
          <w:rPr>
            <w:spacing w:val="-4"/>
            <w:lang w:val="id"/>
          </w:rPr>
          <w:tab/>
        </w:r>
      </w:hyperlink>
      <w:hyperlink w:anchor="_bookmark311" w:history="1">
        <w:r w:rsidR="0073215B">
          <w:rPr>
            <w:lang w:val="id"/>
          </w:rPr>
          <w:t>164</w:t>
        </w:r>
        <w:r w:rsidR="0073215B">
          <w:rPr>
            <w:spacing w:val="-4"/>
            <w:lang w:val="id"/>
          </w:rPr>
          <w:tab/>
        </w:r>
      </w:hyperlink>
    </w:p>
    <w:p w14:paraId="62187C28" w14:textId="77777777" w:rsidR="00776FB4" w:rsidRDefault="00A20D6A">
      <w:pPr>
        <w:pStyle w:val="BodyText"/>
        <w:tabs>
          <w:tab w:val="right" w:leader="dot" w:pos="9949"/>
        </w:tabs>
        <w:spacing w:before="264"/>
        <w:ind w:left="600"/>
      </w:pPr>
      <w:hyperlink w:anchor="_bookmark313" w:history="1">
        <w:r w:rsidR="0073215B">
          <w:rPr>
            <w:lang w:val="id"/>
          </w:rPr>
          <w:t xml:space="preserve">Gambar </w:t>
        </w:r>
        <w:r w:rsidR="0073215B">
          <w:rPr>
            <w:lang w:val="id"/>
          </w:rPr>
          <w:tab/>
        </w:r>
      </w:hyperlink>
      <w:hyperlink w:anchor="_bookmark313" w:history="1">
        <w:r w:rsidR="0073215B">
          <w:rPr>
            <w:lang w:val="id"/>
          </w:rPr>
          <w:t xml:space="preserve">117: </w:t>
        </w:r>
        <w:r w:rsidR="0073215B">
          <w:rPr>
            <w:lang w:val="id"/>
          </w:rPr>
          <w:tab/>
        </w:r>
      </w:hyperlink>
      <w:r w:rsidR="0073215B">
        <w:rPr>
          <w:lang w:val="id"/>
        </w:rPr>
        <w:t xml:space="preserve"> </w:t>
      </w:r>
      <w:hyperlink w:anchor="_bookmark313" w:history="1">
        <w:proofErr w:type="spellStart"/>
        <w:r w:rsidR="0073215B">
          <w:rPr>
            <w:lang w:val="id"/>
          </w:rPr>
          <w:t>Kustomisasi</w:t>
        </w:r>
        <w:proofErr w:type="spellEnd"/>
        <w:r w:rsidR="0073215B">
          <w:rPr>
            <w:lang w:val="id"/>
          </w:rPr>
          <w:tab/>
        </w:r>
      </w:hyperlink>
      <w:r w:rsidR="0073215B">
        <w:rPr>
          <w:lang w:val="id"/>
        </w:rPr>
        <w:t xml:space="preserve"> </w:t>
      </w:r>
      <w:hyperlink w:anchor="_bookmark313" w:history="1">
        <w:r w:rsidR="0073215B">
          <w:rPr>
            <w:lang w:val="id"/>
          </w:rPr>
          <w:t xml:space="preserve"> Merek Perusahaan</w:t>
        </w:r>
        <w:r w:rsidR="0073215B">
          <w:rPr>
            <w:lang w:val="id"/>
          </w:rPr>
          <w:tab/>
        </w:r>
      </w:hyperlink>
      <w:hyperlink w:anchor="_bookmark313" w:history="1">
        <w:r w:rsidR="0073215B">
          <w:rPr>
            <w:lang w:val="id"/>
          </w:rPr>
          <w:t>165</w:t>
        </w:r>
        <w:r w:rsidR="0073215B">
          <w:rPr>
            <w:lang w:val="id"/>
          </w:rPr>
          <w:tab/>
        </w:r>
      </w:hyperlink>
    </w:p>
    <w:p w14:paraId="605FE485" w14:textId="77777777" w:rsidR="00776FB4" w:rsidRDefault="00A20D6A">
      <w:pPr>
        <w:pStyle w:val="BodyText"/>
        <w:tabs>
          <w:tab w:val="right" w:leader="dot" w:pos="9949"/>
        </w:tabs>
        <w:spacing w:before="270"/>
        <w:ind w:left="600"/>
      </w:pPr>
      <w:hyperlink w:anchor="_bookmark315" w:history="1">
        <w:r w:rsidR="0073215B">
          <w:rPr>
            <w:lang w:val="id"/>
          </w:rPr>
          <w:t xml:space="preserve">Gambar </w:t>
        </w:r>
        <w:r w:rsidR="0073215B">
          <w:rPr>
            <w:lang w:val="id"/>
          </w:rPr>
          <w:tab/>
        </w:r>
      </w:hyperlink>
      <w:hyperlink w:anchor="_bookmark315" w:history="1">
        <w:r w:rsidR="0073215B">
          <w:rPr>
            <w:lang w:val="id"/>
          </w:rPr>
          <w:t xml:space="preserve">118: </w:t>
        </w:r>
        <w:r w:rsidR="0073215B">
          <w:rPr>
            <w:lang w:val="id"/>
          </w:rPr>
          <w:tab/>
        </w:r>
      </w:hyperlink>
      <w:r w:rsidR="0073215B">
        <w:rPr>
          <w:lang w:val="id"/>
        </w:rPr>
        <w:t xml:space="preserve"> </w:t>
      </w:r>
      <w:hyperlink w:anchor="_bookmark315" w:history="1">
        <w:r w:rsidR="0073215B">
          <w:rPr>
            <w:lang w:val="id"/>
          </w:rPr>
          <w:t xml:space="preserve">Layar Perangkat </w:t>
        </w:r>
        <w:proofErr w:type="spellStart"/>
        <w:r w:rsidR="0073215B">
          <w:rPr>
            <w:lang w:val="id"/>
          </w:rPr>
          <w:t>IPVideoTalk</w:t>
        </w:r>
        <w:proofErr w:type="spellEnd"/>
        <w:r w:rsidR="0073215B">
          <w:rPr>
            <w:lang w:val="id"/>
          </w:rPr>
          <w:tab/>
        </w:r>
      </w:hyperlink>
      <w:r w:rsidR="0073215B">
        <w:rPr>
          <w:lang w:val="id"/>
        </w:rPr>
        <w:t xml:space="preserve"> </w:t>
      </w:r>
      <w:hyperlink w:anchor="_bookmark315" w:history="1">
        <w:r w:rsidR="0073215B">
          <w:rPr>
            <w:lang w:val="id"/>
          </w:rPr>
          <w:t xml:space="preserve"> </w:t>
        </w:r>
        <w:r w:rsidR="0073215B">
          <w:rPr>
            <w:lang w:val="id"/>
          </w:rPr>
          <w:tab/>
        </w:r>
      </w:hyperlink>
      <w:r w:rsidR="0073215B">
        <w:rPr>
          <w:lang w:val="id"/>
        </w:rPr>
        <w:t xml:space="preserve"> </w:t>
      </w:r>
      <w:hyperlink w:anchor="_bookmark315" w:history="1">
        <w:r w:rsidR="0073215B">
          <w:rPr>
            <w:lang w:val="id"/>
          </w:rPr>
          <w:t xml:space="preserve"> </w:t>
        </w:r>
        <w:r w:rsidR="0073215B">
          <w:rPr>
            <w:lang w:val="id"/>
          </w:rPr>
          <w:tab/>
        </w:r>
      </w:hyperlink>
      <w:hyperlink w:anchor="_bookmark315" w:history="1">
        <w:r w:rsidR="0073215B">
          <w:rPr>
            <w:lang w:val="id"/>
          </w:rPr>
          <w:t>166</w:t>
        </w:r>
        <w:r w:rsidR="0073215B">
          <w:rPr>
            <w:lang w:val="id"/>
          </w:rPr>
          <w:tab/>
        </w:r>
      </w:hyperlink>
    </w:p>
    <w:p w14:paraId="59CEA1EC" w14:textId="77777777" w:rsidR="00776FB4" w:rsidRDefault="00A20D6A">
      <w:pPr>
        <w:pStyle w:val="BodyText"/>
        <w:tabs>
          <w:tab w:val="right" w:leader="dot" w:pos="9949"/>
        </w:tabs>
        <w:spacing w:before="264"/>
        <w:ind w:left="600"/>
      </w:pPr>
      <w:hyperlink w:anchor="_bookmark318" w:history="1">
        <w:r w:rsidR="0073215B">
          <w:rPr>
            <w:lang w:val="id"/>
          </w:rPr>
          <w:t xml:space="preserve">Gambar </w:t>
        </w:r>
        <w:r w:rsidR="0073215B">
          <w:rPr>
            <w:lang w:val="id"/>
          </w:rPr>
          <w:tab/>
        </w:r>
      </w:hyperlink>
      <w:hyperlink w:anchor="_bookmark318" w:history="1">
        <w:r w:rsidR="0073215B">
          <w:rPr>
            <w:lang w:val="id"/>
          </w:rPr>
          <w:t xml:space="preserve">119: </w:t>
        </w:r>
        <w:r w:rsidR="0073215B">
          <w:rPr>
            <w:lang w:val="id"/>
          </w:rPr>
          <w:tab/>
        </w:r>
      </w:hyperlink>
      <w:r w:rsidR="0073215B">
        <w:rPr>
          <w:lang w:val="id"/>
        </w:rPr>
        <w:t xml:space="preserve"> </w:t>
      </w:r>
      <w:hyperlink w:anchor="_bookmark318" w:history="1">
        <w:r w:rsidR="0073215B">
          <w:rPr>
            <w:lang w:val="id"/>
          </w:rPr>
          <w:t>Buat</w:t>
        </w:r>
        <w:r w:rsidR="0073215B">
          <w:rPr>
            <w:lang w:val="id"/>
          </w:rPr>
          <w:tab/>
        </w:r>
      </w:hyperlink>
      <w:r w:rsidR="0073215B">
        <w:rPr>
          <w:lang w:val="id"/>
        </w:rPr>
        <w:t xml:space="preserve"> </w:t>
      </w:r>
      <w:hyperlink w:anchor="_bookmark318" w:history="1">
        <w:r w:rsidR="0073215B">
          <w:rPr>
            <w:lang w:val="id"/>
          </w:rPr>
          <w:t xml:space="preserve"> Akun</w:t>
        </w:r>
        <w:r w:rsidR="0073215B">
          <w:rPr>
            <w:lang w:val="id"/>
          </w:rPr>
          <w:tab/>
        </w:r>
      </w:hyperlink>
      <w:r w:rsidR="0073215B">
        <w:rPr>
          <w:lang w:val="id"/>
        </w:rPr>
        <w:t xml:space="preserve"> </w:t>
      </w:r>
      <w:hyperlink w:anchor="_bookmark318" w:history="1">
        <w:r w:rsidR="0073215B">
          <w:rPr>
            <w:lang w:val="id"/>
          </w:rPr>
          <w:t xml:space="preserve"> Perangkat</w:t>
        </w:r>
        <w:r w:rsidR="0073215B">
          <w:rPr>
            <w:lang w:val="id"/>
          </w:rPr>
          <w:tab/>
        </w:r>
      </w:hyperlink>
      <w:hyperlink w:anchor="_bookmark318" w:history="1">
        <w:r w:rsidR="0073215B">
          <w:rPr>
            <w:lang w:val="id"/>
          </w:rPr>
          <w:t>167</w:t>
        </w:r>
        <w:r w:rsidR="0073215B">
          <w:rPr>
            <w:lang w:val="id"/>
          </w:rPr>
          <w:tab/>
        </w:r>
      </w:hyperlink>
    </w:p>
    <w:p w14:paraId="6726D23E" w14:textId="77777777" w:rsidR="00776FB4" w:rsidRDefault="00A20D6A">
      <w:pPr>
        <w:pStyle w:val="BodyText"/>
        <w:tabs>
          <w:tab w:val="right" w:leader="dot" w:pos="9949"/>
        </w:tabs>
        <w:spacing w:before="270"/>
        <w:ind w:left="600"/>
      </w:pPr>
      <w:hyperlink w:anchor="_bookmark320" w:history="1">
        <w:r w:rsidR="0073215B">
          <w:rPr>
            <w:lang w:val="id"/>
          </w:rPr>
          <w:t>Gambar 120:</w:t>
        </w:r>
        <w:r w:rsidR="0073215B">
          <w:rPr>
            <w:lang w:val="id"/>
          </w:rPr>
          <w:tab/>
        </w:r>
      </w:hyperlink>
      <w:hyperlink w:anchor="_bookmark320" w:history="1">
        <w:r w:rsidR="0073215B">
          <w:rPr>
            <w:lang w:val="id"/>
          </w:rPr>
          <w:t xml:space="preserve"> Detail Perangkat</w:t>
        </w:r>
        <w:r w:rsidR="0073215B">
          <w:rPr>
            <w:lang w:val="id"/>
          </w:rPr>
          <w:tab/>
        </w:r>
      </w:hyperlink>
      <w:hyperlink w:anchor="_bookmark320" w:history="1">
        <w:r w:rsidR="0073215B">
          <w:rPr>
            <w:lang w:val="id"/>
          </w:rPr>
          <w:t>168</w:t>
        </w:r>
        <w:r w:rsidR="0073215B">
          <w:rPr>
            <w:lang w:val="id"/>
          </w:rPr>
          <w:tab/>
        </w:r>
      </w:hyperlink>
    </w:p>
    <w:p w14:paraId="575C89DC" w14:textId="77777777" w:rsidR="00776FB4" w:rsidRDefault="00A20D6A">
      <w:pPr>
        <w:pStyle w:val="BodyText"/>
        <w:tabs>
          <w:tab w:val="right" w:leader="dot" w:pos="9949"/>
        </w:tabs>
        <w:spacing w:before="264"/>
        <w:ind w:left="600"/>
      </w:pPr>
      <w:hyperlink w:anchor="_bookmark322" w:history="1">
        <w:r w:rsidR="0073215B">
          <w:rPr>
            <w:lang w:val="id"/>
          </w:rPr>
          <w:t>Gambar 121:</w:t>
        </w:r>
        <w:r w:rsidR="0073215B">
          <w:rPr>
            <w:lang w:val="id"/>
          </w:rPr>
          <w:tab/>
        </w:r>
      </w:hyperlink>
      <w:hyperlink w:anchor="_bookmark322" w:history="1">
        <w:r w:rsidR="0073215B">
          <w:rPr>
            <w:lang w:val="id"/>
          </w:rPr>
          <w:t xml:space="preserve"> Detail Perangkat</w:t>
        </w:r>
        <w:r w:rsidR="0073215B">
          <w:rPr>
            <w:lang w:val="id"/>
          </w:rPr>
          <w:tab/>
        </w:r>
      </w:hyperlink>
      <w:hyperlink w:anchor="_bookmark322" w:history="1">
        <w:r w:rsidR="0073215B">
          <w:rPr>
            <w:lang w:val="id"/>
          </w:rPr>
          <w:t>169</w:t>
        </w:r>
        <w:r w:rsidR="0073215B">
          <w:rPr>
            <w:lang w:val="id"/>
          </w:rPr>
          <w:tab/>
        </w:r>
      </w:hyperlink>
    </w:p>
    <w:p w14:paraId="1421A7FF" w14:textId="77777777" w:rsidR="00776FB4" w:rsidRDefault="00A20D6A">
      <w:pPr>
        <w:pStyle w:val="BodyText"/>
        <w:tabs>
          <w:tab w:val="right" w:leader="dot" w:pos="9949"/>
        </w:tabs>
        <w:spacing w:before="269"/>
        <w:ind w:left="600"/>
      </w:pPr>
      <w:hyperlink w:anchor="_bookmark323" w:history="1">
        <w:r w:rsidR="0073215B">
          <w:rPr>
            <w:lang w:val="id"/>
          </w:rPr>
          <w:t>Gambar 122:</w:t>
        </w:r>
        <w:r w:rsidR="0073215B">
          <w:rPr>
            <w:lang w:val="id"/>
          </w:rPr>
          <w:tab/>
        </w:r>
      </w:hyperlink>
      <w:hyperlink w:anchor="_bookmark323" w:history="1">
        <w:r w:rsidR="0073215B">
          <w:rPr>
            <w:lang w:val="id"/>
          </w:rPr>
          <w:t xml:space="preserve"> Tetapkan Perangkat</w:t>
        </w:r>
        <w:r w:rsidR="0073215B">
          <w:rPr>
            <w:lang w:val="id"/>
          </w:rPr>
          <w:tab/>
        </w:r>
      </w:hyperlink>
      <w:hyperlink w:anchor="_bookmark323" w:history="1">
        <w:r w:rsidR="0073215B">
          <w:rPr>
            <w:lang w:val="id"/>
          </w:rPr>
          <w:t>170</w:t>
        </w:r>
        <w:r w:rsidR="0073215B">
          <w:rPr>
            <w:lang w:val="id"/>
          </w:rPr>
          <w:tab/>
        </w:r>
      </w:hyperlink>
    </w:p>
    <w:p w14:paraId="6A36AAC4" w14:textId="77777777" w:rsidR="00776FB4" w:rsidRDefault="00A20D6A">
      <w:pPr>
        <w:pStyle w:val="BodyText"/>
        <w:tabs>
          <w:tab w:val="right" w:leader="dot" w:pos="9949"/>
        </w:tabs>
        <w:spacing w:before="265"/>
        <w:ind w:left="600"/>
      </w:pPr>
      <w:hyperlink w:anchor="_bookmark325" w:history="1">
        <w:r w:rsidR="0073215B">
          <w:rPr>
            <w:lang w:val="id"/>
          </w:rPr>
          <w:t>Gambar 123:</w:t>
        </w:r>
        <w:r w:rsidR="0073215B">
          <w:rPr>
            <w:lang w:val="id"/>
          </w:rPr>
          <w:tab/>
        </w:r>
      </w:hyperlink>
      <w:hyperlink w:anchor="_bookmark325" w:history="1">
        <w:r w:rsidR="0073215B">
          <w:rPr>
            <w:lang w:val="id"/>
          </w:rPr>
          <w:t xml:space="preserve"> Konfigurasi Kemampuan</w:t>
        </w:r>
        <w:r w:rsidR="0073215B">
          <w:rPr>
            <w:lang w:val="id"/>
          </w:rPr>
          <w:tab/>
        </w:r>
      </w:hyperlink>
      <w:r w:rsidR="0073215B">
        <w:rPr>
          <w:lang w:val="id"/>
        </w:rPr>
        <w:t xml:space="preserve"> </w:t>
      </w:r>
      <w:hyperlink w:anchor="_bookmark325" w:history="1">
        <w:r w:rsidR="0073215B">
          <w:rPr>
            <w:lang w:val="id"/>
          </w:rPr>
          <w:t xml:space="preserve"> Konferensi</w:t>
        </w:r>
        <w:r w:rsidR="0073215B">
          <w:rPr>
            <w:lang w:val="id"/>
          </w:rPr>
          <w:tab/>
        </w:r>
      </w:hyperlink>
      <w:hyperlink w:anchor="_bookmark325" w:history="1">
        <w:r w:rsidR="0073215B">
          <w:rPr>
            <w:lang w:val="id"/>
          </w:rPr>
          <w:t>171</w:t>
        </w:r>
        <w:r w:rsidR="0073215B">
          <w:rPr>
            <w:lang w:val="id"/>
          </w:rPr>
          <w:tab/>
        </w:r>
      </w:hyperlink>
    </w:p>
    <w:p w14:paraId="4E4205D5" w14:textId="77777777" w:rsidR="00776FB4" w:rsidRDefault="00A20D6A">
      <w:pPr>
        <w:pStyle w:val="BodyText"/>
        <w:tabs>
          <w:tab w:val="right" w:leader="dot" w:pos="9949"/>
        </w:tabs>
        <w:spacing w:before="270"/>
        <w:ind w:left="600"/>
      </w:pPr>
      <w:hyperlink w:anchor="_bookmark327" w:history="1">
        <w:r w:rsidR="0073215B">
          <w:rPr>
            <w:lang w:val="id"/>
          </w:rPr>
          <w:t xml:space="preserve">Gambar 124: </w:t>
        </w:r>
        <w:r w:rsidR="0073215B">
          <w:rPr>
            <w:lang w:val="id"/>
          </w:rPr>
          <w:tab/>
        </w:r>
      </w:hyperlink>
      <w:hyperlink w:anchor="_bookmark327" w:history="1">
        <w:r w:rsidR="0073215B">
          <w:rPr>
            <w:lang w:val="id"/>
          </w:rPr>
          <w:t>mengatur</w:t>
        </w:r>
        <w:r w:rsidR="0073215B">
          <w:rPr>
            <w:lang w:val="id"/>
          </w:rPr>
          <w:tab/>
        </w:r>
      </w:hyperlink>
      <w:r w:rsidR="0073215B">
        <w:rPr>
          <w:lang w:val="id"/>
        </w:rPr>
        <w:t xml:space="preserve"> </w:t>
      </w:r>
      <w:hyperlink w:anchor="_bookmark327" w:history="1">
        <w:r w:rsidR="0073215B">
          <w:rPr>
            <w:lang w:val="id"/>
          </w:rPr>
          <w:t xml:space="preserve"> kemampuan rapat</w:t>
        </w:r>
        <w:r w:rsidR="0073215B">
          <w:rPr>
            <w:lang w:val="id"/>
          </w:rPr>
          <w:tab/>
        </w:r>
      </w:hyperlink>
      <w:hyperlink w:anchor="_bookmark327" w:history="1">
        <w:r w:rsidR="0073215B">
          <w:rPr>
            <w:lang w:val="id"/>
          </w:rPr>
          <w:t>172</w:t>
        </w:r>
        <w:r w:rsidR="0073215B">
          <w:rPr>
            <w:lang w:val="id"/>
          </w:rPr>
          <w:tab/>
        </w:r>
      </w:hyperlink>
    </w:p>
    <w:p w14:paraId="55E6940B" w14:textId="77777777" w:rsidR="00776FB4" w:rsidRDefault="00A20D6A">
      <w:pPr>
        <w:pStyle w:val="BodyText"/>
        <w:tabs>
          <w:tab w:val="right" w:leader="dot" w:pos="9949"/>
        </w:tabs>
        <w:spacing w:before="264"/>
        <w:ind w:left="600"/>
      </w:pPr>
      <w:hyperlink w:anchor="_bookmark329" w:history="1">
        <w:r w:rsidR="0073215B">
          <w:rPr>
            <w:lang w:val="id"/>
          </w:rPr>
          <w:t>Gambar 125:</w:t>
        </w:r>
        <w:r w:rsidR="0073215B">
          <w:rPr>
            <w:lang w:val="id"/>
          </w:rPr>
          <w:tab/>
        </w:r>
      </w:hyperlink>
      <w:hyperlink w:anchor="_bookmark329" w:history="1">
        <w:r w:rsidR="0073215B">
          <w:rPr>
            <w:lang w:val="id"/>
          </w:rPr>
          <w:t xml:space="preserve"> Menu</w:t>
        </w:r>
        <w:r w:rsidR="0073215B">
          <w:rPr>
            <w:lang w:val="id"/>
          </w:rPr>
          <w:tab/>
        </w:r>
      </w:hyperlink>
      <w:r w:rsidR="0073215B">
        <w:rPr>
          <w:lang w:val="id"/>
        </w:rPr>
        <w:t xml:space="preserve"> </w:t>
      </w:r>
      <w:hyperlink w:anchor="_bookmark329" w:history="1">
        <w:r w:rsidR="0073215B">
          <w:rPr>
            <w:lang w:val="id"/>
          </w:rPr>
          <w:t xml:space="preserve"> Perangkat</w:t>
        </w:r>
        <w:r w:rsidR="0073215B">
          <w:rPr>
            <w:lang w:val="id"/>
          </w:rPr>
          <w:tab/>
        </w:r>
      </w:hyperlink>
      <w:hyperlink w:anchor="_bookmark329" w:history="1">
        <w:r w:rsidR="0073215B">
          <w:rPr>
            <w:lang w:val="id"/>
          </w:rPr>
          <w:t>172</w:t>
        </w:r>
        <w:r w:rsidR="0073215B">
          <w:rPr>
            <w:lang w:val="id"/>
          </w:rPr>
          <w:tab/>
        </w:r>
      </w:hyperlink>
    </w:p>
    <w:p w14:paraId="09CA57C5" w14:textId="77777777" w:rsidR="00776FB4" w:rsidRDefault="00A20D6A">
      <w:pPr>
        <w:pStyle w:val="BodyText"/>
        <w:tabs>
          <w:tab w:val="right" w:leader="dot" w:pos="9949"/>
        </w:tabs>
        <w:spacing w:before="270"/>
        <w:ind w:left="600"/>
      </w:pPr>
      <w:hyperlink w:anchor="_bookmark331" w:history="1">
        <w:r w:rsidR="0073215B">
          <w:rPr>
            <w:lang w:val="id"/>
          </w:rPr>
          <w:t>Gambar 126: Layar</w:t>
        </w:r>
        <w:r w:rsidR="0073215B">
          <w:rPr>
            <w:lang w:val="id"/>
          </w:rPr>
          <w:tab/>
        </w:r>
      </w:hyperlink>
      <w:hyperlink w:anchor="_bookmark331" w:history="1">
        <w:r w:rsidR="0073215B">
          <w:rPr>
            <w:lang w:val="id"/>
          </w:rPr>
          <w:t xml:space="preserve"> </w:t>
        </w:r>
        <w:proofErr w:type="spellStart"/>
        <w:r w:rsidR="0073215B">
          <w:rPr>
            <w:lang w:val="id"/>
          </w:rPr>
          <w:t>Remote</w:t>
        </w:r>
        <w:proofErr w:type="spellEnd"/>
        <w:r w:rsidR="0073215B">
          <w:rPr>
            <w:lang w:val="id"/>
          </w:rPr>
          <w:t xml:space="preserve"> </w:t>
        </w:r>
        <w:proofErr w:type="spellStart"/>
        <w:r w:rsidR="0073215B">
          <w:rPr>
            <w:lang w:val="id"/>
          </w:rPr>
          <w:t>Control</w:t>
        </w:r>
        <w:proofErr w:type="spellEnd"/>
        <w:r w:rsidR="0073215B">
          <w:rPr>
            <w:lang w:val="id"/>
          </w:rPr>
          <w:tab/>
        </w:r>
      </w:hyperlink>
      <w:hyperlink w:anchor="_bookmark331" w:history="1">
        <w:r w:rsidR="0073215B">
          <w:rPr>
            <w:lang w:val="id"/>
          </w:rPr>
          <w:t>173</w:t>
        </w:r>
        <w:r w:rsidR="0073215B">
          <w:rPr>
            <w:lang w:val="id"/>
          </w:rPr>
          <w:tab/>
        </w:r>
      </w:hyperlink>
    </w:p>
    <w:p w14:paraId="3295D804" w14:textId="77777777" w:rsidR="00776FB4" w:rsidRDefault="00A20D6A">
      <w:pPr>
        <w:pStyle w:val="BodyText"/>
        <w:tabs>
          <w:tab w:val="right" w:leader="dot" w:pos="9949"/>
        </w:tabs>
        <w:spacing w:before="264"/>
        <w:ind w:left="600"/>
      </w:pPr>
      <w:hyperlink w:anchor="_bookmark334" w:history="1">
        <w:r w:rsidR="0073215B">
          <w:rPr>
            <w:lang w:val="id"/>
          </w:rPr>
          <w:t>Gambar 127: Ruang</w:t>
        </w:r>
        <w:r w:rsidR="0073215B">
          <w:rPr>
            <w:spacing w:val="-3"/>
            <w:lang w:val="id"/>
          </w:rPr>
          <w:tab/>
        </w:r>
      </w:hyperlink>
      <w:hyperlink w:anchor="_bookmark334" w:history="1">
        <w:r w:rsidR="0073215B">
          <w:rPr>
            <w:lang w:val="id"/>
          </w:rPr>
          <w:t xml:space="preserve"> Rapat </w:t>
        </w:r>
        <w:r w:rsidR="0073215B">
          <w:rPr>
            <w:spacing w:val="-3"/>
            <w:lang w:val="id"/>
          </w:rPr>
          <w:tab/>
        </w:r>
      </w:hyperlink>
      <w:r w:rsidR="0073215B">
        <w:rPr>
          <w:lang w:val="id"/>
        </w:rPr>
        <w:t xml:space="preserve"> </w:t>
      </w:r>
      <w:hyperlink w:anchor="_bookmark334" w:history="1">
        <w:r w:rsidR="0073215B">
          <w:rPr>
            <w:lang w:val="id"/>
          </w:rPr>
          <w:t>Virtual</w:t>
        </w:r>
        <w:r w:rsidR="0073215B">
          <w:rPr>
            <w:spacing w:val="-3"/>
            <w:lang w:val="id"/>
          </w:rPr>
          <w:tab/>
        </w:r>
      </w:hyperlink>
      <w:hyperlink w:anchor="_bookmark334" w:history="1">
        <w:r w:rsidR="0073215B">
          <w:rPr>
            <w:lang w:val="id"/>
          </w:rPr>
          <w:t>174</w:t>
        </w:r>
        <w:r w:rsidR="0073215B">
          <w:rPr>
            <w:spacing w:val="-3"/>
            <w:lang w:val="id"/>
          </w:rPr>
          <w:tab/>
        </w:r>
      </w:hyperlink>
    </w:p>
    <w:p w14:paraId="398CD4D0" w14:textId="77777777" w:rsidR="00776FB4" w:rsidRDefault="00A20D6A">
      <w:pPr>
        <w:pStyle w:val="BodyText"/>
        <w:tabs>
          <w:tab w:val="right" w:leader="dot" w:pos="9949"/>
        </w:tabs>
        <w:spacing w:before="264"/>
        <w:ind w:left="600"/>
      </w:pPr>
      <w:hyperlink w:anchor="_bookmark335" w:history="1">
        <w:r w:rsidR="0073215B">
          <w:rPr>
            <w:lang w:val="id"/>
          </w:rPr>
          <w:t>Gambar 128: Atur</w:t>
        </w:r>
        <w:r w:rsidR="0073215B">
          <w:rPr>
            <w:lang w:val="id"/>
          </w:rPr>
          <w:tab/>
        </w:r>
      </w:hyperlink>
      <w:hyperlink w:anchor="_bookmark335" w:history="1">
        <w:r w:rsidR="0073215B">
          <w:rPr>
            <w:lang w:val="id"/>
          </w:rPr>
          <w:t xml:space="preserve"> Kemampuan</w:t>
        </w:r>
        <w:r w:rsidR="0073215B">
          <w:rPr>
            <w:lang w:val="id"/>
          </w:rPr>
          <w:tab/>
        </w:r>
      </w:hyperlink>
      <w:r w:rsidR="0073215B">
        <w:rPr>
          <w:lang w:val="id"/>
        </w:rPr>
        <w:t xml:space="preserve"> </w:t>
      </w:r>
      <w:hyperlink w:anchor="_bookmark335" w:history="1">
        <w:r w:rsidR="0073215B">
          <w:rPr>
            <w:lang w:val="id"/>
          </w:rPr>
          <w:t xml:space="preserve"> Rapat</w:t>
        </w:r>
        <w:r w:rsidR="0073215B">
          <w:rPr>
            <w:lang w:val="id"/>
          </w:rPr>
          <w:tab/>
        </w:r>
      </w:hyperlink>
      <w:hyperlink w:anchor="_bookmark335" w:history="1">
        <w:r w:rsidR="0073215B">
          <w:rPr>
            <w:lang w:val="id"/>
          </w:rPr>
          <w:t>175</w:t>
        </w:r>
        <w:r w:rsidR="0073215B">
          <w:rPr>
            <w:lang w:val="id"/>
          </w:rPr>
          <w:tab/>
        </w:r>
      </w:hyperlink>
    </w:p>
    <w:p w14:paraId="6ACD14B7" w14:textId="77777777" w:rsidR="00776FB4" w:rsidRDefault="00A20D6A">
      <w:pPr>
        <w:pStyle w:val="BodyText"/>
        <w:tabs>
          <w:tab w:val="right" w:leader="dot" w:pos="9949"/>
        </w:tabs>
        <w:spacing w:before="270"/>
        <w:ind w:left="600"/>
      </w:pPr>
      <w:hyperlink w:anchor="_bookmark336" w:history="1">
        <w:r w:rsidR="0073215B">
          <w:rPr>
            <w:lang w:val="id"/>
          </w:rPr>
          <w:t>Gambar 129:</w:t>
        </w:r>
        <w:r w:rsidR="0073215B">
          <w:rPr>
            <w:lang w:val="id"/>
          </w:rPr>
          <w:tab/>
        </w:r>
      </w:hyperlink>
      <w:hyperlink w:anchor="_bookmark336" w:history="1">
        <w:r w:rsidR="0073215B">
          <w:rPr>
            <w:lang w:val="id"/>
          </w:rPr>
          <w:t xml:space="preserve"> Wilayah Pengaturan</w:t>
        </w:r>
        <w:r w:rsidR="0073215B">
          <w:rPr>
            <w:lang w:val="id"/>
          </w:rPr>
          <w:tab/>
        </w:r>
      </w:hyperlink>
      <w:hyperlink w:anchor="_bookmark336" w:history="1">
        <w:r w:rsidR="0073215B">
          <w:rPr>
            <w:lang w:val="id"/>
          </w:rPr>
          <w:t>175</w:t>
        </w:r>
        <w:r w:rsidR="0073215B">
          <w:rPr>
            <w:lang w:val="id"/>
          </w:rPr>
          <w:tab/>
        </w:r>
      </w:hyperlink>
    </w:p>
    <w:p w14:paraId="58A0928F" w14:textId="77777777" w:rsidR="00776FB4" w:rsidRDefault="00776FB4">
      <w:pPr>
        <w:sectPr w:rsidR="00776FB4">
          <w:pgSz w:w="12240" w:h="15840"/>
          <w:pgMar w:top="0" w:right="420" w:bottom="840" w:left="840" w:header="0" w:footer="596" w:gutter="0"/>
          <w:cols w:space="720"/>
        </w:sectPr>
      </w:pPr>
    </w:p>
    <w:p w14:paraId="23236F50" w14:textId="77777777" w:rsidR="00776FB4" w:rsidRDefault="00776FB4">
      <w:pPr>
        <w:pStyle w:val="BodyText"/>
        <w:rPr>
          <w:sz w:val="22"/>
        </w:rPr>
      </w:pPr>
    </w:p>
    <w:p w14:paraId="2172111A" w14:textId="77777777" w:rsidR="00776FB4" w:rsidRDefault="00776FB4">
      <w:pPr>
        <w:pStyle w:val="BodyText"/>
        <w:rPr>
          <w:sz w:val="22"/>
        </w:rPr>
      </w:pPr>
    </w:p>
    <w:p w14:paraId="3006DF66" w14:textId="77777777" w:rsidR="00776FB4" w:rsidRDefault="00776FB4">
      <w:pPr>
        <w:pStyle w:val="BodyText"/>
        <w:rPr>
          <w:sz w:val="22"/>
        </w:rPr>
      </w:pPr>
    </w:p>
    <w:p w14:paraId="12B51470" w14:textId="77777777" w:rsidR="00776FB4" w:rsidRDefault="00776FB4">
      <w:pPr>
        <w:pStyle w:val="BodyText"/>
        <w:rPr>
          <w:sz w:val="22"/>
        </w:rPr>
      </w:pPr>
    </w:p>
    <w:p w14:paraId="47DDD1FF" w14:textId="77777777" w:rsidR="00776FB4" w:rsidRDefault="00776FB4">
      <w:pPr>
        <w:pStyle w:val="BodyText"/>
        <w:rPr>
          <w:sz w:val="22"/>
        </w:rPr>
      </w:pPr>
    </w:p>
    <w:p w14:paraId="23CDFE27" w14:textId="77777777" w:rsidR="00776FB4" w:rsidRDefault="00776FB4">
      <w:pPr>
        <w:pStyle w:val="BodyText"/>
        <w:spacing w:before="9"/>
        <w:rPr>
          <w:sz w:val="19"/>
        </w:rPr>
      </w:pPr>
    </w:p>
    <w:p w14:paraId="309BE1D4" w14:textId="77777777" w:rsidR="00776FB4" w:rsidRDefault="0073215B">
      <w:pPr>
        <w:pStyle w:val="BodyText"/>
        <w:tabs>
          <w:tab w:val="left" w:leader="dot" w:pos="9618"/>
        </w:tabs>
        <w:ind w:left="600"/>
      </w:pPr>
      <w:r>
        <w:rPr>
          <w:noProof/>
          <w:lang w:val="id"/>
        </w:rPr>
        <w:drawing>
          <wp:anchor distT="0" distB="0" distL="0" distR="0" simplePos="0" relativeHeight="481940992" behindDoc="1" locked="0" layoutInCell="1" allowOverlap="1" wp14:anchorId="46C4D0C5" wp14:editId="0789E764">
            <wp:simplePos x="0" y="0"/>
            <wp:positionH relativeFrom="page">
              <wp:posOffset>4947758</wp:posOffset>
            </wp:positionH>
            <wp:positionV relativeFrom="paragraph">
              <wp:posOffset>-947929</wp:posOffset>
            </wp:positionV>
            <wp:extent cx="2486187" cy="1512570"/>
            <wp:effectExtent l="0" t="0" r="0" b="0"/>
            <wp:wrapNone/>
            <wp:docPr id="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338" w:history="1">
        <w:r>
          <w:rPr>
            <w:lang w:val="id"/>
          </w:rPr>
          <w:t>Gambar 130:</w:t>
        </w:r>
        <w:r>
          <w:rPr>
            <w:lang w:val="id"/>
          </w:rPr>
          <w:tab/>
        </w:r>
      </w:hyperlink>
      <w:hyperlink w:anchor="_bookmark338" w:history="1">
        <w:r>
          <w:rPr>
            <w:lang w:val="id"/>
          </w:rPr>
          <w:t xml:space="preserve"> Layar</w:t>
        </w:r>
        <w:r>
          <w:rPr>
            <w:lang w:val="id"/>
          </w:rPr>
          <w:tab/>
        </w:r>
      </w:hyperlink>
      <w:r>
        <w:rPr>
          <w:lang w:val="id"/>
        </w:rPr>
        <w:t xml:space="preserve"> </w:t>
      </w:r>
      <w:hyperlink w:anchor="_bookmark338" w:history="1">
        <w:r>
          <w:rPr>
            <w:lang w:val="id"/>
          </w:rPr>
          <w:t xml:space="preserve"> Rapat</w:t>
        </w:r>
        <w:r>
          <w:rPr>
            <w:lang w:val="id"/>
          </w:rPr>
          <w:tab/>
        </w:r>
      </w:hyperlink>
      <w:hyperlink w:anchor="_bookmark338" w:history="1">
        <w:r>
          <w:rPr>
            <w:lang w:val="id"/>
          </w:rPr>
          <w:t>176</w:t>
        </w:r>
        <w:r>
          <w:rPr>
            <w:lang w:val="id"/>
          </w:rPr>
          <w:tab/>
        </w:r>
      </w:hyperlink>
    </w:p>
    <w:p w14:paraId="67335CAD" w14:textId="77777777" w:rsidR="00776FB4" w:rsidRDefault="00A20D6A">
      <w:pPr>
        <w:pStyle w:val="BodyText"/>
        <w:tabs>
          <w:tab w:val="right" w:leader="dot" w:pos="9949"/>
        </w:tabs>
        <w:spacing w:before="265"/>
        <w:ind w:left="600"/>
      </w:pPr>
      <w:hyperlink w:anchor="_bookmark340" w:history="1">
        <w:r w:rsidR="0073215B">
          <w:rPr>
            <w:lang w:val="id"/>
          </w:rPr>
          <w:t xml:space="preserve">Gambar 131: </w:t>
        </w:r>
        <w:proofErr w:type="spellStart"/>
        <w:r w:rsidR="0073215B">
          <w:rPr>
            <w:lang w:val="id"/>
          </w:rPr>
          <w:t>Templat</w:t>
        </w:r>
        <w:proofErr w:type="spellEnd"/>
        <w:r w:rsidR="0073215B">
          <w:rPr>
            <w:spacing w:val="-4"/>
            <w:lang w:val="id"/>
          </w:rPr>
          <w:tab/>
        </w:r>
      </w:hyperlink>
      <w:hyperlink w:anchor="_bookmark340" w:history="1">
        <w:r w:rsidR="0073215B">
          <w:rPr>
            <w:lang w:val="id"/>
          </w:rPr>
          <w:t xml:space="preserve"> Kamar </w:t>
        </w:r>
        <w:r w:rsidR="0073215B">
          <w:rPr>
            <w:spacing w:val="-4"/>
            <w:lang w:val="id"/>
          </w:rPr>
          <w:tab/>
        </w:r>
      </w:hyperlink>
      <w:r w:rsidR="0073215B">
        <w:rPr>
          <w:lang w:val="id"/>
        </w:rPr>
        <w:t xml:space="preserve"> </w:t>
      </w:r>
      <w:hyperlink w:anchor="_bookmark340" w:history="1">
        <w:r w:rsidR="0073215B">
          <w:rPr>
            <w:lang w:val="id"/>
          </w:rPr>
          <w:t>Permanen</w:t>
        </w:r>
        <w:r w:rsidR="0073215B">
          <w:rPr>
            <w:spacing w:val="-4"/>
            <w:lang w:val="id"/>
          </w:rPr>
          <w:tab/>
        </w:r>
      </w:hyperlink>
      <w:hyperlink w:anchor="_bookmark340" w:history="1">
        <w:r w:rsidR="0073215B">
          <w:rPr>
            <w:lang w:val="id"/>
          </w:rPr>
          <w:t>177</w:t>
        </w:r>
        <w:r w:rsidR="0073215B">
          <w:rPr>
            <w:spacing w:val="-4"/>
            <w:lang w:val="id"/>
          </w:rPr>
          <w:tab/>
        </w:r>
      </w:hyperlink>
    </w:p>
    <w:p w14:paraId="387750CF" w14:textId="77777777" w:rsidR="00776FB4" w:rsidRDefault="00A20D6A">
      <w:pPr>
        <w:pStyle w:val="BodyText"/>
        <w:tabs>
          <w:tab w:val="right" w:leader="dot" w:pos="9949"/>
        </w:tabs>
        <w:spacing w:before="269"/>
        <w:ind w:left="600"/>
      </w:pPr>
      <w:hyperlink w:anchor="_bookmark342" w:history="1">
        <w:r w:rsidR="0073215B">
          <w:rPr>
            <w:lang w:val="id"/>
          </w:rPr>
          <w:t>Gambar 132: Opsi</w:t>
        </w:r>
        <w:r w:rsidR="0073215B">
          <w:rPr>
            <w:lang w:val="id"/>
          </w:rPr>
          <w:tab/>
        </w:r>
      </w:hyperlink>
      <w:hyperlink w:anchor="_bookmark342" w:history="1">
        <w:r w:rsidR="0073215B">
          <w:rPr>
            <w:lang w:val="id"/>
          </w:rPr>
          <w:t xml:space="preserve"> Rapat</w:t>
        </w:r>
        <w:r w:rsidR="0073215B">
          <w:rPr>
            <w:lang w:val="id"/>
          </w:rPr>
          <w:tab/>
        </w:r>
      </w:hyperlink>
      <w:r w:rsidR="0073215B">
        <w:rPr>
          <w:lang w:val="id"/>
        </w:rPr>
        <w:t xml:space="preserve"> </w:t>
      </w:r>
      <w:hyperlink w:anchor="_bookmark342" w:history="1">
        <w:r w:rsidR="0073215B">
          <w:rPr>
            <w:lang w:val="id"/>
          </w:rPr>
          <w:t xml:space="preserve"> Sekarang</w:t>
        </w:r>
        <w:r w:rsidR="0073215B">
          <w:rPr>
            <w:lang w:val="id"/>
          </w:rPr>
          <w:tab/>
        </w:r>
      </w:hyperlink>
      <w:hyperlink w:anchor="_bookmark342" w:history="1">
        <w:r w:rsidR="0073215B">
          <w:rPr>
            <w:lang w:val="id"/>
          </w:rPr>
          <w:t>178</w:t>
        </w:r>
        <w:r w:rsidR="0073215B">
          <w:rPr>
            <w:lang w:val="id"/>
          </w:rPr>
          <w:tab/>
        </w:r>
      </w:hyperlink>
    </w:p>
    <w:p w14:paraId="5463E79F" w14:textId="77777777" w:rsidR="00776FB4" w:rsidRDefault="00A20D6A">
      <w:pPr>
        <w:pStyle w:val="BodyText"/>
        <w:tabs>
          <w:tab w:val="right" w:leader="dot" w:pos="9949"/>
        </w:tabs>
        <w:spacing w:before="265"/>
        <w:ind w:left="600"/>
      </w:pPr>
      <w:hyperlink w:anchor="_bookmark343" w:history="1">
        <w:r w:rsidR="0073215B">
          <w:rPr>
            <w:lang w:val="id"/>
          </w:rPr>
          <w:t xml:space="preserve">Gambar 133: </w:t>
        </w:r>
        <w:proofErr w:type="spellStart"/>
        <w:r w:rsidR="0073215B">
          <w:rPr>
            <w:lang w:val="id"/>
          </w:rPr>
          <w:t>Meet</w:t>
        </w:r>
        <w:proofErr w:type="spellEnd"/>
        <w:r w:rsidR="0073215B">
          <w:rPr>
            <w:spacing w:val="-4"/>
            <w:lang w:val="id"/>
          </w:rPr>
          <w:tab/>
        </w:r>
      </w:hyperlink>
      <w:hyperlink w:anchor="_bookmark343" w:history="1">
        <w:r w:rsidR="0073215B">
          <w:rPr>
            <w:lang w:val="id"/>
          </w:rPr>
          <w:t xml:space="preserve"> </w:t>
        </w:r>
        <w:proofErr w:type="spellStart"/>
        <w:r w:rsidR="0073215B">
          <w:rPr>
            <w:lang w:val="id"/>
          </w:rPr>
          <w:t>Now</w:t>
        </w:r>
        <w:proofErr w:type="spellEnd"/>
        <w:r w:rsidR="0073215B">
          <w:rPr>
            <w:spacing w:val="-4"/>
            <w:lang w:val="id"/>
          </w:rPr>
          <w:tab/>
        </w:r>
      </w:hyperlink>
      <w:r w:rsidR="0073215B">
        <w:rPr>
          <w:lang w:val="id"/>
        </w:rPr>
        <w:t xml:space="preserve"> </w:t>
      </w:r>
      <w:hyperlink w:anchor="_bookmark343" w:history="1">
        <w:r w:rsidR="0073215B">
          <w:rPr>
            <w:lang w:val="id"/>
          </w:rPr>
          <w:t xml:space="preserve"> T</w:t>
        </w:r>
        <w:r w:rsidR="0073215B">
          <w:rPr>
            <w:spacing w:val="-4"/>
            <w:lang w:val="id"/>
          </w:rPr>
          <w:tab/>
        </w:r>
      </w:hyperlink>
      <w:hyperlink w:anchor="_bookmark343" w:history="1">
        <w:proofErr w:type="spellStart"/>
        <w:r w:rsidR="0073215B">
          <w:rPr>
            <w:lang w:val="id"/>
          </w:rPr>
          <w:t>emplate</w:t>
        </w:r>
        <w:proofErr w:type="spellEnd"/>
        <w:r w:rsidR="0073215B">
          <w:rPr>
            <w:spacing w:val="-4"/>
            <w:lang w:val="id"/>
          </w:rPr>
          <w:tab/>
        </w:r>
      </w:hyperlink>
      <w:hyperlink w:anchor="_bookmark343" w:history="1">
        <w:r w:rsidR="0073215B">
          <w:rPr>
            <w:lang w:val="id"/>
          </w:rPr>
          <w:t>179</w:t>
        </w:r>
        <w:r w:rsidR="0073215B">
          <w:rPr>
            <w:spacing w:val="-4"/>
            <w:lang w:val="id"/>
          </w:rPr>
          <w:tab/>
        </w:r>
      </w:hyperlink>
    </w:p>
    <w:p w14:paraId="17B9911C" w14:textId="77777777" w:rsidR="00776FB4" w:rsidRDefault="00A20D6A">
      <w:pPr>
        <w:pStyle w:val="BodyText"/>
        <w:tabs>
          <w:tab w:val="right" w:leader="dot" w:pos="9949"/>
        </w:tabs>
        <w:spacing w:before="269"/>
        <w:ind w:left="600"/>
      </w:pPr>
      <w:hyperlink w:anchor="_bookmark348" w:history="1">
        <w:r w:rsidR="0073215B">
          <w:rPr>
            <w:lang w:val="id"/>
          </w:rPr>
          <w:t>Gambar 134:</w:t>
        </w:r>
        <w:r w:rsidR="0073215B">
          <w:rPr>
            <w:lang w:val="id"/>
          </w:rPr>
          <w:tab/>
        </w:r>
      </w:hyperlink>
      <w:hyperlink w:anchor="_bookmark348" w:history="1">
        <w:r w:rsidR="0073215B">
          <w:rPr>
            <w:lang w:val="id"/>
          </w:rPr>
          <w:t xml:space="preserve"> Pilih</w:t>
        </w:r>
        <w:r w:rsidR="0073215B">
          <w:rPr>
            <w:lang w:val="id"/>
          </w:rPr>
          <w:tab/>
        </w:r>
      </w:hyperlink>
      <w:r w:rsidR="0073215B">
        <w:rPr>
          <w:lang w:val="id"/>
        </w:rPr>
        <w:t xml:space="preserve"> </w:t>
      </w:r>
      <w:hyperlink w:anchor="_bookmark348" w:history="1">
        <w:r w:rsidR="0073215B">
          <w:rPr>
            <w:lang w:val="id"/>
          </w:rPr>
          <w:t xml:space="preserve"> Undangan</w:t>
        </w:r>
        <w:r w:rsidR="0073215B">
          <w:rPr>
            <w:lang w:val="id"/>
          </w:rPr>
          <w:tab/>
        </w:r>
      </w:hyperlink>
      <w:hyperlink w:anchor="_bookmark348" w:history="1">
        <w:r w:rsidR="0073215B">
          <w:rPr>
            <w:lang w:val="id"/>
          </w:rPr>
          <w:t>181</w:t>
        </w:r>
        <w:r w:rsidR="0073215B">
          <w:rPr>
            <w:lang w:val="id"/>
          </w:rPr>
          <w:tab/>
        </w:r>
      </w:hyperlink>
    </w:p>
    <w:p w14:paraId="4500AA8D" w14:textId="77777777" w:rsidR="00776FB4" w:rsidRDefault="00A20D6A">
      <w:pPr>
        <w:pStyle w:val="BodyText"/>
        <w:tabs>
          <w:tab w:val="right" w:leader="dot" w:pos="9949"/>
        </w:tabs>
        <w:spacing w:before="265"/>
        <w:ind w:left="600"/>
      </w:pPr>
      <w:hyperlink w:anchor="_bookmark349" w:history="1">
        <w:r w:rsidR="0073215B">
          <w:rPr>
            <w:lang w:val="id"/>
          </w:rPr>
          <w:t>Gambar 135: Konfigurasi Tata</w:t>
        </w:r>
        <w:r w:rsidR="0073215B">
          <w:rPr>
            <w:lang w:val="id"/>
          </w:rPr>
          <w:tab/>
        </w:r>
      </w:hyperlink>
      <w:hyperlink w:anchor="_bookmark349" w:history="1">
        <w:r w:rsidR="0073215B">
          <w:rPr>
            <w:lang w:val="id"/>
          </w:rPr>
          <w:t xml:space="preserve"> Letak</w:t>
        </w:r>
        <w:r w:rsidR="0073215B">
          <w:rPr>
            <w:lang w:val="id"/>
          </w:rPr>
          <w:tab/>
        </w:r>
      </w:hyperlink>
      <w:r w:rsidR="0073215B">
        <w:rPr>
          <w:lang w:val="id"/>
        </w:rPr>
        <w:t xml:space="preserve"> </w:t>
      </w:r>
      <w:hyperlink w:anchor="_bookmark349" w:history="1">
        <w:r w:rsidR="0073215B">
          <w:rPr>
            <w:lang w:val="id"/>
          </w:rPr>
          <w:t xml:space="preserve"> Rapat</w:t>
        </w:r>
        <w:r w:rsidR="0073215B">
          <w:rPr>
            <w:lang w:val="id"/>
          </w:rPr>
          <w:tab/>
        </w:r>
      </w:hyperlink>
      <w:hyperlink w:anchor="_bookmark349" w:history="1">
        <w:r w:rsidR="0073215B">
          <w:rPr>
            <w:lang w:val="id"/>
          </w:rPr>
          <w:t>182</w:t>
        </w:r>
        <w:r w:rsidR="0073215B">
          <w:rPr>
            <w:lang w:val="id"/>
          </w:rPr>
          <w:tab/>
        </w:r>
      </w:hyperlink>
    </w:p>
    <w:p w14:paraId="459BB2B9" w14:textId="77777777" w:rsidR="00776FB4" w:rsidRDefault="00A20D6A">
      <w:pPr>
        <w:pStyle w:val="BodyText"/>
        <w:tabs>
          <w:tab w:val="right" w:leader="dot" w:pos="9949"/>
        </w:tabs>
        <w:spacing w:before="269"/>
        <w:ind w:left="600"/>
      </w:pPr>
      <w:hyperlink w:anchor="_bookmark350" w:history="1">
        <w:r w:rsidR="0073215B">
          <w:rPr>
            <w:lang w:val="id"/>
          </w:rPr>
          <w:t>Gambar 136:</w:t>
        </w:r>
        <w:r w:rsidR="0073215B">
          <w:rPr>
            <w:lang w:val="id"/>
          </w:rPr>
          <w:tab/>
        </w:r>
      </w:hyperlink>
      <w:hyperlink w:anchor="_bookmark350" w:history="1">
        <w:r w:rsidR="0073215B">
          <w:rPr>
            <w:lang w:val="id"/>
          </w:rPr>
          <w:t xml:space="preserve"> Pengaturan Email</w:t>
        </w:r>
        <w:r w:rsidR="0073215B">
          <w:rPr>
            <w:lang w:val="id"/>
          </w:rPr>
          <w:tab/>
        </w:r>
      </w:hyperlink>
      <w:r w:rsidR="0073215B">
        <w:rPr>
          <w:lang w:val="id"/>
        </w:rPr>
        <w:t xml:space="preserve"> </w:t>
      </w:r>
      <w:hyperlink w:anchor="_bookmark350" w:history="1">
        <w:r w:rsidR="0073215B">
          <w:rPr>
            <w:lang w:val="id"/>
          </w:rPr>
          <w:t xml:space="preserve"> </w:t>
        </w:r>
        <w:r w:rsidR="0073215B">
          <w:rPr>
            <w:lang w:val="id"/>
          </w:rPr>
          <w:tab/>
        </w:r>
      </w:hyperlink>
      <w:hyperlink w:anchor="_bookmark350" w:history="1">
        <w:r w:rsidR="0073215B">
          <w:rPr>
            <w:lang w:val="id"/>
          </w:rPr>
          <w:t>182</w:t>
        </w:r>
        <w:r w:rsidR="0073215B">
          <w:rPr>
            <w:lang w:val="id"/>
          </w:rPr>
          <w:tab/>
        </w:r>
      </w:hyperlink>
    </w:p>
    <w:p w14:paraId="01243256" w14:textId="77777777" w:rsidR="00776FB4" w:rsidRDefault="00A20D6A">
      <w:pPr>
        <w:pStyle w:val="BodyText"/>
        <w:tabs>
          <w:tab w:val="right" w:leader="dot" w:pos="9949"/>
        </w:tabs>
        <w:spacing w:before="264"/>
        <w:ind w:left="600"/>
      </w:pPr>
      <w:hyperlink w:anchor="_bookmark351" w:history="1">
        <w:r w:rsidR="0073215B">
          <w:rPr>
            <w:lang w:val="id"/>
          </w:rPr>
          <w:t>Gambar 137:</w:t>
        </w:r>
        <w:r w:rsidR="0073215B">
          <w:rPr>
            <w:lang w:val="id"/>
          </w:rPr>
          <w:tab/>
        </w:r>
      </w:hyperlink>
      <w:hyperlink w:anchor="_bookmark351" w:history="1">
        <w:r w:rsidR="0073215B">
          <w:rPr>
            <w:lang w:val="id"/>
          </w:rPr>
          <w:t xml:space="preserve"> Jadwalkan Layar Rapat</w:t>
        </w:r>
        <w:r w:rsidR="0073215B">
          <w:rPr>
            <w:lang w:val="id"/>
          </w:rPr>
          <w:tab/>
        </w:r>
      </w:hyperlink>
      <w:hyperlink w:anchor="_bookmark351" w:history="1">
        <w:r w:rsidR="0073215B">
          <w:rPr>
            <w:lang w:val="id"/>
          </w:rPr>
          <w:t>183</w:t>
        </w:r>
        <w:r w:rsidR="0073215B">
          <w:rPr>
            <w:lang w:val="id"/>
          </w:rPr>
          <w:tab/>
        </w:r>
      </w:hyperlink>
    </w:p>
    <w:p w14:paraId="64ABB986" w14:textId="77777777" w:rsidR="00776FB4" w:rsidRDefault="00A20D6A">
      <w:pPr>
        <w:pStyle w:val="BodyText"/>
        <w:tabs>
          <w:tab w:val="right" w:leader="dot" w:pos="9949"/>
        </w:tabs>
        <w:spacing w:before="270"/>
        <w:ind w:left="600"/>
      </w:pPr>
      <w:hyperlink w:anchor="_bookmark353" w:history="1">
        <w:r w:rsidR="0073215B">
          <w:rPr>
            <w:lang w:val="id"/>
          </w:rPr>
          <w:t xml:space="preserve">Gambar 138: Unduh </w:t>
        </w:r>
        <w:r w:rsidR="0073215B">
          <w:rPr>
            <w:lang w:val="id"/>
          </w:rPr>
          <w:tab/>
        </w:r>
      </w:hyperlink>
      <w:hyperlink w:anchor="_bookmark353" w:history="1">
        <w:proofErr w:type="spellStart"/>
        <w:r w:rsidR="0073215B">
          <w:rPr>
            <w:lang w:val="id"/>
          </w:rPr>
          <w:t>Plugin</w:t>
        </w:r>
        <w:proofErr w:type="spellEnd"/>
        <w:r w:rsidR="0073215B">
          <w:rPr>
            <w:lang w:val="id"/>
          </w:rPr>
          <w:t xml:space="preserve"> </w:t>
        </w:r>
        <w:proofErr w:type="spellStart"/>
        <w:r w:rsidR="0073215B">
          <w:rPr>
            <w:lang w:val="id"/>
          </w:rPr>
          <w:t>IPVideoTalk</w:t>
        </w:r>
        <w:proofErr w:type="spellEnd"/>
        <w:r w:rsidR="0073215B">
          <w:rPr>
            <w:lang w:val="id"/>
          </w:rPr>
          <w:tab/>
        </w:r>
      </w:hyperlink>
      <w:r w:rsidR="0073215B">
        <w:rPr>
          <w:lang w:val="id"/>
        </w:rPr>
        <w:t xml:space="preserve"> </w:t>
      </w:r>
      <w:hyperlink w:anchor="_bookmark353" w:history="1">
        <w:r w:rsidR="0073215B">
          <w:rPr>
            <w:lang w:val="id"/>
          </w:rPr>
          <w:t xml:space="preserve"> Outlook</w:t>
        </w:r>
        <w:r w:rsidR="0073215B">
          <w:rPr>
            <w:lang w:val="id"/>
          </w:rPr>
          <w:tab/>
        </w:r>
      </w:hyperlink>
      <w:r w:rsidR="0073215B">
        <w:rPr>
          <w:lang w:val="id"/>
        </w:rPr>
        <w:t xml:space="preserve"> </w:t>
      </w:r>
      <w:hyperlink w:anchor="_bookmark353" w:history="1">
        <w:r w:rsidR="0073215B">
          <w:rPr>
            <w:lang w:val="id"/>
          </w:rPr>
          <w:t xml:space="preserve"> </w:t>
        </w:r>
        <w:r w:rsidR="0073215B">
          <w:rPr>
            <w:lang w:val="id"/>
          </w:rPr>
          <w:tab/>
        </w:r>
      </w:hyperlink>
      <w:hyperlink w:anchor="_bookmark353" w:history="1">
        <w:r w:rsidR="0073215B">
          <w:rPr>
            <w:lang w:val="id"/>
          </w:rPr>
          <w:t>184</w:t>
        </w:r>
        <w:r w:rsidR="0073215B">
          <w:rPr>
            <w:lang w:val="id"/>
          </w:rPr>
          <w:tab/>
        </w:r>
      </w:hyperlink>
    </w:p>
    <w:p w14:paraId="2AF930EF" w14:textId="77777777" w:rsidR="00776FB4" w:rsidRDefault="0073215B">
      <w:pPr>
        <w:pStyle w:val="BodyText"/>
        <w:tabs>
          <w:tab w:val="right" w:leader="dot" w:pos="9949"/>
        </w:tabs>
        <w:spacing w:before="265"/>
        <w:ind w:left="600"/>
      </w:pPr>
      <w:r>
        <w:rPr>
          <w:lang w:val="id"/>
        </w:rPr>
        <w:t>Gambar 139: Menjadwalkan Rapat dari  Outlook</w:t>
      </w:r>
      <w:r>
        <w:rPr>
          <w:lang w:val="id"/>
        </w:rPr>
        <w:tab/>
      </w:r>
      <w:r>
        <w:rPr>
          <w:spacing w:val="-2"/>
          <w:lang w:val="id"/>
        </w:rPr>
        <w:t>184</w:t>
      </w:r>
    </w:p>
    <w:p w14:paraId="34D70B4E" w14:textId="77777777" w:rsidR="00776FB4" w:rsidRDefault="0073215B">
      <w:pPr>
        <w:pStyle w:val="BodyText"/>
        <w:tabs>
          <w:tab w:val="right" w:leader="dot" w:pos="9949"/>
        </w:tabs>
        <w:spacing w:before="269"/>
        <w:ind w:left="600"/>
      </w:pPr>
      <w:r>
        <w:rPr>
          <w:lang w:val="id"/>
        </w:rPr>
        <w:t>Gambar 140: Masuk ke IPVT10</w:t>
      </w:r>
      <w:r>
        <w:rPr>
          <w:lang w:val="id"/>
        </w:rPr>
        <w:tab/>
      </w:r>
      <w:r>
        <w:rPr>
          <w:spacing w:val="-2"/>
          <w:lang w:val="id"/>
        </w:rPr>
        <w:t>185</w:t>
      </w:r>
    </w:p>
    <w:p w14:paraId="38D977F1" w14:textId="77777777" w:rsidR="00776FB4" w:rsidRDefault="00A20D6A">
      <w:pPr>
        <w:pStyle w:val="BodyText"/>
        <w:tabs>
          <w:tab w:val="right" w:leader="dot" w:pos="9949"/>
        </w:tabs>
        <w:spacing w:before="264"/>
        <w:ind w:left="600"/>
      </w:pPr>
      <w:hyperlink w:anchor="_bookmark354" w:history="1">
        <w:r w:rsidR="0073215B">
          <w:rPr>
            <w:lang w:val="id"/>
          </w:rPr>
          <w:t>Gambar 141:</w:t>
        </w:r>
        <w:r w:rsidR="0073215B">
          <w:rPr>
            <w:lang w:val="id"/>
          </w:rPr>
          <w:tab/>
        </w:r>
      </w:hyperlink>
      <w:hyperlink w:anchor="_bookmark354" w:history="1">
        <w:r w:rsidR="0073215B">
          <w:rPr>
            <w:lang w:val="id"/>
          </w:rPr>
          <w:t xml:space="preserve"> Jadwal</w:t>
        </w:r>
        <w:r w:rsidR="0073215B">
          <w:rPr>
            <w:lang w:val="id"/>
          </w:rPr>
          <w:tab/>
        </w:r>
      </w:hyperlink>
      <w:r w:rsidR="0073215B">
        <w:rPr>
          <w:lang w:val="id"/>
        </w:rPr>
        <w:t xml:space="preserve"> </w:t>
      </w:r>
      <w:hyperlink w:anchor="_bookmark354" w:history="1">
        <w:r w:rsidR="0073215B">
          <w:rPr>
            <w:lang w:val="id"/>
          </w:rPr>
          <w:t xml:space="preserve"> Pertemuan</w:t>
        </w:r>
        <w:r w:rsidR="0073215B">
          <w:rPr>
            <w:lang w:val="id"/>
          </w:rPr>
          <w:tab/>
        </w:r>
      </w:hyperlink>
      <w:hyperlink w:anchor="_bookmark354" w:history="1">
        <w:r w:rsidR="0073215B">
          <w:rPr>
            <w:lang w:val="id"/>
          </w:rPr>
          <w:t>185</w:t>
        </w:r>
        <w:r w:rsidR="0073215B">
          <w:rPr>
            <w:lang w:val="id"/>
          </w:rPr>
          <w:tab/>
        </w:r>
      </w:hyperlink>
    </w:p>
    <w:p w14:paraId="09DB32C5" w14:textId="77777777" w:rsidR="00776FB4" w:rsidRDefault="0073215B">
      <w:pPr>
        <w:pStyle w:val="BodyText"/>
        <w:tabs>
          <w:tab w:val="right" w:leader="dot" w:pos="9949"/>
        </w:tabs>
        <w:spacing w:before="270"/>
        <w:ind w:left="600"/>
      </w:pPr>
      <w:r>
        <w:rPr>
          <w:lang w:val="id"/>
        </w:rPr>
        <w:t xml:space="preserve">Gambar 142: </w:t>
      </w:r>
      <w:r>
        <w:rPr>
          <w:spacing w:val="-4"/>
          <w:lang w:val="id"/>
        </w:rPr>
        <w:t xml:space="preserve">Pengaturan Rapat </w:t>
      </w:r>
      <w:proofErr w:type="spellStart"/>
      <w:r>
        <w:rPr>
          <w:spacing w:val="-4"/>
          <w:lang w:val="id"/>
        </w:rPr>
        <w:t>IPVideoTalk</w:t>
      </w:r>
      <w:proofErr w:type="spellEnd"/>
      <w:r>
        <w:rPr>
          <w:lang w:val="id"/>
        </w:rPr>
        <w:t xml:space="preserve">  </w:t>
      </w:r>
      <w:r>
        <w:rPr>
          <w:lang w:val="id"/>
        </w:rPr>
        <w:tab/>
      </w:r>
      <w:r>
        <w:rPr>
          <w:spacing w:val="-2"/>
          <w:lang w:val="id"/>
        </w:rPr>
        <w:t>186</w:t>
      </w:r>
    </w:p>
    <w:p w14:paraId="3937575B" w14:textId="77777777" w:rsidR="00776FB4" w:rsidRDefault="0073215B">
      <w:pPr>
        <w:pStyle w:val="BodyText"/>
        <w:tabs>
          <w:tab w:val="right" w:leader="dot" w:pos="9949"/>
        </w:tabs>
        <w:spacing w:before="264"/>
        <w:ind w:left="600"/>
      </w:pPr>
      <w:r>
        <w:rPr>
          <w:lang w:val="id"/>
        </w:rPr>
        <w:t>Gambar 143: Pengaturan email undangan dan durasi Rapat</w:t>
      </w:r>
      <w:r>
        <w:rPr>
          <w:lang w:val="id"/>
        </w:rPr>
        <w:tab/>
      </w:r>
      <w:r>
        <w:rPr>
          <w:spacing w:val="-2"/>
          <w:lang w:val="id"/>
        </w:rPr>
        <w:t>187</w:t>
      </w:r>
    </w:p>
    <w:p w14:paraId="1B1F02D8" w14:textId="77777777" w:rsidR="00776FB4" w:rsidRDefault="00A20D6A">
      <w:pPr>
        <w:pStyle w:val="BodyText"/>
        <w:tabs>
          <w:tab w:val="right" w:leader="dot" w:pos="9949"/>
        </w:tabs>
        <w:spacing w:before="270"/>
        <w:ind w:left="600"/>
      </w:pPr>
      <w:hyperlink w:anchor="_bookmark356" w:history="1">
        <w:r w:rsidR="0073215B">
          <w:rPr>
            <w:lang w:val="id"/>
          </w:rPr>
          <w:t>Gambar 144:</w:t>
        </w:r>
        <w:r w:rsidR="0073215B">
          <w:rPr>
            <w:lang w:val="id"/>
          </w:rPr>
          <w:tab/>
        </w:r>
      </w:hyperlink>
      <w:hyperlink w:anchor="_bookmark356" w:history="1">
        <w:r w:rsidR="0073215B">
          <w:rPr>
            <w:lang w:val="id"/>
          </w:rPr>
          <w:t xml:space="preserve"> Rapat sekarang</w:t>
        </w:r>
        <w:r w:rsidR="0073215B">
          <w:rPr>
            <w:lang w:val="id"/>
          </w:rPr>
          <w:tab/>
        </w:r>
      </w:hyperlink>
      <w:hyperlink w:anchor="_bookmark356" w:history="1">
        <w:r w:rsidR="0073215B">
          <w:rPr>
            <w:lang w:val="id"/>
          </w:rPr>
          <w:t>188</w:t>
        </w:r>
        <w:r w:rsidR="0073215B">
          <w:rPr>
            <w:lang w:val="id"/>
          </w:rPr>
          <w:tab/>
        </w:r>
      </w:hyperlink>
    </w:p>
    <w:p w14:paraId="0FBCE892" w14:textId="77777777" w:rsidR="00776FB4" w:rsidRDefault="00A20D6A">
      <w:pPr>
        <w:pStyle w:val="BodyText"/>
        <w:tabs>
          <w:tab w:val="right" w:leader="dot" w:pos="9949"/>
        </w:tabs>
        <w:spacing w:before="264"/>
        <w:ind w:left="600"/>
      </w:pPr>
      <w:hyperlink w:anchor="_bookmark357" w:history="1">
        <w:r w:rsidR="0073215B">
          <w:rPr>
            <w:lang w:val="id"/>
          </w:rPr>
          <w:t>Gambar 145: Bertemu sekarang - Pilih</w:t>
        </w:r>
        <w:r w:rsidR="0073215B">
          <w:rPr>
            <w:lang w:val="id"/>
          </w:rPr>
          <w:tab/>
        </w:r>
      </w:hyperlink>
      <w:hyperlink w:anchor="_bookmark357" w:history="1">
        <w:r w:rsidR="0073215B">
          <w:rPr>
            <w:lang w:val="id"/>
          </w:rPr>
          <w:t xml:space="preserve"> perangkat paket/kamar</w:t>
        </w:r>
        <w:r w:rsidR="0073215B">
          <w:rPr>
            <w:lang w:val="id"/>
          </w:rPr>
          <w:tab/>
        </w:r>
      </w:hyperlink>
      <w:r w:rsidR="0073215B">
        <w:rPr>
          <w:lang w:val="id"/>
        </w:rPr>
        <w:t xml:space="preserve"> </w:t>
      </w:r>
      <w:hyperlink w:anchor="_bookmark357" w:history="1">
        <w:r w:rsidR="0073215B">
          <w:rPr>
            <w:lang w:val="id"/>
          </w:rPr>
          <w:t xml:space="preserve"> </w:t>
        </w:r>
        <w:r w:rsidR="0073215B">
          <w:rPr>
            <w:lang w:val="id"/>
          </w:rPr>
          <w:tab/>
        </w:r>
      </w:hyperlink>
      <w:hyperlink w:anchor="_bookmark357" w:history="1">
        <w:r w:rsidR="0073215B">
          <w:rPr>
            <w:lang w:val="id"/>
          </w:rPr>
          <w:t>188</w:t>
        </w:r>
        <w:r w:rsidR="0073215B">
          <w:rPr>
            <w:lang w:val="id"/>
          </w:rPr>
          <w:tab/>
        </w:r>
      </w:hyperlink>
    </w:p>
    <w:p w14:paraId="5D32E32F" w14:textId="77777777" w:rsidR="00776FB4" w:rsidRDefault="00A20D6A">
      <w:pPr>
        <w:pStyle w:val="BodyText"/>
        <w:tabs>
          <w:tab w:val="right" w:leader="dot" w:pos="9949"/>
        </w:tabs>
        <w:spacing w:before="270"/>
        <w:ind w:left="600"/>
      </w:pPr>
      <w:hyperlink w:anchor="_bookmark358" w:history="1">
        <w:r w:rsidR="0073215B">
          <w:rPr>
            <w:lang w:val="id"/>
          </w:rPr>
          <w:t>Gambar 146: Email Undangan</w:t>
        </w:r>
        <w:r w:rsidR="0073215B">
          <w:rPr>
            <w:lang w:val="id"/>
          </w:rPr>
          <w:tab/>
        </w:r>
      </w:hyperlink>
      <w:hyperlink w:anchor="_bookmark358" w:history="1">
        <w:r w:rsidR="0073215B">
          <w:rPr>
            <w:lang w:val="id"/>
          </w:rPr>
          <w:t xml:space="preserve"> Rapat Sekarang</w:t>
        </w:r>
        <w:r w:rsidR="0073215B">
          <w:rPr>
            <w:lang w:val="id"/>
          </w:rPr>
          <w:tab/>
        </w:r>
      </w:hyperlink>
      <w:hyperlink w:anchor="_bookmark358" w:history="1">
        <w:r w:rsidR="0073215B">
          <w:rPr>
            <w:lang w:val="id"/>
          </w:rPr>
          <w:t>189</w:t>
        </w:r>
        <w:r w:rsidR="0073215B">
          <w:rPr>
            <w:lang w:val="id"/>
          </w:rPr>
          <w:tab/>
        </w:r>
      </w:hyperlink>
    </w:p>
    <w:p w14:paraId="04425A1E" w14:textId="77777777" w:rsidR="00776FB4" w:rsidRDefault="00A20D6A">
      <w:pPr>
        <w:pStyle w:val="BodyText"/>
        <w:tabs>
          <w:tab w:val="right" w:leader="dot" w:pos="9949"/>
        </w:tabs>
        <w:spacing w:before="264"/>
        <w:ind w:left="600"/>
      </w:pPr>
      <w:hyperlink w:anchor="_bookmark360" w:history="1">
        <w:r w:rsidR="0073215B">
          <w:rPr>
            <w:lang w:val="id"/>
          </w:rPr>
          <w:t xml:space="preserve">Gambar 147: </w:t>
        </w:r>
        <w:r w:rsidR="0073215B">
          <w:rPr>
            <w:lang w:val="id"/>
          </w:rPr>
          <w:tab/>
        </w:r>
      </w:hyperlink>
      <w:hyperlink w:anchor="_bookmark360" w:history="1">
        <w:proofErr w:type="spellStart"/>
        <w:r w:rsidR="0073215B">
          <w:rPr>
            <w:lang w:val="id"/>
          </w:rPr>
          <w:t>IPVideoTalk</w:t>
        </w:r>
        <w:proofErr w:type="spellEnd"/>
        <w:r w:rsidR="0073215B">
          <w:rPr>
            <w:lang w:val="id"/>
          </w:rPr>
          <w:t xml:space="preserve"> </w:t>
        </w:r>
        <w:r w:rsidR="0073215B">
          <w:rPr>
            <w:lang w:val="id"/>
          </w:rPr>
          <w:tab/>
        </w:r>
      </w:hyperlink>
      <w:r w:rsidR="0073215B">
        <w:rPr>
          <w:lang w:val="id"/>
        </w:rPr>
        <w:t xml:space="preserve"> </w:t>
      </w:r>
      <w:hyperlink w:anchor="_bookmark360" w:history="1">
        <w:r w:rsidR="0073215B">
          <w:rPr>
            <w:lang w:val="id"/>
          </w:rPr>
          <w:t xml:space="preserve">untuk Google </w:t>
        </w:r>
        <w:proofErr w:type="spellStart"/>
        <w:r w:rsidR="0073215B">
          <w:rPr>
            <w:lang w:val="id"/>
          </w:rPr>
          <w:t>Calendar</w:t>
        </w:r>
        <w:proofErr w:type="spellEnd"/>
        <w:r w:rsidR="0073215B">
          <w:rPr>
            <w:lang w:val="id"/>
          </w:rPr>
          <w:tab/>
        </w:r>
      </w:hyperlink>
      <w:r w:rsidR="0073215B">
        <w:rPr>
          <w:lang w:val="id"/>
        </w:rPr>
        <w:t xml:space="preserve"> </w:t>
      </w:r>
      <w:proofErr w:type="spellStart"/>
      <w:r w:rsidR="0073215B">
        <w:rPr>
          <w:lang w:val="id"/>
        </w:rPr>
        <w:t>Extension</w:t>
      </w:r>
      <w:proofErr w:type="spellEnd"/>
      <w:r>
        <w:fldChar w:fldCharType="begin"/>
      </w:r>
      <w:r>
        <w:instrText xml:space="preserve"> HYPERLINK \l "_bookmark360" </w:instrText>
      </w:r>
      <w:r>
        <w:fldChar w:fldCharType="separate"/>
      </w:r>
      <w:r w:rsidR="0073215B">
        <w:rPr>
          <w:lang w:val="id"/>
        </w:rPr>
        <w:t xml:space="preserve"> Link</w:t>
      </w:r>
      <w:r w:rsidR="0073215B">
        <w:rPr>
          <w:lang w:val="id"/>
        </w:rPr>
        <w:tab/>
      </w:r>
      <w:r>
        <w:rPr>
          <w:lang w:val="id"/>
        </w:rPr>
        <w:fldChar w:fldCharType="end"/>
      </w:r>
      <w:hyperlink w:anchor="_bookmark360" w:history="1">
        <w:r w:rsidR="0073215B">
          <w:rPr>
            <w:lang w:val="id"/>
          </w:rPr>
          <w:t>190</w:t>
        </w:r>
        <w:r w:rsidR="0073215B">
          <w:rPr>
            <w:lang w:val="id"/>
          </w:rPr>
          <w:tab/>
        </w:r>
      </w:hyperlink>
    </w:p>
    <w:p w14:paraId="0087F4CA" w14:textId="77777777" w:rsidR="00776FB4" w:rsidRDefault="0073215B">
      <w:pPr>
        <w:pStyle w:val="BodyText"/>
        <w:tabs>
          <w:tab w:val="right" w:leader="dot" w:pos="9949"/>
        </w:tabs>
        <w:spacing w:before="269"/>
        <w:ind w:left="600"/>
      </w:pPr>
      <w:r>
        <w:rPr>
          <w:lang w:val="id"/>
        </w:rPr>
        <w:t xml:space="preserve">Gambar 148: Tambahkan </w:t>
      </w:r>
      <w:proofErr w:type="spellStart"/>
      <w:r>
        <w:rPr>
          <w:spacing w:val="-4"/>
          <w:lang w:val="id"/>
        </w:rPr>
        <w:t>IPVideoTalk</w:t>
      </w:r>
      <w:proofErr w:type="spellEnd"/>
      <w:r>
        <w:rPr>
          <w:spacing w:val="-4"/>
          <w:lang w:val="id"/>
        </w:rPr>
        <w:t xml:space="preserve"> </w:t>
      </w:r>
      <w:r>
        <w:rPr>
          <w:lang w:val="id"/>
        </w:rPr>
        <w:t>untuk Ekstensi Kalender Google ke browser</w:t>
      </w:r>
      <w:r>
        <w:rPr>
          <w:lang w:val="id"/>
        </w:rPr>
        <w:tab/>
      </w:r>
      <w:r>
        <w:rPr>
          <w:spacing w:val="-2"/>
          <w:lang w:val="id"/>
        </w:rPr>
        <w:t>190</w:t>
      </w:r>
    </w:p>
    <w:p w14:paraId="7AC68C39" w14:textId="77777777" w:rsidR="00776FB4" w:rsidRDefault="00A20D6A">
      <w:pPr>
        <w:pStyle w:val="BodyText"/>
        <w:tabs>
          <w:tab w:val="right" w:leader="dot" w:pos="9949"/>
        </w:tabs>
        <w:spacing w:before="265"/>
        <w:ind w:left="600"/>
      </w:pPr>
      <w:hyperlink w:anchor="_bookmark361" w:history="1">
        <w:r w:rsidR="0073215B">
          <w:rPr>
            <w:lang w:val="id"/>
          </w:rPr>
          <w:t>Gambar 149: Log Akun</w:t>
        </w:r>
        <w:r w:rsidR="0073215B">
          <w:rPr>
            <w:lang w:val="id"/>
          </w:rPr>
          <w:tab/>
        </w:r>
      </w:hyperlink>
      <w:hyperlink w:anchor="_bookmark361" w:history="1">
        <w:r w:rsidR="0073215B">
          <w:rPr>
            <w:lang w:val="id"/>
          </w:rPr>
          <w:t xml:space="preserve"> </w:t>
        </w:r>
        <w:r w:rsidR="0073215B">
          <w:rPr>
            <w:lang w:val="id"/>
          </w:rPr>
          <w:tab/>
        </w:r>
      </w:hyperlink>
      <w:r w:rsidR="0073215B">
        <w:rPr>
          <w:lang w:val="id"/>
        </w:rPr>
        <w:t xml:space="preserve"> IPVT10</w:t>
      </w:r>
      <w:hyperlink w:anchor="_bookmark361" w:history="1">
        <w:r w:rsidR="0073215B">
          <w:rPr>
            <w:lang w:val="id"/>
          </w:rPr>
          <w:t xml:space="preserve"> di</w:t>
        </w:r>
        <w:r w:rsidR="0073215B">
          <w:rPr>
            <w:lang w:val="id"/>
          </w:rPr>
          <w:tab/>
        </w:r>
      </w:hyperlink>
      <w:hyperlink w:anchor="_bookmark361" w:history="1">
        <w:r w:rsidR="0073215B">
          <w:rPr>
            <w:lang w:val="id"/>
          </w:rPr>
          <w:t>191</w:t>
        </w:r>
        <w:r w:rsidR="0073215B">
          <w:rPr>
            <w:lang w:val="id"/>
          </w:rPr>
          <w:tab/>
        </w:r>
      </w:hyperlink>
    </w:p>
    <w:p w14:paraId="2DFE524F" w14:textId="77777777" w:rsidR="00776FB4" w:rsidRDefault="0073215B">
      <w:pPr>
        <w:pStyle w:val="BodyText"/>
        <w:tabs>
          <w:tab w:val="right" w:leader="dot" w:pos="9949"/>
        </w:tabs>
        <w:spacing w:before="270"/>
        <w:ind w:left="600"/>
      </w:pPr>
      <w:r>
        <w:rPr>
          <w:lang w:val="id"/>
        </w:rPr>
        <w:lastRenderedPageBreak/>
        <w:t>Gambar 150: Menjadwalkan Rapat dari Google Kalender</w:t>
      </w:r>
      <w:r>
        <w:rPr>
          <w:lang w:val="id"/>
        </w:rPr>
        <w:tab/>
      </w:r>
      <w:r>
        <w:rPr>
          <w:spacing w:val="-2"/>
          <w:lang w:val="id"/>
        </w:rPr>
        <w:t>191</w:t>
      </w:r>
    </w:p>
    <w:p w14:paraId="10A8596C" w14:textId="77777777" w:rsidR="00776FB4" w:rsidRDefault="0073215B">
      <w:pPr>
        <w:pStyle w:val="BodyText"/>
        <w:tabs>
          <w:tab w:val="right" w:leader="dot" w:pos="9949"/>
        </w:tabs>
        <w:spacing w:before="264"/>
        <w:ind w:left="600"/>
      </w:pPr>
      <w:r>
        <w:rPr>
          <w:lang w:val="id"/>
        </w:rPr>
        <w:t xml:space="preserve">Gambar 151: Mengonfigurasi </w:t>
      </w:r>
      <w:r>
        <w:rPr>
          <w:spacing w:val="-4"/>
          <w:lang w:val="id"/>
        </w:rPr>
        <w:t xml:space="preserve">Pengaturan Rapat </w:t>
      </w:r>
      <w:proofErr w:type="spellStart"/>
      <w:r>
        <w:rPr>
          <w:spacing w:val="-4"/>
          <w:lang w:val="id"/>
        </w:rPr>
        <w:t>IPVideoTalk</w:t>
      </w:r>
      <w:proofErr w:type="spellEnd"/>
      <w:r>
        <w:rPr>
          <w:lang w:val="id"/>
        </w:rPr>
        <w:t xml:space="preserve">    </w:t>
      </w:r>
      <w:r>
        <w:rPr>
          <w:lang w:val="id"/>
        </w:rPr>
        <w:tab/>
      </w:r>
      <w:r>
        <w:rPr>
          <w:spacing w:val="-2"/>
          <w:lang w:val="id"/>
        </w:rPr>
        <w:t>192</w:t>
      </w:r>
    </w:p>
    <w:p w14:paraId="257B4AF8" w14:textId="77777777" w:rsidR="00776FB4" w:rsidRDefault="00A20D6A">
      <w:pPr>
        <w:pStyle w:val="BodyText"/>
        <w:tabs>
          <w:tab w:val="right" w:leader="dot" w:pos="9949"/>
        </w:tabs>
        <w:spacing w:before="270"/>
        <w:ind w:left="600"/>
      </w:pPr>
      <w:hyperlink w:anchor="_bookmark362" w:history="1">
        <w:r w:rsidR="0073215B">
          <w:rPr>
            <w:lang w:val="id"/>
          </w:rPr>
          <w:t xml:space="preserve">Gambar 152: </w:t>
        </w:r>
        <w:r w:rsidR="0073215B">
          <w:rPr>
            <w:lang w:val="id"/>
          </w:rPr>
          <w:tab/>
        </w:r>
      </w:hyperlink>
      <w:hyperlink w:anchor="_bookmark362" w:history="1">
        <w:r w:rsidR="0073215B">
          <w:rPr>
            <w:lang w:val="id"/>
          </w:rPr>
          <w:t xml:space="preserve">Pengaturan Waktu </w:t>
        </w:r>
        <w:proofErr w:type="spellStart"/>
        <w:r w:rsidR="0073215B">
          <w:rPr>
            <w:lang w:val="id"/>
          </w:rPr>
          <w:t>IPVideoTalk</w:t>
        </w:r>
        <w:proofErr w:type="spellEnd"/>
        <w:r w:rsidR="0073215B">
          <w:rPr>
            <w:lang w:val="id"/>
          </w:rPr>
          <w:tab/>
        </w:r>
      </w:hyperlink>
      <w:r w:rsidR="0073215B">
        <w:rPr>
          <w:lang w:val="id"/>
        </w:rPr>
        <w:t xml:space="preserve"> </w:t>
      </w:r>
      <w:hyperlink w:anchor="_bookmark362" w:history="1">
        <w:r w:rsidR="0073215B">
          <w:rPr>
            <w:lang w:val="id"/>
          </w:rPr>
          <w:t xml:space="preserve"> </w:t>
        </w:r>
        <w:r w:rsidR="0073215B">
          <w:rPr>
            <w:lang w:val="id"/>
          </w:rPr>
          <w:tab/>
        </w:r>
      </w:hyperlink>
      <w:r w:rsidR="0073215B">
        <w:rPr>
          <w:lang w:val="id"/>
        </w:rPr>
        <w:t xml:space="preserve"> </w:t>
      </w:r>
      <w:hyperlink w:anchor="_bookmark362" w:history="1">
        <w:r w:rsidR="0073215B">
          <w:rPr>
            <w:lang w:val="id"/>
          </w:rPr>
          <w:t xml:space="preserve"> </w:t>
        </w:r>
        <w:r w:rsidR="0073215B">
          <w:rPr>
            <w:lang w:val="id"/>
          </w:rPr>
          <w:tab/>
        </w:r>
      </w:hyperlink>
      <w:hyperlink w:anchor="_bookmark362" w:history="1">
        <w:r w:rsidR="0073215B">
          <w:rPr>
            <w:lang w:val="id"/>
          </w:rPr>
          <w:t>193</w:t>
        </w:r>
        <w:r w:rsidR="0073215B">
          <w:rPr>
            <w:lang w:val="id"/>
          </w:rPr>
          <w:tab/>
        </w:r>
      </w:hyperlink>
    </w:p>
    <w:p w14:paraId="05F7D18E" w14:textId="77777777" w:rsidR="00776FB4" w:rsidRDefault="00A20D6A">
      <w:pPr>
        <w:pStyle w:val="BodyText"/>
        <w:tabs>
          <w:tab w:val="right" w:leader="dot" w:pos="9949"/>
        </w:tabs>
        <w:spacing w:before="264"/>
        <w:ind w:left="600"/>
      </w:pPr>
      <w:hyperlink w:anchor="_bookmark363" w:history="1">
        <w:r w:rsidR="0073215B">
          <w:rPr>
            <w:lang w:val="id"/>
          </w:rPr>
          <w:t>Gambar 153: Pengaturan</w:t>
        </w:r>
        <w:r w:rsidR="0073215B">
          <w:rPr>
            <w:lang w:val="id"/>
          </w:rPr>
          <w:tab/>
        </w:r>
      </w:hyperlink>
      <w:hyperlink w:anchor="_bookmark363" w:history="1">
        <w:r w:rsidR="0073215B">
          <w:rPr>
            <w:lang w:val="id"/>
          </w:rPr>
          <w:t xml:space="preserve"> Pengulangan </w:t>
        </w:r>
        <w:proofErr w:type="spellStart"/>
        <w:r w:rsidR="0073215B">
          <w:rPr>
            <w:lang w:val="id"/>
          </w:rPr>
          <w:t>Kustom</w:t>
        </w:r>
        <w:proofErr w:type="spellEnd"/>
        <w:r w:rsidR="0073215B">
          <w:rPr>
            <w:lang w:val="id"/>
          </w:rPr>
          <w:tab/>
        </w:r>
      </w:hyperlink>
      <w:hyperlink w:anchor="_bookmark363" w:history="1">
        <w:r w:rsidR="0073215B">
          <w:rPr>
            <w:lang w:val="id"/>
          </w:rPr>
          <w:t>193</w:t>
        </w:r>
        <w:r w:rsidR="0073215B">
          <w:rPr>
            <w:lang w:val="id"/>
          </w:rPr>
          <w:tab/>
        </w:r>
      </w:hyperlink>
    </w:p>
    <w:p w14:paraId="0F2EF6AD" w14:textId="77777777" w:rsidR="00776FB4" w:rsidRDefault="0073215B">
      <w:pPr>
        <w:pStyle w:val="BodyText"/>
        <w:tabs>
          <w:tab w:val="right" w:leader="dot" w:pos="9949"/>
        </w:tabs>
        <w:spacing w:before="264"/>
        <w:ind w:left="600"/>
      </w:pPr>
      <w:r>
        <w:rPr>
          <w:lang w:val="id"/>
        </w:rPr>
        <w:t>Gambar 154: Detail Rapat</w:t>
      </w:r>
      <w:r>
        <w:rPr>
          <w:lang w:val="id"/>
        </w:rPr>
        <w:tab/>
      </w:r>
      <w:r>
        <w:rPr>
          <w:spacing w:val="-2"/>
          <w:lang w:val="id"/>
        </w:rPr>
        <w:t>194</w:t>
      </w:r>
    </w:p>
    <w:p w14:paraId="17BA0645" w14:textId="77777777" w:rsidR="00776FB4" w:rsidRDefault="00A20D6A">
      <w:pPr>
        <w:pStyle w:val="BodyText"/>
        <w:tabs>
          <w:tab w:val="right" w:leader="dot" w:pos="9949"/>
        </w:tabs>
        <w:spacing w:before="270"/>
        <w:ind w:left="600"/>
      </w:pPr>
      <w:hyperlink w:anchor="_bookmark364" w:history="1">
        <w:r w:rsidR="0073215B">
          <w:rPr>
            <w:lang w:val="id"/>
          </w:rPr>
          <w:t>Gambar 155: Sampel</w:t>
        </w:r>
        <w:r w:rsidR="0073215B">
          <w:rPr>
            <w:lang w:val="id"/>
          </w:rPr>
          <w:tab/>
        </w:r>
      </w:hyperlink>
      <w:hyperlink w:anchor="_bookmark364" w:history="1">
        <w:r w:rsidR="0073215B">
          <w:rPr>
            <w:lang w:val="id"/>
          </w:rPr>
          <w:t xml:space="preserve"> Undangan</w:t>
        </w:r>
        <w:r w:rsidR="0073215B">
          <w:rPr>
            <w:lang w:val="id"/>
          </w:rPr>
          <w:tab/>
        </w:r>
      </w:hyperlink>
      <w:r w:rsidR="0073215B">
        <w:rPr>
          <w:lang w:val="id"/>
        </w:rPr>
        <w:t>Email</w:t>
      </w:r>
      <w:hyperlink w:anchor="_bookmark364" w:history="1">
        <w:r w:rsidR="0073215B">
          <w:rPr>
            <w:lang w:val="id"/>
          </w:rPr>
          <w:t>195</w:t>
        </w:r>
        <w:r w:rsidR="0073215B">
          <w:rPr>
            <w:lang w:val="id"/>
          </w:rPr>
          <w:tab/>
        </w:r>
      </w:hyperlink>
    </w:p>
    <w:p w14:paraId="568F3A1D" w14:textId="77777777" w:rsidR="00776FB4" w:rsidRDefault="00776FB4">
      <w:pPr>
        <w:sectPr w:rsidR="00776FB4">
          <w:pgSz w:w="12240" w:h="15840"/>
          <w:pgMar w:top="0" w:right="420" w:bottom="840" w:left="840" w:header="0" w:footer="596" w:gutter="0"/>
          <w:cols w:space="720"/>
        </w:sectPr>
      </w:pPr>
    </w:p>
    <w:p w14:paraId="4FB55B74" w14:textId="77777777" w:rsidR="00776FB4" w:rsidRDefault="00776FB4">
      <w:pPr>
        <w:pStyle w:val="BodyText"/>
        <w:rPr>
          <w:sz w:val="22"/>
        </w:rPr>
      </w:pPr>
    </w:p>
    <w:p w14:paraId="7B8240B6" w14:textId="77777777" w:rsidR="00776FB4" w:rsidRDefault="00776FB4">
      <w:pPr>
        <w:pStyle w:val="BodyText"/>
        <w:rPr>
          <w:sz w:val="22"/>
        </w:rPr>
      </w:pPr>
    </w:p>
    <w:p w14:paraId="4EF98293" w14:textId="77777777" w:rsidR="00776FB4" w:rsidRDefault="00776FB4">
      <w:pPr>
        <w:pStyle w:val="BodyText"/>
        <w:rPr>
          <w:sz w:val="22"/>
        </w:rPr>
      </w:pPr>
    </w:p>
    <w:p w14:paraId="55131000" w14:textId="77777777" w:rsidR="00776FB4" w:rsidRDefault="00776FB4">
      <w:pPr>
        <w:pStyle w:val="BodyText"/>
        <w:rPr>
          <w:sz w:val="22"/>
        </w:rPr>
      </w:pPr>
    </w:p>
    <w:p w14:paraId="5759BE98" w14:textId="77777777" w:rsidR="00776FB4" w:rsidRDefault="00776FB4">
      <w:pPr>
        <w:pStyle w:val="BodyText"/>
        <w:rPr>
          <w:sz w:val="22"/>
        </w:rPr>
      </w:pPr>
    </w:p>
    <w:p w14:paraId="28F1AAF5" w14:textId="77777777" w:rsidR="00776FB4" w:rsidRDefault="00776FB4">
      <w:pPr>
        <w:pStyle w:val="BodyText"/>
        <w:spacing w:before="9"/>
        <w:rPr>
          <w:sz w:val="19"/>
        </w:rPr>
      </w:pPr>
    </w:p>
    <w:p w14:paraId="5A383565" w14:textId="77777777" w:rsidR="00776FB4" w:rsidRDefault="0073215B">
      <w:pPr>
        <w:pStyle w:val="BodyText"/>
        <w:tabs>
          <w:tab w:val="left" w:leader="dot" w:pos="9618"/>
        </w:tabs>
        <w:ind w:left="600"/>
      </w:pPr>
      <w:r>
        <w:rPr>
          <w:noProof/>
          <w:lang w:val="id"/>
        </w:rPr>
        <w:drawing>
          <wp:anchor distT="0" distB="0" distL="0" distR="0" simplePos="0" relativeHeight="481941504" behindDoc="1" locked="0" layoutInCell="1" allowOverlap="1" wp14:anchorId="507EA84A" wp14:editId="260B0B3B">
            <wp:simplePos x="0" y="0"/>
            <wp:positionH relativeFrom="page">
              <wp:posOffset>4947758</wp:posOffset>
            </wp:positionH>
            <wp:positionV relativeFrom="paragraph">
              <wp:posOffset>-947929</wp:posOffset>
            </wp:positionV>
            <wp:extent cx="2486187" cy="1512570"/>
            <wp:effectExtent l="0" t="0" r="0" b="0"/>
            <wp:wrapNone/>
            <wp:docPr id="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365" w:history="1">
        <w:r>
          <w:rPr>
            <w:lang w:val="id"/>
          </w:rPr>
          <w:t xml:space="preserve">Gambar 156: Kirim </w:t>
        </w:r>
        <w:r>
          <w:rPr>
            <w:lang w:val="id"/>
          </w:rPr>
          <w:tab/>
        </w:r>
      </w:hyperlink>
      <w:hyperlink w:anchor="_bookmark365" w:history="1">
        <w:r>
          <w:rPr>
            <w:lang w:val="id"/>
          </w:rPr>
          <w:t xml:space="preserve">email </w:t>
        </w:r>
        <w:r>
          <w:rPr>
            <w:lang w:val="id"/>
          </w:rPr>
          <w:tab/>
        </w:r>
      </w:hyperlink>
      <w:r>
        <w:rPr>
          <w:lang w:val="id"/>
        </w:rPr>
        <w:t xml:space="preserve"> </w:t>
      </w:r>
      <w:hyperlink w:anchor="_bookmark365" w:history="1">
        <w:r>
          <w:rPr>
            <w:lang w:val="id"/>
          </w:rPr>
          <w:t>Undangan ke</w:t>
        </w:r>
        <w:r>
          <w:rPr>
            <w:lang w:val="id"/>
          </w:rPr>
          <w:tab/>
        </w:r>
      </w:hyperlink>
      <w:r>
        <w:rPr>
          <w:lang w:val="id"/>
        </w:rPr>
        <w:t xml:space="preserve"> daftar</w:t>
      </w:r>
      <w:hyperlink w:anchor="_bookmark365" w:history="1">
        <w:r>
          <w:rPr>
            <w:lang w:val="id"/>
          </w:rPr>
          <w:t xml:space="preserve"> tamu</w:t>
        </w:r>
        <w:r>
          <w:rPr>
            <w:lang w:val="id"/>
          </w:rPr>
          <w:tab/>
        </w:r>
      </w:hyperlink>
      <w:r>
        <w:rPr>
          <w:lang w:val="id"/>
        </w:rPr>
        <w:t xml:space="preserve"> </w:t>
      </w:r>
      <w:hyperlink w:anchor="_bookmark365" w:history="1">
        <w:r>
          <w:rPr>
            <w:lang w:val="id"/>
          </w:rPr>
          <w:t xml:space="preserve"> </w:t>
        </w:r>
        <w:r>
          <w:rPr>
            <w:lang w:val="id"/>
          </w:rPr>
          <w:tab/>
        </w:r>
      </w:hyperlink>
      <w:hyperlink w:anchor="_bookmark365" w:history="1">
        <w:r>
          <w:rPr>
            <w:lang w:val="id"/>
          </w:rPr>
          <w:t>196</w:t>
        </w:r>
        <w:r>
          <w:rPr>
            <w:lang w:val="id"/>
          </w:rPr>
          <w:tab/>
        </w:r>
      </w:hyperlink>
    </w:p>
    <w:p w14:paraId="39654CF7" w14:textId="77777777" w:rsidR="00776FB4" w:rsidRDefault="00A20D6A">
      <w:pPr>
        <w:pStyle w:val="BodyText"/>
        <w:tabs>
          <w:tab w:val="right" w:leader="dot" w:pos="9949"/>
        </w:tabs>
        <w:spacing w:before="265"/>
        <w:ind w:left="600"/>
      </w:pPr>
      <w:hyperlink w:anchor="_bookmark366" w:history="1">
        <w:r w:rsidR="0073215B">
          <w:rPr>
            <w:lang w:val="id"/>
          </w:rPr>
          <w:t xml:space="preserve">Gambar 157: </w:t>
        </w:r>
        <w:r w:rsidR="0073215B">
          <w:rPr>
            <w:lang w:val="id"/>
          </w:rPr>
          <w:tab/>
        </w:r>
      </w:hyperlink>
      <w:hyperlink w:anchor="_bookmark366" w:history="1">
        <w:r w:rsidR="0073215B">
          <w:rPr>
            <w:lang w:val="id"/>
          </w:rPr>
          <w:t xml:space="preserve">Acara Pertemuan </w:t>
        </w:r>
        <w:proofErr w:type="spellStart"/>
        <w:r w:rsidR="0073215B">
          <w:rPr>
            <w:lang w:val="id"/>
          </w:rPr>
          <w:t>IPVideoTalk</w:t>
        </w:r>
        <w:proofErr w:type="spellEnd"/>
        <w:r w:rsidR="0073215B">
          <w:rPr>
            <w:lang w:val="id"/>
          </w:rPr>
          <w:tab/>
        </w:r>
      </w:hyperlink>
      <w:r w:rsidR="0073215B">
        <w:rPr>
          <w:lang w:val="id"/>
        </w:rPr>
        <w:t xml:space="preserve"> </w:t>
      </w:r>
      <w:hyperlink w:anchor="_bookmark366" w:history="1">
        <w:r w:rsidR="0073215B">
          <w:rPr>
            <w:lang w:val="id"/>
          </w:rPr>
          <w:t xml:space="preserve"> </w:t>
        </w:r>
        <w:r w:rsidR="0073215B">
          <w:rPr>
            <w:lang w:val="id"/>
          </w:rPr>
          <w:tab/>
        </w:r>
      </w:hyperlink>
      <w:hyperlink w:anchor="_bookmark366" w:history="1">
        <w:r w:rsidR="0073215B">
          <w:rPr>
            <w:lang w:val="id"/>
          </w:rPr>
          <w:t>196</w:t>
        </w:r>
        <w:r w:rsidR="0073215B">
          <w:rPr>
            <w:lang w:val="id"/>
          </w:rPr>
          <w:tab/>
        </w:r>
      </w:hyperlink>
    </w:p>
    <w:p w14:paraId="7E46816F" w14:textId="77777777" w:rsidR="00776FB4" w:rsidRDefault="00A20D6A">
      <w:pPr>
        <w:pStyle w:val="BodyText"/>
        <w:tabs>
          <w:tab w:val="right" w:leader="dot" w:pos="9949"/>
        </w:tabs>
        <w:spacing w:before="269"/>
        <w:ind w:left="600"/>
      </w:pPr>
      <w:hyperlink w:anchor="_bookmark368" w:history="1">
        <w:r w:rsidR="0073215B">
          <w:rPr>
            <w:lang w:val="id"/>
          </w:rPr>
          <w:t xml:space="preserve">Gambar 158: Jadwal </w:t>
        </w:r>
        <w:proofErr w:type="spellStart"/>
        <w:r w:rsidR="0073215B">
          <w:rPr>
            <w:lang w:val="id"/>
          </w:rPr>
          <w:t>Webinar</w:t>
        </w:r>
        <w:proofErr w:type="spellEnd"/>
        <w:r w:rsidR="0073215B">
          <w:rPr>
            <w:lang w:val="id"/>
          </w:rPr>
          <w:tab/>
        </w:r>
      </w:hyperlink>
      <w:hyperlink w:anchor="_bookmark368" w:history="1">
        <w:r w:rsidR="0073215B">
          <w:rPr>
            <w:lang w:val="id"/>
          </w:rPr>
          <w:t xml:space="preserve"> -</w:t>
        </w:r>
        <w:r w:rsidR="0073215B">
          <w:rPr>
            <w:lang w:val="id"/>
          </w:rPr>
          <w:tab/>
        </w:r>
      </w:hyperlink>
      <w:r w:rsidR="0073215B">
        <w:rPr>
          <w:lang w:val="id"/>
        </w:rPr>
        <w:t xml:space="preserve"> </w:t>
      </w:r>
      <w:hyperlink w:anchor="_bookmark368" w:history="1">
        <w:r w:rsidR="0073215B">
          <w:rPr>
            <w:lang w:val="id"/>
          </w:rPr>
          <w:t xml:space="preserve"> I</w:t>
        </w:r>
        <w:r w:rsidR="0073215B">
          <w:rPr>
            <w:lang w:val="id"/>
          </w:rPr>
          <w:tab/>
        </w:r>
      </w:hyperlink>
      <w:hyperlink w:anchor="_bookmark368" w:history="1">
        <w:r w:rsidR="0073215B">
          <w:rPr>
            <w:lang w:val="id"/>
          </w:rPr>
          <w:t>199</w:t>
        </w:r>
        <w:r w:rsidR="0073215B">
          <w:rPr>
            <w:lang w:val="id"/>
          </w:rPr>
          <w:tab/>
        </w:r>
      </w:hyperlink>
    </w:p>
    <w:p w14:paraId="71E07A21" w14:textId="77777777" w:rsidR="00776FB4" w:rsidRDefault="00A20D6A">
      <w:pPr>
        <w:pStyle w:val="BodyText"/>
        <w:tabs>
          <w:tab w:val="right" w:leader="dot" w:pos="9949"/>
        </w:tabs>
        <w:spacing w:before="265"/>
        <w:ind w:left="600"/>
      </w:pPr>
      <w:hyperlink w:anchor="_bookmark369" w:history="1">
        <w:r w:rsidR="0073215B">
          <w:rPr>
            <w:lang w:val="id"/>
          </w:rPr>
          <w:t xml:space="preserve">Gambar 159: Jadwal </w:t>
        </w:r>
        <w:proofErr w:type="spellStart"/>
        <w:r w:rsidR="0073215B">
          <w:rPr>
            <w:lang w:val="id"/>
          </w:rPr>
          <w:t>Webinar</w:t>
        </w:r>
        <w:proofErr w:type="spellEnd"/>
        <w:r w:rsidR="0073215B">
          <w:rPr>
            <w:spacing w:val="-4"/>
            <w:lang w:val="id"/>
          </w:rPr>
          <w:tab/>
        </w:r>
      </w:hyperlink>
      <w:hyperlink w:anchor="_bookmark369" w:history="1">
        <w:r w:rsidR="0073215B">
          <w:rPr>
            <w:lang w:val="id"/>
          </w:rPr>
          <w:t xml:space="preserve"> –</w:t>
        </w:r>
        <w:r w:rsidR="0073215B">
          <w:rPr>
            <w:spacing w:val="-4"/>
            <w:lang w:val="id"/>
          </w:rPr>
          <w:tab/>
        </w:r>
      </w:hyperlink>
      <w:r w:rsidR="0073215B">
        <w:rPr>
          <w:lang w:val="id"/>
        </w:rPr>
        <w:t xml:space="preserve"> </w:t>
      </w:r>
      <w:hyperlink w:anchor="_bookmark369" w:history="1">
        <w:r w:rsidR="0073215B">
          <w:rPr>
            <w:lang w:val="id"/>
          </w:rPr>
          <w:t xml:space="preserve"> II</w:t>
        </w:r>
        <w:r w:rsidR="0073215B">
          <w:rPr>
            <w:spacing w:val="-4"/>
            <w:lang w:val="id"/>
          </w:rPr>
          <w:tab/>
        </w:r>
      </w:hyperlink>
      <w:hyperlink w:anchor="_bookmark369" w:history="1">
        <w:r w:rsidR="0073215B">
          <w:rPr>
            <w:lang w:val="id"/>
          </w:rPr>
          <w:t>200</w:t>
        </w:r>
        <w:r w:rsidR="0073215B">
          <w:rPr>
            <w:spacing w:val="-4"/>
            <w:lang w:val="id"/>
          </w:rPr>
          <w:tab/>
        </w:r>
      </w:hyperlink>
    </w:p>
    <w:p w14:paraId="4BBA391A" w14:textId="77777777" w:rsidR="00776FB4" w:rsidRDefault="00A20D6A">
      <w:pPr>
        <w:pStyle w:val="BodyText"/>
        <w:tabs>
          <w:tab w:val="right" w:leader="dot" w:pos="9949"/>
        </w:tabs>
        <w:spacing w:before="269"/>
        <w:ind w:left="600"/>
      </w:pPr>
      <w:hyperlink w:anchor="_bookmark370" w:history="1">
        <w:r w:rsidR="0073215B">
          <w:rPr>
            <w:lang w:val="id"/>
          </w:rPr>
          <w:t>Gambar 160:</w:t>
        </w:r>
        <w:r w:rsidR="0073215B">
          <w:rPr>
            <w:lang w:val="id"/>
          </w:rPr>
          <w:tab/>
        </w:r>
      </w:hyperlink>
      <w:hyperlink w:anchor="_bookmark370" w:history="1">
        <w:r w:rsidR="0073215B">
          <w:rPr>
            <w:lang w:val="id"/>
          </w:rPr>
          <w:t xml:space="preserve"> </w:t>
        </w:r>
        <w:proofErr w:type="spellStart"/>
        <w:r w:rsidR="0073215B">
          <w:rPr>
            <w:lang w:val="id"/>
          </w:rPr>
          <w:t>Kustomisasi</w:t>
        </w:r>
        <w:proofErr w:type="spellEnd"/>
        <w:r w:rsidR="0073215B">
          <w:rPr>
            <w:lang w:val="id"/>
          </w:rPr>
          <w:t xml:space="preserve"> Halaman</w:t>
        </w:r>
        <w:r w:rsidR="0073215B">
          <w:rPr>
            <w:lang w:val="id"/>
          </w:rPr>
          <w:tab/>
        </w:r>
      </w:hyperlink>
      <w:r w:rsidR="0073215B">
        <w:rPr>
          <w:lang w:val="id"/>
        </w:rPr>
        <w:t xml:space="preserve"> </w:t>
      </w:r>
      <w:hyperlink w:anchor="_bookmark370" w:history="1">
        <w:r w:rsidR="0073215B">
          <w:rPr>
            <w:lang w:val="id"/>
          </w:rPr>
          <w:t xml:space="preserve"> Pendaftaran</w:t>
        </w:r>
        <w:r w:rsidR="0073215B">
          <w:rPr>
            <w:lang w:val="id"/>
          </w:rPr>
          <w:tab/>
        </w:r>
      </w:hyperlink>
      <w:hyperlink w:anchor="_bookmark370" w:history="1">
        <w:r w:rsidR="0073215B">
          <w:rPr>
            <w:lang w:val="id"/>
          </w:rPr>
          <w:t>201</w:t>
        </w:r>
        <w:r w:rsidR="0073215B">
          <w:rPr>
            <w:lang w:val="id"/>
          </w:rPr>
          <w:tab/>
        </w:r>
      </w:hyperlink>
    </w:p>
    <w:p w14:paraId="422D70B0" w14:textId="77777777" w:rsidR="00776FB4" w:rsidRDefault="00A20D6A">
      <w:pPr>
        <w:pStyle w:val="BodyText"/>
        <w:tabs>
          <w:tab w:val="right" w:leader="dot" w:pos="9949"/>
        </w:tabs>
        <w:spacing w:before="265"/>
        <w:ind w:left="600"/>
      </w:pPr>
      <w:hyperlink w:anchor="_bookmark371" w:history="1">
        <w:r w:rsidR="0073215B">
          <w:rPr>
            <w:lang w:val="id"/>
          </w:rPr>
          <w:t>Gambar 161: Menyesuaikan Opsi</w:t>
        </w:r>
        <w:r w:rsidR="0073215B">
          <w:rPr>
            <w:lang w:val="id"/>
          </w:rPr>
          <w:tab/>
        </w:r>
      </w:hyperlink>
      <w:hyperlink w:anchor="_bookmark371" w:history="1">
        <w:r w:rsidR="0073215B">
          <w:rPr>
            <w:lang w:val="id"/>
          </w:rPr>
          <w:t xml:space="preserve"> -</w:t>
        </w:r>
        <w:r w:rsidR="0073215B">
          <w:rPr>
            <w:lang w:val="id"/>
          </w:rPr>
          <w:tab/>
        </w:r>
      </w:hyperlink>
      <w:r w:rsidR="0073215B">
        <w:rPr>
          <w:lang w:val="id"/>
        </w:rPr>
        <w:t xml:space="preserve"> </w:t>
      </w:r>
      <w:hyperlink w:anchor="_bookmark371" w:history="1">
        <w:r w:rsidR="0073215B">
          <w:rPr>
            <w:lang w:val="id"/>
          </w:rPr>
          <w:t xml:space="preserve"> I</w:t>
        </w:r>
        <w:r w:rsidR="0073215B">
          <w:rPr>
            <w:lang w:val="id"/>
          </w:rPr>
          <w:tab/>
        </w:r>
      </w:hyperlink>
      <w:hyperlink w:anchor="_bookmark371" w:history="1">
        <w:r w:rsidR="0073215B">
          <w:rPr>
            <w:lang w:val="id"/>
          </w:rPr>
          <w:t>201</w:t>
        </w:r>
        <w:r w:rsidR="0073215B">
          <w:rPr>
            <w:lang w:val="id"/>
          </w:rPr>
          <w:tab/>
        </w:r>
      </w:hyperlink>
    </w:p>
    <w:p w14:paraId="6448EC66" w14:textId="77777777" w:rsidR="00776FB4" w:rsidRDefault="00A20D6A">
      <w:pPr>
        <w:pStyle w:val="BodyText"/>
        <w:tabs>
          <w:tab w:val="right" w:leader="dot" w:pos="9949"/>
        </w:tabs>
        <w:spacing w:before="269"/>
        <w:ind w:left="600"/>
      </w:pPr>
      <w:hyperlink w:anchor="_bookmark372" w:history="1">
        <w:r w:rsidR="0073215B">
          <w:rPr>
            <w:lang w:val="id"/>
          </w:rPr>
          <w:t xml:space="preserve">Gambar 162: </w:t>
        </w:r>
        <w:proofErr w:type="spellStart"/>
        <w:r w:rsidR="0073215B">
          <w:rPr>
            <w:lang w:val="id"/>
          </w:rPr>
          <w:t>Kustomisasi</w:t>
        </w:r>
        <w:proofErr w:type="spellEnd"/>
        <w:r w:rsidR="0073215B">
          <w:rPr>
            <w:lang w:val="id"/>
          </w:rPr>
          <w:tab/>
        </w:r>
      </w:hyperlink>
      <w:hyperlink w:anchor="_bookmark372" w:history="1">
        <w:r w:rsidR="0073215B">
          <w:rPr>
            <w:lang w:val="id"/>
          </w:rPr>
          <w:t xml:space="preserve"> Opsi</w:t>
        </w:r>
        <w:r w:rsidR="0073215B">
          <w:rPr>
            <w:lang w:val="id"/>
          </w:rPr>
          <w:tab/>
        </w:r>
      </w:hyperlink>
      <w:r w:rsidR="0073215B">
        <w:rPr>
          <w:lang w:val="id"/>
        </w:rPr>
        <w:t xml:space="preserve"> </w:t>
      </w:r>
      <w:hyperlink w:anchor="_bookmark372" w:history="1">
        <w:r w:rsidR="0073215B">
          <w:rPr>
            <w:lang w:val="id"/>
          </w:rPr>
          <w:t xml:space="preserve"> II</w:t>
        </w:r>
        <w:r w:rsidR="0073215B">
          <w:rPr>
            <w:lang w:val="id"/>
          </w:rPr>
          <w:tab/>
        </w:r>
      </w:hyperlink>
      <w:hyperlink w:anchor="_bookmark372" w:history="1">
        <w:r w:rsidR="0073215B">
          <w:rPr>
            <w:lang w:val="id"/>
          </w:rPr>
          <w:t>202</w:t>
        </w:r>
        <w:r w:rsidR="0073215B">
          <w:rPr>
            <w:lang w:val="id"/>
          </w:rPr>
          <w:tab/>
        </w:r>
      </w:hyperlink>
    </w:p>
    <w:p w14:paraId="5CA1E470" w14:textId="77777777" w:rsidR="00776FB4" w:rsidRDefault="00A20D6A">
      <w:pPr>
        <w:pStyle w:val="BodyText"/>
        <w:tabs>
          <w:tab w:val="right" w:leader="dot" w:pos="9949"/>
        </w:tabs>
        <w:spacing w:before="264"/>
        <w:ind w:left="600"/>
      </w:pPr>
      <w:hyperlink w:anchor="_bookmark373" w:history="1">
        <w:r w:rsidR="0073215B">
          <w:rPr>
            <w:lang w:val="id"/>
          </w:rPr>
          <w:t>Gambar 163:</w:t>
        </w:r>
        <w:r w:rsidR="0073215B">
          <w:rPr>
            <w:lang w:val="id"/>
          </w:rPr>
          <w:tab/>
        </w:r>
      </w:hyperlink>
      <w:hyperlink w:anchor="_bookmark373" w:history="1">
        <w:r w:rsidR="0073215B">
          <w:rPr>
            <w:lang w:val="id"/>
          </w:rPr>
          <w:t xml:space="preserve"> Pengaturan Email</w:t>
        </w:r>
        <w:r w:rsidR="0073215B">
          <w:rPr>
            <w:lang w:val="id"/>
          </w:rPr>
          <w:tab/>
        </w:r>
      </w:hyperlink>
      <w:r w:rsidR="0073215B">
        <w:rPr>
          <w:lang w:val="id"/>
        </w:rPr>
        <w:t xml:space="preserve"> </w:t>
      </w:r>
      <w:hyperlink w:anchor="_bookmark373" w:history="1">
        <w:r w:rsidR="0073215B">
          <w:rPr>
            <w:lang w:val="id"/>
          </w:rPr>
          <w:t xml:space="preserve"> </w:t>
        </w:r>
        <w:r w:rsidR="0073215B">
          <w:rPr>
            <w:lang w:val="id"/>
          </w:rPr>
          <w:tab/>
        </w:r>
      </w:hyperlink>
      <w:hyperlink w:anchor="_bookmark373" w:history="1">
        <w:r w:rsidR="0073215B">
          <w:rPr>
            <w:lang w:val="id"/>
          </w:rPr>
          <w:t>203</w:t>
        </w:r>
        <w:r w:rsidR="0073215B">
          <w:rPr>
            <w:lang w:val="id"/>
          </w:rPr>
          <w:tab/>
        </w:r>
      </w:hyperlink>
    </w:p>
    <w:p w14:paraId="49C57F4B" w14:textId="77777777" w:rsidR="00776FB4" w:rsidRDefault="00A20D6A">
      <w:pPr>
        <w:pStyle w:val="BodyText"/>
        <w:tabs>
          <w:tab w:val="right" w:leader="dot" w:pos="9949"/>
        </w:tabs>
        <w:spacing w:before="270"/>
        <w:ind w:left="600"/>
      </w:pPr>
      <w:hyperlink w:anchor="_bookmark375" w:history="1">
        <w:r w:rsidR="0073215B">
          <w:rPr>
            <w:lang w:val="id"/>
          </w:rPr>
          <w:t>Gambar 164:</w:t>
        </w:r>
        <w:r w:rsidR="0073215B">
          <w:rPr>
            <w:lang w:val="id"/>
          </w:rPr>
          <w:tab/>
        </w:r>
      </w:hyperlink>
      <w:hyperlink w:anchor="_bookmark375" w:history="1">
        <w:r w:rsidR="0073215B">
          <w:rPr>
            <w:lang w:val="id"/>
          </w:rPr>
          <w:t xml:space="preserve"> Atur Rapat</w:t>
        </w:r>
        <w:r w:rsidR="0073215B">
          <w:rPr>
            <w:lang w:val="id"/>
          </w:rPr>
          <w:tab/>
        </w:r>
      </w:hyperlink>
      <w:r w:rsidR="0073215B">
        <w:rPr>
          <w:lang w:val="id"/>
        </w:rPr>
        <w:t xml:space="preserve"> </w:t>
      </w:r>
      <w:hyperlink w:anchor="_bookmark375" w:history="1">
        <w:r w:rsidR="0073215B">
          <w:rPr>
            <w:lang w:val="id"/>
          </w:rPr>
          <w:t xml:space="preserve"> Berulang</w:t>
        </w:r>
        <w:r w:rsidR="0073215B">
          <w:rPr>
            <w:lang w:val="id"/>
          </w:rPr>
          <w:tab/>
        </w:r>
      </w:hyperlink>
      <w:hyperlink w:anchor="_bookmark375" w:history="1">
        <w:r w:rsidR="0073215B">
          <w:rPr>
            <w:lang w:val="id"/>
          </w:rPr>
          <w:t>204</w:t>
        </w:r>
        <w:r w:rsidR="0073215B">
          <w:rPr>
            <w:lang w:val="id"/>
          </w:rPr>
          <w:tab/>
        </w:r>
      </w:hyperlink>
    </w:p>
    <w:p w14:paraId="38B13B96" w14:textId="77777777" w:rsidR="00776FB4" w:rsidRDefault="00A20D6A">
      <w:pPr>
        <w:pStyle w:val="BodyText"/>
        <w:tabs>
          <w:tab w:val="right" w:leader="dot" w:pos="9949"/>
        </w:tabs>
        <w:spacing w:before="265"/>
        <w:ind w:left="600"/>
      </w:pPr>
      <w:hyperlink w:anchor="_bookmark379" w:history="1">
        <w:r w:rsidR="0073215B">
          <w:rPr>
            <w:lang w:val="id"/>
          </w:rPr>
          <w:t>Gambar 165: Periksa</w:t>
        </w:r>
        <w:r w:rsidR="0073215B">
          <w:rPr>
            <w:lang w:val="id"/>
          </w:rPr>
          <w:tab/>
        </w:r>
      </w:hyperlink>
      <w:hyperlink w:anchor="_bookmark379" w:history="1">
        <w:r w:rsidR="0073215B">
          <w:rPr>
            <w:lang w:val="id"/>
          </w:rPr>
          <w:t xml:space="preserve"> Peserta Terdaftar</w:t>
        </w:r>
        <w:r w:rsidR="0073215B">
          <w:rPr>
            <w:lang w:val="id"/>
          </w:rPr>
          <w:tab/>
        </w:r>
      </w:hyperlink>
      <w:hyperlink w:anchor="_bookmark379" w:history="1">
        <w:r w:rsidR="0073215B">
          <w:rPr>
            <w:lang w:val="id"/>
          </w:rPr>
          <w:t>205</w:t>
        </w:r>
        <w:r w:rsidR="0073215B">
          <w:rPr>
            <w:lang w:val="id"/>
          </w:rPr>
          <w:tab/>
        </w:r>
      </w:hyperlink>
    </w:p>
    <w:p w14:paraId="0247AD15" w14:textId="77777777" w:rsidR="00776FB4" w:rsidRDefault="00A20D6A">
      <w:pPr>
        <w:pStyle w:val="BodyText"/>
        <w:tabs>
          <w:tab w:val="right" w:leader="dot" w:pos="9949"/>
        </w:tabs>
        <w:spacing w:before="269"/>
        <w:ind w:left="600"/>
      </w:pPr>
      <w:hyperlink w:anchor="_bookmark380" w:history="1">
        <w:r w:rsidR="0073215B">
          <w:rPr>
            <w:lang w:val="id"/>
          </w:rPr>
          <w:t>Gambar 166: Lihat</w:t>
        </w:r>
        <w:r w:rsidR="0073215B">
          <w:rPr>
            <w:lang w:val="id"/>
          </w:rPr>
          <w:tab/>
        </w:r>
      </w:hyperlink>
      <w:hyperlink w:anchor="_bookmark380" w:history="1">
        <w:r w:rsidR="0073215B">
          <w:rPr>
            <w:lang w:val="id"/>
          </w:rPr>
          <w:t xml:space="preserve"> Nomor</w:t>
        </w:r>
        <w:r w:rsidR="0073215B">
          <w:rPr>
            <w:lang w:val="id"/>
          </w:rPr>
          <w:tab/>
        </w:r>
      </w:hyperlink>
      <w:r w:rsidR="0073215B">
        <w:rPr>
          <w:lang w:val="id"/>
        </w:rPr>
        <w:t xml:space="preserve"> </w:t>
      </w:r>
      <w:hyperlink w:anchor="_bookmark380" w:history="1">
        <w:r w:rsidR="0073215B">
          <w:rPr>
            <w:lang w:val="id"/>
          </w:rPr>
          <w:t xml:space="preserve"> Peserta/Daftar</w:t>
        </w:r>
        <w:r w:rsidR="0073215B">
          <w:rPr>
            <w:lang w:val="id"/>
          </w:rPr>
          <w:tab/>
        </w:r>
      </w:hyperlink>
      <w:hyperlink w:anchor="_bookmark380" w:history="1">
        <w:r w:rsidR="0073215B">
          <w:rPr>
            <w:lang w:val="id"/>
          </w:rPr>
          <w:t>206</w:t>
        </w:r>
        <w:r w:rsidR="0073215B">
          <w:rPr>
            <w:lang w:val="id"/>
          </w:rPr>
          <w:tab/>
        </w:r>
      </w:hyperlink>
    </w:p>
    <w:p w14:paraId="12C7ABF7" w14:textId="77777777" w:rsidR="00776FB4" w:rsidRDefault="00A20D6A">
      <w:pPr>
        <w:pStyle w:val="BodyText"/>
        <w:tabs>
          <w:tab w:val="right" w:leader="dot" w:pos="9949"/>
        </w:tabs>
        <w:spacing w:before="264"/>
        <w:ind w:left="600"/>
      </w:pPr>
      <w:hyperlink w:anchor="_bookmark381" w:history="1">
        <w:r w:rsidR="0073215B">
          <w:rPr>
            <w:lang w:val="id"/>
          </w:rPr>
          <w:t>Gambar 167: Salin</w:t>
        </w:r>
        <w:r w:rsidR="0073215B">
          <w:rPr>
            <w:lang w:val="id"/>
          </w:rPr>
          <w:tab/>
        </w:r>
      </w:hyperlink>
      <w:hyperlink w:anchor="_bookmark381" w:history="1">
        <w:r w:rsidR="0073215B">
          <w:rPr>
            <w:lang w:val="id"/>
          </w:rPr>
          <w:t xml:space="preserve"> Undangan Rapat</w:t>
        </w:r>
        <w:r w:rsidR="0073215B">
          <w:rPr>
            <w:lang w:val="id"/>
          </w:rPr>
          <w:tab/>
        </w:r>
      </w:hyperlink>
      <w:hyperlink w:anchor="_bookmark381" w:history="1">
        <w:r w:rsidR="0073215B">
          <w:rPr>
            <w:lang w:val="id"/>
          </w:rPr>
          <w:t>206</w:t>
        </w:r>
        <w:r w:rsidR="0073215B">
          <w:rPr>
            <w:lang w:val="id"/>
          </w:rPr>
          <w:tab/>
        </w:r>
      </w:hyperlink>
    </w:p>
    <w:p w14:paraId="111CD217" w14:textId="77777777" w:rsidR="00776FB4" w:rsidRDefault="00A20D6A">
      <w:pPr>
        <w:pStyle w:val="BodyText"/>
        <w:tabs>
          <w:tab w:val="right" w:leader="dot" w:pos="9949"/>
        </w:tabs>
        <w:spacing w:before="270"/>
        <w:ind w:left="600"/>
      </w:pPr>
      <w:hyperlink w:anchor="_bookmark382" w:history="1">
        <w:r w:rsidR="0073215B">
          <w:rPr>
            <w:lang w:val="id"/>
          </w:rPr>
          <w:t>Gambar 168: Detail Rapat</w:t>
        </w:r>
        <w:r w:rsidR="0073215B">
          <w:rPr>
            <w:lang w:val="id"/>
          </w:rPr>
          <w:tab/>
        </w:r>
      </w:hyperlink>
      <w:hyperlink w:anchor="_bookmark382" w:history="1">
        <w:r w:rsidR="0073215B">
          <w:rPr>
            <w:lang w:val="id"/>
          </w:rPr>
          <w:t xml:space="preserve"> –</w:t>
        </w:r>
        <w:r w:rsidR="0073215B">
          <w:rPr>
            <w:lang w:val="id"/>
          </w:rPr>
          <w:tab/>
        </w:r>
      </w:hyperlink>
      <w:r w:rsidR="0073215B">
        <w:rPr>
          <w:lang w:val="id"/>
        </w:rPr>
        <w:t xml:space="preserve"> </w:t>
      </w:r>
      <w:hyperlink w:anchor="_bookmark382" w:history="1">
        <w:r w:rsidR="0073215B">
          <w:rPr>
            <w:lang w:val="id"/>
          </w:rPr>
          <w:t xml:space="preserve"> Info Rapat</w:t>
        </w:r>
        <w:r w:rsidR="0073215B">
          <w:rPr>
            <w:lang w:val="id"/>
          </w:rPr>
          <w:tab/>
        </w:r>
      </w:hyperlink>
      <w:hyperlink w:anchor="_bookmark382" w:history="1">
        <w:r w:rsidR="0073215B">
          <w:rPr>
            <w:lang w:val="id"/>
          </w:rPr>
          <w:t>207</w:t>
        </w:r>
        <w:r w:rsidR="0073215B">
          <w:rPr>
            <w:lang w:val="id"/>
          </w:rPr>
          <w:tab/>
        </w:r>
      </w:hyperlink>
    </w:p>
    <w:p w14:paraId="19B47F0B" w14:textId="77777777" w:rsidR="00776FB4" w:rsidRDefault="00A20D6A">
      <w:pPr>
        <w:pStyle w:val="BodyText"/>
        <w:tabs>
          <w:tab w:val="right" w:leader="dot" w:pos="9949"/>
        </w:tabs>
        <w:spacing w:before="264"/>
        <w:ind w:left="600"/>
      </w:pPr>
      <w:hyperlink w:anchor="_bookmark383" w:history="1">
        <w:r w:rsidR="0073215B">
          <w:rPr>
            <w:lang w:val="id"/>
          </w:rPr>
          <w:t>Gambar 169: Detail Rapat -</w:t>
        </w:r>
        <w:r w:rsidR="0073215B">
          <w:rPr>
            <w:lang w:val="id"/>
          </w:rPr>
          <w:tab/>
        </w:r>
      </w:hyperlink>
      <w:hyperlink w:anchor="_bookmark383" w:history="1">
        <w:r w:rsidR="0073215B">
          <w:rPr>
            <w:lang w:val="id"/>
          </w:rPr>
          <w:t xml:space="preserve"> Peserta Terdaftar</w:t>
        </w:r>
        <w:r w:rsidR="0073215B">
          <w:rPr>
            <w:lang w:val="id"/>
          </w:rPr>
          <w:tab/>
        </w:r>
      </w:hyperlink>
      <w:hyperlink w:anchor="_bookmark383" w:history="1">
        <w:r w:rsidR="0073215B">
          <w:rPr>
            <w:lang w:val="id"/>
          </w:rPr>
          <w:t>207</w:t>
        </w:r>
        <w:r w:rsidR="0073215B">
          <w:rPr>
            <w:lang w:val="id"/>
          </w:rPr>
          <w:tab/>
        </w:r>
      </w:hyperlink>
    </w:p>
    <w:p w14:paraId="3C7A95CC" w14:textId="77777777" w:rsidR="00776FB4" w:rsidRDefault="00A20D6A">
      <w:pPr>
        <w:pStyle w:val="BodyText"/>
        <w:tabs>
          <w:tab w:val="right" w:leader="dot" w:pos="9949"/>
        </w:tabs>
        <w:spacing w:before="270"/>
        <w:ind w:left="600"/>
      </w:pPr>
      <w:hyperlink w:anchor="_bookmark384" w:history="1">
        <w:r w:rsidR="0073215B">
          <w:rPr>
            <w:lang w:val="id"/>
          </w:rPr>
          <w:t>Gambar 170:</w:t>
        </w:r>
        <w:r w:rsidR="0073215B">
          <w:rPr>
            <w:lang w:val="id"/>
          </w:rPr>
          <w:tab/>
        </w:r>
      </w:hyperlink>
      <w:hyperlink w:anchor="_bookmark384" w:history="1">
        <w:r w:rsidR="0073215B">
          <w:rPr>
            <w:lang w:val="id"/>
          </w:rPr>
          <w:t xml:space="preserve"> Detail Rapat</w:t>
        </w:r>
        <w:r w:rsidR="0073215B">
          <w:rPr>
            <w:lang w:val="id"/>
          </w:rPr>
          <w:tab/>
        </w:r>
      </w:hyperlink>
      <w:hyperlink w:anchor="_bookmark384" w:history="1">
        <w:r w:rsidR="0073215B">
          <w:rPr>
            <w:lang w:val="id"/>
          </w:rPr>
          <w:t>208</w:t>
        </w:r>
        <w:r w:rsidR="0073215B">
          <w:rPr>
            <w:lang w:val="id"/>
          </w:rPr>
          <w:tab/>
        </w:r>
      </w:hyperlink>
    </w:p>
    <w:p w14:paraId="45D193EB" w14:textId="77777777" w:rsidR="00776FB4" w:rsidRDefault="00A20D6A">
      <w:pPr>
        <w:pStyle w:val="BodyText"/>
        <w:tabs>
          <w:tab w:val="right" w:leader="dot" w:pos="9949"/>
        </w:tabs>
        <w:spacing w:before="264"/>
        <w:ind w:left="600"/>
      </w:pPr>
      <w:hyperlink w:anchor="_bookmark385" w:history="1">
        <w:r w:rsidR="0073215B">
          <w:rPr>
            <w:lang w:val="id"/>
          </w:rPr>
          <w:t>Gambar 171:</w:t>
        </w:r>
        <w:r w:rsidR="0073215B">
          <w:rPr>
            <w:lang w:val="id"/>
          </w:rPr>
          <w:tab/>
        </w:r>
      </w:hyperlink>
      <w:hyperlink w:anchor="_bookmark385" w:history="1">
        <w:r w:rsidR="0073215B">
          <w:rPr>
            <w:lang w:val="id"/>
          </w:rPr>
          <w:t xml:space="preserve"> Garis</w:t>
        </w:r>
        <w:r w:rsidR="0073215B">
          <w:rPr>
            <w:lang w:val="id"/>
          </w:rPr>
          <w:tab/>
        </w:r>
      </w:hyperlink>
      <w:r w:rsidR="0073215B">
        <w:rPr>
          <w:lang w:val="id"/>
        </w:rPr>
        <w:t xml:space="preserve"> </w:t>
      </w:r>
      <w:hyperlink w:anchor="_bookmark385" w:history="1">
        <w:r w:rsidR="0073215B">
          <w:rPr>
            <w:lang w:val="id"/>
          </w:rPr>
          <w:t xml:space="preserve"> Waktu Rapat</w:t>
        </w:r>
        <w:r w:rsidR="0073215B">
          <w:rPr>
            <w:lang w:val="id"/>
          </w:rPr>
          <w:tab/>
        </w:r>
      </w:hyperlink>
      <w:hyperlink w:anchor="_bookmark385" w:history="1">
        <w:r w:rsidR="0073215B">
          <w:rPr>
            <w:lang w:val="id"/>
          </w:rPr>
          <w:t>209</w:t>
        </w:r>
        <w:r w:rsidR="0073215B">
          <w:rPr>
            <w:lang w:val="id"/>
          </w:rPr>
          <w:tab/>
        </w:r>
      </w:hyperlink>
    </w:p>
    <w:p w14:paraId="14246BED" w14:textId="77777777" w:rsidR="00776FB4" w:rsidRDefault="00A20D6A">
      <w:pPr>
        <w:pStyle w:val="BodyText"/>
        <w:tabs>
          <w:tab w:val="right" w:leader="dot" w:pos="9949"/>
        </w:tabs>
        <w:spacing w:before="270"/>
        <w:ind w:left="600"/>
      </w:pPr>
      <w:hyperlink w:anchor="_bookmark386" w:history="1">
        <w:r w:rsidR="0073215B">
          <w:rPr>
            <w:lang w:val="id"/>
          </w:rPr>
          <w:t>Gambar 172:</w:t>
        </w:r>
        <w:r w:rsidR="0073215B">
          <w:rPr>
            <w:lang w:val="id"/>
          </w:rPr>
          <w:tab/>
        </w:r>
      </w:hyperlink>
      <w:hyperlink w:anchor="_bookmark386" w:history="1">
        <w:r w:rsidR="0073215B">
          <w:rPr>
            <w:lang w:val="id"/>
          </w:rPr>
          <w:t xml:space="preserve"> Grafik Statistik</w:t>
        </w:r>
        <w:r w:rsidR="0073215B">
          <w:rPr>
            <w:lang w:val="id"/>
          </w:rPr>
          <w:tab/>
        </w:r>
      </w:hyperlink>
      <w:r w:rsidR="0073215B">
        <w:rPr>
          <w:lang w:val="id"/>
        </w:rPr>
        <w:t xml:space="preserve"> </w:t>
      </w:r>
      <w:hyperlink w:anchor="_bookmark386" w:history="1">
        <w:r w:rsidR="0073215B">
          <w:rPr>
            <w:lang w:val="id"/>
          </w:rPr>
          <w:t xml:space="preserve"> Pai</w:t>
        </w:r>
        <w:r w:rsidR="0073215B">
          <w:rPr>
            <w:lang w:val="id"/>
          </w:rPr>
          <w:tab/>
        </w:r>
      </w:hyperlink>
      <w:hyperlink w:anchor="_bookmark386" w:history="1">
        <w:r w:rsidR="0073215B">
          <w:rPr>
            <w:lang w:val="id"/>
          </w:rPr>
          <w:t>210</w:t>
        </w:r>
        <w:r w:rsidR="0073215B">
          <w:rPr>
            <w:lang w:val="id"/>
          </w:rPr>
          <w:tab/>
        </w:r>
      </w:hyperlink>
    </w:p>
    <w:p w14:paraId="544D167F" w14:textId="77777777" w:rsidR="00776FB4" w:rsidRDefault="00A20D6A">
      <w:pPr>
        <w:pStyle w:val="BodyText"/>
        <w:tabs>
          <w:tab w:val="right" w:leader="dot" w:pos="9956"/>
        </w:tabs>
        <w:spacing w:before="264"/>
        <w:ind w:left="600"/>
      </w:pPr>
      <w:hyperlink w:anchor="_bookmark387" w:history="1">
        <w:r w:rsidR="0073215B">
          <w:rPr>
            <w:lang w:val="id"/>
          </w:rPr>
          <w:t>Gambar 173:</w:t>
        </w:r>
        <w:r w:rsidR="0073215B">
          <w:rPr>
            <w:lang w:val="id"/>
          </w:rPr>
          <w:tab/>
        </w:r>
      </w:hyperlink>
      <w:hyperlink w:anchor="_bookmark387" w:history="1">
        <w:r w:rsidR="0073215B">
          <w:rPr>
            <w:lang w:val="id"/>
          </w:rPr>
          <w:t xml:space="preserve"> Mengekspor Laporan</w:t>
        </w:r>
        <w:r w:rsidR="0073215B">
          <w:rPr>
            <w:lang w:val="id"/>
          </w:rPr>
          <w:tab/>
        </w:r>
      </w:hyperlink>
      <w:hyperlink w:anchor="_bookmark387" w:history="1">
        <w:r w:rsidR="0073215B">
          <w:rPr>
            <w:lang w:val="id"/>
          </w:rPr>
          <w:t>211</w:t>
        </w:r>
        <w:r w:rsidR="0073215B">
          <w:rPr>
            <w:lang w:val="id"/>
          </w:rPr>
          <w:tab/>
        </w:r>
      </w:hyperlink>
    </w:p>
    <w:p w14:paraId="2C64F734" w14:textId="77777777" w:rsidR="00776FB4" w:rsidRDefault="00A20D6A">
      <w:pPr>
        <w:pStyle w:val="BodyText"/>
        <w:tabs>
          <w:tab w:val="right" w:leader="dot" w:pos="9949"/>
        </w:tabs>
        <w:spacing w:before="269"/>
        <w:ind w:left="600"/>
      </w:pPr>
      <w:hyperlink w:anchor="_bookmark394" w:history="1">
        <w:r w:rsidR="0073215B">
          <w:rPr>
            <w:lang w:val="id"/>
          </w:rPr>
          <w:t>Gambar 174:</w:t>
        </w:r>
        <w:r w:rsidR="0073215B">
          <w:rPr>
            <w:lang w:val="id"/>
          </w:rPr>
          <w:tab/>
        </w:r>
      </w:hyperlink>
      <w:hyperlink w:anchor="_bookmark394" w:history="1">
        <w:r w:rsidR="0073215B">
          <w:rPr>
            <w:lang w:val="id"/>
          </w:rPr>
          <w:t xml:space="preserve"> Laporkan</w:t>
        </w:r>
        <w:r w:rsidR="0073215B">
          <w:rPr>
            <w:lang w:val="id"/>
          </w:rPr>
          <w:tab/>
        </w:r>
      </w:hyperlink>
      <w:r w:rsidR="0073215B">
        <w:rPr>
          <w:lang w:val="id"/>
        </w:rPr>
        <w:t xml:space="preserve"> </w:t>
      </w:r>
      <w:hyperlink w:anchor="_bookmark394" w:history="1">
        <w:r w:rsidR="0073215B">
          <w:rPr>
            <w:lang w:val="id"/>
          </w:rPr>
          <w:t xml:space="preserve"> Email</w:t>
        </w:r>
        <w:r w:rsidR="0073215B">
          <w:rPr>
            <w:lang w:val="id"/>
          </w:rPr>
          <w:lastRenderedPageBreak/>
          <w:tab/>
        </w:r>
      </w:hyperlink>
      <w:hyperlink w:anchor="_bookmark394" w:history="1">
        <w:r w:rsidR="0073215B">
          <w:rPr>
            <w:lang w:val="id"/>
          </w:rPr>
          <w:t>213</w:t>
        </w:r>
        <w:r w:rsidR="0073215B">
          <w:rPr>
            <w:lang w:val="id"/>
          </w:rPr>
          <w:tab/>
        </w:r>
      </w:hyperlink>
    </w:p>
    <w:p w14:paraId="386C6367" w14:textId="77777777" w:rsidR="00776FB4" w:rsidRDefault="00A20D6A">
      <w:pPr>
        <w:pStyle w:val="BodyText"/>
        <w:tabs>
          <w:tab w:val="right" w:leader="dot" w:pos="9949"/>
        </w:tabs>
        <w:spacing w:before="265"/>
        <w:ind w:left="600"/>
      </w:pPr>
      <w:hyperlink w:anchor="_bookmark398" w:history="1">
        <w:r w:rsidR="0073215B">
          <w:rPr>
            <w:lang w:val="id"/>
          </w:rPr>
          <w:t>Gambar 175: Periksa</w:t>
        </w:r>
        <w:r w:rsidR="0073215B">
          <w:rPr>
            <w:lang w:val="id"/>
          </w:rPr>
          <w:tab/>
        </w:r>
      </w:hyperlink>
      <w:hyperlink w:anchor="_bookmark398" w:history="1">
        <w:r w:rsidR="0073215B">
          <w:rPr>
            <w:lang w:val="id"/>
          </w:rPr>
          <w:t xml:space="preserve"> </w:t>
        </w:r>
        <w:proofErr w:type="spellStart"/>
        <w:r w:rsidR="0073215B">
          <w:rPr>
            <w:lang w:val="id"/>
          </w:rPr>
          <w:t>File</w:t>
        </w:r>
        <w:proofErr w:type="spellEnd"/>
        <w:r w:rsidR="0073215B">
          <w:rPr>
            <w:lang w:val="id"/>
          </w:rPr>
          <w:t xml:space="preserve"> Rekaman</w:t>
        </w:r>
        <w:r w:rsidR="0073215B">
          <w:rPr>
            <w:lang w:val="id"/>
          </w:rPr>
          <w:tab/>
        </w:r>
      </w:hyperlink>
      <w:r w:rsidR="0073215B">
        <w:rPr>
          <w:lang w:val="id"/>
        </w:rPr>
        <w:t xml:space="preserve"> </w:t>
      </w:r>
      <w:hyperlink w:anchor="_bookmark398" w:history="1">
        <w:r w:rsidR="0073215B">
          <w:rPr>
            <w:lang w:val="id"/>
          </w:rPr>
          <w:t xml:space="preserve"> </w:t>
        </w:r>
        <w:r w:rsidR="0073215B">
          <w:rPr>
            <w:lang w:val="id"/>
          </w:rPr>
          <w:tab/>
        </w:r>
      </w:hyperlink>
      <w:hyperlink w:anchor="_bookmark398" w:history="1">
        <w:r w:rsidR="0073215B">
          <w:rPr>
            <w:lang w:val="id"/>
          </w:rPr>
          <w:t>214</w:t>
        </w:r>
        <w:r w:rsidR="0073215B">
          <w:rPr>
            <w:lang w:val="id"/>
          </w:rPr>
          <w:tab/>
        </w:r>
      </w:hyperlink>
    </w:p>
    <w:p w14:paraId="312E3445" w14:textId="77777777" w:rsidR="00776FB4" w:rsidRDefault="00A20D6A">
      <w:pPr>
        <w:pStyle w:val="BodyText"/>
        <w:tabs>
          <w:tab w:val="right" w:leader="dot" w:pos="9949"/>
        </w:tabs>
        <w:spacing w:before="270"/>
        <w:ind w:left="600"/>
      </w:pPr>
      <w:hyperlink w:anchor="_bookmark400" w:history="1">
        <w:r w:rsidR="0073215B">
          <w:rPr>
            <w:lang w:val="id"/>
          </w:rPr>
          <w:t>Gambar 176: Ruang</w:t>
        </w:r>
        <w:r w:rsidR="0073215B">
          <w:rPr>
            <w:lang w:val="id"/>
          </w:rPr>
          <w:tab/>
        </w:r>
      </w:hyperlink>
      <w:hyperlink w:anchor="_bookmark400" w:history="1">
        <w:r w:rsidR="0073215B">
          <w:rPr>
            <w:lang w:val="id"/>
          </w:rPr>
          <w:t xml:space="preserve"> Penyimpanan Bisnis</w:t>
        </w:r>
        <w:r w:rsidR="0073215B">
          <w:rPr>
            <w:lang w:val="id"/>
          </w:rPr>
          <w:tab/>
        </w:r>
      </w:hyperlink>
      <w:hyperlink w:anchor="_bookmark400" w:history="1">
        <w:r w:rsidR="0073215B">
          <w:rPr>
            <w:lang w:val="id"/>
          </w:rPr>
          <w:t>215</w:t>
        </w:r>
        <w:r w:rsidR="0073215B">
          <w:rPr>
            <w:lang w:val="id"/>
          </w:rPr>
          <w:tab/>
        </w:r>
      </w:hyperlink>
    </w:p>
    <w:p w14:paraId="54980A57" w14:textId="77777777" w:rsidR="00776FB4" w:rsidRDefault="00A20D6A">
      <w:pPr>
        <w:pStyle w:val="BodyText"/>
        <w:tabs>
          <w:tab w:val="right" w:leader="dot" w:pos="9949"/>
        </w:tabs>
        <w:spacing w:before="264"/>
        <w:ind w:left="600"/>
      </w:pPr>
      <w:hyperlink w:anchor="_bookmark402" w:history="1">
        <w:r w:rsidR="0073215B">
          <w:rPr>
            <w:lang w:val="id"/>
          </w:rPr>
          <w:t>Gambar 177:</w:t>
        </w:r>
        <w:r w:rsidR="0073215B">
          <w:rPr>
            <w:lang w:val="id"/>
          </w:rPr>
          <w:tab/>
        </w:r>
      </w:hyperlink>
      <w:hyperlink w:anchor="_bookmark402" w:history="1">
        <w:r w:rsidR="0073215B">
          <w:rPr>
            <w:lang w:val="id"/>
          </w:rPr>
          <w:t xml:space="preserve"> Kontak</w:t>
        </w:r>
        <w:r w:rsidR="0073215B">
          <w:rPr>
            <w:lang w:val="id"/>
          </w:rPr>
          <w:tab/>
        </w:r>
      </w:hyperlink>
      <w:hyperlink w:anchor="_bookmark402" w:history="1">
        <w:r w:rsidR="0073215B">
          <w:rPr>
            <w:lang w:val="id"/>
          </w:rPr>
          <w:t>216</w:t>
        </w:r>
        <w:r w:rsidR="0073215B">
          <w:rPr>
            <w:lang w:val="id"/>
          </w:rPr>
          <w:tab/>
        </w:r>
      </w:hyperlink>
    </w:p>
    <w:p w14:paraId="67D18C30" w14:textId="77777777" w:rsidR="00776FB4" w:rsidRDefault="00A20D6A">
      <w:pPr>
        <w:pStyle w:val="BodyText"/>
        <w:tabs>
          <w:tab w:val="right" w:leader="dot" w:pos="9949"/>
        </w:tabs>
        <w:spacing w:before="270"/>
        <w:ind w:left="600"/>
      </w:pPr>
      <w:hyperlink w:anchor="_bookmark406" w:history="1">
        <w:r w:rsidR="0073215B">
          <w:rPr>
            <w:lang w:val="id"/>
          </w:rPr>
          <w:t>Gambar 178:</w:t>
        </w:r>
        <w:r w:rsidR="0073215B">
          <w:rPr>
            <w:lang w:val="id"/>
          </w:rPr>
          <w:tab/>
        </w:r>
      </w:hyperlink>
      <w:hyperlink w:anchor="_bookmark406" w:history="1">
        <w:r w:rsidR="0073215B">
          <w:rPr>
            <w:lang w:val="id"/>
          </w:rPr>
          <w:t xml:space="preserve"> Layar</w:t>
        </w:r>
        <w:r w:rsidR="0073215B">
          <w:rPr>
            <w:lang w:val="id"/>
          </w:rPr>
          <w:tab/>
        </w:r>
      </w:hyperlink>
      <w:r w:rsidR="0073215B">
        <w:rPr>
          <w:lang w:val="id"/>
        </w:rPr>
        <w:t xml:space="preserve"> </w:t>
      </w:r>
      <w:hyperlink w:anchor="_bookmark406" w:history="1">
        <w:r w:rsidR="0073215B">
          <w:rPr>
            <w:lang w:val="id"/>
          </w:rPr>
          <w:t xml:space="preserve"> Kontak</w:t>
        </w:r>
        <w:r w:rsidR="0073215B">
          <w:rPr>
            <w:lang w:val="id"/>
          </w:rPr>
          <w:tab/>
        </w:r>
      </w:hyperlink>
      <w:hyperlink w:anchor="_bookmark406" w:history="1">
        <w:r w:rsidR="0073215B">
          <w:rPr>
            <w:lang w:val="id"/>
          </w:rPr>
          <w:t>217</w:t>
        </w:r>
        <w:r w:rsidR="0073215B">
          <w:rPr>
            <w:lang w:val="id"/>
          </w:rPr>
          <w:tab/>
        </w:r>
      </w:hyperlink>
    </w:p>
    <w:p w14:paraId="6CFBEC72" w14:textId="77777777" w:rsidR="00776FB4" w:rsidRDefault="00A20D6A">
      <w:pPr>
        <w:pStyle w:val="BodyText"/>
        <w:tabs>
          <w:tab w:val="right" w:leader="dot" w:pos="9949"/>
        </w:tabs>
        <w:spacing w:before="264"/>
        <w:ind w:left="600"/>
      </w:pPr>
      <w:hyperlink w:anchor="_bookmark408" w:history="1">
        <w:r w:rsidR="0073215B">
          <w:rPr>
            <w:lang w:val="id"/>
          </w:rPr>
          <w:t>Gambar 179: Tambahkan</w:t>
        </w:r>
        <w:r w:rsidR="0073215B">
          <w:rPr>
            <w:lang w:val="id"/>
          </w:rPr>
          <w:tab/>
        </w:r>
      </w:hyperlink>
      <w:hyperlink w:anchor="_bookmark408" w:history="1">
        <w:r w:rsidR="0073215B">
          <w:rPr>
            <w:lang w:val="id"/>
          </w:rPr>
          <w:t xml:space="preserve"> Layar</w:t>
        </w:r>
        <w:r w:rsidR="0073215B">
          <w:rPr>
            <w:lang w:val="id"/>
          </w:rPr>
          <w:tab/>
        </w:r>
      </w:hyperlink>
      <w:r w:rsidR="0073215B">
        <w:rPr>
          <w:lang w:val="id"/>
        </w:rPr>
        <w:t xml:space="preserve"> </w:t>
      </w:r>
      <w:hyperlink w:anchor="_bookmark408" w:history="1">
        <w:r w:rsidR="0073215B">
          <w:rPr>
            <w:lang w:val="id"/>
          </w:rPr>
          <w:t xml:space="preserve"> Kontak</w:t>
        </w:r>
        <w:r w:rsidR="0073215B">
          <w:rPr>
            <w:lang w:val="id"/>
          </w:rPr>
          <w:tab/>
        </w:r>
      </w:hyperlink>
      <w:hyperlink w:anchor="_bookmark408" w:history="1">
        <w:r w:rsidR="0073215B">
          <w:rPr>
            <w:lang w:val="id"/>
          </w:rPr>
          <w:t>217</w:t>
        </w:r>
        <w:r w:rsidR="0073215B">
          <w:rPr>
            <w:lang w:val="id"/>
          </w:rPr>
          <w:tab/>
        </w:r>
      </w:hyperlink>
    </w:p>
    <w:p w14:paraId="17AAB78B" w14:textId="77777777" w:rsidR="00776FB4" w:rsidRDefault="00A20D6A">
      <w:pPr>
        <w:pStyle w:val="BodyText"/>
        <w:tabs>
          <w:tab w:val="right" w:leader="dot" w:pos="9949"/>
        </w:tabs>
        <w:spacing w:before="264"/>
        <w:ind w:left="600"/>
      </w:pPr>
      <w:hyperlink w:anchor="_bookmark410" w:history="1">
        <w:r w:rsidR="0073215B">
          <w:rPr>
            <w:lang w:val="id"/>
          </w:rPr>
          <w:t>Gambar 180: Tambahkan Layar</w:t>
        </w:r>
        <w:r w:rsidR="0073215B">
          <w:rPr>
            <w:lang w:val="id"/>
          </w:rPr>
          <w:tab/>
        </w:r>
      </w:hyperlink>
      <w:hyperlink w:anchor="_bookmark410" w:history="1">
        <w:r w:rsidR="0073215B">
          <w:rPr>
            <w:lang w:val="id"/>
          </w:rPr>
          <w:t xml:space="preserve"> Perangkat</w:t>
        </w:r>
        <w:r w:rsidR="0073215B">
          <w:rPr>
            <w:lang w:val="id"/>
          </w:rPr>
          <w:tab/>
        </w:r>
      </w:hyperlink>
      <w:r w:rsidR="0073215B">
        <w:rPr>
          <w:lang w:val="id"/>
        </w:rPr>
        <w:t xml:space="preserve"> </w:t>
      </w:r>
      <w:hyperlink w:anchor="_bookmark410" w:history="1">
        <w:r w:rsidR="0073215B">
          <w:rPr>
            <w:lang w:val="id"/>
          </w:rPr>
          <w:t xml:space="preserve"> Publik</w:t>
        </w:r>
        <w:r w:rsidR="0073215B">
          <w:rPr>
            <w:lang w:val="id"/>
          </w:rPr>
          <w:tab/>
        </w:r>
      </w:hyperlink>
      <w:hyperlink w:anchor="_bookmark410" w:history="1">
        <w:r w:rsidR="0073215B">
          <w:rPr>
            <w:lang w:val="id"/>
          </w:rPr>
          <w:t>218</w:t>
        </w:r>
        <w:r w:rsidR="0073215B">
          <w:rPr>
            <w:lang w:val="id"/>
          </w:rPr>
          <w:tab/>
        </w:r>
      </w:hyperlink>
    </w:p>
    <w:p w14:paraId="0B501927" w14:textId="77777777" w:rsidR="00776FB4" w:rsidRDefault="00A20D6A">
      <w:pPr>
        <w:pStyle w:val="BodyText"/>
        <w:tabs>
          <w:tab w:val="right" w:leader="dot" w:pos="9949"/>
        </w:tabs>
        <w:spacing w:before="270"/>
        <w:ind w:left="600"/>
      </w:pPr>
      <w:hyperlink w:anchor="_bookmark414" w:history="1">
        <w:r w:rsidR="0073215B">
          <w:rPr>
            <w:lang w:val="id"/>
          </w:rPr>
          <w:t xml:space="preserve">Gambar 181: Organisasi </w:t>
        </w:r>
        <w:proofErr w:type="spellStart"/>
        <w:r w:rsidR="0073215B">
          <w:rPr>
            <w:lang w:val="id"/>
          </w:rPr>
          <w:t>Direktori</w:t>
        </w:r>
        <w:proofErr w:type="spellEnd"/>
        <w:r w:rsidR="0073215B">
          <w:rPr>
            <w:lang w:val="id"/>
          </w:rPr>
          <w:tab/>
        </w:r>
      </w:hyperlink>
      <w:hyperlink w:anchor="_bookmark414" w:history="1">
        <w:r w:rsidR="0073215B">
          <w:rPr>
            <w:lang w:val="id"/>
          </w:rPr>
          <w:t xml:space="preserve"> –</w:t>
        </w:r>
        <w:r w:rsidR="0073215B">
          <w:rPr>
            <w:lang w:val="id"/>
          </w:rPr>
          <w:tab/>
        </w:r>
      </w:hyperlink>
      <w:r w:rsidR="0073215B">
        <w:rPr>
          <w:lang w:val="id"/>
        </w:rPr>
        <w:t xml:space="preserve"> </w:t>
      </w:r>
      <w:hyperlink w:anchor="_bookmark414" w:history="1">
        <w:r w:rsidR="0073215B">
          <w:rPr>
            <w:lang w:val="id"/>
          </w:rPr>
          <w:t xml:space="preserve"> Grup</w:t>
        </w:r>
        <w:r w:rsidR="0073215B">
          <w:rPr>
            <w:lang w:val="id"/>
          </w:rPr>
          <w:tab/>
        </w:r>
      </w:hyperlink>
      <w:hyperlink w:anchor="_bookmark414" w:history="1">
        <w:r w:rsidR="0073215B">
          <w:rPr>
            <w:lang w:val="id"/>
          </w:rPr>
          <w:t>219</w:t>
        </w:r>
        <w:r w:rsidR="0073215B">
          <w:rPr>
            <w:lang w:val="id"/>
          </w:rPr>
          <w:tab/>
        </w:r>
      </w:hyperlink>
    </w:p>
    <w:p w14:paraId="1AE1B5DA" w14:textId="77777777" w:rsidR="00776FB4" w:rsidRDefault="00776FB4">
      <w:pPr>
        <w:sectPr w:rsidR="00776FB4">
          <w:pgSz w:w="12240" w:h="15840"/>
          <w:pgMar w:top="0" w:right="420" w:bottom="840" w:left="840" w:header="0" w:footer="596" w:gutter="0"/>
          <w:cols w:space="720"/>
        </w:sectPr>
      </w:pPr>
    </w:p>
    <w:p w14:paraId="600A2703" w14:textId="77777777" w:rsidR="00776FB4" w:rsidRDefault="00776FB4">
      <w:pPr>
        <w:pStyle w:val="BodyText"/>
        <w:rPr>
          <w:sz w:val="22"/>
        </w:rPr>
      </w:pPr>
    </w:p>
    <w:p w14:paraId="00878E7D" w14:textId="77777777" w:rsidR="00776FB4" w:rsidRDefault="00776FB4">
      <w:pPr>
        <w:pStyle w:val="BodyText"/>
        <w:rPr>
          <w:sz w:val="22"/>
        </w:rPr>
      </w:pPr>
    </w:p>
    <w:p w14:paraId="6B71F034" w14:textId="77777777" w:rsidR="00776FB4" w:rsidRDefault="00776FB4">
      <w:pPr>
        <w:pStyle w:val="BodyText"/>
        <w:rPr>
          <w:sz w:val="22"/>
        </w:rPr>
      </w:pPr>
    </w:p>
    <w:p w14:paraId="0D18EDD6" w14:textId="77777777" w:rsidR="00776FB4" w:rsidRDefault="00776FB4">
      <w:pPr>
        <w:pStyle w:val="BodyText"/>
        <w:rPr>
          <w:sz w:val="22"/>
        </w:rPr>
      </w:pPr>
    </w:p>
    <w:p w14:paraId="1068DBD3" w14:textId="77777777" w:rsidR="00776FB4" w:rsidRDefault="00776FB4">
      <w:pPr>
        <w:pStyle w:val="BodyText"/>
        <w:rPr>
          <w:sz w:val="22"/>
        </w:rPr>
      </w:pPr>
    </w:p>
    <w:p w14:paraId="21C5E028" w14:textId="77777777" w:rsidR="00776FB4" w:rsidRDefault="00776FB4">
      <w:pPr>
        <w:pStyle w:val="BodyText"/>
        <w:spacing w:before="9"/>
        <w:rPr>
          <w:sz w:val="19"/>
        </w:rPr>
      </w:pPr>
    </w:p>
    <w:p w14:paraId="3F352257" w14:textId="77777777" w:rsidR="00776FB4" w:rsidRDefault="0073215B">
      <w:pPr>
        <w:pStyle w:val="BodyText"/>
        <w:tabs>
          <w:tab w:val="left" w:leader="dot" w:pos="9618"/>
        </w:tabs>
        <w:ind w:left="600"/>
      </w:pPr>
      <w:r>
        <w:rPr>
          <w:noProof/>
          <w:lang w:val="id"/>
        </w:rPr>
        <w:drawing>
          <wp:anchor distT="0" distB="0" distL="0" distR="0" simplePos="0" relativeHeight="481942016" behindDoc="1" locked="0" layoutInCell="1" allowOverlap="1" wp14:anchorId="10BAA2F0" wp14:editId="6309961F">
            <wp:simplePos x="0" y="0"/>
            <wp:positionH relativeFrom="page">
              <wp:posOffset>4947758</wp:posOffset>
            </wp:positionH>
            <wp:positionV relativeFrom="paragraph">
              <wp:posOffset>-947929</wp:posOffset>
            </wp:positionV>
            <wp:extent cx="2486187" cy="1512570"/>
            <wp:effectExtent l="0" t="0" r="0" b="0"/>
            <wp:wrapNone/>
            <wp:docPr id="4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jpeg"/>
                    <pic:cNvPicPr/>
                  </pic:nvPicPr>
                  <pic:blipFill>
                    <a:blip r:embed="rId13" cstate="print"/>
                    <a:stretch>
                      <a:fillRect/>
                    </a:stretch>
                  </pic:blipFill>
                  <pic:spPr>
                    <a:xfrm>
                      <a:off x="0" y="0"/>
                      <a:ext cx="2486187" cy="1512570"/>
                    </a:xfrm>
                    <a:prstGeom prst="rect">
                      <a:avLst/>
                    </a:prstGeom>
                  </pic:spPr>
                </pic:pic>
              </a:graphicData>
            </a:graphic>
          </wp:anchor>
        </w:drawing>
      </w:r>
      <w:hyperlink w:anchor="_bookmark416" w:history="1">
        <w:r>
          <w:rPr>
            <w:lang w:val="id"/>
          </w:rPr>
          <w:t>Gambar 182: Tambahkan Layar</w:t>
        </w:r>
        <w:r>
          <w:rPr>
            <w:lang w:val="id"/>
          </w:rPr>
          <w:tab/>
        </w:r>
      </w:hyperlink>
      <w:hyperlink w:anchor="_bookmark416" w:history="1">
        <w:r>
          <w:rPr>
            <w:lang w:val="id"/>
          </w:rPr>
          <w:t xml:space="preserve"> Departemen</w:t>
        </w:r>
        <w:r>
          <w:rPr>
            <w:lang w:val="id"/>
          </w:rPr>
          <w:tab/>
        </w:r>
      </w:hyperlink>
      <w:r>
        <w:rPr>
          <w:lang w:val="id"/>
        </w:rPr>
        <w:t xml:space="preserve"> </w:t>
      </w:r>
      <w:hyperlink w:anchor="_bookmark416" w:history="1">
        <w:r>
          <w:rPr>
            <w:lang w:val="id"/>
          </w:rPr>
          <w:t xml:space="preserve"> Baru</w:t>
        </w:r>
        <w:r>
          <w:rPr>
            <w:lang w:val="id"/>
          </w:rPr>
          <w:tab/>
        </w:r>
      </w:hyperlink>
      <w:hyperlink w:anchor="_bookmark416" w:history="1">
        <w:r>
          <w:rPr>
            <w:lang w:val="id"/>
          </w:rPr>
          <w:t>219</w:t>
        </w:r>
        <w:r>
          <w:rPr>
            <w:lang w:val="id"/>
          </w:rPr>
          <w:tab/>
        </w:r>
      </w:hyperlink>
    </w:p>
    <w:p w14:paraId="74734C34" w14:textId="77777777" w:rsidR="00776FB4" w:rsidRDefault="00A20D6A">
      <w:pPr>
        <w:pStyle w:val="BodyText"/>
        <w:tabs>
          <w:tab w:val="right" w:leader="dot" w:pos="9949"/>
        </w:tabs>
        <w:spacing w:before="265"/>
        <w:ind w:left="600"/>
      </w:pPr>
      <w:hyperlink w:anchor="_bookmark420" w:history="1">
        <w:r w:rsidR="0073215B">
          <w:rPr>
            <w:lang w:val="id"/>
          </w:rPr>
          <w:t>Gambar 183: Layar Perangkat</w:t>
        </w:r>
        <w:r w:rsidR="0073215B">
          <w:rPr>
            <w:lang w:val="id"/>
          </w:rPr>
          <w:tab/>
        </w:r>
      </w:hyperlink>
      <w:hyperlink w:anchor="_bookmark420" w:history="1">
        <w:r w:rsidR="0073215B">
          <w:rPr>
            <w:lang w:val="id"/>
          </w:rPr>
          <w:t xml:space="preserve"> Impor</w:t>
        </w:r>
        <w:r w:rsidR="0073215B">
          <w:rPr>
            <w:lang w:val="id"/>
          </w:rPr>
          <w:tab/>
        </w:r>
      </w:hyperlink>
      <w:r w:rsidR="0073215B">
        <w:rPr>
          <w:lang w:val="id"/>
        </w:rPr>
        <w:t xml:space="preserve"> </w:t>
      </w:r>
      <w:hyperlink w:anchor="_bookmark420" w:history="1">
        <w:r w:rsidR="0073215B">
          <w:rPr>
            <w:lang w:val="id"/>
          </w:rPr>
          <w:t xml:space="preserve"> </w:t>
        </w:r>
        <w:proofErr w:type="spellStart"/>
        <w:r w:rsidR="0073215B">
          <w:rPr>
            <w:lang w:val="id"/>
          </w:rPr>
          <w:t>Batch</w:t>
        </w:r>
        <w:proofErr w:type="spellEnd"/>
        <w:r w:rsidR="0073215B">
          <w:rPr>
            <w:lang w:val="id"/>
          </w:rPr>
          <w:tab/>
        </w:r>
      </w:hyperlink>
      <w:hyperlink w:anchor="_bookmark420" w:history="1">
        <w:r w:rsidR="0073215B">
          <w:rPr>
            <w:lang w:val="id"/>
          </w:rPr>
          <w:t>220</w:t>
        </w:r>
        <w:r w:rsidR="0073215B">
          <w:rPr>
            <w:lang w:val="id"/>
          </w:rPr>
          <w:tab/>
        </w:r>
      </w:hyperlink>
    </w:p>
    <w:p w14:paraId="063F569D" w14:textId="77777777" w:rsidR="00776FB4" w:rsidRDefault="00A20D6A">
      <w:pPr>
        <w:pStyle w:val="BodyText"/>
        <w:tabs>
          <w:tab w:val="right" w:leader="dot" w:pos="9949"/>
        </w:tabs>
        <w:spacing w:before="269"/>
        <w:ind w:left="600"/>
      </w:pPr>
      <w:hyperlink w:anchor="_bookmark424" w:history="1">
        <w:r w:rsidR="0073215B">
          <w:rPr>
            <w:lang w:val="id"/>
          </w:rPr>
          <w:t>Gambar 184: Layar</w:t>
        </w:r>
        <w:r w:rsidR="0073215B">
          <w:rPr>
            <w:lang w:val="id"/>
          </w:rPr>
          <w:tab/>
        </w:r>
      </w:hyperlink>
      <w:hyperlink w:anchor="_bookmark424" w:history="1">
        <w:r w:rsidR="0073215B">
          <w:rPr>
            <w:lang w:val="id"/>
          </w:rPr>
          <w:t xml:space="preserve"> Profil Perusahaan</w:t>
        </w:r>
        <w:r w:rsidR="0073215B">
          <w:rPr>
            <w:lang w:val="id"/>
          </w:rPr>
          <w:tab/>
        </w:r>
      </w:hyperlink>
      <w:hyperlink w:anchor="_bookmark424" w:history="1">
        <w:r w:rsidR="0073215B">
          <w:rPr>
            <w:lang w:val="id"/>
          </w:rPr>
          <w:t>222</w:t>
        </w:r>
        <w:r w:rsidR="0073215B">
          <w:rPr>
            <w:lang w:val="id"/>
          </w:rPr>
          <w:tab/>
        </w:r>
      </w:hyperlink>
    </w:p>
    <w:p w14:paraId="46EA71EB" w14:textId="77777777" w:rsidR="00776FB4" w:rsidRDefault="00A20D6A">
      <w:pPr>
        <w:pStyle w:val="BodyText"/>
        <w:tabs>
          <w:tab w:val="right" w:leader="dot" w:pos="9949"/>
        </w:tabs>
        <w:spacing w:before="265"/>
        <w:ind w:left="600"/>
      </w:pPr>
      <w:hyperlink w:anchor="_bookmark427" w:history="1">
        <w:r w:rsidR="0073215B">
          <w:rPr>
            <w:lang w:val="id"/>
          </w:rPr>
          <w:t>Gambar 185: Tambahkan Layar</w:t>
        </w:r>
        <w:r w:rsidR="0073215B">
          <w:rPr>
            <w:lang w:val="id"/>
          </w:rPr>
          <w:tab/>
        </w:r>
      </w:hyperlink>
      <w:hyperlink w:anchor="_bookmark427" w:history="1">
        <w:r w:rsidR="0073215B">
          <w:rPr>
            <w:lang w:val="id"/>
          </w:rPr>
          <w:t xml:space="preserve"> Pengguna</w:t>
        </w:r>
        <w:r w:rsidR="0073215B">
          <w:rPr>
            <w:lang w:val="id"/>
          </w:rPr>
          <w:tab/>
        </w:r>
      </w:hyperlink>
      <w:r w:rsidR="0073215B">
        <w:rPr>
          <w:lang w:val="id"/>
        </w:rPr>
        <w:t xml:space="preserve"> </w:t>
      </w:r>
      <w:hyperlink w:anchor="_bookmark427" w:history="1">
        <w:r w:rsidR="0073215B">
          <w:rPr>
            <w:lang w:val="id"/>
          </w:rPr>
          <w:t xml:space="preserve"> Baru</w:t>
        </w:r>
        <w:r w:rsidR="0073215B">
          <w:rPr>
            <w:lang w:val="id"/>
          </w:rPr>
          <w:tab/>
        </w:r>
      </w:hyperlink>
      <w:hyperlink w:anchor="_bookmark427" w:history="1">
        <w:r w:rsidR="0073215B">
          <w:rPr>
            <w:lang w:val="id"/>
          </w:rPr>
          <w:t>223</w:t>
        </w:r>
        <w:r w:rsidR="0073215B">
          <w:rPr>
            <w:lang w:val="id"/>
          </w:rPr>
          <w:tab/>
        </w:r>
      </w:hyperlink>
    </w:p>
    <w:p w14:paraId="2B2116A5" w14:textId="77777777" w:rsidR="00776FB4" w:rsidRDefault="00A20D6A">
      <w:pPr>
        <w:pStyle w:val="BodyText"/>
        <w:tabs>
          <w:tab w:val="right" w:leader="dot" w:pos="9949"/>
        </w:tabs>
        <w:spacing w:before="269"/>
        <w:ind w:left="600"/>
      </w:pPr>
      <w:hyperlink w:anchor="_bookmark428" w:history="1">
        <w:r w:rsidR="0073215B">
          <w:rPr>
            <w:lang w:val="id"/>
          </w:rPr>
          <w:t>Gambar 186:</w:t>
        </w:r>
        <w:r w:rsidR="0073215B">
          <w:rPr>
            <w:lang w:val="id"/>
          </w:rPr>
          <w:tab/>
        </w:r>
      </w:hyperlink>
      <w:hyperlink w:anchor="_bookmark428" w:history="1">
        <w:r w:rsidR="0073215B">
          <w:rPr>
            <w:lang w:val="id"/>
          </w:rPr>
          <w:t xml:space="preserve"> Organisasi</w:t>
        </w:r>
        <w:r w:rsidR="0073215B">
          <w:rPr>
            <w:lang w:val="id"/>
          </w:rPr>
          <w:tab/>
        </w:r>
      </w:hyperlink>
      <w:hyperlink w:anchor="_bookmark428" w:history="1">
        <w:r w:rsidR="0073215B">
          <w:rPr>
            <w:lang w:val="id"/>
          </w:rPr>
          <w:t>223</w:t>
        </w:r>
        <w:r w:rsidR="0073215B">
          <w:rPr>
            <w:lang w:val="id"/>
          </w:rPr>
          <w:tab/>
        </w:r>
      </w:hyperlink>
    </w:p>
    <w:p w14:paraId="2F6E7C5A" w14:textId="77777777" w:rsidR="00776FB4" w:rsidRDefault="00A20D6A">
      <w:pPr>
        <w:pStyle w:val="BodyText"/>
        <w:tabs>
          <w:tab w:val="right" w:leader="dot" w:pos="9949"/>
        </w:tabs>
        <w:spacing w:before="265"/>
        <w:ind w:left="600"/>
      </w:pPr>
      <w:hyperlink w:anchor="_bookmark430" w:history="1">
        <w:r w:rsidR="0073215B">
          <w:rPr>
            <w:lang w:val="id"/>
          </w:rPr>
          <w:t>Gambar 187: Edit</w:t>
        </w:r>
        <w:r w:rsidR="0073215B">
          <w:rPr>
            <w:lang w:val="id"/>
          </w:rPr>
          <w:tab/>
        </w:r>
      </w:hyperlink>
      <w:hyperlink w:anchor="_bookmark430" w:history="1">
        <w:r w:rsidR="0073215B">
          <w:rPr>
            <w:lang w:val="id"/>
          </w:rPr>
          <w:t xml:space="preserve"> layar</w:t>
        </w:r>
        <w:r w:rsidR="0073215B">
          <w:rPr>
            <w:lang w:val="id"/>
          </w:rPr>
          <w:tab/>
        </w:r>
      </w:hyperlink>
      <w:r w:rsidR="0073215B">
        <w:rPr>
          <w:lang w:val="id"/>
        </w:rPr>
        <w:t xml:space="preserve"> </w:t>
      </w:r>
      <w:hyperlink w:anchor="_bookmark430" w:history="1">
        <w:r w:rsidR="0073215B">
          <w:rPr>
            <w:lang w:val="id"/>
          </w:rPr>
          <w:t xml:space="preserve"> pengguna</w:t>
        </w:r>
        <w:r w:rsidR="0073215B">
          <w:rPr>
            <w:lang w:val="id"/>
          </w:rPr>
          <w:tab/>
        </w:r>
      </w:hyperlink>
      <w:hyperlink w:anchor="_bookmark430" w:history="1">
        <w:r w:rsidR="0073215B">
          <w:rPr>
            <w:lang w:val="id"/>
          </w:rPr>
          <w:t>224</w:t>
        </w:r>
        <w:r w:rsidR="0073215B">
          <w:rPr>
            <w:lang w:val="id"/>
          </w:rPr>
          <w:tab/>
        </w:r>
      </w:hyperlink>
    </w:p>
    <w:p w14:paraId="3CA55C51" w14:textId="77777777" w:rsidR="00776FB4" w:rsidRDefault="00A20D6A">
      <w:pPr>
        <w:pStyle w:val="BodyText"/>
        <w:tabs>
          <w:tab w:val="right" w:leader="dot" w:pos="9949"/>
        </w:tabs>
        <w:spacing w:before="269"/>
        <w:ind w:left="600"/>
      </w:pPr>
      <w:hyperlink w:anchor="_bookmark433" w:history="1">
        <w:r w:rsidR="0073215B">
          <w:rPr>
            <w:lang w:val="id"/>
          </w:rPr>
          <w:t>Gambar 188:</w:t>
        </w:r>
        <w:r w:rsidR="0073215B">
          <w:rPr>
            <w:lang w:val="id"/>
          </w:rPr>
          <w:tab/>
        </w:r>
      </w:hyperlink>
      <w:hyperlink w:anchor="_bookmark433" w:history="1">
        <w:r w:rsidR="0073215B">
          <w:rPr>
            <w:lang w:val="id"/>
          </w:rPr>
          <w:t xml:space="preserve"> Pengaturan</w:t>
        </w:r>
        <w:r w:rsidR="0073215B">
          <w:rPr>
            <w:lang w:val="id"/>
          </w:rPr>
          <w:tab/>
        </w:r>
      </w:hyperlink>
      <w:hyperlink w:anchor="_bookmark433" w:history="1">
        <w:r w:rsidR="0073215B">
          <w:rPr>
            <w:lang w:val="id"/>
          </w:rPr>
          <w:t>225</w:t>
        </w:r>
        <w:r w:rsidR="0073215B">
          <w:rPr>
            <w:lang w:val="id"/>
          </w:rPr>
          <w:tab/>
        </w:r>
      </w:hyperlink>
    </w:p>
    <w:p w14:paraId="2ED35E2D" w14:textId="77777777" w:rsidR="00776FB4" w:rsidRDefault="00A20D6A">
      <w:pPr>
        <w:pStyle w:val="BodyText"/>
        <w:tabs>
          <w:tab w:val="right" w:leader="dot" w:pos="9949"/>
        </w:tabs>
        <w:spacing w:before="264"/>
        <w:ind w:left="600"/>
      </w:pPr>
      <w:hyperlink w:anchor="_bookmark435" w:history="1">
        <w:r w:rsidR="0073215B">
          <w:rPr>
            <w:lang w:val="id"/>
          </w:rPr>
          <w:t>Gambar 189: Ubah</w:t>
        </w:r>
        <w:r w:rsidR="0073215B">
          <w:rPr>
            <w:lang w:val="id"/>
          </w:rPr>
          <w:tab/>
        </w:r>
      </w:hyperlink>
      <w:hyperlink w:anchor="_bookmark435" w:history="1">
        <w:r w:rsidR="0073215B">
          <w:rPr>
            <w:lang w:val="id"/>
          </w:rPr>
          <w:t xml:space="preserve"> </w:t>
        </w:r>
        <w:proofErr w:type="spellStart"/>
        <w:r w:rsidR="0073215B">
          <w:rPr>
            <w:lang w:val="id"/>
          </w:rPr>
          <w:t>IpVideoTalk</w:t>
        </w:r>
        <w:proofErr w:type="spellEnd"/>
        <w:r w:rsidR="0073215B">
          <w:rPr>
            <w:lang w:val="id"/>
          </w:rPr>
          <w:tab/>
        </w:r>
      </w:hyperlink>
      <w:r w:rsidR="0073215B">
        <w:rPr>
          <w:lang w:val="id"/>
        </w:rPr>
        <w:t xml:space="preserve"> </w:t>
      </w:r>
      <w:hyperlink w:anchor="_bookmark435" w:history="1">
        <w:r w:rsidR="0073215B">
          <w:rPr>
            <w:lang w:val="id"/>
          </w:rPr>
          <w:t xml:space="preserve"> </w:t>
        </w:r>
        <w:proofErr w:type="spellStart"/>
        <w:r w:rsidR="0073215B">
          <w:rPr>
            <w:lang w:val="id"/>
          </w:rPr>
          <w:t>Language</w:t>
        </w:r>
        <w:proofErr w:type="spellEnd"/>
        <w:r w:rsidR="0073215B">
          <w:rPr>
            <w:lang w:val="id"/>
          </w:rPr>
          <w:tab/>
        </w:r>
      </w:hyperlink>
      <w:hyperlink w:anchor="_bookmark435" w:history="1">
        <w:r w:rsidR="0073215B">
          <w:rPr>
            <w:lang w:val="id"/>
          </w:rPr>
          <w:t>226</w:t>
        </w:r>
        <w:r w:rsidR="0073215B">
          <w:rPr>
            <w:lang w:val="id"/>
          </w:rPr>
          <w:tab/>
        </w:r>
      </w:hyperlink>
    </w:p>
    <w:p w14:paraId="7DD0BA83" w14:textId="77777777" w:rsidR="00776FB4" w:rsidRDefault="00776FB4">
      <w:pPr>
        <w:sectPr w:rsidR="00776FB4">
          <w:pgSz w:w="12240" w:h="15840"/>
          <w:pgMar w:top="0" w:right="420" w:bottom="840" w:left="840" w:header="0" w:footer="596" w:gutter="0"/>
          <w:cols w:space="720"/>
        </w:sectPr>
      </w:pPr>
    </w:p>
    <w:p w14:paraId="4B902F72" w14:textId="77777777" w:rsidR="00776FB4" w:rsidRDefault="00776FB4">
      <w:pPr>
        <w:pStyle w:val="BodyText"/>
        <w:rPr>
          <w:sz w:val="38"/>
        </w:rPr>
      </w:pPr>
    </w:p>
    <w:p w14:paraId="75790BFE" w14:textId="77777777" w:rsidR="00776FB4" w:rsidRDefault="00776FB4">
      <w:pPr>
        <w:pStyle w:val="BodyText"/>
        <w:rPr>
          <w:sz w:val="38"/>
        </w:rPr>
      </w:pPr>
    </w:p>
    <w:p w14:paraId="3FCDF879" w14:textId="77777777" w:rsidR="00776FB4" w:rsidRDefault="00776FB4">
      <w:pPr>
        <w:pStyle w:val="BodyText"/>
        <w:rPr>
          <w:sz w:val="38"/>
        </w:rPr>
      </w:pPr>
    </w:p>
    <w:p w14:paraId="5BC214B2" w14:textId="77777777" w:rsidR="00776FB4" w:rsidRDefault="0073215B">
      <w:pPr>
        <w:spacing w:before="252"/>
        <w:ind w:left="600"/>
        <w:jc w:val="both"/>
        <w:rPr>
          <w:rFonts w:ascii="Caladea"/>
          <w:b/>
          <w:sz w:val="32"/>
        </w:rPr>
      </w:pPr>
      <w:r>
        <w:rPr>
          <w:noProof/>
          <w:lang w:val="id"/>
        </w:rPr>
        <w:drawing>
          <wp:anchor distT="0" distB="0" distL="0" distR="0" simplePos="0" relativeHeight="15742976" behindDoc="0" locked="0" layoutInCell="1" allowOverlap="1" wp14:anchorId="01D1014D" wp14:editId="4A2B98E0">
            <wp:simplePos x="0" y="0"/>
            <wp:positionH relativeFrom="page">
              <wp:posOffset>4947758</wp:posOffset>
            </wp:positionH>
            <wp:positionV relativeFrom="paragraph">
              <wp:posOffset>-832866</wp:posOffset>
            </wp:positionV>
            <wp:extent cx="2486187" cy="1512570"/>
            <wp:effectExtent l="0" t="0" r="0" b="0"/>
            <wp:wrapNone/>
            <wp:docPr id="4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 w:name="DOCUMENT_PURPOSE"/>
      <w:bookmarkStart w:id="2" w:name="_bookmark0"/>
      <w:bookmarkEnd w:id="1"/>
      <w:bookmarkEnd w:id="2"/>
      <w:r>
        <w:rPr>
          <w:b/>
          <w:color w:val="000080"/>
          <w:sz w:val="32"/>
          <w:lang w:val="id"/>
        </w:rPr>
        <w:t>TUJUAN DOKUMEN</w:t>
      </w:r>
    </w:p>
    <w:p w14:paraId="3FA0C93B" w14:textId="77777777" w:rsidR="00776FB4" w:rsidRDefault="00776FB4">
      <w:pPr>
        <w:pStyle w:val="BodyText"/>
        <w:spacing w:before="9"/>
        <w:rPr>
          <w:rFonts w:ascii="Caladea"/>
          <w:b/>
          <w:sz w:val="46"/>
        </w:rPr>
      </w:pPr>
    </w:p>
    <w:p w14:paraId="1654AABD" w14:textId="77777777" w:rsidR="00776FB4" w:rsidRDefault="0073215B">
      <w:pPr>
        <w:pStyle w:val="BodyText"/>
        <w:spacing w:before="1" w:line="376" w:lineRule="auto"/>
        <w:ind w:left="600" w:right="1010"/>
        <w:jc w:val="both"/>
      </w:pPr>
      <w:r>
        <w:rPr>
          <w:lang w:val="id"/>
        </w:rPr>
        <w:t xml:space="preserve">Dokumen ini menjelaskan konsep dasar dan tugas yang diperlukan untuk </w:t>
      </w:r>
      <w:r>
        <w:rPr>
          <w:spacing w:val="-3"/>
          <w:lang w:val="id"/>
        </w:rPr>
        <w:t xml:space="preserve">bekerja dengan </w:t>
      </w:r>
      <w:r>
        <w:rPr>
          <w:lang w:val="id"/>
        </w:rPr>
        <w:t xml:space="preserve"> Server Konferensi Video IPVT10 untuk  </w:t>
      </w:r>
      <w:r>
        <w:rPr>
          <w:spacing w:val="-3"/>
          <w:lang w:val="id"/>
        </w:rPr>
        <w:t xml:space="preserve">menggunakan </w:t>
      </w:r>
      <w:r>
        <w:rPr>
          <w:lang w:val="id"/>
        </w:rPr>
        <w:t xml:space="preserve"> </w:t>
      </w:r>
      <w:proofErr w:type="spellStart"/>
      <w:r>
        <w:rPr>
          <w:spacing w:val="-4"/>
          <w:lang w:val="id"/>
        </w:rPr>
        <w:t>IPVideoTalk</w:t>
      </w:r>
      <w:proofErr w:type="spellEnd"/>
      <w:r>
        <w:rPr>
          <w:spacing w:val="-4"/>
          <w:lang w:val="id"/>
        </w:rPr>
        <w:t xml:space="preserve"> </w:t>
      </w:r>
      <w:r>
        <w:rPr>
          <w:lang w:val="id"/>
        </w:rPr>
        <w:t xml:space="preserve"> </w:t>
      </w:r>
      <w:proofErr w:type="spellStart"/>
      <w:r>
        <w:rPr>
          <w:lang w:val="id"/>
        </w:rPr>
        <w:t>Cloud</w:t>
      </w:r>
      <w:proofErr w:type="spellEnd"/>
      <w:r>
        <w:rPr>
          <w:lang w:val="id"/>
        </w:rPr>
        <w:t xml:space="preserve"> Services. Dokumen ini membahas topik instalasi perangkat, konfigurasi, dan spesifikasi teknis, serta item layanan </w:t>
      </w:r>
      <w:proofErr w:type="spellStart"/>
      <w:r>
        <w:rPr>
          <w:lang w:val="id"/>
        </w:rPr>
        <w:t>IPVideoTalk</w:t>
      </w:r>
      <w:proofErr w:type="spellEnd"/>
      <w:r>
        <w:rPr>
          <w:lang w:val="id"/>
        </w:rPr>
        <w:t xml:space="preserve"> </w:t>
      </w:r>
      <w:proofErr w:type="spellStart"/>
      <w:r>
        <w:rPr>
          <w:lang w:val="id"/>
        </w:rPr>
        <w:t>Cloud</w:t>
      </w:r>
      <w:proofErr w:type="spellEnd"/>
      <w:r>
        <w:rPr>
          <w:lang w:val="id"/>
        </w:rPr>
        <w:t xml:space="preserve">, klien pengguna, manajemen layanan, dan </w:t>
      </w:r>
      <w:proofErr w:type="spellStart"/>
      <w:r>
        <w:rPr>
          <w:lang w:val="id"/>
        </w:rPr>
        <w:t>fitur</w:t>
      </w:r>
      <w:proofErr w:type="spellEnd"/>
      <w:r>
        <w:rPr>
          <w:lang w:val="id"/>
        </w:rPr>
        <w:t xml:space="preserve"> lanjutan.  </w:t>
      </w:r>
      <w:r>
        <w:rPr>
          <w:spacing w:val="-14"/>
          <w:lang w:val="id"/>
        </w:rPr>
        <w:t xml:space="preserve">Untuk </w:t>
      </w:r>
      <w:r>
        <w:rPr>
          <w:lang w:val="id"/>
        </w:rPr>
        <w:t xml:space="preserve"> mempelajari informasi lebih lanjut tentang IPVT10, silakan kunjungi  tautan  </w:t>
      </w:r>
      <w:hyperlink r:id="rId14">
        <w:r>
          <w:rPr>
            <w:color w:val="0000FF"/>
            <w:u w:val="single" w:color="0000FF"/>
            <w:lang w:val="id"/>
          </w:rPr>
          <w:t>http://www.ipvideotalk.com</w:t>
        </w:r>
      </w:hyperlink>
      <w:r>
        <w:rPr>
          <w:lang w:val="id"/>
        </w:rPr>
        <w:t xml:space="preserve"> mendapatkan informasi lebih lanjut.</w:t>
      </w:r>
    </w:p>
    <w:p w14:paraId="4926C104" w14:textId="77777777" w:rsidR="00776FB4" w:rsidRDefault="00776FB4">
      <w:pPr>
        <w:pStyle w:val="BodyText"/>
      </w:pPr>
    </w:p>
    <w:p w14:paraId="6EC7A4AC" w14:textId="77777777" w:rsidR="00776FB4" w:rsidRDefault="00776FB4">
      <w:pPr>
        <w:pStyle w:val="BodyText"/>
        <w:spacing w:before="2"/>
        <w:rPr>
          <w:sz w:val="27"/>
        </w:rPr>
      </w:pPr>
    </w:p>
    <w:p w14:paraId="7C053BBD" w14:textId="77777777" w:rsidR="00776FB4" w:rsidRDefault="0073215B">
      <w:pPr>
        <w:pStyle w:val="BodyText"/>
        <w:spacing w:before="95"/>
        <w:ind w:left="600"/>
      </w:pPr>
      <w:r>
        <w:rPr>
          <w:lang w:val="id"/>
        </w:rPr>
        <w:t>Panduan ini membahas topik berikut:</w:t>
      </w:r>
    </w:p>
    <w:p w14:paraId="6FD1B92B" w14:textId="77777777" w:rsidR="00776FB4" w:rsidRDefault="00776FB4">
      <w:pPr>
        <w:pStyle w:val="BodyText"/>
        <w:rPr>
          <w:sz w:val="22"/>
        </w:rPr>
      </w:pPr>
    </w:p>
    <w:p w14:paraId="5BB99C08" w14:textId="77777777" w:rsidR="00776FB4" w:rsidRDefault="00776FB4">
      <w:pPr>
        <w:pStyle w:val="BodyText"/>
        <w:rPr>
          <w:sz w:val="22"/>
        </w:rPr>
      </w:pPr>
    </w:p>
    <w:p w14:paraId="7AA3D105" w14:textId="77777777" w:rsidR="00776FB4" w:rsidRDefault="00776FB4">
      <w:pPr>
        <w:pStyle w:val="BodyText"/>
        <w:spacing w:before="7"/>
        <w:rPr>
          <w:sz w:val="27"/>
        </w:rPr>
      </w:pPr>
    </w:p>
    <w:p w14:paraId="79969F27" w14:textId="77777777" w:rsidR="00776FB4" w:rsidRDefault="00A20D6A">
      <w:pPr>
        <w:pStyle w:val="ListParagraph"/>
        <w:numPr>
          <w:ilvl w:val="1"/>
          <w:numId w:val="124"/>
        </w:numPr>
        <w:tabs>
          <w:tab w:val="left" w:pos="1320"/>
          <w:tab w:val="left" w:pos="1321"/>
        </w:tabs>
        <w:rPr>
          <w:sz w:val="20"/>
        </w:rPr>
      </w:pPr>
      <w:hyperlink w:anchor="_bookmark18" w:history="1">
        <w:r w:rsidR="0073215B">
          <w:rPr>
            <w:color w:val="0000FF"/>
            <w:sz w:val="20"/>
            <w:u w:val="single" w:color="0000FF"/>
            <w:lang w:val="id"/>
          </w:rPr>
          <w:t>Gambaran Umum</w:t>
        </w:r>
      </w:hyperlink>
      <w:hyperlink w:anchor="_bookmark18" w:history="1">
        <w:r w:rsidR="0073215B">
          <w:rPr>
            <w:color w:val="0000FF"/>
            <w:sz w:val="20"/>
            <w:u w:val="single" w:color="0000FF"/>
            <w:lang w:val="id"/>
          </w:rPr>
          <w:t xml:space="preserve"> Produk</w:t>
        </w:r>
      </w:hyperlink>
    </w:p>
    <w:p w14:paraId="2264A291" w14:textId="77777777" w:rsidR="00776FB4" w:rsidRDefault="00776FB4">
      <w:pPr>
        <w:pStyle w:val="BodyText"/>
        <w:spacing w:before="1"/>
        <w:rPr>
          <w:sz w:val="24"/>
        </w:rPr>
      </w:pPr>
    </w:p>
    <w:p w14:paraId="09BD50D9" w14:textId="77777777" w:rsidR="00776FB4" w:rsidRDefault="00A20D6A">
      <w:pPr>
        <w:pStyle w:val="ListParagraph"/>
        <w:numPr>
          <w:ilvl w:val="1"/>
          <w:numId w:val="124"/>
        </w:numPr>
        <w:tabs>
          <w:tab w:val="left" w:pos="1320"/>
          <w:tab w:val="left" w:pos="1321"/>
        </w:tabs>
        <w:spacing w:before="102"/>
        <w:rPr>
          <w:sz w:val="20"/>
        </w:rPr>
      </w:pPr>
      <w:hyperlink w:anchor="_bookmark28" w:history="1">
        <w:r w:rsidR="0073215B">
          <w:rPr>
            <w:color w:val="0000FF"/>
            <w:sz w:val="20"/>
            <w:u w:val="single" w:color="0000FF"/>
            <w:lang w:val="id"/>
          </w:rPr>
          <w:t>Persiapan</w:t>
        </w:r>
      </w:hyperlink>
    </w:p>
    <w:p w14:paraId="3ED342D7" w14:textId="77777777" w:rsidR="00776FB4" w:rsidRDefault="00776FB4">
      <w:pPr>
        <w:pStyle w:val="BodyText"/>
        <w:spacing w:before="6"/>
        <w:rPr>
          <w:sz w:val="24"/>
        </w:rPr>
      </w:pPr>
    </w:p>
    <w:p w14:paraId="49B7F9D0" w14:textId="77777777" w:rsidR="00776FB4" w:rsidRDefault="00A20D6A">
      <w:pPr>
        <w:pStyle w:val="ListParagraph"/>
        <w:numPr>
          <w:ilvl w:val="1"/>
          <w:numId w:val="124"/>
        </w:numPr>
        <w:tabs>
          <w:tab w:val="left" w:pos="1320"/>
          <w:tab w:val="left" w:pos="1321"/>
        </w:tabs>
        <w:spacing w:before="102"/>
        <w:rPr>
          <w:sz w:val="20"/>
        </w:rPr>
      </w:pPr>
      <w:hyperlink w:anchor="_bookmark35" w:history="1">
        <w:r w:rsidR="0073215B">
          <w:rPr>
            <w:color w:val="0000FF"/>
            <w:sz w:val="20"/>
            <w:u w:val="single" w:color="0000FF"/>
            <w:lang w:val="id"/>
          </w:rPr>
          <w:t>Membuat</w:t>
        </w:r>
      </w:hyperlink>
      <w:hyperlink w:anchor="_bookmark35" w:history="1">
        <w:r w:rsidR="0073215B">
          <w:rPr>
            <w:color w:val="0000FF"/>
            <w:sz w:val="20"/>
            <w:u w:val="single" w:color="0000FF"/>
            <w:lang w:val="id"/>
          </w:rPr>
          <w:t xml:space="preserve"> </w:t>
        </w:r>
        <w:proofErr w:type="spellStart"/>
        <w:r w:rsidR="0073215B">
          <w:rPr>
            <w:color w:val="0000FF"/>
            <w:sz w:val="20"/>
            <w:u w:val="single" w:color="0000FF"/>
            <w:lang w:val="id"/>
          </w:rPr>
          <w:t>Rapat</w:t>
        </w:r>
      </w:hyperlink>
      <w:r w:rsidR="0073215B">
        <w:rPr>
          <w:color w:val="0000FF"/>
          <w:sz w:val="20"/>
          <w:u w:val="single" w:color="0000FF"/>
          <w:lang w:val="id"/>
        </w:rPr>
        <w:t>s</w:t>
      </w:r>
      <w:proofErr w:type="spellEnd"/>
    </w:p>
    <w:p w14:paraId="31F773E2" w14:textId="77777777" w:rsidR="00776FB4" w:rsidRDefault="00776FB4">
      <w:pPr>
        <w:pStyle w:val="BodyText"/>
        <w:spacing w:before="6"/>
        <w:rPr>
          <w:sz w:val="24"/>
        </w:rPr>
      </w:pPr>
    </w:p>
    <w:p w14:paraId="7D257E56" w14:textId="77777777" w:rsidR="00776FB4" w:rsidRDefault="00A20D6A">
      <w:pPr>
        <w:pStyle w:val="ListParagraph"/>
        <w:numPr>
          <w:ilvl w:val="1"/>
          <w:numId w:val="124"/>
        </w:numPr>
        <w:tabs>
          <w:tab w:val="left" w:pos="1320"/>
          <w:tab w:val="left" w:pos="1321"/>
        </w:tabs>
        <w:spacing w:before="102"/>
        <w:rPr>
          <w:sz w:val="20"/>
        </w:rPr>
      </w:pPr>
      <w:hyperlink w:anchor="_bookmark36" w:history="1">
        <w:r w:rsidR="0073215B">
          <w:rPr>
            <w:color w:val="0000FF"/>
            <w:sz w:val="20"/>
            <w:u w:val="single" w:color="0000FF"/>
            <w:lang w:val="id"/>
          </w:rPr>
          <w:t>Bergabung dalam Rapat</w:t>
        </w:r>
      </w:hyperlink>
    </w:p>
    <w:p w14:paraId="226CB642" w14:textId="77777777" w:rsidR="00776FB4" w:rsidRDefault="00776FB4">
      <w:pPr>
        <w:pStyle w:val="BodyText"/>
        <w:spacing w:before="6"/>
        <w:rPr>
          <w:sz w:val="24"/>
        </w:rPr>
      </w:pPr>
    </w:p>
    <w:p w14:paraId="3F98D61F" w14:textId="77777777" w:rsidR="00776FB4" w:rsidRDefault="00A20D6A">
      <w:pPr>
        <w:pStyle w:val="ListParagraph"/>
        <w:numPr>
          <w:ilvl w:val="1"/>
          <w:numId w:val="124"/>
        </w:numPr>
        <w:tabs>
          <w:tab w:val="left" w:pos="1320"/>
          <w:tab w:val="left" w:pos="1321"/>
        </w:tabs>
        <w:spacing w:before="102"/>
        <w:rPr>
          <w:sz w:val="20"/>
        </w:rPr>
      </w:pPr>
      <w:hyperlink w:anchor="_bookmark38" w:history="1">
        <w:r w:rsidR="0073215B">
          <w:rPr>
            <w:color w:val="0000FF"/>
            <w:sz w:val="20"/>
            <w:u w:val="single" w:color="0000FF"/>
            <w:lang w:val="id"/>
          </w:rPr>
          <w:t>Klien GVC32xx</w:t>
        </w:r>
      </w:hyperlink>
      <w:hyperlink w:anchor="_bookmark38" w:history="1">
        <w:r w:rsidR="0073215B">
          <w:rPr>
            <w:color w:val="0000FF"/>
            <w:sz w:val="20"/>
            <w:u w:val="single" w:color="0000FF"/>
            <w:lang w:val="id"/>
          </w:rPr>
          <w:t xml:space="preserve"> </w:t>
        </w:r>
      </w:hyperlink>
    </w:p>
    <w:p w14:paraId="655B3C6D" w14:textId="77777777" w:rsidR="00776FB4" w:rsidRDefault="00776FB4">
      <w:pPr>
        <w:pStyle w:val="BodyText"/>
        <w:spacing w:before="6"/>
        <w:rPr>
          <w:sz w:val="24"/>
        </w:rPr>
      </w:pPr>
    </w:p>
    <w:p w14:paraId="782A0147" w14:textId="77777777" w:rsidR="00776FB4" w:rsidRDefault="00A20D6A">
      <w:pPr>
        <w:pStyle w:val="ListParagraph"/>
        <w:numPr>
          <w:ilvl w:val="1"/>
          <w:numId w:val="124"/>
        </w:numPr>
        <w:tabs>
          <w:tab w:val="left" w:pos="1320"/>
          <w:tab w:val="left" w:pos="1321"/>
        </w:tabs>
        <w:spacing w:before="102"/>
        <w:rPr>
          <w:sz w:val="20"/>
        </w:rPr>
      </w:pPr>
      <w:hyperlink w:anchor="_bookmark86" w:history="1">
        <w:r w:rsidR="0073215B">
          <w:rPr>
            <w:color w:val="0000FF"/>
            <w:sz w:val="20"/>
            <w:u w:val="single" w:color="0000FF"/>
            <w:lang w:val="id"/>
          </w:rPr>
          <w:t>Klien</w:t>
        </w:r>
      </w:hyperlink>
      <w:hyperlink w:anchor="_bookmark86" w:history="1">
        <w:r w:rsidR="0073215B">
          <w:rPr>
            <w:color w:val="0000FF"/>
            <w:sz w:val="20"/>
            <w:u w:val="single" w:color="0000FF"/>
            <w:lang w:val="id"/>
          </w:rPr>
          <w:t xml:space="preserve"> </w:t>
        </w:r>
        <w:proofErr w:type="spellStart"/>
        <w:r w:rsidR="0073215B">
          <w:rPr>
            <w:color w:val="0000FF"/>
            <w:sz w:val="20"/>
            <w:u w:val="single" w:color="0000FF"/>
            <w:lang w:val="id"/>
          </w:rPr>
          <w:t>WebRTC</w:t>
        </w:r>
        <w:proofErr w:type="spellEnd"/>
      </w:hyperlink>
    </w:p>
    <w:p w14:paraId="7E7FFF45" w14:textId="77777777" w:rsidR="00776FB4" w:rsidRDefault="00776FB4">
      <w:pPr>
        <w:pStyle w:val="BodyText"/>
        <w:spacing w:before="6"/>
        <w:rPr>
          <w:sz w:val="24"/>
        </w:rPr>
      </w:pPr>
    </w:p>
    <w:p w14:paraId="0F70EB49" w14:textId="77777777" w:rsidR="00776FB4" w:rsidRDefault="00A20D6A">
      <w:pPr>
        <w:pStyle w:val="ListParagraph"/>
        <w:numPr>
          <w:ilvl w:val="1"/>
          <w:numId w:val="124"/>
        </w:numPr>
        <w:tabs>
          <w:tab w:val="left" w:pos="1320"/>
          <w:tab w:val="left" w:pos="1321"/>
        </w:tabs>
        <w:spacing w:before="102"/>
        <w:rPr>
          <w:sz w:val="20"/>
        </w:rPr>
      </w:pPr>
      <w:hyperlink w:anchor="_bookmark202" w:history="1">
        <w:r w:rsidR="0073215B">
          <w:rPr>
            <w:color w:val="0000FF"/>
            <w:sz w:val="20"/>
            <w:u w:val="single" w:color="0000FF"/>
            <w:lang w:val="id"/>
          </w:rPr>
          <w:t>Klien</w:t>
        </w:r>
      </w:hyperlink>
      <w:hyperlink w:anchor="_bookmark202" w:history="1">
        <w:r w:rsidR="0073215B">
          <w:rPr>
            <w:color w:val="0000FF"/>
            <w:sz w:val="20"/>
            <w:u w:val="single" w:color="0000FF"/>
            <w:lang w:val="id"/>
          </w:rPr>
          <w:t xml:space="preserve"> Seluler</w:t>
        </w:r>
      </w:hyperlink>
    </w:p>
    <w:p w14:paraId="79FF14AD" w14:textId="77777777" w:rsidR="00776FB4" w:rsidRDefault="00776FB4">
      <w:pPr>
        <w:pStyle w:val="BodyText"/>
        <w:spacing w:before="1"/>
        <w:rPr>
          <w:sz w:val="24"/>
        </w:rPr>
      </w:pPr>
    </w:p>
    <w:p w14:paraId="49C923CA" w14:textId="77777777" w:rsidR="00776FB4" w:rsidRDefault="00A20D6A">
      <w:pPr>
        <w:pStyle w:val="ListParagraph"/>
        <w:numPr>
          <w:ilvl w:val="1"/>
          <w:numId w:val="124"/>
        </w:numPr>
        <w:tabs>
          <w:tab w:val="left" w:pos="1320"/>
          <w:tab w:val="left" w:pos="1321"/>
        </w:tabs>
        <w:spacing w:before="102"/>
        <w:rPr>
          <w:sz w:val="20"/>
        </w:rPr>
      </w:pPr>
      <w:hyperlink w:anchor="_bookmark265" w:history="1"/>
      <w:hyperlink w:anchor="_bookmark265" w:history="1">
        <w:r w:rsidR="0073215B">
          <w:rPr>
            <w:color w:val="0000FF"/>
            <w:spacing w:val="-4"/>
            <w:sz w:val="20"/>
            <w:u w:val="single" w:color="0000FF"/>
            <w:lang w:val="id"/>
          </w:rPr>
          <w:t>Portal</w:t>
        </w:r>
      </w:hyperlink>
      <w:r w:rsidR="0073215B">
        <w:rPr>
          <w:lang w:val="id"/>
        </w:rPr>
        <w:t xml:space="preserve"> </w:t>
      </w:r>
      <w:proofErr w:type="spellStart"/>
      <w:r w:rsidR="0073215B">
        <w:rPr>
          <w:lang w:val="id"/>
        </w:rPr>
        <w:t>IPVideoTalk</w:t>
      </w:r>
      <w:proofErr w:type="spellEnd"/>
    </w:p>
    <w:p w14:paraId="446EC86F" w14:textId="77777777" w:rsidR="00776FB4" w:rsidRDefault="00776FB4">
      <w:pPr>
        <w:pStyle w:val="BodyText"/>
        <w:spacing w:before="6"/>
        <w:rPr>
          <w:sz w:val="24"/>
        </w:rPr>
      </w:pPr>
    </w:p>
    <w:p w14:paraId="690C322C" w14:textId="77777777" w:rsidR="00776FB4" w:rsidRDefault="00A20D6A">
      <w:pPr>
        <w:pStyle w:val="ListParagraph"/>
        <w:numPr>
          <w:ilvl w:val="1"/>
          <w:numId w:val="124"/>
        </w:numPr>
        <w:tabs>
          <w:tab w:val="left" w:pos="1320"/>
          <w:tab w:val="left" w:pos="1321"/>
        </w:tabs>
        <w:spacing w:before="102"/>
        <w:rPr>
          <w:sz w:val="20"/>
        </w:rPr>
      </w:pPr>
      <w:hyperlink w:anchor="_bookmark436" w:history="1">
        <w:r w:rsidR="0073215B">
          <w:rPr>
            <w:color w:val="0000FF"/>
            <w:sz w:val="20"/>
            <w:u w:val="single" w:color="0000FF"/>
            <w:lang w:val="id"/>
          </w:rPr>
          <w:t xml:space="preserve">Mengalami </w:t>
        </w:r>
      </w:hyperlink>
      <w:hyperlink w:anchor="_bookmark436" w:history="1"/>
      <w:r w:rsidR="0073215B">
        <w:rPr>
          <w:lang w:val="id"/>
        </w:rPr>
        <w:t xml:space="preserve"> </w:t>
      </w:r>
      <w:hyperlink w:anchor="_bookmark436" w:history="1">
        <w:r w:rsidR="0073215B">
          <w:rPr>
            <w:color w:val="0000FF"/>
            <w:sz w:val="20"/>
            <w:u w:val="single" w:color="0000FF"/>
            <w:lang w:val="id"/>
          </w:rPr>
          <w:t xml:space="preserve"> Server</w:t>
        </w:r>
      </w:hyperlink>
      <w:r w:rsidR="0073215B">
        <w:rPr>
          <w:lang w:val="id"/>
        </w:rPr>
        <w:t xml:space="preserve"> Konferensi </w:t>
      </w:r>
      <w:hyperlink w:anchor="_bookmark436" w:history="1">
        <w:r w:rsidR="0073215B">
          <w:rPr>
            <w:color w:val="0000FF"/>
            <w:sz w:val="20"/>
            <w:u w:val="single" w:color="0000FF"/>
            <w:lang w:val="id"/>
          </w:rPr>
          <w:t xml:space="preserve">Video </w:t>
        </w:r>
      </w:hyperlink>
      <w:r w:rsidR="0073215B">
        <w:rPr>
          <w:lang w:val="id"/>
        </w:rPr>
        <w:t>IPVT10</w:t>
      </w:r>
    </w:p>
    <w:p w14:paraId="13EDB8C0" w14:textId="77777777" w:rsidR="00776FB4" w:rsidRDefault="00776FB4">
      <w:pPr>
        <w:rPr>
          <w:sz w:val="20"/>
        </w:rPr>
        <w:sectPr w:rsidR="00776FB4">
          <w:pgSz w:w="12240" w:h="15840"/>
          <w:pgMar w:top="0" w:right="420" w:bottom="840" w:left="840" w:header="0" w:footer="596" w:gutter="0"/>
          <w:cols w:space="720"/>
        </w:sectPr>
      </w:pPr>
    </w:p>
    <w:p w14:paraId="21D54D68" w14:textId="77777777" w:rsidR="00776FB4" w:rsidRDefault="00776FB4">
      <w:pPr>
        <w:pStyle w:val="BodyText"/>
      </w:pPr>
    </w:p>
    <w:p w14:paraId="0F075657" w14:textId="77777777" w:rsidR="00776FB4" w:rsidRDefault="00776FB4">
      <w:pPr>
        <w:pStyle w:val="BodyText"/>
      </w:pPr>
    </w:p>
    <w:p w14:paraId="27880CFE" w14:textId="77777777" w:rsidR="00776FB4" w:rsidRDefault="00776FB4">
      <w:pPr>
        <w:pStyle w:val="BodyText"/>
      </w:pPr>
    </w:p>
    <w:p w14:paraId="29672765" w14:textId="77777777" w:rsidR="00776FB4" w:rsidRDefault="00776FB4">
      <w:pPr>
        <w:pStyle w:val="BodyText"/>
      </w:pPr>
    </w:p>
    <w:p w14:paraId="755F0D3A" w14:textId="77777777" w:rsidR="00776FB4" w:rsidRDefault="00776FB4">
      <w:pPr>
        <w:pStyle w:val="BodyText"/>
      </w:pPr>
    </w:p>
    <w:p w14:paraId="5A8B6B78" w14:textId="77777777" w:rsidR="00776FB4" w:rsidRDefault="00776FB4">
      <w:pPr>
        <w:pStyle w:val="BodyText"/>
        <w:spacing w:before="1"/>
        <w:rPr>
          <w:sz w:val="27"/>
        </w:rPr>
      </w:pPr>
    </w:p>
    <w:p w14:paraId="31A6CF1C" w14:textId="77777777" w:rsidR="00776FB4" w:rsidRDefault="0073215B">
      <w:pPr>
        <w:spacing w:before="102"/>
        <w:ind w:left="600"/>
        <w:rPr>
          <w:rFonts w:ascii="Caladea"/>
          <w:b/>
          <w:sz w:val="32"/>
        </w:rPr>
      </w:pPr>
      <w:r>
        <w:rPr>
          <w:noProof/>
          <w:lang w:val="id"/>
        </w:rPr>
        <w:drawing>
          <wp:anchor distT="0" distB="0" distL="0" distR="0" simplePos="0" relativeHeight="15743488" behindDoc="0" locked="0" layoutInCell="1" allowOverlap="1" wp14:anchorId="0594A22C" wp14:editId="321E1F78">
            <wp:simplePos x="0" y="0"/>
            <wp:positionH relativeFrom="page">
              <wp:posOffset>4947758</wp:posOffset>
            </wp:positionH>
            <wp:positionV relativeFrom="paragraph">
              <wp:posOffset>-928116</wp:posOffset>
            </wp:positionV>
            <wp:extent cx="2486187" cy="1512570"/>
            <wp:effectExtent l="0" t="0" r="0" b="0"/>
            <wp:wrapNone/>
            <wp:docPr id="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 w:name="CHANGELOG"/>
      <w:bookmarkStart w:id="4" w:name="_bookmark1"/>
      <w:bookmarkEnd w:id="3"/>
      <w:bookmarkEnd w:id="4"/>
      <w:r>
        <w:rPr>
          <w:b/>
          <w:color w:val="000080"/>
          <w:sz w:val="32"/>
          <w:lang w:val="id"/>
        </w:rPr>
        <w:t>CHANGELOG</w:t>
      </w:r>
    </w:p>
    <w:p w14:paraId="676429F4" w14:textId="77777777" w:rsidR="00776FB4" w:rsidRDefault="00776FB4">
      <w:pPr>
        <w:pStyle w:val="BodyText"/>
        <w:spacing w:before="11"/>
        <w:rPr>
          <w:rFonts w:ascii="Caladea"/>
          <w:b/>
          <w:sz w:val="45"/>
        </w:rPr>
      </w:pPr>
    </w:p>
    <w:p w14:paraId="08AA6C1B" w14:textId="77777777" w:rsidR="00776FB4" w:rsidRDefault="0073215B">
      <w:pPr>
        <w:pStyle w:val="BodyText"/>
        <w:spacing w:line="516" w:lineRule="auto"/>
        <w:ind w:left="600" w:right="3956"/>
      </w:pPr>
      <w:r>
        <w:rPr>
          <w:lang w:val="id"/>
        </w:rPr>
        <w:t xml:space="preserve">Pengguna dapat masuk ke halaman produk untuk mendapatkan lebih banyak log pembaruan </w:t>
      </w:r>
      <w:proofErr w:type="spellStart"/>
      <w:r>
        <w:rPr>
          <w:lang w:val="id"/>
        </w:rPr>
        <w:t>firmware</w:t>
      </w:r>
      <w:proofErr w:type="spellEnd"/>
      <w:r>
        <w:rPr>
          <w:lang w:val="id"/>
        </w:rPr>
        <w:t xml:space="preserve">: </w:t>
      </w:r>
      <w:hyperlink r:id="rId15">
        <w:r>
          <w:rPr>
            <w:color w:val="0000FF"/>
            <w:u w:val="single" w:color="0000FF"/>
            <w:lang w:val="id"/>
          </w:rPr>
          <w:t>http://www.grandstream.com/support/firmware/</w:t>
        </w:r>
      </w:hyperlink>
    </w:p>
    <w:p w14:paraId="0D0201F5" w14:textId="77777777" w:rsidR="00776FB4" w:rsidRDefault="0073215B">
      <w:pPr>
        <w:spacing w:before="46"/>
        <w:ind w:left="600"/>
        <w:rPr>
          <w:rFonts w:ascii="Caladea"/>
          <w:b/>
          <w:sz w:val="26"/>
        </w:rPr>
      </w:pPr>
      <w:bookmarkStart w:id="5" w:name="Firmware_Version_1.0.6.9"/>
      <w:bookmarkStart w:id="6" w:name="_bookmark2"/>
      <w:bookmarkEnd w:id="5"/>
      <w:bookmarkEnd w:id="6"/>
      <w:proofErr w:type="spellStart"/>
      <w:r>
        <w:rPr>
          <w:b/>
          <w:color w:val="000080"/>
          <w:sz w:val="26"/>
          <w:lang w:val="id"/>
        </w:rPr>
        <w:t>Firmware</w:t>
      </w:r>
      <w:proofErr w:type="spellEnd"/>
      <w:r>
        <w:rPr>
          <w:b/>
          <w:color w:val="000080"/>
          <w:sz w:val="26"/>
          <w:lang w:val="id"/>
        </w:rPr>
        <w:t xml:space="preserve"> Versi 1.0.6.9</w:t>
      </w:r>
    </w:p>
    <w:p w14:paraId="2111C5AF" w14:textId="77777777" w:rsidR="00776FB4" w:rsidRDefault="00776FB4">
      <w:pPr>
        <w:pStyle w:val="BodyText"/>
        <w:spacing w:before="3"/>
        <w:rPr>
          <w:rFonts w:ascii="Caladea"/>
          <w:b/>
          <w:sz w:val="26"/>
        </w:rPr>
      </w:pPr>
    </w:p>
    <w:p w14:paraId="41D98E76" w14:textId="77777777" w:rsidR="00776FB4" w:rsidRDefault="0073215B">
      <w:pPr>
        <w:pStyle w:val="ListParagraph"/>
        <w:numPr>
          <w:ilvl w:val="0"/>
          <w:numId w:val="124"/>
        </w:numPr>
        <w:tabs>
          <w:tab w:val="left" w:pos="1023"/>
          <w:tab w:val="left" w:pos="1024"/>
        </w:tabs>
        <w:spacing w:before="1"/>
        <w:ind w:left="1023" w:hanging="424"/>
        <w:rPr>
          <w:rFonts w:ascii="Symbol" w:hAnsi="Symbol"/>
          <w:sz w:val="20"/>
        </w:rPr>
      </w:pPr>
      <w:r>
        <w:rPr>
          <w:sz w:val="20"/>
          <w:lang w:val="id"/>
        </w:rPr>
        <w:t xml:space="preserve">Menambahkan dukungan untuk </w:t>
      </w:r>
      <w:r>
        <w:rPr>
          <w:spacing w:val="-3"/>
          <w:sz w:val="20"/>
          <w:lang w:val="id"/>
        </w:rPr>
        <w:t xml:space="preserve">Facebook/Youtube </w:t>
      </w:r>
      <w:r>
        <w:rPr>
          <w:lang w:val="id"/>
        </w:rPr>
        <w:t xml:space="preserve"> </w:t>
      </w:r>
      <w:r>
        <w:rPr>
          <w:sz w:val="20"/>
          <w:lang w:val="id"/>
        </w:rPr>
        <w:t xml:space="preserve">Live </w:t>
      </w:r>
      <w:proofErr w:type="spellStart"/>
      <w:r>
        <w:rPr>
          <w:sz w:val="20"/>
          <w:lang w:val="id"/>
        </w:rPr>
        <w:t>Stream</w:t>
      </w:r>
      <w:proofErr w:type="spellEnd"/>
      <w:r>
        <w:rPr>
          <w:sz w:val="20"/>
          <w:lang w:val="id"/>
        </w:rPr>
        <w:t>.</w:t>
      </w:r>
      <w:r>
        <w:rPr>
          <w:lang w:val="id"/>
        </w:rPr>
        <w:t xml:space="preserve"> </w:t>
      </w:r>
      <w:hyperlink w:anchor="_bookmark168" w:history="1">
        <w:r>
          <w:rPr>
            <w:spacing w:val="-3"/>
            <w:sz w:val="20"/>
            <w:lang w:val="id"/>
          </w:rPr>
          <w:t>[Facebook/</w:t>
        </w:r>
        <w:proofErr w:type="spellStart"/>
        <w:r>
          <w:rPr>
            <w:spacing w:val="-3"/>
            <w:sz w:val="20"/>
            <w:lang w:val="id"/>
          </w:rPr>
          <w:t>YouTube</w:t>
        </w:r>
        <w:proofErr w:type="spellEnd"/>
      </w:hyperlink>
      <w:r>
        <w:rPr>
          <w:lang w:val="id"/>
        </w:rPr>
        <w:t xml:space="preserve"> </w:t>
      </w:r>
      <w:hyperlink w:anchor="_bookmark168" w:history="1">
        <w:r>
          <w:rPr>
            <w:spacing w:val="-3"/>
            <w:sz w:val="20"/>
            <w:lang w:val="id"/>
          </w:rPr>
          <w:t xml:space="preserve"> Langsung</w:t>
        </w:r>
      </w:hyperlink>
      <w:r>
        <w:rPr>
          <w:sz w:val="20"/>
          <w:lang w:val="id"/>
        </w:rPr>
        <w:t>]</w:t>
      </w:r>
    </w:p>
    <w:p w14:paraId="523B0E12" w14:textId="77777777" w:rsidR="00776FB4" w:rsidRDefault="00776FB4">
      <w:pPr>
        <w:pStyle w:val="BodyText"/>
        <w:spacing w:before="7"/>
        <w:rPr>
          <w:sz w:val="25"/>
        </w:rPr>
      </w:pPr>
    </w:p>
    <w:p w14:paraId="3E97B423" w14:textId="77777777" w:rsidR="00776FB4" w:rsidRDefault="0073215B">
      <w:pPr>
        <w:ind w:left="600"/>
        <w:rPr>
          <w:rFonts w:ascii="Caladea"/>
          <w:b/>
          <w:sz w:val="26"/>
        </w:rPr>
      </w:pPr>
      <w:bookmarkStart w:id="7" w:name="Firmware_Version_1.0.6.8"/>
      <w:bookmarkStart w:id="8" w:name="_bookmark3"/>
      <w:bookmarkEnd w:id="7"/>
      <w:bookmarkEnd w:id="8"/>
      <w:proofErr w:type="spellStart"/>
      <w:r>
        <w:rPr>
          <w:b/>
          <w:color w:val="000080"/>
          <w:sz w:val="26"/>
          <w:lang w:val="id"/>
        </w:rPr>
        <w:t>Firmware</w:t>
      </w:r>
      <w:proofErr w:type="spellEnd"/>
      <w:r>
        <w:rPr>
          <w:b/>
          <w:color w:val="000080"/>
          <w:sz w:val="26"/>
          <w:lang w:val="id"/>
        </w:rPr>
        <w:t xml:space="preserve"> Versi 1.0.6.8</w:t>
      </w:r>
    </w:p>
    <w:p w14:paraId="5CE67642" w14:textId="77777777" w:rsidR="00776FB4" w:rsidRDefault="00776FB4">
      <w:pPr>
        <w:pStyle w:val="BodyText"/>
        <w:spacing w:before="3"/>
        <w:rPr>
          <w:rFonts w:ascii="Caladea"/>
          <w:b/>
          <w:sz w:val="26"/>
        </w:rPr>
      </w:pPr>
    </w:p>
    <w:p w14:paraId="1053B020"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dukungan untuk bahasa Rusia. </w:t>
      </w:r>
      <w:hyperlink w:anchor="_bookmark434" w:history="1">
        <w:r>
          <w:rPr>
            <w:sz w:val="20"/>
            <w:lang w:val="id"/>
          </w:rPr>
          <w:t>[Beberapa Bahasa]</w:t>
        </w:r>
      </w:hyperlink>
    </w:p>
    <w:p w14:paraId="75986F8C" w14:textId="77777777" w:rsidR="00776FB4" w:rsidRDefault="00776FB4">
      <w:pPr>
        <w:pStyle w:val="BodyText"/>
        <w:spacing w:before="1"/>
        <w:rPr>
          <w:sz w:val="26"/>
        </w:rPr>
      </w:pPr>
    </w:p>
    <w:p w14:paraId="73FC4957" w14:textId="77777777" w:rsidR="00776FB4" w:rsidRDefault="0073215B">
      <w:pPr>
        <w:ind w:left="600"/>
        <w:rPr>
          <w:rFonts w:ascii="Caladea"/>
          <w:b/>
          <w:sz w:val="26"/>
        </w:rPr>
      </w:pPr>
      <w:bookmarkStart w:id="9" w:name="Firmware_Version_1.0.6.5"/>
      <w:bookmarkStart w:id="10" w:name="_bookmark4"/>
      <w:bookmarkEnd w:id="9"/>
      <w:bookmarkEnd w:id="10"/>
      <w:proofErr w:type="spellStart"/>
      <w:r>
        <w:rPr>
          <w:b/>
          <w:color w:val="000080"/>
          <w:sz w:val="26"/>
          <w:lang w:val="id"/>
        </w:rPr>
        <w:t>Firmware</w:t>
      </w:r>
      <w:proofErr w:type="spellEnd"/>
      <w:r>
        <w:rPr>
          <w:b/>
          <w:color w:val="000080"/>
          <w:sz w:val="26"/>
          <w:lang w:val="id"/>
        </w:rPr>
        <w:t xml:space="preserve"> Versi 1.0.6.5</w:t>
      </w:r>
    </w:p>
    <w:p w14:paraId="309675A2" w14:textId="77777777" w:rsidR="00776FB4" w:rsidRDefault="00776FB4">
      <w:pPr>
        <w:pStyle w:val="BodyText"/>
        <w:spacing w:before="9"/>
        <w:rPr>
          <w:rFonts w:ascii="Caladea"/>
          <w:b/>
          <w:sz w:val="25"/>
        </w:rPr>
      </w:pPr>
    </w:p>
    <w:p w14:paraId="172B9867" w14:textId="77777777" w:rsidR="00776FB4" w:rsidRDefault="0073215B">
      <w:pPr>
        <w:pStyle w:val="ListParagraph"/>
        <w:numPr>
          <w:ilvl w:val="0"/>
          <w:numId w:val="124"/>
        </w:numPr>
        <w:tabs>
          <w:tab w:val="left" w:pos="1023"/>
          <w:tab w:val="left" w:pos="1024"/>
        </w:tabs>
        <w:spacing w:before="1" w:line="333" w:lineRule="auto"/>
        <w:ind w:left="1023" w:right="1010" w:hanging="423"/>
        <w:rPr>
          <w:rFonts w:ascii="Symbol" w:hAnsi="Symbol"/>
          <w:sz w:val="20"/>
        </w:rPr>
      </w:pPr>
      <w:r>
        <w:rPr>
          <w:sz w:val="20"/>
          <w:lang w:val="id"/>
        </w:rPr>
        <w:t>Dukungan untuk Mengonfigurasi video fokus dan video pembicara dengan cepat di daftar peserta.</w:t>
      </w:r>
      <w:r>
        <w:rPr>
          <w:lang w:val="id"/>
        </w:rPr>
        <w:t xml:space="preserve"> </w:t>
      </w:r>
      <w:hyperlink w:anchor="_bookmark181" w:history="1">
        <w:r>
          <w:rPr>
            <w:sz w:val="20"/>
            <w:lang w:val="id"/>
          </w:rPr>
          <w:t>[Atur Video Fokus /</w:t>
        </w:r>
      </w:hyperlink>
      <w:r>
        <w:rPr>
          <w:lang w:val="id"/>
        </w:rPr>
        <w:t xml:space="preserve"> </w:t>
      </w:r>
      <w:hyperlink w:anchor="_bookmark181" w:history="1">
        <w:r>
          <w:rPr>
            <w:sz w:val="20"/>
            <w:lang w:val="id"/>
          </w:rPr>
          <w:t xml:space="preserve"> Video Pembicara</w:t>
        </w:r>
      </w:hyperlink>
      <w:r>
        <w:rPr>
          <w:sz w:val="20"/>
          <w:lang w:val="id"/>
        </w:rPr>
        <w:t>]</w:t>
      </w:r>
    </w:p>
    <w:p w14:paraId="7E826501" w14:textId="77777777" w:rsidR="00776FB4" w:rsidRDefault="0073215B">
      <w:pPr>
        <w:pStyle w:val="ListParagraph"/>
        <w:numPr>
          <w:ilvl w:val="0"/>
          <w:numId w:val="124"/>
        </w:numPr>
        <w:tabs>
          <w:tab w:val="left" w:pos="1023"/>
          <w:tab w:val="left" w:pos="1024"/>
        </w:tabs>
        <w:spacing w:before="16" w:line="333" w:lineRule="auto"/>
        <w:ind w:left="1023" w:right="1014" w:hanging="423"/>
        <w:rPr>
          <w:rFonts w:ascii="Symbol" w:hAnsi="Symbol"/>
          <w:sz w:val="20"/>
        </w:rPr>
      </w:pPr>
      <w:r>
        <w:rPr>
          <w:sz w:val="20"/>
          <w:lang w:val="id"/>
        </w:rPr>
        <w:t>Dukungan untuk</w:t>
      </w:r>
      <w:r>
        <w:rPr>
          <w:lang w:val="id"/>
        </w:rPr>
        <w:t xml:space="preserve"> </w:t>
      </w:r>
      <w:r>
        <w:rPr>
          <w:sz w:val="20"/>
          <w:lang w:val="id"/>
        </w:rPr>
        <w:t xml:space="preserve"> memungkinkan</w:t>
      </w:r>
      <w:r>
        <w:rPr>
          <w:lang w:val="id"/>
        </w:rPr>
        <w:t xml:space="preserve"> </w:t>
      </w:r>
      <w:r>
        <w:rPr>
          <w:sz w:val="20"/>
          <w:lang w:val="id"/>
        </w:rPr>
        <w:t xml:space="preserve"> penyelenggara</w:t>
      </w:r>
      <w:r>
        <w:rPr>
          <w:lang w:val="id"/>
        </w:rPr>
        <w:t xml:space="preserve"> </w:t>
      </w:r>
      <w:r>
        <w:rPr>
          <w:sz w:val="20"/>
          <w:lang w:val="id"/>
        </w:rPr>
        <w:t xml:space="preserve"> konferensi</w:t>
      </w:r>
      <w:r>
        <w:rPr>
          <w:lang w:val="id"/>
        </w:rPr>
        <w:t xml:space="preserve"> </w:t>
      </w:r>
      <w:r>
        <w:rPr>
          <w:sz w:val="20"/>
          <w:lang w:val="id"/>
        </w:rPr>
        <w:t xml:space="preserve"> mengundang</w:t>
      </w:r>
      <w:r>
        <w:rPr>
          <w:lang w:val="id"/>
        </w:rPr>
        <w:t xml:space="preserve"> </w:t>
      </w:r>
      <w:r>
        <w:rPr>
          <w:sz w:val="20"/>
          <w:lang w:val="id"/>
        </w:rPr>
        <w:t xml:space="preserve"> </w:t>
      </w:r>
      <w:r>
        <w:rPr>
          <w:lang w:val="id"/>
        </w:rPr>
        <w:t xml:space="preserve"> </w:t>
      </w:r>
      <w:r>
        <w:rPr>
          <w:sz w:val="20"/>
          <w:lang w:val="id"/>
        </w:rPr>
        <w:t xml:space="preserve"> peserta</w:t>
      </w:r>
      <w:r>
        <w:rPr>
          <w:lang w:val="id"/>
        </w:rPr>
        <w:t xml:space="preserve"> </w:t>
      </w:r>
      <w:r>
        <w:rPr>
          <w:sz w:val="20"/>
          <w:lang w:val="id"/>
        </w:rPr>
        <w:t xml:space="preserve"> dari</w:t>
      </w:r>
      <w:r>
        <w:rPr>
          <w:lang w:val="id"/>
        </w:rPr>
        <w:t xml:space="preserve"> buku</w:t>
      </w:r>
      <w:r>
        <w:rPr>
          <w:sz w:val="20"/>
          <w:lang w:val="id"/>
        </w:rPr>
        <w:t xml:space="preserve"> Kontak</w:t>
      </w:r>
      <w:r>
        <w:rPr>
          <w:lang w:val="id"/>
        </w:rPr>
        <w:t xml:space="preserve"> </w:t>
      </w:r>
      <w:r>
        <w:rPr>
          <w:sz w:val="20"/>
          <w:lang w:val="id"/>
        </w:rPr>
        <w:t xml:space="preserve"> melalui</w:t>
      </w:r>
      <w:r>
        <w:rPr>
          <w:lang w:val="id"/>
        </w:rPr>
        <w:t xml:space="preserve"> </w:t>
      </w:r>
      <w:r>
        <w:rPr>
          <w:sz w:val="20"/>
          <w:lang w:val="id"/>
        </w:rPr>
        <w:t xml:space="preserve"> klien</w:t>
      </w:r>
      <w:r>
        <w:rPr>
          <w:lang w:val="id"/>
        </w:rPr>
        <w:t xml:space="preserve"> </w:t>
      </w:r>
      <w:r>
        <w:rPr>
          <w:sz w:val="20"/>
          <w:lang w:val="id"/>
        </w:rPr>
        <w:t xml:space="preserve"> </w:t>
      </w:r>
      <w:proofErr w:type="spellStart"/>
      <w:r>
        <w:rPr>
          <w:sz w:val="20"/>
          <w:lang w:val="id"/>
        </w:rPr>
        <w:t>WebRTC</w:t>
      </w:r>
      <w:proofErr w:type="spellEnd"/>
      <w:r>
        <w:rPr>
          <w:sz w:val="20"/>
          <w:lang w:val="id"/>
        </w:rPr>
        <w:t>.</w:t>
      </w:r>
      <w:r>
        <w:rPr>
          <w:lang w:val="id"/>
        </w:rPr>
        <w:t xml:space="preserve"> </w:t>
      </w:r>
      <w:r>
        <w:rPr>
          <w:sz w:val="20"/>
          <w:lang w:val="id"/>
        </w:rPr>
        <w:t xml:space="preserve"> </w:t>
      </w:r>
      <w:r>
        <w:rPr>
          <w:lang w:val="id"/>
        </w:rPr>
        <w:t xml:space="preserve"> </w:t>
      </w:r>
      <w:hyperlink w:anchor="_bookmark195" w:history="1">
        <w:r>
          <w:rPr>
            <w:sz w:val="20"/>
            <w:lang w:val="id"/>
          </w:rPr>
          <w:t>[Undang Peserta selama</w:t>
        </w:r>
      </w:hyperlink>
      <w:r>
        <w:rPr>
          <w:lang w:val="id"/>
        </w:rPr>
        <w:t xml:space="preserve"> </w:t>
      </w:r>
      <w:hyperlink w:anchor="_bookmark195" w:history="1">
        <w:r>
          <w:rPr>
            <w:sz w:val="20"/>
            <w:lang w:val="id"/>
          </w:rPr>
          <w:t xml:space="preserve"> Rapat</w:t>
        </w:r>
      </w:hyperlink>
      <w:r>
        <w:rPr>
          <w:sz w:val="20"/>
          <w:lang w:val="id"/>
        </w:rPr>
        <w:t>]</w:t>
      </w:r>
    </w:p>
    <w:p w14:paraId="6B69E367" w14:textId="77777777" w:rsidR="00776FB4" w:rsidRDefault="0073215B">
      <w:pPr>
        <w:pStyle w:val="ListParagraph"/>
        <w:numPr>
          <w:ilvl w:val="0"/>
          <w:numId w:val="124"/>
        </w:numPr>
        <w:tabs>
          <w:tab w:val="left" w:pos="1023"/>
          <w:tab w:val="left" w:pos="1024"/>
        </w:tabs>
        <w:spacing w:before="12" w:line="333" w:lineRule="auto"/>
        <w:ind w:left="1023" w:right="1011" w:hanging="423"/>
        <w:rPr>
          <w:rFonts w:ascii="Symbol" w:hAnsi="Symbol"/>
          <w:sz w:val="20"/>
        </w:rPr>
      </w:pPr>
      <w:r>
        <w:rPr>
          <w:sz w:val="20"/>
          <w:lang w:val="id"/>
        </w:rPr>
        <w:t xml:space="preserve">Tambahkan fungsi </w:t>
      </w:r>
      <w:proofErr w:type="spellStart"/>
      <w:r>
        <w:rPr>
          <w:sz w:val="20"/>
          <w:lang w:val="id"/>
        </w:rPr>
        <w:t>Share</w:t>
      </w:r>
      <w:proofErr w:type="spellEnd"/>
      <w:r>
        <w:rPr>
          <w:lang w:val="id"/>
        </w:rPr>
        <w:t xml:space="preserve"> </w:t>
      </w:r>
      <w:r>
        <w:rPr>
          <w:sz w:val="20"/>
          <w:lang w:val="id"/>
        </w:rPr>
        <w:t xml:space="preserve"> </w:t>
      </w:r>
      <w:proofErr w:type="spellStart"/>
      <w:r>
        <w:rPr>
          <w:sz w:val="20"/>
          <w:lang w:val="id"/>
        </w:rPr>
        <w:t>Whiteboard</w:t>
      </w:r>
      <w:proofErr w:type="spellEnd"/>
      <w:r>
        <w:rPr>
          <w:sz w:val="20"/>
          <w:lang w:val="id"/>
        </w:rPr>
        <w:t>,</w:t>
      </w:r>
      <w:r>
        <w:rPr>
          <w:lang w:val="id"/>
        </w:rPr>
        <w:t xml:space="preserve"> </w:t>
      </w:r>
      <w:r>
        <w:rPr>
          <w:sz w:val="20"/>
          <w:lang w:val="id"/>
        </w:rPr>
        <w:t xml:space="preserve"> </w:t>
      </w:r>
      <w:r>
        <w:rPr>
          <w:lang w:val="id"/>
        </w:rPr>
        <w:t xml:space="preserve"> </w:t>
      </w:r>
      <w:r>
        <w:rPr>
          <w:sz w:val="20"/>
          <w:lang w:val="id"/>
        </w:rPr>
        <w:t xml:space="preserve"> fungsi </w:t>
      </w:r>
      <w:proofErr w:type="spellStart"/>
      <w:r>
        <w:rPr>
          <w:sz w:val="20"/>
          <w:lang w:val="id"/>
        </w:rPr>
        <w:t>Share</w:t>
      </w:r>
      <w:proofErr w:type="spellEnd"/>
      <w:r>
        <w:rPr>
          <w:lang w:val="id"/>
        </w:rPr>
        <w:t xml:space="preserve"> </w:t>
      </w:r>
      <w:r>
        <w:rPr>
          <w:sz w:val="20"/>
          <w:lang w:val="id"/>
        </w:rPr>
        <w:t xml:space="preserve"> </w:t>
      </w:r>
      <w:proofErr w:type="spellStart"/>
      <w:r>
        <w:rPr>
          <w:sz w:val="20"/>
          <w:lang w:val="id"/>
        </w:rPr>
        <w:t>Document</w:t>
      </w:r>
      <w:proofErr w:type="spellEnd"/>
      <w:r>
        <w:rPr>
          <w:sz w:val="20"/>
          <w:lang w:val="id"/>
        </w:rPr>
        <w: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fungsi </w:t>
      </w:r>
      <w:proofErr w:type="spellStart"/>
      <w:r>
        <w:rPr>
          <w:sz w:val="20"/>
          <w:lang w:val="id"/>
        </w:rPr>
        <w:t>Drawing</w:t>
      </w:r>
      <w:proofErr w:type="spellEnd"/>
      <w:r>
        <w:rPr>
          <w:lang w:val="id"/>
        </w:rPr>
        <w:t xml:space="preserve"> </w:t>
      </w:r>
      <w:r>
        <w:rPr>
          <w:spacing w:val="-4"/>
          <w:sz w:val="20"/>
          <w:lang w:val="id"/>
        </w:rPr>
        <w:t xml:space="preserve"> </w:t>
      </w:r>
      <w:proofErr w:type="spellStart"/>
      <w:r>
        <w:rPr>
          <w:spacing w:val="-4"/>
          <w:sz w:val="20"/>
          <w:lang w:val="id"/>
        </w:rPr>
        <w:t>Together</w:t>
      </w:r>
      <w:proofErr w:type="spellEnd"/>
      <w:r>
        <w:rPr>
          <w:lang w:val="id"/>
        </w:rPr>
        <w:t xml:space="preserve"> </w:t>
      </w:r>
      <w:r>
        <w:rPr>
          <w:sz w:val="20"/>
          <w:lang w:val="id"/>
        </w:rPr>
        <w:t xml:space="preserve"> </w:t>
      </w:r>
      <w:r>
        <w:rPr>
          <w:lang w:val="id"/>
        </w:rPr>
        <w:t xml:space="preserve"> </w:t>
      </w:r>
      <w:r>
        <w:rPr>
          <w:sz w:val="20"/>
          <w:lang w:val="id"/>
        </w:rPr>
        <w:t xml:space="preserve"> di</w:t>
      </w:r>
      <w:r>
        <w:rPr>
          <w:lang w:val="id"/>
        </w:rPr>
        <w:t xml:space="preserve"> klien</w:t>
      </w:r>
      <w:r>
        <w:rPr>
          <w:sz w:val="20"/>
          <w:lang w:val="id"/>
        </w:rPr>
        <w:t xml:space="preserve"> </w:t>
      </w:r>
      <w:proofErr w:type="spellStart"/>
      <w:r>
        <w:rPr>
          <w:sz w:val="20"/>
          <w:lang w:val="id"/>
        </w:rPr>
        <w:t>WebRTC</w:t>
      </w:r>
      <w:proofErr w:type="spellEnd"/>
      <w:r>
        <w:rPr>
          <w:sz w:val="20"/>
          <w:lang w:val="id"/>
        </w:rPr>
        <w:t xml:space="preserve"> dan klien Seluler.</w:t>
      </w:r>
      <w:r>
        <w:rPr>
          <w:lang w:val="id"/>
        </w:rPr>
        <w:t xml:space="preserve"> </w:t>
      </w:r>
      <w:hyperlink w:anchor="_bookmark86" w:history="1">
        <w:r>
          <w:rPr>
            <w:sz w:val="20"/>
            <w:lang w:val="id"/>
          </w:rPr>
          <w:t>[KLIEN WEBRTC]</w:t>
        </w:r>
      </w:hyperlink>
      <w:r>
        <w:rPr>
          <w:sz w:val="20"/>
          <w:lang w:val="id"/>
        </w:rPr>
        <w:t xml:space="preserve"> </w:t>
      </w:r>
      <w:r>
        <w:rPr>
          <w:lang w:val="id"/>
        </w:rPr>
        <w:t xml:space="preserve"> </w:t>
      </w:r>
      <w:hyperlink w:anchor="_bookmark202" w:history="1">
        <w:r>
          <w:rPr>
            <w:sz w:val="20"/>
            <w:lang w:val="id"/>
          </w:rPr>
          <w:t>[KLIEN</w:t>
        </w:r>
      </w:hyperlink>
      <w:r>
        <w:rPr>
          <w:lang w:val="id"/>
        </w:rPr>
        <w:t xml:space="preserve"> </w:t>
      </w:r>
      <w:hyperlink w:anchor="_bookmark202" w:history="1">
        <w:r>
          <w:rPr>
            <w:sz w:val="20"/>
            <w:lang w:val="id"/>
          </w:rPr>
          <w:t xml:space="preserve"> SELULER</w:t>
        </w:r>
      </w:hyperlink>
      <w:r>
        <w:rPr>
          <w:sz w:val="20"/>
          <w:lang w:val="id"/>
        </w:rPr>
        <w:t>]</w:t>
      </w:r>
    </w:p>
    <w:p w14:paraId="5845D2FD" w14:textId="77777777" w:rsidR="00776FB4" w:rsidRDefault="0073215B">
      <w:pPr>
        <w:pStyle w:val="ListParagraph"/>
        <w:numPr>
          <w:ilvl w:val="0"/>
          <w:numId w:val="124"/>
        </w:numPr>
        <w:tabs>
          <w:tab w:val="left" w:pos="1023"/>
          <w:tab w:val="left" w:pos="1024"/>
        </w:tabs>
        <w:spacing w:before="12"/>
        <w:ind w:left="1023" w:hanging="424"/>
        <w:rPr>
          <w:rFonts w:ascii="Symbol" w:hAnsi="Symbol"/>
          <w:sz w:val="20"/>
        </w:rPr>
      </w:pPr>
      <w:r>
        <w:rPr>
          <w:sz w:val="20"/>
          <w:lang w:val="id"/>
        </w:rPr>
        <w:t>Dukungan untuk</w:t>
      </w:r>
      <w:r>
        <w:rPr>
          <w:lang w:val="id"/>
        </w:rPr>
        <w:t xml:space="preserve"> </w:t>
      </w:r>
      <w:r>
        <w:rPr>
          <w:sz w:val="20"/>
          <w:lang w:val="id"/>
        </w:rPr>
        <w:t xml:space="preserve"> memungkinkan</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z w:val="20"/>
          <w:lang w:val="id"/>
        </w:rPr>
        <w:t xml:space="preserve"> </w:t>
      </w:r>
      <w:r>
        <w:rPr>
          <w:lang w:val="id"/>
        </w:rPr>
        <w:t xml:space="preserve"> </w:t>
      </w:r>
      <w:r>
        <w:rPr>
          <w:sz w:val="20"/>
          <w:lang w:val="id"/>
        </w:rPr>
        <w:t xml:space="preserve"> menyesuaikan</w:t>
      </w:r>
      <w:r>
        <w:rPr>
          <w:lang w:val="id"/>
        </w:rPr>
        <w:t xml:space="preserve"> </w:t>
      </w:r>
      <w:r>
        <w:rPr>
          <w:sz w:val="20"/>
          <w:lang w:val="id"/>
        </w:rPr>
        <w:t xml:space="preserve"> resolusi</w:t>
      </w:r>
      <w:r>
        <w:rPr>
          <w:lang w:val="id"/>
        </w:rPr>
        <w:t xml:space="preserve"> </w:t>
      </w:r>
      <w:r>
        <w:rPr>
          <w:sz w:val="20"/>
          <w:lang w:val="id"/>
        </w:rPr>
        <w:t xml:space="preserve"> video</w:t>
      </w:r>
      <w:r>
        <w:rPr>
          <w:lang w:val="id"/>
        </w:rPr>
        <w:t xml:space="preserve"> </w:t>
      </w:r>
      <w:r>
        <w:rPr>
          <w:sz w:val="20"/>
          <w:lang w:val="id"/>
        </w:rPr>
        <w:t xml:space="preserve"> dan</w:t>
      </w:r>
      <w:r>
        <w:rPr>
          <w:lang w:val="id"/>
        </w:rPr>
        <w:t xml:space="preserve"> </w:t>
      </w:r>
      <w:r>
        <w:rPr>
          <w:sz w:val="20"/>
          <w:lang w:val="id"/>
        </w:rPr>
        <w:t xml:space="preserve"> laju</w:t>
      </w:r>
      <w:r>
        <w:rPr>
          <w:lang w:val="id"/>
        </w:rPr>
        <w:t xml:space="preserve"> </w:t>
      </w:r>
      <w:r>
        <w:rPr>
          <w:sz w:val="20"/>
          <w:lang w:val="id"/>
        </w:rPr>
        <w:t xml:space="preserve"> bit</w:t>
      </w:r>
      <w:r>
        <w:rPr>
          <w:lang w:val="id"/>
        </w:rPr>
        <w:t xml:space="preserve"> </w:t>
      </w:r>
      <w:r>
        <w:rPr>
          <w:sz w:val="20"/>
          <w:lang w:val="id"/>
        </w:rPr>
        <w:t xml:space="preserve"> video</w:t>
      </w:r>
      <w:r>
        <w:rPr>
          <w:lang w:val="id"/>
        </w:rPr>
        <w:t xml:space="preserve"> </w:t>
      </w:r>
      <w:r>
        <w:rPr>
          <w:sz w:val="20"/>
          <w:lang w:val="id"/>
        </w:rPr>
        <w:t xml:space="preserve"> untuk</w:t>
      </w:r>
      <w:r>
        <w:rPr>
          <w:lang w:val="id"/>
        </w:rPr>
        <w:t xml:space="preserve"> </w:t>
      </w:r>
      <w:proofErr w:type="spellStart"/>
      <w:r>
        <w:rPr>
          <w:lang w:val="id"/>
        </w:rPr>
        <w:t>streaming</w:t>
      </w:r>
      <w:proofErr w:type="spellEnd"/>
      <w:r>
        <w:rPr>
          <w:sz w:val="20"/>
          <w:lang w:val="id"/>
        </w:rPr>
        <w:t xml:space="preserve"> video</w:t>
      </w:r>
      <w:r>
        <w:rPr>
          <w:lang w:val="id"/>
        </w:rPr>
        <w:t xml:space="preserve"> </w:t>
      </w:r>
      <w:r>
        <w:rPr>
          <w:sz w:val="20"/>
          <w:lang w:val="id"/>
        </w:rPr>
        <w:t xml:space="preserve"> </w:t>
      </w:r>
      <w:proofErr w:type="spellStart"/>
      <w:r>
        <w:rPr>
          <w:sz w:val="20"/>
          <w:lang w:val="id"/>
        </w:rPr>
        <w:t>uplink</w:t>
      </w:r>
      <w:proofErr w:type="spellEnd"/>
      <w:r>
        <w:rPr>
          <w:sz w:val="20"/>
          <w:lang w:val="id"/>
        </w:rPr>
        <w:t>.</w:t>
      </w:r>
      <w:r>
        <w:rPr>
          <w:lang w:val="id"/>
        </w:rPr>
        <w:t xml:space="preserve"> </w:t>
      </w:r>
      <w:r>
        <w:rPr>
          <w:sz w:val="20"/>
          <w:lang w:val="id"/>
        </w:rPr>
        <w:t xml:space="preserve"> </w:t>
      </w:r>
      <w:r>
        <w:rPr>
          <w:lang w:val="id"/>
        </w:rPr>
        <w:t xml:space="preserve"> </w:t>
      </w:r>
      <w:hyperlink w:anchor="_bookmark110" w:history="1">
        <w:r>
          <w:rPr>
            <w:sz w:val="20"/>
            <w:lang w:val="id"/>
          </w:rPr>
          <w:t>[Video]</w:t>
        </w:r>
      </w:hyperlink>
    </w:p>
    <w:p w14:paraId="09BC1565"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proofErr w:type="spellStart"/>
      <w:r>
        <w:rPr>
          <w:spacing w:val="-4"/>
          <w:sz w:val="20"/>
          <w:lang w:val="id"/>
        </w:rPr>
        <w:t>IPVideoTalk</w:t>
      </w:r>
      <w:proofErr w:type="spellEnd"/>
      <w:r>
        <w:rPr>
          <w:spacing w:val="-4"/>
          <w:sz w:val="20"/>
          <w:lang w:val="id"/>
        </w:rPr>
        <w:t xml:space="preserve"> </w:t>
      </w:r>
      <w:proofErr w:type="spellStart"/>
      <w:r>
        <w:rPr>
          <w:sz w:val="20"/>
          <w:lang w:val="id"/>
        </w:rPr>
        <w:t>Webinar</w:t>
      </w:r>
      <w:proofErr w:type="spellEnd"/>
      <w:r>
        <w:rPr>
          <w:sz w:val="20"/>
          <w:lang w:val="id"/>
        </w:rPr>
        <w:t xml:space="preserve"> tidak memperbolehkan pengguna </w:t>
      </w:r>
      <w:r>
        <w:rPr>
          <w:lang w:val="id"/>
        </w:rPr>
        <w:t xml:space="preserve"> </w:t>
      </w:r>
      <w:r>
        <w:rPr>
          <w:spacing w:val="-3"/>
          <w:sz w:val="20"/>
          <w:lang w:val="id"/>
        </w:rPr>
        <w:t xml:space="preserve">untuk mengirim </w:t>
      </w:r>
      <w:r>
        <w:rPr>
          <w:lang w:val="id"/>
        </w:rPr>
        <w:t xml:space="preserve"> </w:t>
      </w:r>
      <w:r>
        <w:rPr>
          <w:sz w:val="20"/>
          <w:lang w:val="id"/>
        </w:rPr>
        <w:t>gambar dan dokumen.</w:t>
      </w:r>
      <w:r>
        <w:rPr>
          <w:lang w:val="id"/>
        </w:rPr>
        <w:t xml:space="preserve"> </w:t>
      </w:r>
      <w:hyperlink w:anchor="_bookmark135" w:history="1">
        <w:r>
          <w:rPr>
            <w:sz w:val="20"/>
            <w:lang w:val="id"/>
          </w:rPr>
          <w:t>[Semua Obrolan</w:t>
        </w:r>
      </w:hyperlink>
      <w:r>
        <w:rPr>
          <w:lang w:val="id"/>
        </w:rPr>
        <w:t xml:space="preserve"> </w:t>
      </w:r>
      <w:hyperlink w:anchor="_bookmark135" w:history="1">
        <w:r>
          <w:rPr>
            <w:sz w:val="20"/>
            <w:lang w:val="id"/>
          </w:rPr>
          <w:t xml:space="preserve"> Grup]</w:t>
        </w:r>
      </w:hyperlink>
    </w:p>
    <w:p w14:paraId="0F8D833C" w14:textId="77777777" w:rsidR="00776FB4" w:rsidRDefault="0073215B">
      <w:pPr>
        <w:pStyle w:val="ListParagraph"/>
        <w:numPr>
          <w:ilvl w:val="0"/>
          <w:numId w:val="124"/>
        </w:numPr>
        <w:tabs>
          <w:tab w:val="left" w:pos="1023"/>
          <w:tab w:val="left" w:pos="1024"/>
        </w:tabs>
        <w:spacing w:before="96" w:line="333" w:lineRule="auto"/>
        <w:ind w:left="1023" w:right="1013" w:hanging="423"/>
        <w:rPr>
          <w:rFonts w:ascii="Symbol" w:hAnsi="Symbol"/>
          <w:sz w:val="20"/>
        </w:rPr>
      </w:pPr>
      <w:r>
        <w:rPr>
          <w:sz w:val="20"/>
          <w:lang w:val="id"/>
        </w:rPr>
        <w:t xml:space="preserve">Tambahkan fungsi </w:t>
      </w:r>
      <w:proofErr w:type="spellStart"/>
      <w:r>
        <w:rPr>
          <w:sz w:val="20"/>
          <w:lang w:val="id"/>
        </w:rPr>
        <w:t>Login</w:t>
      </w:r>
      <w:proofErr w:type="spellEnd"/>
      <w:r>
        <w:rPr>
          <w:sz w:val="20"/>
          <w:lang w:val="id"/>
        </w:rPr>
        <w:t xml:space="preserve">, fungsi Manajemen Konferensi, fungsi Kontak, dan fungsi Kalender di Klien Seluler. </w:t>
      </w:r>
      <w:hyperlink w:anchor="_bookmark202" w:history="1">
        <w:r>
          <w:rPr>
            <w:sz w:val="20"/>
            <w:lang w:val="id"/>
          </w:rPr>
          <w:t>[KLIEN</w:t>
        </w:r>
      </w:hyperlink>
      <w:hyperlink w:anchor="_bookmark202" w:history="1">
        <w:r>
          <w:rPr>
            <w:sz w:val="20"/>
            <w:lang w:val="id"/>
          </w:rPr>
          <w:t>EMPEDU</w:t>
        </w:r>
      </w:hyperlink>
      <w:r>
        <w:rPr>
          <w:lang w:val="id"/>
        </w:rPr>
        <w:t xml:space="preserve"> </w:t>
      </w:r>
      <w:hyperlink w:anchor="_bookmark202" w:history="1">
        <w:r>
          <w:rPr>
            <w:sz w:val="20"/>
            <w:lang w:val="id"/>
          </w:rPr>
          <w:t xml:space="preserve"> MO]</w:t>
        </w:r>
      </w:hyperlink>
    </w:p>
    <w:p w14:paraId="42F04979" w14:textId="77777777" w:rsidR="00776FB4" w:rsidRDefault="0073215B">
      <w:pPr>
        <w:pStyle w:val="ListParagraph"/>
        <w:numPr>
          <w:ilvl w:val="0"/>
          <w:numId w:val="124"/>
        </w:numPr>
        <w:tabs>
          <w:tab w:val="left" w:pos="1023"/>
          <w:tab w:val="left" w:pos="1024"/>
        </w:tabs>
        <w:spacing w:before="12" w:line="333" w:lineRule="auto"/>
        <w:ind w:left="1023" w:right="1013" w:hanging="423"/>
        <w:rPr>
          <w:rFonts w:ascii="Symbol" w:hAnsi="Symbol"/>
          <w:sz w:val="20"/>
        </w:rPr>
      </w:pPr>
      <w:r>
        <w:rPr>
          <w:sz w:val="20"/>
          <w:lang w:val="id"/>
        </w:rPr>
        <w:t xml:space="preserve">Dukungan untuk memungkinkan </w:t>
      </w:r>
      <w:r>
        <w:rPr>
          <w:spacing w:val="-3"/>
          <w:sz w:val="20"/>
          <w:lang w:val="id"/>
        </w:rPr>
        <w:t xml:space="preserve"> </w:t>
      </w:r>
      <w:r>
        <w:rPr>
          <w:lang w:val="id"/>
        </w:rPr>
        <w:t xml:space="preserve">pengguna mengirim </w:t>
      </w:r>
      <w:r>
        <w:rPr>
          <w:sz w:val="20"/>
          <w:lang w:val="id"/>
        </w:rPr>
        <w:t xml:space="preserve">gambar dan dokumen (bukan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Webinar</w:t>
      </w:r>
      <w:proofErr w:type="spellEnd"/>
      <w:r>
        <w:rPr>
          <w:sz w:val="20"/>
          <w:lang w:val="id"/>
        </w:rPr>
        <w:t xml:space="preserve">) melalui Klien Seluler di </w:t>
      </w:r>
      <w:proofErr w:type="spellStart"/>
      <w:r>
        <w:rPr>
          <w:sz w:val="20"/>
          <w:lang w:val="id"/>
        </w:rPr>
        <w:t>Chat</w:t>
      </w:r>
      <w:proofErr w:type="spellEnd"/>
      <w:r>
        <w:rPr>
          <w:sz w:val="20"/>
          <w:lang w:val="id"/>
        </w:rPr>
        <w:t>.</w:t>
      </w:r>
      <w:r>
        <w:rPr>
          <w:lang w:val="id"/>
        </w:rPr>
        <w:t xml:space="preserve"> </w:t>
      </w:r>
      <w:hyperlink w:anchor="_bookmark237" w:history="1">
        <w:r>
          <w:rPr>
            <w:sz w:val="20"/>
            <w:lang w:val="id"/>
          </w:rPr>
          <w:t>[Obrolan</w:t>
        </w:r>
      </w:hyperlink>
      <w:r>
        <w:rPr>
          <w:lang w:val="id"/>
        </w:rPr>
        <w:t xml:space="preserve"> </w:t>
      </w:r>
      <w:hyperlink w:anchor="_bookmark237" w:history="1">
        <w:r>
          <w:rPr>
            <w:sz w:val="20"/>
            <w:lang w:val="id"/>
          </w:rPr>
          <w:t xml:space="preserve"> Grup]</w:t>
        </w:r>
      </w:hyperlink>
    </w:p>
    <w:p w14:paraId="173F7509" w14:textId="77777777" w:rsidR="00776FB4" w:rsidRDefault="0073215B">
      <w:pPr>
        <w:pStyle w:val="ListParagraph"/>
        <w:numPr>
          <w:ilvl w:val="0"/>
          <w:numId w:val="124"/>
        </w:numPr>
        <w:tabs>
          <w:tab w:val="left" w:pos="1023"/>
          <w:tab w:val="left" w:pos="1024"/>
        </w:tabs>
        <w:spacing w:before="12"/>
        <w:ind w:left="1023" w:hanging="424"/>
        <w:rPr>
          <w:rFonts w:ascii="Symbol" w:hAnsi="Symbol"/>
          <w:sz w:val="20"/>
        </w:rPr>
      </w:pPr>
      <w:r>
        <w:rPr>
          <w:sz w:val="20"/>
          <w:lang w:val="id"/>
        </w:rPr>
        <w:t xml:space="preserve">Dukungan untuk mematikan suara </w:t>
      </w:r>
      <w:proofErr w:type="spellStart"/>
      <w:r>
        <w:rPr>
          <w:sz w:val="20"/>
          <w:lang w:val="id"/>
        </w:rPr>
        <w:t>speaker</w:t>
      </w:r>
      <w:proofErr w:type="spellEnd"/>
      <w:r>
        <w:rPr>
          <w:sz w:val="20"/>
          <w:lang w:val="id"/>
        </w:rPr>
        <w:t xml:space="preserve"> di klien seluler. </w:t>
      </w:r>
      <w:hyperlink w:anchor="_bookmark222" w:history="1">
        <w:r>
          <w:rPr>
            <w:sz w:val="20"/>
            <w:lang w:val="id"/>
          </w:rPr>
          <w:t>[Audi</w:t>
        </w:r>
      </w:hyperlink>
      <w:hyperlink w:anchor="_bookmark222" w:history="1">
        <w:r>
          <w:rPr>
            <w:sz w:val="20"/>
            <w:lang w:val="id"/>
          </w:rPr>
          <w:t>o Pengaturan</w:t>
        </w:r>
      </w:hyperlink>
      <w:r>
        <w:rPr>
          <w:lang w:val="id"/>
        </w:rPr>
        <w:t xml:space="preserve"> </w:t>
      </w:r>
      <w:hyperlink w:anchor="_bookmark222" w:history="1">
        <w:r>
          <w:rPr>
            <w:sz w:val="20"/>
            <w:lang w:val="id"/>
          </w:rPr>
          <w:t xml:space="preserve"> Saluran]</w:t>
        </w:r>
      </w:hyperlink>
    </w:p>
    <w:p w14:paraId="78799815" w14:textId="77777777" w:rsidR="00776FB4" w:rsidRDefault="0073215B">
      <w:pPr>
        <w:pStyle w:val="ListParagraph"/>
        <w:numPr>
          <w:ilvl w:val="0"/>
          <w:numId w:val="124"/>
        </w:numPr>
        <w:tabs>
          <w:tab w:val="left" w:pos="1023"/>
          <w:tab w:val="left" w:pos="1024"/>
        </w:tabs>
        <w:spacing w:before="91" w:line="333" w:lineRule="auto"/>
        <w:ind w:left="1023" w:right="1011" w:hanging="423"/>
        <w:rPr>
          <w:rFonts w:ascii="Symbol" w:hAnsi="Symbol"/>
          <w:sz w:val="20"/>
        </w:rPr>
      </w:pPr>
      <w:r>
        <w:rPr>
          <w:sz w:val="20"/>
          <w:lang w:val="id"/>
        </w:rPr>
        <w:t xml:space="preserve">Dukungan untuk memungkinkan pengguna bergabung ke dalam rapat melalui Mobile </w:t>
      </w:r>
      <w:proofErr w:type="spellStart"/>
      <w:r>
        <w:rPr>
          <w:sz w:val="20"/>
          <w:lang w:val="id"/>
        </w:rPr>
        <w:t>WebRTC</w:t>
      </w:r>
      <w:proofErr w:type="spellEnd"/>
      <w:r>
        <w:rPr>
          <w:sz w:val="20"/>
          <w:lang w:val="id"/>
        </w:rPr>
        <w:t xml:space="preserve"> </w:t>
      </w:r>
      <w:proofErr w:type="spellStart"/>
      <w:r>
        <w:rPr>
          <w:sz w:val="20"/>
          <w:lang w:val="id"/>
        </w:rPr>
        <w:t>Client</w:t>
      </w:r>
      <w:proofErr w:type="spellEnd"/>
      <w:r>
        <w:rPr>
          <w:sz w:val="20"/>
          <w:lang w:val="id"/>
        </w:rPr>
        <w:t xml:space="preserve">, seperti </w:t>
      </w:r>
      <w:proofErr w:type="spellStart"/>
      <w:r>
        <w:rPr>
          <w:sz w:val="20"/>
          <w:lang w:val="id"/>
        </w:rPr>
        <w:t>iOS</w:t>
      </w:r>
      <w:proofErr w:type="spellEnd"/>
      <w:r>
        <w:rPr>
          <w:sz w:val="20"/>
          <w:lang w:val="id"/>
        </w:rPr>
        <w:t xml:space="preserve"> Safari, </w:t>
      </w:r>
      <w:proofErr w:type="spellStart"/>
      <w:r>
        <w:rPr>
          <w:sz w:val="20"/>
          <w:lang w:val="id"/>
        </w:rPr>
        <w:t>Android</w:t>
      </w:r>
      <w:proofErr w:type="spellEnd"/>
      <w:r>
        <w:rPr>
          <w:sz w:val="20"/>
          <w:lang w:val="id"/>
        </w:rPr>
        <w:t xml:space="preserve"> </w:t>
      </w:r>
      <w:proofErr w:type="spellStart"/>
      <w:r>
        <w:rPr>
          <w:sz w:val="20"/>
          <w:lang w:val="id"/>
        </w:rPr>
        <w:t>Chrome</w:t>
      </w:r>
      <w:proofErr w:type="spellEnd"/>
      <w:r>
        <w:rPr>
          <w:sz w:val="20"/>
          <w:lang w:val="id"/>
        </w:rPr>
        <w:t>/</w:t>
      </w:r>
      <w:proofErr w:type="spellStart"/>
      <w:r>
        <w:rPr>
          <w:sz w:val="20"/>
          <w:lang w:val="id"/>
        </w:rPr>
        <w:t>Firefox</w:t>
      </w:r>
      <w:proofErr w:type="spellEnd"/>
      <w:r>
        <w:rPr>
          <w:sz w:val="20"/>
          <w:lang w:val="id"/>
        </w:rPr>
        <w:t xml:space="preserve">, </w:t>
      </w:r>
      <w:proofErr w:type="spellStart"/>
      <w:r>
        <w:rPr>
          <w:sz w:val="20"/>
          <w:lang w:val="id"/>
        </w:rPr>
        <w:t>WeChat</w:t>
      </w:r>
      <w:proofErr w:type="spellEnd"/>
      <w:r>
        <w:rPr>
          <w:sz w:val="20"/>
          <w:lang w:val="id"/>
        </w:rPr>
        <w:t xml:space="preserve">, </w:t>
      </w:r>
      <w:hyperlink w:anchor="_bookmark289" w:history="1">
        <w:r>
          <w:rPr>
            <w:sz w:val="20"/>
            <w:lang w:val="id"/>
          </w:rPr>
          <w:t>dll.</w:t>
        </w:r>
      </w:hyperlink>
      <w:r>
        <w:rPr>
          <w:lang w:val="id"/>
        </w:rPr>
        <w:t xml:space="preserve"> </w:t>
      </w:r>
      <w:hyperlink w:anchor="_bookmark289" w:history="1">
        <w:r>
          <w:rPr>
            <w:sz w:val="20"/>
            <w:lang w:val="id"/>
          </w:rPr>
          <w:t xml:space="preserve"> </w:t>
        </w:r>
      </w:hyperlink>
    </w:p>
    <w:p w14:paraId="6BCC5836" w14:textId="77777777" w:rsidR="00776FB4" w:rsidRDefault="00776FB4">
      <w:pPr>
        <w:pStyle w:val="BodyText"/>
        <w:spacing w:before="7"/>
        <w:rPr>
          <w:sz w:val="19"/>
        </w:rPr>
      </w:pPr>
    </w:p>
    <w:p w14:paraId="1960EFC1" w14:textId="77777777" w:rsidR="00776FB4" w:rsidRDefault="0073215B">
      <w:pPr>
        <w:ind w:left="600"/>
        <w:rPr>
          <w:rFonts w:ascii="Caladea"/>
          <w:b/>
          <w:sz w:val="26"/>
        </w:rPr>
      </w:pPr>
      <w:bookmarkStart w:id="11" w:name="Firmware_Version_1.0.5.26"/>
      <w:bookmarkStart w:id="12" w:name="_bookmark5"/>
      <w:bookmarkEnd w:id="11"/>
      <w:bookmarkEnd w:id="12"/>
      <w:proofErr w:type="spellStart"/>
      <w:r>
        <w:rPr>
          <w:b/>
          <w:color w:val="000080"/>
          <w:spacing w:val="-3"/>
          <w:sz w:val="26"/>
          <w:lang w:val="id"/>
        </w:rPr>
        <w:t>Firmware</w:t>
      </w:r>
      <w:proofErr w:type="spellEnd"/>
      <w:r>
        <w:rPr>
          <w:b/>
          <w:color w:val="000080"/>
          <w:spacing w:val="-3"/>
          <w:sz w:val="26"/>
          <w:lang w:val="id"/>
        </w:rPr>
        <w:t xml:space="preserve"> Versi</w:t>
      </w:r>
      <w:r>
        <w:rPr>
          <w:b/>
          <w:color w:val="000080"/>
          <w:sz w:val="26"/>
          <w:lang w:val="id"/>
        </w:rPr>
        <w:t xml:space="preserve"> 1.0.5.26</w:t>
      </w:r>
    </w:p>
    <w:p w14:paraId="36DA7463" w14:textId="77777777" w:rsidR="00776FB4" w:rsidRDefault="00776FB4">
      <w:pPr>
        <w:pStyle w:val="BodyText"/>
        <w:spacing w:before="9"/>
        <w:rPr>
          <w:rFonts w:ascii="Caladea"/>
          <w:b/>
          <w:sz w:val="25"/>
        </w:rPr>
      </w:pPr>
    </w:p>
    <w:p w14:paraId="75AFD96C" w14:textId="77777777" w:rsidR="00776FB4" w:rsidRDefault="0073215B">
      <w:pPr>
        <w:pStyle w:val="ListParagraph"/>
        <w:numPr>
          <w:ilvl w:val="0"/>
          <w:numId w:val="124"/>
        </w:numPr>
        <w:tabs>
          <w:tab w:val="left" w:pos="1023"/>
          <w:tab w:val="left" w:pos="1024"/>
        </w:tabs>
        <w:spacing w:before="1"/>
        <w:ind w:left="1023" w:hanging="424"/>
        <w:rPr>
          <w:rFonts w:ascii="Symbol" w:hAnsi="Symbol"/>
          <w:sz w:val="20"/>
        </w:rPr>
      </w:pPr>
      <w:r>
        <w:rPr>
          <w:sz w:val="20"/>
          <w:lang w:val="id"/>
        </w:rPr>
        <w:t>Tidak ada perubahan</w:t>
      </w:r>
      <w:r>
        <w:rPr>
          <w:spacing w:val="-3"/>
          <w:sz w:val="20"/>
          <w:lang w:val="id"/>
        </w:rPr>
        <w:t xml:space="preserve"> besar.</w:t>
      </w:r>
    </w:p>
    <w:p w14:paraId="7634EDCE" w14:textId="77777777" w:rsidR="00776FB4" w:rsidRDefault="00776FB4">
      <w:pPr>
        <w:pStyle w:val="BodyText"/>
        <w:spacing w:before="7"/>
        <w:rPr>
          <w:sz w:val="25"/>
        </w:rPr>
      </w:pPr>
    </w:p>
    <w:p w14:paraId="6793F57D" w14:textId="77777777" w:rsidR="00776FB4" w:rsidRDefault="0073215B">
      <w:pPr>
        <w:ind w:left="600"/>
        <w:rPr>
          <w:rFonts w:ascii="Caladea"/>
          <w:b/>
          <w:sz w:val="26"/>
        </w:rPr>
      </w:pPr>
      <w:bookmarkStart w:id="13" w:name="Firmware_Version_1.0.5.20"/>
      <w:bookmarkStart w:id="14" w:name="_bookmark6"/>
      <w:bookmarkEnd w:id="13"/>
      <w:bookmarkEnd w:id="14"/>
      <w:proofErr w:type="spellStart"/>
      <w:r>
        <w:rPr>
          <w:b/>
          <w:color w:val="000080"/>
          <w:spacing w:val="-3"/>
          <w:sz w:val="26"/>
          <w:lang w:val="id"/>
        </w:rPr>
        <w:lastRenderedPageBreak/>
        <w:t>Firmware</w:t>
      </w:r>
      <w:proofErr w:type="spellEnd"/>
      <w:r>
        <w:rPr>
          <w:b/>
          <w:color w:val="000080"/>
          <w:spacing w:val="-3"/>
          <w:sz w:val="26"/>
          <w:lang w:val="id"/>
        </w:rPr>
        <w:t xml:space="preserve"> Versi</w:t>
      </w:r>
      <w:r>
        <w:rPr>
          <w:b/>
          <w:color w:val="000080"/>
          <w:sz w:val="26"/>
          <w:lang w:val="id"/>
        </w:rPr>
        <w:t xml:space="preserve"> 1.0.5.20</w:t>
      </w:r>
    </w:p>
    <w:p w14:paraId="323DADC7" w14:textId="77777777" w:rsidR="00776FB4" w:rsidRDefault="00776FB4">
      <w:pPr>
        <w:pStyle w:val="BodyText"/>
        <w:spacing w:before="3"/>
        <w:rPr>
          <w:rFonts w:ascii="Caladea"/>
          <w:b/>
          <w:sz w:val="26"/>
        </w:rPr>
      </w:pPr>
    </w:p>
    <w:p w14:paraId="03407E51"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Tidak ada perubahan besar.</w:t>
      </w:r>
    </w:p>
    <w:p w14:paraId="5C3AA6CA" w14:textId="77777777" w:rsidR="00776FB4" w:rsidRDefault="00776FB4">
      <w:pPr>
        <w:rPr>
          <w:rFonts w:ascii="Symbol" w:hAnsi="Symbol"/>
          <w:sz w:val="20"/>
        </w:rPr>
        <w:sectPr w:rsidR="00776FB4">
          <w:pgSz w:w="12240" w:h="15840"/>
          <w:pgMar w:top="0" w:right="420" w:bottom="840" w:left="840" w:header="0" w:footer="596" w:gutter="0"/>
          <w:cols w:space="720"/>
        </w:sectPr>
      </w:pPr>
    </w:p>
    <w:p w14:paraId="511D8A85" w14:textId="77777777" w:rsidR="00776FB4" w:rsidRDefault="00776FB4">
      <w:pPr>
        <w:pStyle w:val="BodyText"/>
      </w:pPr>
    </w:p>
    <w:p w14:paraId="7557F9D0" w14:textId="77777777" w:rsidR="00776FB4" w:rsidRDefault="00776FB4">
      <w:pPr>
        <w:pStyle w:val="BodyText"/>
      </w:pPr>
    </w:p>
    <w:p w14:paraId="4B17972C" w14:textId="77777777" w:rsidR="00776FB4" w:rsidRDefault="00776FB4">
      <w:pPr>
        <w:pStyle w:val="BodyText"/>
      </w:pPr>
    </w:p>
    <w:p w14:paraId="630F6180" w14:textId="77777777" w:rsidR="00776FB4" w:rsidRDefault="00776FB4">
      <w:pPr>
        <w:pStyle w:val="BodyText"/>
      </w:pPr>
    </w:p>
    <w:p w14:paraId="601C68A1" w14:textId="77777777" w:rsidR="00776FB4" w:rsidRDefault="00776FB4">
      <w:pPr>
        <w:pStyle w:val="BodyText"/>
      </w:pPr>
    </w:p>
    <w:p w14:paraId="3CE6CF5E" w14:textId="77777777" w:rsidR="00776FB4" w:rsidRDefault="00776FB4">
      <w:pPr>
        <w:pStyle w:val="BodyText"/>
        <w:spacing w:before="1"/>
        <w:rPr>
          <w:sz w:val="18"/>
        </w:rPr>
      </w:pPr>
    </w:p>
    <w:p w14:paraId="7DAE0BAE" w14:textId="77777777" w:rsidR="00776FB4" w:rsidRDefault="0073215B">
      <w:pPr>
        <w:spacing w:before="99"/>
        <w:ind w:left="600"/>
        <w:rPr>
          <w:rFonts w:ascii="Caladea"/>
          <w:b/>
          <w:sz w:val="26"/>
        </w:rPr>
      </w:pPr>
      <w:r>
        <w:rPr>
          <w:noProof/>
          <w:lang w:val="id"/>
        </w:rPr>
        <w:drawing>
          <wp:anchor distT="0" distB="0" distL="0" distR="0" simplePos="0" relativeHeight="481943552" behindDoc="1" locked="0" layoutInCell="1" allowOverlap="1" wp14:anchorId="48A9FBE3" wp14:editId="3C30FD45">
            <wp:simplePos x="0" y="0"/>
            <wp:positionH relativeFrom="page">
              <wp:posOffset>4947758</wp:posOffset>
            </wp:positionH>
            <wp:positionV relativeFrom="paragraph">
              <wp:posOffset>-862583</wp:posOffset>
            </wp:positionV>
            <wp:extent cx="2486187" cy="1512570"/>
            <wp:effectExtent l="0" t="0" r="0" b="0"/>
            <wp:wrapNone/>
            <wp:docPr id="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5" w:name="Firmware_Version_1.0.5.17"/>
      <w:bookmarkStart w:id="16" w:name="_bookmark7"/>
      <w:bookmarkEnd w:id="15"/>
      <w:bookmarkEnd w:id="16"/>
      <w:proofErr w:type="spellStart"/>
      <w:r>
        <w:rPr>
          <w:b/>
          <w:color w:val="000080"/>
          <w:sz w:val="26"/>
          <w:lang w:val="id"/>
        </w:rPr>
        <w:t>Firmware</w:t>
      </w:r>
      <w:proofErr w:type="spellEnd"/>
      <w:r>
        <w:rPr>
          <w:b/>
          <w:color w:val="000080"/>
          <w:sz w:val="26"/>
          <w:lang w:val="id"/>
        </w:rPr>
        <w:t xml:space="preserve"> Versi 1.0.5.17</w:t>
      </w:r>
    </w:p>
    <w:p w14:paraId="19031DCE" w14:textId="77777777" w:rsidR="00776FB4" w:rsidRDefault="00776FB4">
      <w:pPr>
        <w:pStyle w:val="BodyText"/>
        <w:spacing w:before="10"/>
        <w:rPr>
          <w:rFonts w:ascii="Caladea"/>
          <w:b/>
          <w:sz w:val="25"/>
        </w:rPr>
      </w:pPr>
    </w:p>
    <w:p w14:paraId="279B2A99" w14:textId="77777777" w:rsidR="00776FB4" w:rsidRDefault="0073215B">
      <w:pPr>
        <w:pStyle w:val="ListParagraph"/>
        <w:numPr>
          <w:ilvl w:val="0"/>
          <w:numId w:val="124"/>
        </w:numPr>
        <w:tabs>
          <w:tab w:val="left" w:pos="1023"/>
          <w:tab w:val="left" w:pos="1024"/>
        </w:tabs>
        <w:spacing w:line="333" w:lineRule="auto"/>
        <w:ind w:left="1023" w:right="1019" w:hanging="423"/>
        <w:rPr>
          <w:rFonts w:ascii="Symbol" w:hAnsi="Symbol"/>
          <w:sz w:val="20"/>
        </w:rPr>
      </w:pPr>
      <w:r>
        <w:rPr>
          <w:sz w:val="20"/>
          <w:lang w:val="id"/>
        </w:rPr>
        <w:t xml:space="preserve">Menambahkan kemampuan untuk </w:t>
      </w:r>
      <w:r>
        <w:rPr>
          <w:spacing w:val="-3"/>
          <w:sz w:val="20"/>
          <w:lang w:val="id"/>
        </w:rPr>
        <w:t xml:space="preserve">mengatur </w:t>
      </w:r>
      <w:r>
        <w:rPr>
          <w:lang w:val="id"/>
        </w:rPr>
        <w:t xml:space="preserve"> </w:t>
      </w:r>
      <w:r>
        <w:rPr>
          <w:sz w:val="20"/>
          <w:lang w:val="id"/>
        </w:rPr>
        <w:t xml:space="preserve">resolusi video dan laju bit </w:t>
      </w:r>
      <w:r>
        <w:rPr>
          <w:lang w:val="id"/>
        </w:rPr>
        <w:t xml:space="preserve"> </w:t>
      </w:r>
      <w:r>
        <w:rPr>
          <w:spacing w:val="-3"/>
          <w:sz w:val="20"/>
          <w:lang w:val="id"/>
        </w:rPr>
        <w:t xml:space="preserve">saat </w:t>
      </w:r>
      <w:r>
        <w:rPr>
          <w:lang w:val="id"/>
        </w:rPr>
        <w:t xml:space="preserve"> </w:t>
      </w:r>
      <w:r>
        <w:rPr>
          <w:sz w:val="20"/>
          <w:lang w:val="id"/>
        </w:rPr>
        <w:t xml:space="preserve">pengguna </w:t>
      </w:r>
      <w:r>
        <w:rPr>
          <w:lang w:val="id"/>
        </w:rPr>
        <w:t xml:space="preserve"> </w:t>
      </w:r>
      <w:r>
        <w:rPr>
          <w:spacing w:val="-3"/>
          <w:sz w:val="20"/>
          <w:lang w:val="id"/>
        </w:rPr>
        <w:t xml:space="preserve">memulai </w:t>
      </w:r>
      <w:r>
        <w:rPr>
          <w:lang w:val="id"/>
        </w:rPr>
        <w:t xml:space="preserve">kamera di klien </w:t>
      </w:r>
      <w:proofErr w:type="spellStart"/>
      <w:r>
        <w:rPr>
          <w:sz w:val="20"/>
          <w:lang w:val="id"/>
        </w:rPr>
        <w:t>WebRTC</w:t>
      </w:r>
      <w:proofErr w:type="spellEnd"/>
      <w:r>
        <w:rPr>
          <w:sz w:val="20"/>
          <w:lang w:val="id"/>
        </w:rPr>
        <w:t>.</w:t>
      </w:r>
      <w:r>
        <w:rPr>
          <w:lang w:val="id"/>
        </w:rPr>
        <w:t xml:space="preserve"> </w:t>
      </w:r>
      <w:hyperlink w:anchor="_bookmark110" w:history="1">
        <w:r>
          <w:rPr>
            <w:sz w:val="20"/>
            <w:lang w:val="id"/>
          </w:rPr>
          <w:t>[Video]</w:t>
        </w:r>
      </w:hyperlink>
    </w:p>
    <w:p w14:paraId="06BE035B" w14:textId="77777777" w:rsidR="00776FB4" w:rsidRDefault="00776FB4">
      <w:pPr>
        <w:pStyle w:val="BodyText"/>
        <w:spacing w:before="2"/>
        <w:rPr>
          <w:sz w:val="19"/>
        </w:rPr>
      </w:pPr>
    </w:p>
    <w:p w14:paraId="42937062" w14:textId="77777777" w:rsidR="00776FB4" w:rsidRDefault="0073215B">
      <w:pPr>
        <w:ind w:left="600"/>
        <w:rPr>
          <w:rFonts w:ascii="Caladea"/>
          <w:b/>
          <w:sz w:val="26"/>
        </w:rPr>
      </w:pPr>
      <w:bookmarkStart w:id="17" w:name="Firmware_Version_1.0.5.12"/>
      <w:bookmarkStart w:id="18" w:name="_bookmark8"/>
      <w:bookmarkEnd w:id="17"/>
      <w:bookmarkEnd w:id="18"/>
      <w:proofErr w:type="spellStart"/>
      <w:r>
        <w:rPr>
          <w:b/>
          <w:color w:val="000080"/>
          <w:spacing w:val="-3"/>
          <w:sz w:val="26"/>
          <w:lang w:val="id"/>
        </w:rPr>
        <w:t>Firmware</w:t>
      </w:r>
      <w:proofErr w:type="spellEnd"/>
      <w:r>
        <w:rPr>
          <w:b/>
          <w:color w:val="000080"/>
          <w:spacing w:val="-3"/>
          <w:sz w:val="26"/>
          <w:lang w:val="id"/>
        </w:rPr>
        <w:t xml:space="preserve"> Versi</w:t>
      </w:r>
      <w:r>
        <w:rPr>
          <w:lang w:val="id"/>
        </w:rPr>
        <w:t xml:space="preserve"> </w:t>
      </w:r>
      <w:r>
        <w:rPr>
          <w:b/>
          <w:color w:val="000080"/>
          <w:sz w:val="26"/>
          <w:lang w:val="id"/>
        </w:rPr>
        <w:t xml:space="preserve"> 1.0.5.12</w:t>
      </w:r>
    </w:p>
    <w:p w14:paraId="2D4B2D87" w14:textId="77777777" w:rsidR="00776FB4" w:rsidRDefault="00776FB4">
      <w:pPr>
        <w:pStyle w:val="BodyText"/>
        <w:spacing w:before="3"/>
        <w:rPr>
          <w:rFonts w:ascii="Caladea"/>
          <w:b/>
          <w:sz w:val="26"/>
        </w:rPr>
      </w:pPr>
    </w:p>
    <w:p w14:paraId="381E6A49"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Tidak ada perubahan besar.</w:t>
      </w:r>
    </w:p>
    <w:p w14:paraId="01E04EFC" w14:textId="77777777" w:rsidR="00776FB4" w:rsidRDefault="00776FB4">
      <w:pPr>
        <w:pStyle w:val="BodyText"/>
        <w:spacing w:before="1"/>
        <w:rPr>
          <w:sz w:val="26"/>
        </w:rPr>
      </w:pPr>
    </w:p>
    <w:p w14:paraId="1542D292" w14:textId="77777777" w:rsidR="00776FB4" w:rsidRDefault="0073215B">
      <w:pPr>
        <w:ind w:left="600"/>
        <w:rPr>
          <w:rFonts w:ascii="Caladea"/>
          <w:b/>
          <w:sz w:val="26"/>
        </w:rPr>
      </w:pPr>
      <w:bookmarkStart w:id="19" w:name="Firmware_Version_1.0.5.4"/>
      <w:bookmarkStart w:id="20" w:name="_bookmark9"/>
      <w:bookmarkEnd w:id="19"/>
      <w:bookmarkEnd w:id="20"/>
      <w:proofErr w:type="spellStart"/>
      <w:r>
        <w:rPr>
          <w:b/>
          <w:color w:val="000080"/>
          <w:sz w:val="26"/>
          <w:lang w:val="id"/>
        </w:rPr>
        <w:t>Firmware</w:t>
      </w:r>
      <w:proofErr w:type="spellEnd"/>
      <w:r>
        <w:rPr>
          <w:b/>
          <w:color w:val="000080"/>
          <w:sz w:val="26"/>
          <w:lang w:val="id"/>
        </w:rPr>
        <w:t xml:space="preserve"> Versi 1.0.5.4</w:t>
      </w:r>
    </w:p>
    <w:p w14:paraId="3F94E749" w14:textId="77777777" w:rsidR="00776FB4" w:rsidRDefault="00776FB4">
      <w:pPr>
        <w:pStyle w:val="BodyText"/>
        <w:spacing w:before="10"/>
        <w:rPr>
          <w:rFonts w:ascii="Caladea"/>
          <w:b/>
          <w:sz w:val="25"/>
        </w:rPr>
      </w:pPr>
    </w:p>
    <w:p w14:paraId="4E79A77F"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kemampuan untuk berbagi papan tulis untuk klien WEBRTC. </w:t>
      </w:r>
      <w:hyperlink w:anchor="_bookmark123" w:history="1">
        <w:r>
          <w:rPr>
            <w:sz w:val="20"/>
            <w:lang w:val="id"/>
          </w:rPr>
          <w:t>[Bagi</w:t>
        </w:r>
      </w:hyperlink>
      <w:r>
        <w:rPr>
          <w:lang w:val="id"/>
        </w:rPr>
        <w:t xml:space="preserve"> </w:t>
      </w:r>
      <w:hyperlink w:anchor="_bookmark123" w:history="1">
        <w:r>
          <w:rPr>
            <w:sz w:val="20"/>
            <w:lang w:val="id"/>
          </w:rPr>
          <w:t xml:space="preserve"> </w:t>
        </w:r>
        <w:proofErr w:type="spellStart"/>
        <w:r>
          <w:rPr>
            <w:sz w:val="20"/>
            <w:lang w:val="id"/>
          </w:rPr>
          <w:t>Whiteboard</w:t>
        </w:r>
        <w:proofErr w:type="spellEnd"/>
      </w:hyperlink>
      <w:r>
        <w:rPr>
          <w:sz w:val="20"/>
          <w:lang w:val="id"/>
        </w:rPr>
        <w:t>].</w:t>
      </w:r>
    </w:p>
    <w:p w14:paraId="2C1B9405"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kemampuan untuk membuat rapat dari klien </w:t>
      </w:r>
      <w:r>
        <w:rPr>
          <w:spacing w:val="-4"/>
          <w:sz w:val="20"/>
          <w:lang w:val="id"/>
        </w:rPr>
        <w:t xml:space="preserve">aplikasi </w:t>
      </w:r>
      <w:proofErr w:type="spellStart"/>
      <w:r>
        <w:rPr>
          <w:spacing w:val="-4"/>
          <w:sz w:val="20"/>
          <w:lang w:val="id"/>
        </w:rPr>
        <w:t>IPVideoTalk</w:t>
      </w:r>
      <w:proofErr w:type="spellEnd"/>
      <w:r>
        <w:rPr>
          <w:spacing w:val="-4"/>
          <w:sz w:val="20"/>
          <w:lang w:val="id"/>
        </w:rPr>
        <w:t xml:space="preserve">. </w:t>
      </w:r>
      <w:r>
        <w:rPr>
          <w:lang w:val="id"/>
        </w:rPr>
        <w:t xml:space="preserve">  </w:t>
      </w:r>
      <w:hyperlink w:anchor="_bookmark35" w:history="1">
        <w:r>
          <w:rPr>
            <w:spacing w:val="-3"/>
            <w:sz w:val="20"/>
            <w:lang w:val="id"/>
          </w:rPr>
          <w:t>[BUAT</w:t>
        </w:r>
      </w:hyperlink>
      <w:r>
        <w:rPr>
          <w:lang w:val="id"/>
        </w:rPr>
        <w:t xml:space="preserve"> </w:t>
      </w:r>
      <w:hyperlink w:anchor="_bookmark35" w:history="1">
        <w:r>
          <w:rPr>
            <w:spacing w:val="-3"/>
            <w:sz w:val="20"/>
            <w:lang w:val="id"/>
          </w:rPr>
          <w:t xml:space="preserve"> RAPAT]</w:t>
        </w:r>
      </w:hyperlink>
    </w:p>
    <w:p w14:paraId="390A5856" w14:textId="77777777" w:rsidR="00776FB4" w:rsidRDefault="0073215B">
      <w:pPr>
        <w:pStyle w:val="ListParagraph"/>
        <w:numPr>
          <w:ilvl w:val="0"/>
          <w:numId w:val="124"/>
        </w:numPr>
        <w:tabs>
          <w:tab w:val="left" w:pos="1023"/>
          <w:tab w:val="left" w:pos="1024"/>
        </w:tabs>
        <w:spacing w:before="91" w:line="333" w:lineRule="auto"/>
        <w:ind w:left="1023" w:right="1010" w:hanging="423"/>
        <w:rPr>
          <w:rFonts w:ascii="Symbol" w:hAnsi="Symbol"/>
          <w:sz w:val="20"/>
        </w:rPr>
      </w:pPr>
      <w:r>
        <w:rPr>
          <w:sz w:val="20"/>
          <w:lang w:val="id"/>
        </w:rPr>
        <w:t xml:space="preserve">Menambahkan dukungan untuk berbagi layar ponsel dan berbagi </w:t>
      </w:r>
      <w:proofErr w:type="spellStart"/>
      <w:r>
        <w:rPr>
          <w:sz w:val="20"/>
          <w:lang w:val="id"/>
        </w:rPr>
        <w:t>fitur</w:t>
      </w:r>
      <w:proofErr w:type="spellEnd"/>
      <w:r>
        <w:rPr>
          <w:sz w:val="20"/>
          <w:lang w:val="id"/>
        </w:rPr>
        <w:t xml:space="preserve"> putih dan gambar. </w:t>
      </w:r>
      <w:hyperlink w:anchor="_bookmark228" w:history="1">
        <w:r>
          <w:rPr>
            <w:sz w:val="20"/>
            <w:lang w:val="id"/>
          </w:rPr>
          <w:t>[Bagikan</w:t>
        </w:r>
      </w:hyperlink>
      <w:r>
        <w:rPr>
          <w:lang w:val="id"/>
        </w:rPr>
        <w:t xml:space="preserve"> </w:t>
      </w:r>
      <w:hyperlink w:anchor="_bookmark228" w:history="1">
        <w:r>
          <w:rPr>
            <w:sz w:val="20"/>
            <w:lang w:val="id"/>
          </w:rPr>
          <w:t xml:space="preserve"> Layar]</w:t>
        </w:r>
      </w:hyperlink>
      <w:r>
        <w:rPr>
          <w:lang w:val="id"/>
        </w:rPr>
        <w:t xml:space="preserve"> </w:t>
      </w:r>
      <w:hyperlink w:anchor="_bookmark230" w:history="1">
        <w:r>
          <w:rPr>
            <w:sz w:val="20"/>
            <w:lang w:val="id"/>
          </w:rPr>
          <w:t xml:space="preserve"> [Bagikan</w:t>
        </w:r>
      </w:hyperlink>
      <w:r>
        <w:rPr>
          <w:lang w:val="id"/>
        </w:rPr>
        <w:t xml:space="preserve"> </w:t>
      </w:r>
      <w:hyperlink w:anchor="_bookmark230" w:history="1">
        <w:r>
          <w:rPr>
            <w:sz w:val="20"/>
            <w:lang w:val="id"/>
          </w:rPr>
          <w:t xml:space="preserve"> Papan Tulis</w:t>
        </w:r>
      </w:hyperlink>
      <w:r>
        <w:rPr>
          <w:sz w:val="20"/>
          <w:lang w:val="id"/>
        </w:rPr>
        <w:t>]</w:t>
      </w:r>
    </w:p>
    <w:p w14:paraId="5CEBB0E2" w14:textId="77777777" w:rsidR="00776FB4" w:rsidRDefault="0073215B">
      <w:pPr>
        <w:pStyle w:val="ListParagraph"/>
        <w:numPr>
          <w:ilvl w:val="0"/>
          <w:numId w:val="124"/>
        </w:numPr>
        <w:tabs>
          <w:tab w:val="left" w:pos="1023"/>
          <w:tab w:val="left" w:pos="1024"/>
        </w:tabs>
        <w:spacing w:before="12" w:line="338" w:lineRule="auto"/>
        <w:ind w:left="1023" w:right="1012" w:hanging="423"/>
        <w:rPr>
          <w:rFonts w:ascii="Symbol" w:hAnsi="Symbol"/>
          <w:sz w:val="20"/>
        </w:rPr>
      </w:pPr>
      <w:r>
        <w:rPr>
          <w:sz w:val="20"/>
          <w:lang w:val="id"/>
        </w:rPr>
        <w:t xml:space="preserve">Menambahkan Kemampuan </w:t>
      </w:r>
      <w:r>
        <w:rPr>
          <w:lang w:val="id"/>
        </w:rPr>
        <w:t xml:space="preserve"> </w:t>
      </w:r>
      <w:r>
        <w:rPr>
          <w:sz w:val="20"/>
          <w:lang w:val="id"/>
        </w:rPr>
        <w:t xml:space="preserve"> untuk</w:t>
      </w:r>
      <w:r>
        <w:rPr>
          <w:lang w:val="id"/>
        </w:rPr>
        <w:t xml:space="preserve"> </w:t>
      </w:r>
      <w:r>
        <w:rPr>
          <w:sz w:val="20"/>
          <w:lang w:val="id"/>
        </w:rPr>
        <w:t xml:space="preserve"> beralih</w:t>
      </w:r>
      <w:r>
        <w:rPr>
          <w:lang w:val="id"/>
        </w:rPr>
        <w:t xml:space="preserve"> </w:t>
      </w:r>
      <w:r>
        <w:rPr>
          <w:sz w:val="20"/>
          <w:lang w:val="id"/>
        </w:rPr>
        <w:t xml:space="preserve"> gambar</w:t>
      </w:r>
      <w:r>
        <w:rPr>
          <w:lang w:val="id"/>
        </w:rPr>
        <w:t xml:space="preserve"> </w:t>
      </w:r>
      <w:r>
        <w:rPr>
          <w:sz w:val="20"/>
          <w:lang w:val="id"/>
        </w:rPr>
        <w:t xml:space="preserve"> video</w:t>
      </w:r>
      <w:r>
        <w:rPr>
          <w:lang w:val="id"/>
        </w:rPr>
        <w:t xml:space="preserve"> </w:t>
      </w:r>
      <w:r>
        <w:rPr>
          <w:sz w:val="20"/>
          <w:lang w:val="id"/>
        </w:rPr>
        <w:t xml:space="preserve"> antara</w:t>
      </w:r>
      <w:r>
        <w:rPr>
          <w:lang w:val="id"/>
        </w:rPr>
        <w:t xml:space="preserve"> </w:t>
      </w:r>
      <w:r>
        <w:rPr>
          <w:sz w:val="20"/>
          <w:lang w:val="id"/>
        </w:rPr>
        <w:t xml:space="preserve"> menampilkan</w:t>
      </w:r>
      <w:r>
        <w:rPr>
          <w:lang w:val="id"/>
        </w:rPr>
        <w:t xml:space="preserve"> </w:t>
      </w:r>
      <w:r>
        <w:rPr>
          <w:sz w:val="20"/>
          <w:lang w:val="id"/>
        </w:rPr>
        <w:t xml:space="preserve"> </w:t>
      </w:r>
      <w:r>
        <w:rPr>
          <w:lang w:val="id"/>
        </w:rPr>
        <w:t xml:space="preserve"> </w:t>
      </w:r>
      <w:r>
        <w:rPr>
          <w:sz w:val="20"/>
          <w:lang w:val="id"/>
        </w:rPr>
        <w:t xml:space="preserve"> video</w:t>
      </w:r>
      <w:r>
        <w:rPr>
          <w:lang w:val="id"/>
        </w:rPr>
        <w:t xml:space="preserve"> </w:t>
      </w:r>
      <w:r>
        <w:rPr>
          <w:sz w:val="20"/>
          <w:lang w:val="id"/>
        </w:rPr>
        <w:t xml:space="preserve"> presentasi</w:t>
      </w:r>
      <w:r>
        <w:rPr>
          <w:lang w:val="id"/>
        </w:rPr>
        <w:t xml:space="preserve"> </w:t>
      </w:r>
      <w:r>
        <w:rPr>
          <w:sz w:val="20"/>
          <w:lang w:val="id"/>
        </w:rPr>
        <w:t xml:space="preserve"> dan</w:t>
      </w:r>
      <w:r>
        <w:rPr>
          <w:lang w:val="id"/>
        </w:rPr>
        <w:t xml:space="preserve"> </w:t>
      </w:r>
      <w:r>
        <w:rPr>
          <w:sz w:val="20"/>
          <w:lang w:val="id"/>
        </w:rPr>
        <w:t xml:space="preserve"> video rapat</w:t>
      </w:r>
      <w:r>
        <w:rPr>
          <w:lang w:val="id"/>
        </w:rPr>
        <w:t xml:space="preserve"> </w:t>
      </w:r>
      <w:r>
        <w:rPr>
          <w:sz w:val="20"/>
          <w:lang w:val="id"/>
        </w:rPr>
        <w:t xml:space="preserve"> di</w:t>
      </w:r>
      <w:r>
        <w:rPr>
          <w:lang w:val="id"/>
        </w:rPr>
        <w:t xml:space="preserve"> </w:t>
      </w:r>
      <w:r>
        <w:rPr>
          <w:sz w:val="20"/>
          <w:lang w:val="id"/>
        </w:rPr>
        <w:t xml:space="preserve"> aplikasi seluler.</w:t>
      </w:r>
      <w:r>
        <w:rPr>
          <w:lang w:val="id"/>
        </w:rPr>
        <w:t xml:space="preserve"> </w:t>
      </w:r>
      <w:hyperlink w:anchor="_bookmark213" w:history="1">
        <w:r>
          <w:rPr>
            <w:sz w:val="20"/>
            <w:lang w:val="id"/>
          </w:rPr>
          <w:t>[Antarmuka</w:t>
        </w:r>
      </w:hyperlink>
      <w:r>
        <w:rPr>
          <w:lang w:val="id"/>
        </w:rPr>
        <w:t xml:space="preserve"> </w:t>
      </w:r>
      <w:hyperlink w:anchor="_bookmark213" w:history="1">
        <w:r>
          <w:rPr>
            <w:sz w:val="20"/>
            <w:lang w:val="id"/>
          </w:rPr>
          <w:t xml:space="preserve"> Rapat]</w:t>
        </w:r>
      </w:hyperlink>
    </w:p>
    <w:p w14:paraId="58EDBF8B" w14:textId="77777777" w:rsidR="00776FB4" w:rsidRDefault="0073215B">
      <w:pPr>
        <w:pStyle w:val="ListParagraph"/>
        <w:numPr>
          <w:ilvl w:val="0"/>
          <w:numId w:val="124"/>
        </w:numPr>
        <w:tabs>
          <w:tab w:val="left" w:pos="1023"/>
          <w:tab w:val="left" w:pos="1024"/>
        </w:tabs>
        <w:spacing w:before="7"/>
        <w:ind w:left="1023" w:hanging="424"/>
        <w:rPr>
          <w:rFonts w:ascii="Symbol" w:hAnsi="Symbol"/>
          <w:sz w:val="20"/>
        </w:rPr>
      </w:pPr>
      <w:r>
        <w:rPr>
          <w:sz w:val="20"/>
          <w:lang w:val="id"/>
        </w:rPr>
        <w:t xml:space="preserve">Kemampuan tambahan untuk melihat status jaringan pada aplikasi </w:t>
      </w:r>
      <w:hyperlink w:anchor="_bookmark245" w:history="1"/>
      <w:r>
        <w:rPr>
          <w:lang w:val="id"/>
        </w:rPr>
        <w:t xml:space="preserve"> </w:t>
      </w:r>
      <w:hyperlink w:anchor="_bookmark245" w:history="1">
        <w:r>
          <w:rPr>
            <w:spacing w:val="-3"/>
            <w:sz w:val="20"/>
            <w:lang w:val="id"/>
          </w:rPr>
          <w:t xml:space="preserve"> seluler.</w:t>
        </w:r>
      </w:hyperlink>
      <w:r>
        <w:rPr>
          <w:lang w:val="id"/>
        </w:rPr>
        <w:t xml:space="preserve"> </w:t>
      </w:r>
      <w:hyperlink w:anchor="_bookmark245" w:history="1">
        <w:r>
          <w:rPr>
            <w:spacing w:val="-3"/>
            <w:sz w:val="20"/>
            <w:lang w:val="id"/>
          </w:rPr>
          <w:t xml:space="preserve"> </w:t>
        </w:r>
      </w:hyperlink>
    </w:p>
    <w:p w14:paraId="33DA117C" w14:textId="77777777" w:rsidR="00776FB4" w:rsidRDefault="00776FB4">
      <w:pPr>
        <w:pStyle w:val="BodyText"/>
        <w:spacing w:before="1"/>
        <w:rPr>
          <w:sz w:val="26"/>
        </w:rPr>
      </w:pPr>
    </w:p>
    <w:p w14:paraId="4FDDA1A8" w14:textId="77777777" w:rsidR="00776FB4" w:rsidRDefault="0073215B">
      <w:pPr>
        <w:ind w:left="600"/>
        <w:rPr>
          <w:rFonts w:ascii="Caladea"/>
          <w:b/>
          <w:sz w:val="26"/>
        </w:rPr>
      </w:pPr>
      <w:bookmarkStart w:id="21" w:name="Firmware_Version_1.0.4.12"/>
      <w:bookmarkStart w:id="22" w:name="_bookmark10"/>
      <w:bookmarkEnd w:id="21"/>
      <w:bookmarkEnd w:id="22"/>
      <w:proofErr w:type="spellStart"/>
      <w:r>
        <w:rPr>
          <w:b/>
          <w:color w:val="000080"/>
          <w:sz w:val="26"/>
          <w:lang w:val="id"/>
        </w:rPr>
        <w:t>Firmware</w:t>
      </w:r>
      <w:proofErr w:type="spellEnd"/>
      <w:r>
        <w:rPr>
          <w:b/>
          <w:color w:val="000080"/>
          <w:sz w:val="26"/>
          <w:lang w:val="id"/>
        </w:rPr>
        <w:t xml:space="preserve"> Versi 1.0.4.12</w:t>
      </w:r>
    </w:p>
    <w:p w14:paraId="048F7B2F" w14:textId="77777777" w:rsidR="00776FB4" w:rsidRDefault="00776FB4">
      <w:pPr>
        <w:pStyle w:val="BodyText"/>
        <w:spacing w:before="10"/>
        <w:rPr>
          <w:rFonts w:ascii="Caladea"/>
          <w:b/>
          <w:sz w:val="25"/>
        </w:rPr>
      </w:pPr>
    </w:p>
    <w:p w14:paraId="0F7562B0"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dukungan untuk Layanan Pengenalan Ucapan Google. </w:t>
      </w:r>
      <w:hyperlink w:anchor="_bookmark150" w:history="1">
        <w:r>
          <w:rPr>
            <w:sz w:val="20"/>
            <w:lang w:val="id"/>
          </w:rPr>
          <w:t>[Judul Pidato</w:t>
        </w:r>
      </w:hyperlink>
      <w:r>
        <w:rPr>
          <w:lang w:val="id"/>
        </w:rPr>
        <w:t xml:space="preserve"> </w:t>
      </w:r>
      <w:hyperlink w:anchor="_bookmark150" w:history="1">
        <w:r>
          <w:rPr>
            <w:sz w:val="20"/>
            <w:lang w:val="id"/>
          </w:rPr>
          <w:t xml:space="preserve"> Langsung]</w:t>
        </w:r>
      </w:hyperlink>
    </w:p>
    <w:p w14:paraId="2557BEA6"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untuk mengontrol kamera perangkat dari </w:t>
      </w:r>
      <w:r>
        <w:rPr>
          <w:spacing w:val="-3"/>
          <w:sz w:val="20"/>
          <w:lang w:val="id"/>
        </w:rPr>
        <w:t>jarak jauh.</w:t>
      </w:r>
      <w:r>
        <w:rPr>
          <w:lang w:val="id"/>
        </w:rPr>
        <w:t xml:space="preserve"> </w:t>
      </w:r>
      <w:hyperlink w:anchor="_bookmark189" w:history="1">
        <w:r>
          <w:rPr>
            <w:sz w:val="20"/>
            <w:lang w:val="id"/>
          </w:rPr>
          <w:t>[Kamera Kontrol Dari</w:t>
        </w:r>
      </w:hyperlink>
      <w:r>
        <w:rPr>
          <w:lang w:val="id"/>
        </w:rPr>
        <w:t xml:space="preserve"> </w:t>
      </w:r>
      <w:hyperlink w:anchor="_bookmark189" w:history="1">
        <w:r>
          <w:rPr>
            <w:sz w:val="20"/>
            <w:lang w:val="id"/>
          </w:rPr>
          <w:t xml:space="preserve"> Jarak Jauh]</w:t>
        </w:r>
      </w:hyperlink>
    </w:p>
    <w:p w14:paraId="3239AF70"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untuk mengunci/membuka kunci rapat. </w:t>
      </w:r>
      <w:hyperlink w:anchor="_bookmark199" w:history="1">
        <w:r>
          <w:rPr>
            <w:sz w:val="20"/>
            <w:lang w:val="id"/>
          </w:rPr>
          <w:t>[Kunci/Buka Kunci</w:t>
        </w:r>
      </w:hyperlink>
      <w:r>
        <w:rPr>
          <w:lang w:val="id"/>
        </w:rPr>
        <w:t xml:space="preserve"> </w:t>
      </w:r>
      <w:hyperlink w:anchor="_bookmark199" w:history="1">
        <w:r>
          <w:rPr>
            <w:sz w:val="20"/>
            <w:lang w:val="id"/>
          </w:rPr>
          <w:t xml:space="preserve"> Rapat</w:t>
        </w:r>
      </w:hyperlink>
      <w:r>
        <w:rPr>
          <w:sz w:val="20"/>
          <w:lang w:val="id"/>
        </w:rPr>
        <w:t>]</w:t>
      </w:r>
    </w:p>
    <w:p w14:paraId="6A0C19F3" w14:textId="77777777" w:rsidR="00776FB4" w:rsidRDefault="0073215B">
      <w:pPr>
        <w:pStyle w:val="ListParagraph"/>
        <w:numPr>
          <w:ilvl w:val="0"/>
          <w:numId w:val="124"/>
        </w:numPr>
        <w:tabs>
          <w:tab w:val="left" w:pos="1023"/>
          <w:tab w:val="left" w:pos="1024"/>
        </w:tabs>
        <w:spacing w:before="91" w:line="338" w:lineRule="auto"/>
        <w:ind w:left="1023" w:right="1007" w:hanging="423"/>
        <w:rPr>
          <w:rFonts w:ascii="Symbol" w:hAnsi="Symbol"/>
          <w:sz w:val="20"/>
        </w:rPr>
      </w:pPr>
      <w:r>
        <w:rPr>
          <w:sz w:val="20"/>
          <w:lang w:val="id"/>
        </w:rPr>
        <w:t xml:space="preserve">Menambahkan dukungan plug-in Outlook/Google Kalender. </w:t>
      </w:r>
      <w:hyperlink w:anchor="_bookmark352" w:history="1">
        <w:r>
          <w:rPr>
            <w:sz w:val="20"/>
            <w:lang w:val="id"/>
          </w:rPr>
          <w:t>[Jadwalkan Rapat Baru menggunakan Outlook</w:t>
        </w:r>
      </w:hyperlink>
      <w:r>
        <w:rPr>
          <w:sz w:val="20"/>
          <w:lang w:val="id"/>
        </w:rPr>
        <w:t xml:space="preserve">] </w:t>
      </w:r>
      <w:r>
        <w:rPr>
          <w:lang w:val="id"/>
        </w:rPr>
        <w:t xml:space="preserve"> </w:t>
      </w:r>
      <w:hyperlink w:anchor="_bookmark359" w:history="1">
        <w:r>
          <w:rPr>
            <w:sz w:val="20"/>
            <w:lang w:val="id"/>
          </w:rPr>
          <w:t>[Jadwalkan</w:t>
        </w:r>
      </w:hyperlink>
      <w:r>
        <w:rPr>
          <w:lang w:val="id"/>
        </w:rPr>
        <w:t xml:space="preserve"> </w:t>
      </w:r>
      <w:hyperlink w:anchor="_bookmark359" w:history="1">
        <w:r>
          <w:rPr>
            <w:sz w:val="20"/>
            <w:lang w:val="id"/>
          </w:rPr>
          <w:t xml:space="preserve"> Rapat Baru </w:t>
        </w:r>
      </w:hyperlink>
      <w:r>
        <w:rPr>
          <w:lang w:val="id"/>
        </w:rPr>
        <w:t xml:space="preserve"> </w:t>
      </w:r>
      <w:hyperlink w:anchor="_bookmark359" w:history="1">
        <w:r>
          <w:rPr>
            <w:sz w:val="20"/>
            <w:lang w:val="id"/>
          </w:rPr>
          <w:t xml:space="preserve">melalui </w:t>
        </w:r>
      </w:hyperlink>
      <w:r>
        <w:rPr>
          <w:lang w:val="id"/>
        </w:rPr>
        <w:t xml:space="preserve"> </w:t>
      </w:r>
      <w:hyperlink w:anchor="_bookmark359" w:history="1">
        <w:r>
          <w:rPr>
            <w:sz w:val="20"/>
            <w:lang w:val="id"/>
          </w:rPr>
          <w:t>Google</w:t>
        </w:r>
      </w:hyperlink>
      <w:r>
        <w:rPr>
          <w:lang w:val="id"/>
        </w:rPr>
        <w:t xml:space="preserve"> </w:t>
      </w:r>
      <w:hyperlink w:anchor="_bookmark359" w:history="1">
        <w:r>
          <w:rPr>
            <w:sz w:val="20"/>
            <w:lang w:val="id"/>
          </w:rPr>
          <w:t xml:space="preserve"> Kalender</w:t>
        </w:r>
      </w:hyperlink>
      <w:r>
        <w:rPr>
          <w:sz w:val="20"/>
          <w:lang w:val="id"/>
        </w:rPr>
        <w:t>]</w:t>
      </w:r>
    </w:p>
    <w:p w14:paraId="6D4C7D4E" w14:textId="77777777" w:rsidR="00776FB4" w:rsidRDefault="0073215B">
      <w:pPr>
        <w:pStyle w:val="ListParagraph"/>
        <w:numPr>
          <w:ilvl w:val="0"/>
          <w:numId w:val="124"/>
        </w:numPr>
        <w:tabs>
          <w:tab w:val="left" w:pos="1023"/>
          <w:tab w:val="left" w:pos="1024"/>
        </w:tabs>
        <w:spacing w:before="7"/>
        <w:ind w:left="1023" w:hanging="424"/>
        <w:rPr>
          <w:rFonts w:ascii="Symbol" w:hAnsi="Symbol"/>
          <w:sz w:val="20"/>
        </w:rPr>
      </w:pPr>
      <w:r>
        <w:rPr>
          <w:sz w:val="20"/>
          <w:lang w:val="id"/>
        </w:rPr>
        <w:t xml:space="preserve">Menambahkan dukungan untuk masuk ke aplikasi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untuk mengelola rapat.</w:t>
      </w:r>
      <w:r>
        <w:rPr>
          <w:lang w:val="id"/>
        </w:rPr>
        <w:t xml:space="preserve"> </w:t>
      </w:r>
      <w:hyperlink w:anchor="_bookmark265" w:history="1">
        <w:r>
          <w:rPr>
            <w:sz w:val="20"/>
            <w:lang w:val="id"/>
          </w:rPr>
          <w:t>[Manajemen</w:t>
        </w:r>
      </w:hyperlink>
      <w:r>
        <w:rPr>
          <w:lang w:val="id"/>
        </w:rPr>
        <w:t xml:space="preserve"> </w:t>
      </w:r>
      <w:hyperlink w:anchor="_bookmark265" w:history="1">
        <w:r>
          <w:rPr>
            <w:sz w:val="20"/>
            <w:lang w:val="id"/>
          </w:rPr>
          <w:t xml:space="preserve"> Rapat]</w:t>
        </w:r>
      </w:hyperlink>
    </w:p>
    <w:p w14:paraId="2A70071C" w14:textId="77777777" w:rsidR="00776FB4" w:rsidRDefault="00776FB4">
      <w:pPr>
        <w:pStyle w:val="BodyText"/>
        <w:spacing w:before="1"/>
        <w:rPr>
          <w:sz w:val="26"/>
        </w:rPr>
      </w:pPr>
    </w:p>
    <w:p w14:paraId="26CD74B2" w14:textId="77777777" w:rsidR="00776FB4" w:rsidRDefault="0073215B">
      <w:pPr>
        <w:ind w:left="600"/>
        <w:rPr>
          <w:rFonts w:ascii="Caladea"/>
          <w:b/>
          <w:sz w:val="26"/>
        </w:rPr>
      </w:pPr>
      <w:bookmarkStart w:id="23" w:name="Firmware_Version_1.0.3.24"/>
      <w:bookmarkStart w:id="24" w:name="_bookmark11"/>
      <w:bookmarkEnd w:id="23"/>
      <w:bookmarkEnd w:id="24"/>
      <w:proofErr w:type="spellStart"/>
      <w:r>
        <w:rPr>
          <w:b/>
          <w:color w:val="000080"/>
          <w:sz w:val="26"/>
          <w:lang w:val="id"/>
        </w:rPr>
        <w:t>Firmware</w:t>
      </w:r>
      <w:proofErr w:type="spellEnd"/>
      <w:r>
        <w:rPr>
          <w:b/>
          <w:color w:val="000080"/>
          <w:sz w:val="26"/>
          <w:lang w:val="id"/>
        </w:rPr>
        <w:t xml:space="preserve"> Versi 1.0.3.24</w:t>
      </w:r>
    </w:p>
    <w:p w14:paraId="33029AFE" w14:textId="77777777" w:rsidR="00776FB4" w:rsidRDefault="00776FB4">
      <w:pPr>
        <w:pStyle w:val="BodyText"/>
        <w:spacing w:before="10"/>
        <w:rPr>
          <w:rFonts w:ascii="Caladea"/>
          <w:b/>
          <w:sz w:val="25"/>
        </w:rPr>
      </w:pPr>
    </w:p>
    <w:p w14:paraId="0600E34F"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Tidak ada perubahan besar</w:t>
      </w:r>
    </w:p>
    <w:p w14:paraId="6B1D09CA" w14:textId="77777777" w:rsidR="00776FB4" w:rsidRDefault="00776FB4">
      <w:pPr>
        <w:pStyle w:val="BodyText"/>
        <w:spacing w:before="1"/>
        <w:rPr>
          <w:sz w:val="26"/>
        </w:rPr>
      </w:pPr>
    </w:p>
    <w:p w14:paraId="540D7E25" w14:textId="77777777" w:rsidR="00776FB4" w:rsidRDefault="0073215B">
      <w:pPr>
        <w:ind w:left="600"/>
        <w:rPr>
          <w:rFonts w:ascii="Caladea"/>
          <w:b/>
          <w:sz w:val="26"/>
        </w:rPr>
      </w:pPr>
      <w:bookmarkStart w:id="25" w:name="Firmware_Version_1.0.3.17"/>
      <w:bookmarkStart w:id="26" w:name="_bookmark12"/>
      <w:bookmarkEnd w:id="25"/>
      <w:bookmarkEnd w:id="26"/>
      <w:proofErr w:type="spellStart"/>
      <w:r>
        <w:rPr>
          <w:b/>
          <w:color w:val="000080"/>
          <w:sz w:val="26"/>
          <w:lang w:val="id"/>
        </w:rPr>
        <w:t>Firmware</w:t>
      </w:r>
      <w:proofErr w:type="spellEnd"/>
      <w:r>
        <w:rPr>
          <w:b/>
          <w:color w:val="000080"/>
          <w:sz w:val="26"/>
          <w:lang w:val="id"/>
        </w:rPr>
        <w:t xml:space="preserve"> Versi 1.0.3.17</w:t>
      </w:r>
    </w:p>
    <w:p w14:paraId="24AD43B6" w14:textId="77777777" w:rsidR="00776FB4" w:rsidRDefault="00776FB4">
      <w:pPr>
        <w:pStyle w:val="BodyText"/>
        <w:spacing w:before="9"/>
        <w:rPr>
          <w:rFonts w:ascii="Caladea"/>
          <w:b/>
          <w:sz w:val="25"/>
        </w:rPr>
      </w:pPr>
    </w:p>
    <w:p w14:paraId="260B50AB" w14:textId="77777777" w:rsidR="00776FB4" w:rsidRDefault="0073215B">
      <w:pPr>
        <w:pStyle w:val="ListParagraph"/>
        <w:numPr>
          <w:ilvl w:val="0"/>
          <w:numId w:val="124"/>
        </w:numPr>
        <w:tabs>
          <w:tab w:val="left" w:pos="1023"/>
          <w:tab w:val="left" w:pos="1024"/>
        </w:tabs>
        <w:spacing w:before="1"/>
        <w:ind w:left="1023" w:hanging="424"/>
        <w:rPr>
          <w:rFonts w:ascii="Symbol" w:hAnsi="Symbol"/>
          <w:sz w:val="20"/>
        </w:rPr>
      </w:pPr>
      <w:r>
        <w:rPr>
          <w:sz w:val="20"/>
          <w:lang w:val="id"/>
        </w:rPr>
        <w:t xml:space="preserve">Menambahkan dukungan untuk membuat ruang rapat publik permanen. </w:t>
      </w:r>
      <w:hyperlink w:anchor="_bookmark345" w:history="1">
        <w:r>
          <w:rPr>
            <w:sz w:val="20"/>
            <w:lang w:val="id"/>
          </w:rPr>
          <w:t>[Gunakan</w:t>
        </w:r>
      </w:hyperlink>
      <w:hyperlink w:anchor="_bookmark345" w:history="1">
        <w:r>
          <w:rPr>
            <w:sz w:val="20"/>
            <w:lang w:val="id"/>
          </w:rPr>
          <w:t xml:space="preserve"> </w:t>
        </w:r>
        <w:proofErr w:type="spellStart"/>
        <w:r>
          <w:rPr>
            <w:sz w:val="20"/>
            <w:lang w:val="id"/>
          </w:rPr>
          <w:t>ID</w:t>
        </w:r>
      </w:hyperlink>
      <w:hyperlink w:anchor="_bookmark345" w:history="1">
        <w:r>
          <w:rPr>
            <w:sz w:val="20"/>
            <w:lang w:val="id"/>
          </w:rPr>
          <w:t>rapat</w:t>
        </w:r>
        <w:proofErr w:type="spellEnd"/>
        <w:r>
          <w:rPr>
            <w:sz w:val="20"/>
            <w:lang w:val="id"/>
          </w:rPr>
          <w:t xml:space="preserve"> ruang </w:t>
        </w:r>
        <w:proofErr w:type="spellStart"/>
        <w:r>
          <w:rPr>
            <w:sz w:val="20"/>
            <w:lang w:val="id"/>
          </w:rPr>
          <w:t>rmanent</w:t>
        </w:r>
        <w:proofErr w:type="spellEnd"/>
      </w:hyperlink>
      <w:r>
        <w:rPr>
          <w:lang w:val="id"/>
        </w:rPr>
        <w:t xml:space="preserve"> </w:t>
      </w:r>
      <w:proofErr w:type="spellStart"/>
      <w:r>
        <w:rPr>
          <w:lang w:val="id"/>
        </w:rPr>
        <w:t>Pe</w:t>
      </w:r>
      <w:proofErr w:type="spellEnd"/>
      <w:r>
        <w:rPr>
          <w:sz w:val="20"/>
          <w:lang w:val="id"/>
        </w:rPr>
        <w:t>]</w:t>
      </w:r>
    </w:p>
    <w:p w14:paraId="1B2288C4" w14:textId="77777777" w:rsidR="00776FB4" w:rsidRDefault="0073215B">
      <w:pPr>
        <w:pStyle w:val="ListParagraph"/>
        <w:numPr>
          <w:ilvl w:val="0"/>
          <w:numId w:val="124"/>
        </w:numPr>
        <w:tabs>
          <w:tab w:val="left" w:pos="1023"/>
          <w:tab w:val="left" w:pos="1024"/>
        </w:tabs>
        <w:spacing w:before="91" w:line="338" w:lineRule="auto"/>
        <w:ind w:left="1023" w:right="1013" w:hanging="423"/>
        <w:rPr>
          <w:rFonts w:ascii="Symbol" w:hAnsi="Symbol"/>
          <w:sz w:val="20"/>
        </w:rPr>
      </w:pPr>
      <w:r>
        <w:rPr>
          <w:sz w:val="20"/>
          <w:lang w:val="id"/>
        </w:rPr>
        <w:t xml:space="preserve">Menambahkan dukungan untuk opsi </w:t>
      </w:r>
      <w:r>
        <w:rPr>
          <w:spacing w:val="-3"/>
          <w:sz w:val="20"/>
          <w:lang w:val="id"/>
        </w:rPr>
        <w:t xml:space="preserve">"Hubungi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secara </w:t>
      </w:r>
      <w:r>
        <w:rPr>
          <w:lang w:val="id"/>
        </w:rPr>
        <w:t xml:space="preserve"> </w:t>
      </w:r>
      <w:r>
        <w:rPr>
          <w:spacing w:val="-3"/>
          <w:sz w:val="20"/>
          <w:lang w:val="id"/>
        </w:rPr>
        <w:t xml:space="preserve">otomatis </w:t>
      </w:r>
      <w:r>
        <w:rPr>
          <w:lang w:val="id"/>
        </w:rPr>
        <w:t xml:space="preserve"> </w:t>
      </w:r>
      <w:r>
        <w:rPr>
          <w:sz w:val="20"/>
          <w:lang w:val="id"/>
        </w:rPr>
        <w:t>saat bergabung dalam rapat".</w:t>
      </w:r>
      <w:r>
        <w:rPr>
          <w:lang w:val="id"/>
        </w:rPr>
        <w:t xml:space="preserve"> </w:t>
      </w:r>
      <w:hyperlink w:anchor="_bookmark347" w:history="1">
        <w:r>
          <w:rPr>
            <w:sz w:val="20"/>
            <w:lang w:val="id"/>
          </w:rPr>
          <w:t>[Kontrol Peserta - Hubungi tuan</w:t>
        </w:r>
      </w:hyperlink>
      <w:r>
        <w:rPr>
          <w:lang w:val="id"/>
        </w:rPr>
        <w:t xml:space="preserve"> </w:t>
      </w:r>
      <w:hyperlink w:anchor="_bookmark347" w:history="1">
        <w:r>
          <w:rPr>
            <w:sz w:val="20"/>
            <w:lang w:val="id"/>
          </w:rPr>
          <w:t xml:space="preserve"> rumah </w:t>
        </w:r>
      </w:hyperlink>
      <w:r>
        <w:rPr>
          <w:lang w:val="id"/>
        </w:rPr>
        <w:t xml:space="preserve"> </w:t>
      </w:r>
      <w:hyperlink w:anchor="_bookmark347" w:history="1">
        <w:r>
          <w:rPr>
            <w:sz w:val="20"/>
            <w:lang w:val="id"/>
          </w:rPr>
          <w:t xml:space="preserve">secara </w:t>
        </w:r>
      </w:hyperlink>
      <w:r>
        <w:rPr>
          <w:lang w:val="id"/>
        </w:rPr>
        <w:t xml:space="preserve"> </w:t>
      </w:r>
      <w:hyperlink w:anchor="_bookmark347" w:history="1">
        <w:r>
          <w:rPr>
            <w:sz w:val="20"/>
            <w:lang w:val="id"/>
          </w:rPr>
          <w:t xml:space="preserve">otomatis </w:t>
        </w:r>
      </w:hyperlink>
      <w:r>
        <w:rPr>
          <w:lang w:val="id"/>
        </w:rPr>
        <w:t xml:space="preserve">saat bergabung dalam </w:t>
      </w:r>
      <w:hyperlink w:anchor="_bookmark347" w:history="1">
        <w:r>
          <w:rPr>
            <w:sz w:val="20"/>
            <w:lang w:val="id"/>
          </w:rPr>
          <w:t>rapat</w:t>
        </w:r>
      </w:hyperlink>
      <w:r>
        <w:rPr>
          <w:sz w:val="20"/>
          <w:lang w:val="id"/>
        </w:rPr>
        <w:t>]</w:t>
      </w:r>
    </w:p>
    <w:p w14:paraId="16E5761C" w14:textId="77777777" w:rsidR="00776FB4" w:rsidRDefault="00776FB4">
      <w:pPr>
        <w:pStyle w:val="BodyText"/>
        <w:spacing w:before="8"/>
        <w:rPr>
          <w:sz w:val="18"/>
        </w:rPr>
      </w:pPr>
    </w:p>
    <w:p w14:paraId="7BF0DEC5" w14:textId="77777777" w:rsidR="00776FB4" w:rsidRDefault="0073215B">
      <w:pPr>
        <w:ind w:left="600"/>
        <w:rPr>
          <w:rFonts w:ascii="Caladea"/>
          <w:b/>
          <w:sz w:val="26"/>
        </w:rPr>
      </w:pPr>
      <w:bookmarkStart w:id="27" w:name="Firmware_Version_1.0.3.13"/>
      <w:bookmarkStart w:id="28" w:name="_bookmark13"/>
      <w:bookmarkEnd w:id="27"/>
      <w:bookmarkEnd w:id="28"/>
      <w:proofErr w:type="spellStart"/>
      <w:r>
        <w:rPr>
          <w:b/>
          <w:color w:val="000080"/>
          <w:sz w:val="26"/>
          <w:lang w:val="id"/>
        </w:rPr>
        <w:t>Firmware</w:t>
      </w:r>
      <w:proofErr w:type="spellEnd"/>
      <w:r>
        <w:rPr>
          <w:b/>
          <w:color w:val="000080"/>
          <w:sz w:val="26"/>
          <w:lang w:val="id"/>
        </w:rPr>
        <w:t xml:space="preserve"> Versi 1.0.3.13</w:t>
      </w:r>
    </w:p>
    <w:p w14:paraId="629F1A29" w14:textId="77777777" w:rsidR="00776FB4" w:rsidRDefault="00776FB4">
      <w:pPr>
        <w:pStyle w:val="BodyText"/>
        <w:spacing w:before="10"/>
        <w:rPr>
          <w:rFonts w:ascii="Caladea"/>
          <w:b/>
          <w:sz w:val="25"/>
        </w:rPr>
      </w:pPr>
    </w:p>
    <w:p w14:paraId="0CBB74A2" w14:textId="77777777" w:rsidR="00776FB4" w:rsidRDefault="0073215B">
      <w:pPr>
        <w:pStyle w:val="ListParagraph"/>
        <w:numPr>
          <w:ilvl w:val="0"/>
          <w:numId w:val="124"/>
        </w:numPr>
        <w:tabs>
          <w:tab w:val="left" w:pos="1023"/>
          <w:tab w:val="left" w:pos="1024"/>
        </w:tabs>
        <w:spacing w:line="333" w:lineRule="auto"/>
        <w:ind w:left="1023" w:right="1009" w:hanging="423"/>
        <w:rPr>
          <w:rFonts w:ascii="Symbol" w:hAnsi="Symbol"/>
          <w:sz w:val="20"/>
        </w:rPr>
      </w:pPr>
      <w:r>
        <w:rPr>
          <w:sz w:val="20"/>
          <w:lang w:val="id"/>
        </w:rPr>
        <w:t xml:space="preserve">Menambahkan beberapa tata letak video untuk setiap rapat. Tuan rumah </w:t>
      </w:r>
      <w:r>
        <w:rPr>
          <w:spacing w:val="-3"/>
          <w:sz w:val="20"/>
          <w:lang w:val="id"/>
        </w:rPr>
        <w:t xml:space="preserve">rapat </w:t>
      </w:r>
      <w:r>
        <w:rPr>
          <w:lang w:val="id"/>
        </w:rPr>
        <w:t xml:space="preserve"> </w:t>
      </w:r>
      <w:r>
        <w:rPr>
          <w:sz w:val="20"/>
          <w:lang w:val="id"/>
        </w:rPr>
        <w:t xml:space="preserve">dapat menetapkan </w:t>
      </w:r>
      <w:r>
        <w:rPr>
          <w:sz w:val="20"/>
          <w:lang w:val="id"/>
        </w:rPr>
        <w:lastRenderedPageBreak/>
        <w:t xml:space="preserve">tata letak video untuk beberapa peserta tertentu </w:t>
      </w:r>
      <w:r>
        <w:rPr>
          <w:lang w:val="id"/>
        </w:rPr>
        <w:t xml:space="preserve"> </w:t>
      </w:r>
      <w:hyperlink w:anchor="_bookmark22" w:history="1">
        <w:r>
          <w:rPr>
            <w:sz w:val="20"/>
            <w:lang w:val="id"/>
          </w:rPr>
          <w:t xml:space="preserve">[Spesifikasi Teknis IPVT10 </w:t>
        </w:r>
      </w:hyperlink>
      <w:r>
        <w:rPr>
          <w:lang w:val="id"/>
        </w:rPr>
        <w:t xml:space="preserve"> </w:t>
      </w:r>
      <w:hyperlink w:anchor="_bookmark22" w:history="1"/>
      <w:r>
        <w:rPr>
          <w:lang w:val="id"/>
        </w:rPr>
        <w:t xml:space="preserve"> </w:t>
      </w:r>
      <w:hyperlink w:anchor="_bookmark22" w:history="1">
        <w:r>
          <w:rPr>
            <w:sz w:val="20"/>
            <w:lang w:val="id"/>
          </w:rPr>
          <w:t xml:space="preserve"> </w:t>
        </w:r>
      </w:hyperlink>
      <w:r>
        <w:rPr>
          <w:sz w:val="20"/>
          <w:lang w:val="id"/>
        </w:rPr>
        <w:t>]</w:t>
      </w:r>
    </w:p>
    <w:p w14:paraId="0E76273F" w14:textId="77777777" w:rsidR="00776FB4" w:rsidRDefault="00776FB4">
      <w:pPr>
        <w:spacing w:line="333" w:lineRule="auto"/>
        <w:rPr>
          <w:rFonts w:ascii="Symbol" w:hAnsi="Symbol"/>
          <w:sz w:val="20"/>
        </w:rPr>
        <w:sectPr w:rsidR="00776FB4">
          <w:pgSz w:w="12240" w:h="15840"/>
          <w:pgMar w:top="0" w:right="420" w:bottom="840" w:left="840" w:header="0" w:footer="596" w:gutter="0"/>
          <w:cols w:space="720"/>
        </w:sectPr>
      </w:pPr>
    </w:p>
    <w:p w14:paraId="65CC5ECC" w14:textId="77777777" w:rsidR="00776FB4" w:rsidRDefault="00776FB4">
      <w:pPr>
        <w:pStyle w:val="BodyText"/>
      </w:pPr>
    </w:p>
    <w:p w14:paraId="6C5D99D0" w14:textId="77777777" w:rsidR="00776FB4" w:rsidRDefault="00776FB4">
      <w:pPr>
        <w:pStyle w:val="BodyText"/>
      </w:pPr>
    </w:p>
    <w:p w14:paraId="5DE2BB5E" w14:textId="77777777" w:rsidR="00776FB4" w:rsidRDefault="00776FB4">
      <w:pPr>
        <w:pStyle w:val="BodyText"/>
      </w:pPr>
    </w:p>
    <w:p w14:paraId="5E3AFA43" w14:textId="77777777" w:rsidR="00776FB4" w:rsidRDefault="00776FB4">
      <w:pPr>
        <w:pStyle w:val="BodyText"/>
      </w:pPr>
    </w:p>
    <w:p w14:paraId="179FB283" w14:textId="77777777" w:rsidR="00776FB4" w:rsidRDefault="00776FB4">
      <w:pPr>
        <w:pStyle w:val="BodyText"/>
      </w:pPr>
    </w:p>
    <w:p w14:paraId="648FFAB8" w14:textId="77777777" w:rsidR="00776FB4" w:rsidRDefault="00776FB4">
      <w:pPr>
        <w:pStyle w:val="BodyText"/>
        <w:spacing w:before="7"/>
      </w:pPr>
    </w:p>
    <w:p w14:paraId="0292485A" w14:textId="77777777" w:rsidR="00776FB4" w:rsidRDefault="0073215B">
      <w:pPr>
        <w:pStyle w:val="ListParagraph"/>
        <w:numPr>
          <w:ilvl w:val="0"/>
          <w:numId w:val="124"/>
        </w:numPr>
        <w:tabs>
          <w:tab w:val="left" w:pos="1023"/>
          <w:tab w:val="left" w:pos="1024"/>
        </w:tabs>
        <w:spacing w:before="102" w:line="333" w:lineRule="auto"/>
        <w:ind w:left="1023" w:right="1007" w:hanging="423"/>
        <w:rPr>
          <w:rFonts w:ascii="Symbol" w:hAnsi="Symbol"/>
          <w:sz w:val="20"/>
        </w:rPr>
      </w:pPr>
      <w:r>
        <w:rPr>
          <w:noProof/>
          <w:lang w:val="id"/>
        </w:rPr>
        <w:drawing>
          <wp:anchor distT="0" distB="0" distL="0" distR="0" simplePos="0" relativeHeight="481944064" behindDoc="1" locked="0" layoutInCell="1" allowOverlap="1" wp14:anchorId="3E7116AF" wp14:editId="13801084">
            <wp:simplePos x="0" y="0"/>
            <wp:positionH relativeFrom="page">
              <wp:posOffset>4947758</wp:posOffset>
            </wp:positionH>
            <wp:positionV relativeFrom="paragraph">
              <wp:posOffset>-880697</wp:posOffset>
            </wp:positionV>
            <wp:extent cx="2486187" cy="1512570"/>
            <wp:effectExtent l="0" t="0" r="0" b="0"/>
            <wp:wrapNone/>
            <wp:docPr id="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Menambahkan dukungan untuk memilih untuk menampilkan tata letak rapat tertentu untuk peserta rapat.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40EE6090" w14:textId="77777777" w:rsidR="00776FB4" w:rsidRDefault="0073215B">
      <w:pPr>
        <w:pStyle w:val="ListParagraph"/>
        <w:numPr>
          <w:ilvl w:val="0"/>
          <w:numId w:val="124"/>
        </w:numPr>
        <w:tabs>
          <w:tab w:val="left" w:pos="1023"/>
          <w:tab w:val="left" w:pos="1024"/>
        </w:tabs>
        <w:spacing w:before="11" w:line="333" w:lineRule="auto"/>
        <w:ind w:left="1023" w:right="1007" w:hanging="423"/>
        <w:rPr>
          <w:rFonts w:ascii="Symbol" w:hAnsi="Symbol"/>
          <w:sz w:val="20"/>
        </w:rPr>
      </w:pPr>
      <w:r>
        <w:rPr>
          <w:sz w:val="20"/>
          <w:lang w:val="id"/>
        </w:rPr>
        <w:t xml:space="preserve">Menambahkan dukungan untuk </w:t>
      </w:r>
      <w:r>
        <w:rPr>
          <w:spacing w:val="-3"/>
          <w:sz w:val="20"/>
          <w:lang w:val="id"/>
        </w:rPr>
        <w:t xml:space="preserve">mengirim </w:t>
      </w:r>
      <w:r>
        <w:rPr>
          <w:lang w:val="id"/>
        </w:rPr>
        <w:t xml:space="preserve"> </w:t>
      </w:r>
      <w:r>
        <w:rPr>
          <w:sz w:val="20"/>
          <w:lang w:val="id"/>
        </w:rPr>
        <w:t>gambar/</w:t>
      </w:r>
      <w:proofErr w:type="spellStart"/>
      <w:r>
        <w:rPr>
          <w:sz w:val="20"/>
          <w:lang w:val="id"/>
        </w:rPr>
        <w:t>file</w:t>
      </w:r>
      <w:proofErr w:type="spellEnd"/>
      <w:r>
        <w:rPr>
          <w:sz w:val="20"/>
          <w:lang w:val="id"/>
        </w:rPr>
        <w:t xml:space="preserve"> saat mengobrol.</w:t>
      </w:r>
      <w:r>
        <w:rPr>
          <w:lang w:val="id"/>
        </w:rPr>
        <w:t xml:space="preserve"> </w:t>
      </w:r>
      <w:hyperlink w:anchor="_bookmark135" w:history="1">
        <w:r>
          <w:rPr>
            <w:sz w:val="20"/>
            <w:lang w:val="id"/>
          </w:rPr>
          <w:t>[Semua Obrolan Grup]</w:t>
        </w:r>
      </w:hyperlink>
      <w:r>
        <w:rPr>
          <w:sz w:val="20"/>
          <w:lang w:val="id"/>
        </w:rPr>
        <w:t xml:space="preserve"> </w:t>
      </w:r>
      <w:r>
        <w:rPr>
          <w:lang w:val="id"/>
        </w:rPr>
        <w:t xml:space="preserve"> </w:t>
      </w:r>
      <w:hyperlink w:anchor="_bookmark137" w:history="1">
        <w:r>
          <w:rPr>
            <w:sz w:val="20"/>
            <w:lang w:val="id"/>
          </w:rPr>
          <w:t>[Obrolan Grup Panelis]</w:t>
        </w:r>
      </w:hyperlink>
      <w:r>
        <w:rPr>
          <w:sz w:val="20"/>
          <w:lang w:val="id"/>
        </w:rPr>
        <w:t xml:space="preserve"> </w:t>
      </w:r>
      <w:r>
        <w:rPr>
          <w:lang w:val="id"/>
        </w:rPr>
        <w:t xml:space="preserve"> </w:t>
      </w:r>
      <w:hyperlink w:anchor="_bookmark139" w:history="1">
        <w:r>
          <w:rPr>
            <w:sz w:val="20"/>
            <w:lang w:val="id"/>
          </w:rPr>
          <w:t>[Obrolan</w:t>
        </w:r>
      </w:hyperlink>
      <w:r>
        <w:rPr>
          <w:lang w:val="id"/>
        </w:rPr>
        <w:t xml:space="preserve"> </w:t>
      </w:r>
      <w:hyperlink w:anchor="_bookmark139" w:history="1">
        <w:r>
          <w:rPr>
            <w:sz w:val="20"/>
            <w:lang w:val="id"/>
          </w:rPr>
          <w:t xml:space="preserve"> Pribadi</w:t>
        </w:r>
      </w:hyperlink>
      <w:r>
        <w:rPr>
          <w:sz w:val="20"/>
          <w:lang w:val="id"/>
        </w:rPr>
        <w:t>]</w:t>
      </w:r>
    </w:p>
    <w:p w14:paraId="13FB532D" w14:textId="77777777" w:rsidR="00776FB4" w:rsidRDefault="0073215B">
      <w:pPr>
        <w:pStyle w:val="ListParagraph"/>
        <w:numPr>
          <w:ilvl w:val="0"/>
          <w:numId w:val="124"/>
        </w:numPr>
        <w:tabs>
          <w:tab w:val="left" w:pos="1023"/>
          <w:tab w:val="left" w:pos="1024"/>
        </w:tabs>
        <w:spacing w:before="18"/>
        <w:ind w:left="1023" w:hanging="424"/>
        <w:rPr>
          <w:rFonts w:ascii="Symbol" w:hAnsi="Symbol"/>
          <w:sz w:val="20"/>
        </w:rPr>
      </w:pPr>
      <w:r>
        <w:rPr>
          <w:sz w:val="20"/>
          <w:lang w:val="id"/>
        </w:rPr>
        <w:t xml:space="preserve">Menambahkan dukungan untuk mengonfigurasi spanduk/keterangan video selama rapat. </w:t>
      </w:r>
      <w:hyperlink w:anchor="_bookmark164" w:history="1">
        <w:r>
          <w:rPr>
            <w:sz w:val="20"/>
            <w:lang w:val="id"/>
          </w:rPr>
          <w:t>[Spanduk</w:t>
        </w:r>
      </w:hyperlink>
      <w:r>
        <w:rPr>
          <w:lang w:val="id"/>
        </w:rPr>
        <w:t xml:space="preserve"> </w:t>
      </w:r>
      <w:hyperlink w:anchor="_bookmark164" w:history="1">
        <w:r>
          <w:rPr>
            <w:sz w:val="20"/>
            <w:lang w:val="id"/>
          </w:rPr>
          <w:t xml:space="preserve"> Pertemuan/Keterangan]</w:t>
        </w:r>
      </w:hyperlink>
    </w:p>
    <w:p w14:paraId="2BB2AE2E"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untuk memperbarui ID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untuk perangkat GVC.</w:t>
      </w:r>
      <w:r>
        <w:rPr>
          <w:lang w:val="id"/>
        </w:rPr>
        <w:t xml:space="preserve"> </w:t>
      </w:r>
      <w:hyperlink w:anchor="_bookmark319" w:history="1">
        <w:r>
          <w:rPr>
            <w:sz w:val="20"/>
            <w:lang w:val="id"/>
          </w:rPr>
          <w:t xml:space="preserve">[Perbarui </w:t>
        </w:r>
      </w:hyperlink>
      <w:r>
        <w:rPr>
          <w:lang w:val="id"/>
        </w:rPr>
        <w:t xml:space="preserve"> </w:t>
      </w:r>
      <w:hyperlink w:anchor="_bookmark319" w:history="1">
        <w:proofErr w:type="spellStart"/>
        <w:r>
          <w:rPr>
            <w:sz w:val="20"/>
            <w:lang w:val="id"/>
          </w:rPr>
          <w:t>IPVideoTalk</w:t>
        </w:r>
        <w:proofErr w:type="spellEnd"/>
      </w:hyperlink>
      <w:r>
        <w:rPr>
          <w:lang w:val="id"/>
        </w:rPr>
        <w:t xml:space="preserve"> </w:t>
      </w:r>
      <w:hyperlink w:anchor="_bookmark319" w:history="1">
        <w:r>
          <w:rPr>
            <w:sz w:val="20"/>
            <w:lang w:val="id"/>
          </w:rPr>
          <w:t xml:space="preserve"> ID</w:t>
        </w:r>
      </w:hyperlink>
      <w:r>
        <w:rPr>
          <w:sz w:val="20"/>
          <w:lang w:val="id"/>
        </w:rPr>
        <w:t>]</w:t>
      </w:r>
    </w:p>
    <w:p w14:paraId="00D0E378" w14:textId="77777777" w:rsidR="00776FB4" w:rsidRDefault="0073215B">
      <w:pPr>
        <w:pStyle w:val="ListParagraph"/>
        <w:numPr>
          <w:ilvl w:val="0"/>
          <w:numId w:val="124"/>
        </w:numPr>
        <w:tabs>
          <w:tab w:val="left" w:pos="1023"/>
          <w:tab w:val="left" w:pos="1024"/>
        </w:tabs>
        <w:spacing w:before="91" w:line="333" w:lineRule="auto"/>
        <w:ind w:left="1023" w:right="1007" w:hanging="423"/>
        <w:rPr>
          <w:rFonts w:ascii="Symbol" w:hAnsi="Symbol"/>
          <w:sz w:val="20"/>
        </w:rPr>
      </w:pPr>
      <w:r>
        <w:rPr>
          <w:sz w:val="20"/>
          <w:lang w:val="id"/>
        </w:rPr>
        <w:t>Menambahkan dukungan untuk mengonfigurasi</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untuk</w:t>
      </w:r>
      <w:r>
        <w:rPr>
          <w:lang w:val="id"/>
        </w:rPr>
        <w:t xml:space="preserve"> </w:t>
      </w:r>
      <w:r>
        <w:rPr>
          <w:sz w:val="20"/>
          <w:lang w:val="id"/>
        </w:rPr>
        <w:t xml:space="preserve"> rapat</w:t>
      </w:r>
      <w:r>
        <w:rPr>
          <w:lang w:val="id"/>
        </w:rPr>
        <w:t xml:space="preserve"> </w:t>
      </w:r>
      <w:r>
        <w:rPr>
          <w:sz w:val="20"/>
          <w:lang w:val="id"/>
        </w:rPr>
        <w:t xml:space="preserve"> terjadwal t</w:t>
      </w:r>
      <w:r>
        <w:rPr>
          <w:lang w:val="id"/>
        </w:rPr>
        <w:t xml:space="preserve"> </w:t>
      </w:r>
      <w:r>
        <w:rPr>
          <w:sz w:val="20"/>
          <w:lang w:val="id"/>
        </w:rPr>
        <w:t xml:space="preserve"> telah</w:t>
      </w:r>
      <w:r>
        <w:rPr>
          <w:lang w:val="id"/>
        </w:rPr>
        <w:t xml:space="preserve"> dikonfigurasi</w:t>
      </w:r>
      <w:r>
        <w:rPr>
          <w:sz w:val="20"/>
          <w:lang w:val="id"/>
        </w:rPr>
        <w:t xml:space="preserve"> sebelumnya.</w:t>
      </w:r>
      <w:r>
        <w:rPr>
          <w:lang w:val="id"/>
        </w:rPr>
        <w:t xml:space="preserve"> </w:t>
      </w:r>
      <w:hyperlink w:anchor="_bookmark344" w:history="1">
        <w:r>
          <w:rPr>
            <w:sz w:val="20"/>
            <w:lang w:val="id"/>
          </w:rPr>
          <w:t>[Jadwalkan</w:t>
        </w:r>
      </w:hyperlink>
      <w:r>
        <w:rPr>
          <w:lang w:val="id"/>
        </w:rPr>
        <w:t xml:space="preserve"> </w:t>
      </w:r>
      <w:hyperlink w:anchor="_bookmark344" w:history="1">
        <w:r>
          <w:rPr>
            <w:sz w:val="20"/>
            <w:lang w:val="id"/>
          </w:rPr>
          <w:t xml:space="preserve"> </w:t>
        </w:r>
      </w:hyperlink>
      <w:r>
        <w:rPr>
          <w:lang w:val="id"/>
        </w:rPr>
        <w:t xml:space="preserve"> </w:t>
      </w:r>
      <w:hyperlink w:anchor="_bookmark344" w:history="1">
        <w:r>
          <w:rPr>
            <w:sz w:val="20"/>
            <w:lang w:val="id"/>
          </w:rPr>
          <w:t xml:space="preserve"> Rapat</w:t>
        </w:r>
      </w:hyperlink>
      <w:r>
        <w:rPr>
          <w:lang w:val="id"/>
        </w:rPr>
        <w:t xml:space="preserve"> </w:t>
      </w:r>
      <w:hyperlink w:anchor="_bookmark344" w:history="1">
        <w:r>
          <w:rPr>
            <w:sz w:val="20"/>
            <w:lang w:val="id"/>
          </w:rPr>
          <w:t xml:space="preserve"> Baru]</w:t>
        </w:r>
      </w:hyperlink>
      <w:r>
        <w:rPr>
          <w:lang w:val="id"/>
        </w:rPr>
        <w:t xml:space="preserve"> </w:t>
      </w:r>
      <w:hyperlink w:anchor="_bookmark367" w:history="1">
        <w:r>
          <w:rPr>
            <w:sz w:val="20"/>
            <w:lang w:val="id"/>
          </w:rPr>
          <w:t xml:space="preserve"> [Jadwalkan</w:t>
        </w:r>
      </w:hyperlink>
      <w:r>
        <w:rPr>
          <w:lang w:val="id"/>
        </w:rPr>
        <w:t xml:space="preserve"> </w:t>
      </w:r>
      <w:hyperlink w:anchor="_bookmark367" w:history="1">
        <w:r>
          <w:rPr>
            <w:sz w:val="20"/>
            <w:lang w:val="id"/>
          </w:rPr>
          <w:t xml:space="preserve"> </w:t>
        </w:r>
        <w:proofErr w:type="spellStart"/>
        <w:r>
          <w:rPr>
            <w:sz w:val="20"/>
            <w:lang w:val="id"/>
          </w:rPr>
          <w:t>Webinar</w:t>
        </w:r>
        <w:proofErr w:type="spellEnd"/>
        <w:r>
          <w:rPr>
            <w:sz w:val="20"/>
            <w:lang w:val="id"/>
          </w:rPr>
          <w:t xml:space="preserve"> Baru</w:t>
        </w:r>
      </w:hyperlink>
      <w:r>
        <w:rPr>
          <w:sz w:val="20"/>
          <w:lang w:val="id"/>
        </w:rPr>
        <w:t>]</w:t>
      </w:r>
      <w:r>
        <w:rPr>
          <w:lang w:val="id"/>
        </w:rPr>
        <w:t xml:space="preserve"> </w:t>
      </w:r>
      <w:hyperlink w:anchor="_bookmark367" w:history="1">
        <w:r>
          <w:rPr>
            <w:sz w:val="20"/>
            <w:lang w:val="id"/>
          </w:rPr>
          <w:t xml:space="preserve"> </w:t>
        </w:r>
      </w:hyperlink>
    </w:p>
    <w:p w14:paraId="68B33461" w14:textId="77777777" w:rsidR="00776FB4" w:rsidRDefault="0073215B">
      <w:pPr>
        <w:pStyle w:val="ListParagraph"/>
        <w:numPr>
          <w:ilvl w:val="0"/>
          <w:numId w:val="124"/>
        </w:numPr>
        <w:tabs>
          <w:tab w:val="left" w:pos="1023"/>
          <w:tab w:val="left" w:pos="1024"/>
        </w:tabs>
        <w:spacing w:before="12"/>
        <w:ind w:left="1023" w:hanging="424"/>
        <w:rPr>
          <w:rFonts w:ascii="Symbol" w:hAnsi="Symbol"/>
          <w:sz w:val="20"/>
        </w:rPr>
      </w:pPr>
      <w:r>
        <w:rPr>
          <w:sz w:val="20"/>
          <w:lang w:val="id"/>
        </w:rPr>
        <w:t xml:space="preserve">Menambahkan dukungan Ruang Rapat Virtual. </w:t>
      </w:r>
      <w:hyperlink w:anchor="_bookmark333" w:history="1">
        <w:r>
          <w:rPr>
            <w:sz w:val="20"/>
            <w:lang w:val="id"/>
          </w:rPr>
          <w:t>[Ruang Rapat</w:t>
        </w:r>
      </w:hyperlink>
      <w:r>
        <w:rPr>
          <w:lang w:val="id"/>
        </w:rPr>
        <w:t xml:space="preserve"> </w:t>
      </w:r>
      <w:hyperlink w:anchor="_bookmark333" w:history="1">
        <w:r>
          <w:rPr>
            <w:sz w:val="20"/>
            <w:lang w:val="id"/>
          </w:rPr>
          <w:t xml:space="preserve"> Virtual]</w:t>
        </w:r>
      </w:hyperlink>
    </w:p>
    <w:p w14:paraId="3DED5983"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untuk </w:t>
      </w:r>
      <w:proofErr w:type="spellStart"/>
      <w:r>
        <w:rPr>
          <w:sz w:val="20"/>
          <w:lang w:val="id"/>
        </w:rPr>
        <w:t>menjahitch</w:t>
      </w:r>
      <w:proofErr w:type="spellEnd"/>
      <w:r>
        <w:rPr>
          <w:sz w:val="20"/>
          <w:lang w:val="id"/>
        </w:rPr>
        <w:t xml:space="preserve"> perangkat dengan status </w:t>
      </w:r>
      <w:proofErr w:type="spellStart"/>
      <w:r>
        <w:rPr>
          <w:sz w:val="20"/>
          <w:lang w:val="id"/>
        </w:rPr>
        <w:t>online</w:t>
      </w:r>
      <w:proofErr w:type="spellEnd"/>
      <w:r>
        <w:rPr>
          <w:sz w:val="20"/>
          <w:lang w:val="id"/>
        </w:rPr>
        <w:t xml:space="preserve"> /</w:t>
      </w:r>
      <w:proofErr w:type="spellStart"/>
      <w:r>
        <w:rPr>
          <w:sz w:val="20"/>
          <w:lang w:val="id"/>
        </w:rPr>
        <w:t>offline</w:t>
      </w:r>
      <w:proofErr w:type="spellEnd"/>
      <w:r>
        <w:rPr>
          <w:sz w:val="20"/>
          <w:lang w:val="id"/>
        </w:rPr>
        <w:t>.</w:t>
      </w:r>
      <w:r>
        <w:rPr>
          <w:lang w:val="id"/>
        </w:rPr>
        <w:t xml:space="preserve"> </w:t>
      </w:r>
      <w:hyperlink w:anchor="_bookmark328" w:history="1">
        <w:r>
          <w:rPr>
            <w:sz w:val="20"/>
            <w:lang w:val="id"/>
          </w:rPr>
          <w:t>[Lihat/Cari</w:t>
        </w:r>
      </w:hyperlink>
      <w:r>
        <w:rPr>
          <w:lang w:val="id"/>
        </w:rPr>
        <w:t xml:space="preserve"> </w:t>
      </w:r>
      <w:hyperlink w:anchor="_bookmark328" w:history="1">
        <w:r>
          <w:rPr>
            <w:sz w:val="20"/>
            <w:lang w:val="id"/>
          </w:rPr>
          <w:t xml:space="preserve"> Peranti</w:t>
        </w:r>
      </w:hyperlink>
      <w:r>
        <w:rPr>
          <w:sz w:val="20"/>
          <w:lang w:val="id"/>
        </w:rPr>
        <w:t>]</w:t>
      </w:r>
    </w:p>
    <w:p w14:paraId="558FC796"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untuk mengedit nama organisasi untuk sub-pengguna. </w:t>
      </w:r>
      <w:hyperlink w:anchor="_bookmark422" w:history="1">
        <w:r>
          <w:rPr>
            <w:sz w:val="20"/>
            <w:lang w:val="id"/>
          </w:rPr>
          <w:t>[Pusat</w:t>
        </w:r>
      </w:hyperlink>
      <w:r>
        <w:rPr>
          <w:lang w:val="id"/>
        </w:rPr>
        <w:t xml:space="preserve"> </w:t>
      </w:r>
      <w:hyperlink w:anchor="_bookmark422" w:history="1">
        <w:r>
          <w:rPr>
            <w:sz w:val="20"/>
            <w:lang w:val="id"/>
          </w:rPr>
          <w:t xml:space="preserve"> Admin]</w:t>
        </w:r>
      </w:hyperlink>
    </w:p>
    <w:p w14:paraId="07E8ACE6" w14:textId="77777777" w:rsidR="00776FB4" w:rsidRDefault="0073215B">
      <w:pPr>
        <w:pStyle w:val="ListParagraph"/>
        <w:numPr>
          <w:ilvl w:val="0"/>
          <w:numId w:val="124"/>
        </w:numPr>
        <w:tabs>
          <w:tab w:val="left" w:pos="1023"/>
          <w:tab w:val="left" w:pos="1024"/>
        </w:tabs>
        <w:spacing w:before="95"/>
        <w:ind w:left="1023" w:hanging="424"/>
        <w:rPr>
          <w:rFonts w:ascii="Symbol" w:hAnsi="Symbol"/>
          <w:sz w:val="20"/>
        </w:rPr>
      </w:pPr>
      <w:r>
        <w:rPr>
          <w:sz w:val="20"/>
          <w:lang w:val="id"/>
        </w:rPr>
        <w:t xml:space="preserve">Menambahkan Video </w:t>
      </w:r>
      <w:proofErr w:type="spellStart"/>
      <w:r>
        <w:rPr>
          <w:sz w:val="20"/>
          <w:lang w:val="id"/>
        </w:rPr>
        <w:t>Speaker</w:t>
      </w:r>
      <w:proofErr w:type="spellEnd"/>
      <w:r>
        <w:rPr>
          <w:sz w:val="20"/>
          <w:lang w:val="id"/>
        </w:rPr>
        <w:t xml:space="preserve"> dukungan di perangkat GVC.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043D9A26"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yang bisa dipilih pengguna GVC untuk menampilkan tata letak rapat tertentu.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4A4F45D2" w14:textId="77777777" w:rsidR="00776FB4" w:rsidRDefault="0073215B">
      <w:pPr>
        <w:pStyle w:val="ListParagraph"/>
        <w:numPr>
          <w:ilvl w:val="0"/>
          <w:numId w:val="124"/>
        </w:numPr>
        <w:tabs>
          <w:tab w:val="left" w:pos="1023"/>
          <w:tab w:val="left" w:pos="1024"/>
        </w:tabs>
        <w:spacing w:before="92"/>
        <w:ind w:left="1023" w:hanging="424"/>
        <w:rPr>
          <w:rFonts w:ascii="Symbol" w:hAnsi="Symbol"/>
          <w:sz w:val="20"/>
        </w:rPr>
      </w:pPr>
      <w:r>
        <w:rPr>
          <w:lang w:val="id"/>
        </w:rPr>
        <w:t xml:space="preserve"> Menambahkan</w:t>
      </w:r>
      <w:r>
        <w:rPr>
          <w:sz w:val="20"/>
          <w:lang w:val="id"/>
        </w:rPr>
        <w:t xml:space="preserve"> dukungan pengguna</w:t>
      </w:r>
      <w:r>
        <w:rPr>
          <w:lang w:val="id"/>
        </w:rPr>
        <w:t xml:space="preserve"> </w:t>
      </w:r>
      <w:r>
        <w:rPr>
          <w:sz w:val="20"/>
          <w:lang w:val="id"/>
        </w:rPr>
        <w:t xml:space="preserve"> </w:t>
      </w:r>
      <w:r>
        <w:rPr>
          <w:lang w:val="id"/>
        </w:rPr>
        <w:t xml:space="preserve"> </w:t>
      </w:r>
      <w:r>
        <w:rPr>
          <w:sz w:val="20"/>
          <w:lang w:val="id"/>
        </w:rPr>
        <w:t xml:space="preserve"> GVC</w:t>
      </w:r>
      <w:r>
        <w:rPr>
          <w:lang w:val="id"/>
        </w:rPr>
        <w:t xml:space="preserve"> </w:t>
      </w:r>
      <w:r>
        <w:rPr>
          <w:sz w:val="20"/>
          <w:lang w:val="id"/>
        </w:rPr>
        <w:t xml:space="preserve"> </w:t>
      </w:r>
      <w:r>
        <w:rPr>
          <w:lang w:val="id"/>
        </w:rPr>
        <w:t xml:space="preserve"> </w:t>
      </w:r>
      <w:r>
        <w:rPr>
          <w:sz w:val="20"/>
          <w:lang w:val="id"/>
        </w:rPr>
        <w:t xml:space="preserve"> untuk</w:t>
      </w:r>
      <w:r>
        <w:rPr>
          <w:lang w:val="id"/>
        </w:rPr>
        <w:t xml:space="preserve"> </w:t>
      </w:r>
      <w:r>
        <w:rPr>
          <w:sz w:val="20"/>
          <w:lang w:val="id"/>
        </w:rPr>
        <w:t xml:space="preserve"> memilih</w:t>
      </w:r>
      <w:r>
        <w:rPr>
          <w:lang w:val="id"/>
        </w:rPr>
        <w:t xml:space="preserve"> </w:t>
      </w:r>
      <w:r>
        <w:rPr>
          <w:sz w:val="20"/>
          <w:lang w:val="id"/>
        </w:rPr>
        <w:t xml:space="preserve"> untuk</w:t>
      </w:r>
      <w:r>
        <w:rPr>
          <w:lang w:val="id"/>
        </w:rPr>
        <w:t xml:space="preserve"> </w:t>
      </w:r>
      <w:r>
        <w:rPr>
          <w:sz w:val="20"/>
          <w:lang w:val="id"/>
        </w:rPr>
        <w:t xml:space="preserve"> memperbaiki</w:t>
      </w:r>
      <w:r>
        <w:rPr>
          <w:lang w:val="id"/>
        </w:rPr>
        <w:t xml:space="preserve"> lokasi</w:t>
      </w:r>
      <w:r>
        <w:rPr>
          <w:sz w:val="20"/>
          <w:lang w:val="id"/>
        </w:rPr>
        <w:t xml:space="preserve"> gambar</w:t>
      </w:r>
      <w:r>
        <w:rPr>
          <w:lang w:val="id"/>
        </w:rPr>
        <w:t xml:space="preserve"> </w:t>
      </w:r>
      <w:r>
        <w:rPr>
          <w:sz w:val="20"/>
          <w:lang w:val="id"/>
        </w:rPr>
        <w:t xml:space="preserve"> video</w:t>
      </w:r>
      <w:r>
        <w:rPr>
          <w:lang w:val="id"/>
        </w:rPr>
        <w:t xml:space="preserve"> </w:t>
      </w:r>
      <w:r>
        <w:rPr>
          <w:sz w:val="20"/>
          <w:lang w:val="id"/>
        </w:rPr>
        <w:t xml:space="preserve"> </w:t>
      </w:r>
      <w:r>
        <w:rPr>
          <w:lang w:val="id"/>
        </w:rPr>
        <w:t xml:space="preserve"> </w:t>
      </w:r>
      <w:r>
        <w:rPr>
          <w:sz w:val="20"/>
          <w:lang w:val="id"/>
        </w:rPr>
        <w:t xml:space="preserve"> dalam</w:t>
      </w:r>
      <w:r>
        <w:rPr>
          <w:lang w:val="id"/>
        </w:rPr>
        <w:t xml:space="preserve"> </w:t>
      </w:r>
      <w:r>
        <w:rPr>
          <w:sz w:val="20"/>
          <w:lang w:val="id"/>
        </w:rPr>
        <w:t xml:space="preserve"> rapat.</w:t>
      </w:r>
      <w:r>
        <w:rPr>
          <w:lang w:val="id"/>
        </w:rPr>
        <w:t xml:space="preserve">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5E3674F6"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dukungan Firefox63/Chrome72/DEV untuk </w:t>
      </w:r>
      <w:proofErr w:type="spellStart"/>
      <w:r>
        <w:rPr>
          <w:sz w:val="20"/>
          <w:lang w:val="id"/>
        </w:rPr>
        <w:t>WebRTC</w:t>
      </w:r>
      <w:proofErr w:type="spellEnd"/>
      <w:r>
        <w:rPr>
          <w:sz w:val="20"/>
          <w:lang w:val="id"/>
        </w:rPr>
        <w:t xml:space="preserve">. </w:t>
      </w:r>
      <w:hyperlink w:anchor="_bookmark89" w:history="1">
        <w:r>
          <w:rPr>
            <w:spacing w:val="-4"/>
            <w:sz w:val="20"/>
            <w:lang w:val="id"/>
          </w:rPr>
          <w:t xml:space="preserve">[Tabel </w:t>
        </w:r>
      </w:hyperlink>
      <w:r>
        <w:rPr>
          <w:lang w:val="id"/>
        </w:rPr>
        <w:t xml:space="preserve"> </w:t>
      </w:r>
      <w:hyperlink w:anchor="_bookmark89" w:history="1">
        <w:r>
          <w:rPr>
            <w:spacing w:val="-4"/>
            <w:sz w:val="20"/>
            <w:lang w:val="id"/>
          </w:rPr>
          <w:t>7: Browser dan Sistem</w:t>
        </w:r>
      </w:hyperlink>
      <w:r>
        <w:rPr>
          <w:lang w:val="id"/>
        </w:rPr>
        <w:t xml:space="preserve"> </w:t>
      </w:r>
      <w:hyperlink w:anchor="_bookmark89" w:history="1">
        <w:r>
          <w:rPr>
            <w:spacing w:val="-4"/>
            <w:sz w:val="20"/>
            <w:lang w:val="id"/>
          </w:rPr>
          <w:t xml:space="preserve"> Operasi</w:t>
        </w:r>
      </w:hyperlink>
      <w:r>
        <w:rPr>
          <w:sz w:val="20"/>
          <w:lang w:val="id"/>
        </w:rPr>
        <w:t>]</w:t>
      </w:r>
    </w:p>
    <w:p w14:paraId="6A31DBE1" w14:textId="77777777" w:rsidR="00776FB4" w:rsidRDefault="0073215B">
      <w:pPr>
        <w:pStyle w:val="ListParagraph"/>
        <w:numPr>
          <w:ilvl w:val="0"/>
          <w:numId w:val="124"/>
        </w:numPr>
        <w:tabs>
          <w:tab w:val="left" w:pos="1023"/>
          <w:tab w:val="left" w:pos="1024"/>
        </w:tabs>
        <w:spacing w:before="91"/>
        <w:ind w:left="1023" w:hanging="424"/>
        <w:rPr>
          <w:rFonts w:ascii="Symbol" w:hAnsi="Symbol"/>
          <w:sz w:val="20"/>
        </w:rPr>
      </w:pPr>
      <w:r>
        <w:rPr>
          <w:sz w:val="20"/>
          <w:lang w:val="id"/>
        </w:rPr>
        <w:t xml:space="preserve">Menambahkan opsi Nonaktifkan presentasi untuk menjadwalkan rapat. </w:t>
      </w:r>
      <w:hyperlink w:anchor="_bookmark346" w:history="1">
        <w:r>
          <w:rPr>
            <w:sz w:val="20"/>
            <w:lang w:val="id"/>
          </w:rPr>
          <w:t>[Kontrol Peserta - Nonaktifkan</w:t>
        </w:r>
      </w:hyperlink>
      <w:r>
        <w:rPr>
          <w:lang w:val="id"/>
        </w:rPr>
        <w:t xml:space="preserve"> </w:t>
      </w:r>
      <w:hyperlink w:anchor="_bookmark346" w:history="1">
        <w:r>
          <w:rPr>
            <w:sz w:val="20"/>
            <w:lang w:val="id"/>
          </w:rPr>
          <w:t xml:space="preserve"> Presentasi</w:t>
        </w:r>
      </w:hyperlink>
      <w:r>
        <w:rPr>
          <w:sz w:val="20"/>
          <w:lang w:val="id"/>
        </w:rPr>
        <w:t>]</w:t>
      </w:r>
    </w:p>
    <w:p w14:paraId="15CD30C4" w14:textId="77777777" w:rsidR="00776FB4" w:rsidRDefault="0073215B">
      <w:pPr>
        <w:pStyle w:val="ListParagraph"/>
        <w:numPr>
          <w:ilvl w:val="0"/>
          <w:numId w:val="124"/>
        </w:numPr>
        <w:tabs>
          <w:tab w:val="left" w:pos="1023"/>
          <w:tab w:val="left" w:pos="1024"/>
        </w:tabs>
        <w:spacing w:before="91" w:line="333" w:lineRule="auto"/>
        <w:ind w:left="1023" w:right="1008" w:hanging="423"/>
        <w:rPr>
          <w:rFonts w:ascii="Symbol" w:hAnsi="Symbol"/>
          <w:sz w:val="20"/>
        </w:rPr>
      </w:pPr>
      <w:r>
        <w:rPr>
          <w:sz w:val="20"/>
          <w:lang w:val="id"/>
        </w:rPr>
        <w:t>Menambahkan Kemampuan untuk</w:t>
      </w:r>
      <w:r>
        <w:rPr>
          <w:lang w:val="id"/>
        </w:rPr>
        <w:t xml:space="preserve"> </w:t>
      </w:r>
      <w:r>
        <w:rPr>
          <w:sz w:val="20"/>
          <w:lang w:val="id"/>
        </w:rPr>
        <w:t xml:space="preserve"> menjadwalkan</w:t>
      </w:r>
      <w:r>
        <w:rPr>
          <w:lang w:val="id"/>
        </w:rPr>
        <w:t xml:space="preserve"> </w:t>
      </w:r>
      <w:r>
        <w:rPr>
          <w:sz w:val="20"/>
          <w:lang w:val="id"/>
        </w:rPr>
        <w:t xml:space="preserve"> rapat</w:t>
      </w:r>
      <w:r>
        <w:rPr>
          <w:lang w:val="id"/>
        </w:rPr>
        <w:t xml:space="preserve"> </w:t>
      </w:r>
      <w:r>
        <w:rPr>
          <w:sz w:val="20"/>
          <w:lang w:val="id"/>
        </w:rPr>
        <w:t xml:space="preserve"> melalui</w:t>
      </w:r>
      <w:r>
        <w:rPr>
          <w:lang w:val="id"/>
        </w:rPr>
        <w:t xml:space="preserve"> Outlook</w:t>
      </w:r>
      <w:hyperlink w:anchor="_bookmark352" w:history="1">
        <w:r>
          <w:rPr>
            <w:sz w:val="20"/>
            <w:lang w:val="id"/>
          </w:rPr>
          <w:t xml:space="preserve"> </w:t>
        </w:r>
      </w:hyperlink>
      <w:r>
        <w:rPr>
          <w:lang w:val="id"/>
        </w:rPr>
        <w:t xml:space="preserve"> </w:t>
      </w:r>
      <w:r>
        <w:rPr>
          <w:spacing w:val="2"/>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w:t>
      </w:r>
      <w:r>
        <w:rPr>
          <w:lang w:val="id"/>
        </w:rPr>
        <w:t xml:space="preserve"> </w:t>
      </w:r>
      <w:r>
        <w:rPr>
          <w:sz w:val="20"/>
          <w:lang w:val="id"/>
        </w:rPr>
        <w:t xml:space="preserve"> Google</w:t>
      </w:r>
      <w:r>
        <w:rPr>
          <w:lang w:val="id"/>
        </w:rPr>
        <w:t xml:space="preserve"> </w:t>
      </w:r>
      <w:r>
        <w:rPr>
          <w:sz w:val="20"/>
          <w:lang w:val="id"/>
        </w:rPr>
        <w:t xml:space="preserve"> Kalender</w:t>
      </w:r>
      <w:r>
        <w:rPr>
          <w:lang w:val="id"/>
        </w:rPr>
        <w:t xml:space="preserve"> </w:t>
      </w:r>
      <w:hyperlink w:anchor="_bookmark352" w:history="1">
        <w:r>
          <w:rPr>
            <w:sz w:val="20"/>
            <w:lang w:val="id"/>
          </w:rPr>
          <w:t xml:space="preserve"> [Jadwalkan</w:t>
        </w:r>
      </w:hyperlink>
      <w:r>
        <w:rPr>
          <w:lang w:val="id"/>
        </w:rPr>
        <w:t xml:space="preserve"> </w:t>
      </w:r>
      <w:hyperlink w:anchor="_bookmark352" w:history="1">
        <w:r>
          <w:rPr>
            <w:sz w:val="20"/>
            <w:lang w:val="id"/>
          </w:rPr>
          <w:t xml:space="preserve"> Rapat</w:t>
        </w:r>
      </w:hyperlink>
      <w:r>
        <w:rPr>
          <w:lang w:val="id"/>
        </w:rPr>
        <w:t xml:space="preserve"> </w:t>
      </w:r>
      <w:hyperlink w:anchor="_bookmark352" w:history="1">
        <w:r>
          <w:rPr>
            <w:sz w:val="20"/>
            <w:lang w:val="id"/>
          </w:rPr>
          <w:t xml:space="preserve"> Baru</w:t>
        </w:r>
      </w:hyperlink>
      <w:r>
        <w:rPr>
          <w:lang w:val="id"/>
        </w:rPr>
        <w:t xml:space="preserve"> </w:t>
      </w:r>
      <w:hyperlink w:anchor="_bookmark352" w:history="1">
        <w:r>
          <w:rPr>
            <w:sz w:val="20"/>
            <w:lang w:val="id"/>
          </w:rPr>
          <w:t xml:space="preserve"> menggunakan</w:t>
        </w:r>
      </w:hyperlink>
      <w:r>
        <w:rPr>
          <w:lang w:val="id"/>
        </w:rPr>
        <w:t xml:space="preserve"> </w:t>
      </w:r>
      <w:hyperlink w:anchor="_bookmark352" w:history="1">
        <w:r>
          <w:rPr>
            <w:sz w:val="20"/>
            <w:lang w:val="id"/>
          </w:rPr>
          <w:t xml:space="preserve"> Outlook</w:t>
        </w:r>
      </w:hyperlink>
      <w:r>
        <w:rPr>
          <w:sz w:val="20"/>
          <w:lang w:val="id"/>
        </w:rPr>
        <w:t>][</w:t>
      </w:r>
      <w:r>
        <w:rPr>
          <w:lang w:val="id"/>
        </w:rPr>
        <w:t xml:space="preserve">Rapat Sekarang </w:t>
      </w:r>
      <w:proofErr w:type="spellStart"/>
      <w:r>
        <w:rPr>
          <w:lang w:val="id"/>
        </w:rPr>
        <w:t>menggunakan</w:t>
      </w:r>
      <w:hyperlink w:anchor="_bookmark355" w:history="1">
        <w:r>
          <w:rPr>
            <w:sz w:val="20"/>
            <w:lang w:val="id"/>
          </w:rPr>
          <w:t>Outlook</w:t>
        </w:r>
        <w:proofErr w:type="spellEnd"/>
      </w:hyperlink>
      <w:r>
        <w:rPr>
          <w:sz w:val="20"/>
          <w:lang w:val="id"/>
        </w:rPr>
        <w:t>][</w:t>
      </w:r>
      <w:hyperlink w:anchor="_bookmark359" w:history="1">
        <w:r>
          <w:rPr>
            <w:sz w:val="20"/>
            <w:lang w:val="id"/>
          </w:rPr>
          <w:t>Jadwalkan Rapat Baru melalui Google</w:t>
        </w:r>
      </w:hyperlink>
      <w:r>
        <w:rPr>
          <w:lang w:val="id"/>
        </w:rPr>
        <w:t xml:space="preserve"> </w:t>
      </w:r>
      <w:hyperlink w:anchor="_bookmark359" w:history="1">
        <w:r>
          <w:rPr>
            <w:sz w:val="20"/>
            <w:lang w:val="id"/>
          </w:rPr>
          <w:t xml:space="preserve"> Kalender</w:t>
        </w:r>
      </w:hyperlink>
      <w:r>
        <w:rPr>
          <w:sz w:val="20"/>
          <w:lang w:val="id"/>
        </w:rPr>
        <w:t>]</w:t>
      </w:r>
    </w:p>
    <w:p w14:paraId="7BD48380" w14:textId="77777777" w:rsidR="00776FB4" w:rsidRDefault="00776FB4">
      <w:pPr>
        <w:pStyle w:val="BodyText"/>
        <w:spacing w:before="7"/>
        <w:rPr>
          <w:sz w:val="19"/>
        </w:rPr>
      </w:pPr>
    </w:p>
    <w:p w14:paraId="22C5BD76" w14:textId="77777777" w:rsidR="00776FB4" w:rsidRDefault="0073215B">
      <w:pPr>
        <w:ind w:left="600"/>
        <w:rPr>
          <w:rFonts w:ascii="Caladea"/>
          <w:b/>
          <w:sz w:val="26"/>
        </w:rPr>
      </w:pPr>
      <w:bookmarkStart w:id="29" w:name="Firmware_Version_1.0.2.8"/>
      <w:bookmarkStart w:id="30" w:name="_bookmark14"/>
      <w:bookmarkEnd w:id="29"/>
      <w:bookmarkEnd w:id="30"/>
      <w:proofErr w:type="spellStart"/>
      <w:r>
        <w:rPr>
          <w:b/>
          <w:color w:val="000080"/>
          <w:sz w:val="26"/>
          <w:lang w:val="id"/>
        </w:rPr>
        <w:t>Firmware</w:t>
      </w:r>
      <w:proofErr w:type="spellEnd"/>
      <w:r>
        <w:rPr>
          <w:b/>
          <w:color w:val="000080"/>
          <w:sz w:val="26"/>
          <w:lang w:val="id"/>
        </w:rPr>
        <w:t xml:space="preserve"> Versi 1.0.2.8</w:t>
      </w:r>
    </w:p>
    <w:p w14:paraId="17022A5E" w14:textId="77777777" w:rsidR="00776FB4" w:rsidRDefault="00776FB4">
      <w:pPr>
        <w:pStyle w:val="BodyText"/>
        <w:spacing w:before="10"/>
        <w:rPr>
          <w:rFonts w:ascii="Caladea"/>
          <w:b/>
          <w:sz w:val="25"/>
        </w:rPr>
      </w:pPr>
    </w:p>
    <w:p w14:paraId="49200B19" w14:textId="77777777" w:rsidR="00776FB4" w:rsidRDefault="0073215B">
      <w:pPr>
        <w:pStyle w:val="ListParagraph"/>
        <w:numPr>
          <w:ilvl w:val="0"/>
          <w:numId w:val="124"/>
        </w:numPr>
        <w:tabs>
          <w:tab w:val="left" w:pos="1024"/>
        </w:tabs>
        <w:spacing w:line="340" w:lineRule="auto"/>
        <w:ind w:left="1023" w:right="1011" w:hanging="423"/>
        <w:jc w:val="both"/>
        <w:rPr>
          <w:rFonts w:ascii="Symbol" w:hAnsi="Symbol"/>
          <w:sz w:val="20"/>
        </w:rPr>
      </w:pPr>
      <w:r>
        <w:rPr>
          <w:sz w:val="20"/>
          <w:lang w:val="id"/>
        </w:rPr>
        <w:t xml:space="preserve">Menambahkan hak istimewa penggunaan </w:t>
      </w:r>
      <w:r>
        <w:rPr>
          <w:spacing w:val="-3"/>
          <w:sz w:val="20"/>
          <w:lang w:val="id"/>
        </w:rPr>
        <w:t xml:space="preserve">perangkat </w:t>
      </w:r>
      <w:r>
        <w:rPr>
          <w:lang w:val="id"/>
        </w:rPr>
        <w:t xml:space="preserve"> </w:t>
      </w:r>
      <w:r>
        <w:rPr>
          <w:sz w:val="20"/>
          <w:lang w:val="id"/>
        </w:rPr>
        <w:t xml:space="preserve">ke </w:t>
      </w:r>
      <w:r>
        <w:rPr>
          <w:lang w:val="id"/>
        </w:rPr>
        <w:t xml:space="preserve"> </w:t>
      </w:r>
      <w:r>
        <w:rPr>
          <w:sz w:val="20"/>
          <w:lang w:val="id"/>
        </w:rPr>
        <w:t xml:space="preserve"> </w:t>
      </w:r>
      <w:r>
        <w:rPr>
          <w:lang w:val="id"/>
        </w:rPr>
        <w:t xml:space="preserve"> </w:t>
      </w:r>
      <w:r>
        <w:rPr>
          <w:spacing w:val="-3"/>
          <w:sz w:val="20"/>
          <w:lang w:val="id"/>
        </w:rPr>
        <w:t xml:space="preserve">sub </w:t>
      </w:r>
      <w:r>
        <w:rPr>
          <w:lang w:val="id"/>
        </w:rPr>
        <w:t xml:space="preserve"> </w:t>
      </w:r>
      <w:r>
        <w:rPr>
          <w:sz w:val="20"/>
          <w:lang w:val="id"/>
        </w:rPr>
        <w:t xml:space="preserve">akun, dan memperbolehkan </w:t>
      </w:r>
      <w:r>
        <w:rPr>
          <w:lang w:val="id"/>
        </w:rPr>
        <w:t xml:space="preserve"> </w:t>
      </w:r>
      <w:r>
        <w:rPr>
          <w:spacing w:val="-3"/>
          <w:sz w:val="20"/>
          <w:lang w:val="id"/>
        </w:rPr>
        <w:t xml:space="preserve">sub </w:t>
      </w:r>
      <w:r>
        <w:rPr>
          <w:lang w:val="id"/>
        </w:rPr>
        <w:t xml:space="preserve">akun mengelola secara independen fungsi rapat </w:t>
      </w:r>
      <w:r>
        <w:rPr>
          <w:sz w:val="20"/>
          <w:lang w:val="id"/>
        </w:rPr>
        <w:t xml:space="preserve">terkait, </w:t>
      </w:r>
      <w:r>
        <w:rPr>
          <w:lang w:val="id"/>
        </w:rPr>
        <w:t xml:space="preserve">dan sub akun </w:t>
      </w:r>
      <w:r>
        <w:rPr>
          <w:spacing w:val="-3"/>
          <w:sz w:val="20"/>
          <w:lang w:val="id"/>
        </w:rPr>
        <w:t xml:space="preserve">email </w:t>
      </w:r>
      <w:r>
        <w:rPr>
          <w:lang w:val="id"/>
        </w:rPr>
        <w:t xml:space="preserve">perubahan status </w:t>
      </w:r>
      <w:r>
        <w:rPr>
          <w:sz w:val="20"/>
          <w:lang w:val="id"/>
        </w:rPr>
        <w:t>terkait.</w:t>
      </w:r>
      <w:r>
        <w:rPr>
          <w:lang w:val="id"/>
        </w:rPr>
        <w:t xml:space="preserve"> </w:t>
      </w:r>
      <w:hyperlink w:anchor="_bookmark321" w:history="1">
        <w:r>
          <w:rPr>
            <w:sz w:val="20"/>
            <w:lang w:val="id"/>
          </w:rPr>
          <w:t>[Tetapkan</w:t>
        </w:r>
      </w:hyperlink>
      <w:r>
        <w:rPr>
          <w:lang w:val="id"/>
        </w:rPr>
        <w:t xml:space="preserve"> </w:t>
      </w:r>
      <w:hyperlink w:anchor="_bookmark321" w:history="1">
        <w:r>
          <w:rPr>
            <w:sz w:val="20"/>
            <w:lang w:val="id"/>
          </w:rPr>
          <w:t xml:space="preserve"> Perangkat]</w:t>
        </w:r>
      </w:hyperlink>
    </w:p>
    <w:p w14:paraId="6D56ABB3" w14:textId="77777777" w:rsidR="00776FB4" w:rsidRDefault="0073215B">
      <w:pPr>
        <w:pStyle w:val="ListParagraph"/>
        <w:numPr>
          <w:ilvl w:val="0"/>
          <w:numId w:val="124"/>
        </w:numPr>
        <w:tabs>
          <w:tab w:val="left" w:pos="1024"/>
        </w:tabs>
        <w:spacing w:before="170" w:line="333" w:lineRule="auto"/>
        <w:ind w:left="1023" w:right="1020" w:hanging="423"/>
        <w:jc w:val="both"/>
        <w:rPr>
          <w:rFonts w:ascii="Symbol" w:hAnsi="Symbol"/>
          <w:sz w:val="20"/>
        </w:rPr>
      </w:pPr>
      <w:r>
        <w:rPr>
          <w:sz w:val="20"/>
          <w:lang w:val="id"/>
        </w:rPr>
        <w:t xml:space="preserve">Ditambahkan setiap perangkat sekarang dapat secara </w:t>
      </w:r>
      <w:r>
        <w:rPr>
          <w:spacing w:val="-3"/>
          <w:sz w:val="20"/>
          <w:lang w:val="id"/>
        </w:rPr>
        <w:t xml:space="preserve">independen </w:t>
      </w:r>
      <w:r>
        <w:rPr>
          <w:lang w:val="id"/>
        </w:rPr>
        <w:t xml:space="preserve"> </w:t>
      </w:r>
      <w:r>
        <w:rPr>
          <w:sz w:val="20"/>
          <w:lang w:val="id"/>
        </w:rPr>
        <w:t xml:space="preserve">mengatur durasi </w:t>
      </w:r>
      <w:proofErr w:type="spellStart"/>
      <w:r>
        <w:rPr>
          <w:sz w:val="20"/>
          <w:lang w:val="id"/>
        </w:rPr>
        <w:t>ce</w:t>
      </w:r>
      <w:proofErr w:type="spellEnd"/>
      <w:r>
        <w:rPr>
          <w:sz w:val="20"/>
          <w:lang w:val="id"/>
        </w:rPr>
        <w:t xml:space="preserve"> </w:t>
      </w:r>
      <w:proofErr w:type="spellStart"/>
      <w:r>
        <w:rPr>
          <w:sz w:val="20"/>
          <w:lang w:val="id"/>
        </w:rPr>
        <w:t>konferensimaksimum</w:t>
      </w:r>
      <w:proofErr w:type="spellEnd"/>
      <w:r>
        <w:rPr>
          <w:sz w:val="20"/>
          <w:lang w:val="id"/>
        </w:rPr>
        <w:t xml:space="preserve">, jumlah maksimum </w:t>
      </w:r>
      <w:r>
        <w:rPr>
          <w:lang w:val="id"/>
        </w:rPr>
        <w:t xml:space="preserve"> </w:t>
      </w:r>
      <w:r>
        <w:rPr>
          <w:spacing w:val="-4"/>
          <w:sz w:val="20"/>
          <w:lang w:val="id"/>
        </w:rPr>
        <w:t xml:space="preserve"> </w:t>
      </w:r>
      <w:r>
        <w:rPr>
          <w:lang w:val="id"/>
        </w:rPr>
        <w:t xml:space="preserve"> </w:t>
      </w:r>
      <w:r>
        <w:rPr>
          <w:sz w:val="20"/>
          <w:lang w:val="id"/>
        </w:rPr>
        <w:t xml:space="preserve">peserta, dan jumlah maksimum </w:t>
      </w:r>
      <w:r>
        <w:rPr>
          <w:lang w:val="id"/>
        </w:rPr>
        <w:t xml:space="preserve"> </w:t>
      </w:r>
      <w:r>
        <w:rPr>
          <w:spacing w:val="-4"/>
          <w:sz w:val="20"/>
          <w:lang w:val="id"/>
        </w:rPr>
        <w:t xml:space="preserve"> </w:t>
      </w:r>
      <w:r>
        <w:rPr>
          <w:lang w:val="id"/>
        </w:rPr>
        <w:t xml:space="preserve"> </w:t>
      </w:r>
      <w:r>
        <w:rPr>
          <w:sz w:val="20"/>
          <w:lang w:val="id"/>
        </w:rPr>
        <w:t>video.</w:t>
      </w:r>
      <w:r>
        <w:rPr>
          <w:lang w:val="id"/>
        </w:rPr>
        <w:t xml:space="preserve"> </w:t>
      </w:r>
      <w:hyperlink w:anchor="_bookmark324" w:history="1">
        <w:r>
          <w:rPr>
            <w:sz w:val="20"/>
            <w:lang w:val="id"/>
          </w:rPr>
          <w:t>[Manajemen Otoritas</w:t>
        </w:r>
      </w:hyperlink>
      <w:r>
        <w:rPr>
          <w:lang w:val="id"/>
        </w:rPr>
        <w:t xml:space="preserve"> </w:t>
      </w:r>
      <w:hyperlink w:anchor="_bookmark324" w:history="1">
        <w:r>
          <w:rPr>
            <w:sz w:val="20"/>
            <w:lang w:val="id"/>
          </w:rPr>
          <w:t xml:space="preserve"> Perangkat</w:t>
        </w:r>
      </w:hyperlink>
      <w:r>
        <w:rPr>
          <w:sz w:val="20"/>
          <w:lang w:val="id"/>
        </w:rPr>
        <w:t>]</w:t>
      </w:r>
    </w:p>
    <w:p w14:paraId="3105E844" w14:textId="77777777" w:rsidR="00776FB4" w:rsidRDefault="0073215B">
      <w:pPr>
        <w:pStyle w:val="ListParagraph"/>
        <w:numPr>
          <w:ilvl w:val="0"/>
          <w:numId w:val="124"/>
        </w:numPr>
        <w:tabs>
          <w:tab w:val="left" w:pos="1023"/>
          <w:tab w:val="left" w:pos="1024"/>
        </w:tabs>
        <w:spacing w:before="170"/>
        <w:ind w:left="1023" w:hanging="424"/>
        <w:rPr>
          <w:rFonts w:ascii="Symbol" w:hAnsi="Symbol"/>
          <w:sz w:val="20"/>
        </w:rPr>
      </w:pPr>
      <w:r>
        <w:rPr>
          <w:sz w:val="20"/>
          <w:lang w:val="id"/>
        </w:rPr>
        <w:t xml:space="preserve">Mengurangi </w:t>
      </w:r>
      <w:r>
        <w:rPr>
          <w:spacing w:val="-4"/>
          <w:sz w:val="20"/>
          <w:lang w:val="id"/>
        </w:rPr>
        <w:t xml:space="preserve">tuas </w:t>
      </w:r>
      <w:r>
        <w:rPr>
          <w:lang w:val="id"/>
        </w:rPr>
        <w:t xml:space="preserve">volume </w:t>
      </w:r>
      <w:r>
        <w:rPr>
          <w:sz w:val="20"/>
          <w:lang w:val="id"/>
        </w:rPr>
        <w:t>kebisingan kenyamanan.</w:t>
      </w:r>
      <w:r>
        <w:rPr>
          <w:lang w:val="id"/>
        </w:rPr>
        <w:t xml:space="preserve"> </w:t>
      </w:r>
      <w:hyperlink w:anchor="_bookmark50" w:history="1">
        <w:r>
          <w:rPr>
            <w:sz w:val="20"/>
            <w:lang w:val="id"/>
          </w:rPr>
          <w:t>[Kontrol</w:t>
        </w:r>
      </w:hyperlink>
      <w:r>
        <w:rPr>
          <w:lang w:val="id"/>
        </w:rPr>
        <w:t xml:space="preserve"> </w:t>
      </w:r>
      <w:hyperlink w:anchor="_bookmark50" w:history="1">
        <w:r>
          <w:rPr>
            <w:sz w:val="20"/>
            <w:lang w:val="id"/>
          </w:rPr>
          <w:t xml:space="preserve"> Konferensi]</w:t>
        </w:r>
      </w:hyperlink>
    </w:p>
    <w:p w14:paraId="4AAC4475" w14:textId="77777777" w:rsidR="00776FB4" w:rsidRDefault="00776FB4">
      <w:pPr>
        <w:pStyle w:val="BodyText"/>
        <w:spacing w:before="1"/>
        <w:rPr>
          <w:sz w:val="26"/>
        </w:rPr>
      </w:pPr>
    </w:p>
    <w:p w14:paraId="4DCB087B" w14:textId="77777777" w:rsidR="00776FB4" w:rsidRDefault="0073215B">
      <w:pPr>
        <w:spacing w:before="1"/>
        <w:ind w:left="600"/>
        <w:rPr>
          <w:rFonts w:ascii="Caladea"/>
          <w:b/>
          <w:sz w:val="26"/>
        </w:rPr>
      </w:pPr>
      <w:bookmarkStart w:id="31" w:name="Firmware_Version_1.0.1.5"/>
      <w:bookmarkStart w:id="32" w:name="_bookmark15"/>
      <w:bookmarkEnd w:id="31"/>
      <w:bookmarkEnd w:id="32"/>
      <w:proofErr w:type="spellStart"/>
      <w:r>
        <w:rPr>
          <w:b/>
          <w:color w:val="000080"/>
          <w:sz w:val="26"/>
          <w:lang w:val="id"/>
        </w:rPr>
        <w:t>Firmware</w:t>
      </w:r>
      <w:proofErr w:type="spellEnd"/>
      <w:r>
        <w:rPr>
          <w:b/>
          <w:color w:val="000080"/>
          <w:sz w:val="26"/>
          <w:lang w:val="id"/>
        </w:rPr>
        <w:t xml:space="preserve"> Versi 1.0.1.5</w:t>
      </w:r>
    </w:p>
    <w:p w14:paraId="01113792" w14:textId="77777777" w:rsidR="00776FB4" w:rsidRDefault="00776FB4">
      <w:pPr>
        <w:pStyle w:val="BodyText"/>
        <w:spacing w:before="9"/>
        <w:rPr>
          <w:rFonts w:ascii="Caladea"/>
          <w:b/>
          <w:sz w:val="25"/>
        </w:rPr>
      </w:pPr>
    </w:p>
    <w:p w14:paraId="0C8D8A33"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Menambahkan Tata Letak "</w:t>
      </w:r>
      <w:proofErr w:type="spellStart"/>
      <w:r>
        <w:rPr>
          <w:sz w:val="20"/>
          <w:lang w:val="id"/>
        </w:rPr>
        <w:t>Pave</w:t>
      </w:r>
      <w:proofErr w:type="spellEnd"/>
      <w:r>
        <w:rPr>
          <w:sz w:val="20"/>
          <w:lang w:val="id"/>
        </w:rPr>
        <w:t xml:space="preserve">" selama konferensi. </w:t>
      </w:r>
      <w:hyperlink w:anchor="_bookmark52" w:history="1">
        <w:r>
          <w:rPr>
            <w:sz w:val="20"/>
            <w:lang w:val="id"/>
          </w:rPr>
          <w:t>[Tata Letak]</w:t>
        </w:r>
      </w:hyperlink>
    </w:p>
    <w:p w14:paraId="2CFB75CF" w14:textId="77777777" w:rsidR="00776FB4" w:rsidRDefault="00776FB4">
      <w:pPr>
        <w:pStyle w:val="BodyText"/>
        <w:spacing w:before="1"/>
        <w:rPr>
          <w:sz w:val="22"/>
        </w:rPr>
      </w:pPr>
    </w:p>
    <w:p w14:paraId="45E35CC7" w14:textId="77777777" w:rsidR="00776FB4" w:rsidRDefault="0073215B">
      <w:pPr>
        <w:pStyle w:val="ListParagraph"/>
        <w:numPr>
          <w:ilvl w:val="0"/>
          <w:numId w:val="124"/>
        </w:numPr>
        <w:tabs>
          <w:tab w:val="left" w:pos="1023"/>
          <w:tab w:val="left" w:pos="1024"/>
        </w:tabs>
        <w:spacing w:before="1"/>
        <w:ind w:left="1023" w:hanging="424"/>
        <w:rPr>
          <w:rFonts w:ascii="Symbol" w:hAnsi="Symbol"/>
          <w:sz w:val="20"/>
        </w:rPr>
      </w:pPr>
      <w:r>
        <w:rPr>
          <w:sz w:val="20"/>
          <w:lang w:val="id"/>
        </w:rPr>
        <w:t xml:space="preserve">Menambahkan Dukungan untuk menyesuaikan </w:t>
      </w:r>
      <w:r>
        <w:rPr>
          <w:spacing w:val="-3"/>
          <w:sz w:val="20"/>
          <w:lang w:val="id"/>
        </w:rPr>
        <w:t xml:space="preserve">kontrol </w:t>
      </w:r>
      <w:r>
        <w:rPr>
          <w:lang w:val="id"/>
        </w:rPr>
        <w:t xml:space="preserve"> </w:t>
      </w:r>
      <w:r>
        <w:rPr>
          <w:sz w:val="20"/>
          <w:lang w:val="id"/>
        </w:rPr>
        <w:t xml:space="preserve">Tata Letak Video </w:t>
      </w:r>
      <w:r>
        <w:rPr>
          <w:lang w:val="id"/>
        </w:rPr>
        <w:t xml:space="preserve"> </w:t>
      </w:r>
      <w:r>
        <w:rPr>
          <w:spacing w:val="-3"/>
          <w:sz w:val="20"/>
          <w:lang w:val="id"/>
        </w:rPr>
        <w:t xml:space="preserve">saat </w:t>
      </w:r>
      <w:r>
        <w:rPr>
          <w:lang w:val="id"/>
        </w:rPr>
        <w:t xml:space="preserve">menggunakan </w:t>
      </w:r>
      <w:r>
        <w:rPr>
          <w:sz w:val="20"/>
          <w:lang w:val="id"/>
        </w:rPr>
        <w:t xml:space="preserve">klien </w:t>
      </w:r>
      <w:proofErr w:type="spellStart"/>
      <w:r>
        <w:rPr>
          <w:sz w:val="20"/>
          <w:lang w:val="id"/>
        </w:rPr>
        <w:t>WebRTC</w:t>
      </w:r>
      <w:proofErr w:type="spellEnd"/>
      <w:r>
        <w:rPr>
          <w:sz w:val="20"/>
          <w:lang w:val="id"/>
        </w:rPr>
        <w:t>.</w:t>
      </w:r>
      <w:r>
        <w:rPr>
          <w:lang w:val="id"/>
        </w:rPr>
        <w:t xml:space="preserve"> </w:t>
      </w:r>
      <w:hyperlink w:anchor="_bookmark170" w:history="1">
        <w:r>
          <w:rPr>
            <w:sz w:val="20"/>
            <w:lang w:val="id"/>
          </w:rPr>
          <w:t>[Kontrol Tata Letak Video</w:t>
        </w:r>
      </w:hyperlink>
      <w:r>
        <w:rPr>
          <w:sz w:val="20"/>
          <w:lang w:val="id"/>
        </w:rPr>
        <w:t>]</w:t>
      </w:r>
    </w:p>
    <w:p w14:paraId="3E6B26EE" w14:textId="77777777" w:rsidR="00776FB4" w:rsidRDefault="00776FB4">
      <w:pPr>
        <w:pStyle w:val="BodyText"/>
        <w:spacing w:before="8"/>
        <w:rPr>
          <w:sz w:val="21"/>
        </w:rPr>
      </w:pPr>
    </w:p>
    <w:p w14:paraId="2FC15885"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kemampuan untuk </w:t>
      </w:r>
      <w:proofErr w:type="spellStart"/>
      <w:r>
        <w:rPr>
          <w:sz w:val="20"/>
          <w:lang w:val="id"/>
        </w:rPr>
        <w:t>mempratinjau</w:t>
      </w:r>
      <w:proofErr w:type="spellEnd"/>
      <w:r>
        <w:rPr>
          <w:sz w:val="20"/>
          <w:lang w:val="id"/>
        </w:rPr>
        <w:t xml:space="preserve"> video peserta oleh </w:t>
      </w:r>
      <w:r>
        <w:rPr>
          <w:spacing w:val="-3"/>
          <w:sz w:val="20"/>
          <w:lang w:val="id"/>
        </w:rPr>
        <w:t xml:space="preserve">server </w:t>
      </w:r>
      <w:proofErr w:type="spellStart"/>
      <w:r>
        <w:rPr>
          <w:spacing w:val="-3"/>
          <w:sz w:val="20"/>
          <w:lang w:val="id"/>
        </w:rPr>
        <w:t>host</w:t>
      </w:r>
      <w:proofErr w:type="spellEnd"/>
      <w:r>
        <w:rPr>
          <w:spacing w:val="-3"/>
          <w:sz w:val="20"/>
          <w:lang w:val="id"/>
        </w:rPr>
        <w:t>.</w:t>
      </w:r>
      <w:r>
        <w:rPr>
          <w:lang w:val="id"/>
        </w:rPr>
        <w:t xml:space="preserve"> </w:t>
      </w:r>
      <w:hyperlink w:anchor="_bookmark186" w:history="1">
        <w:r>
          <w:rPr>
            <w:sz w:val="20"/>
            <w:lang w:val="id"/>
          </w:rPr>
          <w:t>[Pratinjau Video</w:t>
        </w:r>
      </w:hyperlink>
      <w:r>
        <w:rPr>
          <w:lang w:val="id"/>
        </w:rPr>
        <w:t xml:space="preserve"> </w:t>
      </w:r>
      <w:hyperlink w:anchor="_bookmark186" w:history="1">
        <w:r>
          <w:rPr>
            <w:sz w:val="20"/>
            <w:lang w:val="id"/>
          </w:rPr>
          <w:t xml:space="preserve"> Peserta</w:t>
        </w:r>
      </w:hyperlink>
      <w:r>
        <w:rPr>
          <w:sz w:val="20"/>
          <w:lang w:val="id"/>
        </w:rPr>
        <w:t>]</w:t>
      </w:r>
    </w:p>
    <w:p w14:paraId="276DBAEA" w14:textId="77777777" w:rsidR="00776FB4" w:rsidRDefault="00776FB4">
      <w:pPr>
        <w:pStyle w:val="BodyText"/>
        <w:spacing w:before="1"/>
        <w:rPr>
          <w:sz w:val="22"/>
        </w:rPr>
      </w:pPr>
    </w:p>
    <w:p w14:paraId="37A85942"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Menambahkan dukungan untuk </w:t>
      </w:r>
      <w:proofErr w:type="spellStart"/>
      <w:r>
        <w:rPr>
          <w:sz w:val="20"/>
          <w:lang w:val="id"/>
        </w:rPr>
        <w:t>Kustomisasi</w:t>
      </w:r>
      <w:proofErr w:type="spellEnd"/>
      <w:r>
        <w:rPr>
          <w:sz w:val="20"/>
          <w:lang w:val="id"/>
        </w:rPr>
        <w:t xml:space="preserve"> Merek Perusahaan. </w:t>
      </w:r>
      <w:hyperlink w:anchor="_bookmark312" w:history="1">
        <w:r>
          <w:rPr>
            <w:sz w:val="20"/>
            <w:lang w:val="id"/>
          </w:rPr>
          <w:t>[</w:t>
        </w:r>
        <w:proofErr w:type="spellStart"/>
        <w:r>
          <w:rPr>
            <w:sz w:val="20"/>
            <w:lang w:val="id"/>
          </w:rPr>
          <w:t>Kustomisasi</w:t>
        </w:r>
        <w:proofErr w:type="spellEnd"/>
        <w:r>
          <w:rPr>
            <w:sz w:val="20"/>
            <w:lang w:val="id"/>
          </w:rPr>
          <w:t xml:space="preserve"> Merek Perusahaan</w:t>
        </w:r>
      </w:hyperlink>
      <w:r>
        <w:rPr>
          <w:sz w:val="20"/>
          <w:lang w:val="id"/>
        </w:rPr>
        <w:t>]</w:t>
      </w:r>
    </w:p>
    <w:p w14:paraId="5074FFEF" w14:textId="77777777" w:rsidR="00776FB4" w:rsidRDefault="00776FB4">
      <w:pPr>
        <w:pStyle w:val="BodyText"/>
        <w:spacing w:before="8"/>
        <w:rPr>
          <w:sz w:val="21"/>
        </w:rPr>
      </w:pPr>
    </w:p>
    <w:p w14:paraId="338B4E30" w14:textId="77777777" w:rsidR="00776FB4" w:rsidRDefault="0073215B">
      <w:pPr>
        <w:pStyle w:val="ListParagraph"/>
        <w:numPr>
          <w:ilvl w:val="0"/>
          <w:numId w:val="124"/>
        </w:numPr>
        <w:tabs>
          <w:tab w:val="left" w:pos="1024"/>
        </w:tabs>
        <w:spacing w:line="333" w:lineRule="auto"/>
        <w:ind w:left="1023" w:right="1024" w:hanging="423"/>
        <w:jc w:val="both"/>
        <w:rPr>
          <w:rFonts w:ascii="Symbol" w:hAnsi="Symbol"/>
          <w:sz w:val="20"/>
        </w:rPr>
      </w:pPr>
      <w:r>
        <w:rPr>
          <w:sz w:val="20"/>
          <w:lang w:val="id"/>
        </w:rPr>
        <w:t xml:space="preserve">Menambahkan </w:t>
      </w:r>
      <w:proofErr w:type="spellStart"/>
      <w:r>
        <w:rPr>
          <w:sz w:val="20"/>
          <w:lang w:val="id"/>
        </w:rPr>
        <w:t>support</w:t>
      </w:r>
      <w:proofErr w:type="spellEnd"/>
      <w:r>
        <w:rPr>
          <w:sz w:val="20"/>
          <w:lang w:val="id"/>
        </w:rPr>
        <w:t xml:space="preserve"> karena diarahkan ke UI Web perangkat saat </w:t>
      </w:r>
      <w:proofErr w:type="spellStart"/>
      <w:r>
        <w:rPr>
          <w:sz w:val="20"/>
          <w:lang w:val="id"/>
        </w:rPr>
        <w:t>mengklik</w:t>
      </w:r>
      <w:proofErr w:type="spellEnd"/>
      <w:r>
        <w:rPr>
          <w:sz w:val="20"/>
          <w:lang w:val="id"/>
        </w:rPr>
        <w:t xml:space="preserve"> </w:t>
      </w:r>
      <w:r>
        <w:rPr>
          <w:lang w:val="id"/>
        </w:rPr>
        <w:t xml:space="preserve"> </w:t>
      </w:r>
      <w:r>
        <w:rPr>
          <w:spacing w:val="-3"/>
          <w:sz w:val="20"/>
          <w:lang w:val="id"/>
        </w:rPr>
        <w:t xml:space="preserve">alamat </w:t>
      </w:r>
      <w:r>
        <w:rPr>
          <w:lang w:val="id"/>
        </w:rPr>
        <w:t xml:space="preserve"> </w:t>
      </w:r>
      <w:r>
        <w:rPr>
          <w:sz w:val="20"/>
          <w:lang w:val="id"/>
        </w:rPr>
        <w:t>IP-nya di bawah "Perangkat".</w:t>
      </w:r>
      <w:r>
        <w:rPr>
          <w:lang w:val="id"/>
        </w:rPr>
        <w:t xml:space="preserve"> </w:t>
      </w:r>
      <w:hyperlink w:anchor="_bookmark314" w:history="1">
        <w:r>
          <w:rPr>
            <w:sz w:val="20"/>
            <w:lang w:val="id"/>
          </w:rPr>
          <w:t>[Perangkat]</w:t>
        </w:r>
      </w:hyperlink>
    </w:p>
    <w:p w14:paraId="02436387" w14:textId="77777777" w:rsidR="00776FB4" w:rsidRDefault="00776FB4">
      <w:pPr>
        <w:spacing w:line="333" w:lineRule="auto"/>
        <w:jc w:val="both"/>
        <w:rPr>
          <w:rFonts w:ascii="Symbol" w:hAnsi="Symbol"/>
          <w:sz w:val="20"/>
        </w:rPr>
        <w:sectPr w:rsidR="00776FB4">
          <w:pgSz w:w="12240" w:h="15840"/>
          <w:pgMar w:top="0" w:right="420" w:bottom="840" w:left="840" w:header="0" w:footer="596" w:gutter="0"/>
          <w:cols w:space="720"/>
        </w:sectPr>
      </w:pPr>
    </w:p>
    <w:p w14:paraId="6E4DEE95" w14:textId="77777777" w:rsidR="00776FB4" w:rsidRDefault="00776FB4">
      <w:pPr>
        <w:pStyle w:val="BodyText"/>
      </w:pPr>
    </w:p>
    <w:p w14:paraId="3EC6C158" w14:textId="77777777" w:rsidR="00776FB4" w:rsidRDefault="00776FB4">
      <w:pPr>
        <w:pStyle w:val="BodyText"/>
      </w:pPr>
    </w:p>
    <w:p w14:paraId="69F41712" w14:textId="77777777" w:rsidR="00776FB4" w:rsidRDefault="00776FB4">
      <w:pPr>
        <w:pStyle w:val="BodyText"/>
      </w:pPr>
    </w:p>
    <w:p w14:paraId="54260007" w14:textId="77777777" w:rsidR="00776FB4" w:rsidRDefault="00776FB4">
      <w:pPr>
        <w:pStyle w:val="BodyText"/>
      </w:pPr>
    </w:p>
    <w:p w14:paraId="50DBFB5C" w14:textId="77777777" w:rsidR="00776FB4" w:rsidRDefault="00776FB4">
      <w:pPr>
        <w:pStyle w:val="BodyText"/>
      </w:pPr>
    </w:p>
    <w:p w14:paraId="2246EB10" w14:textId="77777777" w:rsidR="00776FB4" w:rsidRDefault="00776FB4">
      <w:pPr>
        <w:pStyle w:val="BodyText"/>
        <w:spacing w:before="7"/>
        <w:rPr>
          <w:sz w:val="17"/>
        </w:rPr>
      </w:pPr>
    </w:p>
    <w:p w14:paraId="15B49B35" w14:textId="77777777" w:rsidR="00776FB4" w:rsidRDefault="0073215B">
      <w:pPr>
        <w:spacing w:before="100"/>
        <w:ind w:left="600"/>
        <w:rPr>
          <w:rFonts w:ascii="Caladea"/>
          <w:b/>
          <w:sz w:val="26"/>
        </w:rPr>
      </w:pPr>
      <w:r>
        <w:rPr>
          <w:noProof/>
          <w:lang w:val="id"/>
        </w:rPr>
        <w:drawing>
          <wp:anchor distT="0" distB="0" distL="0" distR="0" simplePos="0" relativeHeight="15745024" behindDoc="0" locked="0" layoutInCell="1" allowOverlap="1" wp14:anchorId="330662BC" wp14:editId="1706846A">
            <wp:simplePos x="0" y="0"/>
            <wp:positionH relativeFrom="page">
              <wp:posOffset>4947758</wp:posOffset>
            </wp:positionH>
            <wp:positionV relativeFrom="paragraph">
              <wp:posOffset>-858900</wp:posOffset>
            </wp:positionV>
            <wp:extent cx="2486187" cy="1512570"/>
            <wp:effectExtent l="0" t="0" r="0" b="0"/>
            <wp:wrapNone/>
            <wp:docPr id="5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3" w:name="Firmware_Version_1.0.0.15"/>
      <w:bookmarkStart w:id="34" w:name="_bookmark16"/>
      <w:bookmarkEnd w:id="33"/>
      <w:bookmarkEnd w:id="34"/>
      <w:proofErr w:type="spellStart"/>
      <w:r>
        <w:rPr>
          <w:b/>
          <w:color w:val="000080"/>
          <w:sz w:val="26"/>
          <w:lang w:val="id"/>
        </w:rPr>
        <w:t>Firmware</w:t>
      </w:r>
      <w:proofErr w:type="spellEnd"/>
      <w:r>
        <w:rPr>
          <w:b/>
          <w:color w:val="000080"/>
          <w:sz w:val="26"/>
          <w:lang w:val="id"/>
        </w:rPr>
        <w:t xml:space="preserve"> Versi 1.0.0.15</w:t>
      </w:r>
    </w:p>
    <w:p w14:paraId="4CB3044A" w14:textId="77777777" w:rsidR="00776FB4" w:rsidRDefault="00776FB4">
      <w:pPr>
        <w:pStyle w:val="BodyText"/>
        <w:spacing w:before="3"/>
        <w:rPr>
          <w:rFonts w:ascii="Caladea"/>
          <w:b/>
          <w:sz w:val="26"/>
        </w:rPr>
      </w:pPr>
    </w:p>
    <w:p w14:paraId="0AB86207"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Ini adalah versi awal.</w:t>
      </w:r>
    </w:p>
    <w:p w14:paraId="5E956388" w14:textId="77777777" w:rsidR="00776FB4" w:rsidRDefault="0073215B">
      <w:pPr>
        <w:pStyle w:val="BodyText"/>
        <w:spacing w:before="150"/>
        <w:ind w:left="600"/>
        <w:rPr>
          <w:rFonts w:ascii="Noto Sans Mono CJK JP Bold"/>
        </w:rPr>
      </w:pPr>
      <w:r>
        <w:rPr>
          <w:rFonts w:ascii="Noto Sans Mono CJK JP Bold"/>
        </w:rPr>
        <w:t xml:space="preserve"> </w:t>
      </w:r>
    </w:p>
    <w:p w14:paraId="24185311" w14:textId="77777777" w:rsidR="00776FB4" w:rsidRDefault="00776FB4">
      <w:pPr>
        <w:rPr>
          <w:rFonts w:ascii="Noto Sans Mono CJK JP Bold"/>
        </w:rPr>
        <w:sectPr w:rsidR="00776FB4">
          <w:pgSz w:w="12240" w:h="15840"/>
          <w:pgMar w:top="0" w:right="420" w:bottom="840" w:left="840" w:header="0" w:footer="596" w:gutter="0"/>
          <w:cols w:space="720"/>
        </w:sectPr>
      </w:pPr>
    </w:p>
    <w:p w14:paraId="543773EA" w14:textId="77777777" w:rsidR="00776FB4" w:rsidRDefault="00776FB4">
      <w:pPr>
        <w:pStyle w:val="BodyText"/>
        <w:rPr>
          <w:rFonts w:ascii="Noto Sans Mono CJK JP Bold"/>
        </w:rPr>
      </w:pPr>
    </w:p>
    <w:p w14:paraId="6E66AF72" w14:textId="77777777" w:rsidR="00776FB4" w:rsidRDefault="00776FB4">
      <w:pPr>
        <w:pStyle w:val="BodyText"/>
        <w:rPr>
          <w:rFonts w:ascii="Noto Sans Mono CJK JP Bold"/>
        </w:rPr>
      </w:pPr>
    </w:p>
    <w:p w14:paraId="7465A7A4" w14:textId="77777777" w:rsidR="00776FB4" w:rsidRDefault="00776FB4">
      <w:pPr>
        <w:pStyle w:val="BodyText"/>
        <w:spacing w:before="20"/>
        <w:rPr>
          <w:rFonts w:ascii="Noto Sans Mono CJK JP Bold"/>
          <w:sz w:val="28"/>
        </w:rPr>
      </w:pPr>
    </w:p>
    <w:p w14:paraId="7ADD28E6" w14:textId="77777777" w:rsidR="00776FB4" w:rsidRDefault="0073215B">
      <w:pPr>
        <w:spacing w:before="102"/>
        <w:ind w:left="600"/>
        <w:rPr>
          <w:rFonts w:ascii="Caladea"/>
          <w:b/>
          <w:sz w:val="32"/>
        </w:rPr>
      </w:pPr>
      <w:r>
        <w:rPr>
          <w:noProof/>
          <w:lang w:val="id"/>
        </w:rPr>
        <w:drawing>
          <wp:anchor distT="0" distB="0" distL="0" distR="0" simplePos="0" relativeHeight="15746048" behindDoc="0" locked="0" layoutInCell="1" allowOverlap="1" wp14:anchorId="7012A03C" wp14:editId="159A13D0">
            <wp:simplePos x="0" y="0"/>
            <wp:positionH relativeFrom="page">
              <wp:posOffset>4947758</wp:posOffset>
            </wp:positionH>
            <wp:positionV relativeFrom="paragraph">
              <wp:posOffset>-928116</wp:posOffset>
            </wp:positionV>
            <wp:extent cx="2486187" cy="1512570"/>
            <wp:effectExtent l="0" t="0" r="0" b="0"/>
            <wp:wrapNone/>
            <wp:docPr id="5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5" w:name="_bookmark18"/>
      <w:bookmarkStart w:id="36" w:name="WELCOME"/>
      <w:bookmarkStart w:id="37" w:name="_bookmark17"/>
      <w:bookmarkEnd w:id="35"/>
      <w:bookmarkEnd w:id="36"/>
      <w:bookmarkEnd w:id="37"/>
      <w:r>
        <w:rPr>
          <w:b/>
          <w:color w:val="000080"/>
          <w:sz w:val="32"/>
          <w:lang w:val="id"/>
        </w:rPr>
        <w:t>Selamat datang</w:t>
      </w:r>
    </w:p>
    <w:p w14:paraId="1176F62B" w14:textId="77777777" w:rsidR="00776FB4" w:rsidRDefault="00776FB4">
      <w:pPr>
        <w:pStyle w:val="BodyText"/>
        <w:spacing w:before="2"/>
        <w:rPr>
          <w:rFonts w:ascii="Caladea"/>
          <w:b/>
          <w:sz w:val="47"/>
        </w:rPr>
      </w:pPr>
    </w:p>
    <w:p w14:paraId="1BCE97C8" w14:textId="77777777" w:rsidR="00776FB4" w:rsidRDefault="0073215B">
      <w:pPr>
        <w:pStyle w:val="BodyText"/>
        <w:ind w:left="600"/>
        <w:jc w:val="both"/>
      </w:pPr>
      <w:r>
        <w:rPr>
          <w:lang w:val="id"/>
        </w:rPr>
        <w:t xml:space="preserve">Terima kasih telah membeli server konferensi Video FULL-HD </w:t>
      </w:r>
      <w:proofErr w:type="spellStart"/>
      <w:r>
        <w:rPr>
          <w:lang w:val="id"/>
        </w:rPr>
        <w:t>Grandstream</w:t>
      </w:r>
      <w:proofErr w:type="spellEnd"/>
      <w:r>
        <w:rPr>
          <w:lang w:val="id"/>
        </w:rPr>
        <w:t xml:space="preserve"> Network IPVT10.</w:t>
      </w:r>
    </w:p>
    <w:p w14:paraId="5FA1840F" w14:textId="77777777" w:rsidR="00776FB4" w:rsidRDefault="00776FB4">
      <w:pPr>
        <w:pStyle w:val="BodyText"/>
        <w:spacing w:before="7"/>
        <w:rPr>
          <w:sz w:val="24"/>
        </w:rPr>
      </w:pPr>
    </w:p>
    <w:p w14:paraId="52541A53" w14:textId="77777777" w:rsidR="00776FB4" w:rsidRDefault="0073215B">
      <w:pPr>
        <w:pStyle w:val="BodyText"/>
        <w:spacing w:before="1" w:line="374" w:lineRule="auto"/>
        <w:ind w:left="600" w:right="1008"/>
        <w:jc w:val="both"/>
      </w:pPr>
      <w:r>
        <w:rPr>
          <w:lang w:val="id"/>
        </w:rPr>
        <w:t xml:space="preserve">Dokumen ini memperkenalkan fungsi untuk setiap klien konferensi (GVC32xx </w:t>
      </w:r>
      <w:proofErr w:type="spellStart"/>
      <w:r>
        <w:rPr>
          <w:lang w:val="id"/>
        </w:rPr>
        <w:t>Client</w:t>
      </w:r>
      <w:proofErr w:type="spellEnd"/>
      <w:r>
        <w:rPr>
          <w:lang w:val="id"/>
        </w:rPr>
        <w:t>/</w:t>
      </w:r>
      <w:proofErr w:type="spellStart"/>
      <w:r>
        <w:rPr>
          <w:lang w:val="id"/>
        </w:rPr>
        <w:t>WebRTC</w:t>
      </w:r>
      <w:proofErr w:type="spellEnd"/>
      <w:r>
        <w:rPr>
          <w:lang w:val="id"/>
        </w:rPr>
        <w:t xml:space="preserve"> </w:t>
      </w:r>
      <w:proofErr w:type="spellStart"/>
      <w:r>
        <w:rPr>
          <w:lang w:val="id"/>
        </w:rPr>
        <w:t>Client</w:t>
      </w:r>
      <w:proofErr w:type="spellEnd"/>
      <w:r>
        <w:rPr>
          <w:lang w:val="id"/>
        </w:rPr>
        <w:t>/</w:t>
      </w:r>
      <w:proofErr w:type="spellStart"/>
      <w:r>
        <w:rPr>
          <w:lang w:val="id"/>
        </w:rPr>
        <w:t>IPVideoTalk</w:t>
      </w:r>
      <w:proofErr w:type="spellEnd"/>
      <w:r>
        <w:rPr>
          <w:lang w:val="id"/>
        </w:rPr>
        <w:t xml:space="preserve"> Mobile </w:t>
      </w:r>
      <w:proofErr w:type="spellStart"/>
      <w:r>
        <w:rPr>
          <w:lang w:val="id"/>
        </w:rPr>
        <w:t>Client</w:t>
      </w:r>
      <w:proofErr w:type="spellEnd"/>
      <w:r>
        <w:rPr>
          <w:lang w:val="id"/>
        </w:rPr>
        <w:t xml:space="preserve">) seperti memulai konferensi, bergabung </w:t>
      </w:r>
      <w:proofErr w:type="spellStart"/>
      <w:r>
        <w:rPr>
          <w:lang w:val="id"/>
        </w:rPr>
        <w:t>dengankonferensi</w:t>
      </w:r>
      <w:proofErr w:type="spellEnd"/>
      <w:r>
        <w:rPr>
          <w:lang w:val="id"/>
        </w:rPr>
        <w:t xml:space="preserve">, </w:t>
      </w:r>
      <w:proofErr w:type="spellStart"/>
      <w:r>
        <w:rPr>
          <w:lang w:val="id"/>
        </w:rPr>
        <w:t>fitur</w:t>
      </w:r>
      <w:proofErr w:type="spellEnd"/>
      <w:r>
        <w:rPr>
          <w:lang w:val="id"/>
        </w:rPr>
        <w:t xml:space="preserve"> kontrol konferensi, dan </w:t>
      </w:r>
      <w:proofErr w:type="spellStart"/>
      <w:r>
        <w:rPr>
          <w:lang w:val="id"/>
        </w:rPr>
        <w:t>fitur</w:t>
      </w:r>
      <w:proofErr w:type="spellEnd"/>
      <w:r>
        <w:rPr>
          <w:lang w:val="id"/>
        </w:rPr>
        <w:t xml:space="preserve"> terkait lainnya. Dokumen ini juga memperkenalkan fungsi untuk platform manajemen konferensi seperti konferensi penjadwalan, manajemen riwayat konferensi, manajemen kontak perusahaan, manajemen perangkat </w:t>
      </w:r>
      <w:proofErr w:type="spellStart"/>
      <w:r>
        <w:rPr>
          <w:lang w:val="id"/>
        </w:rPr>
        <w:t>ddll</w:t>
      </w:r>
      <w:proofErr w:type="spellEnd"/>
      <w:r>
        <w:rPr>
          <w:lang w:val="id"/>
        </w:rPr>
        <w:t>.</w:t>
      </w:r>
    </w:p>
    <w:p w14:paraId="7F82CB0C" w14:textId="77777777" w:rsidR="00776FB4" w:rsidRDefault="00776FB4">
      <w:pPr>
        <w:pStyle w:val="BodyText"/>
        <w:rPr>
          <w:sz w:val="21"/>
        </w:rPr>
      </w:pPr>
    </w:p>
    <w:p w14:paraId="57B496F3" w14:textId="77777777" w:rsidR="00776FB4" w:rsidRDefault="0073215B">
      <w:pPr>
        <w:pStyle w:val="BodyText"/>
        <w:spacing w:line="381" w:lineRule="auto"/>
        <w:ind w:left="600" w:right="1016"/>
        <w:jc w:val="both"/>
      </w:pPr>
      <w:r>
        <w:rPr>
          <w:lang w:val="id"/>
        </w:rPr>
        <w:t xml:space="preserve">Untuk informasi lebih lanjut tentang layanan IPVT10 dan </w:t>
      </w:r>
      <w:proofErr w:type="spellStart"/>
      <w:r>
        <w:rPr>
          <w:lang w:val="id"/>
        </w:rPr>
        <w:t>IPVideoTalk</w:t>
      </w:r>
      <w:proofErr w:type="spellEnd"/>
      <w:r>
        <w:rPr>
          <w:lang w:val="id"/>
        </w:rPr>
        <w:t xml:space="preserve">, silakan kunjungi halaman produk di: </w:t>
      </w:r>
      <w:hyperlink r:id="rId16">
        <w:r>
          <w:rPr>
            <w:color w:val="0000FF"/>
            <w:u w:val="single" w:color="0000FF"/>
            <w:lang w:val="id"/>
          </w:rPr>
          <w:t>http://www.ipvideotalk.com</w:t>
        </w:r>
      </w:hyperlink>
    </w:p>
    <w:p w14:paraId="460FD167" w14:textId="77777777" w:rsidR="00776FB4" w:rsidRDefault="0073215B">
      <w:pPr>
        <w:pStyle w:val="BodyText"/>
        <w:spacing w:before="152"/>
        <w:ind w:left="600"/>
      </w:pPr>
      <w:r>
        <w:rPr>
          <w:lang w:val="id"/>
        </w:rPr>
        <w:t>Manual ini berlaku untuk pengguna peralatan IPVT10.</w:t>
      </w:r>
    </w:p>
    <w:p w14:paraId="67E13030" w14:textId="77777777" w:rsidR="00776FB4" w:rsidRDefault="00776FB4">
      <w:pPr>
        <w:pStyle w:val="BodyText"/>
      </w:pPr>
    </w:p>
    <w:p w14:paraId="45027E20" w14:textId="7D68B8C3" w:rsidR="00776FB4" w:rsidRDefault="00EB5BD3">
      <w:pPr>
        <w:pStyle w:val="BodyText"/>
        <w:spacing w:before="6"/>
        <w:rPr>
          <w:sz w:val="23"/>
        </w:rPr>
      </w:pPr>
      <w:r>
        <w:rPr>
          <w:noProof/>
        </w:rPr>
        <mc:AlternateContent>
          <mc:Choice Requires="wps">
            <w:drawing>
              <wp:anchor distT="0" distB="0" distL="0" distR="0" simplePos="0" relativeHeight="487604736" behindDoc="1" locked="0" layoutInCell="1" allowOverlap="1" wp14:anchorId="52F6C956" wp14:editId="109D4B91">
                <wp:simplePos x="0" y="0"/>
                <wp:positionH relativeFrom="page">
                  <wp:posOffset>914400</wp:posOffset>
                </wp:positionH>
                <wp:positionV relativeFrom="paragraph">
                  <wp:posOffset>201930</wp:posOffset>
                </wp:positionV>
                <wp:extent cx="6143625" cy="1270"/>
                <wp:effectExtent l="0" t="0" r="0" b="0"/>
                <wp:wrapTopAndBottom/>
                <wp:docPr id="1089" name="Freeform 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591D1" id="Freeform 660" o:spid="_x0000_s1026" style="position:absolute;margin-left:1in;margin-top:15.9pt;width:483.75pt;height:.1pt;z-index:-1571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" path="m,l9675,e" filled="f">
                <v:path arrowok="t" o:connecttype="custom" o:connectlocs="0,0;6143625,0" o:connectangles="0,0"/>
                <w10:wrap type="topAndBottom" anchorx="page"/>
              </v:shape>
            </w:pict>
          </mc:Fallback>
        </mc:AlternateContent>
      </w:r>
    </w:p>
    <w:p w14:paraId="0BAD5F8E" w14:textId="77777777" w:rsidR="00776FB4" w:rsidRDefault="00776FB4">
      <w:pPr>
        <w:pStyle w:val="BodyText"/>
        <w:rPr>
          <w:sz w:val="22"/>
        </w:rPr>
      </w:pPr>
    </w:p>
    <w:p w14:paraId="15377A78" w14:textId="77777777" w:rsidR="00776FB4" w:rsidRDefault="0073215B">
      <w:pPr>
        <w:pStyle w:val="BodyText"/>
        <w:spacing w:before="180" w:line="432" w:lineRule="auto"/>
        <w:ind w:left="600" w:right="956" w:firstLine="490"/>
      </w:pPr>
      <w:r>
        <w:rPr>
          <w:noProof/>
          <w:lang w:val="id"/>
        </w:rPr>
        <w:drawing>
          <wp:anchor distT="0" distB="0" distL="0" distR="0" simplePos="0" relativeHeight="481946112" behindDoc="1" locked="0" layoutInCell="1" allowOverlap="1" wp14:anchorId="6096B99D" wp14:editId="115B9FEB">
            <wp:simplePos x="0" y="0"/>
            <wp:positionH relativeFrom="page">
              <wp:posOffset>933161</wp:posOffset>
            </wp:positionH>
            <wp:positionV relativeFrom="paragraph">
              <wp:posOffset>24604</wp:posOffset>
            </wp:positionV>
            <wp:extent cx="213879" cy="178911"/>
            <wp:effectExtent l="0" t="0" r="0" b="0"/>
            <wp:wrapNone/>
            <wp:docPr id="6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png"/>
                    <pic:cNvPicPr/>
                  </pic:nvPicPr>
                  <pic:blipFill>
                    <a:blip r:embed="rId12" cstate="print"/>
                    <a:stretch>
                      <a:fillRect/>
                    </a:stretch>
                  </pic:blipFill>
                  <pic:spPr>
                    <a:xfrm>
                      <a:off x="0" y="0"/>
                      <a:ext cx="213879" cy="178911"/>
                    </a:xfrm>
                    <a:prstGeom prst="rect">
                      <a:avLst/>
                    </a:prstGeom>
                  </pic:spPr>
                </pic:pic>
              </a:graphicData>
            </a:graphic>
          </wp:anchor>
        </w:drawing>
      </w:r>
      <w:r>
        <w:rPr>
          <w:b/>
          <w:lang w:val="id"/>
        </w:rPr>
        <w:t xml:space="preserve">Catatan: </w:t>
      </w:r>
      <w:r>
        <w:rPr>
          <w:lang w:val="id"/>
        </w:rPr>
        <w:t xml:space="preserve">Setiap perubahan yang tidak diizinkan oleh </w:t>
      </w:r>
      <w:proofErr w:type="spellStart"/>
      <w:r>
        <w:rPr>
          <w:lang w:val="id"/>
        </w:rPr>
        <w:t>Grandstream</w:t>
      </w:r>
      <w:proofErr w:type="spellEnd"/>
      <w:r>
        <w:rPr>
          <w:lang w:val="id"/>
        </w:rPr>
        <w:t xml:space="preserve"> Network </w:t>
      </w:r>
      <w:proofErr w:type="spellStart"/>
      <w:r>
        <w:rPr>
          <w:lang w:val="id"/>
        </w:rPr>
        <w:t>Inc</w:t>
      </w:r>
      <w:proofErr w:type="spellEnd"/>
      <w:r>
        <w:rPr>
          <w:lang w:val="id"/>
        </w:rPr>
        <w:t>., atau operasi apa pun yang tidak mengikuti panduan pengguna IPVT10 ini akan membatalkan garansi IPVT10 produsen.</w:t>
      </w:r>
    </w:p>
    <w:p w14:paraId="0C6203B2" w14:textId="77777777" w:rsidR="00776FB4" w:rsidRDefault="0073215B">
      <w:pPr>
        <w:pStyle w:val="BodyText"/>
        <w:tabs>
          <w:tab w:val="left" w:pos="10277"/>
        </w:tabs>
        <w:spacing w:line="419" w:lineRule="exact"/>
        <w:ind w:left="600"/>
        <w:rPr>
          <w:rFonts w:ascii="Noto Sans Mono CJK JP Bold"/>
        </w:rPr>
      </w:pPr>
      <w:r>
        <w:rPr>
          <w:rFonts w:ascii="Noto Sans Mono CJK JP Bold"/>
          <w:u w:val="single"/>
        </w:rPr>
        <w:t xml:space="preserve"> </w:t>
      </w:r>
      <w:r>
        <w:rPr>
          <w:rFonts w:ascii="Noto Sans Mono CJK JP Bold"/>
          <w:u w:val="single"/>
        </w:rPr>
        <w:tab/>
      </w:r>
    </w:p>
    <w:p w14:paraId="27347CB0" w14:textId="77777777" w:rsidR="00776FB4" w:rsidRDefault="0073215B">
      <w:pPr>
        <w:pStyle w:val="BodyText"/>
        <w:spacing w:before="80"/>
        <w:ind w:left="600"/>
        <w:rPr>
          <w:rFonts w:ascii="Noto Sans Mono CJK JP Bold"/>
        </w:rPr>
      </w:pPr>
      <w:r>
        <w:rPr>
          <w:rFonts w:ascii="Noto Sans Mono CJK JP Bold"/>
        </w:rPr>
        <w:t xml:space="preserve"> </w:t>
      </w:r>
    </w:p>
    <w:p w14:paraId="23A0282F" w14:textId="77777777" w:rsidR="00776FB4" w:rsidRDefault="00776FB4">
      <w:pPr>
        <w:rPr>
          <w:rFonts w:ascii="Noto Sans Mono CJK JP Bold"/>
        </w:rPr>
        <w:sectPr w:rsidR="00776FB4">
          <w:pgSz w:w="12240" w:h="15840"/>
          <w:pgMar w:top="0" w:right="420" w:bottom="840" w:left="840" w:header="0" w:footer="596" w:gutter="0"/>
          <w:cols w:space="720"/>
        </w:sectPr>
      </w:pPr>
    </w:p>
    <w:p w14:paraId="5232480C" w14:textId="77777777" w:rsidR="00776FB4" w:rsidRDefault="00776FB4">
      <w:pPr>
        <w:pStyle w:val="BodyText"/>
        <w:rPr>
          <w:rFonts w:ascii="Noto Sans Mono CJK JP Bold"/>
        </w:rPr>
      </w:pPr>
    </w:p>
    <w:p w14:paraId="6E02DE4E" w14:textId="77777777" w:rsidR="00776FB4" w:rsidRDefault="00776FB4">
      <w:pPr>
        <w:pStyle w:val="BodyText"/>
        <w:rPr>
          <w:rFonts w:ascii="Noto Sans Mono CJK JP Bold"/>
        </w:rPr>
      </w:pPr>
    </w:p>
    <w:p w14:paraId="7F175064" w14:textId="77777777" w:rsidR="00776FB4" w:rsidRDefault="00776FB4">
      <w:pPr>
        <w:pStyle w:val="BodyText"/>
        <w:spacing w:before="20"/>
        <w:rPr>
          <w:rFonts w:ascii="Noto Sans Mono CJK JP Bold"/>
          <w:sz w:val="28"/>
        </w:rPr>
      </w:pPr>
    </w:p>
    <w:p w14:paraId="3C74087C" w14:textId="77777777" w:rsidR="00776FB4" w:rsidRDefault="0073215B">
      <w:pPr>
        <w:spacing w:before="102"/>
        <w:ind w:left="600"/>
        <w:jc w:val="both"/>
        <w:rPr>
          <w:rFonts w:ascii="Caladea"/>
          <w:b/>
          <w:sz w:val="32"/>
        </w:rPr>
      </w:pPr>
      <w:r>
        <w:rPr>
          <w:noProof/>
          <w:lang w:val="id"/>
        </w:rPr>
        <w:drawing>
          <wp:anchor distT="0" distB="0" distL="0" distR="0" simplePos="0" relativeHeight="15747072" behindDoc="0" locked="0" layoutInCell="1" allowOverlap="1" wp14:anchorId="0312B2B9" wp14:editId="7F5F0718">
            <wp:simplePos x="0" y="0"/>
            <wp:positionH relativeFrom="page">
              <wp:posOffset>4947758</wp:posOffset>
            </wp:positionH>
            <wp:positionV relativeFrom="paragraph">
              <wp:posOffset>-928116</wp:posOffset>
            </wp:positionV>
            <wp:extent cx="2486187" cy="1512570"/>
            <wp:effectExtent l="0" t="0" r="0" b="0"/>
            <wp:wrapNone/>
            <wp:docPr id="6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8" w:name="PRODUCT_OVERVIEW"/>
      <w:bookmarkStart w:id="39" w:name="_bookmark19"/>
      <w:bookmarkEnd w:id="38"/>
      <w:bookmarkEnd w:id="39"/>
      <w:r>
        <w:rPr>
          <w:b/>
          <w:color w:val="000080"/>
          <w:sz w:val="32"/>
          <w:lang w:val="id"/>
        </w:rPr>
        <w:t>IKHTISAR PRODUK</w:t>
      </w:r>
    </w:p>
    <w:p w14:paraId="4A765623" w14:textId="77777777" w:rsidR="00776FB4" w:rsidRDefault="00776FB4">
      <w:pPr>
        <w:pStyle w:val="BodyText"/>
        <w:spacing w:before="9"/>
        <w:rPr>
          <w:rFonts w:ascii="Caladea"/>
          <w:b/>
          <w:sz w:val="46"/>
        </w:rPr>
      </w:pPr>
    </w:p>
    <w:p w14:paraId="38D3556E" w14:textId="77777777" w:rsidR="00776FB4" w:rsidRDefault="0073215B">
      <w:pPr>
        <w:pStyle w:val="BodyText"/>
        <w:spacing w:line="374" w:lineRule="auto"/>
        <w:ind w:left="600" w:right="1011"/>
        <w:jc w:val="both"/>
      </w:pPr>
      <w:r>
        <w:rPr>
          <w:lang w:val="id"/>
        </w:rPr>
        <w:t>IPVT10     adalah  server konferensi   video lokal yang dirancang</w:t>
      </w:r>
      <w:r>
        <w:rPr>
          <w:spacing w:val="-3"/>
          <w:lang w:val="id"/>
        </w:rPr>
        <w:t xml:space="preserve"> untuk</w:t>
      </w:r>
      <w:r>
        <w:rPr>
          <w:lang w:val="id"/>
        </w:rPr>
        <w:t xml:space="preserve">  perusahaan  yang  mencari solusi    konferensi video yang kuat dan aman. Ini menawarkan satu platform yang mudah digunakan yang menggabungkan semua aspek platform konferensi video perusahaan, termasuk opsi berbasis kamar dan web dan </w:t>
      </w:r>
      <w:proofErr w:type="spellStart"/>
      <w:r>
        <w:rPr>
          <w:lang w:val="id"/>
        </w:rPr>
        <w:t>manajemenerencing</w:t>
      </w:r>
      <w:proofErr w:type="spellEnd"/>
      <w:r>
        <w:rPr>
          <w:lang w:val="id"/>
        </w:rPr>
        <w:t xml:space="preserve"> </w:t>
      </w:r>
      <w:proofErr w:type="spellStart"/>
      <w:r>
        <w:rPr>
          <w:lang w:val="id"/>
        </w:rPr>
        <w:t>conf</w:t>
      </w:r>
      <w:proofErr w:type="spellEnd"/>
      <w:r>
        <w:rPr>
          <w:lang w:val="id"/>
        </w:rPr>
        <w:t xml:space="preserve">. IPVT10 menyediakan solusi terpusat untuk mengelola seluruh kebutuhan konferensi bisnis melalui satu server dan antarmuka tunggal. Server konferensi video lokal ini sangat ideal </w:t>
      </w:r>
      <w:proofErr w:type="spellStart"/>
      <w:r>
        <w:rPr>
          <w:lang w:val="id"/>
        </w:rPr>
        <w:t>untukkonferensi</w:t>
      </w:r>
      <w:proofErr w:type="spellEnd"/>
      <w:r>
        <w:rPr>
          <w:lang w:val="id"/>
        </w:rPr>
        <w:t xml:space="preserve"> internal antara perusahaan kecil </w:t>
      </w:r>
      <w:proofErr w:type="spellStart"/>
      <w:r>
        <w:rPr>
          <w:lang w:val="id"/>
        </w:rPr>
        <w:t>danmenengah</w:t>
      </w:r>
      <w:proofErr w:type="spellEnd"/>
      <w:r>
        <w:rPr>
          <w:lang w:val="id"/>
        </w:rPr>
        <w:t xml:space="preserve">- </w:t>
      </w:r>
      <w:proofErr w:type="spellStart"/>
      <w:r>
        <w:rPr>
          <w:lang w:val="id"/>
        </w:rPr>
        <w:t>sied</w:t>
      </w:r>
      <w:proofErr w:type="spellEnd"/>
      <w:r>
        <w:rPr>
          <w:lang w:val="id"/>
        </w:rPr>
        <w:t xml:space="preserve">, terutama yang memiliki beberapa lokasi, misalnya, komunikasi antara kantor pusat dan beberapa kantor cabang. Ini juga ideal untuk organisasi  </w:t>
      </w:r>
      <w:r>
        <w:rPr>
          <w:spacing w:val="-3"/>
          <w:lang w:val="id"/>
        </w:rPr>
        <w:t xml:space="preserve">yang </w:t>
      </w:r>
      <w:r>
        <w:rPr>
          <w:lang w:val="id"/>
        </w:rPr>
        <w:t xml:space="preserve"> perlu berkomunikasi dengan karyawan jarak jauh dan mereka yang melakukan </w:t>
      </w:r>
      <w:proofErr w:type="spellStart"/>
      <w:r>
        <w:rPr>
          <w:lang w:val="id"/>
        </w:rPr>
        <w:t>pelatihanjarak</w:t>
      </w:r>
      <w:proofErr w:type="spellEnd"/>
      <w:r>
        <w:rPr>
          <w:lang w:val="id"/>
        </w:rPr>
        <w:t xml:space="preserve"> jauh </w:t>
      </w:r>
      <w:proofErr w:type="spellStart"/>
      <w:r>
        <w:rPr>
          <w:lang w:val="id"/>
        </w:rPr>
        <w:t>nd</w:t>
      </w:r>
      <w:proofErr w:type="spellEnd"/>
      <w:r>
        <w:rPr>
          <w:lang w:val="id"/>
        </w:rPr>
        <w:t xml:space="preserve"> / atau pendidikan melalui </w:t>
      </w:r>
      <w:proofErr w:type="spellStart"/>
      <w:r>
        <w:rPr>
          <w:lang w:val="id"/>
        </w:rPr>
        <w:t>konferensivideo</w:t>
      </w:r>
      <w:proofErr w:type="spellEnd"/>
      <w:r>
        <w:rPr>
          <w:lang w:val="id"/>
        </w:rPr>
        <w:t xml:space="preserve">.  </w:t>
      </w:r>
    </w:p>
    <w:p w14:paraId="1E813933" w14:textId="77777777" w:rsidR="00776FB4" w:rsidRDefault="0073215B">
      <w:pPr>
        <w:spacing w:before="193"/>
        <w:ind w:left="600"/>
        <w:jc w:val="both"/>
        <w:rPr>
          <w:rFonts w:ascii="Caladea"/>
          <w:b/>
          <w:sz w:val="26"/>
        </w:rPr>
      </w:pPr>
      <w:bookmarkStart w:id="40" w:name="Feature_Highlights"/>
      <w:bookmarkStart w:id="41" w:name="_bookmark20"/>
      <w:bookmarkEnd w:id="40"/>
      <w:bookmarkEnd w:id="41"/>
      <w:r>
        <w:rPr>
          <w:b/>
          <w:color w:val="000080"/>
          <w:sz w:val="26"/>
          <w:lang w:val="id"/>
        </w:rPr>
        <w:t xml:space="preserve">Sorotan </w:t>
      </w:r>
      <w:proofErr w:type="spellStart"/>
      <w:r>
        <w:rPr>
          <w:b/>
          <w:color w:val="000080"/>
          <w:sz w:val="26"/>
          <w:lang w:val="id"/>
        </w:rPr>
        <w:t>Fitur</w:t>
      </w:r>
      <w:proofErr w:type="spellEnd"/>
    </w:p>
    <w:p w14:paraId="5E7C2401" w14:textId="77777777" w:rsidR="00776FB4" w:rsidRDefault="00776FB4">
      <w:pPr>
        <w:pStyle w:val="BodyText"/>
        <w:spacing w:before="6"/>
        <w:rPr>
          <w:rFonts w:ascii="Caladea"/>
          <w:b/>
          <w:sz w:val="26"/>
        </w:rPr>
      </w:pPr>
    </w:p>
    <w:p w14:paraId="5B7E2955" w14:textId="77777777" w:rsidR="00776FB4" w:rsidRDefault="0073215B">
      <w:pPr>
        <w:pStyle w:val="BodyText"/>
        <w:ind w:left="600"/>
        <w:jc w:val="both"/>
      </w:pPr>
      <w:r>
        <w:rPr>
          <w:lang w:val="id"/>
        </w:rPr>
        <w:t xml:space="preserve">Tabel berikut berisi </w:t>
      </w:r>
      <w:proofErr w:type="spellStart"/>
      <w:r>
        <w:rPr>
          <w:lang w:val="id"/>
        </w:rPr>
        <w:t>fitur</w:t>
      </w:r>
      <w:proofErr w:type="spellEnd"/>
      <w:r>
        <w:rPr>
          <w:lang w:val="id"/>
        </w:rPr>
        <w:t xml:space="preserve"> utama IPVT10:</w:t>
      </w:r>
    </w:p>
    <w:p w14:paraId="12047C18" w14:textId="77777777" w:rsidR="00776FB4" w:rsidRDefault="00776FB4">
      <w:pPr>
        <w:pStyle w:val="BodyText"/>
        <w:spacing w:before="1"/>
        <w:rPr>
          <w:sz w:val="22"/>
        </w:rPr>
      </w:pPr>
    </w:p>
    <w:p w14:paraId="511972DE" w14:textId="77777777" w:rsidR="00776FB4" w:rsidRDefault="0073215B">
      <w:pPr>
        <w:ind w:left="493" w:right="917"/>
        <w:jc w:val="center"/>
        <w:rPr>
          <w:b/>
          <w:sz w:val="16"/>
        </w:rPr>
      </w:pPr>
      <w:bookmarkStart w:id="42" w:name="_bookmark21"/>
      <w:bookmarkEnd w:id="42"/>
      <w:r>
        <w:rPr>
          <w:b/>
          <w:sz w:val="16"/>
          <w:lang w:val="id"/>
        </w:rPr>
        <w:t xml:space="preserve">Tabel 1: </w:t>
      </w:r>
      <w:proofErr w:type="spellStart"/>
      <w:r>
        <w:rPr>
          <w:b/>
          <w:sz w:val="16"/>
          <w:lang w:val="id"/>
        </w:rPr>
        <w:t>Fitur</w:t>
      </w:r>
      <w:proofErr w:type="spellEnd"/>
      <w:r>
        <w:rPr>
          <w:b/>
          <w:sz w:val="16"/>
          <w:lang w:val="id"/>
        </w:rPr>
        <w:t xml:space="preserve"> IPVT10 secara Sekilas</w:t>
      </w:r>
    </w:p>
    <w:p w14:paraId="585899CB" w14:textId="77777777" w:rsidR="00776FB4" w:rsidRDefault="00776FB4">
      <w:pPr>
        <w:pStyle w:val="BodyText"/>
        <w:rPr>
          <w:b/>
        </w:rPr>
      </w:pPr>
    </w:p>
    <w:p w14:paraId="5A10F735" w14:textId="77777777" w:rsidR="00776FB4" w:rsidRDefault="00776FB4">
      <w:pPr>
        <w:pStyle w:val="BodyText"/>
        <w:rPr>
          <w:b/>
          <w:sz w:val="13"/>
        </w:rPr>
      </w:pPr>
    </w:p>
    <w:tbl>
      <w:tblPr>
        <w:tblW w:w="0" w:type="auto"/>
        <w:tblInd w:w="501" w:type="dxa"/>
        <w:tblBorders>
          <w:top w:val="single" w:sz="18" w:space="0" w:color="F1F1F1"/>
          <w:left w:val="single" w:sz="18" w:space="0" w:color="F1F1F1"/>
          <w:bottom w:val="single" w:sz="18" w:space="0" w:color="F1F1F1"/>
          <w:right w:val="single" w:sz="18" w:space="0" w:color="F1F1F1"/>
          <w:insideH w:val="single" w:sz="18" w:space="0" w:color="F1F1F1"/>
          <w:insideV w:val="single" w:sz="18" w:space="0" w:color="F1F1F1"/>
        </w:tblBorders>
        <w:tblLayout w:type="fixed"/>
        <w:tblCellMar>
          <w:left w:w="0" w:type="dxa"/>
          <w:right w:w="0" w:type="dxa"/>
        </w:tblCellMar>
        <w:tblLook w:val="01E0" w:firstRow="1" w:lastRow="1" w:firstColumn="1" w:lastColumn="1" w:noHBand="0" w:noVBand="0"/>
      </w:tblPr>
      <w:tblGrid>
        <w:gridCol w:w="2358"/>
        <w:gridCol w:w="7251"/>
      </w:tblGrid>
      <w:tr w:rsidR="00776FB4" w14:paraId="1DF6D551" w14:textId="77777777">
        <w:trPr>
          <w:trHeight w:val="6143"/>
        </w:trPr>
        <w:tc>
          <w:tcPr>
            <w:tcW w:w="2358" w:type="dxa"/>
            <w:shd w:val="clear" w:color="auto" w:fill="E7E6E6"/>
          </w:tcPr>
          <w:p w14:paraId="57E88CC3" w14:textId="77777777" w:rsidR="00776FB4" w:rsidRDefault="00776FB4">
            <w:pPr>
              <w:pStyle w:val="TableParagraph"/>
              <w:rPr>
                <w:b/>
                <w:sz w:val="20"/>
              </w:rPr>
            </w:pPr>
          </w:p>
          <w:p w14:paraId="0F6CECE2" w14:textId="77777777" w:rsidR="00776FB4" w:rsidRDefault="00776FB4">
            <w:pPr>
              <w:pStyle w:val="TableParagraph"/>
              <w:rPr>
                <w:b/>
                <w:sz w:val="20"/>
              </w:rPr>
            </w:pPr>
          </w:p>
          <w:p w14:paraId="60C85DFC" w14:textId="77777777" w:rsidR="00776FB4" w:rsidRDefault="00776FB4">
            <w:pPr>
              <w:pStyle w:val="TableParagraph"/>
              <w:rPr>
                <w:b/>
                <w:sz w:val="20"/>
              </w:rPr>
            </w:pPr>
          </w:p>
          <w:p w14:paraId="01CA7C1F" w14:textId="77777777" w:rsidR="00776FB4" w:rsidRDefault="00776FB4">
            <w:pPr>
              <w:pStyle w:val="TableParagraph"/>
              <w:rPr>
                <w:b/>
                <w:sz w:val="20"/>
              </w:rPr>
            </w:pPr>
          </w:p>
          <w:p w14:paraId="50085022" w14:textId="77777777" w:rsidR="00776FB4" w:rsidRDefault="00776FB4">
            <w:pPr>
              <w:pStyle w:val="TableParagraph"/>
              <w:rPr>
                <w:b/>
                <w:sz w:val="20"/>
              </w:rPr>
            </w:pPr>
          </w:p>
          <w:p w14:paraId="69F6FBE6" w14:textId="77777777" w:rsidR="00776FB4" w:rsidRDefault="00776FB4">
            <w:pPr>
              <w:pStyle w:val="TableParagraph"/>
              <w:rPr>
                <w:b/>
                <w:sz w:val="20"/>
              </w:rPr>
            </w:pPr>
          </w:p>
          <w:p w14:paraId="432A8557" w14:textId="77777777" w:rsidR="00776FB4" w:rsidRDefault="00776FB4">
            <w:pPr>
              <w:pStyle w:val="TableParagraph"/>
              <w:rPr>
                <w:b/>
                <w:sz w:val="20"/>
              </w:rPr>
            </w:pPr>
          </w:p>
          <w:p w14:paraId="514A2BD4" w14:textId="77777777" w:rsidR="00776FB4" w:rsidRDefault="00776FB4">
            <w:pPr>
              <w:pStyle w:val="TableParagraph"/>
              <w:rPr>
                <w:b/>
                <w:sz w:val="20"/>
              </w:rPr>
            </w:pPr>
          </w:p>
          <w:p w14:paraId="258039F6" w14:textId="77777777" w:rsidR="00776FB4" w:rsidRDefault="00776FB4">
            <w:pPr>
              <w:pStyle w:val="TableParagraph"/>
              <w:spacing w:before="1"/>
              <w:rPr>
                <w:b/>
                <w:sz w:val="17"/>
              </w:rPr>
            </w:pPr>
          </w:p>
          <w:p w14:paraId="433C52F5" w14:textId="77777777" w:rsidR="00776FB4" w:rsidRDefault="0073215B">
            <w:pPr>
              <w:pStyle w:val="TableParagraph"/>
              <w:ind w:left="112"/>
              <w:rPr>
                <w:sz w:val="20"/>
              </w:rPr>
            </w:pPr>
            <w:r>
              <w:rPr>
                <w:noProof/>
                <w:sz w:val="20"/>
              </w:rPr>
              <w:drawing>
                <wp:inline distT="0" distB="0" distL="0" distR="0" wp14:anchorId="7BA02425" wp14:editId="49979D19">
                  <wp:extent cx="1351548" cy="542829"/>
                  <wp:effectExtent l="0" t="0" r="0" b="0"/>
                  <wp:docPr id="65" name="image7.png" descr="C:\Users\GSSDOCPC1\Desktop\documentation\IPVT10\QIG IPVT.10\IPVT10_Pho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png"/>
                          <pic:cNvPicPr/>
                        </pic:nvPicPr>
                        <pic:blipFill>
                          <a:blip r:embed="rId17" cstate="print"/>
                          <a:stretch>
                            <a:fillRect/>
                          </a:stretch>
                        </pic:blipFill>
                        <pic:spPr>
                          <a:xfrm>
                            <a:off x="0" y="0"/>
                            <a:ext cx="1351548" cy="542829"/>
                          </a:xfrm>
                          <a:prstGeom prst="rect">
                            <a:avLst/>
                          </a:prstGeom>
                        </pic:spPr>
                      </pic:pic>
                    </a:graphicData>
                  </a:graphic>
                </wp:inline>
              </w:drawing>
            </w:r>
          </w:p>
          <w:p w14:paraId="7C474A81" w14:textId="77777777" w:rsidR="00776FB4" w:rsidRDefault="00776FB4">
            <w:pPr>
              <w:pStyle w:val="TableParagraph"/>
              <w:spacing w:before="2"/>
              <w:rPr>
                <w:b/>
                <w:sz w:val="23"/>
              </w:rPr>
            </w:pPr>
          </w:p>
          <w:p w14:paraId="56023E55" w14:textId="77777777" w:rsidR="00776FB4" w:rsidRDefault="0073215B">
            <w:pPr>
              <w:pStyle w:val="TableParagraph"/>
              <w:ind w:left="808"/>
              <w:rPr>
                <w:b/>
              </w:rPr>
            </w:pPr>
            <w:r>
              <w:rPr>
                <w:b/>
                <w:color w:val="000080"/>
                <w:lang w:val="id"/>
              </w:rPr>
              <w:t>IPVT10</w:t>
            </w:r>
          </w:p>
        </w:tc>
        <w:tc>
          <w:tcPr>
            <w:tcW w:w="7251" w:type="dxa"/>
            <w:shd w:val="clear" w:color="auto" w:fill="E7E6E6"/>
          </w:tcPr>
          <w:p w14:paraId="2F1E2C4E" w14:textId="77777777" w:rsidR="00776FB4" w:rsidRDefault="0073215B">
            <w:pPr>
              <w:pStyle w:val="TableParagraph"/>
              <w:numPr>
                <w:ilvl w:val="0"/>
                <w:numId w:val="123"/>
              </w:numPr>
              <w:tabs>
                <w:tab w:val="left" w:pos="827"/>
                <w:tab w:val="left" w:pos="828"/>
              </w:tabs>
              <w:spacing w:before="67" w:line="393" w:lineRule="auto"/>
              <w:ind w:right="63"/>
              <w:rPr>
                <w:rFonts w:ascii="Symbol" w:hAnsi="Symbol"/>
                <w:sz w:val="18"/>
              </w:rPr>
            </w:pPr>
            <w:r>
              <w:rPr>
                <w:sz w:val="18"/>
                <w:lang w:val="id"/>
              </w:rPr>
              <w:t xml:space="preserve">Mendukung hingga </w:t>
            </w:r>
            <w:r>
              <w:rPr>
                <w:spacing w:val="-3"/>
                <w:sz w:val="18"/>
                <w:lang w:val="id"/>
              </w:rPr>
              <w:t xml:space="preserve">300 </w:t>
            </w:r>
            <w:r>
              <w:rPr>
                <w:lang w:val="id"/>
              </w:rPr>
              <w:t xml:space="preserve"> </w:t>
            </w:r>
            <w:r>
              <w:rPr>
                <w:sz w:val="18"/>
                <w:lang w:val="id"/>
              </w:rPr>
              <w:t xml:space="preserve">peserta dan 50 pertemuan dua pihak/10 pertemuan lebih </w:t>
            </w:r>
            <w:r>
              <w:rPr>
                <w:lang w:val="id"/>
              </w:rPr>
              <w:t xml:space="preserve"> </w:t>
            </w:r>
            <w:r>
              <w:rPr>
                <w:spacing w:val="-3"/>
                <w:sz w:val="18"/>
                <w:lang w:val="id"/>
              </w:rPr>
              <w:t xml:space="preserve"> </w:t>
            </w:r>
            <w:r>
              <w:rPr>
                <w:lang w:val="id"/>
              </w:rPr>
              <w:t xml:space="preserve">dari tiga pihak sesi </w:t>
            </w:r>
            <w:r>
              <w:rPr>
                <w:sz w:val="18"/>
                <w:lang w:val="id"/>
              </w:rPr>
              <w:t>konferensi serentak.</w:t>
            </w:r>
            <w:r>
              <w:rPr>
                <w:lang w:val="id"/>
              </w:rPr>
              <w:t xml:space="preserve"> </w:t>
            </w:r>
            <w:r>
              <w:rPr>
                <w:sz w:val="18"/>
                <w:lang w:val="id"/>
              </w:rPr>
              <w:t xml:space="preserve"> </w:t>
            </w:r>
          </w:p>
          <w:p w14:paraId="3396759E" w14:textId="77777777" w:rsidR="00776FB4" w:rsidRDefault="0073215B">
            <w:pPr>
              <w:pStyle w:val="TableParagraph"/>
              <w:numPr>
                <w:ilvl w:val="0"/>
                <w:numId w:val="123"/>
              </w:numPr>
              <w:tabs>
                <w:tab w:val="left" w:pos="827"/>
                <w:tab w:val="left" w:pos="828"/>
              </w:tabs>
              <w:spacing w:before="139"/>
              <w:ind w:hanging="362"/>
              <w:rPr>
                <w:rFonts w:ascii="Symbol" w:hAnsi="Symbol"/>
                <w:sz w:val="18"/>
              </w:rPr>
            </w:pPr>
            <w:r>
              <w:rPr>
                <w:sz w:val="18"/>
                <w:lang w:val="id"/>
              </w:rPr>
              <w:t xml:space="preserve">Kemampuan perekaman audio, video, bagan &amp; laporan dengan </w:t>
            </w:r>
            <w:r>
              <w:rPr>
                <w:lang w:val="id"/>
              </w:rPr>
              <w:t xml:space="preserve"> penyimpanan lokal 500GB.</w:t>
            </w:r>
          </w:p>
          <w:p w14:paraId="2E2AFA9A" w14:textId="77777777" w:rsidR="00776FB4" w:rsidRDefault="00776FB4">
            <w:pPr>
              <w:pStyle w:val="TableParagraph"/>
              <w:spacing w:before="7"/>
              <w:rPr>
                <w:b/>
              </w:rPr>
            </w:pPr>
          </w:p>
          <w:p w14:paraId="41DCB55F" w14:textId="77777777" w:rsidR="00776FB4" w:rsidRDefault="0073215B">
            <w:pPr>
              <w:pStyle w:val="TableParagraph"/>
              <w:numPr>
                <w:ilvl w:val="0"/>
                <w:numId w:val="123"/>
              </w:numPr>
              <w:tabs>
                <w:tab w:val="left" w:pos="827"/>
                <w:tab w:val="left" w:pos="828"/>
              </w:tabs>
              <w:ind w:hanging="362"/>
              <w:rPr>
                <w:rFonts w:ascii="Symbol" w:hAnsi="Symbol"/>
                <w:sz w:val="18"/>
              </w:rPr>
            </w:pPr>
            <w:r>
              <w:rPr>
                <w:sz w:val="18"/>
                <w:lang w:val="id"/>
              </w:rPr>
              <w:t>1080p H.264 untuk berbagi video dan layar real-</w:t>
            </w:r>
            <w:proofErr w:type="spellStart"/>
            <w:r>
              <w:rPr>
                <w:sz w:val="18"/>
                <w:lang w:val="id"/>
              </w:rPr>
              <w:t>time</w:t>
            </w:r>
            <w:proofErr w:type="spellEnd"/>
            <w:r>
              <w:rPr>
                <w:sz w:val="18"/>
                <w:lang w:val="id"/>
              </w:rPr>
              <w:t>.</w:t>
            </w:r>
          </w:p>
          <w:p w14:paraId="4B26C5AB" w14:textId="77777777" w:rsidR="00776FB4" w:rsidRDefault="00776FB4">
            <w:pPr>
              <w:pStyle w:val="TableParagraph"/>
              <w:spacing w:before="2"/>
              <w:rPr>
                <w:b/>
              </w:rPr>
            </w:pPr>
          </w:p>
          <w:p w14:paraId="297A07E4" w14:textId="77777777" w:rsidR="00776FB4" w:rsidRDefault="0073215B">
            <w:pPr>
              <w:pStyle w:val="TableParagraph"/>
              <w:numPr>
                <w:ilvl w:val="0"/>
                <w:numId w:val="123"/>
              </w:numPr>
              <w:tabs>
                <w:tab w:val="left" w:pos="827"/>
                <w:tab w:val="left" w:pos="828"/>
              </w:tabs>
              <w:ind w:hanging="362"/>
              <w:rPr>
                <w:rFonts w:ascii="Symbol" w:hAnsi="Symbol"/>
                <w:sz w:val="18"/>
              </w:rPr>
            </w:pPr>
            <w:r>
              <w:rPr>
                <w:sz w:val="18"/>
                <w:lang w:val="id"/>
              </w:rPr>
              <w:t xml:space="preserve">Hingga 120 </w:t>
            </w:r>
            <w:proofErr w:type="spellStart"/>
            <w:r>
              <w:rPr>
                <w:spacing w:val="-3"/>
                <w:sz w:val="18"/>
                <w:lang w:val="id"/>
              </w:rPr>
              <w:t>feed</w:t>
            </w:r>
            <w:proofErr w:type="spellEnd"/>
            <w:r>
              <w:rPr>
                <w:spacing w:val="-3"/>
                <w:sz w:val="18"/>
                <w:lang w:val="id"/>
              </w:rPr>
              <w:t xml:space="preserve"> </w:t>
            </w:r>
            <w:r>
              <w:rPr>
                <w:lang w:val="id"/>
              </w:rPr>
              <w:t xml:space="preserve">video </w:t>
            </w:r>
            <w:r>
              <w:rPr>
                <w:sz w:val="18"/>
                <w:lang w:val="id"/>
              </w:rPr>
              <w:t xml:space="preserve">dan 300 peserta </w:t>
            </w:r>
            <w:r>
              <w:rPr>
                <w:lang w:val="id"/>
              </w:rPr>
              <w:t xml:space="preserve"> </w:t>
            </w:r>
            <w:r>
              <w:rPr>
                <w:spacing w:val="-3"/>
                <w:sz w:val="18"/>
                <w:lang w:val="id"/>
              </w:rPr>
              <w:t xml:space="preserve">per </w:t>
            </w:r>
            <w:r>
              <w:rPr>
                <w:lang w:val="id"/>
              </w:rPr>
              <w:t xml:space="preserve"> </w:t>
            </w:r>
            <w:r>
              <w:rPr>
                <w:sz w:val="18"/>
                <w:lang w:val="id"/>
              </w:rPr>
              <w:t>sesi konferensi</w:t>
            </w:r>
            <w:r>
              <w:rPr>
                <w:lang w:val="id"/>
              </w:rPr>
              <w:t xml:space="preserve"> </w:t>
            </w:r>
            <w:r>
              <w:rPr>
                <w:sz w:val="18"/>
                <w:lang w:val="id"/>
              </w:rPr>
              <w:t xml:space="preserve"> tunggal.</w:t>
            </w:r>
          </w:p>
          <w:p w14:paraId="498D7657" w14:textId="77777777" w:rsidR="00776FB4" w:rsidRDefault="00776FB4">
            <w:pPr>
              <w:pStyle w:val="TableParagraph"/>
              <w:spacing w:before="6"/>
              <w:rPr>
                <w:b/>
              </w:rPr>
            </w:pPr>
          </w:p>
          <w:p w14:paraId="5301D081" w14:textId="77777777" w:rsidR="00776FB4" w:rsidRDefault="0073215B">
            <w:pPr>
              <w:pStyle w:val="TableParagraph"/>
              <w:numPr>
                <w:ilvl w:val="0"/>
                <w:numId w:val="123"/>
              </w:numPr>
              <w:tabs>
                <w:tab w:val="left" w:pos="827"/>
                <w:tab w:val="left" w:pos="828"/>
              </w:tabs>
              <w:ind w:hanging="362"/>
              <w:rPr>
                <w:rFonts w:ascii="Symbol" w:hAnsi="Symbol"/>
                <w:sz w:val="18"/>
              </w:rPr>
            </w:pPr>
            <w:r>
              <w:rPr>
                <w:sz w:val="18"/>
                <w:lang w:val="id"/>
              </w:rPr>
              <w:t xml:space="preserve">Siaran langsung menggunakan </w:t>
            </w:r>
            <w:r>
              <w:rPr>
                <w:spacing w:val="-3"/>
                <w:sz w:val="18"/>
                <w:lang w:val="id"/>
              </w:rPr>
              <w:t>Facebook/</w:t>
            </w:r>
            <w:proofErr w:type="spellStart"/>
            <w:r>
              <w:rPr>
                <w:spacing w:val="-3"/>
                <w:sz w:val="18"/>
                <w:lang w:val="id"/>
              </w:rPr>
              <w:t>YouTube</w:t>
            </w:r>
            <w:proofErr w:type="spellEnd"/>
            <w:r>
              <w:rPr>
                <w:spacing w:val="-3"/>
                <w:sz w:val="18"/>
                <w:lang w:val="id"/>
              </w:rPr>
              <w:t xml:space="preserve"> </w:t>
            </w:r>
            <w:r>
              <w:rPr>
                <w:lang w:val="id"/>
              </w:rPr>
              <w:t xml:space="preserve"> </w:t>
            </w:r>
            <w:r>
              <w:rPr>
                <w:sz w:val="18"/>
                <w:lang w:val="id"/>
              </w:rPr>
              <w:t>Live</w:t>
            </w:r>
            <w:r>
              <w:rPr>
                <w:lang w:val="id"/>
              </w:rPr>
              <w:t xml:space="preserve"> </w:t>
            </w:r>
            <w:r>
              <w:rPr>
                <w:sz w:val="18"/>
                <w:lang w:val="id"/>
              </w:rPr>
              <w:t xml:space="preserve"> </w:t>
            </w:r>
            <w:proofErr w:type="spellStart"/>
            <w:r>
              <w:rPr>
                <w:sz w:val="18"/>
                <w:lang w:val="id"/>
              </w:rPr>
              <w:t>features</w:t>
            </w:r>
            <w:proofErr w:type="spellEnd"/>
            <w:r>
              <w:rPr>
                <w:sz w:val="18"/>
                <w:lang w:val="id"/>
              </w:rPr>
              <w:t>.</w:t>
            </w:r>
          </w:p>
          <w:p w14:paraId="07A8CA18" w14:textId="77777777" w:rsidR="00776FB4" w:rsidRDefault="00776FB4">
            <w:pPr>
              <w:pStyle w:val="TableParagraph"/>
              <w:spacing w:before="7"/>
              <w:rPr>
                <w:b/>
              </w:rPr>
            </w:pPr>
          </w:p>
          <w:p w14:paraId="715DBD67" w14:textId="77777777" w:rsidR="00776FB4" w:rsidRDefault="0073215B">
            <w:pPr>
              <w:pStyle w:val="TableParagraph"/>
              <w:numPr>
                <w:ilvl w:val="0"/>
                <w:numId w:val="123"/>
              </w:numPr>
              <w:tabs>
                <w:tab w:val="left" w:pos="827"/>
                <w:tab w:val="left" w:pos="828"/>
              </w:tabs>
              <w:spacing w:line="396" w:lineRule="auto"/>
              <w:ind w:right="65"/>
              <w:rPr>
                <w:rFonts w:ascii="Symbol" w:hAnsi="Symbol"/>
                <w:sz w:val="18"/>
              </w:rPr>
            </w:pPr>
            <w:r>
              <w:rPr>
                <w:sz w:val="18"/>
                <w:lang w:val="id"/>
              </w:rPr>
              <w:t>Kontrol rapat tingkat lanjut, penjadwalan fleksibel, pendaftaran yang dapat disesuaikan, undangan, tindak lanjut &amp; laporan.</w:t>
            </w:r>
          </w:p>
          <w:p w14:paraId="34380B95" w14:textId="77777777" w:rsidR="00776FB4" w:rsidRDefault="0073215B">
            <w:pPr>
              <w:pStyle w:val="TableParagraph"/>
              <w:numPr>
                <w:ilvl w:val="0"/>
                <w:numId w:val="123"/>
              </w:numPr>
              <w:tabs>
                <w:tab w:val="left" w:pos="827"/>
                <w:tab w:val="left" w:pos="828"/>
              </w:tabs>
              <w:spacing w:before="130" w:line="393" w:lineRule="auto"/>
              <w:ind w:right="61"/>
              <w:rPr>
                <w:rFonts w:ascii="Symbol" w:hAnsi="Symbol"/>
                <w:sz w:val="18"/>
              </w:rPr>
            </w:pPr>
            <w:proofErr w:type="spellStart"/>
            <w:r>
              <w:rPr>
                <w:sz w:val="18"/>
                <w:lang w:val="id"/>
              </w:rPr>
              <w:t>Algoritma</w:t>
            </w:r>
            <w:proofErr w:type="spellEnd"/>
            <w:r>
              <w:rPr>
                <w:sz w:val="18"/>
                <w:lang w:val="id"/>
              </w:rPr>
              <w:t xml:space="preserve"> anti-</w:t>
            </w:r>
            <w:proofErr w:type="spellStart"/>
            <w:r>
              <w:rPr>
                <w:sz w:val="18"/>
                <w:lang w:val="id"/>
              </w:rPr>
              <w:t>jitter</w:t>
            </w:r>
            <w:proofErr w:type="spellEnd"/>
            <w:r>
              <w:rPr>
                <w:lang w:val="id"/>
              </w:rPr>
              <w:t xml:space="preserve"> </w:t>
            </w:r>
            <w:r>
              <w:rPr>
                <w:sz w:val="18"/>
                <w:lang w:val="id"/>
              </w:rPr>
              <w:t xml:space="preserve"> </w:t>
            </w:r>
            <w:r>
              <w:rPr>
                <w:lang w:val="id"/>
              </w:rPr>
              <w:t xml:space="preserve"> canggih</w:t>
            </w:r>
            <w:r>
              <w:rPr>
                <w:sz w:val="18"/>
                <w:lang w:val="id"/>
              </w:rPr>
              <w:t xml:space="preserve"> </w:t>
            </w:r>
            <w:r>
              <w:rPr>
                <w:lang w:val="id"/>
              </w:rPr>
              <w:t xml:space="preserve"> </w:t>
            </w:r>
            <w:r>
              <w:rPr>
                <w:sz w:val="18"/>
                <w:lang w:val="id"/>
              </w:rPr>
              <w:t xml:space="preserve"> untuk</w:t>
            </w:r>
            <w:r>
              <w:rPr>
                <w:lang w:val="id"/>
              </w:rPr>
              <w:t xml:space="preserve"> </w:t>
            </w:r>
            <w:r>
              <w:rPr>
                <w:sz w:val="18"/>
                <w:lang w:val="id"/>
              </w:rPr>
              <w:t xml:space="preserve"> mempertahankan</w:t>
            </w:r>
            <w:r>
              <w:rPr>
                <w:lang w:val="id"/>
              </w:rPr>
              <w:t xml:space="preserve"> </w:t>
            </w:r>
            <w:r>
              <w:rPr>
                <w:sz w:val="18"/>
                <w:lang w:val="id"/>
              </w:rPr>
              <w:t xml:space="preserve"> audio</w:t>
            </w:r>
            <w:r>
              <w:rPr>
                <w:lang w:val="id"/>
              </w:rPr>
              <w:t xml:space="preserve"> </w:t>
            </w:r>
            <w:r>
              <w:rPr>
                <w:sz w:val="18"/>
                <w:lang w:val="id"/>
              </w:rPr>
              <w:t xml:space="preserve"> </w:t>
            </w:r>
            <w:r>
              <w:rPr>
                <w:lang w:val="id"/>
              </w:rPr>
              <w:t xml:space="preserve"> </w:t>
            </w:r>
            <w:r>
              <w:rPr>
                <w:sz w:val="18"/>
                <w:lang w:val="id"/>
              </w:rPr>
              <w:t xml:space="preserve"> &amp;</w:t>
            </w:r>
            <w:r>
              <w:rPr>
                <w:lang w:val="id"/>
              </w:rPr>
              <w:t xml:space="preserve"> </w:t>
            </w:r>
            <w:r>
              <w:rPr>
                <w:sz w:val="18"/>
                <w:lang w:val="id"/>
              </w:rPr>
              <w:t xml:space="preserve"> video yang</w:t>
            </w:r>
            <w:r>
              <w:rPr>
                <w:lang w:val="id"/>
              </w:rPr>
              <w:t xml:space="preserve"> </w:t>
            </w:r>
            <w:r>
              <w:rPr>
                <w:sz w:val="18"/>
                <w:lang w:val="id"/>
              </w:rPr>
              <w:t xml:space="preserve"> halus</w:t>
            </w:r>
            <w:r>
              <w:rPr>
                <w:lang w:val="id"/>
              </w:rPr>
              <w:t xml:space="preserve"> </w:t>
            </w:r>
            <w:r>
              <w:rPr>
                <w:sz w:val="18"/>
                <w:lang w:val="id"/>
              </w:rPr>
              <w:t xml:space="preserve"> terhadap kerugian</w:t>
            </w:r>
            <w:r>
              <w:rPr>
                <w:lang w:val="id"/>
              </w:rPr>
              <w:t xml:space="preserve"> </w:t>
            </w:r>
            <w:r>
              <w:rPr>
                <w:spacing w:val="-3"/>
                <w:sz w:val="18"/>
                <w:lang w:val="id"/>
              </w:rPr>
              <w:t xml:space="preserve"> paket hingga 30%. </w:t>
            </w:r>
            <w:r>
              <w:rPr>
                <w:lang w:val="id"/>
              </w:rPr>
              <w:t xml:space="preserve">  </w:t>
            </w:r>
            <w:r>
              <w:rPr>
                <w:sz w:val="18"/>
                <w:lang w:val="id"/>
              </w:rPr>
              <w:t xml:space="preserve"> </w:t>
            </w:r>
          </w:p>
          <w:p w14:paraId="65213402" w14:textId="77777777" w:rsidR="00776FB4" w:rsidRDefault="0073215B">
            <w:pPr>
              <w:pStyle w:val="TableParagraph"/>
              <w:numPr>
                <w:ilvl w:val="0"/>
                <w:numId w:val="123"/>
              </w:numPr>
              <w:tabs>
                <w:tab w:val="left" w:pos="827"/>
                <w:tab w:val="left" w:pos="828"/>
              </w:tabs>
              <w:spacing w:before="139" w:line="396" w:lineRule="auto"/>
              <w:ind w:right="64"/>
              <w:rPr>
                <w:rFonts w:ascii="Symbol" w:hAnsi="Symbol"/>
                <w:sz w:val="18"/>
              </w:rPr>
            </w:pPr>
            <w:r>
              <w:rPr>
                <w:sz w:val="18"/>
                <w:lang w:val="id"/>
              </w:rPr>
              <w:t>Akses dari PC/</w:t>
            </w:r>
            <w:proofErr w:type="spellStart"/>
            <w:r>
              <w:rPr>
                <w:sz w:val="18"/>
                <w:lang w:val="id"/>
              </w:rPr>
              <w:t>Mac</w:t>
            </w:r>
            <w:proofErr w:type="spellEnd"/>
            <w:r>
              <w:rPr>
                <w:sz w:val="18"/>
                <w:lang w:val="id"/>
              </w:rPr>
              <w:t>, perangkat seluler, sistem konferensi video, telepon video, bagasi PSTN, atau SIP PBX.</w:t>
            </w:r>
          </w:p>
          <w:p w14:paraId="45D52B9C" w14:textId="77777777" w:rsidR="00776FB4" w:rsidRDefault="0073215B">
            <w:pPr>
              <w:pStyle w:val="TableParagraph"/>
              <w:numPr>
                <w:ilvl w:val="0"/>
                <w:numId w:val="123"/>
              </w:numPr>
              <w:tabs>
                <w:tab w:val="left" w:pos="827"/>
                <w:tab w:val="left" w:pos="828"/>
              </w:tabs>
              <w:spacing w:before="120" w:line="369" w:lineRule="auto"/>
              <w:ind w:right="62"/>
              <w:rPr>
                <w:rFonts w:ascii="Symbol" w:hAnsi="Symbol"/>
                <w:sz w:val="20"/>
              </w:rPr>
            </w:pPr>
            <w:r>
              <w:rPr>
                <w:sz w:val="18"/>
                <w:lang w:val="id"/>
              </w:rPr>
              <w:t xml:space="preserve">Enkripsi </w:t>
            </w:r>
            <w:r>
              <w:rPr>
                <w:lang w:val="id"/>
              </w:rPr>
              <w:t xml:space="preserve"> </w:t>
            </w:r>
            <w:r>
              <w:rPr>
                <w:sz w:val="18"/>
                <w:lang w:val="id"/>
              </w:rPr>
              <w:t xml:space="preserve"> HTTPS dan WSS/DTLSSRTP</w:t>
            </w:r>
            <w:r>
              <w:rPr>
                <w:lang w:val="id"/>
              </w:rPr>
              <w:t xml:space="preserve"> </w:t>
            </w:r>
            <w:r>
              <w:rPr>
                <w:sz w:val="18"/>
                <w:lang w:val="id"/>
              </w:rPr>
              <w:t xml:space="preserve"> </w:t>
            </w:r>
            <w:r>
              <w:rPr>
                <w:lang w:val="id"/>
              </w:rPr>
              <w:t xml:space="preserve"> </w:t>
            </w:r>
            <w:r>
              <w:rPr>
                <w:sz w:val="18"/>
                <w:lang w:val="id"/>
              </w:rPr>
              <w:t xml:space="preserve"> untuk</w:t>
            </w:r>
            <w:r>
              <w:rPr>
                <w:lang w:val="id"/>
              </w:rPr>
              <w:t xml:space="preserve"> </w:t>
            </w:r>
            <w:r>
              <w:rPr>
                <w:spacing w:val="-3"/>
                <w:sz w:val="18"/>
                <w:lang w:val="id"/>
              </w:rPr>
              <w:t xml:space="preserve"> </w:t>
            </w:r>
            <w:proofErr w:type="spellStart"/>
            <w:r>
              <w:rPr>
                <w:spacing w:val="-3"/>
                <w:sz w:val="18"/>
                <w:lang w:val="id"/>
              </w:rPr>
              <w:t>WebRTC</w:t>
            </w:r>
            <w:proofErr w:type="spellEnd"/>
            <w:r>
              <w:rPr>
                <w:spacing w:val="-3"/>
                <w:sz w:val="18"/>
                <w:lang w:val="id"/>
              </w:rPr>
              <w:t>,</w:t>
            </w:r>
            <w:r>
              <w:rPr>
                <w:lang w:val="id"/>
              </w:rPr>
              <w:t xml:space="preserve"> </w:t>
            </w:r>
            <w:r>
              <w:rPr>
                <w:spacing w:val="-4"/>
                <w:sz w:val="18"/>
                <w:lang w:val="id"/>
              </w:rPr>
              <w:t xml:space="preserve"> enkripsi TLS/SRTP</w:t>
            </w:r>
            <w:r>
              <w:rPr>
                <w:lang w:val="id"/>
              </w:rPr>
              <w:t xml:space="preserve"> </w:t>
            </w:r>
            <w:r>
              <w:rPr>
                <w:sz w:val="18"/>
                <w:lang w:val="id"/>
              </w:rPr>
              <w:t xml:space="preserve"> </w:t>
            </w:r>
            <w:r>
              <w:rPr>
                <w:lang w:val="id"/>
              </w:rPr>
              <w:t xml:space="preserve"> </w:t>
            </w:r>
            <w:r>
              <w:rPr>
                <w:sz w:val="18"/>
                <w:lang w:val="id"/>
              </w:rPr>
              <w:t xml:space="preserve"> untuk </w:t>
            </w:r>
            <w:r>
              <w:rPr>
                <w:lang w:val="id"/>
              </w:rPr>
              <w:t xml:space="preserve"> </w:t>
            </w:r>
            <w:r>
              <w:rPr>
                <w:spacing w:val="-7"/>
                <w:sz w:val="18"/>
                <w:lang w:val="id"/>
              </w:rPr>
              <w:t>SIP.</w:t>
            </w:r>
          </w:p>
        </w:tc>
      </w:tr>
    </w:tbl>
    <w:p w14:paraId="21624F82" w14:textId="77777777" w:rsidR="00776FB4" w:rsidRDefault="00776FB4">
      <w:pPr>
        <w:spacing w:line="369" w:lineRule="auto"/>
        <w:rPr>
          <w:rFonts w:ascii="Symbol" w:hAnsi="Symbol"/>
          <w:sz w:val="20"/>
        </w:rPr>
        <w:sectPr w:rsidR="00776FB4">
          <w:pgSz w:w="12240" w:h="15840"/>
          <w:pgMar w:top="0" w:right="420" w:bottom="840" w:left="840" w:header="0" w:footer="596" w:gutter="0"/>
          <w:cols w:space="720"/>
        </w:sectPr>
      </w:pPr>
    </w:p>
    <w:p w14:paraId="5390E1DA" w14:textId="77777777" w:rsidR="00776FB4" w:rsidRDefault="00776FB4">
      <w:pPr>
        <w:pStyle w:val="BodyText"/>
        <w:rPr>
          <w:b/>
        </w:rPr>
      </w:pPr>
    </w:p>
    <w:p w14:paraId="783547CD" w14:textId="77777777" w:rsidR="00776FB4" w:rsidRDefault="00776FB4">
      <w:pPr>
        <w:pStyle w:val="BodyText"/>
        <w:rPr>
          <w:b/>
        </w:rPr>
      </w:pPr>
    </w:p>
    <w:p w14:paraId="2F107AFC" w14:textId="77777777" w:rsidR="00776FB4" w:rsidRDefault="00776FB4">
      <w:pPr>
        <w:pStyle w:val="BodyText"/>
        <w:rPr>
          <w:b/>
        </w:rPr>
      </w:pPr>
    </w:p>
    <w:p w14:paraId="264AE499" w14:textId="77777777" w:rsidR="00776FB4" w:rsidRDefault="00776FB4">
      <w:pPr>
        <w:pStyle w:val="BodyText"/>
        <w:rPr>
          <w:b/>
        </w:rPr>
      </w:pPr>
    </w:p>
    <w:p w14:paraId="22308D43" w14:textId="77777777" w:rsidR="00776FB4" w:rsidRDefault="00776FB4">
      <w:pPr>
        <w:pStyle w:val="BodyText"/>
        <w:rPr>
          <w:b/>
        </w:rPr>
      </w:pPr>
    </w:p>
    <w:p w14:paraId="3BA80859" w14:textId="77777777" w:rsidR="00776FB4" w:rsidRDefault="00776FB4">
      <w:pPr>
        <w:pStyle w:val="BodyText"/>
        <w:spacing w:before="1"/>
        <w:rPr>
          <w:b/>
          <w:sz w:val="18"/>
        </w:rPr>
      </w:pPr>
    </w:p>
    <w:p w14:paraId="38552356" w14:textId="77777777" w:rsidR="00776FB4" w:rsidRDefault="0073215B">
      <w:pPr>
        <w:spacing w:before="99"/>
        <w:ind w:left="600"/>
        <w:rPr>
          <w:rFonts w:ascii="Caladea"/>
          <w:b/>
          <w:sz w:val="26"/>
        </w:rPr>
      </w:pPr>
      <w:r>
        <w:rPr>
          <w:noProof/>
          <w:lang w:val="id"/>
        </w:rPr>
        <w:drawing>
          <wp:anchor distT="0" distB="0" distL="0" distR="0" simplePos="0" relativeHeight="481947136" behindDoc="1" locked="0" layoutInCell="1" allowOverlap="1" wp14:anchorId="58729316" wp14:editId="3E818603">
            <wp:simplePos x="0" y="0"/>
            <wp:positionH relativeFrom="page">
              <wp:posOffset>4947758</wp:posOffset>
            </wp:positionH>
            <wp:positionV relativeFrom="paragraph">
              <wp:posOffset>-862583</wp:posOffset>
            </wp:positionV>
            <wp:extent cx="2486187" cy="1512570"/>
            <wp:effectExtent l="0" t="0" r="0" b="0"/>
            <wp:wrapNone/>
            <wp:docPr id="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3" w:name="IPVT10_Technical_Specifications"/>
      <w:bookmarkStart w:id="44" w:name="_bookmark22"/>
      <w:bookmarkEnd w:id="43"/>
      <w:bookmarkEnd w:id="44"/>
      <w:r>
        <w:rPr>
          <w:b/>
          <w:color w:val="000080"/>
          <w:sz w:val="26"/>
          <w:lang w:val="id"/>
        </w:rPr>
        <w:t>Spesifikasi Teknis IPVT10</w:t>
      </w:r>
    </w:p>
    <w:p w14:paraId="35396E63" w14:textId="77777777" w:rsidR="00776FB4" w:rsidRDefault="00776FB4">
      <w:pPr>
        <w:pStyle w:val="BodyText"/>
        <w:spacing w:before="2"/>
        <w:rPr>
          <w:rFonts w:ascii="Caladea"/>
          <w:b/>
          <w:sz w:val="26"/>
        </w:rPr>
      </w:pPr>
    </w:p>
    <w:p w14:paraId="774CA520" w14:textId="77777777" w:rsidR="00776FB4" w:rsidRDefault="0073215B">
      <w:pPr>
        <w:pStyle w:val="BodyText"/>
        <w:spacing w:line="350" w:lineRule="auto"/>
        <w:ind w:left="600" w:right="956"/>
      </w:pPr>
      <w:r>
        <w:rPr>
          <w:lang w:val="id"/>
        </w:rPr>
        <w:t xml:space="preserve">Tabel berikut melanjutkan semua spesifikasi teknis termasuk protokol / standar yang didukung, modul server, </w:t>
      </w:r>
      <w:proofErr w:type="spellStart"/>
      <w:r>
        <w:rPr>
          <w:lang w:val="id"/>
        </w:rPr>
        <w:t>fitur</w:t>
      </w:r>
      <w:proofErr w:type="spellEnd"/>
      <w:r>
        <w:rPr>
          <w:lang w:val="id"/>
        </w:rPr>
        <w:t xml:space="preserve">  audio / video,   </w:t>
      </w:r>
      <w:proofErr w:type="spellStart"/>
      <w:r>
        <w:rPr>
          <w:lang w:val="id"/>
        </w:rPr>
        <w:t>fitur</w:t>
      </w:r>
      <w:proofErr w:type="spellEnd"/>
      <w:r>
        <w:rPr>
          <w:lang w:val="id"/>
        </w:rPr>
        <w:t xml:space="preserve">   fungsional  MCU,  rapat  dan  manajemen  perangkat  untuk  IPVT10.</w:t>
      </w:r>
    </w:p>
    <w:p w14:paraId="5267C2AC" w14:textId="77777777" w:rsidR="00776FB4" w:rsidRDefault="0073215B">
      <w:pPr>
        <w:spacing w:before="192"/>
        <w:ind w:left="498" w:right="917"/>
        <w:jc w:val="center"/>
        <w:rPr>
          <w:b/>
          <w:sz w:val="16"/>
        </w:rPr>
      </w:pPr>
      <w:bookmarkStart w:id="45" w:name="_bookmark23"/>
      <w:bookmarkEnd w:id="45"/>
      <w:r>
        <w:rPr>
          <w:b/>
          <w:sz w:val="16"/>
          <w:lang w:val="id"/>
        </w:rPr>
        <w:t>Tabel 2: Spesifikasi Teknis IPVT10</w:t>
      </w:r>
    </w:p>
    <w:p w14:paraId="71A418AC" w14:textId="77777777" w:rsidR="00776FB4" w:rsidRDefault="00776FB4">
      <w:pPr>
        <w:pStyle w:val="BodyText"/>
        <w:spacing w:before="2"/>
        <w:rPr>
          <w:b/>
          <w:sz w:val="24"/>
        </w:rPr>
      </w:pPr>
    </w:p>
    <w:tbl>
      <w:tblPr>
        <w:tblW w:w="0" w:type="auto"/>
        <w:tblInd w:w="62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2504"/>
        <w:gridCol w:w="7246"/>
      </w:tblGrid>
      <w:tr w:rsidR="00776FB4" w14:paraId="10CCB2C3" w14:textId="77777777">
        <w:trPr>
          <w:trHeight w:val="1160"/>
        </w:trPr>
        <w:tc>
          <w:tcPr>
            <w:tcW w:w="2504" w:type="dxa"/>
            <w:tcBorders>
              <w:top w:val="nil"/>
              <w:left w:val="nil"/>
              <w:right w:val="single" w:sz="18" w:space="0" w:color="FFFFFF"/>
            </w:tcBorders>
            <w:shd w:val="clear" w:color="auto" w:fill="000080"/>
          </w:tcPr>
          <w:p w14:paraId="3F5376AB" w14:textId="77777777" w:rsidR="00776FB4" w:rsidRDefault="0073215B">
            <w:pPr>
              <w:pStyle w:val="TableParagraph"/>
              <w:spacing w:before="52"/>
              <w:ind w:left="107"/>
              <w:rPr>
                <w:b/>
                <w:sz w:val="20"/>
              </w:rPr>
            </w:pPr>
            <w:r>
              <w:rPr>
                <w:b/>
                <w:color w:val="FFFFFF"/>
                <w:sz w:val="20"/>
                <w:lang w:val="id"/>
              </w:rPr>
              <w:t>Fungsi Aplikasi</w:t>
            </w:r>
          </w:p>
        </w:tc>
        <w:tc>
          <w:tcPr>
            <w:tcW w:w="7246" w:type="dxa"/>
            <w:tcBorders>
              <w:top w:val="nil"/>
              <w:left w:val="single" w:sz="18" w:space="0" w:color="FFFFFF"/>
              <w:right w:val="single" w:sz="18" w:space="0" w:color="FFFFFF"/>
            </w:tcBorders>
            <w:shd w:val="clear" w:color="auto" w:fill="E7E6E6"/>
          </w:tcPr>
          <w:p w14:paraId="7FFC6572" w14:textId="77777777" w:rsidR="00776FB4" w:rsidRDefault="0073215B">
            <w:pPr>
              <w:pStyle w:val="TableParagraph"/>
              <w:spacing w:before="52" w:line="350" w:lineRule="auto"/>
              <w:ind w:left="112" w:right="54"/>
              <w:jc w:val="both"/>
              <w:rPr>
                <w:sz w:val="20"/>
              </w:rPr>
            </w:pPr>
            <w:r>
              <w:rPr>
                <w:sz w:val="20"/>
                <w:lang w:val="id"/>
              </w:rPr>
              <w:t>Video</w:t>
            </w:r>
            <w:r>
              <w:rPr>
                <w:spacing w:val="-3"/>
                <w:sz w:val="20"/>
                <w:lang w:val="id"/>
              </w:rPr>
              <w:t xml:space="preserve"> MCU</w:t>
            </w:r>
            <w:r>
              <w:rPr>
                <w:lang w:val="id"/>
              </w:rPr>
              <w:t xml:space="preserve"> </w:t>
            </w:r>
            <w:r>
              <w:rPr>
                <w:sz w:val="20"/>
                <w:lang w:val="id"/>
              </w:rPr>
              <w:t xml:space="preserve"> bawaan,</w:t>
            </w:r>
            <w:r>
              <w:rPr>
                <w:lang w:val="id"/>
              </w:rPr>
              <w:t xml:space="preserve"> Server</w:t>
            </w:r>
            <w:r>
              <w:rPr>
                <w:sz w:val="20"/>
                <w:lang w:val="id"/>
              </w:rPr>
              <w:t xml:space="preserve"> Pencatat</w:t>
            </w:r>
            <w:r>
              <w:rPr>
                <w:lang w:val="id"/>
              </w:rPr>
              <w:t xml:space="preserve"> </w:t>
            </w:r>
            <w:r>
              <w:rPr>
                <w:sz w:val="20"/>
                <w:lang w:val="id"/>
              </w:rPr>
              <w:t xml:space="preserve"> SIP,</w:t>
            </w:r>
            <w:r>
              <w:rPr>
                <w:lang w:val="id"/>
              </w:rPr>
              <w:t xml:space="preserve"> </w:t>
            </w:r>
            <w:r>
              <w:rPr>
                <w:spacing w:val="-3"/>
                <w:sz w:val="20"/>
                <w:lang w:val="id"/>
              </w:rPr>
              <w:t xml:space="preserve"> </w:t>
            </w:r>
            <w:proofErr w:type="spellStart"/>
            <w:r>
              <w:rPr>
                <w:spacing w:val="-3"/>
                <w:sz w:val="20"/>
                <w:lang w:val="id"/>
              </w:rPr>
              <w:t>Gateway</w:t>
            </w:r>
            <w:proofErr w:type="spellEnd"/>
            <w:r>
              <w:rPr>
                <w:lang w:val="id"/>
              </w:rPr>
              <w:t xml:space="preserve"> </w:t>
            </w:r>
            <w:r>
              <w:rPr>
                <w:sz w:val="20"/>
                <w:lang w:val="id"/>
              </w:rPr>
              <w:t xml:space="preserve"> H.323,</w:t>
            </w:r>
            <w:r>
              <w:rPr>
                <w:lang w:val="id"/>
              </w:rPr>
              <w:t xml:space="preserve"> </w:t>
            </w:r>
            <w:r>
              <w:rPr>
                <w:spacing w:val="-4"/>
                <w:sz w:val="20"/>
                <w:lang w:val="id"/>
              </w:rPr>
              <w:t xml:space="preserve"> Server</w:t>
            </w:r>
            <w:r>
              <w:rPr>
                <w:lang w:val="id"/>
              </w:rPr>
              <w:t xml:space="preserve"> </w:t>
            </w:r>
            <w:r>
              <w:rPr>
                <w:spacing w:val="-3"/>
                <w:sz w:val="20"/>
                <w:lang w:val="id"/>
              </w:rPr>
              <w:t xml:space="preserve"> </w:t>
            </w:r>
            <w:proofErr w:type="spellStart"/>
            <w:r>
              <w:rPr>
                <w:spacing w:val="-3"/>
                <w:sz w:val="20"/>
                <w:lang w:val="id"/>
              </w:rPr>
              <w:t>Traversal</w:t>
            </w:r>
            <w:proofErr w:type="spellEnd"/>
            <w:r>
              <w:rPr>
                <w:lang w:val="id"/>
              </w:rPr>
              <w:t xml:space="preserve"> </w:t>
            </w:r>
            <w:r>
              <w:rPr>
                <w:spacing w:val="-3"/>
                <w:sz w:val="20"/>
                <w:lang w:val="id"/>
              </w:rPr>
              <w:t xml:space="preserve"> NAT, </w:t>
            </w:r>
            <w:r>
              <w:rPr>
                <w:lang w:val="id"/>
              </w:rPr>
              <w:t xml:space="preserve">Server Kolaborasi </w:t>
            </w:r>
            <w:r>
              <w:rPr>
                <w:sz w:val="20"/>
                <w:lang w:val="id"/>
              </w:rPr>
              <w:t xml:space="preserve">Perusahaan, </w:t>
            </w:r>
            <w:r>
              <w:rPr>
                <w:spacing w:val="-6"/>
                <w:sz w:val="20"/>
                <w:lang w:val="id"/>
              </w:rPr>
              <w:t xml:space="preserve"> </w:t>
            </w:r>
            <w:r>
              <w:rPr>
                <w:lang w:val="id"/>
              </w:rPr>
              <w:t xml:space="preserve"> Manajer </w:t>
            </w:r>
            <w:r>
              <w:rPr>
                <w:spacing w:val="-3"/>
                <w:sz w:val="20"/>
                <w:lang w:val="id"/>
              </w:rPr>
              <w:t xml:space="preserve"> </w:t>
            </w:r>
            <w:r>
              <w:rPr>
                <w:lang w:val="id"/>
              </w:rPr>
              <w:t xml:space="preserve"> </w:t>
            </w:r>
            <w:r>
              <w:rPr>
                <w:sz w:val="20"/>
                <w:lang w:val="id"/>
              </w:rPr>
              <w:t xml:space="preserve">Kontak, </w:t>
            </w:r>
            <w:r>
              <w:rPr>
                <w:lang w:val="id"/>
              </w:rPr>
              <w:t xml:space="preserve"> </w:t>
            </w:r>
            <w:r>
              <w:rPr>
                <w:spacing w:val="-3"/>
                <w:sz w:val="20"/>
                <w:lang w:val="id"/>
              </w:rPr>
              <w:t xml:space="preserve"> </w:t>
            </w:r>
            <w:r>
              <w:rPr>
                <w:lang w:val="id"/>
              </w:rPr>
              <w:t xml:space="preserve">Server </w:t>
            </w:r>
            <w:r>
              <w:rPr>
                <w:sz w:val="20"/>
                <w:lang w:val="id"/>
              </w:rPr>
              <w:t xml:space="preserve">Perekaman / Penyimpanan, </w:t>
            </w:r>
            <w:r>
              <w:rPr>
                <w:lang w:val="id"/>
              </w:rPr>
              <w:t xml:space="preserve"> </w:t>
            </w:r>
            <w:r>
              <w:rPr>
                <w:spacing w:val="-3"/>
                <w:sz w:val="20"/>
                <w:lang w:val="id"/>
              </w:rPr>
              <w:t xml:space="preserve"> </w:t>
            </w:r>
            <w:r>
              <w:rPr>
                <w:lang w:val="id"/>
              </w:rPr>
              <w:t xml:space="preserve">Server </w:t>
            </w:r>
            <w:proofErr w:type="spellStart"/>
            <w:r>
              <w:rPr>
                <w:sz w:val="20"/>
                <w:lang w:val="id"/>
              </w:rPr>
              <w:t>WebRTC</w:t>
            </w:r>
            <w:proofErr w:type="spellEnd"/>
            <w:r>
              <w:rPr>
                <w:sz w:val="20"/>
                <w:lang w:val="id"/>
              </w:rPr>
              <w:t>.</w:t>
            </w:r>
            <w:r>
              <w:rPr>
                <w:lang w:val="id"/>
              </w:rPr>
              <w:t xml:space="preserve"> </w:t>
            </w:r>
            <w:r>
              <w:rPr>
                <w:spacing w:val="-3"/>
                <w:sz w:val="20"/>
                <w:lang w:val="id"/>
              </w:rPr>
              <w:t xml:space="preserve"> </w:t>
            </w:r>
          </w:p>
        </w:tc>
      </w:tr>
      <w:tr w:rsidR="00776FB4" w14:paraId="719A6A8E" w14:textId="77777777">
        <w:trPr>
          <w:trHeight w:val="2148"/>
        </w:trPr>
        <w:tc>
          <w:tcPr>
            <w:tcW w:w="2504" w:type="dxa"/>
            <w:tcBorders>
              <w:left w:val="nil"/>
              <w:right w:val="single" w:sz="18" w:space="0" w:color="FFFFFF"/>
            </w:tcBorders>
            <w:shd w:val="clear" w:color="auto" w:fill="000080"/>
          </w:tcPr>
          <w:p w14:paraId="17F2AF7F" w14:textId="77777777" w:rsidR="00776FB4" w:rsidRDefault="0073215B">
            <w:pPr>
              <w:pStyle w:val="TableParagraph"/>
              <w:spacing w:before="46"/>
              <w:ind w:left="107"/>
              <w:rPr>
                <w:b/>
                <w:sz w:val="20"/>
              </w:rPr>
            </w:pPr>
            <w:r>
              <w:rPr>
                <w:b/>
                <w:color w:val="FFFFFF"/>
                <w:sz w:val="20"/>
                <w:lang w:val="id"/>
              </w:rPr>
              <w:t>Kapasitas Konferensi</w:t>
            </w:r>
          </w:p>
        </w:tc>
        <w:tc>
          <w:tcPr>
            <w:tcW w:w="7246" w:type="dxa"/>
            <w:tcBorders>
              <w:left w:val="single" w:sz="18" w:space="0" w:color="FFFFFF"/>
              <w:right w:val="single" w:sz="18" w:space="0" w:color="FFFFFF"/>
            </w:tcBorders>
            <w:shd w:val="clear" w:color="auto" w:fill="E7E6E6"/>
          </w:tcPr>
          <w:p w14:paraId="544347A5" w14:textId="77777777" w:rsidR="00776FB4" w:rsidRDefault="0073215B">
            <w:pPr>
              <w:pStyle w:val="TableParagraph"/>
              <w:spacing w:before="46"/>
              <w:ind w:left="112"/>
              <w:rPr>
                <w:sz w:val="20"/>
              </w:rPr>
            </w:pPr>
            <w:r>
              <w:rPr>
                <w:sz w:val="20"/>
                <w:lang w:val="id"/>
              </w:rPr>
              <w:t>Hingga 120-way 1080p H.264 video / audio MCU.</w:t>
            </w:r>
          </w:p>
          <w:p w14:paraId="34205ABC" w14:textId="77777777" w:rsidR="00776FB4" w:rsidRDefault="00776FB4">
            <w:pPr>
              <w:pStyle w:val="TableParagraph"/>
              <w:rPr>
                <w:b/>
                <w:sz w:val="23"/>
              </w:rPr>
            </w:pPr>
          </w:p>
          <w:p w14:paraId="5845B74F" w14:textId="77777777" w:rsidR="00776FB4" w:rsidRDefault="0073215B">
            <w:pPr>
              <w:pStyle w:val="TableParagraph"/>
              <w:spacing w:line="350" w:lineRule="auto"/>
              <w:ind w:left="112"/>
              <w:rPr>
                <w:sz w:val="20"/>
              </w:rPr>
            </w:pPr>
            <w:r>
              <w:rPr>
                <w:sz w:val="20"/>
                <w:lang w:val="id"/>
              </w:rPr>
              <w:t xml:space="preserve">Hingga 300 peserta (agregat) dengan audio 2 arah dan </w:t>
            </w:r>
            <w:proofErr w:type="spellStart"/>
            <w:r>
              <w:rPr>
                <w:sz w:val="20"/>
                <w:lang w:val="id"/>
              </w:rPr>
              <w:t>streaming</w:t>
            </w:r>
            <w:proofErr w:type="spellEnd"/>
            <w:r>
              <w:rPr>
                <w:sz w:val="20"/>
                <w:lang w:val="id"/>
              </w:rPr>
              <w:t xml:space="preserve"> video 1080p H.264 1080p.</w:t>
            </w:r>
          </w:p>
          <w:p w14:paraId="059649D0" w14:textId="77777777" w:rsidR="00776FB4" w:rsidRDefault="0073215B">
            <w:pPr>
              <w:pStyle w:val="TableParagraph"/>
              <w:spacing w:before="164" w:line="350" w:lineRule="auto"/>
              <w:ind w:left="112"/>
              <w:rPr>
                <w:sz w:val="20"/>
              </w:rPr>
            </w:pPr>
            <w:r>
              <w:rPr>
                <w:sz w:val="20"/>
                <w:lang w:val="id"/>
              </w:rPr>
              <w:t xml:space="preserve">Hingga </w:t>
            </w:r>
            <w:r>
              <w:rPr>
                <w:lang w:val="id"/>
              </w:rPr>
              <w:t xml:space="preserve"> </w:t>
            </w:r>
            <w:r>
              <w:rPr>
                <w:sz w:val="20"/>
                <w:lang w:val="id"/>
              </w:rPr>
              <w:t xml:space="preserve"> 10</w:t>
            </w:r>
            <w:r>
              <w:rPr>
                <w:lang w:val="id"/>
              </w:rPr>
              <w:t xml:space="preserve"> </w:t>
            </w:r>
            <w:r>
              <w:rPr>
                <w:sz w:val="20"/>
                <w:lang w:val="id"/>
              </w:rPr>
              <w:t xml:space="preserve"> pertemuan</w:t>
            </w:r>
            <w:r>
              <w:rPr>
                <w:lang w:val="id"/>
              </w:rPr>
              <w:t xml:space="preserve"> </w:t>
            </w:r>
            <w:r>
              <w:rPr>
                <w:sz w:val="20"/>
                <w:lang w:val="id"/>
              </w:rPr>
              <w:t xml:space="preserve"> lebih</w:t>
            </w:r>
            <w:r>
              <w:rPr>
                <w:lang w:val="id"/>
              </w:rPr>
              <w:t xml:space="preserve"> </w:t>
            </w:r>
            <w:r>
              <w:rPr>
                <w:sz w:val="20"/>
                <w:lang w:val="id"/>
              </w:rPr>
              <w:t xml:space="preserve"> dari</w:t>
            </w:r>
            <w:r>
              <w:rPr>
                <w:lang w:val="id"/>
              </w:rPr>
              <w:t xml:space="preserve"> </w:t>
            </w:r>
            <w:r>
              <w:rPr>
                <w:sz w:val="20"/>
                <w:lang w:val="id"/>
              </w:rPr>
              <w:t xml:space="preserve"> </w:t>
            </w:r>
            <w:r>
              <w:rPr>
                <w:lang w:val="id"/>
              </w:rPr>
              <w:t xml:space="preserve"> </w:t>
            </w:r>
            <w:r>
              <w:rPr>
                <w:sz w:val="20"/>
                <w:lang w:val="id"/>
              </w:rPr>
              <w:t xml:space="preserve"> tiga pihak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50</w:t>
            </w:r>
            <w:r>
              <w:rPr>
                <w:lang w:val="id"/>
              </w:rPr>
              <w:t xml:space="preserve"> </w:t>
            </w:r>
            <w:r>
              <w:rPr>
                <w:sz w:val="20"/>
                <w:lang w:val="id"/>
              </w:rPr>
              <w:t xml:space="preserve"> pertemuan</w:t>
            </w:r>
            <w:r>
              <w:rPr>
                <w:lang w:val="id"/>
              </w:rPr>
              <w:t xml:space="preserve"> </w:t>
            </w:r>
            <w:r>
              <w:rPr>
                <w:sz w:val="20"/>
                <w:lang w:val="id"/>
              </w:rPr>
              <w:t xml:space="preserve"> dua</w:t>
            </w:r>
            <w:r>
              <w:rPr>
                <w:lang w:val="id"/>
              </w:rPr>
              <w:t xml:space="preserve"> </w:t>
            </w:r>
            <w:r>
              <w:rPr>
                <w:sz w:val="20"/>
                <w:lang w:val="id"/>
              </w:rPr>
              <w:t xml:space="preserve"> pihak</w:t>
            </w:r>
            <w:r>
              <w:rPr>
                <w:lang w:val="id"/>
              </w:rPr>
              <w:t xml:space="preserve"> </w:t>
            </w:r>
            <w:r>
              <w:rPr>
                <w:sz w:val="20"/>
                <w:lang w:val="id"/>
              </w:rPr>
              <w:t xml:space="preserve"> </w:t>
            </w:r>
            <w:r>
              <w:rPr>
                <w:lang w:val="id"/>
              </w:rPr>
              <w:t xml:space="preserve"> tanpa</w:t>
            </w:r>
            <w:r>
              <w:rPr>
                <w:sz w:val="20"/>
                <w:lang w:val="id"/>
              </w:rPr>
              <w:t xml:space="preserve"> klien </w:t>
            </w:r>
            <w:proofErr w:type="spellStart"/>
            <w:r>
              <w:rPr>
                <w:sz w:val="20"/>
                <w:lang w:val="id"/>
              </w:rPr>
              <w:t>WebRTC</w:t>
            </w:r>
            <w:proofErr w:type="spellEnd"/>
            <w:r>
              <w:rPr>
                <w:sz w:val="20"/>
                <w:lang w:val="id"/>
              </w:rPr>
              <w:t>.</w:t>
            </w:r>
            <w:r>
              <w:rPr>
                <w:lang w:val="id"/>
              </w:rPr>
              <w:t xml:space="preserve"> </w:t>
            </w:r>
            <w:r>
              <w:rPr>
                <w:sz w:val="20"/>
                <w:lang w:val="id"/>
              </w:rPr>
              <w:t xml:space="preserve"> </w:t>
            </w:r>
          </w:p>
        </w:tc>
      </w:tr>
      <w:tr w:rsidR="00776FB4" w14:paraId="3789214F" w14:textId="77777777">
        <w:trPr>
          <w:trHeight w:val="818"/>
        </w:trPr>
        <w:tc>
          <w:tcPr>
            <w:tcW w:w="2504" w:type="dxa"/>
            <w:tcBorders>
              <w:left w:val="nil"/>
              <w:right w:val="single" w:sz="18" w:space="0" w:color="FFFFFF"/>
            </w:tcBorders>
            <w:shd w:val="clear" w:color="auto" w:fill="000080"/>
          </w:tcPr>
          <w:p w14:paraId="4BF6BA0E" w14:textId="77777777" w:rsidR="00776FB4" w:rsidRDefault="0073215B">
            <w:pPr>
              <w:pStyle w:val="TableParagraph"/>
              <w:spacing w:before="46"/>
              <w:ind w:left="107"/>
              <w:rPr>
                <w:b/>
                <w:sz w:val="20"/>
              </w:rPr>
            </w:pPr>
            <w:r>
              <w:rPr>
                <w:b/>
                <w:color w:val="FFFFFF"/>
                <w:sz w:val="20"/>
                <w:lang w:val="id"/>
              </w:rPr>
              <w:t>Dukungan Video</w:t>
            </w:r>
          </w:p>
        </w:tc>
        <w:tc>
          <w:tcPr>
            <w:tcW w:w="7246" w:type="dxa"/>
            <w:tcBorders>
              <w:left w:val="single" w:sz="18" w:space="0" w:color="FFFFFF"/>
              <w:right w:val="single" w:sz="18" w:space="0" w:color="FFFFFF"/>
            </w:tcBorders>
            <w:shd w:val="clear" w:color="auto" w:fill="E7E6E6"/>
          </w:tcPr>
          <w:p w14:paraId="534C774A" w14:textId="77777777" w:rsidR="00776FB4" w:rsidRDefault="0073215B">
            <w:pPr>
              <w:pStyle w:val="TableParagraph"/>
              <w:spacing w:before="46" w:line="350" w:lineRule="auto"/>
              <w:ind w:left="112"/>
              <w:rPr>
                <w:sz w:val="20"/>
              </w:rPr>
            </w:pPr>
            <w:r>
              <w:rPr>
                <w:sz w:val="20"/>
                <w:lang w:val="id"/>
              </w:rPr>
              <w:t xml:space="preserve">H.264 BP/MP/HP, dan HEVC/H.265 (tertunda) dengan resolusi hingga 1080p dan laju bit hingga 6Mbps per </w:t>
            </w:r>
            <w:proofErr w:type="spellStart"/>
            <w:r>
              <w:rPr>
                <w:sz w:val="20"/>
                <w:lang w:val="id"/>
              </w:rPr>
              <w:t>streaming</w:t>
            </w:r>
            <w:proofErr w:type="spellEnd"/>
            <w:r>
              <w:rPr>
                <w:sz w:val="20"/>
                <w:lang w:val="id"/>
              </w:rPr>
              <w:t>.</w:t>
            </w:r>
          </w:p>
        </w:tc>
      </w:tr>
      <w:tr w:rsidR="00776FB4" w14:paraId="010F1208" w14:textId="77777777">
        <w:trPr>
          <w:trHeight w:val="482"/>
        </w:trPr>
        <w:tc>
          <w:tcPr>
            <w:tcW w:w="2504" w:type="dxa"/>
            <w:tcBorders>
              <w:left w:val="nil"/>
              <w:right w:val="single" w:sz="18" w:space="0" w:color="FFFFFF"/>
            </w:tcBorders>
            <w:shd w:val="clear" w:color="auto" w:fill="000080"/>
          </w:tcPr>
          <w:p w14:paraId="22CF9BDB" w14:textId="77777777" w:rsidR="00776FB4" w:rsidRDefault="0073215B">
            <w:pPr>
              <w:pStyle w:val="TableParagraph"/>
              <w:spacing w:before="46"/>
              <w:ind w:left="107"/>
              <w:rPr>
                <w:b/>
                <w:sz w:val="20"/>
              </w:rPr>
            </w:pPr>
            <w:r>
              <w:rPr>
                <w:b/>
                <w:color w:val="FFFFFF"/>
                <w:sz w:val="20"/>
                <w:lang w:val="id"/>
              </w:rPr>
              <w:t>Dukungan Audio</w:t>
            </w:r>
          </w:p>
        </w:tc>
        <w:tc>
          <w:tcPr>
            <w:tcW w:w="7246" w:type="dxa"/>
            <w:tcBorders>
              <w:left w:val="single" w:sz="18" w:space="0" w:color="FFFFFF"/>
              <w:right w:val="single" w:sz="18" w:space="0" w:color="FFFFFF"/>
            </w:tcBorders>
            <w:shd w:val="clear" w:color="auto" w:fill="E7E6E6"/>
          </w:tcPr>
          <w:p w14:paraId="119AF754" w14:textId="77777777" w:rsidR="00776FB4" w:rsidRDefault="0073215B">
            <w:pPr>
              <w:pStyle w:val="TableParagraph"/>
              <w:spacing w:before="46"/>
              <w:ind w:left="112"/>
              <w:rPr>
                <w:sz w:val="20"/>
              </w:rPr>
            </w:pPr>
            <w:r>
              <w:rPr>
                <w:sz w:val="20"/>
                <w:lang w:val="id"/>
              </w:rPr>
              <w:t xml:space="preserve">Opus, G.722, G.711a/u, hingga </w:t>
            </w:r>
            <w:proofErr w:type="spellStart"/>
            <w:r>
              <w:rPr>
                <w:sz w:val="20"/>
                <w:lang w:val="id"/>
              </w:rPr>
              <w:t>mixing</w:t>
            </w:r>
            <w:proofErr w:type="spellEnd"/>
            <w:r>
              <w:rPr>
                <w:sz w:val="20"/>
                <w:lang w:val="id"/>
              </w:rPr>
              <w:t xml:space="preserve"> audio pita lebar 48KHz.</w:t>
            </w:r>
          </w:p>
        </w:tc>
      </w:tr>
      <w:tr w:rsidR="00776FB4" w14:paraId="7A63C27B" w14:textId="77777777">
        <w:trPr>
          <w:trHeight w:val="1659"/>
        </w:trPr>
        <w:tc>
          <w:tcPr>
            <w:tcW w:w="2504" w:type="dxa"/>
            <w:tcBorders>
              <w:left w:val="nil"/>
              <w:bottom w:val="single" w:sz="18" w:space="0" w:color="FFFFFF"/>
              <w:right w:val="single" w:sz="18" w:space="0" w:color="FFFFFF"/>
            </w:tcBorders>
            <w:shd w:val="clear" w:color="auto" w:fill="000080"/>
          </w:tcPr>
          <w:p w14:paraId="3A337F71" w14:textId="77777777" w:rsidR="00776FB4" w:rsidRDefault="0073215B">
            <w:pPr>
              <w:pStyle w:val="TableParagraph"/>
              <w:spacing w:before="46" w:line="350" w:lineRule="auto"/>
              <w:ind w:left="107" w:right="1020"/>
              <w:rPr>
                <w:b/>
                <w:sz w:val="20"/>
              </w:rPr>
            </w:pPr>
            <w:r>
              <w:rPr>
                <w:b/>
                <w:color w:val="FFFFFF"/>
                <w:sz w:val="20"/>
                <w:lang w:val="id"/>
              </w:rPr>
              <w:t xml:space="preserve">Ketahanan </w:t>
            </w:r>
            <w:proofErr w:type="spellStart"/>
            <w:r>
              <w:rPr>
                <w:b/>
                <w:color w:val="FFFFFF"/>
                <w:sz w:val="20"/>
                <w:lang w:val="id"/>
              </w:rPr>
              <w:t>Jitter</w:t>
            </w:r>
            <w:proofErr w:type="spellEnd"/>
            <w:r>
              <w:rPr>
                <w:b/>
                <w:color w:val="FFFFFF"/>
                <w:sz w:val="20"/>
                <w:lang w:val="id"/>
              </w:rPr>
              <w:t xml:space="preserve"> Jaringan</w:t>
            </w:r>
          </w:p>
        </w:tc>
        <w:tc>
          <w:tcPr>
            <w:tcW w:w="7246" w:type="dxa"/>
            <w:tcBorders>
              <w:left w:val="single" w:sz="18" w:space="0" w:color="FFFFFF"/>
              <w:bottom w:val="single" w:sz="18" w:space="0" w:color="FFFFFF"/>
              <w:right w:val="single" w:sz="18" w:space="0" w:color="FFFFFF"/>
            </w:tcBorders>
            <w:shd w:val="clear" w:color="auto" w:fill="E7E6E6"/>
          </w:tcPr>
          <w:p w14:paraId="64ACF747" w14:textId="77777777" w:rsidR="00776FB4" w:rsidRDefault="0073215B">
            <w:pPr>
              <w:pStyle w:val="TableParagraph"/>
              <w:spacing w:before="46" w:line="350" w:lineRule="auto"/>
              <w:ind w:left="112"/>
              <w:rPr>
                <w:sz w:val="20"/>
              </w:rPr>
            </w:pPr>
            <w:proofErr w:type="spellStart"/>
            <w:r>
              <w:rPr>
                <w:sz w:val="20"/>
                <w:lang w:val="id"/>
              </w:rPr>
              <w:t>Algoritma</w:t>
            </w:r>
            <w:proofErr w:type="spellEnd"/>
            <w:r>
              <w:rPr>
                <w:sz w:val="20"/>
                <w:lang w:val="id"/>
              </w:rPr>
              <w:t xml:space="preserve"> anti-</w:t>
            </w:r>
            <w:proofErr w:type="spellStart"/>
            <w:r>
              <w:rPr>
                <w:sz w:val="20"/>
                <w:lang w:val="id"/>
              </w:rPr>
              <w:t>jitter</w:t>
            </w:r>
            <w:proofErr w:type="spellEnd"/>
            <w:r>
              <w:rPr>
                <w:sz w:val="20"/>
                <w:lang w:val="id"/>
              </w:rPr>
              <w:t xml:space="preserve"> canggih untuk mempertahankan audio / video berkualitas tinggi terhadap kerugian paket hingga 30%.</w:t>
            </w:r>
          </w:p>
          <w:p w14:paraId="5A97534E" w14:textId="77777777" w:rsidR="00776FB4" w:rsidRDefault="0073215B">
            <w:pPr>
              <w:pStyle w:val="TableParagraph"/>
              <w:spacing w:before="159" w:line="350" w:lineRule="auto"/>
              <w:ind w:left="112"/>
              <w:rPr>
                <w:sz w:val="20"/>
              </w:rPr>
            </w:pPr>
            <w:r>
              <w:rPr>
                <w:sz w:val="20"/>
                <w:lang w:val="id"/>
              </w:rPr>
              <w:t xml:space="preserve">Adaptasi cerdas untuk secara dinamis menyesuaikan </w:t>
            </w:r>
            <w:proofErr w:type="spellStart"/>
            <w:r>
              <w:rPr>
                <w:sz w:val="20"/>
                <w:lang w:val="id"/>
              </w:rPr>
              <w:t>bandwidth</w:t>
            </w:r>
            <w:proofErr w:type="spellEnd"/>
            <w:r>
              <w:rPr>
                <w:sz w:val="20"/>
                <w:lang w:val="id"/>
              </w:rPr>
              <w:t xml:space="preserve"> antara 64Kbps dan 6Mbps berdasarkan kondisi jaringan.</w:t>
            </w:r>
          </w:p>
        </w:tc>
      </w:tr>
      <w:tr w:rsidR="00776FB4" w14:paraId="3A811830" w14:textId="77777777">
        <w:trPr>
          <w:trHeight w:val="833"/>
        </w:trPr>
        <w:tc>
          <w:tcPr>
            <w:tcW w:w="2504" w:type="dxa"/>
            <w:tcBorders>
              <w:top w:val="single" w:sz="18" w:space="0" w:color="FFFFFF"/>
              <w:left w:val="nil"/>
              <w:bottom w:val="single" w:sz="18" w:space="0" w:color="FFFFFF"/>
              <w:right w:val="single" w:sz="18" w:space="0" w:color="FFFFFF"/>
            </w:tcBorders>
            <w:shd w:val="clear" w:color="auto" w:fill="000080"/>
          </w:tcPr>
          <w:p w14:paraId="6028DF25" w14:textId="77777777" w:rsidR="00776FB4" w:rsidRDefault="0073215B">
            <w:pPr>
              <w:pStyle w:val="TableParagraph"/>
              <w:spacing w:before="51"/>
              <w:ind w:left="107"/>
              <w:rPr>
                <w:b/>
                <w:sz w:val="20"/>
              </w:rPr>
            </w:pPr>
            <w:r>
              <w:rPr>
                <w:b/>
                <w:color w:val="FFFFFF"/>
                <w:sz w:val="20"/>
                <w:lang w:val="id"/>
              </w:rPr>
              <w:t>keamanan</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1B056F07" w14:textId="77777777" w:rsidR="00776FB4" w:rsidRDefault="0073215B">
            <w:pPr>
              <w:pStyle w:val="TableParagraph"/>
              <w:spacing w:before="51" w:line="350" w:lineRule="auto"/>
              <w:ind w:left="112" w:right="-12"/>
              <w:rPr>
                <w:sz w:val="20"/>
              </w:rPr>
            </w:pPr>
            <w:r>
              <w:rPr>
                <w:sz w:val="20"/>
                <w:lang w:val="id"/>
              </w:rPr>
              <w:t xml:space="preserve">Mendukung enkripsi HTTPS dan WSS/DTLS-SRTP untuk </w:t>
            </w:r>
            <w:proofErr w:type="spellStart"/>
            <w:r>
              <w:rPr>
                <w:sz w:val="20"/>
                <w:lang w:val="id"/>
              </w:rPr>
              <w:t>WebRTC</w:t>
            </w:r>
            <w:proofErr w:type="spellEnd"/>
            <w:r>
              <w:rPr>
                <w:sz w:val="20"/>
                <w:lang w:val="id"/>
              </w:rPr>
              <w:t>, dan enkripsi TLS/SRTP untuk SIP</w:t>
            </w:r>
          </w:p>
        </w:tc>
      </w:tr>
      <w:tr w:rsidR="00776FB4" w14:paraId="76D5E53D" w14:textId="77777777">
        <w:trPr>
          <w:trHeight w:val="1669"/>
        </w:trPr>
        <w:tc>
          <w:tcPr>
            <w:tcW w:w="2504" w:type="dxa"/>
            <w:tcBorders>
              <w:top w:val="single" w:sz="18" w:space="0" w:color="FFFFFF"/>
              <w:left w:val="nil"/>
              <w:bottom w:val="single" w:sz="18" w:space="0" w:color="FFFFFF"/>
              <w:right w:val="single" w:sz="18" w:space="0" w:color="FFFFFF"/>
            </w:tcBorders>
            <w:shd w:val="clear" w:color="auto" w:fill="000080"/>
          </w:tcPr>
          <w:p w14:paraId="0589CF92" w14:textId="77777777" w:rsidR="00776FB4" w:rsidRDefault="0073215B">
            <w:pPr>
              <w:pStyle w:val="TableParagraph"/>
              <w:spacing w:before="52"/>
              <w:ind w:left="107"/>
              <w:rPr>
                <w:b/>
                <w:sz w:val="20"/>
              </w:rPr>
            </w:pPr>
            <w:r>
              <w:rPr>
                <w:b/>
                <w:color w:val="FFFFFF"/>
                <w:sz w:val="20"/>
                <w:lang w:val="id"/>
              </w:rPr>
              <w:t>Tampilan Video</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12ECB742" w14:textId="77777777" w:rsidR="00776FB4" w:rsidRDefault="0073215B">
            <w:pPr>
              <w:pStyle w:val="TableParagraph"/>
              <w:spacing w:before="52" w:line="350" w:lineRule="auto"/>
              <w:ind w:left="112"/>
              <w:rPr>
                <w:sz w:val="20"/>
              </w:rPr>
            </w:pPr>
            <w:r>
              <w:rPr>
                <w:sz w:val="20"/>
                <w:lang w:val="id"/>
              </w:rPr>
              <w:t>Mendukung Tata Letak Video</w:t>
            </w:r>
            <w:r>
              <w:rPr>
                <w:spacing w:val="-3"/>
                <w:sz w:val="20"/>
                <w:lang w:val="id"/>
              </w:rPr>
              <w:t xml:space="preserve"> </w:t>
            </w:r>
            <w:r>
              <w:rPr>
                <w:lang w:val="id"/>
              </w:rPr>
              <w:t xml:space="preserve"> </w:t>
            </w:r>
            <w:r>
              <w:rPr>
                <w:spacing w:val="-3"/>
                <w:sz w:val="20"/>
                <w:lang w:val="id"/>
              </w:rPr>
              <w:t xml:space="preserve"> Ubin</w:t>
            </w:r>
            <w:r>
              <w:rPr>
                <w:lang w:val="id"/>
              </w:rPr>
              <w:t xml:space="preserve"> </w:t>
            </w:r>
            <w:r>
              <w:rPr>
                <w:sz w:val="20"/>
                <w:lang w:val="id"/>
              </w:rPr>
              <w:t xml:space="preserve"> 2x2/3x3/4x4/5x5/6x6/7x7,</w:t>
            </w:r>
            <w:r>
              <w:rPr>
                <w:lang w:val="id"/>
              </w:rPr>
              <w:t xml:space="preserve"> atau</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1 Tata Letak</w:t>
            </w:r>
            <w:r>
              <w:rPr>
                <w:lang w:val="id"/>
              </w:rPr>
              <w:t xml:space="preserve"> </w:t>
            </w:r>
            <w:r>
              <w:rPr>
                <w:sz w:val="20"/>
                <w:lang w:val="id"/>
              </w:rPr>
              <w:t xml:space="preserve"> </w:t>
            </w:r>
            <w:r>
              <w:rPr>
                <w:lang w:val="id"/>
              </w:rPr>
              <w:t xml:space="preserve"> Video Utama</w:t>
            </w:r>
            <w:r>
              <w:rPr>
                <w:sz w:val="20"/>
                <w:lang w:val="id"/>
              </w:rPr>
              <w:t xml:space="preserve"> +</w:t>
            </w:r>
            <w:r>
              <w:rPr>
                <w:lang w:val="id"/>
              </w:rPr>
              <w:t xml:space="preserve"> </w:t>
            </w:r>
            <w:r>
              <w:rPr>
                <w:sz w:val="20"/>
                <w:lang w:val="id"/>
              </w:rPr>
              <w:t xml:space="preserve"> N</w:t>
            </w:r>
            <w:r>
              <w:rPr>
                <w:lang w:val="id"/>
              </w:rPr>
              <w:t xml:space="preserve"> </w:t>
            </w:r>
            <w:r>
              <w:rPr>
                <w:sz w:val="20"/>
                <w:lang w:val="id"/>
              </w:rPr>
              <w:t xml:space="preserve"> Sekunder (hingga 7 sekunder).</w:t>
            </w:r>
            <w:r>
              <w:rPr>
                <w:lang w:val="id"/>
              </w:rPr>
              <w:t xml:space="preserve"> </w:t>
            </w:r>
            <w:r>
              <w:rPr>
                <w:sz w:val="20"/>
                <w:lang w:val="id"/>
              </w:rPr>
              <w:t xml:space="preserve"> </w:t>
            </w:r>
          </w:p>
          <w:p w14:paraId="1E3F20B1" w14:textId="77777777" w:rsidR="00776FB4" w:rsidRDefault="0073215B">
            <w:pPr>
              <w:pStyle w:val="TableParagraph"/>
              <w:spacing w:before="163" w:line="350" w:lineRule="auto"/>
              <w:ind w:left="112"/>
              <w:rPr>
                <w:sz w:val="20"/>
              </w:rPr>
            </w:pPr>
            <w:r>
              <w:rPr>
                <w:sz w:val="20"/>
                <w:lang w:val="id"/>
              </w:rPr>
              <w:t>1 rapat</w:t>
            </w:r>
            <w:r>
              <w:rPr>
                <w:lang w:val="id"/>
              </w:rPr>
              <w:t xml:space="preserve"> </w:t>
            </w:r>
            <w:r>
              <w:rPr>
                <w:sz w:val="20"/>
                <w:lang w:val="id"/>
              </w:rPr>
              <w:t xml:space="preserve"> mendukung</w:t>
            </w:r>
            <w:r>
              <w:rPr>
                <w:lang w:val="id"/>
              </w:rPr>
              <w:t xml:space="preserve"> </w:t>
            </w:r>
            <w:r>
              <w:rPr>
                <w:sz w:val="20"/>
                <w:lang w:val="id"/>
              </w:rPr>
              <w:t xml:space="preserve"> hingga</w:t>
            </w:r>
            <w:r>
              <w:rPr>
                <w:lang w:val="id"/>
              </w:rPr>
              <w:t xml:space="preserve"> </w:t>
            </w:r>
            <w:r>
              <w:rPr>
                <w:sz w:val="20"/>
                <w:lang w:val="id"/>
              </w:rPr>
              <w:t xml:space="preserve"> </w:t>
            </w:r>
            <w:r>
              <w:rPr>
                <w:lang w:val="id"/>
              </w:rPr>
              <w:t xml:space="preserve"> </w:t>
            </w:r>
            <w:r>
              <w:rPr>
                <w:sz w:val="20"/>
                <w:lang w:val="id"/>
              </w:rPr>
              <w:t xml:space="preserve"> 3</w:t>
            </w:r>
            <w:r>
              <w:rPr>
                <w:lang w:val="id"/>
              </w:rPr>
              <w:t xml:space="preserve"> </w:t>
            </w:r>
            <w:r>
              <w:rPr>
                <w:sz w:val="20"/>
                <w:lang w:val="id"/>
              </w:rPr>
              <w:t xml:space="preserve"> tata</w:t>
            </w:r>
            <w:r>
              <w:rPr>
                <w:lang w:val="id"/>
              </w:rPr>
              <w:t xml:space="preserve"> </w:t>
            </w:r>
            <w:r>
              <w:rPr>
                <w:sz w:val="20"/>
                <w:lang w:val="id"/>
              </w:rPr>
              <w:t xml:space="preserve"> letak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mendukung</w:t>
            </w:r>
            <w:r>
              <w:rPr>
                <w:lang w:val="id"/>
              </w:rPr>
              <w:t xml:space="preserve"> </w:t>
            </w:r>
            <w:r>
              <w:rPr>
                <w:sz w:val="20"/>
                <w:lang w:val="id"/>
              </w:rPr>
              <w:t xml:space="preserve"> untuk</w:t>
            </w:r>
            <w:r>
              <w:rPr>
                <w:lang w:val="id"/>
              </w:rPr>
              <w:t xml:space="preserve"> </w:t>
            </w:r>
            <w:r>
              <w:rPr>
                <w:sz w:val="20"/>
                <w:lang w:val="id"/>
              </w:rPr>
              <w:t xml:space="preserve"> menetapkan</w:t>
            </w:r>
            <w:r>
              <w:rPr>
                <w:lang w:val="id"/>
              </w:rPr>
              <w:t xml:space="preserve"> </w:t>
            </w:r>
            <w:r>
              <w:rPr>
                <w:sz w:val="20"/>
                <w:lang w:val="id"/>
              </w:rPr>
              <w:t xml:space="preserve"> izin</w:t>
            </w:r>
            <w:r>
              <w:rPr>
                <w:lang w:val="id"/>
              </w:rPr>
              <w:t xml:space="preserve"> menampilkan untuk</w:t>
            </w:r>
            <w:r>
              <w:rPr>
                <w:sz w:val="20"/>
                <w:lang w:val="id"/>
              </w:rPr>
              <w:t xml:space="preserve"> peserta</w:t>
            </w:r>
            <w:r>
              <w:rPr>
                <w:lang w:val="id"/>
              </w:rPr>
              <w:t xml:space="preserve"> </w:t>
            </w:r>
            <w:r>
              <w:rPr>
                <w:sz w:val="20"/>
                <w:lang w:val="id"/>
              </w:rPr>
              <w:t xml:space="preserve"> lain.</w:t>
            </w:r>
          </w:p>
        </w:tc>
      </w:tr>
      <w:tr w:rsidR="00776FB4" w14:paraId="0621C362" w14:textId="77777777">
        <w:trPr>
          <w:trHeight w:val="834"/>
        </w:trPr>
        <w:tc>
          <w:tcPr>
            <w:tcW w:w="2504" w:type="dxa"/>
            <w:tcBorders>
              <w:top w:val="single" w:sz="18" w:space="0" w:color="FFFFFF"/>
              <w:left w:val="nil"/>
              <w:bottom w:val="nil"/>
              <w:right w:val="single" w:sz="18" w:space="0" w:color="FFFFFF"/>
            </w:tcBorders>
            <w:shd w:val="clear" w:color="auto" w:fill="000080"/>
          </w:tcPr>
          <w:p w14:paraId="06C8452F" w14:textId="77777777" w:rsidR="00776FB4" w:rsidRDefault="0073215B">
            <w:pPr>
              <w:pStyle w:val="TableParagraph"/>
              <w:spacing w:before="51" w:line="350" w:lineRule="auto"/>
              <w:ind w:left="107" w:right="920"/>
              <w:rPr>
                <w:b/>
                <w:sz w:val="20"/>
              </w:rPr>
            </w:pPr>
            <w:r>
              <w:rPr>
                <w:b/>
                <w:color w:val="FFFFFF"/>
                <w:sz w:val="20"/>
                <w:lang w:val="id"/>
              </w:rPr>
              <w:t>Sorotan Pembicara Aktif</w:t>
            </w:r>
          </w:p>
        </w:tc>
        <w:tc>
          <w:tcPr>
            <w:tcW w:w="7246" w:type="dxa"/>
            <w:tcBorders>
              <w:top w:val="single" w:sz="18" w:space="0" w:color="FFFFFF"/>
              <w:left w:val="single" w:sz="18" w:space="0" w:color="FFFFFF"/>
              <w:bottom w:val="nil"/>
              <w:right w:val="single" w:sz="18" w:space="0" w:color="FFFFFF"/>
            </w:tcBorders>
            <w:shd w:val="clear" w:color="auto" w:fill="E7E6E6"/>
          </w:tcPr>
          <w:p w14:paraId="4C12BE77" w14:textId="77777777" w:rsidR="00776FB4" w:rsidRDefault="0073215B">
            <w:pPr>
              <w:pStyle w:val="TableParagraph"/>
              <w:spacing w:before="51"/>
              <w:ind w:left="112"/>
              <w:rPr>
                <w:sz w:val="20"/>
              </w:rPr>
            </w:pPr>
            <w:r>
              <w:rPr>
                <w:sz w:val="20"/>
                <w:lang w:val="id"/>
              </w:rPr>
              <w:t xml:space="preserve">Deteksi dan sorotan </w:t>
            </w:r>
            <w:proofErr w:type="spellStart"/>
            <w:r>
              <w:rPr>
                <w:sz w:val="20"/>
                <w:lang w:val="id"/>
              </w:rPr>
              <w:t>speaker</w:t>
            </w:r>
            <w:proofErr w:type="spellEnd"/>
            <w:r>
              <w:rPr>
                <w:sz w:val="20"/>
                <w:lang w:val="id"/>
              </w:rPr>
              <w:t xml:space="preserve"> aktif otomatis.</w:t>
            </w:r>
          </w:p>
        </w:tc>
      </w:tr>
    </w:tbl>
    <w:p w14:paraId="58514C82" w14:textId="77777777" w:rsidR="00776FB4" w:rsidRDefault="00776FB4">
      <w:pPr>
        <w:rPr>
          <w:sz w:val="20"/>
        </w:rPr>
        <w:sectPr w:rsidR="00776FB4">
          <w:pgSz w:w="12240" w:h="15840"/>
          <w:pgMar w:top="0" w:right="420" w:bottom="840" w:left="840" w:header="0" w:footer="596" w:gutter="0"/>
          <w:cols w:space="720"/>
        </w:sectPr>
      </w:pPr>
    </w:p>
    <w:p w14:paraId="41F10320" w14:textId="77777777" w:rsidR="00776FB4" w:rsidRDefault="0073215B">
      <w:pPr>
        <w:pStyle w:val="BodyText"/>
        <w:rPr>
          <w:b/>
        </w:rPr>
      </w:pPr>
      <w:r>
        <w:rPr>
          <w:noProof/>
          <w:lang w:val="id"/>
        </w:rPr>
        <w:lastRenderedPageBreak/>
        <w:drawing>
          <wp:anchor distT="0" distB="0" distL="0" distR="0" simplePos="0" relativeHeight="481947648" behindDoc="1" locked="0" layoutInCell="1" allowOverlap="1" wp14:anchorId="09FF04D3" wp14:editId="1768BD11">
            <wp:simplePos x="0" y="0"/>
            <wp:positionH relativeFrom="page">
              <wp:posOffset>4947758</wp:posOffset>
            </wp:positionH>
            <wp:positionV relativeFrom="page">
              <wp:posOffset>0</wp:posOffset>
            </wp:positionV>
            <wp:extent cx="2514368" cy="1529715"/>
            <wp:effectExtent l="0" t="0" r="0" b="0"/>
            <wp:wrapNone/>
            <wp:docPr id="6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jpeg"/>
                    <pic:cNvPicPr/>
                  </pic:nvPicPr>
                  <pic:blipFill>
                    <a:blip r:embed="rId13" cstate="print"/>
                    <a:stretch>
                      <a:fillRect/>
                    </a:stretch>
                  </pic:blipFill>
                  <pic:spPr>
                    <a:xfrm>
                      <a:off x="0" y="0"/>
                      <a:ext cx="2514368" cy="1529715"/>
                    </a:xfrm>
                    <a:prstGeom prst="rect">
                      <a:avLst/>
                    </a:prstGeom>
                  </pic:spPr>
                </pic:pic>
              </a:graphicData>
            </a:graphic>
          </wp:anchor>
        </w:drawing>
      </w:r>
    </w:p>
    <w:p w14:paraId="5611ABAE" w14:textId="77777777" w:rsidR="00776FB4" w:rsidRDefault="00776FB4">
      <w:pPr>
        <w:pStyle w:val="BodyText"/>
        <w:rPr>
          <w:b/>
        </w:rPr>
      </w:pPr>
    </w:p>
    <w:p w14:paraId="7EF40FDE" w14:textId="77777777" w:rsidR="00776FB4" w:rsidRDefault="00776FB4">
      <w:pPr>
        <w:pStyle w:val="BodyText"/>
        <w:rPr>
          <w:b/>
        </w:rPr>
      </w:pPr>
    </w:p>
    <w:p w14:paraId="7411B9CC" w14:textId="77777777" w:rsidR="00776FB4" w:rsidRDefault="00776FB4">
      <w:pPr>
        <w:pStyle w:val="BodyText"/>
        <w:rPr>
          <w:b/>
        </w:rPr>
      </w:pPr>
    </w:p>
    <w:p w14:paraId="6711B494" w14:textId="77777777" w:rsidR="00776FB4" w:rsidRDefault="00776FB4">
      <w:pPr>
        <w:pStyle w:val="BodyText"/>
        <w:rPr>
          <w:b/>
        </w:rPr>
      </w:pPr>
    </w:p>
    <w:p w14:paraId="2D497A24" w14:textId="77777777" w:rsidR="00776FB4" w:rsidRDefault="00776FB4">
      <w:pPr>
        <w:pStyle w:val="BodyText"/>
        <w:spacing w:before="3"/>
        <w:rPr>
          <w:b/>
          <w:sz w:val="25"/>
        </w:rPr>
      </w:pPr>
    </w:p>
    <w:tbl>
      <w:tblPr>
        <w:tblW w:w="0" w:type="auto"/>
        <w:tblInd w:w="629"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2504"/>
        <w:gridCol w:w="7246"/>
      </w:tblGrid>
      <w:tr w:rsidR="00776FB4" w14:paraId="7F7C651C" w14:textId="77777777">
        <w:trPr>
          <w:trHeight w:val="2830"/>
        </w:trPr>
        <w:tc>
          <w:tcPr>
            <w:tcW w:w="2504" w:type="dxa"/>
            <w:tcBorders>
              <w:top w:val="nil"/>
              <w:left w:val="nil"/>
              <w:right w:val="single" w:sz="18" w:space="0" w:color="FFFFFF"/>
            </w:tcBorders>
            <w:shd w:val="clear" w:color="auto" w:fill="000080"/>
          </w:tcPr>
          <w:p w14:paraId="76DF91E3" w14:textId="77777777" w:rsidR="00776FB4" w:rsidRDefault="0073215B">
            <w:pPr>
              <w:pStyle w:val="TableParagraph"/>
              <w:spacing w:before="51"/>
              <w:ind w:left="107"/>
              <w:rPr>
                <w:b/>
                <w:sz w:val="20"/>
              </w:rPr>
            </w:pPr>
            <w:r>
              <w:rPr>
                <w:b/>
                <w:color w:val="FFFFFF"/>
                <w:sz w:val="20"/>
                <w:lang w:val="id"/>
              </w:rPr>
              <w:t>Manajemen Rapat</w:t>
            </w:r>
          </w:p>
        </w:tc>
        <w:tc>
          <w:tcPr>
            <w:tcW w:w="7246" w:type="dxa"/>
            <w:tcBorders>
              <w:top w:val="single" w:sz="18" w:space="0" w:color="FFFFFF"/>
              <w:left w:val="single" w:sz="18" w:space="0" w:color="FFFFFF"/>
              <w:right w:val="single" w:sz="18" w:space="0" w:color="FFFFFF"/>
            </w:tcBorders>
            <w:shd w:val="clear" w:color="auto" w:fill="E7E6E6"/>
          </w:tcPr>
          <w:p w14:paraId="79ECB75C" w14:textId="77777777" w:rsidR="00776FB4" w:rsidRDefault="0073215B">
            <w:pPr>
              <w:pStyle w:val="TableParagraph"/>
              <w:spacing w:before="51" w:line="355" w:lineRule="auto"/>
              <w:ind w:left="112"/>
              <w:rPr>
                <w:sz w:val="20"/>
              </w:rPr>
            </w:pPr>
            <w:r>
              <w:rPr>
                <w:sz w:val="20"/>
                <w:lang w:val="id"/>
              </w:rPr>
              <w:t>Mendukung rapat/</w:t>
            </w:r>
            <w:proofErr w:type="spellStart"/>
            <w:r>
              <w:rPr>
                <w:sz w:val="20"/>
                <w:lang w:val="id"/>
              </w:rPr>
              <w:t>Webinar</w:t>
            </w:r>
            <w:proofErr w:type="spellEnd"/>
            <w:r>
              <w:rPr>
                <w:sz w:val="20"/>
                <w:lang w:val="id"/>
              </w:rPr>
              <w:t xml:space="preserve"> Segera atau Terjadwal, beberapa </w:t>
            </w:r>
            <w:proofErr w:type="spellStart"/>
            <w:r>
              <w:rPr>
                <w:sz w:val="20"/>
                <w:lang w:val="id"/>
              </w:rPr>
              <w:t>host</w:t>
            </w:r>
            <w:proofErr w:type="spellEnd"/>
            <w:r>
              <w:rPr>
                <w:sz w:val="20"/>
                <w:lang w:val="id"/>
              </w:rPr>
              <w:t>/panelis, kontrol ON/OFF audio/video.</w:t>
            </w:r>
          </w:p>
          <w:p w14:paraId="0943350B" w14:textId="77777777" w:rsidR="00776FB4" w:rsidRDefault="0073215B">
            <w:pPr>
              <w:pStyle w:val="TableParagraph"/>
              <w:spacing w:before="155" w:line="350" w:lineRule="auto"/>
              <w:ind w:left="112" w:right="1068"/>
              <w:rPr>
                <w:sz w:val="20"/>
              </w:rPr>
            </w:pPr>
            <w:r>
              <w:rPr>
                <w:sz w:val="20"/>
                <w:lang w:val="id"/>
              </w:rPr>
              <w:t xml:space="preserve">Berbagi desktop/aplikasi, obrolan grup atau pribadi, Tanya Jawab, spanduk/keterangan rapat, mengirim gambar dan dokumen, memaksa peserta </w:t>
            </w:r>
            <w:proofErr w:type="spellStart"/>
            <w:r>
              <w:rPr>
                <w:sz w:val="20"/>
                <w:lang w:val="id"/>
              </w:rPr>
              <w:t>Membisukan</w:t>
            </w:r>
            <w:proofErr w:type="spellEnd"/>
            <w:r>
              <w:rPr>
                <w:sz w:val="20"/>
                <w:lang w:val="id"/>
              </w:rPr>
              <w:t>/Kamera-</w:t>
            </w:r>
            <w:proofErr w:type="spellStart"/>
            <w:r>
              <w:rPr>
                <w:sz w:val="20"/>
                <w:lang w:val="id"/>
              </w:rPr>
              <w:t>Matian</w:t>
            </w:r>
            <w:proofErr w:type="spellEnd"/>
            <w:r>
              <w:rPr>
                <w:sz w:val="20"/>
                <w:lang w:val="id"/>
              </w:rPr>
              <w:t xml:space="preserve">/Keluar menurut </w:t>
            </w:r>
            <w:proofErr w:type="spellStart"/>
            <w:r>
              <w:rPr>
                <w:sz w:val="20"/>
                <w:lang w:val="id"/>
              </w:rPr>
              <w:t>host</w:t>
            </w:r>
            <w:proofErr w:type="spellEnd"/>
            <w:r>
              <w:rPr>
                <w:sz w:val="20"/>
                <w:lang w:val="id"/>
              </w:rPr>
              <w:t>.</w:t>
            </w:r>
          </w:p>
          <w:p w14:paraId="72569AC5" w14:textId="77777777" w:rsidR="00776FB4" w:rsidRDefault="0073215B">
            <w:pPr>
              <w:pStyle w:val="TableParagraph"/>
              <w:spacing w:before="164" w:line="350" w:lineRule="auto"/>
              <w:ind w:left="112"/>
              <w:rPr>
                <w:sz w:val="20"/>
              </w:rPr>
            </w:pPr>
            <w:r>
              <w:rPr>
                <w:sz w:val="20"/>
                <w:lang w:val="id"/>
              </w:rPr>
              <w:t xml:space="preserve">Konten yang dapat disesuaikan untuk undangan rapat/pendaftaran/pengingat/laporan pasca-rapat dan </w:t>
            </w:r>
            <w:proofErr w:type="spellStart"/>
            <w:r>
              <w:rPr>
                <w:sz w:val="20"/>
                <w:lang w:val="id"/>
              </w:rPr>
              <w:t>follow-up</w:t>
            </w:r>
            <w:proofErr w:type="spellEnd"/>
            <w:r>
              <w:rPr>
                <w:sz w:val="20"/>
                <w:lang w:val="id"/>
              </w:rPr>
              <w:t>.</w:t>
            </w:r>
          </w:p>
        </w:tc>
      </w:tr>
      <w:tr w:rsidR="00776FB4" w14:paraId="2BE22B9D" w14:textId="77777777">
        <w:trPr>
          <w:trHeight w:val="847"/>
        </w:trPr>
        <w:tc>
          <w:tcPr>
            <w:tcW w:w="2504" w:type="dxa"/>
            <w:tcBorders>
              <w:left w:val="nil"/>
              <w:bottom w:val="single" w:sz="18" w:space="0" w:color="FFFFFF"/>
              <w:right w:val="single" w:sz="18" w:space="0" w:color="FFFFFF"/>
            </w:tcBorders>
            <w:shd w:val="clear" w:color="auto" w:fill="000080"/>
          </w:tcPr>
          <w:p w14:paraId="623FD297" w14:textId="77777777" w:rsidR="00776FB4" w:rsidRDefault="0073215B">
            <w:pPr>
              <w:pStyle w:val="TableParagraph"/>
              <w:spacing w:before="46"/>
              <w:ind w:left="107"/>
              <w:rPr>
                <w:b/>
                <w:sz w:val="20"/>
              </w:rPr>
            </w:pPr>
            <w:r>
              <w:rPr>
                <w:b/>
                <w:color w:val="FFFFFF"/>
                <w:sz w:val="20"/>
                <w:lang w:val="id"/>
              </w:rPr>
              <w:t xml:space="preserve">Live </w:t>
            </w:r>
            <w:proofErr w:type="spellStart"/>
            <w:r>
              <w:rPr>
                <w:b/>
                <w:color w:val="FFFFFF"/>
                <w:sz w:val="20"/>
                <w:lang w:val="id"/>
              </w:rPr>
              <w:t>Streaming</w:t>
            </w:r>
            <w:proofErr w:type="spellEnd"/>
          </w:p>
        </w:tc>
        <w:tc>
          <w:tcPr>
            <w:tcW w:w="7246" w:type="dxa"/>
            <w:tcBorders>
              <w:left w:val="single" w:sz="18" w:space="0" w:color="FFFFFF"/>
              <w:bottom w:val="single" w:sz="18" w:space="0" w:color="FFFFFF"/>
              <w:right w:val="single" w:sz="18" w:space="0" w:color="FFFFFF"/>
            </w:tcBorders>
            <w:shd w:val="clear" w:color="auto" w:fill="E7E6E6"/>
          </w:tcPr>
          <w:p w14:paraId="457EC897" w14:textId="77777777" w:rsidR="00776FB4" w:rsidRDefault="0073215B">
            <w:pPr>
              <w:pStyle w:val="TableParagraph"/>
              <w:spacing w:before="46" w:line="350" w:lineRule="auto"/>
              <w:ind w:left="112"/>
              <w:rPr>
                <w:sz w:val="20"/>
              </w:rPr>
            </w:pPr>
            <w:r>
              <w:rPr>
                <w:sz w:val="20"/>
                <w:lang w:val="id"/>
              </w:rPr>
              <w:t xml:space="preserve">Mendukung </w:t>
            </w:r>
            <w:proofErr w:type="spellStart"/>
            <w:r>
              <w:rPr>
                <w:sz w:val="20"/>
                <w:lang w:val="id"/>
              </w:rPr>
              <w:t>live</w:t>
            </w:r>
            <w:proofErr w:type="spellEnd"/>
            <w:r>
              <w:rPr>
                <w:sz w:val="20"/>
                <w:lang w:val="id"/>
              </w:rPr>
              <w:t xml:space="preserve"> </w:t>
            </w:r>
            <w:proofErr w:type="spellStart"/>
            <w:r>
              <w:rPr>
                <w:sz w:val="20"/>
                <w:lang w:val="id"/>
              </w:rPr>
              <w:t>streaming</w:t>
            </w:r>
            <w:proofErr w:type="spellEnd"/>
            <w:r>
              <w:rPr>
                <w:sz w:val="20"/>
                <w:lang w:val="id"/>
              </w:rPr>
              <w:t xml:space="preserve"> dengan Facebook dan </w:t>
            </w:r>
            <w:proofErr w:type="spellStart"/>
            <w:r>
              <w:rPr>
                <w:sz w:val="20"/>
                <w:lang w:val="id"/>
              </w:rPr>
              <w:t>YouTube</w:t>
            </w:r>
            <w:proofErr w:type="spellEnd"/>
            <w:r>
              <w:rPr>
                <w:sz w:val="20"/>
                <w:lang w:val="id"/>
              </w:rPr>
              <w:t xml:space="preserve">, dan platform </w:t>
            </w:r>
            <w:proofErr w:type="spellStart"/>
            <w:r>
              <w:rPr>
                <w:sz w:val="20"/>
                <w:lang w:val="id"/>
              </w:rPr>
              <w:t>streaming</w:t>
            </w:r>
            <w:proofErr w:type="spellEnd"/>
            <w:r>
              <w:rPr>
                <w:sz w:val="20"/>
                <w:lang w:val="id"/>
              </w:rPr>
              <w:t xml:space="preserve"> langsung lainnya melalui dorongan RTMP.</w:t>
            </w:r>
          </w:p>
        </w:tc>
      </w:tr>
      <w:tr w:rsidR="00776FB4" w14:paraId="63EC5CED" w14:textId="77777777">
        <w:trPr>
          <w:trHeight w:val="2005"/>
        </w:trPr>
        <w:tc>
          <w:tcPr>
            <w:tcW w:w="2504" w:type="dxa"/>
            <w:tcBorders>
              <w:top w:val="single" w:sz="18" w:space="0" w:color="FFFFFF"/>
              <w:left w:val="nil"/>
              <w:bottom w:val="single" w:sz="18" w:space="0" w:color="FFFFFF"/>
              <w:right w:val="single" w:sz="18" w:space="0" w:color="FFFFFF"/>
            </w:tcBorders>
            <w:shd w:val="clear" w:color="auto" w:fill="000080"/>
          </w:tcPr>
          <w:p w14:paraId="1EAFE8F3" w14:textId="77777777" w:rsidR="00776FB4" w:rsidRDefault="0073215B">
            <w:pPr>
              <w:pStyle w:val="TableParagraph"/>
              <w:spacing w:before="51"/>
              <w:ind w:left="107"/>
              <w:rPr>
                <w:b/>
                <w:sz w:val="20"/>
              </w:rPr>
            </w:pPr>
            <w:r>
              <w:rPr>
                <w:b/>
                <w:color w:val="FFFFFF"/>
                <w:sz w:val="20"/>
                <w:lang w:val="id"/>
              </w:rPr>
              <w:t>Peranti yang Didukung</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5D886D9E" w14:textId="77777777" w:rsidR="00776FB4" w:rsidRDefault="0073215B">
            <w:pPr>
              <w:pStyle w:val="TableParagraph"/>
              <w:spacing w:before="51" w:line="352" w:lineRule="auto"/>
              <w:ind w:left="112" w:right="59"/>
              <w:jc w:val="both"/>
              <w:rPr>
                <w:sz w:val="20"/>
              </w:rPr>
            </w:pPr>
            <w:r>
              <w:rPr>
                <w:sz w:val="20"/>
                <w:lang w:val="id"/>
              </w:rPr>
              <w:t xml:space="preserve">Sistem konferensi video seri </w:t>
            </w:r>
            <w:proofErr w:type="spellStart"/>
            <w:r>
              <w:rPr>
                <w:sz w:val="20"/>
                <w:lang w:val="id"/>
              </w:rPr>
              <w:t>Grandstream</w:t>
            </w:r>
            <w:proofErr w:type="spellEnd"/>
            <w:r>
              <w:rPr>
                <w:sz w:val="20"/>
                <w:lang w:val="id"/>
              </w:rPr>
              <w:t xml:space="preserve"> GVC, ponsel video seri GXV PC / </w:t>
            </w:r>
            <w:proofErr w:type="spellStart"/>
            <w:r>
              <w:rPr>
                <w:sz w:val="20"/>
                <w:lang w:val="id"/>
              </w:rPr>
              <w:t>Mac</w:t>
            </w:r>
            <w:proofErr w:type="spellEnd"/>
            <w:r>
              <w:rPr>
                <w:sz w:val="20"/>
                <w:lang w:val="id"/>
              </w:rPr>
              <w:t xml:space="preserve"> menggunakan browser </w:t>
            </w:r>
            <w:proofErr w:type="spellStart"/>
            <w:r>
              <w:rPr>
                <w:sz w:val="20"/>
                <w:lang w:val="id"/>
              </w:rPr>
              <w:t>WebRTC</w:t>
            </w:r>
            <w:proofErr w:type="spellEnd"/>
            <w:r>
              <w:rPr>
                <w:sz w:val="20"/>
                <w:lang w:val="id"/>
              </w:rPr>
              <w:t xml:space="preserve">, perangkat seluler berbasis </w:t>
            </w:r>
            <w:proofErr w:type="spellStart"/>
            <w:r>
              <w:rPr>
                <w:sz w:val="20"/>
                <w:lang w:val="id"/>
              </w:rPr>
              <w:t>Android</w:t>
            </w:r>
            <w:proofErr w:type="spellEnd"/>
            <w:r>
              <w:rPr>
                <w:sz w:val="20"/>
                <w:lang w:val="id"/>
              </w:rPr>
              <w:t xml:space="preserve"> / </w:t>
            </w:r>
            <w:proofErr w:type="spellStart"/>
            <w:r>
              <w:rPr>
                <w:sz w:val="20"/>
                <w:lang w:val="id"/>
              </w:rPr>
              <w:t>iOS</w:t>
            </w:r>
            <w:proofErr w:type="spellEnd"/>
            <w:r>
              <w:rPr>
                <w:sz w:val="20"/>
                <w:lang w:val="id"/>
              </w:rPr>
              <w:t xml:space="preserve"> menggunakan aplikasi </w:t>
            </w:r>
            <w:proofErr w:type="spellStart"/>
            <w:r>
              <w:rPr>
                <w:sz w:val="20"/>
                <w:lang w:val="id"/>
              </w:rPr>
              <w:t>Grandstream</w:t>
            </w:r>
            <w:proofErr w:type="spellEnd"/>
            <w:r>
              <w:rPr>
                <w:sz w:val="20"/>
                <w:lang w:val="id"/>
              </w:rPr>
              <w:t xml:space="preserve"> </w:t>
            </w:r>
            <w:proofErr w:type="spellStart"/>
            <w:r>
              <w:rPr>
                <w:sz w:val="20"/>
                <w:lang w:val="id"/>
              </w:rPr>
              <w:t>IPVideoTalk</w:t>
            </w:r>
            <w:proofErr w:type="spellEnd"/>
            <w:r>
              <w:rPr>
                <w:sz w:val="20"/>
                <w:lang w:val="id"/>
              </w:rPr>
              <w:t xml:space="preserve"> Mobile.</w:t>
            </w:r>
          </w:p>
          <w:p w14:paraId="55E24134" w14:textId="77777777" w:rsidR="00776FB4" w:rsidRDefault="0073215B">
            <w:pPr>
              <w:pStyle w:val="TableParagraph"/>
              <w:spacing w:before="158" w:line="350" w:lineRule="auto"/>
              <w:ind w:left="112" w:right="66"/>
              <w:jc w:val="both"/>
              <w:rPr>
                <w:sz w:val="20"/>
              </w:rPr>
            </w:pPr>
            <w:r>
              <w:rPr>
                <w:sz w:val="20"/>
                <w:lang w:val="id"/>
              </w:rPr>
              <w:t xml:space="preserve">Audio </w:t>
            </w:r>
            <w:proofErr w:type="spellStart"/>
            <w:r>
              <w:rPr>
                <w:sz w:val="20"/>
                <w:lang w:val="id"/>
              </w:rPr>
              <w:t>call</w:t>
            </w:r>
            <w:proofErr w:type="spellEnd"/>
            <w:r>
              <w:rPr>
                <w:sz w:val="20"/>
                <w:lang w:val="id"/>
              </w:rPr>
              <w:t xml:space="preserve"> dari bagasi PSTN SIP atau SIP berbasis IPPBX, </w:t>
            </w:r>
            <w:proofErr w:type="spellStart"/>
            <w:r>
              <w:rPr>
                <w:sz w:val="20"/>
                <w:lang w:val="id"/>
              </w:rPr>
              <w:t>sip</w:t>
            </w:r>
            <w:proofErr w:type="spellEnd"/>
            <w:r>
              <w:rPr>
                <w:sz w:val="20"/>
                <w:lang w:val="id"/>
              </w:rPr>
              <w:t xml:space="preserve"> pihak ke-3 berbasis sistem konferensi video dan telepon video.</w:t>
            </w:r>
          </w:p>
        </w:tc>
      </w:tr>
      <w:tr w:rsidR="00776FB4" w14:paraId="45999850" w14:textId="77777777">
        <w:trPr>
          <w:trHeight w:val="1323"/>
        </w:trPr>
        <w:tc>
          <w:tcPr>
            <w:tcW w:w="2504" w:type="dxa"/>
            <w:tcBorders>
              <w:top w:val="single" w:sz="18" w:space="0" w:color="FFFFFF"/>
              <w:left w:val="nil"/>
              <w:right w:val="single" w:sz="18" w:space="0" w:color="FFFFFF"/>
            </w:tcBorders>
            <w:shd w:val="clear" w:color="auto" w:fill="000080"/>
          </w:tcPr>
          <w:p w14:paraId="7DB5E5A8" w14:textId="77777777" w:rsidR="00776FB4" w:rsidRDefault="0073215B">
            <w:pPr>
              <w:pStyle w:val="TableParagraph"/>
              <w:spacing w:before="52"/>
              <w:ind w:left="107"/>
              <w:rPr>
                <w:b/>
                <w:sz w:val="20"/>
              </w:rPr>
            </w:pPr>
            <w:r>
              <w:rPr>
                <w:b/>
                <w:color w:val="FFFFFF"/>
                <w:sz w:val="20"/>
                <w:lang w:val="id"/>
              </w:rPr>
              <w:t>Rekaman Rapat</w:t>
            </w:r>
          </w:p>
        </w:tc>
        <w:tc>
          <w:tcPr>
            <w:tcW w:w="7246" w:type="dxa"/>
            <w:tcBorders>
              <w:top w:val="single" w:sz="18" w:space="0" w:color="FFFFFF"/>
              <w:left w:val="single" w:sz="18" w:space="0" w:color="FFFFFF"/>
              <w:right w:val="single" w:sz="18" w:space="0" w:color="FFFFFF"/>
            </w:tcBorders>
            <w:shd w:val="clear" w:color="auto" w:fill="E7E6E6"/>
          </w:tcPr>
          <w:p w14:paraId="46385E02" w14:textId="77777777" w:rsidR="00776FB4" w:rsidRDefault="0073215B">
            <w:pPr>
              <w:pStyle w:val="TableParagraph"/>
              <w:spacing w:before="52" w:line="350" w:lineRule="auto"/>
              <w:ind w:left="112"/>
              <w:rPr>
                <w:sz w:val="20"/>
              </w:rPr>
            </w:pPr>
            <w:r>
              <w:rPr>
                <w:sz w:val="20"/>
                <w:lang w:val="id"/>
              </w:rPr>
              <w:t>Mendukung penyimpanan lokal hingga 500GB rekaman audio / video / obrolan, laporan rapat, dll.</w:t>
            </w:r>
          </w:p>
          <w:p w14:paraId="7B7B55DA" w14:textId="77777777" w:rsidR="00776FB4" w:rsidRDefault="0073215B">
            <w:pPr>
              <w:pStyle w:val="TableParagraph"/>
              <w:spacing w:before="163"/>
              <w:ind w:left="112"/>
              <w:rPr>
                <w:sz w:val="20"/>
              </w:rPr>
            </w:pPr>
            <w:r>
              <w:rPr>
                <w:sz w:val="20"/>
                <w:lang w:val="id"/>
              </w:rPr>
              <w:t>Mendukung pemasangan jarak jauh diska NFS yang diperluas.</w:t>
            </w:r>
          </w:p>
        </w:tc>
      </w:tr>
      <w:tr w:rsidR="00776FB4" w14:paraId="10E14D9E" w14:textId="77777777">
        <w:trPr>
          <w:trHeight w:val="818"/>
        </w:trPr>
        <w:tc>
          <w:tcPr>
            <w:tcW w:w="2504" w:type="dxa"/>
            <w:tcBorders>
              <w:left w:val="nil"/>
              <w:right w:val="single" w:sz="18" w:space="0" w:color="FFFFFF"/>
            </w:tcBorders>
            <w:shd w:val="clear" w:color="auto" w:fill="000080"/>
          </w:tcPr>
          <w:p w14:paraId="30750251" w14:textId="77777777" w:rsidR="00776FB4" w:rsidRDefault="0073215B">
            <w:pPr>
              <w:pStyle w:val="TableParagraph"/>
              <w:spacing w:before="46"/>
              <w:ind w:left="107"/>
              <w:rPr>
                <w:b/>
                <w:sz w:val="20"/>
              </w:rPr>
            </w:pPr>
            <w:proofErr w:type="spellStart"/>
            <w:r>
              <w:rPr>
                <w:b/>
                <w:color w:val="FFFFFF"/>
                <w:sz w:val="20"/>
                <w:lang w:val="id"/>
              </w:rPr>
              <w:t>Skalabilitas</w:t>
            </w:r>
            <w:proofErr w:type="spellEnd"/>
            <w:r>
              <w:rPr>
                <w:b/>
                <w:color w:val="FFFFFF"/>
                <w:sz w:val="20"/>
                <w:lang w:val="id"/>
              </w:rPr>
              <w:t xml:space="preserve"> Penyebaran</w:t>
            </w:r>
          </w:p>
        </w:tc>
        <w:tc>
          <w:tcPr>
            <w:tcW w:w="7246" w:type="dxa"/>
            <w:tcBorders>
              <w:left w:val="single" w:sz="18" w:space="0" w:color="FFFFFF"/>
              <w:right w:val="single" w:sz="18" w:space="0" w:color="FFFFFF"/>
            </w:tcBorders>
            <w:shd w:val="clear" w:color="auto" w:fill="E7E6E6"/>
          </w:tcPr>
          <w:p w14:paraId="13E69B52" w14:textId="77777777" w:rsidR="00776FB4" w:rsidRDefault="0073215B">
            <w:pPr>
              <w:pStyle w:val="TableParagraph"/>
              <w:spacing w:before="46" w:line="350" w:lineRule="auto"/>
              <w:ind w:left="112"/>
              <w:rPr>
                <w:sz w:val="20"/>
              </w:rPr>
            </w:pPr>
            <w:r>
              <w:rPr>
                <w:sz w:val="20"/>
                <w:lang w:val="id"/>
              </w:rPr>
              <w:t xml:space="preserve">Arsitektur yang dapat diskalakan untuk mendukung konfigurasi </w:t>
            </w:r>
            <w:proofErr w:type="spellStart"/>
            <w:r>
              <w:rPr>
                <w:sz w:val="20"/>
                <w:lang w:val="id"/>
              </w:rPr>
              <w:t>multi</w:t>
            </w:r>
            <w:proofErr w:type="spellEnd"/>
            <w:r>
              <w:rPr>
                <w:sz w:val="20"/>
                <w:lang w:val="id"/>
              </w:rPr>
              <w:t xml:space="preserve">-server dengan </w:t>
            </w:r>
            <w:proofErr w:type="spellStart"/>
            <w:r>
              <w:rPr>
                <w:sz w:val="20"/>
                <w:lang w:val="id"/>
              </w:rPr>
              <w:t>load-balancing</w:t>
            </w:r>
            <w:proofErr w:type="spellEnd"/>
            <w:r>
              <w:rPr>
                <w:sz w:val="20"/>
                <w:lang w:val="id"/>
              </w:rPr>
              <w:t xml:space="preserve"> dan </w:t>
            </w:r>
            <w:proofErr w:type="spellStart"/>
            <w:r>
              <w:rPr>
                <w:sz w:val="20"/>
                <w:lang w:val="id"/>
              </w:rPr>
              <w:t>redundansi</w:t>
            </w:r>
            <w:proofErr w:type="spellEnd"/>
            <w:r>
              <w:rPr>
                <w:sz w:val="20"/>
                <w:lang w:val="id"/>
              </w:rPr>
              <w:t xml:space="preserve"> untuk penyebaran besar.</w:t>
            </w:r>
          </w:p>
        </w:tc>
      </w:tr>
      <w:tr w:rsidR="00776FB4" w14:paraId="75927C93" w14:textId="77777777">
        <w:trPr>
          <w:trHeight w:val="487"/>
        </w:trPr>
        <w:tc>
          <w:tcPr>
            <w:tcW w:w="2504" w:type="dxa"/>
            <w:tcBorders>
              <w:left w:val="nil"/>
              <w:bottom w:val="single" w:sz="18" w:space="0" w:color="FFFFFF"/>
              <w:right w:val="single" w:sz="18" w:space="0" w:color="FFFFFF"/>
            </w:tcBorders>
            <w:shd w:val="clear" w:color="auto" w:fill="000080"/>
          </w:tcPr>
          <w:p w14:paraId="2E6B5C0C" w14:textId="77777777" w:rsidR="00776FB4" w:rsidRDefault="0073215B">
            <w:pPr>
              <w:pStyle w:val="TableParagraph"/>
              <w:spacing w:before="46"/>
              <w:ind w:left="107"/>
              <w:rPr>
                <w:b/>
                <w:sz w:val="20"/>
              </w:rPr>
            </w:pPr>
            <w:proofErr w:type="spellStart"/>
            <w:r>
              <w:rPr>
                <w:b/>
                <w:color w:val="FFFFFF"/>
                <w:sz w:val="20"/>
                <w:lang w:val="id"/>
              </w:rPr>
              <w:t>Multibaha</w:t>
            </w:r>
            <w:proofErr w:type="spellEnd"/>
            <w:r>
              <w:rPr>
                <w:b/>
                <w:color w:val="FFFFFF"/>
                <w:sz w:val="20"/>
                <w:lang w:val="id"/>
              </w:rPr>
              <w:t xml:space="preserve"> bahasa</w:t>
            </w:r>
          </w:p>
        </w:tc>
        <w:tc>
          <w:tcPr>
            <w:tcW w:w="7246" w:type="dxa"/>
            <w:tcBorders>
              <w:left w:val="single" w:sz="18" w:space="0" w:color="FFFFFF"/>
              <w:bottom w:val="single" w:sz="18" w:space="0" w:color="FFFFFF"/>
              <w:right w:val="single" w:sz="18" w:space="0" w:color="FFFFFF"/>
            </w:tcBorders>
            <w:shd w:val="clear" w:color="auto" w:fill="E7E6E6"/>
          </w:tcPr>
          <w:p w14:paraId="67B7144B" w14:textId="77777777" w:rsidR="00776FB4" w:rsidRDefault="0073215B">
            <w:pPr>
              <w:pStyle w:val="TableParagraph"/>
              <w:spacing w:before="46"/>
              <w:ind w:left="112"/>
              <w:rPr>
                <w:sz w:val="20"/>
              </w:rPr>
            </w:pPr>
            <w:r>
              <w:rPr>
                <w:sz w:val="20"/>
                <w:lang w:val="id"/>
              </w:rPr>
              <w:t>Bahasa Inggris, Bahasa Jerman, Bahasa Prancis, Bahasa Spanyol, Bahasa Mandarin, Bahasa Jepang, Bahasa Arab, dll.</w:t>
            </w:r>
          </w:p>
        </w:tc>
      </w:tr>
      <w:tr w:rsidR="00776FB4" w14:paraId="56971D89" w14:textId="77777777">
        <w:trPr>
          <w:trHeight w:val="497"/>
        </w:trPr>
        <w:tc>
          <w:tcPr>
            <w:tcW w:w="2504" w:type="dxa"/>
            <w:tcBorders>
              <w:top w:val="single" w:sz="18" w:space="0" w:color="FFFFFF"/>
              <w:left w:val="nil"/>
              <w:bottom w:val="single" w:sz="18" w:space="0" w:color="FFFFFF"/>
              <w:right w:val="single" w:sz="18" w:space="0" w:color="FFFFFF"/>
            </w:tcBorders>
            <w:shd w:val="clear" w:color="auto" w:fill="000080"/>
          </w:tcPr>
          <w:p w14:paraId="0FC212DC" w14:textId="77777777" w:rsidR="00776FB4" w:rsidRDefault="0073215B">
            <w:pPr>
              <w:pStyle w:val="TableParagraph"/>
              <w:spacing w:before="51"/>
              <w:ind w:left="107"/>
              <w:rPr>
                <w:b/>
                <w:sz w:val="20"/>
              </w:rPr>
            </w:pPr>
            <w:r>
              <w:rPr>
                <w:b/>
                <w:color w:val="FFFFFF"/>
                <w:sz w:val="20"/>
                <w:lang w:val="id"/>
              </w:rPr>
              <w:t>Catu Daya</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235A345A" w14:textId="77777777" w:rsidR="00776FB4" w:rsidRDefault="0073215B">
            <w:pPr>
              <w:pStyle w:val="TableParagraph"/>
              <w:spacing w:before="51"/>
              <w:ind w:left="112"/>
              <w:rPr>
                <w:sz w:val="20"/>
              </w:rPr>
            </w:pPr>
            <w:r>
              <w:rPr>
                <w:sz w:val="20"/>
                <w:lang w:val="id"/>
              </w:rPr>
              <w:t>Pasokan listrik 550W berlebihan.</w:t>
            </w:r>
          </w:p>
        </w:tc>
      </w:tr>
      <w:tr w:rsidR="00776FB4" w14:paraId="5B6A29F4" w14:textId="77777777">
        <w:trPr>
          <w:trHeight w:val="497"/>
        </w:trPr>
        <w:tc>
          <w:tcPr>
            <w:tcW w:w="2504" w:type="dxa"/>
            <w:tcBorders>
              <w:top w:val="single" w:sz="18" w:space="0" w:color="FFFFFF"/>
              <w:left w:val="nil"/>
              <w:bottom w:val="single" w:sz="18" w:space="0" w:color="FFFFFF"/>
              <w:right w:val="single" w:sz="18" w:space="0" w:color="FFFFFF"/>
            </w:tcBorders>
            <w:shd w:val="clear" w:color="auto" w:fill="000080"/>
          </w:tcPr>
          <w:p w14:paraId="7E54FD7D" w14:textId="77777777" w:rsidR="00776FB4" w:rsidRDefault="0073215B">
            <w:pPr>
              <w:pStyle w:val="TableParagraph"/>
              <w:spacing w:before="52"/>
              <w:ind w:left="107"/>
              <w:rPr>
                <w:b/>
                <w:sz w:val="20"/>
              </w:rPr>
            </w:pPr>
            <w:r>
              <w:rPr>
                <w:b/>
                <w:color w:val="FFFFFF"/>
                <w:sz w:val="20"/>
                <w:lang w:val="id"/>
              </w:rPr>
              <w:t>Antarmuka Jaringan</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1D8D93C2" w14:textId="77777777" w:rsidR="00776FB4" w:rsidRDefault="0073215B">
            <w:pPr>
              <w:pStyle w:val="TableParagraph"/>
              <w:spacing w:before="52"/>
              <w:ind w:left="112"/>
              <w:rPr>
                <w:sz w:val="20"/>
              </w:rPr>
            </w:pPr>
            <w:r>
              <w:rPr>
                <w:sz w:val="20"/>
                <w:lang w:val="id"/>
              </w:rPr>
              <w:t xml:space="preserve">Port jaringan 2x </w:t>
            </w:r>
            <w:proofErr w:type="spellStart"/>
            <w:r>
              <w:rPr>
                <w:sz w:val="20"/>
                <w:lang w:val="id"/>
              </w:rPr>
              <w:t>Gigabit</w:t>
            </w:r>
            <w:proofErr w:type="spellEnd"/>
            <w:r>
              <w:rPr>
                <w:sz w:val="20"/>
                <w:lang w:val="id"/>
              </w:rPr>
              <w:t xml:space="preserve">, </w:t>
            </w:r>
            <w:proofErr w:type="spellStart"/>
            <w:r>
              <w:rPr>
                <w:sz w:val="20"/>
                <w:lang w:val="id"/>
              </w:rPr>
              <w:t>port</w:t>
            </w:r>
            <w:proofErr w:type="spellEnd"/>
            <w:r>
              <w:rPr>
                <w:sz w:val="20"/>
                <w:lang w:val="id"/>
              </w:rPr>
              <w:t xml:space="preserve"> jaringan IPMI 1x RJ45.</w:t>
            </w:r>
          </w:p>
        </w:tc>
      </w:tr>
      <w:tr w:rsidR="00776FB4" w14:paraId="0B8E3442" w14:textId="77777777">
        <w:trPr>
          <w:trHeight w:val="497"/>
        </w:trPr>
        <w:tc>
          <w:tcPr>
            <w:tcW w:w="2504" w:type="dxa"/>
            <w:tcBorders>
              <w:top w:val="single" w:sz="18" w:space="0" w:color="FFFFFF"/>
              <w:left w:val="nil"/>
              <w:bottom w:val="single" w:sz="18" w:space="0" w:color="FFFFFF"/>
              <w:right w:val="single" w:sz="18" w:space="0" w:color="FFFFFF"/>
            </w:tcBorders>
            <w:shd w:val="clear" w:color="auto" w:fill="000080"/>
          </w:tcPr>
          <w:p w14:paraId="12D8637D" w14:textId="77777777" w:rsidR="00776FB4" w:rsidRDefault="0073215B">
            <w:pPr>
              <w:pStyle w:val="TableParagraph"/>
              <w:spacing w:before="51"/>
              <w:ind w:left="107"/>
              <w:rPr>
                <w:b/>
                <w:sz w:val="20"/>
              </w:rPr>
            </w:pPr>
            <w:r>
              <w:rPr>
                <w:b/>
                <w:color w:val="FFFFFF"/>
                <w:sz w:val="20"/>
                <w:lang w:val="id"/>
              </w:rPr>
              <w:t>Antarmuka Bantu</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126D70D4" w14:textId="77777777" w:rsidR="00776FB4" w:rsidRDefault="0073215B">
            <w:pPr>
              <w:pStyle w:val="TableParagraph"/>
              <w:spacing w:before="51"/>
              <w:ind w:left="112"/>
              <w:rPr>
                <w:sz w:val="20"/>
              </w:rPr>
            </w:pPr>
            <w:r>
              <w:rPr>
                <w:sz w:val="20"/>
                <w:lang w:val="id"/>
              </w:rPr>
              <w:t xml:space="preserve">Port USB 3.0 3x, </w:t>
            </w:r>
            <w:proofErr w:type="spellStart"/>
            <w:r>
              <w:rPr>
                <w:sz w:val="20"/>
                <w:lang w:val="id"/>
              </w:rPr>
              <w:t>port</w:t>
            </w:r>
            <w:proofErr w:type="spellEnd"/>
            <w:r>
              <w:rPr>
                <w:sz w:val="20"/>
                <w:lang w:val="id"/>
              </w:rPr>
              <w:t xml:space="preserve"> USB 2.0 3x, dan </w:t>
            </w:r>
            <w:proofErr w:type="spellStart"/>
            <w:r>
              <w:rPr>
                <w:sz w:val="20"/>
                <w:lang w:val="id"/>
              </w:rPr>
              <w:t>port</w:t>
            </w:r>
            <w:proofErr w:type="spellEnd"/>
            <w:r>
              <w:rPr>
                <w:sz w:val="20"/>
                <w:lang w:val="id"/>
              </w:rPr>
              <w:t xml:space="preserve"> VGA 1x.</w:t>
            </w:r>
          </w:p>
        </w:tc>
      </w:tr>
      <w:tr w:rsidR="00776FB4" w14:paraId="6D3DA5E5" w14:textId="77777777">
        <w:trPr>
          <w:trHeight w:val="833"/>
        </w:trPr>
        <w:tc>
          <w:tcPr>
            <w:tcW w:w="2504" w:type="dxa"/>
            <w:tcBorders>
              <w:top w:val="single" w:sz="18" w:space="0" w:color="FFFFFF"/>
              <w:left w:val="nil"/>
              <w:bottom w:val="single" w:sz="18" w:space="0" w:color="FFFFFF"/>
              <w:right w:val="single" w:sz="18" w:space="0" w:color="FFFFFF"/>
            </w:tcBorders>
            <w:shd w:val="clear" w:color="auto" w:fill="000080"/>
          </w:tcPr>
          <w:p w14:paraId="69778724" w14:textId="77777777" w:rsidR="00776FB4" w:rsidRDefault="0073215B">
            <w:pPr>
              <w:pStyle w:val="TableParagraph"/>
              <w:spacing w:before="51"/>
              <w:ind w:left="107"/>
              <w:rPr>
                <w:b/>
                <w:sz w:val="20"/>
              </w:rPr>
            </w:pPr>
            <w:r>
              <w:rPr>
                <w:b/>
                <w:color w:val="FFFFFF"/>
                <w:sz w:val="20"/>
                <w:lang w:val="id"/>
              </w:rPr>
              <w:t>Dimensi Fisik</w:t>
            </w:r>
          </w:p>
        </w:tc>
        <w:tc>
          <w:tcPr>
            <w:tcW w:w="7246" w:type="dxa"/>
            <w:tcBorders>
              <w:top w:val="single" w:sz="18" w:space="0" w:color="FFFFFF"/>
              <w:left w:val="single" w:sz="18" w:space="0" w:color="FFFFFF"/>
              <w:bottom w:val="single" w:sz="18" w:space="0" w:color="FFFFFF"/>
              <w:right w:val="single" w:sz="18" w:space="0" w:color="FFFFFF"/>
            </w:tcBorders>
            <w:shd w:val="clear" w:color="auto" w:fill="E7E6E6"/>
          </w:tcPr>
          <w:p w14:paraId="29884EA4" w14:textId="77777777" w:rsidR="00776FB4" w:rsidRDefault="0073215B">
            <w:pPr>
              <w:pStyle w:val="TableParagraph"/>
              <w:spacing w:before="51" w:line="350" w:lineRule="auto"/>
              <w:ind w:left="112"/>
              <w:rPr>
                <w:sz w:val="20"/>
              </w:rPr>
            </w:pPr>
            <w:r>
              <w:rPr>
                <w:sz w:val="20"/>
                <w:lang w:val="id"/>
              </w:rPr>
              <w:t>430mm (W)</w:t>
            </w:r>
            <w:r>
              <w:rPr>
                <w:lang w:val="id"/>
              </w:rPr>
              <w:t xml:space="preserve"> </w:t>
            </w:r>
            <w:r>
              <w:rPr>
                <w:sz w:val="20"/>
                <w:lang w:val="id"/>
              </w:rPr>
              <w:t xml:space="preserve"> x</w:t>
            </w:r>
            <w:r>
              <w:rPr>
                <w:lang w:val="id"/>
              </w:rPr>
              <w:t xml:space="preserve"> </w:t>
            </w:r>
            <w:r>
              <w:rPr>
                <w:spacing w:val="-3"/>
                <w:sz w:val="20"/>
                <w:lang w:val="id"/>
              </w:rPr>
              <w:t xml:space="preserve"> 650mm</w:t>
            </w:r>
            <w:r>
              <w:rPr>
                <w:lang w:val="id"/>
              </w:rPr>
              <w:t xml:space="preserve"> </w:t>
            </w:r>
            <w:r>
              <w:rPr>
                <w:sz w:val="20"/>
                <w:lang w:val="id"/>
              </w:rPr>
              <w:t xml:space="preserve"> (L)</w:t>
            </w:r>
            <w:r>
              <w:rPr>
                <w:lang w:val="id"/>
              </w:rPr>
              <w:t xml:space="preserve"> </w:t>
            </w:r>
            <w:r>
              <w:rPr>
                <w:sz w:val="20"/>
                <w:lang w:val="id"/>
              </w:rPr>
              <w:t xml:space="preserve"> x</w:t>
            </w:r>
            <w:r>
              <w:rPr>
                <w:lang w:val="id"/>
              </w:rPr>
              <w:t xml:space="preserve"> </w:t>
            </w:r>
            <w:r>
              <w:rPr>
                <w:spacing w:val="-3"/>
                <w:sz w:val="20"/>
                <w:lang w:val="id"/>
              </w:rPr>
              <w:t xml:space="preserve"> 88mm</w:t>
            </w:r>
            <w:r>
              <w:rPr>
                <w:lang w:val="id"/>
              </w:rPr>
              <w:t xml:space="preserve"> </w:t>
            </w:r>
            <w:r>
              <w:rPr>
                <w:sz w:val="20"/>
                <w:lang w:val="id"/>
              </w:rPr>
              <w:t xml:space="preserve"> (H),</w:t>
            </w:r>
            <w:r>
              <w:rPr>
                <w:lang w:val="id"/>
              </w:rPr>
              <w:t xml:space="preserve"> </w:t>
            </w:r>
            <w:r>
              <w:rPr>
                <w:sz w:val="20"/>
                <w:lang w:val="id"/>
              </w:rPr>
              <w:t xml:space="preserve"> desain rak 2U</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yang cocok</w:t>
            </w:r>
            <w:r>
              <w:rPr>
                <w:lang w:val="id"/>
              </w:rPr>
              <w:t xml:space="preserve"> </w:t>
            </w:r>
            <w:r>
              <w:rPr>
                <w:sz w:val="20"/>
                <w:lang w:val="id"/>
              </w:rPr>
              <w:t xml:space="preserve"> untuk</w:t>
            </w:r>
            <w:r>
              <w:rPr>
                <w:lang w:val="id"/>
              </w:rPr>
              <w:t xml:space="preserve"> </w:t>
            </w:r>
            <w:r>
              <w:rPr>
                <w:sz w:val="20"/>
                <w:lang w:val="id"/>
              </w:rPr>
              <w:t xml:space="preserve"> kabinet 19 inci</w:t>
            </w:r>
            <w:r>
              <w:rPr>
                <w:lang w:val="id"/>
              </w:rPr>
              <w:t xml:space="preserve"> dan rel</w:t>
            </w:r>
            <w:r>
              <w:rPr>
                <w:sz w:val="20"/>
                <w:lang w:val="id"/>
              </w:rPr>
              <w:t xml:space="preserve"> pemandu.</w:t>
            </w:r>
          </w:p>
        </w:tc>
      </w:tr>
      <w:tr w:rsidR="00776FB4" w14:paraId="3ACB34E0" w14:textId="77777777">
        <w:trPr>
          <w:trHeight w:val="487"/>
        </w:trPr>
        <w:tc>
          <w:tcPr>
            <w:tcW w:w="2504" w:type="dxa"/>
            <w:tcBorders>
              <w:top w:val="single" w:sz="18" w:space="0" w:color="FFFFFF"/>
              <w:left w:val="nil"/>
              <w:right w:val="single" w:sz="18" w:space="0" w:color="FFFFFF"/>
            </w:tcBorders>
            <w:shd w:val="clear" w:color="auto" w:fill="000080"/>
          </w:tcPr>
          <w:p w14:paraId="7112247F" w14:textId="77777777" w:rsidR="00776FB4" w:rsidRDefault="0073215B">
            <w:pPr>
              <w:pStyle w:val="TableParagraph"/>
              <w:spacing w:before="51"/>
              <w:ind w:left="107"/>
              <w:rPr>
                <w:b/>
                <w:sz w:val="20"/>
              </w:rPr>
            </w:pPr>
            <w:r>
              <w:rPr>
                <w:b/>
                <w:color w:val="FFFFFF"/>
                <w:sz w:val="20"/>
                <w:lang w:val="id"/>
              </w:rPr>
              <w:t>Suhu &amp; Kelembaban</w:t>
            </w:r>
          </w:p>
        </w:tc>
        <w:tc>
          <w:tcPr>
            <w:tcW w:w="7246" w:type="dxa"/>
            <w:tcBorders>
              <w:top w:val="single" w:sz="18" w:space="0" w:color="FFFFFF"/>
              <w:left w:val="single" w:sz="18" w:space="0" w:color="FFFFFF"/>
              <w:right w:val="single" w:sz="18" w:space="0" w:color="FFFFFF"/>
            </w:tcBorders>
            <w:shd w:val="clear" w:color="auto" w:fill="E7E6E6"/>
          </w:tcPr>
          <w:p w14:paraId="600F01F6" w14:textId="77777777" w:rsidR="00776FB4" w:rsidRDefault="0073215B">
            <w:pPr>
              <w:pStyle w:val="TableParagraph"/>
              <w:spacing w:before="51"/>
              <w:ind w:left="112"/>
              <w:rPr>
                <w:sz w:val="20"/>
              </w:rPr>
            </w:pPr>
            <w:r>
              <w:rPr>
                <w:sz w:val="20"/>
                <w:lang w:val="id"/>
              </w:rPr>
              <w:t>Operasi 0C hingga 45C, Kelembaban 10%-90% Non-kondensasi.</w:t>
            </w:r>
          </w:p>
        </w:tc>
      </w:tr>
      <w:tr w:rsidR="00776FB4" w14:paraId="6595A10A" w14:textId="77777777">
        <w:trPr>
          <w:trHeight w:val="488"/>
        </w:trPr>
        <w:tc>
          <w:tcPr>
            <w:tcW w:w="2504" w:type="dxa"/>
            <w:tcBorders>
              <w:left w:val="nil"/>
              <w:bottom w:val="nil"/>
              <w:right w:val="single" w:sz="18" w:space="0" w:color="FFFFFF"/>
            </w:tcBorders>
            <w:shd w:val="clear" w:color="auto" w:fill="000080"/>
          </w:tcPr>
          <w:p w14:paraId="20B84E8B" w14:textId="77777777" w:rsidR="00776FB4" w:rsidRDefault="0073215B">
            <w:pPr>
              <w:pStyle w:val="TableParagraph"/>
              <w:spacing w:before="46"/>
              <w:ind w:left="107"/>
              <w:rPr>
                <w:b/>
                <w:sz w:val="20"/>
              </w:rPr>
            </w:pPr>
            <w:r>
              <w:rPr>
                <w:b/>
                <w:color w:val="FFFFFF"/>
                <w:sz w:val="20"/>
                <w:lang w:val="id"/>
              </w:rPr>
              <w:t>Kepatuhan</w:t>
            </w:r>
          </w:p>
        </w:tc>
        <w:tc>
          <w:tcPr>
            <w:tcW w:w="7246" w:type="dxa"/>
            <w:tcBorders>
              <w:left w:val="single" w:sz="18" w:space="0" w:color="FFFFFF"/>
              <w:bottom w:val="nil"/>
              <w:right w:val="single" w:sz="18" w:space="0" w:color="FFFFFF"/>
            </w:tcBorders>
            <w:shd w:val="clear" w:color="auto" w:fill="E7E6E6"/>
          </w:tcPr>
          <w:p w14:paraId="59A9E3D1" w14:textId="77777777" w:rsidR="00776FB4" w:rsidRDefault="0073215B">
            <w:pPr>
              <w:pStyle w:val="TableParagraph"/>
              <w:spacing w:before="46"/>
              <w:ind w:left="112"/>
              <w:rPr>
                <w:sz w:val="20"/>
              </w:rPr>
            </w:pPr>
            <w:r>
              <w:rPr>
                <w:sz w:val="20"/>
                <w:lang w:val="id"/>
              </w:rPr>
              <w:t>FCC, CE, RCM.</w:t>
            </w:r>
          </w:p>
        </w:tc>
      </w:tr>
    </w:tbl>
    <w:p w14:paraId="384FEDDA" w14:textId="77777777" w:rsidR="00776FB4" w:rsidRDefault="00776FB4">
      <w:pPr>
        <w:rPr>
          <w:sz w:val="20"/>
        </w:rPr>
        <w:sectPr w:rsidR="00776FB4">
          <w:pgSz w:w="12240" w:h="15840"/>
          <w:pgMar w:top="0" w:right="420" w:bottom="780" w:left="840" w:header="0" w:footer="596" w:gutter="0"/>
          <w:cols w:space="720"/>
        </w:sectPr>
      </w:pPr>
    </w:p>
    <w:p w14:paraId="6D648947" w14:textId="77777777" w:rsidR="00776FB4" w:rsidRDefault="00776FB4">
      <w:pPr>
        <w:pStyle w:val="BodyText"/>
        <w:rPr>
          <w:b/>
        </w:rPr>
      </w:pPr>
    </w:p>
    <w:p w14:paraId="44F354C4" w14:textId="77777777" w:rsidR="00776FB4" w:rsidRDefault="00776FB4">
      <w:pPr>
        <w:pStyle w:val="BodyText"/>
        <w:rPr>
          <w:b/>
        </w:rPr>
      </w:pPr>
    </w:p>
    <w:p w14:paraId="4607B34D" w14:textId="77777777" w:rsidR="00776FB4" w:rsidRDefault="00776FB4">
      <w:pPr>
        <w:pStyle w:val="BodyText"/>
        <w:rPr>
          <w:b/>
        </w:rPr>
      </w:pPr>
    </w:p>
    <w:p w14:paraId="3076717B" w14:textId="77777777" w:rsidR="00776FB4" w:rsidRDefault="00776FB4">
      <w:pPr>
        <w:pStyle w:val="BodyText"/>
        <w:rPr>
          <w:b/>
        </w:rPr>
      </w:pPr>
    </w:p>
    <w:p w14:paraId="4AEC53B9" w14:textId="77777777" w:rsidR="00776FB4" w:rsidRDefault="00776FB4">
      <w:pPr>
        <w:pStyle w:val="BodyText"/>
        <w:rPr>
          <w:b/>
        </w:rPr>
      </w:pPr>
    </w:p>
    <w:p w14:paraId="6754CA74" w14:textId="77777777" w:rsidR="00776FB4" w:rsidRDefault="00776FB4">
      <w:pPr>
        <w:pStyle w:val="BodyText"/>
        <w:spacing w:before="7"/>
        <w:rPr>
          <w:b/>
          <w:sz w:val="17"/>
        </w:rPr>
      </w:pPr>
    </w:p>
    <w:p w14:paraId="3AE7B3B6" w14:textId="77777777" w:rsidR="00776FB4" w:rsidRDefault="0073215B">
      <w:pPr>
        <w:spacing w:before="100"/>
        <w:ind w:left="600"/>
        <w:rPr>
          <w:rFonts w:ascii="Caladea"/>
          <w:b/>
          <w:sz w:val="26"/>
        </w:rPr>
      </w:pPr>
      <w:r>
        <w:rPr>
          <w:noProof/>
          <w:lang w:val="id"/>
        </w:rPr>
        <w:drawing>
          <wp:anchor distT="0" distB="0" distL="0" distR="0" simplePos="0" relativeHeight="481948160" behindDoc="1" locked="0" layoutInCell="1" allowOverlap="1" wp14:anchorId="2829E14F" wp14:editId="69B56D03">
            <wp:simplePos x="0" y="0"/>
            <wp:positionH relativeFrom="page">
              <wp:posOffset>4947758</wp:posOffset>
            </wp:positionH>
            <wp:positionV relativeFrom="paragraph">
              <wp:posOffset>-858900</wp:posOffset>
            </wp:positionV>
            <wp:extent cx="2486187" cy="1512570"/>
            <wp:effectExtent l="0" t="0" r="0" b="0"/>
            <wp:wrapNone/>
            <wp:docPr id="7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6" w:name="Descriptions_of_Meeting_Capacity"/>
      <w:bookmarkStart w:id="47" w:name="_bookmark24"/>
      <w:bookmarkEnd w:id="46"/>
      <w:bookmarkEnd w:id="47"/>
      <w:r>
        <w:rPr>
          <w:b/>
          <w:color w:val="000080"/>
          <w:sz w:val="26"/>
          <w:lang w:val="id"/>
        </w:rPr>
        <w:t>Deskripsi Kapasitas Rapat</w:t>
      </w:r>
    </w:p>
    <w:p w14:paraId="65E61259" w14:textId="77777777" w:rsidR="00776FB4" w:rsidRDefault="00776FB4">
      <w:pPr>
        <w:pStyle w:val="BodyText"/>
        <w:spacing w:before="11"/>
        <w:rPr>
          <w:rFonts w:ascii="Caladea"/>
          <w:b/>
          <w:sz w:val="28"/>
        </w:rPr>
      </w:pPr>
    </w:p>
    <w:p w14:paraId="465ADA3E" w14:textId="77777777" w:rsidR="00776FB4" w:rsidRDefault="0073215B">
      <w:pPr>
        <w:ind w:left="3544"/>
        <w:rPr>
          <w:b/>
          <w:sz w:val="16"/>
        </w:rPr>
      </w:pPr>
      <w:bookmarkStart w:id="48" w:name="_bookmark25"/>
      <w:bookmarkEnd w:id="48"/>
      <w:r>
        <w:rPr>
          <w:b/>
          <w:sz w:val="16"/>
          <w:lang w:val="id"/>
        </w:rPr>
        <w:t>Tabel 3: Kinerja Rapat Server IPVT10</w:t>
      </w:r>
    </w:p>
    <w:p w14:paraId="2673444E" w14:textId="77777777" w:rsidR="00776FB4" w:rsidRDefault="00776FB4">
      <w:pPr>
        <w:pStyle w:val="BodyText"/>
        <w:spacing w:before="3"/>
        <w:rPr>
          <w:b/>
          <w:sz w:val="24"/>
        </w:rPr>
      </w:pPr>
    </w:p>
    <w:tbl>
      <w:tblPr>
        <w:tblW w:w="0" w:type="auto"/>
        <w:tblInd w:w="442"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568"/>
        <w:gridCol w:w="1441"/>
        <w:gridCol w:w="1892"/>
        <w:gridCol w:w="4774"/>
      </w:tblGrid>
      <w:tr w:rsidR="00776FB4" w14:paraId="5E8A3983" w14:textId="77777777">
        <w:trPr>
          <w:trHeight w:val="1001"/>
        </w:trPr>
        <w:tc>
          <w:tcPr>
            <w:tcW w:w="1568" w:type="dxa"/>
            <w:tcBorders>
              <w:top w:val="nil"/>
              <w:left w:val="nil"/>
              <w:right w:val="single" w:sz="18" w:space="0" w:color="FFFFFF"/>
            </w:tcBorders>
            <w:shd w:val="clear" w:color="auto" w:fill="000080"/>
          </w:tcPr>
          <w:p w14:paraId="2F103EA0" w14:textId="77777777" w:rsidR="00776FB4" w:rsidRDefault="0073215B">
            <w:pPr>
              <w:pStyle w:val="TableParagraph"/>
              <w:spacing w:before="52"/>
              <w:ind w:left="107"/>
              <w:rPr>
                <w:b/>
                <w:sz w:val="20"/>
              </w:rPr>
            </w:pPr>
            <w:r>
              <w:rPr>
                <w:b/>
                <w:color w:val="FFFFFF"/>
                <w:sz w:val="20"/>
                <w:lang w:val="id"/>
              </w:rPr>
              <w:t>arus</w:t>
            </w:r>
          </w:p>
          <w:p w14:paraId="1D3F553F" w14:textId="77777777" w:rsidR="00776FB4" w:rsidRDefault="0073215B">
            <w:pPr>
              <w:pStyle w:val="TableParagraph"/>
              <w:spacing w:before="6" w:line="330" w:lineRule="atLeast"/>
              <w:ind w:left="107" w:right="668"/>
              <w:rPr>
                <w:b/>
                <w:sz w:val="20"/>
              </w:rPr>
            </w:pPr>
            <w:r>
              <w:rPr>
                <w:b/>
                <w:color w:val="FFFFFF"/>
                <w:spacing w:val="-1"/>
                <w:sz w:val="20"/>
                <w:lang w:val="id"/>
              </w:rPr>
              <w:t>Nomor Rapat</w:t>
            </w:r>
          </w:p>
        </w:tc>
        <w:tc>
          <w:tcPr>
            <w:tcW w:w="1441" w:type="dxa"/>
            <w:tcBorders>
              <w:top w:val="nil"/>
              <w:left w:val="single" w:sz="18" w:space="0" w:color="FFFFFF"/>
              <w:right w:val="single" w:sz="18" w:space="0" w:color="FFFFFF"/>
            </w:tcBorders>
            <w:shd w:val="clear" w:color="auto" w:fill="000080"/>
          </w:tcPr>
          <w:p w14:paraId="21B6128D" w14:textId="77777777" w:rsidR="00776FB4" w:rsidRDefault="00776FB4">
            <w:pPr>
              <w:pStyle w:val="TableParagraph"/>
              <w:spacing w:before="1"/>
              <w:rPr>
                <w:b/>
                <w:sz w:val="19"/>
              </w:rPr>
            </w:pPr>
          </w:p>
          <w:p w14:paraId="60F27BB2" w14:textId="77777777" w:rsidR="00776FB4" w:rsidRDefault="0073215B">
            <w:pPr>
              <w:pStyle w:val="TableParagraph"/>
              <w:spacing w:before="1" w:line="350" w:lineRule="auto"/>
              <w:ind w:left="433" w:right="160" w:hanging="207"/>
              <w:rPr>
                <w:b/>
                <w:sz w:val="20"/>
              </w:rPr>
            </w:pPr>
            <w:r>
              <w:rPr>
                <w:b/>
                <w:color w:val="FFFFFF"/>
                <w:sz w:val="20"/>
                <w:lang w:val="id"/>
              </w:rPr>
              <w:t xml:space="preserve">Umpan Video </w:t>
            </w:r>
            <w:proofErr w:type="spellStart"/>
            <w:r>
              <w:rPr>
                <w:b/>
                <w:color w:val="FFFFFF"/>
                <w:sz w:val="20"/>
                <w:lang w:val="id"/>
              </w:rPr>
              <w:t>Maks</w:t>
            </w:r>
            <w:proofErr w:type="spellEnd"/>
          </w:p>
        </w:tc>
        <w:tc>
          <w:tcPr>
            <w:tcW w:w="1892" w:type="dxa"/>
            <w:tcBorders>
              <w:top w:val="nil"/>
              <w:left w:val="single" w:sz="18" w:space="0" w:color="FFFFFF"/>
              <w:right w:val="single" w:sz="18" w:space="0" w:color="FFFFFF"/>
            </w:tcBorders>
            <w:shd w:val="clear" w:color="auto" w:fill="000080"/>
          </w:tcPr>
          <w:p w14:paraId="518038A6" w14:textId="77777777" w:rsidR="00776FB4" w:rsidRDefault="00776FB4">
            <w:pPr>
              <w:pStyle w:val="TableParagraph"/>
              <w:rPr>
                <w:b/>
              </w:rPr>
            </w:pPr>
          </w:p>
          <w:p w14:paraId="3F0A221B" w14:textId="77777777" w:rsidR="00776FB4" w:rsidRDefault="0073215B">
            <w:pPr>
              <w:pStyle w:val="TableParagraph"/>
              <w:spacing w:before="135"/>
              <w:ind w:left="95" w:right="122"/>
              <w:jc w:val="center"/>
              <w:rPr>
                <w:b/>
                <w:sz w:val="20"/>
              </w:rPr>
            </w:pPr>
            <w:r>
              <w:rPr>
                <w:b/>
                <w:color w:val="FFFFFF"/>
                <w:sz w:val="20"/>
                <w:lang w:val="id"/>
              </w:rPr>
              <w:t xml:space="preserve">Peserta </w:t>
            </w:r>
            <w:proofErr w:type="spellStart"/>
            <w:r>
              <w:rPr>
                <w:b/>
                <w:color w:val="FFFFFF"/>
                <w:sz w:val="20"/>
                <w:lang w:val="id"/>
              </w:rPr>
              <w:t>Maks</w:t>
            </w:r>
            <w:proofErr w:type="spellEnd"/>
          </w:p>
        </w:tc>
        <w:tc>
          <w:tcPr>
            <w:tcW w:w="4774" w:type="dxa"/>
            <w:tcBorders>
              <w:top w:val="nil"/>
              <w:left w:val="single" w:sz="18" w:space="0" w:color="FFFFFF"/>
              <w:right w:val="single" w:sz="18" w:space="0" w:color="FFFFFF"/>
            </w:tcBorders>
            <w:shd w:val="clear" w:color="auto" w:fill="000080"/>
          </w:tcPr>
          <w:p w14:paraId="02CB2B92" w14:textId="77777777" w:rsidR="00776FB4" w:rsidRDefault="00776FB4">
            <w:pPr>
              <w:pStyle w:val="TableParagraph"/>
              <w:rPr>
                <w:b/>
              </w:rPr>
            </w:pPr>
          </w:p>
          <w:p w14:paraId="475337A3" w14:textId="77777777" w:rsidR="00776FB4" w:rsidRDefault="0073215B">
            <w:pPr>
              <w:pStyle w:val="TableParagraph"/>
              <w:spacing w:before="135"/>
              <w:ind w:left="1764" w:right="1713"/>
              <w:jc w:val="center"/>
              <w:rPr>
                <w:b/>
                <w:sz w:val="20"/>
              </w:rPr>
            </w:pPr>
            <w:r>
              <w:rPr>
                <w:b/>
                <w:color w:val="FFFFFF"/>
                <w:sz w:val="20"/>
                <w:lang w:val="id"/>
              </w:rPr>
              <w:t>Deskripsi</w:t>
            </w:r>
          </w:p>
        </w:tc>
      </w:tr>
      <w:tr w:rsidR="00776FB4" w14:paraId="04BEB897" w14:textId="77777777">
        <w:trPr>
          <w:trHeight w:val="4170"/>
        </w:trPr>
        <w:tc>
          <w:tcPr>
            <w:tcW w:w="1568" w:type="dxa"/>
            <w:tcBorders>
              <w:left w:val="nil"/>
              <w:right w:val="single" w:sz="18" w:space="0" w:color="FFFFFF"/>
            </w:tcBorders>
            <w:shd w:val="clear" w:color="auto" w:fill="E7E6E6"/>
          </w:tcPr>
          <w:p w14:paraId="77CD4A80" w14:textId="77777777" w:rsidR="00776FB4" w:rsidRDefault="00776FB4">
            <w:pPr>
              <w:pStyle w:val="TableParagraph"/>
              <w:rPr>
                <w:b/>
              </w:rPr>
            </w:pPr>
          </w:p>
          <w:p w14:paraId="19B010A1" w14:textId="77777777" w:rsidR="00776FB4" w:rsidRDefault="00776FB4">
            <w:pPr>
              <w:pStyle w:val="TableParagraph"/>
              <w:rPr>
                <w:b/>
              </w:rPr>
            </w:pPr>
          </w:p>
          <w:p w14:paraId="127ABB58" w14:textId="77777777" w:rsidR="00776FB4" w:rsidRDefault="00776FB4">
            <w:pPr>
              <w:pStyle w:val="TableParagraph"/>
              <w:rPr>
                <w:b/>
              </w:rPr>
            </w:pPr>
          </w:p>
          <w:p w14:paraId="0971E40E" w14:textId="77777777" w:rsidR="00776FB4" w:rsidRDefault="00776FB4">
            <w:pPr>
              <w:pStyle w:val="TableParagraph"/>
              <w:rPr>
                <w:b/>
              </w:rPr>
            </w:pPr>
          </w:p>
          <w:p w14:paraId="7146B2B1" w14:textId="77777777" w:rsidR="00776FB4" w:rsidRDefault="00776FB4">
            <w:pPr>
              <w:pStyle w:val="TableParagraph"/>
              <w:rPr>
                <w:b/>
              </w:rPr>
            </w:pPr>
          </w:p>
          <w:p w14:paraId="404226B0" w14:textId="77777777" w:rsidR="00776FB4" w:rsidRDefault="00776FB4">
            <w:pPr>
              <w:pStyle w:val="TableParagraph"/>
              <w:rPr>
                <w:b/>
              </w:rPr>
            </w:pPr>
          </w:p>
          <w:p w14:paraId="44D3077A" w14:textId="77777777" w:rsidR="00776FB4" w:rsidRDefault="00776FB4">
            <w:pPr>
              <w:pStyle w:val="TableParagraph"/>
              <w:rPr>
                <w:b/>
              </w:rPr>
            </w:pPr>
          </w:p>
          <w:p w14:paraId="6ED2AF7B" w14:textId="77777777" w:rsidR="00776FB4" w:rsidRDefault="00776FB4">
            <w:pPr>
              <w:pStyle w:val="TableParagraph"/>
              <w:spacing w:before="5"/>
              <w:rPr>
                <w:b/>
                <w:sz w:val="17"/>
              </w:rPr>
            </w:pPr>
          </w:p>
          <w:p w14:paraId="23A2EB8F" w14:textId="77777777" w:rsidR="00776FB4" w:rsidRDefault="0073215B">
            <w:pPr>
              <w:pStyle w:val="TableParagraph"/>
              <w:ind w:left="50"/>
              <w:jc w:val="center"/>
              <w:rPr>
                <w:b/>
                <w:sz w:val="20"/>
              </w:rPr>
            </w:pPr>
            <w:r>
              <w:rPr>
                <w:b/>
                <w:sz w:val="20"/>
                <w:lang w:val="id"/>
              </w:rPr>
              <w:t>1</w:t>
            </w:r>
          </w:p>
        </w:tc>
        <w:tc>
          <w:tcPr>
            <w:tcW w:w="1441" w:type="dxa"/>
            <w:tcBorders>
              <w:left w:val="single" w:sz="18" w:space="0" w:color="FFFFFF"/>
              <w:right w:val="single" w:sz="18" w:space="0" w:color="FFFFFF"/>
            </w:tcBorders>
            <w:shd w:val="clear" w:color="auto" w:fill="E7E6E6"/>
          </w:tcPr>
          <w:p w14:paraId="3C3399C0" w14:textId="77777777" w:rsidR="00776FB4" w:rsidRDefault="00776FB4">
            <w:pPr>
              <w:pStyle w:val="TableParagraph"/>
              <w:rPr>
                <w:b/>
              </w:rPr>
            </w:pPr>
          </w:p>
          <w:p w14:paraId="229E3B8F" w14:textId="77777777" w:rsidR="00776FB4" w:rsidRDefault="00776FB4">
            <w:pPr>
              <w:pStyle w:val="TableParagraph"/>
              <w:rPr>
                <w:b/>
              </w:rPr>
            </w:pPr>
          </w:p>
          <w:p w14:paraId="2B5FAA80" w14:textId="77777777" w:rsidR="00776FB4" w:rsidRDefault="00776FB4">
            <w:pPr>
              <w:pStyle w:val="TableParagraph"/>
              <w:rPr>
                <w:b/>
              </w:rPr>
            </w:pPr>
          </w:p>
          <w:p w14:paraId="101CCA44" w14:textId="77777777" w:rsidR="00776FB4" w:rsidRDefault="00776FB4">
            <w:pPr>
              <w:pStyle w:val="TableParagraph"/>
              <w:rPr>
                <w:b/>
              </w:rPr>
            </w:pPr>
          </w:p>
          <w:p w14:paraId="3B885D68" w14:textId="77777777" w:rsidR="00776FB4" w:rsidRDefault="00776FB4">
            <w:pPr>
              <w:pStyle w:val="TableParagraph"/>
              <w:rPr>
                <w:b/>
              </w:rPr>
            </w:pPr>
          </w:p>
          <w:p w14:paraId="79743C4A" w14:textId="77777777" w:rsidR="00776FB4" w:rsidRDefault="00776FB4">
            <w:pPr>
              <w:pStyle w:val="TableParagraph"/>
              <w:rPr>
                <w:b/>
              </w:rPr>
            </w:pPr>
          </w:p>
          <w:p w14:paraId="7B39D718" w14:textId="77777777" w:rsidR="00776FB4" w:rsidRDefault="00776FB4">
            <w:pPr>
              <w:pStyle w:val="TableParagraph"/>
              <w:rPr>
                <w:b/>
              </w:rPr>
            </w:pPr>
          </w:p>
          <w:p w14:paraId="74FDA96E" w14:textId="77777777" w:rsidR="00776FB4" w:rsidRDefault="00776FB4">
            <w:pPr>
              <w:pStyle w:val="TableParagraph"/>
              <w:spacing w:before="5"/>
              <w:rPr>
                <w:b/>
                <w:sz w:val="17"/>
              </w:rPr>
            </w:pPr>
          </w:p>
          <w:p w14:paraId="4259C896" w14:textId="77777777" w:rsidR="00776FB4" w:rsidRDefault="0073215B">
            <w:pPr>
              <w:pStyle w:val="TableParagraph"/>
              <w:ind w:left="532" w:right="490"/>
              <w:jc w:val="center"/>
              <w:rPr>
                <w:b/>
                <w:sz w:val="20"/>
              </w:rPr>
            </w:pPr>
            <w:r>
              <w:rPr>
                <w:b/>
                <w:sz w:val="20"/>
                <w:lang w:val="id"/>
              </w:rPr>
              <w:t>120</w:t>
            </w:r>
          </w:p>
        </w:tc>
        <w:tc>
          <w:tcPr>
            <w:tcW w:w="1892" w:type="dxa"/>
            <w:tcBorders>
              <w:left w:val="single" w:sz="18" w:space="0" w:color="FFFFFF"/>
              <w:right w:val="single" w:sz="18" w:space="0" w:color="FFFFFF"/>
            </w:tcBorders>
            <w:shd w:val="clear" w:color="auto" w:fill="E7E6E6"/>
          </w:tcPr>
          <w:p w14:paraId="0971046D" w14:textId="77777777" w:rsidR="00776FB4" w:rsidRDefault="00776FB4">
            <w:pPr>
              <w:pStyle w:val="TableParagraph"/>
              <w:rPr>
                <w:b/>
              </w:rPr>
            </w:pPr>
          </w:p>
          <w:p w14:paraId="4FC38C95" w14:textId="77777777" w:rsidR="00776FB4" w:rsidRDefault="00776FB4">
            <w:pPr>
              <w:pStyle w:val="TableParagraph"/>
              <w:rPr>
                <w:b/>
              </w:rPr>
            </w:pPr>
          </w:p>
          <w:p w14:paraId="1BF518CE" w14:textId="77777777" w:rsidR="00776FB4" w:rsidRDefault="00776FB4">
            <w:pPr>
              <w:pStyle w:val="TableParagraph"/>
              <w:rPr>
                <w:b/>
              </w:rPr>
            </w:pPr>
          </w:p>
          <w:p w14:paraId="24C56729" w14:textId="77777777" w:rsidR="00776FB4" w:rsidRDefault="00776FB4">
            <w:pPr>
              <w:pStyle w:val="TableParagraph"/>
              <w:rPr>
                <w:b/>
              </w:rPr>
            </w:pPr>
          </w:p>
          <w:p w14:paraId="44135EF2" w14:textId="77777777" w:rsidR="00776FB4" w:rsidRDefault="00776FB4">
            <w:pPr>
              <w:pStyle w:val="TableParagraph"/>
              <w:rPr>
                <w:b/>
              </w:rPr>
            </w:pPr>
          </w:p>
          <w:p w14:paraId="362E3598" w14:textId="77777777" w:rsidR="00776FB4" w:rsidRDefault="00776FB4">
            <w:pPr>
              <w:pStyle w:val="TableParagraph"/>
              <w:rPr>
                <w:b/>
              </w:rPr>
            </w:pPr>
          </w:p>
          <w:p w14:paraId="25CACD3B" w14:textId="77777777" w:rsidR="00776FB4" w:rsidRDefault="00776FB4">
            <w:pPr>
              <w:pStyle w:val="TableParagraph"/>
              <w:spacing w:before="8"/>
              <w:rPr>
                <w:b/>
                <w:sz w:val="17"/>
              </w:rPr>
            </w:pPr>
          </w:p>
          <w:p w14:paraId="70300F12" w14:textId="77777777" w:rsidR="00776FB4" w:rsidRDefault="0073215B">
            <w:pPr>
              <w:pStyle w:val="TableParagraph"/>
              <w:ind w:left="212"/>
              <w:rPr>
                <w:b/>
                <w:sz w:val="20"/>
              </w:rPr>
            </w:pPr>
            <w:r>
              <w:rPr>
                <w:b/>
                <w:sz w:val="20"/>
                <w:lang w:val="id"/>
              </w:rPr>
              <w:t>300 (NIC Ganda)</w:t>
            </w:r>
          </w:p>
          <w:p w14:paraId="7EBF200B" w14:textId="77777777" w:rsidR="00776FB4" w:rsidRDefault="0073215B">
            <w:pPr>
              <w:pStyle w:val="TableParagraph"/>
              <w:spacing w:before="107"/>
              <w:ind w:left="188"/>
              <w:rPr>
                <w:b/>
                <w:sz w:val="20"/>
              </w:rPr>
            </w:pPr>
            <w:r>
              <w:rPr>
                <w:b/>
                <w:sz w:val="20"/>
                <w:lang w:val="id"/>
              </w:rPr>
              <w:t>200 (NIC Tunggal)</w:t>
            </w:r>
          </w:p>
        </w:tc>
        <w:tc>
          <w:tcPr>
            <w:tcW w:w="4774" w:type="dxa"/>
            <w:tcBorders>
              <w:left w:val="single" w:sz="18" w:space="0" w:color="FFFFFF"/>
              <w:right w:val="single" w:sz="18" w:space="0" w:color="FFFFFF"/>
            </w:tcBorders>
            <w:shd w:val="clear" w:color="auto" w:fill="E7E6E6"/>
          </w:tcPr>
          <w:p w14:paraId="053D459A" w14:textId="77777777" w:rsidR="00776FB4" w:rsidRDefault="0073215B">
            <w:pPr>
              <w:pStyle w:val="TableParagraph"/>
              <w:numPr>
                <w:ilvl w:val="0"/>
                <w:numId w:val="122"/>
              </w:numPr>
              <w:tabs>
                <w:tab w:val="left" w:pos="544"/>
              </w:tabs>
              <w:spacing w:before="42" w:line="345" w:lineRule="auto"/>
              <w:ind w:right="60"/>
              <w:jc w:val="both"/>
              <w:rPr>
                <w:sz w:val="20"/>
              </w:rPr>
            </w:pPr>
            <w:r>
              <w:rPr>
                <w:sz w:val="20"/>
                <w:lang w:val="id"/>
              </w:rPr>
              <w:t xml:space="preserve">Jika peserta hanya </w:t>
            </w:r>
            <w:r>
              <w:rPr>
                <w:spacing w:val="-3"/>
                <w:sz w:val="20"/>
                <w:lang w:val="id"/>
              </w:rPr>
              <w:t xml:space="preserve">menggunakan </w:t>
            </w:r>
            <w:r>
              <w:rPr>
                <w:lang w:val="id"/>
              </w:rPr>
              <w:t xml:space="preserve"> </w:t>
            </w:r>
            <w:r>
              <w:rPr>
                <w:sz w:val="20"/>
                <w:lang w:val="id"/>
              </w:rPr>
              <w:t xml:space="preserve">NIC tunggal untuk bergabung ke dalam konferensi, itu hanya mendukung 200 peserta dalam konferensi yang dibatasi oleh </w:t>
            </w:r>
            <w:proofErr w:type="spellStart"/>
            <w:r>
              <w:rPr>
                <w:sz w:val="20"/>
                <w:lang w:val="id"/>
              </w:rPr>
              <w:t>bandwidth</w:t>
            </w:r>
            <w:proofErr w:type="spellEnd"/>
            <w:r>
              <w:rPr>
                <w:sz w:val="20"/>
                <w:lang w:val="id"/>
              </w:rPr>
              <w:t>.</w:t>
            </w:r>
          </w:p>
          <w:p w14:paraId="1AA3E550" w14:textId="77777777" w:rsidR="00776FB4" w:rsidRDefault="0073215B">
            <w:pPr>
              <w:pStyle w:val="TableParagraph"/>
              <w:numPr>
                <w:ilvl w:val="0"/>
                <w:numId w:val="122"/>
              </w:numPr>
              <w:tabs>
                <w:tab w:val="left" w:pos="544"/>
              </w:tabs>
              <w:spacing w:before="118" w:line="345" w:lineRule="auto"/>
              <w:ind w:right="54"/>
              <w:jc w:val="both"/>
              <w:rPr>
                <w:sz w:val="20"/>
              </w:rPr>
            </w:pPr>
            <w:r>
              <w:rPr>
                <w:sz w:val="20"/>
                <w:lang w:val="id"/>
              </w:rPr>
              <w:t xml:space="preserve">Jika peserta </w:t>
            </w:r>
            <w:r>
              <w:rPr>
                <w:spacing w:val="-3"/>
                <w:sz w:val="20"/>
                <w:lang w:val="id"/>
              </w:rPr>
              <w:t xml:space="preserve">menggunakan </w:t>
            </w:r>
            <w:r>
              <w:rPr>
                <w:lang w:val="id"/>
              </w:rPr>
              <w:t xml:space="preserve"> </w:t>
            </w:r>
            <w:r>
              <w:rPr>
                <w:sz w:val="20"/>
                <w:lang w:val="id"/>
              </w:rPr>
              <w:t xml:space="preserve">NIC ganda pada saat yang sama, peserta dapat </w:t>
            </w:r>
            <w:r>
              <w:rPr>
                <w:lang w:val="id"/>
              </w:rPr>
              <w:t xml:space="preserve"> </w:t>
            </w:r>
            <w:r>
              <w:rPr>
                <w:spacing w:val="-3"/>
                <w:sz w:val="20"/>
                <w:lang w:val="id"/>
              </w:rPr>
              <w:t xml:space="preserve">menggunakan </w:t>
            </w:r>
            <w:r>
              <w:rPr>
                <w:lang w:val="id"/>
              </w:rPr>
              <w:t xml:space="preserve">alamat IP yang berbeda untuk bergabung ke </w:t>
            </w:r>
            <w:r>
              <w:rPr>
                <w:sz w:val="20"/>
                <w:lang w:val="id"/>
              </w:rPr>
              <w:t xml:space="preserve">dalam </w:t>
            </w:r>
            <w:proofErr w:type="spellStart"/>
            <w:r>
              <w:rPr>
                <w:sz w:val="20"/>
                <w:lang w:val="id"/>
              </w:rPr>
              <w:t>rapat,</w:t>
            </w:r>
            <w:r>
              <w:rPr>
                <w:lang w:val="id"/>
              </w:rPr>
              <w:t>jumlah</w:t>
            </w:r>
            <w:proofErr w:type="spellEnd"/>
            <w:r>
              <w:rPr>
                <w:lang w:val="id"/>
              </w:rPr>
              <w:t xml:space="preserve"> </w:t>
            </w:r>
            <w:proofErr w:type="spellStart"/>
            <w:r>
              <w:rPr>
                <w:lang w:val="id"/>
              </w:rPr>
              <w:t>peserta</w:t>
            </w:r>
            <w:r>
              <w:rPr>
                <w:sz w:val="20"/>
                <w:lang w:val="id"/>
              </w:rPr>
              <w:t>hingga</w:t>
            </w:r>
            <w:proofErr w:type="spellEnd"/>
            <w:r>
              <w:rPr>
                <w:lang w:val="id"/>
              </w:rPr>
              <w:t xml:space="preserve"> </w:t>
            </w:r>
            <w:r>
              <w:rPr>
                <w:sz w:val="20"/>
                <w:lang w:val="id"/>
              </w:rPr>
              <w:t xml:space="preserve"> 300.</w:t>
            </w:r>
          </w:p>
          <w:p w14:paraId="1CA0E2AA" w14:textId="77777777" w:rsidR="00776FB4" w:rsidRDefault="0073215B">
            <w:pPr>
              <w:pStyle w:val="TableParagraph"/>
              <w:numPr>
                <w:ilvl w:val="0"/>
                <w:numId w:val="122"/>
              </w:numPr>
              <w:tabs>
                <w:tab w:val="left" w:pos="544"/>
              </w:tabs>
              <w:spacing w:before="123"/>
              <w:jc w:val="both"/>
              <w:rPr>
                <w:sz w:val="20"/>
              </w:rPr>
            </w:pPr>
            <w:r>
              <w:rPr>
                <w:sz w:val="20"/>
                <w:lang w:val="id"/>
              </w:rPr>
              <w:t>Didukung H.264</w:t>
            </w:r>
          </w:p>
          <w:p w14:paraId="63245ADD" w14:textId="77777777" w:rsidR="00776FB4" w:rsidRDefault="0073215B">
            <w:pPr>
              <w:pStyle w:val="TableParagraph"/>
              <w:numPr>
                <w:ilvl w:val="0"/>
                <w:numId w:val="122"/>
              </w:numPr>
              <w:tabs>
                <w:tab w:val="left" w:pos="544"/>
              </w:tabs>
              <w:spacing w:before="211" w:line="333" w:lineRule="auto"/>
              <w:ind w:right="59"/>
              <w:jc w:val="both"/>
              <w:rPr>
                <w:sz w:val="20"/>
              </w:rPr>
            </w:pPr>
            <w:r>
              <w:rPr>
                <w:sz w:val="20"/>
                <w:lang w:val="id"/>
              </w:rPr>
              <w:t>Rapat ini memungkinkan pengguna untuk mengaktifkan semua tata letak rapat yang ditentukan.</w:t>
            </w:r>
          </w:p>
        </w:tc>
      </w:tr>
      <w:tr w:rsidR="00776FB4" w14:paraId="78525835" w14:textId="77777777">
        <w:trPr>
          <w:trHeight w:val="1235"/>
        </w:trPr>
        <w:tc>
          <w:tcPr>
            <w:tcW w:w="1568" w:type="dxa"/>
            <w:tcBorders>
              <w:left w:val="nil"/>
              <w:right w:val="single" w:sz="18" w:space="0" w:color="FFFFFF"/>
            </w:tcBorders>
            <w:shd w:val="clear" w:color="auto" w:fill="E7E6E6"/>
          </w:tcPr>
          <w:p w14:paraId="23BC2657" w14:textId="77777777" w:rsidR="00776FB4" w:rsidRDefault="00776FB4">
            <w:pPr>
              <w:pStyle w:val="TableParagraph"/>
              <w:rPr>
                <w:b/>
              </w:rPr>
            </w:pPr>
          </w:p>
          <w:p w14:paraId="041794E7" w14:textId="77777777" w:rsidR="00776FB4" w:rsidRDefault="00776FB4">
            <w:pPr>
              <w:pStyle w:val="TableParagraph"/>
              <w:spacing w:before="7"/>
              <w:rPr>
                <w:b/>
                <w:sz w:val="21"/>
              </w:rPr>
            </w:pPr>
          </w:p>
          <w:p w14:paraId="17B8055D" w14:textId="77777777" w:rsidR="00776FB4" w:rsidRDefault="0073215B">
            <w:pPr>
              <w:pStyle w:val="TableParagraph"/>
              <w:spacing w:before="1"/>
              <w:ind w:left="50"/>
              <w:jc w:val="center"/>
              <w:rPr>
                <w:b/>
                <w:sz w:val="20"/>
              </w:rPr>
            </w:pPr>
            <w:r>
              <w:rPr>
                <w:b/>
                <w:sz w:val="20"/>
                <w:lang w:val="id"/>
              </w:rPr>
              <w:t>2</w:t>
            </w:r>
          </w:p>
        </w:tc>
        <w:tc>
          <w:tcPr>
            <w:tcW w:w="1441" w:type="dxa"/>
            <w:tcBorders>
              <w:left w:val="single" w:sz="18" w:space="0" w:color="FFFFFF"/>
              <w:right w:val="single" w:sz="18" w:space="0" w:color="FFFFFF"/>
            </w:tcBorders>
            <w:shd w:val="clear" w:color="auto" w:fill="E7E6E6"/>
          </w:tcPr>
          <w:p w14:paraId="09B2710B" w14:textId="77777777" w:rsidR="00776FB4" w:rsidRDefault="00776FB4">
            <w:pPr>
              <w:pStyle w:val="TableParagraph"/>
              <w:rPr>
                <w:b/>
              </w:rPr>
            </w:pPr>
          </w:p>
          <w:p w14:paraId="1DA76593" w14:textId="77777777" w:rsidR="00776FB4" w:rsidRDefault="00776FB4">
            <w:pPr>
              <w:pStyle w:val="TableParagraph"/>
              <w:spacing w:before="7"/>
              <w:rPr>
                <w:b/>
                <w:sz w:val="21"/>
              </w:rPr>
            </w:pPr>
          </w:p>
          <w:p w14:paraId="39F0832E" w14:textId="77777777" w:rsidR="00776FB4" w:rsidRDefault="0073215B">
            <w:pPr>
              <w:pStyle w:val="TableParagraph"/>
              <w:spacing w:before="1"/>
              <w:ind w:left="532" w:right="490"/>
              <w:jc w:val="center"/>
              <w:rPr>
                <w:b/>
                <w:sz w:val="20"/>
              </w:rPr>
            </w:pPr>
            <w:r>
              <w:rPr>
                <w:b/>
                <w:sz w:val="20"/>
                <w:lang w:val="id"/>
              </w:rPr>
              <w:t>120</w:t>
            </w:r>
          </w:p>
        </w:tc>
        <w:tc>
          <w:tcPr>
            <w:tcW w:w="1892" w:type="dxa"/>
            <w:tcBorders>
              <w:left w:val="single" w:sz="18" w:space="0" w:color="FFFFFF"/>
              <w:right w:val="single" w:sz="18" w:space="0" w:color="FFFFFF"/>
            </w:tcBorders>
            <w:shd w:val="clear" w:color="auto" w:fill="E7E6E6"/>
          </w:tcPr>
          <w:p w14:paraId="5AE56030" w14:textId="77777777" w:rsidR="00776FB4" w:rsidRDefault="00776FB4">
            <w:pPr>
              <w:pStyle w:val="TableParagraph"/>
              <w:rPr>
                <w:b/>
              </w:rPr>
            </w:pPr>
          </w:p>
          <w:p w14:paraId="2CA80188" w14:textId="77777777" w:rsidR="00776FB4" w:rsidRDefault="0073215B">
            <w:pPr>
              <w:pStyle w:val="TableParagraph"/>
              <w:spacing w:before="168"/>
              <w:ind w:left="95" w:right="54"/>
              <w:jc w:val="center"/>
              <w:rPr>
                <w:b/>
                <w:sz w:val="20"/>
              </w:rPr>
            </w:pPr>
            <w:r>
              <w:rPr>
                <w:b/>
                <w:sz w:val="20"/>
                <w:lang w:val="id"/>
              </w:rPr>
              <w:t>200</w:t>
            </w:r>
          </w:p>
        </w:tc>
        <w:tc>
          <w:tcPr>
            <w:tcW w:w="4774" w:type="dxa"/>
            <w:tcBorders>
              <w:left w:val="single" w:sz="18" w:space="0" w:color="FFFFFF"/>
              <w:right w:val="single" w:sz="18" w:space="0" w:color="FFFFFF"/>
            </w:tcBorders>
            <w:shd w:val="clear" w:color="auto" w:fill="E7E6E6"/>
          </w:tcPr>
          <w:p w14:paraId="444F8E0E" w14:textId="77777777" w:rsidR="00776FB4" w:rsidRDefault="0073215B">
            <w:pPr>
              <w:pStyle w:val="TableParagraph"/>
              <w:numPr>
                <w:ilvl w:val="0"/>
                <w:numId w:val="121"/>
              </w:numPr>
              <w:tabs>
                <w:tab w:val="left" w:pos="458"/>
              </w:tabs>
              <w:spacing w:before="42"/>
              <w:ind w:hanging="275"/>
              <w:rPr>
                <w:sz w:val="20"/>
              </w:rPr>
            </w:pPr>
            <w:r>
              <w:rPr>
                <w:sz w:val="20"/>
                <w:lang w:val="id"/>
              </w:rPr>
              <w:t>Didukung H.264</w:t>
            </w:r>
          </w:p>
          <w:p w14:paraId="3B098C26" w14:textId="77777777" w:rsidR="00776FB4" w:rsidRDefault="0073215B">
            <w:pPr>
              <w:pStyle w:val="TableParagraph"/>
              <w:numPr>
                <w:ilvl w:val="0"/>
                <w:numId w:val="121"/>
              </w:numPr>
              <w:tabs>
                <w:tab w:val="left" w:pos="458"/>
              </w:tabs>
              <w:spacing w:before="211" w:line="333" w:lineRule="auto"/>
              <w:ind w:right="59"/>
              <w:rPr>
                <w:sz w:val="20"/>
              </w:rPr>
            </w:pPr>
            <w:r>
              <w:rPr>
                <w:sz w:val="20"/>
                <w:lang w:val="id"/>
              </w:rPr>
              <w:t>Kedua 2 rapat saat ini bisa memfungsikan semua tata letak rapat yang ditentukan.</w:t>
            </w:r>
          </w:p>
        </w:tc>
      </w:tr>
      <w:tr w:rsidR="00776FB4" w14:paraId="047E150E" w14:textId="77777777">
        <w:trPr>
          <w:trHeight w:val="2364"/>
        </w:trPr>
        <w:tc>
          <w:tcPr>
            <w:tcW w:w="1568" w:type="dxa"/>
            <w:tcBorders>
              <w:left w:val="nil"/>
              <w:right w:val="single" w:sz="18" w:space="0" w:color="FFFFFF"/>
            </w:tcBorders>
            <w:shd w:val="clear" w:color="auto" w:fill="E7E6E6"/>
          </w:tcPr>
          <w:p w14:paraId="0A0ED142" w14:textId="77777777" w:rsidR="00776FB4" w:rsidRDefault="00776FB4">
            <w:pPr>
              <w:pStyle w:val="TableParagraph"/>
              <w:rPr>
                <w:b/>
              </w:rPr>
            </w:pPr>
          </w:p>
          <w:p w14:paraId="757E88F2" w14:textId="77777777" w:rsidR="00776FB4" w:rsidRDefault="00776FB4">
            <w:pPr>
              <w:pStyle w:val="TableParagraph"/>
              <w:rPr>
                <w:b/>
              </w:rPr>
            </w:pPr>
          </w:p>
          <w:p w14:paraId="1258A00E" w14:textId="77777777" w:rsidR="00776FB4" w:rsidRDefault="00776FB4">
            <w:pPr>
              <w:pStyle w:val="TableParagraph"/>
              <w:rPr>
                <w:b/>
              </w:rPr>
            </w:pPr>
          </w:p>
          <w:p w14:paraId="6D01018A" w14:textId="77777777" w:rsidR="00776FB4" w:rsidRDefault="00776FB4">
            <w:pPr>
              <w:pStyle w:val="TableParagraph"/>
              <w:spacing w:before="6"/>
              <w:rPr>
                <w:b/>
                <w:sz w:val="26"/>
              </w:rPr>
            </w:pPr>
          </w:p>
          <w:p w14:paraId="5AA4FDC6" w14:textId="77777777" w:rsidR="00776FB4" w:rsidRDefault="0073215B">
            <w:pPr>
              <w:pStyle w:val="TableParagraph"/>
              <w:ind w:left="50"/>
              <w:jc w:val="center"/>
              <w:rPr>
                <w:b/>
                <w:sz w:val="20"/>
              </w:rPr>
            </w:pPr>
            <w:r>
              <w:rPr>
                <w:b/>
                <w:sz w:val="20"/>
                <w:lang w:val="id"/>
              </w:rPr>
              <w:t>4</w:t>
            </w:r>
          </w:p>
        </w:tc>
        <w:tc>
          <w:tcPr>
            <w:tcW w:w="1441" w:type="dxa"/>
            <w:tcBorders>
              <w:left w:val="single" w:sz="18" w:space="0" w:color="FFFFFF"/>
              <w:right w:val="single" w:sz="18" w:space="0" w:color="FFFFFF"/>
            </w:tcBorders>
            <w:shd w:val="clear" w:color="auto" w:fill="E7E6E6"/>
          </w:tcPr>
          <w:p w14:paraId="06A86B7A" w14:textId="77777777" w:rsidR="00776FB4" w:rsidRDefault="00776FB4">
            <w:pPr>
              <w:pStyle w:val="TableParagraph"/>
              <w:rPr>
                <w:b/>
              </w:rPr>
            </w:pPr>
          </w:p>
          <w:p w14:paraId="062FD2EF" w14:textId="77777777" w:rsidR="00776FB4" w:rsidRDefault="00776FB4">
            <w:pPr>
              <w:pStyle w:val="TableParagraph"/>
              <w:rPr>
                <w:b/>
              </w:rPr>
            </w:pPr>
          </w:p>
          <w:p w14:paraId="73BBC35C" w14:textId="77777777" w:rsidR="00776FB4" w:rsidRDefault="00776FB4">
            <w:pPr>
              <w:pStyle w:val="TableParagraph"/>
              <w:rPr>
                <w:b/>
              </w:rPr>
            </w:pPr>
          </w:p>
          <w:p w14:paraId="05428488" w14:textId="77777777" w:rsidR="00776FB4" w:rsidRDefault="00776FB4">
            <w:pPr>
              <w:pStyle w:val="TableParagraph"/>
              <w:spacing w:before="6"/>
              <w:rPr>
                <w:b/>
                <w:sz w:val="26"/>
              </w:rPr>
            </w:pPr>
          </w:p>
          <w:p w14:paraId="63E2FC4B" w14:textId="77777777" w:rsidR="00776FB4" w:rsidRDefault="0073215B">
            <w:pPr>
              <w:pStyle w:val="TableParagraph"/>
              <w:ind w:left="532" w:right="490"/>
              <w:jc w:val="center"/>
              <w:rPr>
                <w:b/>
                <w:sz w:val="20"/>
              </w:rPr>
            </w:pPr>
            <w:r>
              <w:rPr>
                <w:b/>
                <w:sz w:val="20"/>
                <w:lang w:val="id"/>
              </w:rPr>
              <w:t>120</w:t>
            </w:r>
          </w:p>
        </w:tc>
        <w:tc>
          <w:tcPr>
            <w:tcW w:w="1892" w:type="dxa"/>
            <w:tcBorders>
              <w:left w:val="single" w:sz="18" w:space="0" w:color="FFFFFF"/>
              <w:right w:val="single" w:sz="18" w:space="0" w:color="FFFFFF"/>
            </w:tcBorders>
            <w:shd w:val="clear" w:color="auto" w:fill="E7E6E6"/>
          </w:tcPr>
          <w:p w14:paraId="15F5AD81" w14:textId="77777777" w:rsidR="00776FB4" w:rsidRDefault="00776FB4">
            <w:pPr>
              <w:pStyle w:val="TableParagraph"/>
              <w:rPr>
                <w:b/>
              </w:rPr>
            </w:pPr>
          </w:p>
          <w:p w14:paraId="0D0DE2B1" w14:textId="77777777" w:rsidR="00776FB4" w:rsidRDefault="00776FB4">
            <w:pPr>
              <w:pStyle w:val="TableParagraph"/>
              <w:rPr>
                <w:b/>
              </w:rPr>
            </w:pPr>
          </w:p>
          <w:p w14:paraId="68BE55F3" w14:textId="77777777" w:rsidR="00776FB4" w:rsidRDefault="00776FB4">
            <w:pPr>
              <w:pStyle w:val="TableParagraph"/>
              <w:rPr>
                <w:b/>
              </w:rPr>
            </w:pPr>
          </w:p>
          <w:p w14:paraId="68F42736" w14:textId="77777777" w:rsidR="00776FB4" w:rsidRDefault="00776FB4">
            <w:pPr>
              <w:pStyle w:val="TableParagraph"/>
              <w:spacing w:before="10"/>
              <w:rPr>
                <w:b/>
                <w:sz w:val="19"/>
              </w:rPr>
            </w:pPr>
          </w:p>
          <w:p w14:paraId="79913DF2" w14:textId="77777777" w:rsidR="00776FB4" w:rsidRDefault="0073215B">
            <w:pPr>
              <w:pStyle w:val="TableParagraph"/>
              <w:ind w:left="95" w:right="54"/>
              <w:jc w:val="center"/>
              <w:rPr>
                <w:b/>
                <w:sz w:val="20"/>
              </w:rPr>
            </w:pPr>
            <w:r>
              <w:rPr>
                <w:b/>
                <w:sz w:val="20"/>
                <w:lang w:val="id"/>
              </w:rPr>
              <w:t>160</w:t>
            </w:r>
          </w:p>
        </w:tc>
        <w:tc>
          <w:tcPr>
            <w:tcW w:w="4774" w:type="dxa"/>
            <w:tcBorders>
              <w:left w:val="single" w:sz="18" w:space="0" w:color="FFFFFF"/>
              <w:right w:val="single" w:sz="18" w:space="0" w:color="FFFFFF"/>
            </w:tcBorders>
            <w:shd w:val="clear" w:color="auto" w:fill="E7E6E6"/>
          </w:tcPr>
          <w:p w14:paraId="54026C5E" w14:textId="77777777" w:rsidR="00776FB4" w:rsidRDefault="0073215B">
            <w:pPr>
              <w:pStyle w:val="TableParagraph"/>
              <w:numPr>
                <w:ilvl w:val="0"/>
                <w:numId w:val="120"/>
              </w:numPr>
              <w:tabs>
                <w:tab w:val="left" w:pos="458"/>
              </w:tabs>
              <w:spacing w:before="43" w:line="340" w:lineRule="auto"/>
              <w:ind w:right="59"/>
              <w:jc w:val="both"/>
              <w:rPr>
                <w:sz w:val="20"/>
              </w:rPr>
            </w:pPr>
            <w:r>
              <w:rPr>
                <w:sz w:val="20"/>
                <w:lang w:val="id"/>
              </w:rPr>
              <w:t xml:space="preserve">Dengan lebih banyak konferensi pada saat yang sama untuk pemuatan server, jumlah </w:t>
            </w:r>
            <w:r>
              <w:rPr>
                <w:lang w:val="id"/>
              </w:rPr>
              <w:t xml:space="preserve"> </w:t>
            </w:r>
            <w:r>
              <w:rPr>
                <w:spacing w:val="-4"/>
                <w:sz w:val="20"/>
                <w:lang w:val="id"/>
              </w:rPr>
              <w:t xml:space="preserve">maksimum </w:t>
            </w:r>
            <w:r>
              <w:rPr>
                <w:lang w:val="id"/>
              </w:rPr>
              <w:t xml:space="preserve"> </w:t>
            </w:r>
            <w:r>
              <w:rPr>
                <w:sz w:val="20"/>
                <w:lang w:val="id"/>
              </w:rPr>
              <w:t>peserta dalam konferensi akan lebih</w:t>
            </w:r>
            <w:r>
              <w:rPr>
                <w:lang w:val="id"/>
              </w:rPr>
              <w:t xml:space="preserve"> </w:t>
            </w:r>
            <w:r>
              <w:rPr>
                <w:sz w:val="20"/>
                <w:lang w:val="id"/>
              </w:rPr>
              <w:t xml:space="preserve"> sedikit.</w:t>
            </w:r>
          </w:p>
          <w:p w14:paraId="7C042AEF" w14:textId="77777777" w:rsidR="00776FB4" w:rsidRDefault="0073215B">
            <w:pPr>
              <w:pStyle w:val="TableParagraph"/>
              <w:numPr>
                <w:ilvl w:val="0"/>
                <w:numId w:val="120"/>
              </w:numPr>
              <w:tabs>
                <w:tab w:val="left" w:pos="458"/>
              </w:tabs>
              <w:spacing w:before="127"/>
              <w:ind w:hanging="362"/>
              <w:jc w:val="both"/>
              <w:rPr>
                <w:sz w:val="20"/>
              </w:rPr>
            </w:pPr>
            <w:r>
              <w:rPr>
                <w:sz w:val="20"/>
                <w:lang w:val="id"/>
              </w:rPr>
              <w:t>Didukung H.264</w:t>
            </w:r>
          </w:p>
          <w:p w14:paraId="46F01C64" w14:textId="77777777" w:rsidR="00776FB4" w:rsidRDefault="0073215B">
            <w:pPr>
              <w:pStyle w:val="TableParagraph"/>
              <w:numPr>
                <w:ilvl w:val="0"/>
                <w:numId w:val="120"/>
              </w:numPr>
              <w:tabs>
                <w:tab w:val="left" w:pos="458"/>
              </w:tabs>
              <w:spacing w:before="211" w:line="333" w:lineRule="auto"/>
              <w:ind w:right="60"/>
              <w:jc w:val="both"/>
              <w:rPr>
                <w:sz w:val="20"/>
              </w:rPr>
            </w:pPr>
            <w:r>
              <w:rPr>
                <w:sz w:val="20"/>
                <w:lang w:val="id"/>
              </w:rPr>
              <w:t>4 rapat bisa mengaktifkan hingga 6 tata letak rapat tertentu.</w:t>
            </w:r>
          </w:p>
        </w:tc>
      </w:tr>
      <w:tr w:rsidR="00776FB4" w14:paraId="10CE2E04" w14:textId="77777777">
        <w:trPr>
          <w:trHeight w:val="1919"/>
        </w:trPr>
        <w:tc>
          <w:tcPr>
            <w:tcW w:w="1568" w:type="dxa"/>
            <w:tcBorders>
              <w:left w:val="nil"/>
              <w:bottom w:val="nil"/>
              <w:right w:val="single" w:sz="18" w:space="0" w:color="FFFFFF"/>
            </w:tcBorders>
            <w:shd w:val="clear" w:color="auto" w:fill="E7E6E6"/>
          </w:tcPr>
          <w:p w14:paraId="73FA5CB3" w14:textId="77777777" w:rsidR="00776FB4" w:rsidRDefault="00776FB4">
            <w:pPr>
              <w:pStyle w:val="TableParagraph"/>
              <w:rPr>
                <w:b/>
              </w:rPr>
            </w:pPr>
          </w:p>
          <w:p w14:paraId="66C33C15" w14:textId="77777777" w:rsidR="00776FB4" w:rsidRDefault="00776FB4">
            <w:pPr>
              <w:pStyle w:val="TableParagraph"/>
              <w:rPr>
                <w:b/>
              </w:rPr>
            </w:pPr>
          </w:p>
          <w:p w14:paraId="6AE4D19C" w14:textId="77777777" w:rsidR="00776FB4" w:rsidRDefault="00776FB4">
            <w:pPr>
              <w:pStyle w:val="TableParagraph"/>
              <w:spacing w:before="10"/>
              <w:rPr>
                <w:b/>
                <w:sz w:val="28"/>
              </w:rPr>
            </w:pPr>
          </w:p>
          <w:p w14:paraId="674A41A9" w14:textId="77777777" w:rsidR="00776FB4" w:rsidRDefault="0073215B">
            <w:pPr>
              <w:pStyle w:val="TableParagraph"/>
              <w:spacing w:before="1"/>
              <w:ind w:left="50"/>
              <w:jc w:val="center"/>
              <w:rPr>
                <w:b/>
                <w:sz w:val="20"/>
              </w:rPr>
            </w:pPr>
            <w:r>
              <w:rPr>
                <w:b/>
                <w:sz w:val="20"/>
                <w:lang w:val="id"/>
              </w:rPr>
              <w:t>6</w:t>
            </w:r>
          </w:p>
        </w:tc>
        <w:tc>
          <w:tcPr>
            <w:tcW w:w="1441" w:type="dxa"/>
            <w:tcBorders>
              <w:left w:val="single" w:sz="18" w:space="0" w:color="FFFFFF"/>
              <w:bottom w:val="nil"/>
              <w:right w:val="single" w:sz="18" w:space="0" w:color="FFFFFF"/>
            </w:tcBorders>
            <w:shd w:val="clear" w:color="auto" w:fill="E7E6E6"/>
          </w:tcPr>
          <w:p w14:paraId="26C5D121" w14:textId="77777777" w:rsidR="00776FB4" w:rsidRDefault="00776FB4">
            <w:pPr>
              <w:pStyle w:val="TableParagraph"/>
              <w:rPr>
                <w:b/>
              </w:rPr>
            </w:pPr>
          </w:p>
          <w:p w14:paraId="0DF4A593" w14:textId="77777777" w:rsidR="00776FB4" w:rsidRDefault="00776FB4">
            <w:pPr>
              <w:pStyle w:val="TableParagraph"/>
              <w:rPr>
                <w:b/>
              </w:rPr>
            </w:pPr>
          </w:p>
          <w:p w14:paraId="7D80AFEC" w14:textId="77777777" w:rsidR="00776FB4" w:rsidRDefault="00776FB4">
            <w:pPr>
              <w:pStyle w:val="TableParagraph"/>
              <w:spacing w:before="10"/>
              <w:rPr>
                <w:b/>
                <w:sz w:val="28"/>
              </w:rPr>
            </w:pPr>
          </w:p>
          <w:p w14:paraId="4CE9E16D" w14:textId="77777777" w:rsidR="00776FB4" w:rsidRDefault="0073215B">
            <w:pPr>
              <w:pStyle w:val="TableParagraph"/>
              <w:spacing w:before="1"/>
              <w:ind w:left="532" w:right="490"/>
              <w:jc w:val="center"/>
              <w:rPr>
                <w:b/>
                <w:sz w:val="20"/>
              </w:rPr>
            </w:pPr>
            <w:r>
              <w:rPr>
                <w:b/>
                <w:sz w:val="20"/>
                <w:lang w:val="id"/>
              </w:rPr>
              <w:t>120</w:t>
            </w:r>
          </w:p>
        </w:tc>
        <w:tc>
          <w:tcPr>
            <w:tcW w:w="1892" w:type="dxa"/>
            <w:tcBorders>
              <w:left w:val="single" w:sz="18" w:space="0" w:color="FFFFFF"/>
              <w:bottom w:val="nil"/>
              <w:right w:val="single" w:sz="18" w:space="0" w:color="FFFFFF"/>
            </w:tcBorders>
            <w:shd w:val="clear" w:color="auto" w:fill="E7E6E6"/>
          </w:tcPr>
          <w:p w14:paraId="4379F3A1" w14:textId="77777777" w:rsidR="00776FB4" w:rsidRDefault="00776FB4">
            <w:pPr>
              <w:pStyle w:val="TableParagraph"/>
              <w:rPr>
                <w:b/>
              </w:rPr>
            </w:pPr>
          </w:p>
          <w:p w14:paraId="388449F2" w14:textId="77777777" w:rsidR="00776FB4" w:rsidRDefault="00776FB4">
            <w:pPr>
              <w:pStyle w:val="TableParagraph"/>
              <w:rPr>
                <w:b/>
              </w:rPr>
            </w:pPr>
          </w:p>
          <w:p w14:paraId="46159651" w14:textId="77777777" w:rsidR="00776FB4" w:rsidRDefault="00776FB4">
            <w:pPr>
              <w:pStyle w:val="TableParagraph"/>
              <w:spacing w:before="9"/>
              <w:rPr>
                <w:b/>
                <w:sz w:val="21"/>
              </w:rPr>
            </w:pPr>
          </w:p>
          <w:p w14:paraId="45346D41" w14:textId="77777777" w:rsidR="00776FB4" w:rsidRDefault="0073215B">
            <w:pPr>
              <w:pStyle w:val="TableParagraph"/>
              <w:ind w:left="95" w:right="54"/>
              <w:jc w:val="center"/>
              <w:rPr>
                <w:b/>
                <w:sz w:val="20"/>
              </w:rPr>
            </w:pPr>
            <w:r>
              <w:rPr>
                <w:b/>
                <w:sz w:val="20"/>
                <w:lang w:val="id"/>
              </w:rPr>
              <w:t>140</w:t>
            </w:r>
          </w:p>
        </w:tc>
        <w:tc>
          <w:tcPr>
            <w:tcW w:w="4774" w:type="dxa"/>
            <w:tcBorders>
              <w:left w:val="single" w:sz="18" w:space="0" w:color="FFFFFF"/>
              <w:bottom w:val="nil"/>
              <w:right w:val="single" w:sz="18" w:space="0" w:color="FFFFFF"/>
            </w:tcBorders>
            <w:shd w:val="clear" w:color="auto" w:fill="E7E6E6"/>
          </w:tcPr>
          <w:p w14:paraId="07502990" w14:textId="77777777" w:rsidR="00776FB4" w:rsidRDefault="0073215B">
            <w:pPr>
              <w:pStyle w:val="TableParagraph"/>
              <w:numPr>
                <w:ilvl w:val="0"/>
                <w:numId w:val="119"/>
              </w:numPr>
              <w:tabs>
                <w:tab w:val="left" w:pos="458"/>
              </w:tabs>
              <w:spacing w:before="42" w:line="340" w:lineRule="auto"/>
              <w:ind w:right="57"/>
              <w:jc w:val="both"/>
              <w:rPr>
                <w:sz w:val="20"/>
              </w:rPr>
            </w:pPr>
            <w:r>
              <w:rPr>
                <w:sz w:val="20"/>
                <w:lang w:val="id"/>
              </w:rPr>
              <w:t xml:space="preserve">Dengan lebih banyak konferensi pada saat yang sama untuk pemuatan server, jumlah </w:t>
            </w:r>
            <w:r>
              <w:rPr>
                <w:spacing w:val="-4"/>
                <w:sz w:val="20"/>
                <w:lang w:val="id"/>
              </w:rPr>
              <w:t xml:space="preserve">maksimum </w:t>
            </w:r>
            <w:r>
              <w:rPr>
                <w:lang w:val="id"/>
              </w:rPr>
              <w:t xml:space="preserve"> </w:t>
            </w:r>
            <w:r>
              <w:rPr>
                <w:sz w:val="20"/>
                <w:lang w:val="id"/>
              </w:rPr>
              <w:t>peserta dalam konferensi akan lebih</w:t>
            </w:r>
            <w:r>
              <w:rPr>
                <w:lang w:val="id"/>
              </w:rPr>
              <w:t xml:space="preserve"> </w:t>
            </w:r>
            <w:r>
              <w:rPr>
                <w:sz w:val="20"/>
                <w:lang w:val="id"/>
              </w:rPr>
              <w:t xml:space="preserve"> sedikit.</w:t>
            </w:r>
          </w:p>
          <w:p w14:paraId="29572FB6" w14:textId="77777777" w:rsidR="00776FB4" w:rsidRDefault="0073215B">
            <w:pPr>
              <w:pStyle w:val="TableParagraph"/>
              <w:numPr>
                <w:ilvl w:val="0"/>
                <w:numId w:val="119"/>
              </w:numPr>
              <w:tabs>
                <w:tab w:val="left" w:pos="458"/>
              </w:tabs>
              <w:spacing w:before="128" w:line="333" w:lineRule="auto"/>
              <w:ind w:right="58"/>
              <w:jc w:val="both"/>
              <w:rPr>
                <w:sz w:val="20"/>
              </w:rPr>
            </w:pPr>
            <w:r>
              <w:rPr>
                <w:sz w:val="20"/>
                <w:lang w:val="id"/>
              </w:rPr>
              <w:t>Didukung H.264. 6 rapat bisa mengaktifkan hingga 4 tata letak rapat tertentu.</w:t>
            </w:r>
          </w:p>
        </w:tc>
      </w:tr>
    </w:tbl>
    <w:p w14:paraId="50C7FB36" w14:textId="77777777" w:rsidR="00776FB4" w:rsidRDefault="00776FB4">
      <w:pPr>
        <w:spacing w:line="333" w:lineRule="auto"/>
        <w:jc w:val="both"/>
        <w:rPr>
          <w:sz w:val="20"/>
        </w:rPr>
        <w:sectPr w:rsidR="00776FB4">
          <w:pgSz w:w="12240" w:h="15840"/>
          <w:pgMar w:top="0" w:right="420" w:bottom="780" w:left="840" w:header="0" w:footer="596" w:gutter="0"/>
          <w:cols w:space="720"/>
        </w:sectPr>
      </w:pPr>
    </w:p>
    <w:p w14:paraId="22FD2375" w14:textId="77777777" w:rsidR="00776FB4" w:rsidRDefault="0073215B">
      <w:pPr>
        <w:pStyle w:val="BodyText"/>
        <w:rPr>
          <w:b/>
        </w:rPr>
      </w:pPr>
      <w:r>
        <w:rPr>
          <w:noProof/>
          <w:lang w:val="id"/>
        </w:rPr>
        <w:lastRenderedPageBreak/>
        <w:drawing>
          <wp:anchor distT="0" distB="0" distL="0" distR="0" simplePos="0" relativeHeight="481948672" behindDoc="1" locked="0" layoutInCell="1" allowOverlap="1" wp14:anchorId="7023F9B5" wp14:editId="2F2F8AFE">
            <wp:simplePos x="0" y="0"/>
            <wp:positionH relativeFrom="page">
              <wp:posOffset>4947758</wp:posOffset>
            </wp:positionH>
            <wp:positionV relativeFrom="page">
              <wp:posOffset>0</wp:posOffset>
            </wp:positionV>
            <wp:extent cx="2514368" cy="1529715"/>
            <wp:effectExtent l="0" t="0" r="0" b="0"/>
            <wp:wrapNone/>
            <wp:docPr id="7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jpeg"/>
                    <pic:cNvPicPr/>
                  </pic:nvPicPr>
                  <pic:blipFill>
                    <a:blip r:embed="rId13" cstate="print"/>
                    <a:stretch>
                      <a:fillRect/>
                    </a:stretch>
                  </pic:blipFill>
                  <pic:spPr>
                    <a:xfrm>
                      <a:off x="0" y="0"/>
                      <a:ext cx="2514368" cy="1529715"/>
                    </a:xfrm>
                    <a:prstGeom prst="rect">
                      <a:avLst/>
                    </a:prstGeom>
                  </pic:spPr>
                </pic:pic>
              </a:graphicData>
            </a:graphic>
          </wp:anchor>
        </w:drawing>
      </w:r>
    </w:p>
    <w:p w14:paraId="6445F500" w14:textId="77777777" w:rsidR="00776FB4" w:rsidRDefault="00776FB4">
      <w:pPr>
        <w:pStyle w:val="BodyText"/>
        <w:rPr>
          <w:b/>
        </w:rPr>
      </w:pPr>
    </w:p>
    <w:p w14:paraId="6AD4F55D" w14:textId="77777777" w:rsidR="00776FB4" w:rsidRDefault="00776FB4">
      <w:pPr>
        <w:pStyle w:val="BodyText"/>
        <w:rPr>
          <w:b/>
        </w:rPr>
      </w:pPr>
    </w:p>
    <w:p w14:paraId="06D5CE00" w14:textId="77777777" w:rsidR="00776FB4" w:rsidRDefault="00776FB4">
      <w:pPr>
        <w:pStyle w:val="BodyText"/>
        <w:rPr>
          <w:b/>
        </w:rPr>
      </w:pPr>
    </w:p>
    <w:p w14:paraId="534C87FA" w14:textId="77777777" w:rsidR="00776FB4" w:rsidRDefault="00776FB4">
      <w:pPr>
        <w:pStyle w:val="BodyText"/>
        <w:rPr>
          <w:b/>
        </w:rPr>
      </w:pPr>
    </w:p>
    <w:p w14:paraId="3A096194" w14:textId="77777777" w:rsidR="00776FB4" w:rsidRDefault="00776FB4">
      <w:pPr>
        <w:pStyle w:val="BodyText"/>
        <w:spacing w:before="3"/>
        <w:rPr>
          <w:b/>
          <w:sz w:val="25"/>
        </w:rPr>
      </w:pPr>
    </w:p>
    <w:tbl>
      <w:tblPr>
        <w:tblW w:w="0" w:type="auto"/>
        <w:tblInd w:w="442"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568"/>
        <w:gridCol w:w="1441"/>
        <w:gridCol w:w="1892"/>
        <w:gridCol w:w="4774"/>
      </w:tblGrid>
      <w:tr w:rsidR="00776FB4" w14:paraId="3182594F" w14:textId="77777777">
        <w:trPr>
          <w:trHeight w:val="2374"/>
        </w:trPr>
        <w:tc>
          <w:tcPr>
            <w:tcW w:w="1568" w:type="dxa"/>
            <w:tcBorders>
              <w:top w:val="nil"/>
              <w:left w:val="nil"/>
              <w:right w:val="single" w:sz="18" w:space="0" w:color="FFFFFF"/>
            </w:tcBorders>
            <w:shd w:val="clear" w:color="auto" w:fill="E7E6E6"/>
          </w:tcPr>
          <w:p w14:paraId="14F149DA" w14:textId="77777777" w:rsidR="00776FB4" w:rsidRDefault="00776FB4">
            <w:pPr>
              <w:pStyle w:val="TableParagraph"/>
              <w:rPr>
                <w:b/>
              </w:rPr>
            </w:pPr>
          </w:p>
          <w:p w14:paraId="07AAF6EE" w14:textId="77777777" w:rsidR="00776FB4" w:rsidRDefault="00776FB4">
            <w:pPr>
              <w:pStyle w:val="TableParagraph"/>
              <w:rPr>
                <w:b/>
              </w:rPr>
            </w:pPr>
          </w:p>
          <w:p w14:paraId="44CFCDEB" w14:textId="77777777" w:rsidR="00776FB4" w:rsidRDefault="00776FB4">
            <w:pPr>
              <w:pStyle w:val="TableParagraph"/>
              <w:rPr>
                <w:b/>
              </w:rPr>
            </w:pPr>
          </w:p>
          <w:p w14:paraId="731B98D1" w14:textId="77777777" w:rsidR="00776FB4" w:rsidRDefault="00776FB4">
            <w:pPr>
              <w:pStyle w:val="TableParagraph"/>
              <w:spacing w:before="5"/>
              <w:rPr>
                <w:b/>
                <w:sz w:val="27"/>
              </w:rPr>
            </w:pPr>
          </w:p>
          <w:p w14:paraId="04C29213" w14:textId="77777777" w:rsidR="00776FB4" w:rsidRDefault="0073215B">
            <w:pPr>
              <w:pStyle w:val="TableParagraph"/>
              <w:ind w:left="50"/>
              <w:jc w:val="center"/>
              <w:rPr>
                <w:b/>
                <w:sz w:val="20"/>
              </w:rPr>
            </w:pPr>
            <w:r>
              <w:rPr>
                <w:b/>
                <w:sz w:val="20"/>
                <w:lang w:val="id"/>
              </w:rPr>
              <w:t>8</w:t>
            </w:r>
          </w:p>
        </w:tc>
        <w:tc>
          <w:tcPr>
            <w:tcW w:w="1441" w:type="dxa"/>
            <w:tcBorders>
              <w:top w:val="nil"/>
              <w:left w:val="single" w:sz="18" w:space="0" w:color="FFFFFF"/>
              <w:right w:val="single" w:sz="18" w:space="0" w:color="FFFFFF"/>
            </w:tcBorders>
            <w:shd w:val="clear" w:color="auto" w:fill="E7E6E6"/>
          </w:tcPr>
          <w:p w14:paraId="376A9807" w14:textId="77777777" w:rsidR="00776FB4" w:rsidRDefault="00776FB4">
            <w:pPr>
              <w:pStyle w:val="TableParagraph"/>
              <w:rPr>
                <w:b/>
              </w:rPr>
            </w:pPr>
          </w:p>
          <w:p w14:paraId="0F571611" w14:textId="77777777" w:rsidR="00776FB4" w:rsidRDefault="00776FB4">
            <w:pPr>
              <w:pStyle w:val="TableParagraph"/>
              <w:rPr>
                <w:b/>
              </w:rPr>
            </w:pPr>
          </w:p>
          <w:p w14:paraId="1AF655A2" w14:textId="77777777" w:rsidR="00776FB4" w:rsidRDefault="00776FB4">
            <w:pPr>
              <w:pStyle w:val="TableParagraph"/>
              <w:rPr>
                <w:b/>
              </w:rPr>
            </w:pPr>
          </w:p>
          <w:p w14:paraId="773FD7F4" w14:textId="77777777" w:rsidR="00776FB4" w:rsidRDefault="00776FB4">
            <w:pPr>
              <w:pStyle w:val="TableParagraph"/>
              <w:spacing w:before="5"/>
              <w:rPr>
                <w:b/>
                <w:sz w:val="27"/>
              </w:rPr>
            </w:pPr>
          </w:p>
          <w:p w14:paraId="674C9D01" w14:textId="77777777" w:rsidR="00776FB4" w:rsidRDefault="0073215B">
            <w:pPr>
              <w:pStyle w:val="TableParagraph"/>
              <w:ind w:left="532" w:right="490"/>
              <w:jc w:val="center"/>
              <w:rPr>
                <w:b/>
                <w:sz w:val="20"/>
              </w:rPr>
            </w:pPr>
            <w:r>
              <w:rPr>
                <w:b/>
                <w:sz w:val="20"/>
                <w:lang w:val="id"/>
              </w:rPr>
              <w:t>120</w:t>
            </w:r>
          </w:p>
        </w:tc>
        <w:tc>
          <w:tcPr>
            <w:tcW w:w="1892" w:type="dxa"/>
            <w:tcBorders>
              <w:top w:val="nil"/>
              <w:left w:val="single" w:sz="18" w:space="0" w:color="FFFFFF"/>
              <w:right w:val="single" w:sz="18" w:space="0" w:color="FFFFFF"/>
            </w:tcBorders>
            <w:shd w:val="clear" w:color="auto" w:fill="E7E6E6"/>
          </w:tcPr>
          <w:p w14:paraId="013028D4" w14:textId="77777777" w:rsidR="00776FB4" w:rsidRDefault="00776FB4">
            <w:pPr>
              <w:pStyle w:val="TableParagraph"/>
              <w:rPr>
                <w:b/>
              </w:rPr>
            </w:pPr>
          </w:p>
          <w:p w14:paraId="2F9AEAFD" w14:textId="77777777" w:rsidR="00776FB4" w:rsidRDefault="00776FB4">
            <w:pPr>
              <w:pStyle w:val="TableParagraph"/>
              <w:rPr>
                <w:b/>
              </w:rPr>
            </w:pPr>
          </w:p>
          <w:p w14:paraId="6535B890" w14:textId="77777777" w:rsidR="00776FB4" w:rsidRDefault="00776FB4">
            <w:pPr>
              <w:pStyle w:val="TableParagraph"/>
              <w:rPr>
                <w:b/>
              </w:rPr>
            </w:pPr>
          </w:p>
          <w:p w14:paraId="58F64AAF" w14:textId="77777777" w:rsidR="00776FB4" w:rsidRDefault="00776FB4">
            <w:pPr>
              <w:pStyle w:val="TableParagraph"/>
              <w:spacing w:before="8"/>
              <w:rPr>
                <w:b/>
                <w:sz w:val="20"/>
              </w:rPr>
            </w:pPr>
          </w:p>
          <w:p w14:paraId="7B9BFFFA" w14:textId="77777777" w:rsidR="00776FB4" w:rsidRDefault="0073215B">
            <w:pPr>
              <w:pStyle w:val="TableParagraph"/>
              <w:ind w:right="734"/>
              <w:jc w:val="right"/>
              <w:rPr>
                <w:b/>
                <w:sz w:val="20"/>
              </w:rPr>
            </w:pPr>
            <w:r>
              <w:rPr>
                <w:b/>
                <w:sz w:val="20"/>
                <w:lang w:val="id"/>
              </w:rPr>
              <w:t>130</w:t>
            </w:r>
          </w:p>
        </w:tc>
        <w:tc>
          <w:tcPr>
            <w:tcW w:w="4774" w:type="dxa"/>
            <w:tcBorders>
              <w:top w:val="single" w:sz="18" w:space="0" w:color="FFFFFF"/>
              <w:left w:val="single" w:sz="18" w:space="0" w:color="FFFFFF"/>
              <w:right w:val="single" w:sz="18" w:space="0" w:color="FFFFFF"/>
            </w:tcBorders>
            <w:shd w:val="clear" w:color="auto" w:fill="E7E6E6"/>
          </w:tcPr>
          <w:p w14:paraId="2AB802F2" w14:textId="77777777" w:rsidR="00776FB4" w:rsidRDefault="0073215B">
            <w:pPr>
              <w:pStyle w:val="TableParagraph"/>
              <w:numPr>
                <w:ilvl w:val="0"/>
                <w:numId w:val="118"/>
              </w:numPr>
              <w:tabs>
                <w:tab w:val="left" w:pos="458"/>
              </w:tabs>
              <w:spacing w:before="47" w:line="343" w:lineRule="auto"/>
              <w:ind w:right="59"/>
              <w:jc w:val="both"/>
              <w:rPr>
                <w:sz w:val="20"/>
              </w:rPr>
            </w:pPr>
            <w:r>
              <w:rPr>
                <w:sz w:val="20"/>
                <w:lang w:val="id"/>
              </w:rPr>
              <w:t xml:space="preserve">Dengan lebih banyak konferensi pada saat yang sama untuk pemuatan server, jumlah </w:t>
            </w:r>
            <w:r>
              <w:rPr>
                <w:lang w:val="id"/>
              </w:rPr>
              <w:t xml:space="preserve"> </w:t>
            </w:r>
            <w:r>
              <w:rPr>
                <w:spacing w:val="-4"/>
                <w:sz w:val="20"/>
                <w:lang w:val="id"/>
              </w:rPr>
              <w:t xml:space="preserve">maksimum </w:t>
            </w:r>
            <w:r>
              <w:rPr>
                <w:lang w:val="id"/>
              </w:rPr>
              <w:t xml:space="preserve"> </w:t>
            </w:r>
            <w:r>
              <w:rPr>
                <w:sz w:val="20"/>
                <w:lang w:val="id"/>
              </w:rPr>
              <w:t>peserta dalam konferensi akan lebih</w:t>
            </w:r>
            <w:r>
              <w:rPr>
                <w:lang w:val="id"/>
              </w:rPr>
              <w:t xml:space="preserve"> </w:t>
            </w:r>
            <w:r>
              <w:rPr>
                <w:sz w:val="20"/>
                <w:lang w:val="id"/>
              </w:rPr>
              <w:t xml:space="preserve"> sedikit.</w:t>
            </w:r>
          </w:p>
          <w:p w14:paraId="7055D1C2" w14:textId="77777777" w:rsidR="00776FB4" w:rsidRDefault="0073215B">
            <w:pPr>
              <w:pStyle w:val="TableParagraph"/>
              <w:numPr>
                <w:ilvl w:val="0"/>
                <w:numId w:val="118"/>
              </w:numPr>
              <w:tabs>
                <w:tab w:val="left" w:pos="458"/>
              </w:tabs>
              <w:spacing w:before="126"/>
              <w:ind w:hanging="362"/>
              <w:jc w:val="both"/>
              <w:rPr>
                <w:sz w:val="20"/>
              </w:rPr>
            </w:pPr>
            <w:r>
              <w:rPr>
                <w:sz w:val="20"/>
                <w:lang w:val="id"/>
              </w:rPr>
              <w:t>Didukung H.264</w:t>
            </w:r>
          </w:p>
          <w:p w14:paraId="275CE322" w14:textId="77777777" w:rsidR="00776FB4" w:rsidRDefault="0073215B">
            <w:pPr>
              <w:pStyle w:val="TableParagraph"/>
              <w:numPr>
                <w:ilvl w:val="0"/>
                <w:numId w:val="118"/>
              </w:numPr>
              <w:tabs>
                <w:tab w:val="left" w:pos="458"/>
              </w:tabs>
              <w:spacing w:before="211" w:line="333" w:lineRule="auto"/>
              <w:ind w:right="60"/>
              <w:jc w:val="both"/>
              <w:rPr>
                <w:sz w:val="20"/>
              </w:rPr>
            </w:pPr>
            <w:r>
              <w:rPr>
                <w:sz w:val="20"/>
                <w:lang w:val="id"/>
              </w:rPr>
              <w:t>8 rapat bisa mengaktifkan hingga 2 tata letak rapat tertentu.</w:t>
            </w:r>
          </w:p>
        </w:tc>
      </w:tr>
      <w:tr w:rsidR="00776FB4" w14:paraId="48D2C138" w14:textId="77777777">
        <w:trPr>
          <w:trHeight w:val="2364"/>
        </w:trPr>
        <w:tc>
          <w:tcPr>
            <w:tcW w:w="1568" w:type="dxa"/>
            <w:tcBorders>
              <w:left w:val="nil"/>
              <w:right w:val="single" w:sz="18" w:space="0" w:color="FFFFFF"/>
            </w:tcBorders>
            <w:shd w:val="clear" w:color="auto" w:fill="E7E6E6"/>
          </w:tcPr>
          <w:p w14:paraId="70A8E9E3" w14:textId="77777777" w:rsidR="00776FB4" w:rsidRDefault="00776FB4">
            <w:pPr>
              <w:pStyle w:val="TableParagraph"/>
              <w:rPr>
                <w:b/>
              </w:rPr>
            </w:pPr>
          </w:p>
          <w:p w14:paraId="1B21A087" w14:textId="77777777" w:rsidR="00776FB4" w:rsidRDefault="00776FB4">
            <w:pPr>
              <w:pStyle w:val="TableParagraph"/>
              <w:rPr>
                <w:b/>
              </w:rPr>
            </w:pPr>
          </w:p>
          <w:p w14:paraId="741826A5" w14:textId="77777777" w:rsidR="00776FB4" w:rsidRDefault="00776FB4">
            <w:pPr>
              <w:pStyle w:val="TableParagraph"/>
              <w:rPr>
                <w:b/>
              </w:rPr>
            </w:pPr>
          </w:p>
          <w:p w14:paraId="5D8F6C58" w14:textId="77777777" w:rsidR="00776FB4" w:rsidRDefault="00776FB4">
            <w:pPr>
              <w:pStyle w:val="TableParagraph"/>
              <w:spacing w:before="6"/>
              <w:rPr>
                <w:b/>
                <w:sz w:val="26"/>
              </w:rPr>
            </w:pPr>
          </w:p>
          <w:p w14:paraId="623C5517" w14:textId="77777777" w:rsidR="00776FB4" w:rsidRDefault="0073215B">
            <w:pPr>
              <w:pStyle w:val="TableParagraph"/>
              <w:ind w:left="668" w:right="615"/>
              <w:jc w:val="center"/>
              <w:rPr>
                <w:b/>
                <w:sz w:val="20"/>
              </w:rPr>
            </w:pPr>
            <w:r>
              <w:rPr>
                <w:b/>
                <w:sz w:val="20"/>
                <w:lang w:val="id"/>
              </w:rPr>
              <w:t>10</w:t>
            </w:r>
          </w:p>
        </w:tc>
        <w:tc>
          <w:tcPr>
            <w:tcW w:w="1441" w:type="dxa"/>
            <w:tcBorders>
              <w:left w:val="single" w:sz="18" w:space="0" w:color="FFFFFF"/>
              <w:right w:val="single" w:sz="18" w:space="0" w:color="FFFFFF"/>
            </w:tcBorders>
            <w:shd w:val="clear" w:color="auto" w:fill="E7E6E6"/>
          </w:tcPr>
          <w:p w14:paraId="3F994D7D" w14:textId="77777777" w:rsidR="00776FB4" w:rsidRDefault="00776FB4">
            <w:pPr>
              <w:pStyle w:val="TableParagraph"/>
              <w:rPr>
                <w:b/>
              </w:rPr>
            </w:pPr>
          </w:p>
          <w:p w14:paraId="773E9118" w14:textId="77777777" w:rsidR="00776FB4" w:rsidRDefault="00776FB4">
            <w:pPr>
              <w:pStyle w:val="TableParagraph"/>
              <w:rPr>
                <w:b/>
              </w:rPr>
            </w:pPr>
          </w:p>
          <w:p w14:paraId="36513A02" w14:textId="77777777" w:rsidR="00776FB4" w:rsidRDefault="00776FB4">
            <w:pPr>
              <w:pStyle w:val="TableParagraph"/>
              <w:rPr>
                <w:b/>
              </w:rPr>
            </w:pPr>
          </w:p>
          <w:p w14:paraId="652B34F8" w14:textId="77777777" w:rsidR="00776FB4" w:rsidRDefault="00776FB4">
            <w:pPr>
              <w:pStyle w:val="TableParagraph"/>
              <w:spacing w:before="6"/>
              <w:rPr>
                <w:b/>
                <w:sz w:val="26"/>
              </w:rPr>
            </w:pPr>
          </w:p>
          <w:p w14:paraId="459BEA8E" w14:textId="77777777" w:rsidR="00776FB4" w:rsidRDefault="0073215B">
            <w:pPr>
              <w:pStyle w:val="TableParagraph"/>
              <w:ind w:left="532" w:right="490"/>
              <w:jc w:val="center"/>
              <w:rPr>
                <w:b/>
                <w:sz w:val="20"/>
              </w:rPr>
            </w:pPr>
            <w:r>
              <w:rPr>
                <w:b/>
                <w:sz w:val="20"/>
                <w:lang w:val="id"/>
              </w:rPr>
              <w:t>120</w:t>
            </w:r>
          </w:p>
        </w:tc>
        <w:tc>
          <w:tcPr>
            <w:tcW w:w="1892" w:type="dxa"/>
            <w:tcBorders>
              <w:left w:val="single" w:sz="18" w:space="0" w:color="FFFFFF"/>
              <w:right w:val="single" w:sz="18" w:space="0" w:color="FFFFFF"/>
            </w:tcBorders>
            <w:shd w:val="clear" w:color="auto" w:fill="E7E6E6"/>
          </w:tcPr>
          <w:p w14:paraId="098228F9" w14:textId="77777777" w:rsidR="00776FB4" w:rsidRDefault="00776FB4">
            <w:pPr>
              <w:pStyle w:val="TableParagraph"/>
              <w:rPr>
                <w:b/>
              </w:rPr>
            </w:pPr>
          </w:p>
          <w:p w14:paraId="616A94B3" w14:textId="77777777" w:rsidR="00776FB4" w:rsidRDefault="00776FB4">
            <w:pPr>
              <w:pStyle w:val="TableParagraph"/>
              <w:rPr>
                <w:b/>
              </w:rPr>
            </w:pPr>
          </w:p>
          <w:p w14:paraId="50D7725D" w14:textId="77777777" w:rsidR="00776FB4" w:rsidRDefault="00776FB4">
            <w:pPr>
              <w:pStyle w:val="TableParagraph"/>
              <w:rPr>
                <w:b/>
              </w:rPr>
            </w:pPr>
          </w:p>
          <w:p w14:paraId="744B43BB" w14:textId="77777777" w:rsidR="00776FB4" w:rsidRDefault="00776FB4">
            <w:pPr>
              <w:pStyle w:val="TableParagraph"/>
              <w:spacing w:before="10"/>
              <w:rPr>
                <w:b/>
                <w:sz w:val="19"/>
              </w:rPr>
            </w:pPr>
          </w:p>
          <w:p w14:paraId="067256FF" w14:textId="77777777" w:rsidR="00776FB4" w:rsidRDefault="0073215B">
            <w:pPr>
              <w:pStyle w:val="TableParagraph"/>
              <w:ind w:right="734"/>
              <w:jc w:val="right"/>
              <w:rPr>
                <w:b/>
                <w:sz w:val="20"/>
              </w:rPr>
            </w:pPr>
            <w:r>
              <w:rPr>
                <w:b/>
                <w:sz w:val="20"/>
                <w:lang w:val="id"/>
              </w:rPr>
              <w:t>120</w:t>
            </w:r>
          </w:p>
        </w:tc>
        <w:tc>
          <w:tcPr>
            <w:tcW w:w="4774" w:type="dxa"/>
            <w:tcBorders>
              <w:left w:val="single" w:sz="18" w:space="0" w:color="FFFFFF"/>
              <w:right w:val="single" w:sz="18" w:space="0" w:color="FFFFFF"/>
            </w:tcBorders>
            <w:shd w:val="clear" w:color="auto" w:fill="E7E6E6"/>
          </w:tcPr>
          <w:p w14:paraId="6B802410" w14:textId="77777777" w:rsidR="00776FB4" w:rsidRDefault="0073215B">
            <w:pPr>
              <w:pStyle w:val="TableParagraph"/>
              <w:numPr>
                <w:ilvl w:val="0"/>
                <w:numId w:val="117"/>
              </w:numPr>
              <w:tabs>
                <w:tab w:val="left" w:pos="458"/>
              </w:tabs>
              <w:spacing w:before="43" w:line="340" w:lineRule="auto"/>
              <w:ind w:right="59"/>
              <w:jc w:val="both"/>
              <w:rPr>
                <w:sz w:val="20"/>
              </w:rPr>
            </w:pPr>
            <w:r>
              <w:rPr>
                <w:sz w:val="20"/>
                <w:lang w:val="id"/>
              </w:rPr>
              <w:t xml:space="preserve">Dengan lebih banyak konferensi pada saat yang sama untuk pemuatan server, jumlah </w:t>
            </w:r>
            <w:r>
              <w:rPr>
                <w:lang w:val="id"/>
              </w:rPr>
              <w:t xml:space="preserve"> </w:t>
            </w:r>
            <w:r>
              <w:rPr>
                <w:spacing w:val="-4"/>
                <w:sz w:val="20"/>
                <w:lang w:val="id"/>
              </w:rPr>
              <w:t xml:space="preserve">maksimum </w:t>
            </w:r>
            <w:r>
              <w:rPr>
                <w:lang w:val="id"/>
              </w:rPr>
              <w:t xml:space="preserve"> </w:t>
            </w:r>
            <w:r>
              <w:rPr>
                <w:sz w:val="20"/>
                <w:lang w:val="id"/>
              </w:rPr>
              <w:t>peserta dalam konferensi akan lebih</w:t>
            </w:r>
            <w:r>
              <w:rPr>
                <w:lang w:val="id"/>
              </w:rPr>
              <w:t xml:space="preserve"> </w:t>
            </w:r>
            <w:r>
              <w:rPr>
                <w:sz w:val="20"/>
                <w:lang w:val="id"/>
              </w:rPr>
              <w:t xml:space="preserve"> sedikit.</w:t>
            </w:r>
          </w:p>
          <w:p w14:paraId="2DF47931" w14:textId="77777777" w:rsidR="00776FB4" w:rsidRDefault="0073215B">
            <w:pPr>
              <w:pStyle w:val="TableParagraph"/>
              <w:numPr>
                <w:ilvl w:val="0"/>
                <w:numId w:val="117"/>
              </w:numPr>
              <w:tabs>
                <w:tab w:val="left" w:pos="458"/>
              </w:tabs>
              <w:spacing w:before="127"/>
              <w:ind w:hanging="362"/>
              <w:jc w:val="both"/>
              <w:rPr>
                <w:sz w:val="20"/>
              </w:rPr>
            </w:pPr>
            <w:r>
              <w:rPr>
                <w:sz w:val="20"/>
                <w:lang w:val="id"/>
              </w:rPr>
              <w:t>Didukung H.264</w:t>
            </w:r>
          </w:p>
          <w:p w14:paraId="16DA1E8D" w14:textId="77777777" w:rsidR="00776FB4" w:rsidRDefault="0073215B">
            <w:pPr>
              <w:pStyle w:val="TableParagraph"/>
              <w:numPr>
                <w:ilvl w:val="0"/>
                <w:numId w:val="117"/>
              </w:numPr>
              <w:tabs>
                <w:tab w:val="left" w:pos="458"/>
              </w:tabs>
              <w:spacing w:before="211" w:line="333" w:lineRule="auto"/>
              <w:ind w:right="58"/>
              <w:jc w:val="both"/>
              <w:rPr>
                <w:sz w:val="20"/>
              </w:rPr>
            </w:pPr>
            <w:r>
              <w:rPr>
                <w:sz w:val="20"/>
                <w:lang w:val="id"/>
              </w:rPr>
              <w:t>10 rapat tidak bisa mengaktifkan tata letak rapat tertentu.</w:t>
            </w:r>
          </w:p>
        </w:tc>
      </w:tr>
      <w:tr w:rsidR="00776FB4" w14:paraId="5E5CE1B7" w14:textId="77777777">
        <w:trPr>
          <w:trHeight w:val="1919"/>
        </w:trPr>
        <w:tc>
          <w:tcPr>
            <w:tcW w:w="1568" w:type="dxa"/>
            <w:tcBorders>
              <w:left w:val="nil"/>
              <w:bottom w:val="nil"/>
              <w:right w:val="single" w:sz="18" w:space="0" w:color="FFFFFF"/>
            </w:tcBorders>
            <w:shd w:val="clear" w:color="auto" w:fill="E7E6E6"/>
          </w:tcPr>
          <w:p w14:paraId="584B4B72" w14:textId="77777777" w:rsidR="00776FB4" w:rsidRDefault="00776FB4">
            <w:pPr>
              <w:pStyle w:val="TableParagraph"/>
              <w:rPr>
                <w:b/>
              </w:rPr>
            </w:pPr>
          </w:p>
          <w:p w14:paraId="5B9A46E7" w14:textId="77777777" w:rsidR="00776FB4" w:rsidRDefault="00776FB4">
            <w:pPr>
              <w:pStyle w:val="TableParagraph"/>
              <w:rPr>
                <w:b/>
              </w:rPr>
            </w:pPr>
          </w:p>
          <w:p w14:paraId="489EFABD" w14:textId="77777777" w:rsidR="00776FB4" w:rsidRDefault="00776FB4">
            <w:pPr>
              <w:pStyle w:val="TableParagraph"/>
              <w:spacing w:before="10"/>
              <w:rPr>
                <w:b/>
                <w:sz w:val="28"/>
              </w:rPr>
            </w:pPr>
          </w:p>
          <w:p w14:paraId="1605F0F1" w14:textId="77777777" w:rsidR="00776FB4" w:rsidRDefault="0073215B">
            <w:pPr>
              <w:pStyle w:val="TableParagraph"/>
              <w:ind w:left="668" w:right="615"/>
              <w:jc w:val="center"/>
              <w:rPr>
                <w:b/>
                <w:sz w:val="20"/>
              </w:rPr>
            </w:pPr>
            <w:r>
              <w:rPr>
                <w:b/>
                <w:sz w:val="20"/>
                <w:lang w:val="id"/>
              </w:rPr>
              <w:t>50</w:t>
            </w:r>
          </w:p>
        </w:tc>
        <w:tc>
          <w:tcPr>
            <w:tcW w:w="1441" w:type="dxa"/>
            <w:tcBorders>
              <w:left w:val="single" w:sz="18" w:space="0" w:color="FFFFFF"/>
              <w:bottom w:val="nil"/>
              <w:right w:val="single" w:sz="18" w:space="0" w:color="FFFFFF"/>
            </w:tcBorders>
            <w:shd w:val="clear" w:color="auto" w:fill="E7E6E6"/>
          </w:tcPr>
          <w:p w14:paraId="7CF8FD94" w14:textId="77777777" w:rsidR="00776FB4" w:rsidRDefault="00776FB4">
            <w:pPr>
              <w:pStyle w:val="TableParagraph"/>
              <w:rPr>
                <w:b/>
              </w:rPr>
            </w:pPr>
          </w:p>
          <w:p w14:paraId="77250129" w14:textId="77777777" w:rsidR="00776FB4" w:rsidRDefault="00776FB4">
            <w:pPr>
              <w:pStyle w:val="TableParagraph"/>
              <w:rPr>
                <w:b/>
              </w:rPr>
            </w:pPr>
          </w:p>
          <w:p w14:paraId="61AA7F66" w14:textId="77777777" w:rsidR="00776FB4" w:rsidRDefault="00776FB4">
            <w:pPr>
              <w:pStyle w:val="TableParagraph"/>
              <w:spacing w:before="10"/>
              <w:rPr>
                <w:b/>
                <w:sz w:val="28"/>
              </w:rPr>
            </w:pPr>
          </w:p>
          <w:p w14:paraId="64E64F7C" w14:textId="77777777" w:rsidR="00776FB4" w:rsidRDefault="0073215B">
            <w:pPr>
              <w:pStyle w:val="TableParagraph"/>
              <w:ind w:left="532" w:right="490"/>
              <w:jc w:val="center"/>
              <w:rPr>
                <w:b/>
                <w:sz w:val="20"/>
              </w:rPr>
            </w:pPr>
            <w:r>
              <w:rPr>
                <w:b/>
                <w:sz w:val="20"/>
                <w:lang w:val="id"/>
              </w:rPr>
              <w:t>100</w:t>
            </w:r>
          </w:p>
        </w:tc>
        <w:tc>
          <w:tcPr>
            <w:tcW w:w="1892" w:type="dxa"/>
            <w:tcBorders>
              <w:left w:val="single" w:sz="18" w:space="0" w:color="FFFFFF"/>
              <w:bottom w:val="nil"/>
              <w:right w:val="single" w:sz="18" w:space="0" w:color="FFFFFF"/>
            </w:tcBorders>
            <w:shd w:val="clear" w:color="auto" w:fill="E7E6E6"/>
          </w:tcPr>
          <w:p w14:paraId="7284234F" w14:textId="77777777" w:rsidR="00776FB4" w:rsidRDefault="00776FB4">
            <w:pPr>
              <w:pStyle w:val="TableParagraph"/>
              <w:rPr>
                <w:b/>
              </w:rPr>
            </w:pPr>
          </w:p>
          <w:p w14:paraId="524B70AE" w14:textId="77777777" w:rsidR="00776FB4" w:rsidRDefault="00776FB4">
            <w:pPr>
              <w:pStyle w:val="TableParagraph"/>
              <w:rPr>
                <w:b/>
              </w:rPr>
            </w:pPr>
          </w:p>
          <w:p w14:paraId="332E9B1A" w14:textId="77777777" w:rsidR="00776FB4" w:rsidRDefault="00776FB4">
            <w:pPr>
              <w:pStyle w:val="TableParagraph"/>
              <w:spacing w:before="9"/>
              <w:rPr>
                <w:b/>
                <w:sz w:val="21"/>
              </w:rPr>
            </w:pPr>
          </w:p>
          <w:p w14:paraId="1E0110C2" w14:textId="77777777" w:rsidR="00776FB4" w:rsidRDefault="0073215B">
            <w:pPr>
              <w:pStyle w:val="TableParagraph"/>
              <w:ind w:right="734"/>
              <w:jc w:val="right"/>
              <w:rPr>
                <w:b/>
                <w:sz w:val="20"/>
              </w:rPr>
            </w:pPr>
            <w:r>
              <w:rPr>
                <w:b/>
                <w:sz w:val="20"/>
                <w:lang w:val="id"/>
              </w:rPr>
              <w:t>100</w:t>
            </w:r>
          </w:p>
        </w:tc>
        <w:tc>
          <w:tcPr>
            <w:tcW w:w="4774" w:type="dxa"/>
            <w:tcBorders>
              <w:left w:val="single" w:sz="18" w:space="0" w:color="FFFFFF"/>
              <w:bottom w:val="nil"/>
              <w:right w:val="single" w:sz="18" w:space="0" w:color="FFFFFF"/>
            </w:tcBorders>
            <w:shd w:val="clear" w:color="auto" w:fill="E7E6E6"/>
          </w:tcPr>
          <w:p w14:paraId="29ECB3ED" w14:textId="77777777" w:rsidR="00776FB4" w:rsidRDefault="0073215B">
            <w:pPr>
              <w:pStyle w:val="TableParagraph"/>
              <w:numPr>
                <w:ilvl w:val="0"/>
                <w:numId w:val="116"/>
              </w:numPr>
              <w:tabs>
                <w:tab w:val="left" w:pos="458"/>
              </w:tabs>
              <w:spacing w:before="42" w:line="345" w:lineRule="auto"/>
              <w:ind w:right="59"/>
              <w:jc w:val="both"/>
              <w:rPr>
                <w:sz w:val="20"/>
              </w:rPr>
            </w:pPr>
            <w:r>
              <w:rPr>
                <w:sz w:val="20"/>
                <w:lang w:val="id"/>
              </w:rPr>
              <w:t>Jumlah rapat saat ini hanya memungkinkan pengguna untuk memulai rapat dari dua pihak, yang berarti setiap rapat hanya memiliki 2 peserta, dan memungkinkan kedua peserta untuk mengaktifkan kamera mereka.</w:t>
            </w:r>
          </w:p>
          <w:p w14:paraId="78BF4F94" w14:textId="77777777" w:rsidR="00776FB4" w:rsidRDefault="0073215B">
            <w:pPr>
              <w:pStyle w:val="TableParagraph"/>
              <w:numPr>
                <w:ilvl w:val="0"/>
                <w:numId w:val="116"/>
              </w:numPr>
              <w:tabs>
                <w:tab w:val="left" w:pos="458"/>
              </w:tabs>
              <w:spacing w:before="118"/>
              <w:ind w:hanging="362"/>
              <w:jc w:val="both"/>
              <w:rPr>
                <w:sz w:val="20"/>
              </w:rPr>
            </w:pPr>
            <w:r>
              <w:rPr>
                <w:sz w:val="20"/>
                <w:lang w:val="id"/>
              </w:rPr>
              <w:t>Didukung H.264</w:t>
            </w:r>
          </w:p>
        </w:tc>
      </w:tr>
    </w:tbl>
    <w:p w14:paraId="2C4C1A8C" w14:textId="77777777" w:rsidR="00776FB4" w:rsidRDefault="0073215B">
      <w:pPr>
        <w:pStyle w:val="Heading4"/>
        <w:spacing w:before="74"/>
        <w:ind w:left="600" w:firstLine="0"/>
      </w:pPr>
      <w:r>
        <w:rPr>
          <w:lang w:val="id"/>
        </w:rPr>
        <w:t>nota:</w:t>
      </w:r>
    </w:p>
    <w:p w14:paraId="7EA34A5E" w14:textId="77777777" w:rsidR="00776FB4" w:rsidRDefault="00776FB4">
      <w:pPr>
        <w:pStyle w:val="BodyText"/>
        <w:spacing w:before="3"/>
        <w:rPr>
          <w:b/>
          <w:sz w:val="19"/>
        </w:rPr>
      </w:pPr>
    </w:p>
    <w:p w14:paraId="5968EC5C" w14:textId="77777777" w:rsidR="00776FB4" w:rsidRDefault="0073215B">
      <w:pPr>
        <w:pStyle w:val="ListParagraph"/>
        <w:numPr>
          <w:ilvl w:val="1"/>
          <w:numId w:val="124"/>
        </w:numPr>
        <w:tabs>
          <w:tab w:val="left" w:pos="1320"/>
          <w:tab w:val="left" w:pos="1321"/>
        </w:tabs>
        <w:rPr>
          <w:sz w:val="20"/>
        </w:rPr>
      </w:pPr>
      <w:r>
        <w:rPr>
          <w:sz w:val="20"/>
          <w:lang w:val="id"/>
        </w:rPr>
        <w:t>Dalam kondisi jaringan yang buruk, kehilangan paket akan menyebabkan penurunan kinerja.</w:t>
      </w:r>
    </w:p>
    <w:p w14:paraId="29407B23" w14:textId="77777777" w:rsidR="00776FB4" w:rsidRDefault="0073215B">
      <w:pPr>
        <w:pStyle w:val="ListParagraph"/>
        <w:numPr>
          <w:ilvl w:val="1"/>
          <w:numId w:val="124"/>
        </w:numPr>
        <w:tabs>
          <w:tab w:val="left" w:pos="1320"/>
          <w:tab w:val="left" w:pos="1321"/>
        </w:tabs>
        <w:spacing w:before="207"/>
        <w:rPr>
          <w:sz w:val="20"/>
        </w:rPr>
      </w:pPr>
      <w:proofErr w:type="spellStart"/>
      <w:r>
        <w:rPr>
          <w:sz w:val="20"/>
          <w:lang w:val="id"/>
        </w:rPr>
        <w:t>Bandwidth</w:t>
      </w:r>
      <w:proofErr w:type="spellEnd"/>
      <w:r>
        <w:rPr>
          <w:sz w:val="20"/>
          <w:lang w:val="id"/>
        </w:rPr>
        <w:t xml:space="preserve"> minimum</w:t>
      </w:r>
      <w:r>
        <w:rPr>
          <w:lang w:val="id"/>
        </w:rPr>
        <w:t xml:space="preserve"> </w:t>
      </w:r>
      <w:r>
        <w:rPr>
          <w:sz w:val="20"/>
          <w:lang w:val="id"/>
        </w:rPr>
        <w:t xml:space="preserve"> </w:t>
      </w:r>
      <w:r>
        <w:rPr>
          <w:lang w:val="id"/>
        </w:rPr>
        <w:t xml:space="preserve"> </w:t>
      </w:r>
      <w:r>
        <w:rPr>
          <w:sz w:val="20"/>
          <w:lang w:val="id"/>
        </w:rPr>
        <w:t xml:space="preserve"> 5Mbps</w:t>
      </w:r>
      <w:r>
        <w:rPr>
          <w:lang w:val="id"/>
        </w:rPr>
        <w:t xml:space="preserve"> </w:t>
      </w:r>
      <w:r>
        <w:rPr>
          <w:sz w:val="20"/>
          <w:lang w:val="id"/>
        </w:rPr>
        <w:t xml:space="preserve"> </w:t>
      </w:r>
      <w:proofErr w:type="spellStart"/>
      <w:r>
        <w:rPr>
          <w:sz w:val="20"/>
          <w:lang w:val="id"/>
        </w:rPr>
        <w:t>Download</w:t>
      </w:r>
      <w:proofErr w:type="spellEnd"/>
      <w:r>
        <w:rPr>
          <w:sz w:val="20"/>
          <w:lang w:val="id"/>
        </w:rPr>
        <w:t>/</w:t>
      </w:r>
      <w:proofErr w:type="spellStart"/>
      <w:r>
        <w:rPr>
          <w:sz w:val="20"/>
          <w:lang w:val="id"/>
        </w:rPr>
        <w:t>Upload</w:t>
      </w:r>
      <w:proofErr w:type="spellEnd"/>
      <w:r>
        <w:rPr>
          <w:lang w:val="id"/>
        </w:rPr>
        <w:t xml:space="preserve"> </w:t>
      </w:r>
      <w:r>
        <w:rPr>
          <w:sz w:val="20"/>
          <w:lang w:val="id"/>
        </w:rPr>
        <w:t xml:space="preserve"> diperlukan</w:t>
      </w:r>
      <w:r>
        <w:rPr>
          <w:lang w:val="id"/>
        </w:rPr>
        <w:t xml:space="preserve"> </w:t>
      </w:r>
      <w:r>
        <w:rPr>
          <w:sz w:val="20"/>
          <w:lang w:val="id"/>
        </w:rPr>
        <w:t xml:space="preserve"> per</w:t>
      </w:r>
      <w:r>
        <w:rPr>
          <w:lang w:val="id"/>
        </w:rPr>
        <w:t xml:space="preserve"> </w:t>
      </w:r>
      <w:r>
        <w:rPr>
          <w:sz w:val="20"/>
          <w:lang w:val="id"/>
        </w:rPr>
        <w:t xml:space="preserve"> peserta</w:t>
      </w:r>
      <w:r>
        <w:rPr>
          <w:lang w:val="id"/>
        </w:rPr>
        <w:t xml:space="preserve"> </w:t>
      </w:r>
      <w:r>
        <w:rPr>
          <w:sz w:val="20"/>
          <w:lang w:val="id"/>
        </w:rPr>
        <w:t xml:space="preserve"> untuk</w:t>
      </w:r>
      <w:r>
        <w:rPr>
          <w:lang w:val="id"/>
        </w:rPr>
        <w:t xml:space="preserve"> </w:t>
      </w:r>
      <w:r>
        <w:rPr>
          <w:sz w:val="20"/>
          <w:lang w:val="id"/>
        </w:rPr>
        <w:t xml:space="preserve"> resolusi</w:t>
      </w:r>
      <w:r>
        <w:rPr>
          <w:lang w:val="id"/>
        </w:rPr>
        <w:t xml:space="preserve"> </w:t>
      </w:r>
      <w:r>
        <w:rPr>
          <w:sz w:val="20"/>
          <w:lang w:val="id"/>
        </w:rPr>
        <w:t xml:space="preserve"> </w:t>
      </w:r>
      <w:r>
        <w:rPr>
          <w:lang w:val="id"/>
        </w:rPr>
        <w:t xml:space="preserve"> </w:t>
      </w:r>
      <w:r>
        <w:rPr>
          <w:sz w:val="20"/>
          <w:lang w:val="id"/>
        </w:rPr>
        <w:t xml:space="preserve"> 1080p.</w:t>
      </w:r>
      <w:r>
        <w:rPr>
          <w:lang w:val="id"/>
        </w:rPr>
        <w:t xml:space="preserve"> </w:t>
      </w:r>
      <w:r>
        <w:rPr>
          <w:sz w:val="20"/>
          <w:lang w:val="id"/>
        </w:rPr>
        <w:t xml:space="preserve"> </w:t>
      </w:r>
      <w:r>
        <w:rPr>
          <w:lang w:val="id"/>
        </w:rPr>
        <w:t xml:space="preserve"> </w:t>
      </w:r>
      <w:r>
        <w:rPr>
          <w:sz w:val="20"/>
          <w:lang w:val="id"/>
        </w:rPr>
        <w:t xml:space="preserve"> </w:t>
      </w:r>
    </w:p>
    <w:p w14:paraId="29C0AEE7" w14:textId="77777777" w:rsidR="00776FB4" w:rsidRDefault="00776FB4">
      <w:pPr>
        <w:pStyle w:val="BodyText"/>
        <w:rPr>
          <w:sz w:val="26"/>
        </w:rPr>
      </w:pPr>
    </w:p>
    <w:p w14:paraId="6002AECE" w14:textId="77777777" w:rsidR="00776FB4" w:rsidRDefault="0073215B">
      <w:pPr>
        <w:ind w:left="600"/>
        <w:rPr>
          <w:rFonts w:ascii="Caladea"/>
          <w:b/>
          <w:sz w:val="26"/>
        </w:rPr>
      </w:pPr>
      <w:bookmarkStart w:id="49" w:name="Storage_Space_Occupancy_by_Recording"/>
      <w:bookmarkStart w:id="50" w:name="_bookmark26"/>
      <w:bookmarkEnd w:id="49"/>
      <w:bookmarkEnd w:id="50"/>
      <w:r>
        <w:rPr>
          <w:b/>
          <w:color w:val="000080"/>
          <w:sz w:val="26"/>
          <w:lang w:val="id"/>
        </w:rPr>
        <w:t>Hunian Ruang Penyimpanan dengan Perekaman</w:t>
      </w:r>
    </w:p>
    <w:p w14:paraId="61F8FB56" w14:textId="77777777" w:rsidR="00776FB4" w:rsidRDefault="00776FB4">
      <w:pPr>
        <w:pStyle w:val="BodyText"/>
        <w:spacing w:before="7"/>
        <w:rPr>
          <w:rFonts w:ascii="Caladea"/>
          <w:b/>
          <w:sz w:val="28"/>
        </w:rPr>
      </w:pPr>
    </w:p>
    <w:p w14:paraId="27CEFEAA" w14:textId="77777777" w:rsidR="00776FB4" w:rsidRDefault="0073215B">
      <w:pPr>
        <w:ind w:left="3419"/>
        <w:rPr>
          <w:b/>
          <w:sz w:val="16"/>
        </w:rPr>
      </w:pPr>
      <w:bookmarkStart w:id="51" w:name="_bookmark27"/>
      <w:bookmarkEnd w:id="51"/>
      <w:r>
        <w:rPr>
          <w:b/>
          <w:sz w:val="16"/>
          <w:lang w:val="id"/>
        </w:rPr>
        <w:t>Tabel 4: Hunian Ruang Penyimpanan dengan Perekaman</w:t>
      </w:r>
    </w:p>
    <w:p w14:paraId="4B0C933A" w14:textId="77777777" w:rsidR="00776FB4" w:rsidRDefault="00776FB4">
      <w:pPr>
        <w:pStyle w:val="BodyText"/>
        <w:spacing w:before="2" w:after="1"/>
        <w:rPr>
          <w:b/>
          <w:sz w:val="24"/>
        </w:rPr>
      </w:pPr>
    </w:p>
    <w:tbl>
      <w:tblPr>
        <w:tblW w:w="0" w:type="auto"/>
        <w:tblInd w:w="442"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794"/>
        <w:gridCol w:w="1417"/>
        <w:gridCol w:w="3121"/>
        <w:gridCol w:w="3343"/>
      </w:tblGrid>
      <w:tr w:rsidR="00776FB4" w14:paraId="43D047F9" w14:textId="77777777">
        <w:trPr>
          <w:trHeight w:val="973"/>
        </w:trPr>
        <w:tc>
          <w:tcPr>
            <w:tcW w:w="1794" w:type="dxa"/>
            <w:tcBorders>
              <w:top w:val="nil"/>
              <w:left w:val="nil"/>
              <w:right w:val="single" w:sz="18" w:space="0" w:color="FFFFFF"/>
            </w:tcBorders>
            <w:shd w:val="clear" w:color="auto" w:fill="000080"/>
          </w:tcPr>
          <w:p w14:paraId="3C78FF3F" w14:textId="77777777" w:rsidR="00776FB4" w:rsidRDefault="00776FB4">
            <w:pPr>
              <w:pStyle w:val="TableParagraph"/>
              <w:spacing w:before="10"/>
              <w:rPr>
                <w:b/>
                <w:sz w:val="17"/>
              </w:rPr>
            </w:pPr>
          </w:p>
          <w:p w14:paraId="08E4F24D" w14:textId="77777777" w:rsidR="00776FB4" w:rsidRDefault="0073215B">
            <w:pPr>
              <w:pStyle w:val="TableParagraph"/>
              <w:spacing w:line="350" w:lineRule="auto"/>
              <w:ind w:left="107" w:right="166"/>
              <w:rPr>
                <w:b/>
                <w:sz w:val="20"/>
              </w:rPr>
            </w:pPr>
            <w:r>
              <w:rPr>
                <w:b/>
                <w:color w:val="FFFFFF"/>
                <w:sz w:val="20"/>
                <w:lang w:val="id"/>
              </w:rPr>
              <w:t>Gaya Rapat IPVT10</w:t>
            </w:r>
          </w:p>
        </w:tc>
        <w:tc>
          <w:tcPr>
            <w:tcW w:w="1417" w:type="dxa"/>
            <w:tcBorders>
              <w:top w:val="nil"/>
              <w:left w:val="single" w:sz="18" w:space="0" w:color="FFFFFF"/>
              <w:right w:val="single" w:sz="18" w:space="0" w:color="FFFFFF"/>
            </w:tcBorders>
            <w:shd w:val="clear" w:color="auto" w:fill="000080"/>
          </w:tcPr>
          <w:p w14:paraId="5230225A" w14:textId="77777777" w:rsidR="00776FB4" w:rsidRDefault="00776FB4">
            <w:pPr>
              <w:pStyle w:val="TableParagraph"/>
              <w:spacing w:before="6"/>
              <w:rPr>
                <w:b/>
                <w:sz w:val="32"/>
              </w:rPr>
            </w:pPr>
          </w:p>
          <w:p w14:paraId="1BA2C13F" w14:textId="77777777" w:rsidR="00776FB4" w:rsidRDefault="0073215B">
            <w:pPr>
              <w:pStyle w:val="TableParagraph"/>
              <w:ind w:left="173" w:right="124"/>
              <w:jc w:val="center"/>
              <w:rPr>
                <w:b/>
                <w:sz w:val="20"/>
              </w:rPr>
            </w:pPr>
            <w:r>
              <w:rPr>
                <w:b/>
                <w:color w:val="FFFFFF"/>
                <w:sz w:val="20"/>
                <w:lang w:val="id"/>
              </w:rPr>
              <w:t>resolusi</w:t>
            </w:r>
          </w:p>
        </w:tc>
        <w:tc>
          <w:tcPr>
            <w:tcW w:w="3121" w:type="dxa"/>
            <w:tcBorders>
              <w:top w:val="nil"/>
              <w:left w:val="single" w:sz="18" w:space="0" w:color="FFFFFF"/>
              <w:right w:val="single" w:sz="18" w:space="0" w:color="FFFFFF"/>
            </w:tcBorders>
            <w:shd w:val="clear" w:color="auto" w:fill="000080"/>
          </w:tcPr>
          <w:p w14:paraId="4DDC4C9A" w14:textId="77777777" w:rsidR="00776FB4" w:rsidRDefault="00776FB4">
            <w:pPr>
              <w:pStyle w:val="TableParagraph"/>
              <w:spacing w:before="10"/>
              <w:rPr>
                <w:b/>
                <w:sz w:val="17"/>
              </w:rPr>
            </w:pPr>
          </w:p>
          <w:p w14:paraId="17738B10" w14:textId="77777777" w:rsidR="00776FB4" w:rsidRDefault="0073215B">
            <w:pPr>
              <w:pStyle w:val="TableParagraph"/>
              <w:spacing w:line="350" w:lineRule="auto"/>
              <w:ind w:left="111" w:right="44"/>
              <w:rPr>
                <w:b/>
                <w:sz w:val="20"/>
              </w:rPr>
            </w:pPr>
            <w:r>
              <w:rPr>
                <w:b/>
                <w:color w:val="FFFFFF"/>
                <w:sz w:val="20"/>
                <w:lang w:val="id"/>
              </w:rPr>
              <w:t>Perkiraan Jam Perekaman Per 1 GB</w:t>
            </w:r>
          </w:p>
        </w:tc>
        <w:tc>
          <w:tcPr>
            <w:tcW w:w="3343" w:type="dxa"/>
            <w:tcBorders>
              <w:top w:val="nil"/>
              <w:left w:val="single" w:sz="18" w:space="0" w:color="FFFFFF"/>
              <w:right w:val="single" w:sz="18" w:space="0" w:color="FFFFFF"/>
            </w:tcBorders>
            <w:shd w:val="clear" w:color="auto" w:fill="000080"/>
          </w:tcPr>
          <w:p w14:paraId="46AA937E" w14:textId="77777777" w:rsidR="00776FB4" w:rsidRDefault="00776FB4">
            <w:pPr>
              <w:pStyle w:val="TableParagraph"/>
              <w:spacing w:before="10"/>
              <w:rPr>
                <w:b/>
                <w:sz w:val="17"/>
              </w:rPr>
            </w:pPr>
          </w:p>
          <w:p w14:paraId="18E928D6" w14:textId="77777777" w:rsidR="00776FB4" w:rsidRDefault="0073215B">
            <w:pPr>
              <w:pStyle w:val="TableParagraph"/>
              <w:spacing w:line="350" w:lineRule="auto"/>
              <w:ind w:left="111" w:right="266"/>
              <w:rPr>
                <w:b/>
                <w:sz w:val="20"/>
              </w:rPr>
            </w:pPr>
            <w:r>
              <w:rPr>
                <w:b/>
                <w:color w:val="FFFFFF"/>
                <w:sz w:val="20"/>
                <w:lang w:val="id"/>
              </w:rPr>
              <w:t>Perkiraan Jam Perekaman Per 500 GB</w:t>
            </w:r>
          </w:p>
        </w:tc>
      </w:tr>
      <w:tr w:rsidR="00776FB4" w14:paraId="756645B3" w14:textId="77777777">
        <w:trPr>
          <w:trHeight w:val="1068"/>
        </w:trPr>
        <w:tc>
          <w:tcPr>
            <w:tcW w:w="1794" w:type="dxa"/>
            <w:tcBorders>
              <w:left w:val="nil"/>
              <w:right w:val="single" w:sz="18" w:space="0" w:color="FFFFFF"/>
            </w:tcBorders>
            <w:shd w:val="clear" w:color="auto" w:fill="E7E6E6"/>
          </w:tcPr>
          <w:p w14:paraId="2865F812" w14:textId="77777777" w:rsidR="00776FB4" w:rsidRDefault="0073215B">
            <w:pPr>
              <w:pStyle w:val="TableParagraph"/>
              <w:spacing w:before="80"/>
              <w:ind w:left="144" w:right="104"/>
              <w:jc w:val="center"/>
              <w:rPr>
                <w:b/>
                <w:sz w:val="20"/>
              </w:rPr>
            </w:pPr>
            <w:r>
              <w:rPr>
                <w:b/>
                <w:sz w:val="20"/>
                <w:lang w:val="id"/>
              </w:rPr>
              <w:t>Rapat dengan</w:t>
            </w:r>
          </w:p>
          <w:p w14:paraId="6AEA917E" w14:textId="77777777" w:rsidR="00776FB4" w:rsidRDefault="0073215B">
            <w:pPr>
              <w:pStyle w:val="TableParagraph"/>
              <w:spacing w:before="6" w:line="330" w:lineRule="atLeast"/>
              <w:ind w:left="147" w:right="104"/>
              <w:jc w:val="center"/>
              <w:rPr>
                <w:b/>
                <w:sz w:val="20"/>
              </w:rPr>
            </w:pPr>
            <w:r>
              <w:rPr>
                <w:b/>
                <w:sz w:val="20"/>
                <w:lang w:val="id"/>
              </w:rPr>
              <w:t>berbagi video atau layar</w:t>
            </w:r>
          </w:p>
        </w:tc>
        <w:tc>
          <w:tcPr>
            <w:tcW w:w="1417" w:type="dxa"/>
            <w:tcBorders>
              <w:left w:val="single" w:sz="18" w:space="0" w:color="FFFFFF"/>
              <w:right w:val="single" w:sz="18" w:space="0" w:color="FFFFFF"/>
            </w:tcBorders>
            <w:shd w:val="clear" w:color="auto" w:fill="E7E6E6"/>
          </w:tcPr>
          <w:p w14:paraId="43DC8F80" w14:textId="77777777" w:rsidR="00776FB4" w:rsidRDefault="00776FB4">
            <w:pPr>
              <w:pStyle w:val="TableParagraph"/>
              <w:rPr>
                <w:b/>
              </w:rPr>
            </w:pPr>
          </w:p>
          <w:p w14:paraId="7F79FDBC" w14:textId="77777777" w:rsidR="00776FB4" w:rsidRDefault="0073215B">
            <w:pPr>
              <w:pStyle w:val="TableParagraph"/>
              <w:spacing w:before="163"/>
              <w:ind w:left="173" w:right="122"/>
              <w:jc w:val="center"/>
              <w:rPr>
                <w:sz w:val="20"/>
              </w:rPr>
            </w:pPr>
            <w:r>
              <w:rPr>
                <w:sz w:val="20"/>
                <w:lang w:val="id"/>
              </w:rPr>
              <w:t>1080P</w:t>
            </w:r>
          </w:p>
        </w:tc>
        <w:tc>
          <w:tcPr>
            <w:tcW w:w="3121" w:type="dxa"/>
            <w:tcBorders>
              <w:left w:val="single" w:sz="18" w:space="0" w:color="FFFFFF"/>
              <w:right w:val="single" w:sz="18" w:space="0" w:color="FFFFFF"/>
            </w:tcBorders>
            <w:shd w:val="clear" w:color="auto" w:fill="E7E6E6"/>
          </w:tcPr>
          <w:p w14:paraId="06080625" w14:textId="77777777" w:rsidR="00776FB4" w:rsidRDefault="00776FB4">
            <w:pPr>
              <w:pStyle w:val="TableParagraph"/>
              <w:rPr>
                <w:b/>
              </w:rPr>
            </w:pPr>
          </w:p>
          <w:p w14:paraId="7CE05BD5" w14:textId="77777777" w:rsidR="00776FB4" w:rsidRDefault="0073215B">
            <w:pPr>
              <w:pStyle w:val="TableParagraph"/>
              <w:spacing w:before="163"/>
              <w:ind w:left="717" w:right="662"/>
              <w:jc w:val="center"/>
              <w:rPr>
                <w:sz w:val="20"/>
              </w:rPr>
            </w:pPr>
            <w:r>
              <w:rPr>
                <w:sz w:val="20"/>
                <w:lang w:val="id"/>
              </w:rPr>
              <w:t>Hingga 1 jam/GB</w:t>
            </w:r>
          </w:p>
        </w:tc>
        <w:tc>
          <w:tcPr>
            <w:tcW w:w="3343" w:type="dxa"/>
            <w:tcBorders>
              <w:left w:val="single" w:sz="18" w:space="0" w:color="FFFFFF"/>
              <w:right w:val="single" w:sz="18" w:space="0" w:color="FFFFFF"/>
            </w:tcBorders>
            <w:shd w:val="clear" w:color="auto" w:fill="E7E6E6"/>
          </w:tcPr>
          <w:p w14:paraId="462FE287" w14:textId="77777777" w:rsidR="00776FB4" w:rsidRDefault="00776FB4">
            <w:pPr>
              <w:pStyle w:val="TableParagraph"/>
              <w:spacing w:before="1"/>
              <w:rPr>
                <w:b/>
                <w:sz w:val="31"/>
              </w:rPr>
            </w:pPr>
          </w:p>
          <w:p w14:paraId="36124177" w14:textId="77777777" w:rsidR="00776FB4" w:rsidRDefault="0073215B">
            <w:pPr>
              <w:pStyle w:val="TableParagraph"/>
              <w:spacing w:before="1"/>
              <w:ind w:left="111"/>
              <w:rPr>
                <w:sz w:val="20"/>
              </w:rPr>
            </w:pPr>
            <w:r>
              <w:rPr>
                <w:sz w:val="20"/>
                <w:lang w:val="id"/>
              </w:rPr>
              <w:t>Hingga 500 jam</w:t>
            </w:r>
          </w:p>
        </w:tc>
      </w:tr>
      <w:tr w:rsidR="00776FB4" w14:paraId="70ABB221" w14:textId="77777777">
        <w:trPr>
          <w:trHeight w:val="1074"/>
        </w:trPr>
        <w:tc>
          <w:tcPr>
            <w:tcW w:w="1794" w:type="dxa"/>
            <w:tcBorders>
              <w:left w:val="nil"/>
              <w:bottom w:val="nil"/>
              <w:right w:val="single" w:sz="18" w:space="0" w:color="FFFFFF"/>
            </w:tcBorders>
            <w:shd w:val="clear" w:color="auto" w:fill="E7E6E6"/>
          </w:tcPr>
          <w:p w14:paraId="6F8CCB33" w14:textId="77777777" w:rsidR="00776FB4" w:rsidRDefault="0073215B">
            <w:pPr>
              <w:pStyle w:val="TableParagraph"/>
              <w:spacing w:before="80" w:line="350" w:lineRule="auto"/>
              <w:ind w:left="151" w:right="104"/>
              <w:jc w:val="center"/>
              <w:rPr>
                <w:b/>
                <w:sz w:val="20"/>
              </w:rPr>
            </w:pPr>
            <w:r>
              <w:rPr>
                <w:b/>
                <w:sz w:val="20"/>
                <w:lang w:val="id"/>
              </w:rPr>
              <w:lastRenderedPageBreak/>
              <w:t xml:space="preserve">Rapat </w:t>
            </w:r>
            <w:r>
              <w:rPr>
                <w:b/>
                <w:spacing w:val="-7"/>
                <w:sz w:val="20"/>
                <w:lang w:val="id"/>
              </w:rPr>
              <w:t xml:space="preserve">tanpa </w:t>
            </w:r>
            <w:r>
              <w:rPr>
                <w:lang w:val="id"/>
              </w:rPr>
              <w:t xml:space="preserve"> </w:t>
            </w:r>
            <w:r>
              <w:rPr>
                <w:b/>
                <w:sz w:val="20"/>
                <w:lang w:val="id"/>
              </w:rPr>
              <w:t>layar video</w:t>
            </w:r>
            <w:r>
              <w:rPr>
                <w:lang w:val="id"/>
              </w:rPr>
              <w:t xml:space="preserve"> </w:t>
            </w:r>
            <w:r>
              <w:rPr>
                <w:b/>
                <w:sz w:val="20"/>
                <w:lang w:val="id"/>
              </w:rPr>
              <w:t xml:space="preserve"> </w:t>
            </w:r>
          </w:p>
          <w:p w14:paraId="075C6861" w14:textId="77777777" w:rsidR="00776FB4" w:rsidRDefault="0073215B">
            <w:pPr>
              <w:pStyle w:val="TableParagraph"/>
              <w:ind w:left="151" w:right="98"/>
              <w:jc w:val="center"/>
              <w:rPr>
                <w:b/>
                <w:sz w:val="20"/>
              </w:rPr>
            </w:pPr>
            <w:r>
              <w:rPr>
                <w:b/>
                <w:sz w:val="20"/>
                <w:lang w:val="id"/>
              </w:rPr>
              <w:t>berbagi saja</w:t>
            </w:r>
          </w:p>
        </w:tc>
        <w:tc>
          <w:tcPr>
            <w:tcW w:w="1417" w:type="dxa"/>
            <w:tcBorders>
              <w:left w:val="single" w:sz="18" w:space="0" w:color="FFFFFF"/>
              <w:bottom w:val="nil"/>
              <w:right w:val="single" w:sz="18" w:space="0" w:color="FFFFFF"/>
            </w:tcBorders>
            <w:shd w:val="clear" w:color="auto" w:fill="E7E6E6"/>
          </w:tcPr>
          <w:p w14:paraId="7F1D06A9" w14:textId="77777777" w:rsidR="00776FB4" w:rsidRDefault="00776FB4">
            <w:pPr>
              <w:pStyle w:val="TableParagraph"/>
              <w:rPr>
                <w:b/>
              </w:rPr>
            </w:pPr>
          </w:p>
          <w:p w14:paraId="17956ECB" w14:textId="77777777" w:rsidR="00776FB4" w:rsidRDefault="0073215B">
            <w:pPr>
              <w:pStyle w:val="TableParagraph"/>
              <w:spacing w:before="163"/>
              <w:ind w:left="173" w:right="117"/>
              <w:jc w:val="center"/>
              <w:rPr>
                <w:sz w:val="20"/>
              </w:rPr>
            </w:pPr>
            <w:r>
              <w:rPr>
                <w:sz w:val="20"/>
                <w:lang w:val="id"/>
              </w:rPr>
              <w:t>1080P 5fps</w:t>
            </w:r>
          </w:p>
        </w:tc>
        <w:tc>
          <w:tcPr>
            <w:tcW w:w="3121" w:type="dxa"/>
            <w:tcBorders>
              <w:left w:val="single" w:sz="18" w:space="0" w:color="FFFFFF"/>
              <w:bottom w:val="nil"/>
              <w:right w:val="single" w:sz="18" w:space="0" w:color="FFFFFF"/>
            </w:tcBorders>
            <w:shd w:val="clear" w:color="auto" w:fill="E7E6E6"/>
          </w:tcPr>
          <w:p w14:paraId="5AC81CB7" w14:textId="77777777" w:rsidR="00776FB4" w:rsidRDefault="00776FB4">
            <w:pPr>
              <w:pStyle w:val="TableParagraph"/>
              <w:rPr>
                <w:b/>
              </w:rPr>
            </w:pPr>
          </w:p>
          <w:p w14:paraId="4A027072" w14:textId="77777777" w:rsidR="00776FB4" w:rsidRDefault="0073215B">
            <w:pPr>
              <w:pStyle w:val="TableParagraph"/>
              <w:spacing w:before="163"/>
              <w:ind w:left="717" w:right="662"/>
              <w:jc w:val="center"/>
              <w:rPr>
                <w:sz w:val="20"/>
              </w:rPr>
            </w:pPr>
            <w:r>
              <w:rPr>
                <w:sz w:val="20"/>
                <w:lang w:val="id"/>
              </w:rPr>
              <w:t>Hingga 20 jam/GB</w:t>
            </w:r>
          </w:p>
        </w:tc>
        <w:tc>
          <w:tcPr>
            <w:tcW w:w="3343" w:type="dxa"/>
            <w:tcBorders>
              <w:left w:val="single" w:sz="18" w:space="0" w:color="FFFFFF"/>
              <w:bottom w:val="nil"/>
              <w:right w:val="single" w:sz="18" w:space="0" w:color="FFFFFF"/>
            </w:tcBorders>
            <w:shd w:val="clear" w:color="auto" w:fill="E7E6E6"/>
          </w:tcPr>
          <w:p w14:paraId="5AA0A8B1" w14:textId="77777777" w:rsidR="00776FB4" w:rsidRDefault="00776FB4">
            <w:pPr>
              <w:pStyle w:val="TableParagraph"/>
              <w:spacing w:before="1"/>
              <w:rPr>
                <w:b/>
                <w:sz w:val="31"/>
              </w:rPr>
            </w:pPr>
          </w:p>
          <w:p w14:paraId="607481FD" w14:textId="77777777" w:rsidR="00776FB4" w:rsidRDefault="0073215B">
            <w:pPr>
              <w:pStyle w:val="TableParagraph"/>
              <w:spacing w:before="1"/>
              <w:ind w:left="111"/>
              <w:rPr>
                <w:sz w:val="20"/>
              </w:rPr>
            </w:pPr>
            <w:r>
              <w:rPr>
                <w:sz w:val="20"/>
                <w:lang w:val="id"/>
              </w:rPr>
              <w:t>Hingga 10000 jam</w:t>
            </w:r>
          </w:p>
        </w:tc>
      </w:tr>
    </w:tbl>
    <w:p w14:paraId="05DD996C" w14:textId="77777777" w:rsidR="00776FB4" w:rsidRDefault="00776FB4">
      <w:pPr>
        <w:rPr>
          <w:sz w:val="20"/>
        </w:rPr>
        <w:sectPr w:rsidR="00776FB4">
          <w:pgSz w:w="12240" w:h="15840"/>
          <w:pgMar w:top="0" w:right="420" w:bottom="840" w:left="840" w:header="0" w:footer="596" w:gutter="0"/>
          <w:cols w:space="720"/>
        </w:sectPr>
      </w:pPr>
    </w:p>
    <w:p w14:paraId="21537A69" w14:textId="77777777" w:rsidR="00776FB4" w:rsidRDefault="00776FB4">
      <w:pPr>
        <w:pStyle w:val="BodyText"/>
        <w:rPr>
          <w:b/>
        </w:rPr>
      </w:pPr>
    </w:p>
    <w:p w14:paraId="1A8BCE23" w14:textId="77777777" w:rsidR="00776FB4" w:rsidRDefault="00776FB4">
      <w:pPr>
        <w:pStyle w:val="BodyText"/>
        <w:rPr>
          <w:b/>
        </w:rPr>
      </w:pPr>
    </w:p>
    <w:p w14:paraId="006FCCD7" w14:textId="77777777" w:rsidR="00776FB4" w:rsidRDefault="00776FB4">
      <w:pPr>
        <w:pStyle w:val="BodyText"/>
        <w:rPr>
          <w:b/>
        </w:rPr>
      </w:pPr>
    </w:p>
    <w:p w14:paraId="5C120974" w14:textId="77777777" w:rsidR="00776FB4" w:rsidRDefault="00776FB4">
      <w:pPr>
        <w:pStyle w:val="BodyText"/>
        <w:rPr>
          <w:b/>
        </w:rPr>
      </w:pPr>
    </w:p>
    <w:p w14:paraId="3B018D92" w14:textId="77777777" w:rsidR="00776FB4" w:rsidRDefault="00776FB4">
      <w:pPr>
        <w:pStyle w:val="BodyText"/>
        <w:rPr>
          <w:b/>
        </w:rPr>
      </w:pPr>
    </w:p>
    <w:p w14:paraId="45A0E498" w14:textId="77777777" w:rsidR="00776FB4" w:rsidRDefault="00776FB4">
      <w:pPr>
        <w:pStyle w:val="BodyText"/>
        <w:spacing w:before="1"/>
        <w:rPr>
          <w:b/>
          <w:sz w:val="27"/>
        </w:rPr>
      </w:pPr>
    </w:p>
    <w:p w14:paraId="486E6ACB" w14:textId="77777777" w:rsidR="00776FB4" w:rsidRDefault="0073215B">
      <w:pPr>
        <w:spacing w:before="102"/>
        <w:ind w:left="600"/>
        <w:rPr>
          <w:rFonts w:ascii="Caladea"/>
          <w:b/>
          <w:sz w:val="32"/>
        </w:rPr>
      </w:pPr>
      <w:r>
        <w:rPr>
          <w:noProof/>
          <w:lang w:val="id"/>
        </w:rPr>
        <w:drawing>
          <wp:anchor distT="0" distB="0" distL="0" distR="0" simplePos="0" relativeHeight="15750656" behindDoc="0" locked="0" layoutInCell="1" allowOverlap="1" wp14:anchorId="4DF3FE07" wp14:editId="24651E86">
            <wp:simplePos x="0" y="0"/>
            <wp:positionH relativeFrom="page">
              <wp:posOffset>4947758</wp:posOffset>
            </wp:positionH>
            <wp:positionV relativeFrom="paragraph">
              <wp:posOffset>-928116</wp:posOffset>
            </wp:positionV>
            <wp:extent cx="2486187" cy="1512570"/>
            <wp:effectExtent l="0" t="0" r="0" b="0"/>
            <wp:wrapNone/>
            <wp:docPr id="7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2" w:name="GETTING_STARTED"/>
      <w:bookmarkStart w:id="53" w:name="_bookmark28"/>
      <w:bookmarkEnd w:id="52"/>
      <w:bookmarkEnd w:id="53"/>
      <w:r>
        <w:rPr>
          <w:b/>
          <w:color w:val="000080"/>
          <w:sz w:val="32"/>
          <w:lang w:val="id"/>
        </w:rPr>
        <w:t>Persiapan</w:t>
      </w:r>
    </w:p>
    <w:p w14:paraId="4F03C3D7" w14:textId="77777777" w:rsidR="00776FB4" w:rsidRDefault="00776FB4">
      <w:pPr>
        <w:pStyle w:val="BodyText"/>
        <w:rPr>
          <w:rFonts w:ascii="Caladea"/>
          <w:b/>
        </w:rPr>
      </w:pPr>
    </w:p>
    <w:p w14:paraId="5E7CDDA1" w14:textId="77777777" w:rsidR="00776FB4" w:rsidRDefault="00776FB4">
      <w:pPr>
        <w:pStyle w:val="BodyText"/>
        <w:rPr>
          <w:rFonts w:ascii="Caladea"/>
          <w:b/>
        </w:rPr>
      </w:pPr>
    </w:p>
    <w:p w14:paraId="774F511C" w14:textId="77777777" w:rsidR="00776FB4" w:rsidRDefault="0073215B">
      <w:pPr>
        <w:pStyle w:val="BodyText"/>
        <w:spacing w:before="7"/>
        <w:rPr>
          <w:rFonts w:ascii="Caladea"/>
          <w:b/>
          <w:sz w:val="26"/>
        </w:rPr>
      </w:pPr>
      <w:r>
        <w:rPr>
          <w:noProof/>
          <w:lang w:val="id"/>
        </w:rPr>
        <w:drawing>
          <wp:anchor distT="0" distB="0" distL="0" distR="0" simplePos="0" relativeHeight="41" behindDoc="0" locked="0" layoutInCell="1" allowOverlap="1" wp14:anchorId="5650B533" wp14:editId="71443A0B">
            <wp:simplePos x="0" y="0"/>
            <wp:positionH relativeFrom="page">
              <wp:posOffset>1939899</wp:posOffset>
            </wp:positionH>
            <wp:positionV relativeFrom="paragraph">
              <wp:posOffset>222981</wp:posOffset>
            </wp:positionV>
            <wp:extent cx="3909040" cy="3628548"/>
            <wp:effectExtent l="0" t="0" r="0" b="0"/>
            <wp:wrapTopAndBottom/>
            <wp:docPr id="7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jpeg"/>
                    <pic:cNvPicPr/>
                  </pic:nvPicPr>
                  <pic:blipFill>
                    <a:blip r:embed="rId18" cstate="print"/>
                    <a:stretch>
                      <a:fillRect/>
                    </a:stretch>
                  </pic:blipFill>
                  <pic:spPr>
                    <a:xfrm>
                      <a:off x="0" y="0"/>
                      <a:ext cx="3909040" cy="3628548"/>
                    </a:xfrm>
                    <a:prstGeom prst="rect">
                      <a:avLst/>
                    </a:prstGeom>
                  </pic:spPr>
                </pic:pic>
              </a:graphicData>
            </a:graphic>
          </wp:anchor>
        </w:drawing>
      </w:r>
    </w:p>
    <w:p w14:paraId="38E7A764" w14:textId="77777777" w:rsidR="00776FB4" w:rsidRDefault="00776FB4">
      <w:pPr>
        <w:pStyle w:val="BodyText"/>
        <w:spacing w:before="5"/>
        <w:rPr>
          <w:rFonts w:ascii="Caladea"/>
          <w:b/>
          <w:sz w:val="34"/>
        </w:rPr>
      </w:pPr>
    </w:p>
    <w:p w14:paraId="2A0D89DC" w14:textId="77777777" w:rsidR="00776FB4" w:rsidRDefault="0073215B">
      <w:pPr>
        <w:ind w:left="492" w:right="917"/>
        <w:jc w:val="center"/>
        <w:rPr>
          <w:b/>
          <w:sz w:val="16"/>
        </w:rPr>
      </w:pPr>
      <w:bookmarkStart w:id="54" w:name="_bookmark29"/>
      <w:bookmarkEnd w:id="54"/>
      <w:r>
        <w:rPr>
          <w:b/>
          <w:sz w:val="16"/>
          <w:lang w:val="id"/>
        </w:rPr>
        <w:t>Gambar 1: Arsitektur Sistem Konferensi Video IPVT10</w:t>
      </w:r>
    </w:p>
    <w:p w14:paraId="646E914A" w14:textId="77777777" w:rsidR="00776FB4" w:rsidRDefault="00776FB4">
      <w:pPr>
        <w:pStyle w:val="BodyText"/>
        <w:rPr>
          <w:b/>
          <w:sz w:val="18"/>
        </w:rPr>
      </w:pPr>
    </w:p>
    <w:p w14:paraId="00C8B1F5" w14:textId="77777777" w:rsidR="00776FB4" w:rsidRDefault="0073215B">
      <w:pPr>
        <w:spacing w:before="122"/>
        <w:ind w:left="600"/>
        <w:rPr>
          <w:rFonts w:ascii="Caladea"/>
          <w:b/>
          <w:sz w:val="26"/>
        </w:rPr>
      </w:pPr>
      <w:bookmarkStart w:id="55" w:name="IPVideoTalk_ID"/>
      <w:bookmarkStart w:id="56" w:name="_bookmark30"/>
      <w:bookmarkEnd w:id="55"/>
      <w:bookmarkEnd w:id="56"/>
      <w:proofErr w:type="spellStart"/>
      <w:r>
        <w:rPr>
          <w:b/>
          <w:color w:val="000080"/>
          <w:sz w:val="26"/>
          <w:lang w:val="id"/>
        </w:rPr>
        <w:t>IPVideoTalk</w:t>
      </w:r>
      <w:proofErr w:type="spellEnd"/>
      <w:r>
        <w:rPr>
          <w:b/>
          <w:color w:val="000080"/>
          <w:sz w:val="26"/>
          <w:lang w:val="id"/>
        </w:rPr>
        <w:t xml:space="preserve"> ID</w:t>
      </w:r>
    </w:p>
    <w:p w14:paraId="2E5FB0F6" w14:textId="77777777" w:rsidR="00776FB4" w:rsidRDefault="00776FB4">
      <w:pPr>
        <w:pStyle w:val="BodyText"/>
        <w:spacing w:before="4"/>
        <w:rPr>
          <w:rFonts w:ascii="Caladea"/>
          <w:b/>
          <w:sz w:val="27"/>
        </w:rPr>
      </w:pPr>
    </w:p>
    <w:p w14:paraId="2814A69C" w14:textId="77777777" w:rsidR="00776FB4" w:rsidRDefault="0073215B">
      <w:pPr>
        <w:pStyle w:val="BodyText"/>
        <w:spacing w:line="376" w:lineRule="auto"/>
        <w:ind w:left="600" w:right="1008"/>
        <w:jc w:val="both"/>
      </w:pPr>
      <w:r>
        <w:rPr>
          <w:lang w:val="id"/>
        </w:rPr>
        <w:t xml:space="preserve">Klien GVC32xx adalah klien konferensi       </w:t>
      </w:r>
      <w:proofErr w:type="spellStart"/>
      <w:r>
        <w:rPr>
          <w:lang w:val="id"/>
        </w:rPr>
        <w:t>full</w:t>
      </w:r>
      <w:proofErr w:type="spellEnd"/>
      <w:r>
        <w:rPr>
          <w:lang w:val="id"/>
        </w:rPr>
        <w:t xml:space="preserve">-HD.     Ketika  pengguna  pertama  kali    mencoba menghubungkan    klien GVC32xx   ke sistem konferensi IPVT10, ia terdaftar dengan ID </w:t>
      </w:r>
      <w:proofErr w:type="spellStart"/>
      <w:r>
        <w:rPr>
          <w:spacing w:val="-4"/>
          <w:lang w:val="id"/>
        </w:rPr>
        <w:t>IPVideoTalk</w:t>
      </w:r>
      <w:proofErr w:type="spellEnd"/>
      <w:r>
        <w:rPr>
          <w:spacing w:val="-4"/>
          <w:lang w:val="id"/>
        </w:rPr>
        <w:t xml:space="preserve"> yang ditetapkan </w:t>
      </w:r>
      <w:r>
        <w:rPr>
          <w:lang w:val="id"/>
        </w:rPr>
        <w:t xml:space="preserve">secara otomatis, mulai dari ID </w:t>
      </w:r>
      <w:proofErr w:type="spellStart"/>
      <w:r>
        <w:rPr>
          <w:spacing w:val="-4"/>
          <w:lang w:val="id"/>
        </w:rPr>
        <w:t>IPVideoTalk</w:t>
      </w:r>
      <w:proofErr w:type="spellEnd"/>
      <w:r>
        <w:rPr>
          <w:spacing w:val="-4"/>
          <w:lang w:val="id"/>
        </w:rPr>
        <w:t xml:space="preserve"> </w:t>
      </w:r>
      <w:r>
        <w:rPr>
          <w:lang w:val="id"/>
        </w:rPr>
        <w:t xml:space="preserve"> "100".  </w:t>
      </w:r>
      <w:proofErr w:type="spellStart"/>
      <w:r>
        <w:rPr>
          <w:spacing w:val="-4"/>
          <w:lang w:val="id"/>
        </w:rPr>
        <w:t>IPVideoTalk</w:t>
      </w:r>
      <w:proofErr w:type="spellEnd"/>
      <w:r>
        <w:rPr>
          <w:spacing w:val="-4"/>
          <w:lang w:val="id"/>
        </w:rPr>
        <w:t xml:space="preserve"> </w:t>
      </w:r>
      <w:r>
        <w:rPr>
          <w:lang w:val="id"/>
        </w:rPr>
        <w:t xml:space="preserve"> ID ini adalah akun SIP dan  </w:t>
      </w:r>
      <w:r>
        <w:rPr>
          <w:spacing w:val="-3"/>
          <w:lang w:val="id"/>
        </w:rPr>
        <w:t xml:space="preserve">ketika </w:t>
      </w:r>
      <w:r>
        <w:rPr>
          <w:lang w:val="id"/>
        </w:rPr>
        <w:t xml:space="preserve"> GVC32xx terhubung dengan server IPVT10,  </w:t>
      </w:r>
      <w:r>
        <w:rPr>
          <w:spacing w:val="-3"/>
          <w:lang w:val="id"/>
        </w:rPr>
        <w:t>pengguna</w:t>
      </w:r>
      <w:r>
        <w:rPr>
          <w:lang w:val="id"/>
        </w:rPr>
        <w:t xml:space="preserve">  dapat            </w:t>
      </w:r>
      <w:proofErr w:type="spellStart"/>
      <w:r>
        <w:rPr>
          <w:lang w:val="id"/>
        </w:rPr>
        <w:t>menginisialisasi</w:t>
      </w:r>
      <w:proofErr w:type="spellEnd"/>
      <w:r>
        <w:rPr>
          <w:lang w:val="id"/>
        </w:rPr>
        <w:t xml:space="preserve">  konferensi,  melakukan panggilan, bergabung dengan konferensi dengan ID</w:t>
      </w:r>
      <w:r>
        <w:rPr>
          <w:spacing w:val="-4"/>
          <w:lang w:val="id"/>
        </w:rPr>
        <w:t xml:space="preserve"> </w:t>
      </w:r>
      <w:proofErr w:type="spellStart"/>
      <w:r>
        <w:rPr>
          <w:spacing w:val="-4"/>
          <w:lang w:val="id"/>
        </w:rPr>
        <w:t>IPVideoTalk</w:t>
      </w:r>
      <w:proofErr w:type="spellEnd"/>
      <w:r>
        <w:rPr>
          <w:lang w:val="id"/>
        </w:rPr>
        <w:t xml:space="preserve">  ini  pada </w:t>
      </w:r>
      <w:r>
        <w:rPr>
          <w:spacing w:val="-3"/>
          <w:lang w:val="id"/>
        </w:rPr>
        <w:t xml:space="preserve"> klien GVC32xx. </w:t>
      </w:r>
      <w:r>
        <w:rPr>
          <w:lang w:val="id"/>
        </w:rPr>
        <w:t xml:space="preserve">   </w:t>
      </w:r>
    </w:p>
    <w:p w14:paraId="3B487A76" w14:textId="77777777" w:rsidR="00776FB4" w:rsidRDefault="00776FB4">
      <w:pPr>
        <w:pStyle w:val="BodyText"/>
        <w:spacing w:before="1"/>
      </w:pPr>
    </w:p>
    <w:p w14:paraId="668EE382" w14:textId="77777777" w:rsidR="00776FB4" w:rsidRDefault="0073215B">
      <w:pPr>
        <w:pStyle w:val="BodyText"/>
        <w:spacing w:line="372" w:lineRule="auto"/>
        <w:ind w:left="600" w:right="1008"/>
        <w:jc w:val="both"/>
      </w:pPr>
      <w:r>
        <w:rPr>
          <w:noProof/>
          <w:lang w:val="id"/>
        </w:rPr>
        <w:drawing>
          <wp:anchor distT="0" distB="0" distL="0" distR="0" simplePos="0" relativeHeight="42" behindDoc="0" locked="0" layoutInCell="1" allowOverlap="1" wp14:anchorId="6173B400" wp14:editId="2ECD5585">
            <wp:simplePos x="0" y="0"/>
            <wp:positionH relativeFrom="page">
              <wp:posOffset>2081910</wp:posOffset>
            </wp:positionH>
            <wp:positionV relativeFrom="paragraph">
              <wp:posOffset>524508</wp:posOffset>
            </wp:positionV>
            <wp:extent cx="3604005" cy="320040"/>
            <wp:effectExtent l="0" t="0" r="0" b="0"/>
            <wp:wrapTopAndBottom/>
            <wp:docPr id="79" name="image9.jpeg" descr="D:\walpaper\Screenshot_20180413-12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jpeg"/>
                    <pic:cNvPicPr/>
                  </pic:nvPicPr>
                  <pic:blipFill>
                    <a:blip r:embed="rId19" cstate="print"/>
                    <a:stretch>
                      <a:fillRect/>
                    </a:stretch>
                  </pic:blipFill>
                  <pic:spPr>
                    <a:xfrm>
                      <a:off x="0" y="0"/>
                      <a:ext cx="3604005" cy="320040"/>
                    </a:xfrm>
                    <a:prstGeom prst="rect">
                      <a:avLst/>
                    </a:prstGeom>
                  </pic:spPr>
                </pic:pic>
              </a:graphicData>
            </a:graphic>
          </wp:anchor>
        </w:drawing>
      </w:r>
      <w:r>
        <w:rPr>
          <w:lang w:val="id"/>
        </w:rPr>
        <w:t xml:space="preserve">Gambar berikut menunjukkan bahwa ID </w:t>
      </w:r>
      <w:proofErr w:type="spellStart"/>
      <w:r>
        <w:rPr>
          <w:spacing w:val="-4"/>
          <w:lang w:val="id"/>
        </w:rPr>
        <w:t>IPVideoTalk</w:t>
      </w:r>
      <w:proofErr w:type="spellEnd"/>
      <w:r>
        <w:rPr>
          <w:spacing w:val="-4"/>
          <w:lang w:val="id"/>
        </w:rPr>
        <w:t xml:space="preserve"> </w:t>
      </w:r>
      <w:r>
        <w:rPr>
          <w:lang w:val="id"/>
        </w:rPr>
        <w:t xml:space="preserve"> di klien GVC32xx terdaftar (ID  </w:t>
      </w:r>
      <w:proofErr w:type="spellStart"/>
      <w:r>
        <w:rPr>
          <w:spacing w:val="-4"/>
          <w:lang w:val="id"/>
        </w:rPr>
        <w:t>IPVideoTalk</w:t>
      </w:r>
      <w:proofErr w:type="spellEnd"/>
      <w:r>
        <w:rPr>
          <w:spacing w:val="-4"/>
          <w:lang w:val="id"/>
        </w:rPr>
        <w:t xml:space="preserve"> </w:t>
      </w:r>
      <w:r>
        <w:rPr>
          <w:lang w:val="id"/>
        </w:rPr>
        <w:t xml:space="preserve"> disorot hijau):</w:t>
      </w:r>
    </w:p>
    <w:p w14:paraId="12BAE445" w14:textId="77777777" w:rsidR="00776FB4" w:rsidRDefault="00776FB4">
      <w:pPr>
        <w:pStyle w:val="BodyText"/>
        <w:spacing w:before="1"/>
        <w:rPr>
          <w:sz w:val="24"/>
        </w:rPr>
      </w:pPr>
    </w:p>
    <w:p w14:paraId="26D3F014" w14:textId="77777777" w:rsidR="00776FB4" w:rsidRDefault="0073215B">
      <w:pPr>
        <w:ind w:left="579" w:right="917"/>
        <w:jc w:val="center"/>
        <w:rPr>
          <w:rFonts w:ascii="WenQuanYi Zen Hei Mono"/>
          <w:sz w:val="16"/>
        </w:rPr>
      </w:pPr>
      <w:bookmarkStart w:id="57" w:name="_bookmark31"/>
      <w:bookmarkEnd w:id="57"/>
      <w:r>
        <w:rPr>
          <w:b/>
          <w:sz w:val="16"/>
          <w:lang w:val="id"/>
        </w:rPr>
        <w:t xml:space="preserve">Gambar 2: </w:t>
      </w:r>
      <w:proofErr w:type="spellStart"/>
      <w:r>
        <w:rPr>
          <w:b/>
          <w:sz w:val="16"/>
          <w:lang w:val="id"/>
        </w:rPr>
        <w:t>IPVideoTalk</w:t>
      </w:r>
      <w:proofErr w:type="spellEnd"/>
      <w:r>
        <w:rPr>
          <w:b/>
          <w:sz w:val="16"/>
          <w:lang w:val="id"/>
        </w:rPr>
        <w:t xml:space="preserve"> ID di GVC32xx </w:t>
      </w:r>
      <w:proofErr w:type="spellStart"/>
      <w:r>
        <w:rPr>
          <w:b/>
          <w:sz w:val="16"/>
          <w:lang w:val="id"/>
        </w:rPr>
        <w:t>Client</w:t>
      </w:r>
      <w:proofErr w:type="spellEnd"/>
    </w:p>
    <w:p w14:paraId="2BADEDE8" w14:textId="77777777" w:rsidR="00776FB4" w:rsidRDefault="00776FB4">
      <w:pPr>
        <w:jc w:val="center"/>
        <w:rPr>
          <w:rFonts w:ascii="WenQuanYi Zen Hei Mono"/>
          <w:sz w:val="16"/>
        </w:rPr>
        <w:sectPr w:rsidR="00776FB4">
          <w:pgSz w:w="12240" w:h="15840"/>
          <w:pgMar w:top="0" w:right="420" w:bottom="840" w:left="840" w:header="0" w:footer="596" w:gutter="0"/>
          <w:cols w:space="720"/>
        </w:sectPr>
      </w:pPr>
    </w:p>
    <w:p w14:paraId="4A8CB16D" w14:textId="77777777" w:rsidR="00776FB4" w:rsidRDefault="00776FB4">
      <w:pPr>
        <w:pStyle w:val="BodyText"/>
        <w:rPr>
          <w:rFonts w:ascii="WenQuanYi Zen Hei Mono"/>
        </w:rPr>
      </w:pPr>
    </w:p>
    <w:p w14:paraId="127F7BC4" w14:textId="77777777" w:rsidR="00776FB4" w:rsidRDefault="00776FB4">
      <w:pPr>
        <w:pStyle w:val="BodyText"/>
        <w:rPr>
          <w:rFonts w:ascii="WenQuanYi Zen Hei Mono"/>
        </w:rPr>
      </w:pPr>
    </w:p>
    <w:p w14:paraId="3FBBC786" w14:textId="77777777" w:rsidR="00776FB4" w:rsidRDefault="00776FB4">
      <w:pPr>
        <w:pStyle w:val="BodyText"/>
        <w:rPr>
          <w:rFonts w:ascii="WenQuanYi Zen Hei Mono"/>
        </w:rPr>
      </w:pPr>
    </w:p>
    <w:p w14:paraId="21E237CC" w14:textId="77777777" w:rsidR="00776FB4" w:rsidRDefault="00776FB4">
      <w:pPr>
        <w:pStyle w:val="BodyText"/>
        <w:spacing w:before="2"/>
        <w:rPr>
          <w:rFonts w:ascii="WenQuanYi Zen Hei Mono"/>
          <w:sz w:val="15"/>
        </w:rPr>
      </w:pPr>
    </w:p>
    <w:p w14:paraId="7E8357F6" w14:textId="77777777" w:rsidR="00776FB4" w:rsidRDefault="0073215B">
      <w:pPr>
        <w:pStyle w:val="BodyText"/>
        <w:tabs>
          <w:tab w:val="left" w:pos="1171"/>
          <w:tab w:val="left" w:pos="1900"/>
          <w:tab w:val="left" w:pos="3004"/>
          <w:tab w:val="left" w:pos="4285"/>
          <w:tab w:val="left" w:pos="4779"/>
          <w:tab w:val="left" w:pos="5326"/>
          <w:tab w:val="left" w:pos="6454"/>
          <w:tab w:val="left" w:pos="7250"/>
          <w:tab w:val="left" w:pos="8099"/>
          <w:tab w:val="left" w:pos="8723"/>
          <w:tab w:val="left" w:pos="9284"/>
        </w:tabs>
        <w:spacing w:before="96" w:line="355" w:lineRule="auto"/>
        <w:ind w:left="600" w:right="1020"/>
      </w:pPr>
      <w:r>
        <w:rPr>
          <w:noProof/>
          <w:lang w:val="id"/>
        </w:rPr>
        <w:drawing>
          <wp:anchor distT="0" distB="0" distL="0" distR="0" simplePos="0" relativeHeight="481950720" behindDoc="1" locked="0" layoutInCell="1" allowOverlap="1" wp14:anchorId="165689EA" wp14:editId="10F58B23">
            <wp:simplePos x="0" y="0"/>
            <wp:positionH relativeFrom="page">
              <wp:posOffset>4947758</wp:posOffset>
            </wp:positionH>
            <wp:positionV relativeFrom="paragraph">
              <wp:posOffset>-883921</wp:posOffset>
            </wp:positionV>
            <wp:extent cx="2486187" cy="1512570"/>
            <wp:effectExtent l="0" t="0" r="0" b="0"/>
            <wp:wrapNone/>
            <wp:docPr id="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Untuk</w:t>
      </w:r>
      <w:r>
        <w:rPr>
          <w:lang w:val="id"/>
        </w:rPr>
        <w:tab/>
        <w:t>petunjuk</w:t>
      </w:r>
      <w:r>
        <w:rPr>
          <w:lang w:val="id"/>
        </w:rPr>
        <w:tab/>
        <w:t>pengoperasian</w:t>
      </w:r>
      <w:r>
        <w:rPr>
          <w:lang w:val="id"/>
        </w:rPr>
        <w:tab/>
        <w:t>lebih</w:t>
      </w:r>
      <w:r>
        <w:rPr>
          <w:lang w:val="id"/>
        </w:rPr>
        <w:tab/>
        <w:t>lanjut</w:t>
      </w:r>
      <w:r>
        <w:rPr>
          <w:lang w:val="id"/>
        </w:rPr>
        <w:tab/>
        <w:t>pada</w:t>
      </w:r>
      <w:r>
        <w:rPr>
          <w:lang w:val="id"/>
        </w:rPr>
        <w:tab/>
        <w:t>klien GVC32xx,</w:t>
      </w:r>
      <w:r>
        <w:rPr>
          <w:lang w:val="id"/>
        </w:rPr>
        <w:tab/>
      </w:r>
      <w:r>
        <w:rPr>
          <w:lang w:val="id"/>
        </w:rPr>
        <w:tab/>
      </w:r>
      <w:r>
        <w:rPr>
          <w:spacing w:val="-3"/>
          <w:lang w:val="id"/>
        </w:rPr>
        <w:t>silakan</w:t>
      </w:r>
      <w:r>
        <w:rPr>
          <w:spacing w:val="-3"/>
          <w:lang w:val="id"/>
        </w:rPr>
        <w:tab/>
      </w:r>
      <w:r>
        <w:rPr>
          <w:lang w:val="id"/>
        </w:rPr>
        <w:t>kunjungi</w:t>
      </w:r>
      <w:r>
        <w:rPr>
          <w:lang w:val="id"/>
        </w:rPr>
        <w:tab/>
        <w:t>situs</w:t>
      </w:r>
      <w:r>
        <w:rPr>
          <w:lang w:val="id"/>
        </w:rPr>
        <w:tab/>
      </w:r>
      <w:r>
        <w:rPr>
          <w:spacing w:val="-5"/>
          <w:lang w:val="id"/>
        </w:rPr>
        <w:t xml:space="preserve">web </w:t>
      </w:r>
      <w:r>
        <w:rPr>
          <w:lang w:val="id"/>
        </w:rPr>
        <w:t xml:space="preserve"> </w:t>
      </w:r>
      <w:hyperlink r:id="rId20">
        <w:r>
          <w:rPr>
            <w:color w:val="0000FF"/>
            <w:u w:val="single" w:color="0000FF"/>
            <w:lang w:val="id"/>
          </w:rPr>
          <w:t>kami www.grandstream.com/support</w:t>
        </w:r>
      </w:hyperlink>
      <w:r>
        <w:rPr>
          <w:lang w:val="id"/>
        </w:rPr>
        <w:t xml:space="preserve"> dan unduh versi terbaru  </w:t>
      </w:r>
      <w:r>
        <w:rPr>
          <w:spacing w:val="-4"/>
          <w:lang w:val="id"/>
        </w:rPr>
        <w:t xml:space="preserve"> </w:t>
      </w:r>
      <w:r>
        <w:rPr>
          <w:lang w:val="id"/>
        </w:rPr>
        <w:t xml:space="preserve"> Panduan Pengguna GVC32xx  </w:t>
      </w:r>
      <w:r>
        <w:rPr>
          <w:spacing w:val="-3"/>
          <w:lang w:val="id"/>
        </w:rPr>
        <w:t xml:space="preserve"> </w:t>
      </w:r>
      <w:r>
        <w:rPr>
          <w:lang w:val="id"/>
        </w:rPr>
        <w:t>untuk detail lebih  lanjut.</w:t>
      </w:r>
    </w:p>
    <w:p w14:paraId="0FD263D1" w14:textId="77777777" w:rsidR="00776FB4" w:rsidRDefault="00776FB4">
      <w:pPr>
        <w:pStyle w:val="BodyText"/>
        <w:spacing w:before="9"/>
        <w:rPr>
          <w:sz w:val="8"/>
        </w:rPr>
      </w:pPr>
    </w:p>
    <w:p w14:paraId="154C0EB0" w14:textId="77777777" w:rsidR="00776FB4" w:rsidRDefault="0073215B">
      <w:pPr>
        <w:spacing w:before="100"/>
        <w:ind w:left="600"/>
        <w:rPr>
          <w:rFonts w:ascii="Caladea"/>
          <w:b/>
          <w:sz w:val="26"/>
        </w:rPr>
      </w:pPr>
      <w:bookmarkStart w:id="58" w:name="_bookmark32"/>
      <w:bookmarkEnd w:id="58"/>
      <w:r>
        <w:rPr>
          <w:b/>
          <w:color w:val="000080"/>
          <w:sz w:val="26"/>
          <w:lang w:val="id"/>
        </w:rPr>
        <w:t>Platform Manajemen Konferensi</w:t>
      </w:r>
    </w:p>
    <w:p w14:paraId="21DC2D89" w14:textId="77777777" w:rsidR="00776FB4" w:rsidRDefault="00776FB4">
      <w:pPr>
        <w:pStyle w:val="BodyText"/>
        <w:spacing w:before="2"/>
        <w:rPr>
          <w:rFonts w:ascii="Caladea"/>
          <w:b/>
          <w:sz w:val="25"/>
        </w:rPr>
      </w:pPr>
    </w:p>
    <w:p w14:paraId="16CBB212" w14:textId="77777777" w:rsidR="00776FB4" w:rsidRDefault="0073215B">
      <w:pPr>
        <w:ind w:left="600"/>
        <w:rPr>
          <w:rFonts w:ascii="Caladea"/>
          <w:b/>
        </w:rPr>
      </w:pPr>
      <w:bookmarkStart w:id="59" w:name="Main_Features"/>
      <w:bookmarkStart w:id="60" w:name="_bookmark33"/>
      <w:bookmarkEnd w:id="59"/>
      <w:bookmarkEnd w:id="60"/>
      <w:proofErr w:type="spellStart"/>
      <w:r>
        <w:rPr>
          <w:b/>
          <w:color w:val="000080"/>
          <w:lang w:val="id"/>
        </w:rPr>
        <w:t>Fitur</w:t>
      </w:r>
      <w:proofErr w:type="spellEnd"/>
      <w:r>
        <w:rPr>
          <w:b/>
          <w:color w:val="000080"/>
          <w:lang w:val="id"/>
        </w:rPr>
        <w:t xml:space="preserve"> Utama</w:t>
      </w:r>
    </w:p>
    <w:p w14:paraId="1F7B1317" w14:textId="77777777" w:rsidR="00776FB4" w:rsidRDefault="00776FB4">
      <w:pPr>
        <w:pStyle w:val="BodyText"/>
        <w:spacing w:before="7"/>
        <w:rPr>
          <w:rFonts w:ascii="Caladea"/>
          <w:b/>
          <w:sz w:val="28"/>
        </w:rPr>
      </w:pPr>
    </w:p>
    <w:p w14:paraId="4F9815D2" w14:textId="77777777" w:rsidR="00776FB4" w:rsidRDefault="0073215B">
      <w:pPr>
        <w:pStyle w:val="ListParagraph"/>
        <w:numPr>
          <w:ilvl w:val="1"/>
          <w:numId w:val="124"/>
        </w:numPr>
        <w:tabs>
          <w:tab w:val="left" w:pos="1320"/>
          <w:tab w:val="left" w:pos="1321"/>
        </w:tabs>
        <w:rPr>
          <w:sz w:val="20"/>
        </w:rPr>
      </w:pPr>
      <w:r>
        <w:rPr>
          <w:b/>
          <w:sz w:val="20"/>
          <w:lang w:val="id"/>
        </w:rPr>
        <w:t xml:space="preserve">Rapat </w:t>
      </w:r>
      <w:r>
        <w:rPr>
          <w:sz w:val="20"/>
          <w:lang w:val="id"/>
        </w:rPr>
        <w:t>Instan: Membuat rapat sementara untuk klien konferensi</w:t>
      </w:r>
      <w:r>
        <w:rPr>
          <w:lang w:val="id"/>
        </w:rPr>
        <w:t xml:space="preserve"> </w:t>
      </w:r>
      <w:r>
        <w:rPr>
          <w:sz w:val="20"/>
          <w:lang w:val="id"/>
        </w:rPr>
        <w:t xml:space="preserve"> tertentu.</w:t>
      </w:r>
    </w:p>
    <w:p w14:paraId="188A0989" w14:textId="77777777" w:rsidR="00776FB4" w:rsidRDefault="00776FB4">
      <w:pPr>
        <w:pStyle w:val="BodyText"/>
        <w:spacing w:before="2"/>
        <w:rPr>
          <w:sz w:val="27"/>
        </w:rPr>
      </w:pPr>
    </w:p>
    <w:p w14:paraId="029C83FF" w14:textId="77777777" w:rsidR="00776FB4" w:rsidRDefault="0073215B">
      <w:pPr>
        <w:pStyle w:val="ListParagraph"/>
        <w:numPr>
          <w:ilvl w:val="1"/>
          <w:numId w:val="124"/>
        </w:numPr>
        <w:tabs>
          <w:tab w:val="left" w:pos="1320"/>
          <w:tab w:val="left" w:pos="1321"/>
        </w:tabs>
        <w:rPr>
          <w:sz w:val="20"/>
        </w:rPr>
      </w:pPr>
      <w:r>
        <w:rPr>
          <w:b/>
          <w:sz w:val="20"/>
          <w:lang w:val="id"/>
        </w:rPr>
        <w:t xml:space="preserve">Menjadwalkan Rapat: </w:t>
      </w:r>
      <w:r>
        <w:rPr>
          <w:sz w:val="20"/>
          <w:lang w:val="id"/>
        </w:rPr>
        <w:t>Membuat rapat terjadwal jarak jauh untuk klien konferensi</w:t>
      </w:r>
      <w:r>
        <w:rPr>
          <w:lang w:val="id"/>
        </w:rPr>
        <w:t xml:space="preserve"> </w:t>
      </w:r>
      <w:r>
        <w:rPr>
          <w:sz w:val="20"/>
          <w:lang w:val="id"/>
        </w:rPr>
        <w:t xml:space="preserve"> tertentu.</w:t>
      </w:r>
    </w:p>
    <w:p w14:paraId="49807C18" w14:textId="77777777" w:rsidR="00776FB4" w:rsidRDefault="00776FB4">
      <w:pPr>
        <w:pStyle w:val="BodyText"/>
        <w:spacing w:before="1"/>
        <w:rPr>
          <w:sz w:val="27"/>
        </w:rPr>
      </w:pPr>
    </w:p>
    <w:p w14:paraId="61256FDF" w14:textId="77777777" w:rsidR="00776FB4" w:rsidRDefault="0073215B">
      <w:pPr>
        <w:pStyle w:val="ListParagraph"/>
        <w:numPr>
          <w:ilvl w:val="1"/>
          <w:numId w:val="124"/>
        </w:numPr>
        <w:tabs>
          <w:tab w:val="left" w:pos="1320"/>
          <w:tab w:val="left" w:pos="1321"/>
        </w:tabs>
        <w:rPr>
          <w:sz w:val="20"/>
        </w:rPr>
      </w:pPr>
      <w:r>
        <w:rPr>
          <w:b/>
          <w:sz w:val="20"/>
          <w:lang w:val="id"/>
        </w:rPr>
        <w:t xml:space="preserve">Bergabung dalam </w:t>
      </w:r>
      <w:r>
        <w:rPr>
          <w:sz w:val="20"/>
          <w:lang w:val="id"/>
        </w:rPr>
        <w:t xml:space="preserve">Rapat: Bergabung dalam rapat melalui klien </w:t>
      </w:r>
      <w:proofErr w:type="spellStart"/>
      <w:r>
        <w:rPr>
          <w:sz w:val="20"/>
          <w:lang w:val="id"/>
        </w:rPr>
        <w:t>WebRTC</w:t>
      </w:r>
      <w:proofErr w:type="spellEnd"/>
      <w:r>
        <w:rPr>
          <w:sz w:val="20"/>
          <w:lang w:val="id"/>
        </w:rPr>
        <w:t>.</w:t>
      </w:r>
      <w:r>
        <w:rPr>
          <w:lang w:val="id"/>
        </w:rPr>
        <w:t xml:space="preserve"> </w:t>
      </w:r>
      <w:r>
        <w:rPr>
          <w:sz w:val="20"/>
          <w:lang w:val="id"/>
        </w:rPr>
        <w:t xml:space="preserve"> </w:t>
      </w:r>
    </w:p>
    <w:p w14:paraId="7441B5F8" w14:textId="77777777" w:rsidR="00776FB4" w:rsidRDefault="00776FB4">
      <w:pPr>
        <w:pStyle w:val="BodyText"/>
        <w:spacing w:before="6"/>
        <w:rPr>
          <w:sz w:val="27"/>
        </w:rPr>
      </w:pPr>
    </w:p>
    <w:p w14:paraId="17EEE3E2" w14:textId="77777777" w:rsidR="00776FB4" w:rsidRDefault="0073215B">
      <w:pPr>
        <w:pStyle w:val="ListParagraph"/>
        <w:numPr>
          <w:ilvl w:val="1"/>
          <w:numId w:val="124"/>
        </w:numPr>
        <w:tabs>
          <w:tab w:val="left" w:pos="1320"/>
          <w:tab w:val="left" w:pos="1321"/>
        </w:tabs>
        <w:spacing w:line="360" w:lineRule="auto"/>
        <w:ind w:right="1011"/>
        <w:rPr>
          <w:sz w:val="20"/>
        </w:rPr>
      </w:pPr>
      <w:r>
        <w:rPr>
          <w:b/>
          <w:sz w:val="20"/>
          <w:lang w:val="id"/>
        </w:rPr>
        <w:t xml:space="preserve">Kelola Rapat: </w:t>
      </w:r>
      <w:r>
        <w:rPr>
          <w:sz w:val="20"/>
          <w:lang w:val="id"/>
        </w:rPr>
        <w:t xml:space="preserve">Mulai/Batalkan rapat terjadwal, periksa </w:t>
      </w:r>
      <w:r>
        <w:rPr>
          <w:lang w:val="id"/>
        </w:rPr>
        <w:t xml:space="preserve"> </w:t>
      </w:r>
      <w:r>
        <w:rPr>
          <w:spacing w:val="-3"/>
          <w:sz w:val="20"/>
          <w:lang w:val="id"/>
        </w:rPr>
        <w:t xml:space="preserve">riwayat rapat, </w:t>
      </w:r>
      <w:r>
        <w:rPr>
          <w:lang w:val="id"/>
        </w:rPr>
        <w:t xml:space="preserve"> </w:t>
      </w:r>
      <w:r>
        <w:rPr>
          <w:sz w:val="20"/>
          <w:lang w:val="id"/>
        </w:rPr>
        <w:t>daftar peserta setelah rapat, statistik informasi, dll.</w:t>
      </w:r>
      <w:r>
        <w:rPr>
          <w:lang w:val="id"/>
        </w:rPr>
        <w:t xml:space="preserve"> </w:t>
      </w:r>
      <w:r>
        <w:rPr>
          <w:sz w:val="20"/>
          <w:lang w:val="id"/>
        </w:rPr>
        <w:t xml:space="preserve"> </w:t>
      </w:r>
    </w:p>
    <w:p w14:paraId="42A90116" w14:textId="77777777" w:rsidR="00776FB4" w:rsidRDefault="00776FB4">
      <w:pPr>
        <w:pStyle w:val="BodyText"/>
        <w:spacing w:before="10"/>
        <w:rPr>
          <w:sz w:val="17"/>
        </w:rPr>
      </w:pPr>
    </w:p>
    <w:p w14:paraId="689B745E" w14:textId="77777777" w:rsidR="00776FB4" w:rsidRDefault="0073215B">
      <w:pPr>
        <w:pStyle w:val="ListParagraph"/>
        <w:numPr>
          <w:ilvl w:val="1"/>
          <w:numId w:val="124"/>
        </w:numPr>
        <w:tabs>
          <w:tab w:val="left" w:pos="1320"/>
          <w:tab w:val="left" w:pos="1321"/>
        </w:tabs>
        <w:rPr>
          <w:sz w:val="20"/>
        </w:rPr>
      </w:pPr>
      <w:r>
        <w:rPr>
          <w:b/>
          <w:sz w:val="20"/>
          <w:lang w:val="id"/>
        </w:rPr>
        <w:t xml:space="preserve">Mengelola </w:t>
      </w:r>
      <w:proofErr w:type="spellStart"/>
      <w:r>
        <w:rPr>
          <w:b/>
          <w:sz w:val="20"/>
          <w:lang w:val="id"/>
        </w:rPr>
        <w:t>File</w:t>
      </w:r>
      <w:proofErr w:type="spellEnd"/>
      <w:r>
        <w:rPr>
          <w:b/>
          <w:sz w:val="20"/>
          <w:lang w:val="id"/>
        </w:rPr>
        <w:t xml:space="preserve"> Perekaman: </w:t>
      </w:r>
      <w:r>
        <w:rPr>
          <w:sz w:val="20"/>
          <w:lang w:val="id"/>
        </w:rPr>
        <w:t xml:space="preserve">Periksa/Unduh </w:t>
      </w:r>
      <w:proofErr w:type="spellStart"/>
      <w:r>
        <w:rPr>
          <w:sz w:val="20"/>
          <w:lang w:val="id"/>
        </w:rPr>
        <w:t>file</w:t>
      </w:r>
      <w:proofErr w:type="spellEnd"/>
      <w:r>
        <w:rPr>
          <w:sz w:val="20"/>
          <w:lang w:val="id"/>
        </w:rPr>
        <w:t xml:space="preserve"> perekaman</w:t>
      </w:r>
      <w:r>
        <w:rPr>
          <w:lang w:val="id"/>
        </w:rPr>
        <w:t xml:space="preserve"> </w:t>
      </w:r>
      <w:r>
        <w:rPr>
          <w:sz w:val="20"/>
          <w:lang w:val="id"/>
        </w:rPr>
        <w:t xml:space="preserve"> awan.</w:t>
      </w:r>
    </w:p>
    <w:p w14:paraId="2ECC3003" w14:textId="77777777" w:rsidR="00776FB4" w:rsidRDefault="00776FB4">
      <w:pPr>
        <w:pStyle w:val="BodyText"/>
        <w:spacing w:before="1"/>
        <w:rPr>
          <w:sz w:val="27"/>
        </w:rPr>
      </w:pPr>
    </w:p>
    <w:p w14:paraId="6A5AB236" w14:textId="77777777" w:rsidR="00776FB4" w:rsidRDefault="0073215B">
      <w:pPr>
        <w:pStyle w:val="ListParagraph"/>
        <w:numPr>
          <w:ilvl w:val="1"/>
          <w:numId w:val="124"/>
        </w:numPr>
        <w:tabs>
          <w:tab w:val="left" w:pos="1320"/>
          <w:tab w:val="left" w:pos="1321"/>
        </w:tabs>
        <w:spacing w:line="360" w:lineRule="auto"/>
        <w:ind w:right="1011"/>
        <w:rPr>
          <w:sz w:val="20"/>
        </w:rPr>
      </w:pPr>
      <w:r>
        <w:rPr>
          <w:b/>
          <w:sz w:val="20"/>
          <w:lang w:val="id"/>
        </w:rPr>
        <w:t xml:space="preserve">Kelola Klien: </w:t>
      </w:r>
      <w:r>
        <w:rPr>
          <w:sz w:val="20"/>
          <w:lang w:val="id"/>
        </w:rPr>
        <w:t xml:space="preserve">Kelola semua klien konferensi </w:t>
      </w:r>
      <w:r>
        <w:rPr>
          <w:lang w:val="id"/>
        </w:rPr>
        <w:t xml:space="preserve"> </w:t>
      </w:r>
      <w:r>
        <w:rPr>
          <w:spacing w:val="-3"/>
          <w:sz w:val="20"/>
          <w:lang w:val="id"/>
        </w:rPr>
        <w:t xml:space="preserve">yang </w:t>
      </w:r>
      <w:r>
        <w:rPr>
          <w:lang w:val="id"/>
        </w:rPr>
        <w:t xml:space="preserve"> </w:t>
      </w:r>
      <w:r>
        <w:rPr>
          <w:sz w:val="20"/>
          <w:lang w:val="id"/>
        </w:rPr>
        <w:t>tersambung ke sistem konferensi ini, seperti</w:t>
      </w:r>
      <w:r>
        <w:rPr>
          <w:lang w:val="id"/>
        </w:rPr>
        <w:t xml:space="preserve"> </w:t>
      </w:r>
      <w:r>
        <w:rPr>
          <w:sz w:val="20"/>
          <w:lang w:val="id"/>
        </w:rPr>
        <w:t xml:space="preserve"> GVC32xx.</w:t>
      </w:r>
    </w:p>
    <w:p w14:paraId="3473BAA1" w14:textId="77777777" w:rsidR="00776FB4" w:rsidRDefault="00776FB4">
      <w:pPr>
        <w:pStyle w:val="BodyText"/>
        <w:spacing w:before="7"/>
        <w:rPr>
          <w:sz w:val="18"/>
        </w:rPr>
      </w:pPr>
    </w:p>
    <w:p w14:paraId="56CB7360" w14:textId="77777777" w:rsidR="00776FB4" w:rsidRDefault="0073215B">
      <w:pPr>
        <w:pStyle w:val="ListParagraph"/>
        <w:numPr>
          <w:ilvl w:val="1"/>
          <w:numId w:val="124"/>
        </w:numPr>
        <w:tabs>
          <w:tab w:val="left" w:pos="1320"/>
          <w:tab w:val="left" w:pos="1321"/>
        </w:tabs>
        <w:spacing w:line="352" w:lineRule="auto"/>
        <w:ind w:right="1012"/>
        <w:rPr>
          <w:sz w:val="20"/>
        </w:rPr>
      </w:pPr>
      <w:r>
        <w:rPr>
          <w:sz w:val="20"/>
          <w:lang w:val="id"/>
        </w:rPr>
        <w:t xml:space="preserve">Administrator dapat membuat </w:t>
      </w:r>
      <w:r>
        <w:rPr>
          <w:spacing w:val="-3"/>
          <w:sz w:val="20"/>
          <w:lang w:val="id"/>
        </w:rPr>
        <w:t xml:space="preserve">akun </w:t>
      </w:r>
      <w:r>
        <w:rPr>
          <w:lang w:val="id"/>
        </w:rPr>
        <w:t xml:space="preserve"> </w:t>
      </w:r>
      <w:r>
        <w:rPr>
          <w:sz w:val="20"/>
          <w:lang w:val="id"/>
        </w:rPr>
        <w:t xml:space="preserve">pengguna untuk platform manajemen konferensi sehingga </w:t>
      </w:r>
      <w:r>
        <w:rPr>
          <w:lang w:val="id"/>
        </w:rPr>
        <w:t xml:space="preserve"> </w:t>
      </w:r>
      <w:r>
        <w:rPr>
          <w:spacing w:val="-3"/>
          <w:sz w:val="20"/>
          <w:lang w:val="id"/>
        </w:rPr>
        <w:t xml:space="preserve"> </w:t>
      </w:r>
      <w:r>
        <w:rPr>
          <w:lang w:val="id"/>
        </w:rPr>
        <w:t xml:space="preserve">beberapa pengguna dapat </w:t>
      </w:r>
      <w:r>
        <w:rPr>
          <w:sz w:val="20"/>
          <w:lang w:val="id"/>
        </w:rPr>
        <w:t>masuk ke</w:t>
      </w:r>
      <w:r>
        <w:rPr>
          <w:lang w:val="id"/>
        </w:rPr>
        <w:t xml:space="preserve"> </w:t>
      </w:r>
      <w:r>
        <w:rPr>
          <w:sz w:val="20"/>
          <w:lang w:val="id"/>
        </w:rPr>
        <w:t xml:space="preserve"> platform.</w:t>
      </w:r>
    </w:p>
    <w:p w14:paraId="56160F41" w14:textId="77777777" w:rsidR="00776FB4" w:rsidRDefault="00776FB4">
      <w:pPr>
        <w:pStyle w:val="BodyText"/>
        <w:spacing w:before="10"/>
      </w:pPr>
    </w:p>
    <w:p w14:paraId="2754013D" w14:textId="77777777" w:rsidR="00776FB4" w:rsidRDefault="0073215B">
      <w:pPr>
        <w:ind w:left="600"/>
        <w:rPr>
          <w:rFonts w:ascii="Caladea"/>
          <w:b/>
        </w:rPr>
      </w:pPr>
      <w:bookmarkStart w:id="61" w:name="Login_to_Conference_Management_Platform"/>
      <w:bookmarkStart w:id="62" w:name="_bookmark34"/>
      <w:bookmarkEnd w:id="61"/>
      <w:bookmarkEnd w:id="62"/>
      <w:proofErr w:type="spellStart"/>
      <w:r>
        <w:rPr>
          <w:b/>
          <w:color w:val="000080"/>
          <w:lang w:val="id"/>
        </w:rPr>
        <w:t>Login</w:t>
      </w:r>
      <w:proofErr w:type="spellEnd"/>
      <w:r>
        <w:rPr>
          <w:b/>
          <w:color w:val="000080"/>
          <w:lang w:val="id"/>
        </w:rPr>
        <w:t xml:space="preserve"> </w:t>
      </w:r>
      <w:proofErr w:type="spellStart"/>
      <w:r>
        <w:rPr>
          <w:b/>
          <w:color w:val="000080"/>
          <w:lang w:val="id"/>
        </w:rPr>
        <w:t>kePlatform</w:t>
      </w:r>
      <w:proofErr w:type="spellEnd"/>
      <w:r>
        <w:rPr>
          <w:b/>
          <w:color w:val="000080"/>
          <w:lang w:val="id"/>
        </w:rPr>
        <w:t xml:space="preserve"> </w:t>
      </w:r>
      <w:proofErr w:type="spellStart"/>
      <w:r>
        <w:rPr>
          <w:b/>
          <w:color w:val="000080"/>
          <w:lang w:val="id"/>
        </w:rPr>
        <w:t>ement</w:t>
      </w:r>
      <w:proofErr w:type="spellEnd"/>
      <w:r>
        <w:rPr>
          <w:b/>
          <w:color w:val="000080"/>
          <w:lang w:val="id"/>
        </w:rPr>
        <w:t xml:space="preserve"> Pelaksana Konferensi</w:t>
      </w:r>
    </w:p>
    <w:p w14:paraId="5CC045B8" w14:textId="77777777" w:rsidR="00776FB4" w:rsidRDefault="00776FB4">
      <w:pPr>
        <w:pStyle w:val="BodyText"/>
        <w:rPr>
          <w:rFonts w:ascii="Caladea"/>
          <w:b/>
          <w:sz w:val="29"/>
        </w:rPr>
      </w:pPr>
    </w:p>
    <w:p w14:paraId="573F8566" w14:textId="77777777" w:rsidR="00776FB4" w:rsidRDefault="0073215B">
      <w:pPr>
        <w:pStyle w:val="ListParagraph"/>
        <w:numPr>
          <w:ilvl w:val="0"/>
          <w:numId w:val="115"/>
        </w:numPr>
        <w:tabs>
          <w:tab w:val="left" w:pos="961"/>
        </w:tabs>
        <w:spacing w:line="376" w:lineRule="auto"/>
        <w:ind w:right="1007"/>
        <w:rPr>
          <w:sz w:val="20"/>
        </w:rPr>
      </w:pPr>
      <w:r>
        <w:rPr>
          <w:b/>
          <w:sz w:val="20"/>
          <w:lang w:val="id"/>
        </w:rPr>
        <w:t xml:space="preserve">URL </w:t>
      </w:r>
      <w:proofErr w:type="spellStart"/>
      <w:r>
        <w:rPr>
          <w:sz w:val="20"/>
          <w:lang w:val="id"/>
        </w:rPr>
        <w:t>Login</w:t>
      </w:r>
      <w:proofErr w:type="spellEnd"/>
      <w:r>
        <w:rPr>
          <w:sz w:val="20"/>
          <w:lang w:val="id"/>
        </w:rPr>
        <w:t>: Alamat IP atau nama domain yang dikonfigurasi oleh administrator di Platform Penerapan Web server IPVT10</w:t>
      </w:r>
      <w:r>
        <w:rPr>
          <w:lang w:val="id"/>
        </w:rPr>
        <w:t xml:space="preserve"> </w:t>
      </w:r>
      <w:r>
        <w:rPr>
          <w:sz w:val="20"/>
          <w:lang w:val="id"/>
        </w:rPr>
        <w:t xml:space="preserve"> </w:t>
      </w:r>
    </w:p>
    <w:p w14:paraId="3AED86ED" w14:textId="77777777" w:rsidR="00776FB4" w:rsidRDefault="00776FB4">
      <w:pPr>
        <w:pStyle w:val="BodyText"/>
        <w:spacing w:before="8"/>
      </w:pPr>
    </w:p>
    <w:p w14:paraId="455E0904" w14:textId="77777777" w:rsidR="00776FB4" w:rsidRDefault="0073215B">
      <w:pPr>
        <w:pStyle w:val="ListParagraph"/>
        <w:numPr>
          <w:ilvl w:val="0"/>
          <w:numId w:val="115"/>
        </w:numPr>
        <w:tabs>
          <w:tab w:val="left" w:pos="961"/>
        </w:tabs>
        <w:spacing w:line="369" w:lineRule="auto"/>
        <w:ind w:right="1010"/>
        <w:rPr>
          <w:sz w:val="20"/>
        </w:rPr>
      </w:pPr>
      <w:r>
        <w:rPr>
          <w:b/>
          <w:sz w:val="20"/>
          <w:lang w:val="id"/>
        </w:rPr>
        <w:t xml:space="preserve">Akun </w:t>
      </w:r>
      <w:proofErr w:type="spellStart"/>
      <w:r>
        <w:rPr>
          <w:b/>
          <w:sz w:val="20"/>
          <w:lang w:val="id"/>
        </w:rPr>
        <w:t>Login</w:t>
      </w:r>
      <w:proofErr w:type="spellEnd"/>
      <w:r>
        <w:rPr>
          <w:b/>
          <w:sz w:val="20"/>
          <w:lang w:val="id"/>
        </w:rPr>
        <w:t xml:space="preserve">: </w:t>
      </w:r>
      <w:r>
        <w:rPr>
          <w:sz w:val="20"/>
          <w:lang w:val="id"/>
        </w:rPr>
        <w:t xml:space="preserve">Nama pengguna akun </w:t>
      </w:r>
      <w:proofErr w:type="spellStart"/>
      <w:r>
        <w:rPr>
          <w:sz w:val="20"/>
          <w:lang w:val="id"/>
        </w:rPr>
        <w:t>default</w:t>
      </w:r>
      <w:proofErr w:type="spellEnd"/>
      <w:r>
        <w:rPr>
          <w:sz w:val="20"/>
          <w:lang w:val="id"/>
        </w:rPr>
        <w:t xml:space="preserve"> adalah "</w:t>
      </w:r>
      <w:proofErr w:type="spellStart"/>
      <w:r>
        <w:rPr>
          <w:sz w:val="20"/>
          <w:lang w:val="id"/>
        </w:rPr>
        <w:t>admin</w:t>
      </w:r>
      <w:proofErr w:type="spellEnd"/>
      <w:r>
        <w:rPr>
          <w:sz w:val="20"/>
          <w:lang w:val="id"/>
        </w:rPr>
        <w:t xml:space="preserve">", dan kata sandi </w:t>
      </w:r>
      <w:r>
        <w:rPr>
          <w:lang w:val="id"/>
        </w:rPr>
        <w:t xml:space="preserve"> </w:t>
      </w:r>
      <w:proofErr w:type="spellStart"/>
      <w:r>
        <w:rPr>
          <w:spacing w:val="-3"/>
          <w:sz w:val="20"/>
          <w:lang w:val="id"/>
        </w:rPr>
        <w:t>default</w:t>
      </w:r>
      <w:proofErr w:type="spellEnd"/>
      <w:r>
        <w:rPr>
          <w:spacing w:val="-3"/>
          <w:sz w:val="20"/>
          <w:lang w:val="id"/>
        </w:rPr>
        <w:t xml:space="preserve"> </w:t>
      </w:r>
      <w:r>
        <w:rPr>
          <w:lang w:val="id"/>
        </w:rPr>
        <w:t xml:space="preserve"> </w:t>
      </w:r>
      <w:r>
        <w:rPr>
          <w:sz w:val="20"/>
          <w:lang w:val="id"/>
        </w:rPr>
        <w:t>adalah "</w:t>
      </w:r>
      <w:proofErr w:type="spellStart"/>
      <w:r>
        <w:rPr>
          <w:sz w:val="20"/>
          <w:lang w:val="id"/>
        </w:rPr>
        <w:t>admin</w:t>
      </w:r>
      <w:proofErr w:type="spellEnd"/>
      <w:r>
        <w:rPr>
          <w:sz w:val="20"/>
          <w:lang w:val="id"/>
        </w:rPr>
        <w:t xml:space="preserve">". Nama pengguna dan </w:t>
      </w:r>
      <w:r>
        <w:rPr>
          <w:lang w:val="id"/>
        </w:rPr>
        <w:t xml:space="preserve">kata sandi dapat dimodifikasi pada Platform </w:t>
      </w:r>
      <w:r>
        <w:rPr>
          <w:sz w:val="20"/>
          <w:lang w:val="id"/>
        </w:rPr>
        <w:t>Penyebaran Web server IPVT10.</w:t>
      </w:r>
      <w:r>
        <w:rPr>
          <w:lang w:val="id"/>
        </w:rPr>
        <w:t xml:space="preserve"> </w:t>
      </w:r>
      <w:r>
        <w:rPr>
          <w:sz w:val="20"/>
          <w:lang w:val="id"/>
        </w:rPr>
        <w:t xml:space="preserve"> </w:t>
      </w:r>
    </w:p>
    <w:p w14:paraId="438CACE7" w14:textId="77777777" w:rsidR="00776FB4" w:rsidRDefault="00776FB4">
      <w:pPr>
        <w:pStyle w:val="BodyText"/>
        <w:spacing w:before="6"/>
        <w:rPr>
          <w:sz w:val="21"/>
        </w:rPr>
      </w:pPr>
    </w:p>
    <w:p w14:paraId="06D1FA94" w14:textId="77777777" w:rsidR="00776FB4" w:rsidRDefault="0073215B">
      <w:pPr>
        <w:pStyle w:val="ListParagraph"/>
        <w:numPr>
          <w:ilvl w:val="0"/>
          <w:numId w:val="115"/>
        </w:numPr>
        <w:tabs>
          <w:tab w:val="left" w:pos="961"/>
        </w:tabs>
        <w:spacing w:line="376" w:lineRule="auto"/>
        <w:ind w:right="1015"/>
        <w:rPr>
          <w:sz w:val="20"/>
        </w:rPr>
      </w:pPr>
      <w:proofErr w:type="spellStart"/>
      <w:r>
        <w:rPr>
          <w:b/>
          <w:sz w:val="20"/>
          <w:lang w:val="id"/>
        </w:rPr>
        <w:t>Login</w:t>
      </w:r>
      <w:proofErr w:type="spellEnd"/>
      <w:r>
        <w:rPr>
          <w:b/>
          <w:sz w:val="20"/>
          <w:lang w:val="id"/>
        </w:rPr>
        <w:t xml:space="preserve"> </w:t>
      </w:r>
      <w:r>
        <w:rPr>
          <w:b/>
          <w:spacing w:val="-4"/>
          <w:sz w:val="20"/>
          <w:lang w:val="id"/>
        </w:rPr>
        <w:t xml:space="preserve">Web </w:t>
      </w:r>
      <w:proofErr w:type="spellStart"/>
      <w:r>
        <w:rPr>
          <w:lang w:val="id"/>
        </w:rPr>
        <w:t>Deployment</w:t>
      </w:r>
      <w:proofErr w:type="spellEnd"/>
      <w:r>
        <w:rPr>
          <w:lang w:val="id"/>
        </w:rPr>
        <w:t xml:space="preserve"> </w:t>
      </w:r>
      <w:r>
        <w:rPr>
          <w:b/>
          <w:sz w:val="20"/>
          <w:lang w:val="id"/>
        </w:rPr>
        <w:t xml:space="preserve">Platform: </w:t>
      </w:r>
      <w:r>
        <w:rPr>
          <w:lang w:val="id"/>
        </w:rPr>
        <w:t xml:space="preserve"> </w:t>
      </w:r>
      <w:r>
        <w:rPr>
          <w:sz w:val="20"/>
          <w:lang w:val="id"/>
        </w:rPr>
        <w:t xml:space="preserve">Pengguna dapat memasukkan </w:t>
      </w:r>
      <w:r>
        <w:rPr>
          <w:lang w:val="id"/>
        </w:rPr>
        <w:t xml:space="preserve"> </w:t>
      </w:r>
      <w:r>
        <w:rPr>
          <w:spacing w:val="-2"/>
          <w:sz w:val="20"/>
          <w:lang w:val="id"/>
        </w:rPr>
        <w:t xml:space="preserve"> </w:t>
      </w:r>
      <w:r>
        <w:rPr>
          <w:lang w:val="id"/>
        </w:rPr>
        <w:t xml:space="preserve"> </w:t>
      </w:r>
      <w:r>
        <w:rPr>
          <w:sz w:val="20"/>
          <w:lang w:val="id"/>
        </w:rPr>
        <w:t xml:space="preserve">URL </w:t>
      </w:r>
      <w:proofErr w:type="spellStart"/>
      <w:r>
        <w:rPr>
          <w:sz w:val="20"/>
          <w:lang w:val="id"/>
        </w:rPr>
        <w:t>login</w:t>
      </w:r>
      <w:proofErr w:type="spellEnd"/>
      <w:r>
        <w:rPr>
          <w:lang w:val="id"/>
        </w:rPr>
        <w:t xml:space="preserve"> di browser di PC</w:t>
      </w:r>
      <w:r>
        <w:rPr>
          <w:sz w:val="20"/>
          <w:lang w:val="id"/>
        </w:rPr>
        <w:t xml:space="preserve"> dan </w:t>
      </w:r>
      <w:r>
        <w:rPr>
          <w:lang w:val="id"/>
        </w:rPr>
        <w:t xml:space="preserve">menggunakan </w:t>
      </w:r>
      <w:r>
        <w:rPr>
          <w:spacing w:val="-3"/>
          <w:sz w:val="20"/>
          <w:lang w:val="id"/>
        </w:rPr>
        <w:t xml:space="preserve">nama </w:t>
      </w:r>
      <w:r>
        <w:rPr>
          <w:lang w:val="id"/>
        </w:rPr>
        <w:t xml:space="preserve"> </w:t>
      </w:r>
      <w:r>
        <w:rPr>
          <w:sz w:val="20"/>
          <w:lang w:val="id"/>
        </w:rPr>
        <w:t xml:space="preserve">pengguna / kata sandi </w:t>
      </w:r>
      <w:proofErr w:type="spellStart"/>
      <w:r>
        <w:rPr>
          <w:sz w:val="20"/>
          <w:lang w:val="id"/>
        </w:rPr>
        <w:t>login</w:t>
      </w:r>
      <w:proofErr w:type="spellEnd"/>
      <w:r>
        <w:rPr>
          <w:sz w:val="20"/>
          <w:lang w:val="id"/>
        </w:rPr>
        <w:t xml:space="preserve"> untuk masuk ke</w:t>
      </w:r>
      <w:r>
        <w:rPr>
          <w:lang w:val="id"/>
        </w:rPr>
        <w:t xml:space="preserve"> </w:t>
      </w:r>
      <w:r>
        <w:rPr>
          <w:sz w:val="20"/>
          <w:lang w:val="id"/>
        </w:rPr>
        <w:t xml:space="preserve"> platform.</w:t>
      </w:r>
    </w:p>
    <w:p w14:paraId="4086BF61" w14:textId="77777777" w:rsidR="00776FB4" w:rsidRDefault="00776FB4">
      <w:pPr>
        <w:pStyle w:val="BodyText"/>
        <w:rPr>
          <w:sz w:val="22"/>
        </w:rPr>
      </w:pPr>
    </w:p>
    <w:p w14:paraId="0C68CE3F" w14:textId="77777777" w:rsidR="00776FB4" w:rsidRDefault="00776FB4">
      <w:pPr>
        <w:pStyle w:val="BodyText"/>
        <w:rPr>
          <w:sz w:val="22"/>
        </w:rPr>
      </w:pPr>
    </w:p>
    <w:p w14:paraId="2BBD10D8" w14:textId="77777777" w:rsidR="00776FB4" w:rsidRDefault="00776FB4">
      <w:pPr>
        <w:pStyle w:val="BodyText"/>
        <w:spacing w:before="3"/>
        <w:rPr>
          <w:sz w:val="24"/>
        </w:rPr>
      </w:pPr>
    </w:p>
    <w:p w14:paraId="0F3BECAA" w14:textId="77777777" w:rsidR="00776FB4" w:rsidRDefault="0073215B">
      <w:pPr>
        <w:ind w:left="600"/>
        <w:rPr>
          <w:sz w:val="20"/>
        </w:rPr>
      </w:pPr>
      <w:proofErr w:type="spellStart"/>
      <w:r>
        <w:rPr>
          <w:b/>
          <w:sz w:val="20"/>
          <w:lang w:val="id"/>
        </w:rPr>
        <w:t>Catatan:</w:t>
      </w:r>
      <w:r>
        <w:rPr>
          <w:sz w:val="20"/>
          <w:lang w:val="id"/>
        </w:rPr>
        <w:t>Untuk</w:t>
      </w:r>
      <w:proofErr w:type="spellEnd"/>
      <w:r>
        <w:rPr>
          <w:sz w:val="20"/>
          <w:lang w:val="id"/>
        </w:rPr>
        <w:t xml:space="preserve"> detail lebih lanjut, silakan lihat </w:t>
      </w:r>
      <w:r>
        <w:rPr>
          <w:lang w:val="id"/>
        </w:rPr>
        <w:t xml:space="preserve">bagian PORTAL </w:t>
      </w:r>
      <w:hyperlink w:anchor="_bookmark265" w:history="1">
        <w:r>
          <w:rPr>
            <w:b/>
            <w:color w:val="0000FF"/>
            <w:sz w:val="20"/>
            <w:u w:val="single" w:color="0000FF"/>
            <w:lang w:val="id"/>
          </w:rPr>
          <w:t>IPVIDEOTALK.</w:t>
        </w:r>
      </w:hyperlink>
      <w:r>
        <w:rPr>
          <w:lang w:val="id"/>
        </w:rPr>
        <w:t xml:space="preserve"> </w:t>
      </w:r>
      <w:r>
        <w:rPr>
          <w:sz w:val="20"/>
          <w:lang w:val="id"/>
        </w:rPr>
        <w:t xml:space="preserve"> </w:t>
      </w:r>
    </w:p>
    <w:p w14:paraId="08F2E019" w14:textId="77777777" w:rsidR="00776FB4" w:rsidRDefault="00776FB4">
      <w:pPr>
        <w:rPr>
          <w:sz w:val="20"/>
        </w:rPr>
        <w:sectPr w:rsidR="00776FB4">
          <w:pgSz w:w="12240" w:h="15840"/>
          <w:pgMar w:top="0" w:right="420" w:bottom="840" w:left="840" w:header="0" w:footer="596" w:gutter="0"/>
          <w:cols w:space="720"/>
        </w:sectPr>
      </w:pPr>
    </w:p>
    <w:p w14:paraId="688BC43F" w14:textId="77777777" w:rsidR="00776FB4" w:rsidRDefault="00776FB4">
      <w:pPr>
        <w:pStyle w:val="BodyText"/>
      </w:pPr>
    </w:p>
    <w:p w14:paraId="54F48252" w14:textId="77777777" w:rsidR="00776FB4" w:rsidRDefault="00776FB4">
      <w:pPr>
        <w:pStyle w:val="BodyText"/>
      </w:pPr>
    </w:p>
    <w:p w14:paraId="43387109" w14:textId="77777777" w:rsidR="00776FB4" w:rsidRDefault="00776FB4">
      <w:pPr>
        <w:pStyle w:val="BodyText"/>
      </w:pPr>
    </w:p>
    <w:p w14:paraId="675539AA" w14:textId="77777777" w:rsidR="00776FB4" w:rsidRDefault="00776FB4">
      <w:pPr>
        <w:pStyle w:val="BodyText"/>
      </w:pPr>
    </w:p>
    <w:p w14:paraId="4B920EF7" w14:textId="77777777" w:rsidR="00776FB4" w:rsidRDefault="00776FB4">
      <w:pPr>
        <w:pStyle w:val="BodyText"/>
      </w:pPr>
    </w:p>
    <w:p w14:paraId="3D54FC43" w14:textId="77777777" w:rsidR="00776FB4" w:rsidRDefault="00776FB4">
      <w:pPr>
        <w:pStyle w:val="BodyText"/>
        <w:spacing w:before="1"/>
        <w:rPr>
          <w:sz w:val="27"/>
        </w:rPr>
      </w:pPr>
    </w:p>
    <w:p w14:paraId="005E6AB7" w14:textId="77777777" w:rsidR="00776FB4" w:rsidRDefault="0073215B">
      <w:pPr>
        <w:spacing w:before="102"/>
        <w:ind w:left="600"/>
        <w:rPr>
          <w:rFonts w:ascii="Caladea"/>
          <w:b/>
          <w:sz w:val="32"/>
        </w:rPr>
      </w:pPr>
      <w:r>
        <w:rPr>
          <w:noProof/>
          <w:lang w:val="id"/>
        </w:rPr>
        <w:drawing>
          <wp:anchor distT="0" distB="0" distL="0" distR="0" simplePos="0" relativeHeight="15751680" behindDoc="0" locked="0" layoutInCell="1" allowOverlap="1" wp14:anchorId="36E768E0" wp14:editId="66AF24D3">
            <wp:simplePos x="0" y="0"/>
            <wp:positionH relativeFrom="page">
              <wp:posOffset>4947758</wp:posOffset>
            </wp:positionH>
            <wp:positionV relativeFrom="paragraph">
              <wp:posOffset>-928116</wp:posOffset>
            </wp:positionV>
            <wp:extent cx="2486187" cy="1512570"/>
            <wp:effectExtent l="0" t="0" r="0" b="0"/>
            <wp:wrapNone/>
            <wp:docPr id="8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63" w:name="CREATE_MEETINGS"/>
      <w:bookmarkStart w:id="64" w:name="_bookmark35"/>
      <w:bookmarkEnd w:id="63"/>
      <w:bookmarkEnd w:id="64"/>
      <w:r>
        <w:rPr>
          <w:b/>
          <w:color w:val="000080"/>
          <w:sz w:val="32"/>
          <w:lang w:val="id"/>
        </w:rPr>
        <w:t>MEMBUAT RAPAT</w:t>
      </w:r>
    </w:p>
    <w:p w14:paraId="41308FD3" w14:textId="77777777" w:rsidR="00776FB4" w:rsidRDefault="00776FB4">
      <w:pPr>
        <w:pStyle w:val="BodyText"/>
        <w:spacing w:before="11"/>
        <w:rPr>
          <w:rFonts w:ascii="Caladea"/>
          <w:b/>
          <w:sz w:val="45"/>
        </w:rPr>
      </w:pPr>
    </w:p>
    <w:p w14:paraId="7F0A64F8" w14:textId="77777777" w:rsidR="00776FB4" w:rsidRDefault="0073215B">
      <w:pPr>
        <w:pStyle w:val="BodyText"/>
        <w:spacing w:line="350" w:lineRule="auto"/>
        <w:ind w:left="600" w:right="956"/>
      </w:pPr>
      <w:r>
        <w:rPr>
          <w:lang w:val="id"/>
        </w:rPr>
        <w:t>Pengguna dapat membuat rapat di klien GVC32xx/</w:t>
      </w:r>
      <w:proofErr w:type="spellStart"/>
      <w:r>
        <w:rPr>
          <w:lang w:val="id"/>
        </w:rPr>
        <w:t>IPVideoTalk</w:t>
      </w:r>
      <w:proofErr w:type="spellEnd"/>
      <w:r>
        <w:rPr>
          <w:lang w:val="id"/>
        </w:rPr>
        <w:t xml:space="preserve"> atau dari Platform Manajemen Konferensi.</w:t>
      </w:r>
    </w:p>
    <w:p w14:paraId="4CD08C15" w14:textId="77777777" w:rsidR="00776FB4" w:rsidRDefault="00776FB4">
      <w:pPr>
        <w:pStyle w:val="BodyText"/>
      </w:pPr>
    </w:p>
    <w:p w14:paraId="779AE38F" w14:textId="77777777" w:rsidR="00776FB4" w:rsidRDefault="00776FB4">
      <w:pPr>
        <w:pStyle w:val="BodyText"/>
        <w:rPr>
          <w:sz w:val="11"/>
        </w:rPr>
      </w:pPr>
    </w:p>
    <w:tbl>
      <w:tblPr>
        <w:tblW w:w="0" w:type="auto"/>
        <w:tblInd w:w="651"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3114"/>
        <w:gridCol w:w="2309"/>
        <w:gridCol w:w="2391"/>
        <w:gridCol w:w="1462"/>
      </w:tblGrid>
      <w:tr w:rsidR="00776FB4" w14:paraId="61AE7D5E" w14:textId="77777777">
        <w:trPr>
          <w:trHeight w:val="978"/>
        </w:trPr>
        <w:tc>
          <w:tcPr>
            <w:tcW w:w="3114" w:type="dxa"/>
            <w:tcBorders>
              <w:top w:val="nil"/>
              <w:left w:val="nil"/>
            </w:tcBorders>
            <w:shd w:val="clear" w:color="auto" w:fill="000080"/>
          </w:tcPr>
          <w:p w14:paraId="0C18CE4D" w14:textId="77777777" w:rsidR="00776FB4" w:rsidRDefault="00776FB4">
            <w:pPr>
              <w:pStyle w:val="TableParagraph"/>
              <w:spacing w:before="1"/>
              <w:rPr>
                <w:sz w:val="32"/>
              </w:rPr>
            </w:pPr>
          </w:p>
          <w:p w14:paraId="2EAF226F" w14:textId="77777777" w:rsidR="00776FB4" w:rsidRDefault="0073215B">
            <w:pPr>
              <w:pStyle w:val="TableParagraph"/>
              <w:ind w:left="86"/>
              <w:rPr>
                <w:b/>
                <w:sz w:val="20"/>
              </w:rPr>
            </w:pPr>
            <w:proofErr w:type="spellStart"/>
            <w:r>
              <w:rPr>
                <w:b/>
                <w:color w:val="FFFFFF"/>
                <w:sz w:val="20"/>
                <w:lang w:val="id"/>
              </w:rPr>
              <w:t>Fitur</w:t>
            </w:r>
            <w:proofErr w:type="spellEnd"/>
          </w:p>
        </w:tc>
        <w:tc>
          <w:tcPr>
            <w:tcW w:w="2309" w:type="dxa"/>
            <w:tcBorders>
              <w:top w:val="nil"/>
            </w:tcBorders>
            <w:shd w:val="clear" w:color="auto" w:fill="000080"/>
          </w:tcPr>
          <w:p w14:paraId="0FC8DA96" w14:textId="77777777" w:rsidR="00776FB4" w:rsidRDefault="00776FB4">
            <w:pPr>
              <w:pStyle w:val="TableParagraph"/>
              <w:spacing w:before="1"/>
              <w:rPr>
                <w:sz w:val="32"/>
              </w:rPr>
            </w:pPr>
          </w:p>
          <w:p w14:paraId="2776734D" w14:textId="77777777" w:rsidR="00776FB4" w:rsidRDefault="0073215B">
            <w:pPr>
              <w:pStyle w:val="TableParagraph"/>
              <w:ind w:left="157" w:right="152"/>
              <w:jc w:val="center"/>
              <w:rPr>
                <w:b/>
                <w:sz w:val="20"/>
              </w:rPr>
            </w:pPr>
            <w:r>
              <w:rPr>
                <w:b/>
                <w:color w:val="FFFFFF"/>
                <w:sz w:val="20"/>
                <w:lang w:val="id"/>
              </w:rPr>
              <w:t>GVC32XX</w:t>
            </w:r>
          </w:p>
        </w:tc>
        <w:tc>
          <w:tcPr>
            <w:tcW w:w="2391" w:type="dxa"/>
            <w:tcBorders>
              <w:top w:val="nil"/>
            </w:tcBorders>
            <w:shd w:val="clear" w:color="auto" w:fill="000080"/>
          </w:tcPr>
          <w:p w14:paraId="06321D67" w14:textId="77777777" w:rsidR="00776FB4" w:rsidRDefault="0073215B">
            <w:pPr>
              <w:pStyle w:val="TableParagraph"/>
              <w:spacing w:before="191" w:line="376" w:lineRule="auto"/>
              <w:ind w:left="129" w:right="107" w:firstLine="494"/>
              <w:rPr>
                <w:b/>
                <w:sz w:val="20"/>
              </w:rPr>
            </w:pPr>
            <w:r>
              <w:rPr>
                <w:b/>
                <w:color w:val="FFFFFF"/>
                <w:sz w:val="20"/>
                <w:lang w:val="id"/>
              </w:rPr>
              <w:t>Platform Manajemen Konferensi</w:t>
            </w:r>
          </w:p>
        </w:tc>
        <w:tc>
          <w:tcPr>
            <w:tcW w:w="1462" w:type="dxa"/>
            <w:tcBorders>
              <w:top w:val="nil"/>
              <w:right w:val="nil"/>
            </w:tcBorders>
            <w:shd w:val="clear" w:color="auto" w:fill="000080"/>
          </w:tcPr>
          <w:p w14:paraId="4B9EB662" w14:textId="77777777" w:rsidR="00776FB4" w:rsidRDefault="00776FB4">
            <w:pPr>
              <w:pStyle w:val="TableParagraph"/>
              <w:spacing w:before="1"/>
              <w:rPr>
                <w:sz w:val="32"/>
              </w:rPr>
            </w:pPr>
          </w:p>
          <w:p w14:paraId="22C7AFC2" w14:textId="77777777" w:rsidR="00776FB4" w:rsidRDefault="0073215B">
            <w:pPr>
              <w:pStyle w:val="TableParagraph"/>
              <w:ind w:left="246" w:right="241"/>
              <w:jc w:val="center"/>
              <w:rPr>
                <w:b/>
                <w:sz w:val="20"/>
              </w:rPr>
            </w:pPr>
            <w:r>
              <w:rPr>
                <w:b/>
                <w:color w:val="FFFFFF"/>
                <w:sz w:val="20"/>
                <w:lang w:val="id"/>
              </w:rPr>
              <w:t>APLIKASI IPVT</w:t>
            </w:r>
          </w:p>
        </w:tc>
      </w:tr>
      <w:tr w:rsidR="00776FB4" w14:paraId="7FEDBAEE" w14:textId="77777777">
        <w:trPr>
          <w:trHeight w:val="972"/>
        </w:trPr>
        <w:tc>
          <w:tcPr>
            <w:tcW w:w="3114" w:type="dxa"/>
            <w:tcBorders>
              <w:left w:val="nil"/>
            </w:tcBorders>
            <w:shd w:val="clear" w:color="auto" w:fill="E7E6E6"/>
          </w:tcPr>
          <w:p w14:paraId="7E0C5B75" w14:textId="77777777" w:rsidR="00776FB4" w:rsidRDefault="0073215B">
            <w:pPr>
              <w:pStyle w:val="TableParagraph"/>
              <w:spacing w:before="109" w:line="381" w:lineRule="auto"/>
              <w:ind w:left="86" w:right="362"/>
              <w:rPr>
                <w:b/>
                <w:sz w:val="20"/>
              </w:rPr>
            </w:pPr>
            <w:r>
              <w:rPr>
                <w:b/>
                <w:sz w:val="20"/>
                <w:lang w:val="id"/>
              </w:rPr>
              <w:t>Rapat Instan (Ruang Rapat Permanen)</w:t>
            </w:r>
          </w:p>
        </w:tc>
        <w:tc>
          <w:tcPr>
            <w:tcW w:w="2309" w:type="dxa"/>
            <w:shd w:val="clear" w:color="auto" w:fill="E7E6E6"/>
          </w:tcPr>
          <w:p w14:paraId="3B1D8F51" w14:textId="77777777" w:rsidR="00776FB4" w:rsidRDefault="00776FB4">
            <w:pPr>
              <w:pStyle w:val="TableParagraph"/>
              <w:rPr>
                <w:sz w:val="32"/>
              </w:rPr>
            </w:pPr>
          </w:p>
          <w:p w14:paraId="780FDAFB" w14:textId="77777777" w:rsidR="00776FB4" w:rsidRDefault="0073215B">
            <w:pPr>
              <w:pStyle w:val="TableParagraph"/>
              <w:ind w:left="6"/>
              <w:jc w:val="center"/>
              <w:rPr>
                <w:b/>
                <w:sz w:val="20"/>
              </w:rPr>
            </w:pPr>
            <w:r>
              <w:rPr>
                <w:b/>
                <w:color w:val="00AF50"/>
                <w:sz w:val="20"/>
                <w:lang w:val="id"/>
              </w:rPr>
              <w:t>√</w:t>
            </w:r>
          </w:p>
        </w:tc>
        <w:tc>
          <w:tcPr>
            <w:tcW w:w="2391" w:type="dxa"/>
            <w:shd w:val="clear" w:color="auto" w:fill="E7E6E6"/>
          </w:tcPr>
          <w:p w14:paraId="1350D71B" w14:textId="77777777" w:rsidR="00776FB4" w:rsidRDefault="00776FB4">
            <w:pPr>
              <w:pStyle w:val="TableParagraph"/>
              <w:rPr>
                <w:sz w:val="32"/>
              </w:rPr>
            </w:pPr>
          </w:p>
          <w:p w14:paraId="1F58ED78" w14:textId="77777777" w:rsidR="00776FB4" w:rsidRDefault="0073215B">
            <w:pPr>
              <w:pStyle w:val="TableParagraph"/>
              <w:ind w:right="1114"/>
              <w:jc w:val="right"/>
              <w:rPr>
                <w:b/>
                <w:sz w:val="20"/>
              </w:rPr>
            </w:pPr>
            <w:r>
              <w:rPr>
                <w:b/>
                <w:color w:val="00AF50"/>
                <w:sz w:val="20"/>
                <w:lang w:val="id"/>
              </w:rPr>
              <w:t>√</w:t>
            </w:r>
          </w:p>
        </w:tc>
        <w:tc>
          <w:tcPr>
            <w:tcW w:w="1462" w:type="dxa"/>
            <w:tcBorders>
              <w:right w:val="nil"/>
            </w:tcBorders>
            <w:shd w:val="clear" w:color="auto" w:fill="E7E6E6"/>
          </w:tcPr>
          <w:p w14:paraId="319AD316" w14:textId="77777777" w:rsidR="00776FB4" w:rsidRDefault="00776FB4">
            <w:pPr>
              <w:pStyle w:val="TableParagraph"/>
              <w:rPr>
                <w:sz w:val="32"/>
              </w:rPr>
            </w:pPr>
          </w:p>
          <w:p w14:paraId="1BA0B934" w14:textId="77777777" w:rsidR="00776FB4" w:rsidRDefault="0073215B">
            <w:pPr>
              <w:pStyle w:val="TableParagraph"/>
              <w:ind w:right="1"/>
              <w:jc w:val="center"/>
              <w:rPr>
                <w:b/>
                <w:sz w:val="20"/>
              </w:rPr>
            </w:pPr>
            <w:r>
              <w:rPr>
                <w:b/>
                <w:color w:val="00AF50"/>
                <w:sz w:val="20"/>
                <w:lang w:val="id"/>
              </w:rPr>
              <w:t>√</w:t>
            </w:r>
          </w:p>
        </w:tc>
      </w:tr>
      <w:tr w:rsidR="00776FB4" w14:paraId="548AFB04" w14:textId="77777777">
        <w:trPr>
          <w:trHeight w:val="1068"/>
        </w:trPr>
        <w:tc>
          <w:tcPr>
            <w:tcW w:w="3114" w:type="dxa"/>
            <w:tcBorders>
              <w:left w:val="nil"/>
              <w:bottom w:val="single" w:sz="24" w:space="0" w:color="FFFFFF"/>
            </w:tcBorders>
            <w:shd w:val="clear" w:color="auto" w:fill="E7E6E6"/>
          </w:tcPr>
          <w:p w14:paraId="5E2941C2" w14:textId="77777777" w:rsidR="00776FB4" w:rsidRDefault="0073215B">
            <w:pPr>
              <w:pStyle w:val="TableParagraph"/>
              <w:spacing w:before="162" w:line="381" w:lineRule="auto"/>
              <w:ind w:left="86"/>
              <w:rPr>
                <w:b/>
                <w:sz w:val="20"/>
              </w:rPr>
            </w:pPr>
            <w:r>
              <w:rPr>
                <w:b/>
                <w:sz w:val="20"/>
                <w:lang w:val="id"/>
              </w:rPr>
              <w:t>Menjadwalkan Rapat (Konferensi Video)</w:t>
            </w:r>
          </w:p>
        </w:tc>
        <w:tc>
          <w:tcPr>
            <w:tcW w:w="2309" w:type="dxa"/>
            <w:tcBorders>
              <w:bottom w:val="single" w:sz="24" w:space="0" w:color="FFFFFF"/>
            </w:tcBorders>
            <w:shd w:val="clear" w:color="auto" w:fill="E7E6E6"/>
          </w:tcPr>
          <w:p w14:paraId="6FCC8EB5" w14:textId="77777777" w:rsidR="00776FB4" w:rsidRDefault="0073215B">
            <w:pPr>
              <w:pStyle w:val="TableParagraph"/>
              <w:spacing w:before="61"/>
              <w:ind w:left="7"/>
              <w:jc w:val="center"/>
              <w:rPr>
                <w:b/>
                <w:sz w:val="20"/>
              </w:rPr>
            </w:pPr>
            <w:r>
              <w:rPr>
                <w:b/>
                <w:color w:val="00AF50"/>
                <w:sz w:val="20"/>
                <w:lang w:val="id"/>
              </w:rPr>
              <w:t>○</w:t>
            </w:r>
          </w:p>
          <w:p w14:paraId="158BB0CA" w14:textId="77777777" w:rsidR="00776FB4" w:rsidRDefault="0073215B">
            <w:pPr>
              <w:pStyle w:val="TableParagraph"/>
              <w:spacing w:line="360" w:lineRule="atLeast"/>
              <w:ind w:left="157" w:right="154"/>
              <w:jc w:val="center"/>
              <w:rPr>
                <w:sz w:val="20"/>
              </w:rPr>
            </w:pPr>
            <w:r>
              <w:rPr>
                <w:sz w:val="20"/>
                <w:lang w:val="id"/>
              </w:rPr>
              <w:t xml:space="preserve">(Hanya dukungan untuk mengundang ID </w:t>
            </w:r>
            <w:proofErr w:type="spellStart"/>
            <w:r>
              <w:rPr>
                <w:sz w:val="20"/>
                <w:lang w:val="id"/>
              </w:rPr>
              <w:t>IPVideoTalk</w:t>
            </w:r>
            <w:proofErr w:type="spellEnd"/>
            <w:r>
              <w:rPr>
                <w:sz w:val="20"/>
                <w:lang w:val="id"/>
              </w:rPr>
              <w:t>)</w:t>
            </w:r>
          </w:p>
        </w:tc>
        <w:tc>
          <w:tcPr>
            <w:tcW w:w="2391" w:type="dxa"/>
            <w:tcBorders>
              <w:bottom w:val="single" w:sz="24" w:space="0" w:color="FFFFFF"/>
            </w:tcBorders>
            <w:shd w:val="clear" w:color="auto" w:fill="E7E6E6"/>
          </w:tcPr>
          <w:p w14:paraId="2B09F2C0" w14:textId="77777777" w:rsidR="00776FB4" w:rsidRDefault="00776FB4">
            <w:pPr>
              <w:pStyle w:val="TableParagraph"/>
            </w:pPr>
          </w:p>
          <w:p w14:paraId="37B28086" w14:textId="77777777" w:rsidR="00776FB4" w:rsidRDefault="0073215B">
            <w:pPr>
              <w:pStyle w:val="TableParagraph"/>
              <w:spacing w:before="168"/>
              <w:ind w:right="1114"/>
              <w:jc w:val="right"/>
              <w:rPr>
                <w:b/>
                <w:sz w:val="20"/>
              </w:rPr>
            </w:pPr>
            <w:r>
              <w:rPr>
                <w:b/>
                <w:color w:val="00AF50"/>
                <w:sz w:val="20"/>
                <w:lang w:val="id"/>
              </w:rPr>
              <w:t>√</w:t>
            </w:r>
          </w:p>
        </w:tc>
        <w:tc>
          <w:tcPr>
            <w:tcW w:w="1462" w:type="dxa"/>
            <w:tcBorders>
              <w:bottom w:val="single" w:sz="24" w:space="0" w:color="FFFFFF"/>
              <w:right w:val="nil"/>
            </w:tcBorders>
            <w:shd w:val="clear" w:color="auto" w:fill="E7E6E6"/>
          </w:tcPr>
          <w:p w14:paraId="55F9672D" w14:textId="77777777" w:rsidR="00776FB4" w:rsidRDefault="00776FB4">
            <w:pPr>
              <w:pStyle w:val="TableParagraph"/>
            </w:pPr>
          </w:p>
          <w:p w14:paraId="5BF802A9" w14:textId="77777777" w:rsidR="00776FB4" w:rsidRDefault="0073215B">
            <w:pPr>
              <w:pStyle w:val="TableParagraph"/>
              <w:spacing w:before="168"/>
              <w:ind w:right="1"/>
              <w:jc w:val="center"/>
              <w:rPr>
                <w:b/>
                <w:sz w:val="20"/>
              </w:rPr>
            </w:pPr>
            <w:r>
              <w:rPr>
                <w:b/>
                <w:color w:val="00AF50"/>
                <w:sz w:val="20"/>
                <w:lang w:val="id"/>
              </w:rPr>
              <w:t>√</w:t>
            </w:r>
          </w:p>
        </w:tc>
      </w:tr>
      <w:tr w:rsidR="00776FB4" w14:paraId="224780BF" w14:textId="77777777">
        <w:trPr>
          <w:trHeight w:val="621"/>
        </w:trPr>
        <w:tc>
          <w:tcPr>
            <w:tcW w:w="3114" w:type="dxa"/>
            <w:tcBorders>
              <w:top w:val="single" w:sz="24" w:space="0" w:color="FFFFFF"/>
              <w:left w:val="nil"/>
            </w:tcBorders>
            <w:shd w:val="clear" w:color="auto" w:fill="E7E6E6"/>
          </w:tcPr>
          <w:p w14:paraId="72CC9853" w14:textId="77777777" w:rsidR="00776FB4" w:rsidRDefault="0073215B">
            <w:pPr>
              <w:pStyle w:val="TableParagraph"/>
              <w:spacing w:before="113"/>
              <w:ind w:left="86"/>
              <w:rPr>
                <w:b/>
                <w:sz w:val="20"/>
              </w:rPr>
            </w:pPr>
            <w:r>
              <w:rPr>
                <w:b/>
                <w:sz w:val="20"/>
                <w:lang w:val="id"/>
              </w:rPr>
              <w:t>Menjadwalkan Rapat (</w:t>
            </w:r>
            <w:proofErr w:type="spellStart"/>
            <w:r>
              <w:rPr>
                <w:b/>
                <w:sz w:val="20"/>
                <w:lang w:val="id"/>
              </w:rPr>
              <w:t>Webinar</w:t>
            </w:r>
            <w:proofErr w:type="spellEnd"/>
            <w:r>
              <w:rPr>
                <w:b/>
                <w:sz w:val="20"/>
                <w:lang w:val="id"/>
              </w:rPr>
              <w:t>)</w:t>
            </w:r>
          </w:p>
        </w:tc>
        <w:tc>
          <w:tcPr>
            <w:tcW w:w="2309" w:type="dxa"/>
            <w:tcBorders>
              <w:top w:val="single" w:sz="24" w:space="0" w:color="FFFFFF"/>
            </w:tcBorders>
            <w:shd w:val="clear" w:color="auto" w:fill="E7E6E6"/>
          </w:tcPr>
          <w:p w14:paraId="2DFC9A1F" w14:textId="77777777" w:rsidR="00776FB4" w:rsidRDefault="0073215B">
            <w:pPr>
              <w:pStyle w:val="TableParagraph"/>
              <w:spacing w:before="190"/>
              <w:ind w:left="3"/>
              <w:jc w:val="center"/>
              <w:rPr>
                <w:b/>
                <w:sz w:val="20"/>
              </w:rPr>
            </w:pPr>
            <w:r>
              <w:rPr>
                <w:b/>
                <w:color w:val="FF0000"/>
                <w:sz w:val="20"/>
                <w:lang w:val="id"/>
              </w:rPr>
              <w:t>×</w:t>
            </w:r>
          </w:p>
        </w:tc>
        <w:tc>
          <w:tcPr>
            <w:tcW w:w="2391" w:type="dxa"/>
            <w:tcBorders>
              <w:top w:val="single" w:sz="24" w:space="0" w:color="FFFFFF"/>
            </w:tcBorders>
            <w:shd w:val="clear" w:color="auto" w:fill="E7E6E6"/>
          </w:tcPr>
          <w:p w14:paraId="4EB15560" w14:textId="77777777" w:rsidR="00776FB4" w:rsidRDefault="0073215B">
            <w:pPr>
              <w:pStyle w:val="TableParagraph"/>
              <w:spacing w:before="190"/>
              <w:ind w:right="1114"/>
              <w:jc w:val="right"/>
              <w:rPr>
                <w:b/>
                <w:sz w:val="20"/>
              </w:rPr>
            </w:pPr>
            <w:r>
              <w:rPr>
                <w:b/>
                <w:color w:val="00AF50"/>
                <w:sz w:val="20"/>
                <w:lang w:val="id"/>
              </w:rPr>
              <w:t>√</w:t>
            </w:r>
          </w:p>
        </w:tc>
        <w:tc>
          <w:tcPr>
            <w:tcW w:w="1462" w:type="dxa"/>
            <w:tcBorders>
              <w:top w:val="single" w:sz="24" w:space="0" w:color="FFFFFF"/>
              <w:right w:val="nil"/>
            </w:tcBorders>
            <w:shd w:val="clear" w:color="auto" w:fill="E7E6E6"/>
          </w:tcPr>
          <w:p w14:paraId="042533F9" w14:textId="77777777" w:rsidR="00776FB4" w:rsidRDefault="0073215B">
            <w:pPr>
              <w:pStyle w:val="TableParagraph"/>
              <w:spacing w:before="190"/>
              <w:ind w:left="3"/>
              <w:jc w:val="center"/>
              <w:rPr>
                <w:b/>
                <w:sz w:val="20"/>
              </w:rPr>
            </w:pPr>
            <w:r>
              <w:rPr>
                <w:b/>
                <w:color w:val="FF0000"/>
                <w:sz w:val="20"/>
                <w:lang w:val="id"/>
              </w:rPr>
              <w:t>×</w:t>
            </w:r>
          </w:p>
        </w:tc>
      </w:tr>
      <w:tr w:rsidR="00776FB4" w14:paraId="4ABD8CFD" w14:textId="77777777">
        <w:trPr>
          <w:trHeight w:val="560"/>
        </w:trPr>
        <w:tc>
          <w:tcPr>
            <w:tcW w:w="3114" w:type="dxa"/>
            <w:tcBorders>
              <w:left w:val="nil"/>
            </w:tcBorders>
            <w:shd w:val="clear" w:color="auto" w:fill="E7E6E6"/>
          </w:tcPr>
          <w:p w14:paraId="2C22D616" w14:textId="77777777" w:rsidR="00776FB4" w:rsidRDefault="0073215B">
            <w:pPr>
              <w:pStyle w:val="TableParagraph"/>
              <w:spacing w:before="90"/>
              <w:ind w:left="86"/>
              <w:rPr>
                <w:b/>
                <w:sz w:val="20"/>
              </w:rPr>
            </w:pPr>
            <w:r>
              <w:rPr>
                <w:b/>
                <w:sz w:val="20"/>
                <w:lang w:val="id"/>
              </w:rPr>
              <w:t>Mulai Rapat Terjadwal</w:t>
            </w:r>
          </w:p>
        </w:tc>
        <w:tc>
          <w:tcPr>
            <w:tcW w:w="2309" w:type="dxa"/>
            <w:shd w:val="clear" w:color="auto" w:fill="E7E6E6"/>
          </w:tcPr>
          <w:p w14:paraId="4F7BD465" w14:textId="77777777" w:rsidR="00776FB4" w:rsidRDefault="0073215B">
            <w:pPr>
              <w:pStyle w:val="TableParagraph"/>
              <w:spacing w:before="162"/>
              <w:ind w:left="6"/>
              <w:jc w:val="center"/>
              <w:rPr>
                <w:b/>
                <w:sz w:val="20"/>
              </w:rPr>
            </w:pPr>
            <w:r>
              <w:rPr>
                <w:b/>
                <w:color w:val="00AF50"/>
                <w:sz w:val="20"/>
                <w:lang w:val="id"/>
              </w:rPr>
              <w:t>√</w:t>
            </w:r>
          </w:p>
        </w:tc>
        <w:tc>
          <w:tcPr>
            <w:tcW w:w="2391" w:type="dxa"/>
            <w:shd w:val="clear" w:color="auto" w:fill="E7E6E6"/>
          </w:tcPr>
          <w:p w14:paraId="5C900EB1" w14:textId="77777777" w:rsidR="00776FB4" w:rsidRDefault="0073215B">
            <w:pPr>
              <w:pStyle w:val="TableParagraph"/>
              <w:spacing w:before="162"/>
              <w:ind w:right="1114"/>
              <w:jc w:val="right"/>
              <w:rPr>
                <w:b/>
                <w:sz w:val="20"/>
              </w:rPr>
            </w:pPr>
            <w:r>
              <w:rPr>
                <w:b/>
                <w:color w:val="00AF50"/>
                <w:sz w:val="20"/>
                <w:lang w:val="id"/>
              </w:rPr>
              <w:t>√</w:t>
            </w:r>
          </w:p>
        </w:tc>
        <w:tc>
          <w:tcPr>
            <w:tcW w:w="1462" w:type="dxa"/>
            <w:tcBorders>
              <w:right w:val="nil"/>
            </w:tcBorders>
            <w:shd w:val="clear" w:color="auto" w:fill="E7E6E6"/>
          </w:tcPr>
          <w:p w14:paraId="1D907AA3" w14:textId="77777777" w:rsidR="00776FB4" w:rsidRDefault="0073215B">
            <w:pPr>
              <w:pStyle w:val="TableParagraph"/>
              <w:spacing w:before="162"/>
              <w:ind w:right="1"/>
              <w:jc w:val="center"/>
              <w:rPr>
                <w:b/>
                <w:sz w:val="20"/>
              </w:rPr>
            </w:pPr>
            <w:r>
              <w:rPr>
                <w:b/>
                <w:color w:val="00AF50"/>
                <w:sz w:val="20"/>
                <w:lang w:val="id"/>
              </w:rPr>
              <w:t>√</w:t>
            </w:r>
          </w:p>
        </w:tc>
      </w:tr>
      <w:tr w:rsidR="00776FB4" w14:paraId="587CDB07" w14:textId="77777777">
        <w:trPr>
          <w:trHeight w:val="584"/>
        </w:trPr>
        <w:tc>
          <w:tcPr>
            <w:tcW w:w="3114" w:type="dxa"/>
            <w:tcBorders>
              <w:left w:val="nil"/>
              <w:bottom w:val="nil"/>
            </w:tcBorders>
            <w:shd w:val="clear" w:color="auto" w:fill="E7E6E6"/>
          </w:tcPr>
          <w:p w14:paraId="64D6B494" w14:textId="77777777" w:rsidR="00776FB4" w:rsidRDefault="0073215B">
            <w:pPr>
              <w:pStyle w:val="TableParagraph"/>
              <w:spacing w:before="99"/>
              <w:ind w:left="86"/>
              <w:rPr>
                <w:b/>
                <w:sz w:val="20"/>
              </w:rPr>
            </w:pPr>
            <w:r>
              <w:rPr>
                <w:b/>
                <w:sz w:val="20"/>
                <w:lang w:val="id"/>
              </w:rPr>
              <w:t>Bergabung dalam Rapat</w:t>
            </w:r>
          </w:p>
        </w:tc>
        <w:tc>
          <w:tcPr>
            <w:tcW w:w="2309" w:type="dxa"/>
            <w:tcBorders>
              <w:bottom w:val="nil"/>
            </w:tcBorders>
            <w:shd w:val="clear" w:color="auto" w:fill="E7E6E6"/>
          </w:tcPr>
          <w:p w14:paraId="1BDA7679" w14:textId="77777777" w:rsidR="00776FB4" w:rsidRDefault="0073215B">
            <w:pPr>
              <w:pStyle w:val="TableParagraph"/>
              <w:spacing w:before="176"/>
              <w:ind w:left="6"/>
              <w:jc w:val="center"/>
              <w:rPr>
                <w:b/>
                <w:sz w:val="20"/>
              </w:rPr>
            </w:pPr>
            <w:r>
              <w:rPr>
                <w:b/>
                <w:color w:val="00AF50"/>
                <w:sz w:val="20"/>
                <w:lang w:val="id"/>
              </w:rPr>
              <w:t>√</w:t>
            </w:r>
          </w:p>
        </w:tc>
        <w:tc>
          <w:tcPr>
            <w:tcW w:w="2391" w:type="dxa"/>
            <w:tcBorders>
              <w:bottom w:val="nil"/>
            </w:tcBorders>
            <w:shd w:val="clear" w:color="auto" w:fill="E7E6E6"/>
          </w:tcPr>
          <w:p w14:paraId="26FFB83B" w14:textId="77777777" w:rsidR="00776FB4" w:rsidRDefault="0073215B">
            <w:pPr>
              <w:pStyle w:val="TableParagraph"/>
              <w:spacing w:before="176"/>
              <w:ind w:right="1114"/>
              <w:jc w:val="right"/>
              <w:rPr>
                <w:b/>
                <w:sz w:val="20"/>
              </w:rPr>
            </w:pPr>
            <w:r>
              <w:rPr>
                <w:b/>
                <w:color w:val="00AF50"/>
                <w:sz w:val="20"/>
                <w:lang w:val="id"/>
              </w:rPr>
              <w:t>√</w:t>
            </w:r>
          </w:p>
        </w:tc>
        <w:tc>
          <w:tcPr>
            <w:tcW w:w="1462" w:type="dxa"/>
            <w:tcBorders>
              <w:bottom w:val="nil"/>
              <w:right w:val="nil"/>
            </w:tcBorders>
            <w:shd w:val="clear" w:color="auto" w:fill="E7E6E6"/>
          </w:tcPr>
          <w:p w14:paraId="3B4B72B8" w14:textId="77777777" w:rsidR="00776FB4" w:rsidRDefault="0073215B">
            <w:pPr>
              <w:pStyle w:val="TableParagraph"/>
              <w:spacing w:before="176"/>
              <w:ind w:right="1"/>
              <w:jc w:val="center"/>
              <w:rPr>
                <w:b/>
                <w:sz w:val="20"/>
              </w:rPr>
            </w:pPr>
            <w:r>
              <w:rPr>
                <w:b/>
                <w:color w:val="00AF50"/>
                <w:sz w:val="20"/>
                <w:lang w:val="id"/>
              </w:rPr>
              <w:t>√</w:t>
            </w:r>
          </w:p>
        </w:tc>
      </w:tr>
    </w:tbl>
    <w:p w14:paraId="48EB81BF" w14:textId="77777777" w:rsidR="00776FB4" w:rsidRDefault="0073215B">
      <w:pPr>
        <w:pStyle w:val="BodyText"/>
        <w:spacing w:line="416" w:lineRule="exact"/>
        <w:ind w:left="600"/>
        <w:rPr>
          <w:rFonts w:ascii="Noto Sans Mono CJK JP Bold"/>
        </w:rPr>
      </w:pPr>
      <w:r>
        <w:rPr>
          <w:rFonts w:ascii="Noto Sans Mono CJK JP Bold"/>
        </w:rPr>
        <w:t xml:space="preserve"> </w:t>
      </w:r>
    </w:p>
    <w:p w14:paraId="0DDD4CF0" w14:textId="77777777" w:rsidR="00776FB4" w:rsidRDefault="00776FB4">
      <w:pPr>
        <w:spacing w:line="416" w:lineRule="exact"/>
        <w:rPr>
          <w:rFonts w:ascii="Noto Sans Mono CJK JP Bold"/>
        </w:rPr>
        <w:sectPr w:rsidR="00776FB4">
          <w:pgSz w:w="12240" w:h="15840"/>
          <w:pgMar w:top="0" w:right="420" w:bottom="840" w:left="840" w:header="0" w:footer="596" w:gutter="0"/>
          <w:cols w:space="720"/>
        </w:sectPr>
      </w:pPr>
    </w:p>
    <w:p w14:paraId="7DDD50C6" w14:textId="77777777" w:rsidR="00776FB4" w:rsidRDefault="00776FB4">
      <w:pPr>
        <w:pStyle w:val="BodyText"/>
        <w:rPr>
          <w:rFonts w:ascii="Noto Sans Mono CJK JP Bold"/>
        </w:rPr>
      </w:pPr>
    </w:p>
    <w:p w14:paraId="2E70C7F9" w14:textId="77777777" w:rsidR="00776FB4" w:rsidRDefault="00776FB4">
      <w:pPr>
        <w:pStyle w:val="BodyText"/>
        <w:rPr>
          <w:rFonts w:ascii="Noto Sans Mono CJK JP Bold"/>
        </w:rPr>
      </w:pPr>
    </w:p>
    <w:p w14:paraId="37B461AA" w14:textId="77777777" w:rsidR="00776FB4" w:rsidRDefault="00776FB4">
      <w:pPr>
        <w:pStyle w:val="BodyText"/>
        <w:spacing w:before="20"/>
        <w:rPr>
          <w:rFonts w:ascii="Noto Sans Mono CJK JP Bold"/>
          <w:sz w:val="28"/>
        </w:rPr>
      </w:pPr>
    </w:p>
    <w:p w14:paraId="1E13982B" w14:textId="77777777" w:rsidR="00776FB4" w:rsidRDefault="0073215B">
      <w:pPr>
        <w:spacing w:before="102"/>
        <w:ind w:left="600"/>
        <w:rPr>
          <w:rFonts w:ascii="Caladea"/>
          <w:b/>
          <w:sz w:val="32"/>
        </w:rPr>
      </w:pPr>
      <w:r>
        <w:rPr>
          <w:noProof/>
          <w:lang w:val="id"/>
        </w:rPr>
        <w:drawing>
          <wp:anchor distT="0" distB="0" distL="0" distR="0" simplePos="0" relativeHeight="15752192" behindDoc="0" locked="0" layoutInCell="1" allowOverlap="1" wp14:anchorId="6824AF7B" wp14:editId="626CF30C">
            <wp:simplePos x="0" y="0"/>
            <wp:positionH relativeFrom="page">
              <wp:posOffset>4947758</wp:posOffset>
            </wp:positionH>
            <wp:positionV relativeFrom="paragraph">
              <wp:posOffset>-928116</wp:posOffset>
            </wp:positionV>
            <wp:extent cx="2486187" cy="1512570"/>
            <wp:effectExtent l="0" t="0" r="0" b="0"/>
            <wp:wrapNone/>
            <wp:docPr id="8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65" w:name="_bookmark36"/>
      <w:bookmarkEnd w:id="65"/>
      <w:r>
        <w:rPr>
          <w:b/>
          <w:color w:val="000080"/>
          <w:sz w:val="32"/>
          <w:lang w:val="id"/>
        </w:rPr>
        <w:t>BERGABUNG DALAM RAPAT</w:t>
      </w:r>
    </w:p>
    <w:p w14:paraId="70C16230" w14:textId="77777777" w:rsidR="00776FB4" w:rsidRDefault="00776FB4">
      <w:pPr>
        <w:pStyle w:val="BodyText"/>
        <w:spacing w:before="11"/>
        <w:rPr>
          <w:rFonts w:ascii="Caladea"/>
          <w:b/>
          <w:sz w:val="45"/>
        </w:rPr>
      </w:pPr>
    </w:p>
    <w:p w14:paraId="45E0D0F6" w14:textId="77777777" w:rsidR="00776FB4" w:rsidRDefault="0073215B">
      <w:pPr>
        <w:pStyle w:val="BodyText"/>
        <w:spacing w:line="350" w:lineRule="auto"/>
        <w:ind w:left="600" w:right="999"/>
      </w:pPr>
      <w:r>
        <w:rPr>
          <w:lang w:val="id"/>
        </w:rPr>
        <w:t xml:space="preserve">Pengguna dapat  bergabung    dalam rapat </w:t>
      </w:r>
      <w:r>
        <w:rPr>
          <w:spacing w:val="2"/>
          <w:lang w:val="id"/>
        </w:rPr>
        <w:t xml:space="preserve"> melalui</w:t>
      </w:r>
      <w:r>
        <w:rPr>
          <w:lang w:val="id"/>
        </w:rPr>
        <w:t xml:space="preserve">  Klien </w:t>
      </w:r>
      <w:proofErr w:type="spellStart"/>
      <w:r>
        <w:rPr>
          <w:lang w:val="id"/>
        </w:rPr>
        <w:t>WebRTC</w:t>
      </w:r>
      <w:proofErr w:type="spellEnd"/>
      <w:r>
        <w:rPr>
          <w:lang w:val="id"/>
        </w:rPr>
        <w:t xml:space="preserve">,    IE  atau  Safari, </w:t>
      </w:r>
      <w:r>
        <w:rPr>
          <w:spacing w:val="-4"/>
          <w:lang w:val="id"/>
        </w:rPr>
        <w:t xml:space="preserve"> Aplikasi Seluler </w:t>
      </w:r>
      <w:proofErr w:type="spellStart"/>
      <w:r>
        <w:rPr>
          <w:spacing w:val="-4"/>
          <w:lang w:val="id"/>
        </w:rPr>
        <w:t>IPVideoTalk</w:t>
      </w:r>
      <w:proofErr w:type="spellEnd"/>
      <w:r>
        <w:rPr>
          <w:spacing w:val="-4"/>
          <w:lang w:val="id"/>
        </w:rPr>
        <w:t>,</w:t>
      </w:r>
      <w:r>
        <w:rPr>
          <w:lang w:val="id"/>
        </w:rPr>
        <w:t xml:space="preserve">      GVC32XX,   dan menggunakan telepon untuk menelepon dalam  rapat.</w:t>
      </w:r>
    </w:p>
    <w:p w14:paraId="5CBD3B37" w14:textId="77777777" w:rsidR="00776FB4" w:rsidRDefault="00776FB4">
      <w:pPr>
        <w:pStyle w:val="BodyText"/>
        <w:rPr>
          <w:sz w:val="22"/>
        </w:rPr>
      </w:pPr>
    </w:p>
    <w:p w14:paraId="6295A29E" w14:textId="77777777" w:rsidR="00776FB4" w:rsidRDefault="00776FB4">
      <w:pPr>
        <w:pStyle w:val="BodyText"/>
        <w:spacing w:before="1"/>
      </w:pPr>
    </w:p>
    <w:p w14:paraId="218C67FC" w14:textId="77777777" w:rsidR="00776FB4" w:rsidRDefault="0073215B">
      <w:pPr>
        <w:ind w:left="495" w:right="917"/>
        <w:jc w:val="center"/>
        <w:rPr>
          <w:b/>
          <w:sz w:val="16"/>
        </w:rPr>
      </w:pPr>
      <w:bookmarkStart w:id="66" w:name="_bookmark37"/>
      <w:bookmarkEnd w:id="66"/>
      <w:r>
        <w:rPr>
          <w:b/>
          <w:sz w:val="16"/>
          <w:lang w:val="id"/>
        </w:rPr>
        <w:t xml:space="preserve">Tabel 5: </w:t>
      </w:r>
      <w:proofErr w:type="spellStart"/>
      <w:r>
        <w:rPr>
          <w:b/>
          <w:sz w:val="16"/>
          <w:lang w:val="id"/>
        </w:rPr>
        <w:t>Fitur</w:t>
      </w:r>
      <w:proofErr w:type="spellEnd"/>
      <w:r>
        <w:rPr>
          <w:b/>
          <w:sz w:val="16"/>
          <w:lang w:val="id"/>
        </w:rPr>
        <w:t xml:space="preserve"> Sesi</w:t>
      </w:r>
    </w:p>
    <w:p w14:paraId="227DE732" w14:textId="77777777" w:rsidR="00776FB4" w:rsidRDefault="00776FB4">
      <w:pPr>
        <w:pStyle w:val="BodyText"/>
        <w:spacing w:before="5"/>
        <w:rPr>
          <w:b/>
          <w:sz w:val="10"/>
        </w:rPr>
      </w:pPr>
    </w:p>
    <w:tbl>
      <w:tblPr>
        <w:tblW w:w="0" w:type="auto"/>
        <w:tblCellSpacing w:w="21" w:type="dxa"/>
        <w:tblInd w:w="163" w:type="dxa"/>
        <w:tblLayout w:type="fixed"/>
        <w:tblCellMar>
          <w:left w:w="0" w:type="dxa"/>
          <w:right w:w="0" w:type="dxa"/>
        </w:tblCellMar>
        <w:tblLook w:val="01E0" w:firstRow="1" w:lastRow="1" w:firstColumn="1" w:lastColumn="1" w:noHBand="0" w:noVBand="0"/>
      </w:tblPr>
      <w:tblGrid>
        <w:gridCol w:w="1919"/>
        <w:gridCol w:w="1329"/>
        <w:gridCol w:w="1392"/>
        <w:gridCol w:w="2059"/>
        <w:gridCol w:w="1392"/>
        <w:gridCol w:w="1157"/>
        <w:gridCol w:w="1392"/>
      </w:tblGrid>
      <w:tr w:rsidR="00776FB4" w14:paraId="0235158B" w14:textId="77777777">
        <w:trPr>
          <w:trHeight w:val="1305"/>
          <w:tblCellSpacing w:w="21" w:type="dxa"/>
        </w:trPr>
        <w:tc>
          <w:tcPr>
            <w:tcW w:w="1856" w:type="dxa"/>
            <w:tcBorders>
              <w:top w:val="nil"/>
              <w:left w:val="nil"/>
            </w:tcBorders>
            <w:shd w:val="clear" w:color="auto" w:fill="000080"/>
          </w:tcPr>
          <w:p w14:paraId="531B28ED" w14:textId="77777777" w:rsidR="00776FB4" w:rsidRDefault="00776FB4">
            <w:pPr>
              <w:pStyle w:val="TableParagraph"/>
              <w:rPr>
                <w:b/>
              </w:rPr>
            </w:pPr>
          </w:p>
          <w:p w14:paraId="53FDFC0A" w14:textId="77777777" w:rsidR="00776FB4" w:rsidRDefault="00776FB4">
            <w:pPr>
              <w:pStyle w:val="TableParagraph"/>
              <w:spacing w:before="4"/>
              <w:rPr>
                <w:b/>
                <w:sz w:val="26"/>
              </w:rPr>
            </w:pPr>
          </w:p>
          <w:p w14:paraId="51BAF3B5" w14:textId="77777777" w:rsidR="00776FB4" w:rsidRDefault="0073215B">
            <w:pPr>
              <w:pStyle w:val="TableParagraph"/>
              <w:spacing w:before="1"/>
              <w:ind w:left="86"/>
              <w:rPr>
                <w:b/>
                <w:sz w:val="20"/>
              </w:rPr>
            </w:pPr>
            <w:proofErr w:type="spellStart"/>
            <w:r>
              <w:rPr>
                <w:b/>
                <w:color w:val="FFFFFF"/>
                <w:sz w:val="20"/>
                <w:lang w:val="id"/>
              </w:rPr>
              <w:t>Fitur</w:t>
            </w:r>
            <w:proofErr w:type="spellEnd"/>
            <w:r>
              <w:rPr>
                <w:b/>
                <w:color w:val="FFFFFF"/>
                <w:sz w:val="20"/>
                <w:lang w:val="id"/>
              </w:rPr>
              <w:t xml:space="preserve"> Sesi</w:t>
            </w:r>
          </w:p>
        </w:tc>
        <w:tc>
          <w:tcPr>
            <w:tcW w:w="1287" w:type="dxa"/>
            <w:tcBorders>
              <w:top w:val="nil"/>
            </w:tcBorders>
            <w:shd w:val="clear" w:color="auto" w:fill="000080"/>
          </w:tcPr>
          <w:p w14:paraId="0C244C0F" w14:textId="77777777" w:rsidR="00776FB4" w:rsidRDefault="00776FB4">
            <w:pPr>
              <w:pStyle w:val="TableParagraph"/>
              <w:rPr>
                <w:b/>
              </w:rPr>
            </w:pPr>
          </w:p>
          <w:p w14:paraId="6786A51A" w14:textId="77777777" w:rsidR="00776FB4" w:rsidRDefault="00776FB4">
            <w:pPr>
              <w:pStyle w:val="TableParagraph"/>
              <w:spacing w:before="4"/>
              <w:rPr>
                <w:b/>
                <w:sz w:val="26"/>
              </w:rPr>
            </w:pPr>
          </w:p>
          <w:p w14:paraId="3378C57D" w14:textId="77777777" w:rsidR="00776FB4" w:rsidRDefault="0073215B">
            <w:pPr>
              <w:pStyle w:val="TableParagraph"/>
              <w:spacing w:before="1"/>
              <w:ind w:left="166" w:right="157"/>
              <w:jc w:val="center"/>
              <w:rPr>
                <w:b/>
                <w:sz w:val="20"/>
              </w:rPr>
            </w:pPr>
            <w:r>
              <w:rPr>
                <w:b/>
                <w:color w:val="FFFFFF"/>
                <w:sz w:val="20"/>
                <w:lang w:val="id"/>
              </w:rPr>
              <w:t>GVC32XX</w:t>
            </w:r>
          </w:p>
        </w:tc>
        <w:tc>
          <w:tcPr>
            <w:tcW w:w="1350" w:type="dxa"/>
            <w:tcBorders>
              <w:top w:val="nil"/>
            </w:tcBorders>
            <w:shd w:val="clear" w:color="auto" w:fill="000080"/>
          </w:tcPr>
          <w:p w14:paraId="3B3D2D98" w14:textId="77777777" w:rsidR="00776FB4" w:rsidRDefault="00776FB4">
            <w:pPr>
              <w:pStyle w:val="TableParagraph"/>
              <w:rPr>
                <w:b/>
              </w:rPr>
            </w:pPr>
          </w:p>
          <w:p w14:paraId="350AEA40" w14:textId="77777777" w:rsidR="00776FB4" w:rsidRDefault="0073215B">
            <w:pPr>
              <w:pStyle w:val="TableParagraph"/>
              <w:spacing w:before="136" w:line="350" w:lineRule="auto"/>
              <w:ind w:left="272" w:firstLine="14"/>
              <w:rPr>
                <w:b/>
                <w:sz w:val="20"/>
              </w:rPr>
            </w:pPr>
            <w:proofErr w:type="spellStart"/>
            <w:r>
              <w:rPr>
                <w:b/>
                <w:color w:val="FFFFFF"/>
                <w:sz w:val="20"/>
                <w:lang w:val="id"/>
              </w:rPr>
              <w:t>Firefox</w:t>
            </w:r>
            <w:proofErr w:type="spellEnd"/>
            <w:r>
              <w:rPr>
                <w:b/>
                <w:color w:val="FFFFFF"/>
                <w:sz w:val="20"/>
                <w:lang w:val="id"/>
              </w:rPr>
              <w:t xml:space="preserve">/ </w:t>
            </w:r>
            <w:proofErr w:type="spellStart"/>
            <w:r>
              <w:rPr>
                <w:b/>
                <w:color w:val="FFFFFF"/>
                <w:sz w:val="20"/>
                <w:lang w:val="id"/>
              </w:rPr>
              <w:t>Chrome</w:t>
            </w:r>
            <w:proofErr w:type="spellEnd"/>
          </w:p>
        </w:tc>
        <w:tc>
          <w:tcPr>
            <w:tcW w:w="2017" w:type="dxa"/>
            <w:tcBorders>
              <w:top w:val="nil"/>
            </w:tcBorders>
            <w:shd w:val="clear" w:color="auto" w:fill="000080"/>
          </w:tcPr>
          <w:p w14:paraId="7EC95E68" w14:textId="77777777" w:rsidR="00776FB4" w:rsidRDefault="00776FB4">
            <w:pPr>
              <w:pStyle w:val="TableParagraph"/>
              <w:spacing w:before="2"/>
              <w:rPr>
                <w:b/>
                <w:sz w:val="19"/>
              </w:rPr>
            </w:pPr>
          </w:p>
          <w:p w14:paraId="0E37AEBA" w14:textId="77777777" w:rsidR="00776FB4" w:rsidRDefault="0073215B">
            <w:pPr>
              <w:pStyle w:val="TableParagraph"/>
              <w:spacing w:line="350" w:lineRule="auto"/>
              <w:ind w:left="680" w:hanging="524"/>
              <w:rPr>
                <w:b/>
                <w:sz w:val="20"/>
              </w:rPr>
            </w:pPr>
            <w:r>
              <w:rPr>
                <w:b/>
                <w:color w:val="FFFFFF"/>
                <w:sz w:val="20"/>
                <w:lang w:val="id"/>
              </w:rPr>
              <w:t xml:space="preserve">Internet Explorer/ Safari/ </w:t>
            </w:r>
            <w:proofErr w:type="spellStart"/>
            <w:r>
              <w:rPr>
                <w:b/>
                <w:color w:val="FFFFFF"/>
                <w:sz w:val="20"/>
                <w:lang w:val="id"/>
              </w:rPr>
              <w:t>Edge</w:t>
            </w:r>
            <w:proofErr w:type="spellEnd"/>
          </w:p>
        </w:tc>
        <w:tc>
          <w:tcPr>
            <w:tcW w:w="1350" w:type="dxa"/>
            <w:tcBorders>
              <w:top w:val="nil"/>
            </w:tcBorders>
            <w:shd w:val="clear" w:color="auto" w:fill="000080"/>
          </w:tcPr>
          <w:p w14:paraId="0936BB43" w14:textId="77777777" w:rsidR="00776FB4" w:rsidRDefault="00776FB4">
            <w:pPr>
              <w:pStyle w:val="TableParagraph"/>
              <w:rPr>
                <w:b/>
              </w:rPr>
            </w:pPr>
          </w:p>
          <w:p w14:paraId="13BABAD5" w14:textId="77777777" w:rsidR="00776FB4" w:rsidRDefault="00776FB4">
            <w:pPr>
              <w:pStyle w:val="TableParagraph"/>
              <w:spacing w:before="4"/>
              <w:rPr>
                <w:b/>
                <w:sz w:val="26"/>
              </w:rPr>
            </w:pPr>
          </w:p>
          <w:p w14:paraId="7D9E2769" w14:textId="77777777" w:rsidR="00776FB4" w:rsidRDefault="0073215B">
            <w:pPr>
              <w:pStyle w:val="TableParagraph"/>
              <w:spacing w:before="1"/>
              <w:ind w:left="364" w:right="367"/>
              <w:jc w:val="center"/>
              <w:rPr>
                <w:b/>
                <w:sz w:val="20"/>
              </w:rPr>
            </w:pPr>
            <w:r>
              <w:rPr>
                <w:b/>
                <w:color w:val="FFFFFF"/>
                <w:sz w:val="20"/>
                <w:lang w:val="id"/>
              </w:rPr>
              <w:t>opera</w:t>
            </w:r>
          </w:p>
        </w:tc>
        <w:tc>
          <w:tcPr>
            <w:tcW w:w="1115" w:type="dxa"/>
            <w:tcBorders>
              <w:top w:val="nil"/>
            </w:tcBorders>
            <w:shd w:val="clear" w:color="auto" w:fill="000080"/>
          </w:tcPr>
          <w:p w14:paraId="375AE387" w14:textId="77777777" w:rsidR="00776FB4" w:rsidRDefault="00776FB4">
            <w:pPr>
              <w:pStyle w:val="TableParagraph"/>
              <w:rPr>
                <w:b/>
              </w:rPr>
            </w:pPr>
          </w:p>
          <w:p w14:paraId="34D7799A" w14:textId="77777777" w:rsidR="00776FB4" w:rsidRDefault="0073215B">
            <w:pPr>
              <w:pStyle w:val="TableParagraph"/>
              <w:spacing w:before="136" w:line="350" w:lineRule="auto"/>
              <w:ind w:left="338" w:hanging="120"/>
              <w:rPr>
                <w:b/>
                <w:sz w:val="20"/>
              </w:rPr>
            </w:pPr>
            <w:r>
              <w:rPr>
                <w:b/>
                <w:color w:val="FFFFFF"/>
                <w:sz w:val="20"/>
                <w:lang w:val="id"/>
              </w:rPr>
              <w:t>Aplikasi Seluler</w:t>
            </w:r>
          </w:p>
        </w:tc>
        <w:tc>
          <w:tcPr>
            <w:tcW w:w="1329" w:type="dxa"/>
            <w:tcBorders>
              <w:top w:val="nil"/>
              <w:right w:val="nil"/>
            </w:tcBorders>
            <w:shd w:val="clear" w:color="auto" w:fill="000080"/>
          </w:tcPr>
          <w:p w14:paraId="4960CE54" w14:textId="77777777" w:rsidR="00776FB4" w:rsidRDefault="0073215B">
            <w:pPr>
              <w:pStyle w:val="TableParagraph"/>
              <w:spacing w:before="53" w:line="350" w:lineRule="auto"/>
              <w:ind w:left="241" w:right="248" w:firstLine="86"/>
              <w:jc w:val="both"/>
              <w:rPr>
                <w:b/>
                <w:sz w:val="20"/>
              </w:rPr>
            </w:pPr>
            <w:proofErr w:type="spellStart"/>
            <w:r>
              <w:rPr>
                <w:b/>
                <w:color w:val="FFFFFF"/>
                <w:sz w:val="20"/>
                <w:lang w:val="id"/>
              </w:rPr>
              <w:t>Firefox</w:t>
            </w:r>
            <w:proofErr w:type="spellEnd"/>
            <w:r>
              <w:rPr>
                <w:b/>
                <w:color w:val="FFFFFF"/>
                <w:sz w:val="20"/>
                <w:lang w:val="id"/>
              </w:rPr>
              <w:t xml:space="preserve"> Seluler/ </w:t>
            </w:r>
            <w:proofErr w:type="spellStart"/>
            <w:r>
              <w:rPr>
                <w:b/>
                <w:color w:val="FFFFFF"/>
                <w:sz w:val="20"/>
                <w:lang w:val="id"/>
              </w:rPr>
              <w:t>Chrome</w:t>
            </w:r>
            <w:proofErr w:type="spellEnd"/>
            <w:r>
              <w:rPr>
                <w:b/>
                <w:color w:val="FFFFFF"/>
                <w:sz w:val="20"/>
                <w:lang w:val="id"/>
              </w:rPr>
              <w:t>/</w:t>
            </w:r>
          </w:p>
          <w:p w14:paraId="21D84E00" w14:textId="77777777" w:rsidR="00776FB4" w:rsidRDefault="0073215B">
            <w:pPr>
              <w:pStyle w:val="TableParagraph"/>
              <w:ind w:left="366"/>
              <w:rPr>
                <w:b/>
                <w:sz w:val="20"/>
              </w:rPr>
            </w:pPr>
            <w:r>
              <w:rPr>
                <w:b/>
                <w:color w:val="FFFFFF"/>
                <w:sz w:val="20"/>
                <w:lang w:val="id"/>
              </w:rPr>
              <w:t>Safari</w:t>
            </w:r>
          </w:p>
        </w:tc>
      </w:tr>
      <w:tr w:rsidR="00776FB4" w14:paraId="4B29BC28" w14:textId="77777777">
        <w:trPr>
          <w:trHeight w:val="291"/>
          <w:tblCellSpacing w:w="21" w:type="dxa"/>
        </w:trPr>
        <w:tc>
          <w:tcPr>
            <w:tcW w:w="1856" w:type="dxa"/>
            <w:tcBorders>
              <w:left w:val="nil"/>
            </w:tcBorders>
            <w:shd w:val="clear" w:color="auto" w:fill="E7E6E6"/>
          </w:tcPr>
          <w:p w14:paraId="49882A2C" w14:textId="77777777" w:rsidR="00776FB4" w:rsidRDefault="0073215B">
            <w:pPr>
              <w:pStyle w:val="TableParagraph"/>
              <w:spacing w:before="51"/>
              <w:ind w:left="86"/>
              <w:rPr>
                <w:b/>
                <w:sz w:val="20"/>
              </w:rPr>
            </w:pPr>
            <w:r>
              <w:rPr>
                <w:b/>
                <w:sz w:val="20"/>
                <w:lang w:val="id"/>
              </w:rPr>
              <w:t>Bergabung dalam rapat</w:t>
            </w:r>
          </w:p>
        </w:tc>
        <w:tc>
          <w:tcPr>
            <w:tcW w:w="1287" w:type="dxa"/>
            <w:shd w:val="clear" w:color="auto" w:fill="E7E6E6"/>
          </w:tcPr>
          <w:p w14:paraId="07C6A811" w14:textId="77777777" w:rsidR="00776FB4" w:rsidRDefault="0073215B">
            <w:pPr>
              <w:pStyle w:val="TableParagraph"/>
              <w:spacing w:before="51"/>
              <w:jc w:val="center"/>
              <w:rPr>
                <w:b/>
                <w:sz w:val="20"/>
              </w:rPr>
            </w:pPr>
            <w:r>
              <w:rPr>
                <w:b/>
                <w:color w:val="00AF50"/>
                <w:sz w:val="20"/>
                <w:lang w:val="id"/>
              </w:rPr>
              <w:t>√</w:t>
            </w:r>
          </w:p>
        </w:tc>
        <w:tc>
          <w:tcPr>
            <w:tcW w:w="1350" w:type="dxa"/>
            <w:shd w:val="clear" w:color="auto" w:fill="E7E6E6"/>
          </w:tcPr>
          <w:p w14:paraId="6B2A42A1" w14:textId="77777777" w:rsidR="00776FB4" w:rsidRDefault="0073215B">
            <w:pPr>
              <w:pStyle w:val="TableParagraph"/>
              <w:spacing w:before="51"/>
              <w:ind w:right="597"/>
              <w:jc w:val="right"/>
              <w:rPr>
                <w:b/>
                <w:sz w:val="20"/>
              </w:rPr>
            </w:pPr>
            <w:r>
              <w:rPr>
                <w:b/>
                <w:color w:val="00AF50"/>
                <w:sz w:val="20"/>
                <w:lang w:val="id"/>
              </w:rPr>
              <w:t>√</w:t>
            </w:r>
          </w:p>
        </w:tc>
        <w:tc>
          <w:tcPr>
            <w:tcW w:w="2017" w:type="dxa"/>
            <w:shd w:val="clear" w:color="auto" w:fill="E7E6E6"/>
          </w:tcPr>
          <w:p w14:paraId="4F4B0C01" w14:textId="77777777" w:rsidR="00776FB4" w:rsidRDefault="0073215B">
            <w:pPr>
              <w:pStyle w:val="TableParagraph"/>
              <w:spacing w:before="51"/>
              <w:jc w:val="center"/>
              <w:rPr>
                <w:b/>
                <w:sz w:val="20"/>
              </w:rPr>
            </w:pPr>
            <w:r>
              <w:rPr>
                <w:b/>
                <w:color w:val="00AF50"/>
                <w:sz w:val="20"/>
                <w:lang w:val="id"/>
              </w:rPr>
              <w:t>√</w:t>
            </w:r>
          </w:p>
        </w:tc>
        <w:tc>
          <w:tcPr>
            <w:tcW w:w="1350" w:type="dxa"/>
            <w:shd w:val="clear" w:color="auto" w:fill="E7E6E6"/>
          </w:tcPr>
          <w:p w14:paraId="0D186366" w14:textId="77777777" w:rsidR="00776FB4" w:rsidRDefault="0073215B">
            <w:pPr>
              <w:pStyle w:val="TableParagraph"/>
              <w:spacing w:before="51"/>
              <w:ind w:right="5"/>
              <w:jc w:val="center"/>
              <w:rPr>
                <w:b/>
                <w:sz w:val="20"/>
              </w:rPr>
            </w:pPr>
            <w:r>
              <w:rPr>
                <w:b/>
                <w:color w:val="00AF50"/>
                <w:sz w:val="20"/>
                <w:lang w:val="id"/>
              </w:rPr>
              <w:t>√</w:t>
            </w:r>
          </w:p>
        </w:tc>
        <w:tc>
          <w:tcPr>
            <w:tcW w:w="1115" w:type="dxa"/>
            <w:shd w:val="clear" w:color="auto" w:fill="E7E6E6"/>
          </w:tcPr>
          <w:p w14:paraId="7BA9FC25" w14:textId="77777777" w:rsidR="00776FB4" w:rsidRDefault="0073215B">
            <w:pPr>
              <w:pStyle w:val="TableParagraph"/>
              <w:spacing w:before="51"/>
              <w:ind w:right="479"/>
              <w:jc w:val="right"/>
              <w:rPr>
                <w:b/>
                <w:sz w:val="20"/>
              </w:rPr>
            </w:pPr>
            <w:r>
              <w:rPr>
                <w:b/>
                <w:color w:val="00AF50"/>
                <w:sz w:val="20"/>
                <w:lang w:val="id"/>
              </w:rPr>
              <w:t>√</w:t>
            </w:r>
          </w:p>
        </w:tc>
        <w:tc>
          <w:tcPr>
            <w:tcW w:w="1329" w:type="dxa"/>
            <w:tcBorders>
              <w:right w:val="nil"/>
            </w:tcBorders>
            <w:shd w:val="clear" w:color="auto" w:fill="E7E6E6"/>
          </w:tcPr>
          <w:p w14:paraId="433B0B35" w14:textId="77777777" w:rsidR="00776FB4" w:rsidRDefault="0073215B">
            <w:pPr>
              <w:pStyle w:val="TableParagraph"/>
              <w:spacing w:before="51"/>
              <w:ind w:right="9"/>
              <w:jc w:val="center"/>
              <w:rPr>
                <w:b/>
                <w:sz w:val="20"/>
              </w:rPr>
            </w:pPr>
            <w:r>
              <w:rPr>
                <w:b/>
                <w:color w:val="00AF50"/>
                <w:sz w:val="20"/>
                <w:lang w:val="id"/>
              </w:rPr>
              <w:t>√</w:t>
            </w:r>
          </w:p>
        </w:tc>
      </w:tr>
      <w:tr w:rsidR="00776FB4" w14:paraId="6CB306FD" w14:textId="77777777">
        <w:trPr>
          <w:trHeight w:val="296"/>
          <w:tblCellSpacing w:w="21" w:type="dxa"/>
        </w:trPr>
        <w:tc>
          <w:tcPr>
            <w:tcW w:w="1856" w:type="dxa"/>
            <w:tcBorders>
              <w:left w:val="nil"/>
            </w:tcBorders>
            <w:shd w:val="clear" w:color="auto" w:fill="E7E6E6"/>
          </w:tcPr>
          <w:p w14:paraId="1B242473" w14:textId="77777777" w:rsidR="00776FB4" w:rsidRDefault="0073215B">
            <w:pPr>
              <w:pStyle w:val="TableParagraph"/>
              <w:spacing w:before="52"/>
              <w:ind w:left="86"/>
              <w:rPr>
                <w:b/>
                <w:sz w:val="20"/>
              </w:rPr>
            </w:pPr>
            <w:r>
              <w:rPr>
                <w:b/>
                <w:sz w:val="20"/>
                <w:lang w:val="id"/>
              </w:rPr>
              <w:t>Menyelenggarakan rapat</w:t>
            </w:r>
          </w:p>
        </w:tc>
        <w:tc>
          <w:tcPr>
            <w:tcW w:w="1287" w:type="dxa"/>
            <w:shd w:val="clear" w:color="auto" w:fill="E7E6E6"/>
          </w:tcPr>
          <w:p w14:paraId="5497020E" w14:textId="77777777" w:rsidR="00776FB4" w:rsidRDefault="0073215B">
            <w:pPr>
              <w:pStyle w:val="TableParagraph"/>
              <w:spacing w:before="52"/>
              <w:jc w:val="center"/>
              <w:rPr>
                <w:b/>
                <w:sz w:val="20"/>
              </w:rPr>
            </w:pPr>
            <w:r>
              <w:rPr>
                <w:b/>
                <w:color w:val="00AF50"/>
                <w:sz w:val="20"/>
                <w:lang w:val="id"/>
              </w:rPr>
              <w:t>√</w:t>
            </w:r>
          </w:p>
        </w:tc>
        <w:tc>
          <w:tcPr>
            <w:tcW w:w="1350" w:type="dxa"/>
            <w:shd w:val="clear" w:color="auto" w:fill="E7E6E6"/>
          </w:tcPr>
          <w:p w14:paraId="4036A85B" w14:textId="77777777" w:rsidR="00776FB4" w:rsidRDefault="0073215B">
            <w:pPr>
              <w:pStyle w:val="TableParagraph"/>
              <w:spacing w:before="52"/>
              <w:ind w:right="597"/>
              <w:jc w:val="right"/>
              <w:rPr>
                <w:b/>
                <w:sz w:val="20"/>
              </w:rPr>
            </w:pPr>
            <w:r>
              <w:rPr>
                <w:b/>
                <w:color w:val="00AF50"/>
                <w:sz w:val="20"/>
                <w:lang w:val="id"/>
              </w:rPr>
              <w:t>√</w:t>
            </w:r>
          </w:p>
        </w:tc>
        <w:tc>
          <w:tcPr>
            <w:tcW w:w="2017" w:type="dxa"/>
            <w:shd w:val="clear" w:color="auto" w:fill="E7E6E6"/>
          </w:tcPr>
          <w:p w14:paraId="0BE579A9" w14:textId="77777777" w:rsidR="00776FB4" w:rsidRDefault="0073215B">
            <w:pPr>
              <w:pStyle w:val="TableParagraph"/>
              <w:spacing w:before="52"/>
              <w:jc w:val="center"/>
              <w:rPr>
                <w:b/>
                <w:sz w:val="20"/>
              </w:rPr>
            </w:pPr>
            <w:r>
              <w:rPr>
                <w:b/>
                <w:color w:val="00AF50"/>
                <w:sz w:val="20"/>
                <w:lang w:val="id"/>
              </w:rPr>
              <w:t>√</w:t>
            </w:r>
          </w:p>
        </w:tc>
        <w:tc>
          <w:tcPr>
            <w:tcW w:w="1350" w:type="dxa"/>
            <w:shd w:val="clear" w:color="auto" w:fill="E7E6E6"/>
          </w:tcPr>
          <w:p w14:paraId="7D79109F" w14:textId="77777777" w:rsidR="00776FB4" w:rsidRDefault="0073215B">
            <w:pPr>
              <w:pStyle w:val="TableParagraph"/>
              <w:spacing w:before="52"/>
              <w:ind w:right="5"/>
              <w:jc w:val="center"/>
              <w:rPr>
                <w:b/>
                <w:sz w:val="20"/>
              </w:rPr>
            </w:pPr>
            <w:r>
              <w:rPr>
                <w:b/>
                <w:color w:val="00AF50"/>
                <w:sz w:val="20"/>
                <w:lang w:val="id"/>
              </w:rPr>
              <w:t>√</w:t>
            </w:r>
          </w:p>
        </w:tc>
        <w:tc>
          <w:tcPr>
            <w:tcW w:w="1115" w:type="dxa"/>
            <w:shd w:val="clear" w:color="auto" w:fill="E7E6E6"/>
          </w:tcPr>
          <w:p w14:paraId="287FA7DD" w14:textId="77777777" w:rsidR="00776FB4" w:rsidRDefault="0073215B">
            <w:pPr>
              <w:pStyle w:val="TableParagraph"/>
              <w:spacing w:before="52"/>
              <w:ind w:right="479"/>
              <w:jc w:val="right"/>
              <w:rPr>
                <w:b/>
                <w:sz w:val="20"/>
              </w:rPr>
            </w:pPr>
            <w:r>
              <w:rPr>
                <w:b/>
                <w:color w:val="00AF50"/>
                <w:sz w:val="20"/>
                <w:lang w:val="id"/>
              </w:rPr>
              <w:t>√</w:t>
            </w:r>
          </w:p>
        </w:tc>
        <w:tc>
          <w:tcPr>
            <w:tcW w:w="1329" w:type="dxa"/>
            <w:tcBorders>
              <w:right w:val="nil"/>
            </w:tcBorders>
            <w:shd w:val="clear" w:color="auto" w:fill="E7E6E6"/>
          </w:tcPr>
          <w:p w14:paraId="445785C1" w14:textId="77777777" w:rsidR="00776FB4" w:rsidRDefault="0073215B">
            <w:pPr>
              <w:pStyle w:val="TableParagraph"/>
              <w:spacing w:before="52"/>
              <w:ind w:right="12"/>
              <w:jc w:val="center"/>
              <w:rPr>
                <w:b/>
                <w:sz w:val="20"/>
              </w:rPr>
            </w:pPr>
            <w:r>
              <w:rPr>
                <w:b/>
                <w:color w:val="FF0000"/>
                <w:sz w:val="20"/>
                <w:lang w:val="id"/>
              </w:rPr>
              <w:t>×</w:t>
            </w:r>
          </w:p>
        </w:tc>
      </w:tr>
      <w:tr w:rsidR="00776FB4" w14:paraId="7C3B730B" w14:textId="77777777">
        <w:trPr>
          <w:trHeight w:val="291"/>
          <w:tblCellSpacing w:w="21" w:type="dxa"/>
        </w:trPr>
        <w:tc>
          <w:tcPr>
            <w:tcW w:w="8975" w:type="dxa"/>
            <w:gridSpan w:val="6"/>
            <w:tcBorders>
              <w:left w:val="nil"/>
            </w:tcBorders>
            <w:shd w:val="clear" w:color="auto" w:fill="BDBDBD"/>
          </w:tcPr>
          <w:p w14:paraId="2B201BDC" w14:textId="77777777" w:rsidR="00776FB4" w:rsidRDefault="0073215B">
            <w:pPr>
              <w:pStyle w:val="TableParagraph"/>
              <w:spacing w:before="51"/>
              <w:ind w:left="2721" w:right="2721"/>
              <w:jc w:val="center"/>
              <w:rPr>
                <w:b/>
                <w:sz w:val="20"/>
              </w:rPr>
            </w:pPr>
            <w:r>
              <w:rPr>
                <w:b/>
                <w:sz w:val="20"/>
                <w:lang w:val="id"/>
              </w:rPr>
              <w:t>Audio</w:t>
            </w:r>
          </w:p>
        </w:tc>
        <w:tc>
          <w:tcPr>
            <w:tcW w:w="1329" w:type="dxa"/>
            <w:tcBorders>
              <w:right w:val="nil"/>
            </w:tcBorders>
            <w:shd w:val="clear" w:color="auto" w:fill="BDBDBD"/>
          </w:tcPr>
          <w:p w14:paraId="09D99BD2" w14:textId="77777777" w:rsidR="00776FB4" w:rsidRDefault="00776FB4">
            <w:pPr>
              <w:pStyle w:val="TableParagraph"/>
              <w:rPr>
                <w:rFonts w:ascii="Times New Roman"/>
                <w:sz w:val="20"/>
              </w:rPr>
            </w:pPr>
          </w:p>
        </w:tc>
      </w:tr>
      <w:tr w:rsidR="00776FB4" w14:paraId="4970344A" w14:textId="77777777">
        <w:trPr>
          <w:trHeight w:val="968"/>
          <w:tblCellSpacing w:w="21" w:type="dxa"/>
        </w:trPr>
        <w:tc>
          <w:tcPr>
            <w:tcW w:w="1856" w:type="dxa"/>
            <w:tcBorders>
              <w:left w:val="nil"/>
            </w:tcBorders>
            <w:shd w:val="clear" w:color="auto" w:fill="E7E6E6"/>
          </w:tcPr>
          <w:p w14:paraId="0FB97033" w14:textId="77777777" w:rsidR="00776FB4" w:rsidRDefault="0073215B">
            <w:pPr>
              <w:pStyle w:val="TableParagraph"/>
              <w:spacing w:before="51"/>
              <w:ind w:left="86"/>
              <w:rPr>
                <w:b/>
                <w:sz w:val="20"/>
              </w:rPr>
            </w:pPr>
            <w:r>
              <w:rPr>
                <w:b/>
                <w:sz w:val="20"/>
                <w:lang w:val="id"/>
              </w:rPr>
              <w:t>Hubungkan melalui mikrofon</w:t>
            </w:r>
          </w:p>
          <w:p w14:paraId="58120A1A" w14:textId="77777777" w:rsidR="00776FB4" w:rsidRDefault="0073215B">
            <w:pPr>
              <w:pStyle w:val="TableParagraph"/>
              <w:spacing w:before="11" w:line="330" w:lineRule="atLeast"/>
              <w:ind w:left="86"/>
              <w:rPr>
                <w:b/>
                <w:sz w:val="20"/>
              </w:rPr>
            </w:pPr>
            <w:r>
              <w:rPr>
                <w:b/>
                <w:sz w:val="20"/>
                <w:lang w:val="id"/>
              </w:rPr>
              <w:t xml:space="preserve">dan </w:t>
            </w:r>
            <w:proofErr w:type="spellStart"/>
            <w:r>
              <w:rPr>
                <w:b/>
                <w:sz w:val="20"/>
                <w:lang w:val="id"/>
              </w:rPr>
              <w:t>speaker</w:t>
            </w:r>
            <w:proofErr w:type="spellEnd"/>
            <w:r>
              <w:rPr>
                <w:b/>
                <w:sz w:val="20"/>
                <w:lang w:val="id"/>
              </w:rPr>
              <w:t xml:space="preserve"> (</w:t>
            </w:r>
            <w:proofErr w:type="spellStart"/>
            <w:r>
              <w:rPr>
                <w:b/>
                <w:sz w:val="20"/>
                <w:lang w:val="id"/>
              </w:rPr>
              <w:t>VoIP</w:t>
            </w:r>
            <w:proofErr w:type="spellEnd"/>
            <w:r>
              <w:rPr>
                <w:b/>
                <w:sz w:val="20"/>
                <w:lang w:val="id"/>
              </w:rPr>
              <w:t>)</w:t>
            </w:r>
          </w:p>
        </w:tc>
        <w:tc>
          <w:tcPr>
            <w:tcW w:w="1287" w:type="dxa"/>
            <w:shd w:val="clear" w:color="auto" w:fill="E7E6E6"/>
          </w:tcPr>
          <w:p w14:paraId="471A5C6A" w14:textId="77777777" w:rsidR="00776FB4" w:rsidRDefault="00776FB4">
            <w:pPr>
              <w:pStyle w:val="TableParagraph"/>
              <w:rPr>
                <w:b/>
              </w:rPr>
            </w:pPr>
          </w:p>
          <w:p w14:paraId="59582799" w14:textId="77777777" w:rsidR="00776FB4" w:rsidRDefault="0073215B">
            <w:pPr>
              <w:pStyle w:val="TableParagraph"/>
              <w:spacing w:before="139"/>
              <w:jc w:val="center"/>
              <w:rPr>
                <w:b/>
                <w:sz w:val="20"/>
              </w:rPr>
            </w:pPr>
            <w:r>
              <w:rPr>
                <w:b/>
                <w:color w:val="00AF50"/>
                <w:sz w:val="20"/>
                <w:lang w:val="id"/>
              </w:rPr>
              <w:t>√</w:t>
            </w:r>
          </w:p>
        </w:tc>
        <w:tc>
          <w:tcPr>
            <w:tcW w:w="1350" w:type="dxa"/>
            <w:shd w:val="clear" w:color="auto" w:fill="E7E6E6"/>
          </w:tcPr>
          <w:p w14:paraId="25F3F14D" w14:textId="77777777" w:rsidR="00776FB4" w:rsidRDefault="00776FB4">
            <w:pPr>
              <w:pStyle w:val="TableParagraph"/>
              <w:rPr>
                <w:b/>
              </w:rPr>
            </w:pPr>
          </w:p>
          <w:p w14:paraId="1A7CCCD9" w14:textId="77777777" w:rsidR="00776FB4" w:rsidRDefault="0073215B">
            <w:pPr>
              <w:pStyle w:val="TableParagraph"/>
              <w:spacing w:before="139"/>
              <w:ind w:right="597"/>
              <w:jc w:val="right"/>
              <w:rPr>
                <w:b/>
                <w:sz w:val="20"/>
              </w:rPr>
            </w:pPr>
            <w:r>
              <w:rPr>
                <w:b/>
                <w:color w:val="00AF50"/>
                <w:sz w:val="20"/>
                <w:lang w:val="id"/>
              </w:rPr>
              <w:t>√</w:t>
            </w:r>
          </w:p>
        </w:tc>
        <w:tc>
          <w:tcPr>
            <w:tcW w:w="2017" w:type="dxa"/>
            <w:shd w:val="clear" w:color="auto" w:fill="E7E6E6"/>
          </w:tcPr>
          <w:p w14:paraId="40CB6B50" w14:textId="77777777" w:rsidR="00776FB4" w:rsidRDefault="00776FB4">
            <w:pPr>
              <w:pStyle w:val="TableParagraph"/>
              <w:rPr>
                <w:b/>
              </w:rPr>
            </w:pPr>
          </w:p>
          <w:p w14:paraId="56E0A4AB" w14:textId="77777777" w:rsidR="00776FB4" w:rsidRDefault="0073215B">
            <w:pPr>
              <w:pStyle w:val="TableParagraph"/>
              <w:spacing w:before="139"/>
              <w:jc w:val="center"/>
              <w:rPr>
                <w:b/>
                <w:sz w:val="20"/>
              </w:rPr>
            </w:pPr>
            <w:r>
              <w:rPr>
                <w:b/>
                <w:color w:val="00AF50"/>
                <w:sz w:val="20"/>
                <w:lang w:val="id"/>
              </w:rPr>
              <w:t>√</w:t>
            </w:r>
          </w:p>
        </w:tc>
        <w:tc>
          <w:tcPr>
            <w:tcW w:w="1350" w:type="dxa"/>
            <w:shd w:val="clear" w:color="auto" w:fill="E7E6E6"/>
          </w:tcPr>
          <w:p w14:paraId="031A0E57" w14:textId="77777777" w:rsidR="00776FB4" w:rsidRDefault="00776FB4">
            <w:pPr>
              <w:pStyle w:val="TableParagraph"/>
              <w:rPr>
                <w:b/>
              </w:rPr>
            </w:pPr>
          </w:p>
          <w:p w14:paraId="19A4C765" w14:textId="77777777" w:rsidR="00776FB4" w:rsidRDefault="0073215B">
            <w:pPr>
              <w:pStyle w:val="TableParagraph"/>
              <w:spacing w:before="139"/>
              <w:ind w:right="5"/>
              <w:jc w:val="center"/>
              <w:rPr>
                <w:b/>
                <w:sz w:val="20"/>
              </w:rPr>
            </w:pPr>
            <w:r>
              <w:rPr>
                <w:b/>
                <w:color w:val="00AF50"/>
                <w:sz w:val="20"/>
                <w:lang w:val="id"/>
              </w:rPr>
              <w:t>√</w:t>
            </w:r>
          </w:p>
        </w:tc>
        <w:tc>
          <w:tcPr>
            <w:tcW w:w="1115" w:type="dxa"/>
            <w:shd w:val="clear" w:color="auto" w:fill="E7E6E6"/>
          </w:tcPr>
          <w:p w14:paraId="6182327A" w14:textId="77777777" w:rsidR="00776FB4" w:rsidRDefault="00776FB4">
            <w:pPr>
              <w:pStyle w:val="TableParagraph"/>
              <w:rPr>
                <w:b/>
              </w:rPr>
            </w:pPr>
          </w:p>
          <w:p w14:paraId="5AD7596C" w14:textId="77777777" w:rsidR="00776FB4" w:rsidRDefault="0073215B">
            <w:pPr>
              <w:pStyle w:val="TableParagraph"/>
              <w:spacing w:before="139"/>
              <w:ind w:right="479"/>
              <w:jc w:val="right"/>
              <w:rPr>
                <w:b/>
                <w:sz w:val="20"/>
              </w:rPr>
            </w:pPr>
            <w:r>
              <w:rPr>
                <w:b/>
                <w:color w:val="00AF50"/>
                <w:sz w:val="20"/>
                <w:lang w:val="id"/>
              </w:rPr>
              <w:t>√</w:t>
            </w:r>
          </w:p>
        </w:tc>
        <w:tc>
          <w:tcPr>
            <w:tcW w:w="1329" w:type="dxa"/>
            <w:tcBorders>
              <w:right w:val="nil"/>
            </w:tcBorders>
            <w:shd w:val="clear" w:color="auto" w:fill="E7E6E6"/>
          </w:tcPr>
          <w:p w14:paraId="128E5BAE" w14:textId="77777777" w:rsidR="00776FB4" w:rsidRDefault="00776FB4">
            <w:pPr>
              <w:pStyle w:val="TableParagraph"/>
              <w:rPr>
                <w:b/>
              </w:rPr>
            </w:pPr>
          </w:p>
          <w:p w14:paraId="7A5FD4B6" w14:textId="77777777" w:rsidR="00776FB4" w:rsidRDefault="0073215B">
            <w:pPr>
              <w:pStyle w:val="TableParagraph"/>
              <w:spacing w:before="139"/>
              <w:ind w:right="9"/>
              <w:jc w:val="center"/>
              <w:rPr>
                <w:b/>
                <w:sz w:val="20"/>
              </w:rPr>
            </w:pPr>
            <w:r>
              <w:rPr>
                <w:b/>
                <w:color w:val="00AF50"/>
                <w:sz w:val="20"/>
                <w:lang w:val="id"/>
              </w:rPr>
              <w:t>√</w:t>
            </w:r>
          </w:p>
        </w:tc>
      </w:tr>
      <w:tr w:rsidR="00776FB4" w14:paraId="7140766E" w14:textId="77777777">
        <w:trPr>
          <w:trHeight w:val="372"/>
          <w:tblCellSpacing w:w="21" w:type="dxa"/>
        </w:trPr>
        <w:tc>
          <w:tcPr>
            <w:tcW w:w="1856" w:type="dxa"/>
            <w:tcBorders>
              <w:left w:val="nil"/>
              <w:bottom w:val="nil"/>
            </w:tcBorders>
            <w:shd w:val="clear" w:color="auto" w:fill="E7E6E6"/>
          </w:tcPr>
          <w:p w14:paraId="7092E38E" w14:textId="77777777" w:rsidR="00776FB4" w:rsidRDefault="0073215B">
            <w:pPr>
              <w:pStyle w:val="TableParagraph"/>
              <w:spacing w:before="95"/>
              <w:ind w:left="86"/>
              <w:rPr>
                <w:b/>
                <w:sz w:val="20"/>
              </w:rPr>
            </w:pPr>
            <w:r>
              <w:rPr>
                <w:b/>
                <w:sz w:val="20"/>
                <w:lang w:val="id"/>
              </w:rPr>
              <w:t>Nyalakan suara</w:t>
            </w:r>
          </w:p>
        </w:tc>
        <w:tc>
          <w:tcPr>
            <w:tcW w:w="1287" w:type="dxa"/>
            <w:tcBorders>
              <w:bottom w:val="nil"/>
            </w:tcBorders>
            <w:shd w:val="clear" w:color="auto" w:fill="E7E6E6"/>
          </w:tcPr>
          <w:p w14:paraId="4E30B546" w14:textId="77777777" w:rsidR="00776FB4" w:rsidRDefault="0073215B">
            <w:pPr>
              <w:pStyle w:val="TableParagraph"/>
              <w:spacing w:before="95"/>
              <w:jc w:val="center"/>
              <w:rPr>
                <w:b/>
                <w:sz w:val="20"/>
              </w:rPr>
            </w:pPr>
            <w:r>
              <w:rPr>
                <w:b/>
                <w:color w:val="00AF50"/>
                <w:sz w:val="20"/>
                <w:lang w:val="id"/>
              </w:rPr>
              <w:t>√</w:t>
            </w:r>
          </w:p>
        </w:tc>
        <w:tc>
          <w:tcPr>
            <w:tcW w:w="1350" w:type="dxa"/>
            <w:tcBorders>
              <w:bottom w:val="nil"/>
            </w:tcBorders>
            <w:shd w:val="clear" w:color="auto" w:fill="E7E6E6"/>
          </w:tcPr>
          <w:p w14:paraId="3DA70D7B" w14:textId="77777777" w:rsidR="00776FB4" w:rsidRDefault="0073215B">
            <w:pPr>
              <w:pStyle w:val="TableParagraph"/>
              <w:spacing w:before="95"/>
              <w:ind w:right="597"/>
              <w:jc w:val="right"/>
              <w:rPr>
                <w:b/>
                <w:sz w:val="20"/>
              </w:rPr>
            </w:pPr>
            <w:r>
              <w:rPr>
                <w:b/>
                <w:color w:val="00AF50"/>
                <w:sz w:val="20"/>
                <w:lang w:val="id"/>
              </w:rPr>
              <w:t>√</w:t>
            </w:r>
          </w:p>
        </w:tc>
        <w:tc>
          <w:tcPr>
            <w:tcW w:w="2017" w:type="dxa"/>
            <w:tcBorders>
              <w:bottom w:val="nil"/>
            </w:tcBorders>
            <w:shd w:val="clear" w:color="auto" w:fill="E7E6E6"/>
          </w:tcPr>
          <w:p w14:paraId="4CBCF35C" w14:textId="77777777" w:rsidR="00776FB4" w:rsidRDefault="0073215B">
            <w:pPr>
              <w:pStyle w:val="TableParagraph"/>
              <w:spacing w:before="95"/>
              <w:jc w:val="center"/>
              <w:rPr>
                <w:b/>
                <w:sz w:val="20"/>
              </w:rPr>
            </w:pPr>
            <w:r>
              <w:rPr>
                <w:b/>
                <w:color w:val="00AF50"/>
                <w:sz w:val="20"/>
                <w:lang w:val="id"/>
              </w:rPr>
              <w:t>√</w:t>
            </w:r>
          </w:p>
        </w:tc>
        <w:tc>
          <w:tcPr>
            <w:tcW w:w="1350" w:type="dxa"/>
            <w:tcBorders>
              <w:bottom w:val="nil"/>
            </w:tcBorders>
            <w:shd w:val="clear" w:color="auto" w:fill="E7E6E6"/>
          </w:tcPr>
          <w:p w14:paraId="07D0FBCC" w14:textId="77777777" w:rsidR="00776FB4" w:rsidRDefault="0073215B">
            <w:pPr>
              <w:pStyle w:val="TableParagraph"/>
              <w:spacing w:before="95"/>
              <w:ind w:right="5"/>
              <w:jc w:val="center"/>
              <w:rPr>
                <w:b/>
                <w:sz w:val="20"/>
              </w:rPr>
            </w:pPr>
            <w:r>
              <w:rPr>
                <w:b/>
                <w:color w:val="00AF50"/>
                <w:sz w:val="20"/>
                <w:lang w:val="id"/>
              </w:rPr>
              <w:t>√</w:t>
            </w:r>
          </w:p>
        </w:tc>
        <w:tc>
          <w:tcPr>
            <w:tcW w:w="1115" w:type="dxa"/>
            <w:tcBorders>
              <w:bottom w:val="nil"/>
            </w:tcBorders>
            <w:shd w:val="clear" w:color="auto" w:fill="E7E6E6"/>
          </w:tcPr>
          <w:p w14:paraId="77587FBF" w14:textId="77777777" w:rsidR="00776FB4" w:rsidRDefault="0073215B">
            <w:pPr>
              <w:pStyle w:val="TableParagraph"/>
              <w:spacing w:before="95"/>
              <w:ind w:right="479"/>
              <w:jc w:val="right"/>
              <w:rPr>
                <w:b/>
                <w:sz w:val="20"/>
              </w:rPr>
            </w:pPr>
            <w:r>
              <w:rPr>
                <w:b/>
                <w:color w:val="00AF50"/>
                <w:sz w:val="20"/>
                <w:lang w:val="id"/>
              </w:rPr>
              <w:t>√</w:t>
            </w:r>
          </w:p>
        </w:tc>
        <w:tc>
          <w:tcPr>
            <w:tcW w:w="1329" w:type="dxa"/>
            <w:tcBorders>
              <w:bottom w:val="nil"/>
              <w:right w:val="nil"/>
            </w:tcBorders>
            <w:shd w:val="clear" w:color="auto" w:fill="E7E6E6"/>
          </w:tcPr>
          <w:p w14:paraId="1929BCE6" w14:textId="77777777" w:rsidR="00776FB4" w:rsidRDefault="0073215B">
            <w:pPr>
              <w:pStyle w:val="TableParagraph"/>
              <w:spacing w:before="95"/>
              <w:ind w:right="9"/>
              <w:jc w:val="center"/>
              <w:rPr>
                <w:b/>
                <w:sz w:val="20"/>
              </w:rPr>
            </w:pPr>
            <w:r>
              <w:rPr>
                <w:b/>
                <w:color w:val="00AF50"/>
                <w:sz w:val="20"/>
                <w:lang w:val="id"/>
              </w:rPr>
              <w:t>√</w:t>
            </w:r>
          </w:p>
        </w:tc>
      </w:tr>
      <w:tr w:rsidR="00776FB4" w14:paraId="4AA90CE0" w14:textId="77777777">
        <w:trPr>
          <w:trHeight w:val="286"/>
          <w:tblCellSpacing w:w="21" w:type="dxa"/>
        </w:trPr>
        <w:tc>
          <w:tcPr>
            <w:tcW w:w="8975" w:type="dxa"/>
            <w:gridSpan w:val="6"/>
            <w:tcBorders>
              <w:top w:val="nil"/>
              <w:left w:val="nil"/>
            </w:tcBorders>
            <w:shd w:val="clear" w:color="auto" w:fill="BDBDBD"/>
          </w:tcPr>
          <w:p w14:paraId="510C409D" w14:textId="77777777" w:rsidR="00776FB4" w:rsidRDefault="0073215B">
            <w:pPr>
              <w:pStyle w:val="TableParagraph"/>
              <w:spacing w:before="46"/>
              <w:ind w:left="2723" w:right="2721"/>
              <w:jc w:val="center"/>
              <w:rPr>
                <w:b/>
                <w:sz w:val="20"/>
              </w:rPr>
            </w:pPr>
            <w:r>
              <w:rPr>
                <w:b/>
                <w:sz w:val="20"/>
                <w:lang w:val="id"/>
              </w:rPr>
              <w:t>Berbagi Layar dan Berbagi Konten</w:t>
            </w:r>
          </w:p>
        </w:tc>
        <w:tc>
          <w:tcPr>
            <w:tcW w:w="1329" w:type="dxa"/>
            <w:tcBorders>
              <w:top w:val="nil"/>
              <w:right w:val="nil"/>
            </w:tcBorders>
            <w:shd w:val="clear" w:color="auto" w:fill="BDBDBD"/>
          </w:tcPr>
          <w:p w14:paraId="5E179B2E" w14:textId="77777777" w:rsidR="00776FB4" w:rsidRDefault="00776FB4">
            <w:pPr>
              <w:pStyle w:val="TableParagraph"/>
              <w:rPr>
                <w:rFonts w:ascii="Times New Roman"/>
                <w:sz w:val="20"/>
              </w:rPr>
            </w:pPr>
          </w:p>
        </w:tc>
      </w:tr>
      <w:tr w:rsidR="00776FB4" w14:paraId="42B02B7B" w14:textId="77777777">
        <w:trPr>
          <w:trHeight w:val="622"/>
          <w:tblCellSpacing w:w="21" w:type="dxa"/>
        </w:trPr>
        <w:tc>
          <w:tcPr>
            <w:tcW w:w="1856" w:type="dxa"/>
            <w:tcBorders>
              <w:left w:val="nil"/>
              <w:bottom w:val="nil"/>
            </w:tcBorders>
            <w:shd w:val="clear" w:color="auto" w:fill="E7E6E6"/>
          </w:tcPr>
          <w:p w14:paraId="525FCD0F" w14:textId="77777777" w:rsidR="00776FB4" w:rsidRDefault="0073215B">
            <w:pPr>
              <w:pStyle w:val="TableParagraph"/>
              <w:spacing w:before="51"/>
              <w:ind w:left="86"/>
              <w:rPr>
                <w:b/>
                <w:sz w:val="20"/>
              </w:rPr>
            </w:pPr>
            <w:r>
              <w:rPr>
                <w:b/>
                <w:sz w:val="20"/>
                <w:lang w:val="id"/>
              </w:rPr>
              <w:t>Menampilkan Penyaji</w:t>
            </w:r>
          </w:p>
          <w:p w14:paraId="404A9091" w14:textId="77777777" w:rsidR="00776FB4" w:rsidRDefault="0073215B">
            <w:pPr>
              <w:pStyle w:val="TableParagraph"/>
              <w:spacing w:before="106"/>
              <w:ind w:left="86"/>
              <w:rPr>
                <w:b/>
                <w:sz w:val="20"/>
              </w:rPr>
            </w:pPr>
            <w:r>
              <w:rPr>
                <w:b/>
                <w:sz w:val="20"/>
                <w:lang w:val="id"/>
              </w:rPr>
              <w:t>layar</w:t>
            </w:r>
          </w:p>
        </w:tc>
        <w:tc>
          <w:tcPr>
            <w:tcW w:w="1287" w:type="dxa"/>
            <w:tcBorders>
              <w:bottom w:val="nil"/>
            </w:tcBorders>
            <w:shd w:val="clear" w:color="auto" w:fill="E7E6E6"/>
          </w:tcPr>
          <w:p w14:paraId="0798D588" w14:textId="77777777" w:rsidR="00776FB4" w:rsidRDefault="00776FB4">
            <w:pPr>
              <w:pStyle w:val="TableParagraph"/>
              <w:spacing w:before="1"/>
              <w:rPr>
                <w:b/>
                <w:sz w:val="19"/>
              </w:rPr>
            </w:pPr>
          </w:p>
          <w:p w14:paraId="0D44877E" w14:textId="77777777" w:rsidR="00776FB4" w:rsidRDefault="0073215B">
            <w:pPr>
              <w:pStyle w:val="TableParagraph"/>
              <w:jc w:val="center"/>
              <w:rPr>
                <w:b/>
                <w:sz w:val="20"/>
              </w:rPr>
            </w:pPr>
            <w:r>
              <w:rPr>
                <w:b/>
                <w:color w:val="00AF50"/>
                <w:sz w:val="20"/>
                <w:lang w:val="id"/>
              </w:rPr>
              <w:t>√</w:t>
            </w:r>
          </w:p>
        </w:tc>
        <w:tc>
          <w:tcPr>
            <w:tcW w:w="1350" w:type="dxa"/>
            <w:tcBorders>
              <w:bottom w:val="nil"/>
            </w:tcBorders>
            <w:shd w:val="clear" w:color="auto" w:fill="E7E6E6"/>
          </w:tcPr>
          <w:p w14:paraId="190EB262" w14:textId="77777777" w:rsidR="00776FB4" w:rsidRDefault="00776FB4">
            <w:pPr>
              <w:pStyle w:val="TableParagraph"/>
              <w:spacing w:before="1"/>
              <w:rPr>
                <w:b/>
                <w:sz w:val="19"/>
              </w:rPr>
            </w:pPr>
          </w:p>
          <w:p w14:paraId="63DE29A0" w14:textId="77777777" w:rsidR="00776FB4" w:rsidRDefault="0073215B">
            <w:pPr>
              <w:pStyle w:val="TableParagraph"/>
              <w:ind w:right="597"/>
              <w:jc w:val="right"/>
              <w:rPr>
                <w:b/>
                <w:sz w:val="20"/>
              </w:rPr>
            </w:pPr>
            <w:r>
              <w:rPr>
                <w:b/>
                <w:color w:val="00AF50"/>
                <w:sz w:val="20"/>
                <w:lang w:val="id"/>
              </w:rPr>
              <w:t>√</w:t>
            </w:r>
          </w:p>
        </w:tc>
        <w:tc>
          <w:tcPr>
            <w:tcW w:w="2017" w:type="dxa"/>
            <w:tcBorders>
              <w:bottom w:val="nil"/>
            </w:tcBorders>
            <w:shd w:val="clear" w:color="auto" w:fill="E7E6E6"/>
          </w:tcPr>
          <w:p w14:paraId="5CEFB8AA" w14:textId="77777777" w:rsidR="00776FB4" w:rsidRDefault="00776FB4">
            <w:pPr>
              <w:pStyle w:val="TableParagraph"/>
              <w:spacing w:before="1"/>
              <w:rPr>
                <w:b/>
                <w:sz w:val="19"/>
              </w:rPr>
            </w:pPr>
          </w:p>
          <w:p w14:paraId="738C2DEB" w14:textId="77777777" w:rsidR="00776FB4" w:rsidRDefault="0073215B">
            <w:pPr>
              <w:pStyle w:val="TableParagraph"/>
              <w:jc w:val="center"/>
              <w:rPr>
                <w:b/>
                <w:sz w:val="20"/>
              </w:rPr>
            </w:pPr>
            <w:r>
              <w:rPr>
                <w:b/>
                <w:color w:val="00AF50"/>
                <w:sz w:val="20"/>
                <w:lang w:val="id"/>
              </w:rPr>
              <w:t>√</w:t>
            </w:r>
          </w:p>
        </w:tc>
        <w:tc>
          <w:tcPr>
            <w:tcW w:w="1350" w:type="dxa"/>
            <w:tcBorders>
              <w:bottom w:val="nil"/>
            </w:tcBorders>
            <w:shd w:val="clear" w:color="auto" w:fill="E7E6E6"/>
          </w:tcPr>
          <w:p w14:paraId="63CA7A3E" w14:textId="77777777" w:rsidR="00776FB4" w:rsidRDefault="00776FB4">
            <w:pPr>
              <w:pStyle w:val="TableParagraph"/>
              <w:spacing w:before="1"/>
              <w:rPr>
                <w:b/>
                <w:sz w:val="19"/>
              </w:rPr>
            </w:pPr>
          </w:p>
          <w:p w14:paraId="69C08FB0" w14:textId="77777777" w:rsidR="00776FB4" w:rsidRDefault="0073215B">
            <w:pPr>
              <w:pStyle w:val="TableParagraph"/>
              <w:ind w:right="5"/>
              <w:jc w:val="center"/>
              <w:rPr>
                <w:b/>
                <w:sz w:val="20"/>
              </w:rPr>
            </w:pPr>
            <w:r>
              <w:rPr>
                <w:b/>
                <w:color w:val="00AF50"/>
                <w:sz w:val="20"/>
                <w:lang w:val="id"/>
              </w:rPr>
              <w:t>√</w:t>
            </w:r>
          </w:p>
        </w:tc>
        <w:tc>
          <w:tcPr>
            <w:tcW w:w="1115" w:type="dxa"/>
            <w:tcBorders>
              <w:bottom w:val="nil"/>
            </w:tcBorders>
            <w:shd w:val="clear" w:color="auto" w:fill="E7E6E6"/>
          </w:tcPr>
          <w:p w14:paraId="1B5533BF" w14:textId="77777777" w:rsidR="00776FB4" w:rsidRDefault="00776FB4">
            <w:pPr>
              <w:pStyle w:val="TableParagraph"/>
              <w:spacing w:before="1"/>
              <w:rPr>
                <w:b/>
                <w:sz w:val="19"/>
              </w:rPr>
            </w:pPr>
          </w:p>
          <w:p w14:paraId="2EAEF3F0" w14:textId="77777777" w:rsidR="00776FB4" w:rsidRDefault="0073215B">
            <w:pPr>
              <w:pStyle w:val="TableParagraph"/>
              <w:ind w:right="479"/>
              <w:jc w:val="right"/>
              <w:rPr>
                <w:b/>
                <w:sz w:val="20"/>
              </w:rPr>
            </w:pPr>
            <w:r>
              <w:rPr>
                <w:b/>
                <w:color w:val="00AF50"/>
                <w:sz w:val="20"/>
                <w:lang w:val="id"/>
              </w:rPr>
              <w:t>√</w:t>
            </w:r>
          </w:p>
        </w:tc>
        <w:tc>
          <w:tcPr>
            <w:tcW w:w="1329" w:type="dxa"/>
            <w:tcBorders>
              <w:bottom w:val="nil"/>
              <w:right w:val="nil"/>
            </w:tcBorders>
            <w:shd w:val="clear" w:color="auto" w:fill="E7E6E6"/>
          </w:tcPr>
          <w:p w14:paraId="08D117F5" w14:textId="77777777" w:rsidR="00776FB4" w:rsidRDefault="00776FB4">
            <w:pPr>
              <w:pStyle w:val="TableParagraph"/>
              <w:spacing w:before="1"/>
              <w:rPr>
                <w:b/>
                <w:sz w:val="19"/>
              </w:rPr>
            </w:pPr>
          </w:p>
          <w:p w14:paraId="5890B658" w14:textId="77777777" w:rsidR="00776FB4" w:rsidRDefault="0073215B">
            <w:pPr>
              <w:pStyle w:val="TableParagraph"/>
              <w:ind w:right="9"/>
              <w:jc w:val="center"/>
              <w:rPr>
                <w:b/>
                <w:sz w:val="20"/>
              </w:rPr>
            </w:pPr>
            <w:r>
              <w:rPr>
                <w:b/>
                <w:color w:val="00AF50"/>
                <w:sz w:val="20"/>
                <w:lang w:val="id"/>
              </w:rPr>
              <w:t>√</w:t>
            </w:r>
          </w:p>
        </w:tc>
      </w:tr>
      <w:tr w:rsidR="00776FB4" w14:paraId="251DDEB0" w14:textId="77777777">
        <w:trPr>
          <w:trHeight w:val="286"/>
          <w:tblCellSpacing w:w="21" w:type="dxa"/>
        </w:trPr>
        <w:tc>
          <w:tcPr>
            <w:tcW w:w="1856" w:type="dxa"/>
            <w:tcBorders>
              <w:top w:val="nil"/>
              <w:left w:val="nil"/>
            </w:tcBorders>
            <w:shd w:val="clear" w:color="auto" w:fill="E7E6E6"/>
          </w:tcPr>
          <w:p w14:paraId="7B80DB88" w14:textId="77777777" w:rsidR="00776FB4" w:rsidRDefault="0073215B">
            <w:pPr>
              <w:pStyle w:val="TableParagraph"/>
              <w:spacing w:before="47"/>
              <w:ind w:left="86"/>
              <w:rPr>
                <w:b/>
                <w:sz w:val="20"/>
              </w:rPr>
            </w:pPr>
            <w:r>
              <w:rPr>
                <w:b/>
                <w:sz w:val="20"/>
                <w:lang w:val="id"/>
              </w:rPr>
              <w:t>Bagikan layar</w:t>
            </w:r>
          </w:p>
        </w:tc>
        <w:tc>
          <w:tcPr>
            <w:tcW w:w="1287" w:type="dxa"/>
            <w:tcBorders>
              <w:top w:val="nil"/>
            </w:tcBorders>
            <w:shd w:val="clear" w:color="auto" w:fill="E7E6E6"/>
          </w:tcPr>
          <w:p w14:paraId="1972E60C" w14:textId="77777777" w:rsidR="00776FB4" w:rsidRDefault="0073215B">
            <w:pPr>
              <w:pStyle w:val="TableParagraph"/>
              <w:spacing w:before="47"/>
              <w:jc w:val="center"/>
              <w:rPr>
                <w:b/>
                <w:sz w:val="20"/>
              </w:rPr>
            </w:pPr>
            <w:r>
              <w:rPr>
                <w:b/>
                <w:color w:val="00AF50"/>
                <w:sz w:val="20"/>
                <w:lang w:val="id"/>
              </w:rPr>
              <w:t>√</w:t>
            </w:r>
          </w:p>
        </w:tc>
        <w:tc>
          <w:tcPr>
            <w:tcW w:w="1350" w:type="dxa"/>
            <w:tcBorders>
              <w:top w:val="nil"/>
            </w:tcBorders>
            <w:shd w:val="clear" w:color="auto" w:fill="E7E6E6"/>
          </w:tcPr>
          <w:p w14:paraId="67F014BA" w14:textId="77777777" w:rsidR="00776FB4" w:rsidRDefault="0073215B">
            <w:pPr>
              <w:pStyle w:val="TableParagraph"/>
              <w:spacing w:before="47"/>
              <w:ind w:right="597"/>
              <w:jc w:val="right"/>
              <w:rPr>
                <w:b/>
                <w:sz w:val="20"/>
              </w:rPr>
            </w:pPr>
            <w:r>
              <w:rPr>
                <w:b/>
                <w:color w:val="00AF50"/>
                <w:sz w:val="20"/>
                <w:lang w:val="id"/>
              </w:rPr>
              <w:t>√</w:t>
            </w:r>
          </w:p>
        </w:tc>
        <w:tc>
          <w:tcPr>
            <w:tcW w:w="2017" w:type="dxa"/>
            <w:tcBorders>
              <w:top w:val="nil"/>
            </w:tcBorders>
            <w:shd w:val="clear" w:color="auto" w:fill="E7E6E6"/>
          </w:tcPr>
          <w:p w14:paraId="00581085" w14:textId="77777777" w:rsidR="00776FB4" w:rsidRDefault="0073215B">
            <w:pPr>
              <w:pStyle w:val="TableParagraph"/>
              <w:spacing w:before="47"/>
              <w:ind w:right="2"/>
              <w:jc w:val="center"/>
              <w:rPr>
                <w:b/>
                <w:sz w:val="20"/>
              </w:rPr>
            </w:pPr>
            <w:r>
              <w:rPr>
                <w:b/>
                <w:color w:val="FF0000"/>
                <w:sz w:val="20"/>
                <w:lang w:val="id"/>
              </w:rPr>
              <w:t>×</w:t>
            </w:r>
          </w:p>
        </w:tc>
        <w:tc>
          <w:tcPr>
            <w:tcW w:w="1350" w:type="dxa"/>
            <w:tcBorders>
              <w:top w:val="nil"/>
            </w:tcBorders>
            <w:shd w:val="clear" w:color="auto" w:fill="E7E6E6"/>
          </w:tcPr>
          <w:p w14:paraId="4D7E75D6" w14:textId="77777777" w:rsidR="00776FB4" w:rsidRDefault="0073215B">
            <w:pPr>
              <w:pStyle w:val="TableParagraph"/>
              <w:spacing w:before="47"/>
              <w:ind w:right="5"/>
              <w:jc w:val="center"/>
              <w:rPr>
                <w:b/>
                <w:sz w:val="20"/>
              </w:rPr>
            </w:pPr>
            <w:r>
              <w:rPr>
                <w:b/>
                <w:color w:val="00AF50"/>
                <w:sz w:val="20"/>
                <w:lang w:val="id"/>
              </w:rPr>
              <w:t>√</w:t>
            </w:r>
          </w:p>
        </w:tc>
        <w:tc>
          <w:tcPr>
            <w:tcW w:w="1115" w:type="dxa"/>
            <w:tcBorders>
              <w:top w:val="nil"/>
            </w:tcBorders>
            <w:shd w:val="clear" w:color="auto" w:fill="E7E6E6"/>
          </w:tcPr>
          <w:p w14:paraId="077B8371" w14:textId="77777777" w:rsidR="00776FB4" w:rsidRDefault="0073215B">
            <w:pPr>
              <w:pStyle w:val="TableParagraph"/>
              <w:spacing w:before="47"/>
              <w:ind w:right="479"/>
              <w:jc w:val="right"/>
              <w:rPr>
                <w:b/>
                <w:sz w:val="20"/>
              </w:rPr>
            </w:pPr>
            <w:r>
              <w:rPr>
                <w:b/>
                <w:color w:val="00AF50"/>
                <w:sz w:val="20"/>
                <w:lang w:val="id"/>
              </w:rPr>
              <w:t>√</w:t>
            </w:r>
          </w:p>
        </w:tc>
        <w:tc>
          <w:tcPr>
            <w:tcW w:w="1329" w:type="dxa"/>
            <w:tcBorders>
              <w:top w:val="nil"/>
              <w:right w:val="nil"/>
            </w:tcBorders>
            <w:shd w:val="clear" w:color="auto" w:fill="E7E6E6"/>
          </w:tcPr>
          <w:p w14:paraId="286E28BF" w14:textId="77777777" w:rsidR="00776FB4" w:rsidRDefault="0073215B">
            <w:pPr>
              <w:pStyle w:val="TableParagraph"/>
              <w:spacing w:before="47"/>
              <w:ind w:right="12"/>
              <w:jc w:val="center"/>
              <w:rPr>
                <w:b/>
                <w:sz w:val="20"/>
              </w:rPr>
            </w:pPr>
            <w:r>
              <w:rPr>
                <w:b/>
                <w:color w:val="FF0000"/>
                <w:sz w:val="20"/>
                <w:lang w:val="id"/>
              </w:rPr>
              <w:t>×</w:t>
            </w:r>
          </w:p>
        </w:tc>
      </w:tr>
      <w:tr w:rsidR="00776FB4" w14:paraId="338B3C8F" w14:textId="77777777">
        <w:trPr>
          <w:trHeight w:val="632"/>
          <w:tblCellSpacing w:w="21" w:type="dxa"/>
        </w:trPr>
        <w:tc>
          <w:tcPr>
            <w:tcW w:w="1856" w:type="dxa"/>
            <w:tcBorders>
              <w:left w:val="nil"/>
            </w:tcBorders>
            <w:shd w:val="clear" w:color="auto" w:fill="E7E6E6"/>
          </w:tcPr>
          <w:p w14:paraId="05F4BB5E" w14:textId="77777777" w:rsidR="00776FB4" w:rsidRDefault="0073215B">
            <w:pPr>
              <w:pStyle w:val="TableParagraph"/>
              <w:spacing w:before="51"/>
              <w:ind w:left="86"/>
              <w:rPr>
                <w:b/>
                <w:sz w:val="20"/>
              </w:rPr>
            </w:pPr>
            <w:r>
              <w:rPr>
                <w:b/>
                <w:sz w:val="20"/>
                <w:lang w:val="id"/>
              </w:rPr>
              <w:t>Berbagi</w:t>
            </w:r>
          </w:p>
          <w:p w14:paraId="18C4A5D2" w14:textId="77777777" w:rsidR="00776FB4" w:rsidRDefault="0073215B">
            <w:pPr>
              <w:pStyle w:val="TableParagraph"/>
              <w:spacing w:before="106"/>
              <w:ind w:left="86"/>
              <w:rPr>
                <w:b/>
                <w:sz w:val="20"/>
              </w:rPr>
            </w:pPr>
            <w:r>
              <w:rPr>
                <w:b/>
                <w:sz w:val="20"/>
                <w:lang w:val="id"/>
              </w:rPr>
              <w:t>aplikasi</w:t>
            </w:r>
          </w:p>
        </w:tc>
        <w:tc>
          <w:tcPr>
            <w:tcW w:w="1287" w:type="dxa"/>
            <w:shd w:val="clear" w:color="auto" w:fill="E7E6E6"/>
          </w:tcPr>
          <w:p w14:paraId="4B1A2442" w14:textId="77777777" w:rsidR="00776FB4" w:rsidRDefault="00776FB4">
            <w:pPr>
              <w:pStyle w:val="TableParagraph"/>
              <w:spacing w:before="1"/>
              <w:rPr>
                <w:b/>
                <w:sz w:val="19"/>
              </w:rPr>
            </w:pPr>
          </w:p>
          <w:p w14:paraId="44EDCFF1" w14:textId="77777777" w:rsidR="00776FB4" w:rsidRDefault="0073215B">
            <w:pPr>
              <w:pStyle w:val="TableParagraph"/>
              <w:jc w:val="center"/>
              <w:rPr>
                <w:b/>
                <w:sz w:val="20"/>
              </w:rPr>
            </w:pPr>
            <w:r>
              <w:rPr>
                <w:b/>
                <w:color w:val="00AF50"/>
                <w:sz w:val="20"/>
                <w:lang w:val="id"/>
              </w:rPr>
              <w:t>√</w:t>
            </w:r>
          </w:p>
        </w:tc>
        <w:tc>
          <w:tcPr>
            <w:tcW w:w="1350" w:type="dxa"/>
            <w:shd w:val="clear" w:color="auto" w:fill="E7E6E6"/>
          </w:tcPr>
          <w:p w14:paraId="724F33D4" w14:textId="77777777" w:rsidR="00776FB4" w:rsidRDefault="00776FB4">
            <w:pPr>
              <w:pStyle w:val="TableParagraph"/>
              <w:spacing w:before="1"/>
              <w:rPr>
                <w:b/>
                <w:sz w:val="19"/>
              </w:rPr>
            </w:pPr>
          </w:p>
          <w:p w14:paraId="63843FB4" w14:textId="77777777" w:rsidR="00776FB4" w:rsidRDefault="0073215B">
            <w:pPr>
              <w:pStyle w:val="TableParagraph"/>
              <w:ind w:right="597"/>
              <w:jc w:val="right"/>
              <w:rPr>
                <w:b/>
                <w:sz w:val="20"/>
              </w:rPr>
            </w:pPr>
            <w:r>
              <w:rPr>
                <w:b/>
                <w:color w:val="00AF50"/>
                <w:sz w:val="20"/>
                <w:lang w:val="id"/>
              </w:rPr>
              <w:t>√</w:t>
            </w:r>
          </w:p>
        </w:tc>
        <w:tc>
          <w:tcPr>
            <w:tcW w:w="2017" w:type="dxa"/>
            <w:shd w:val="clear" w:color="auto" w:fill="E7E6E6"/>
          </w:tcPr>
          <w:p w14:paraId="638CC79C" w14:textId="77777777" w:rsidR="00776FB4" w:rsidRDefault="00776FB4">
            <w:pPr>
              <w:pStyle w:val="TableParagraph"/>
              <w:spacing w:before="1"/>
              <w:rPr>
                <w:b/>
                <w:sz w:val="19"/>
              </w:rPr>
            </w:pPr>
          </w:p>
          <w:p w14:paraId="2AD2A91A" w14:textId="77777777" w:rsidR="00776FB4" w:rsidRDefault="0073215B">
            <w:pPr>
              <w:pStyle w:val="TableParagraph"/>
              <w:ind w:right="2"/>
              <w:jc w:val="center"/>
              <w:rPr>
                <w:b/>
                <w:sz w:val="20"/>
              </w:rPr>
            </w:pPr>
            <w:r>
              <w:rPr>
                <w:b/>
                <w:color w:val="FF0000"/>
                <w:sz w:val="20"/>
                <w:lang w:val="id"/>
              </w:rPr>
              <w:t>×</w:t>
            </w:r>
          </w:p>
        </w:tc>
        <w:tc>
          <w:tcPr>
            <w:tcW w:w="1350" w:type="dxa"/>
            <w:shd w:val="clear" w:color="auto" w:fill="E7E6E6"/>
          </w:tcPr>
          <w:p w14:paraId="6EAE26D4" w14:textId="77777777" w:rsidR="00776FB4" w:rsidRDefault="00776FB4">
            <w:pPr>
              <w:pStyle w:val="TableParagraph"/>
              <w:spacing w:before="1"/>
              <w:rPr>
                <w:b/>
                <w:sz w:val="19"/>
              </w:rPr>
            </w:pPr>
          </w:p>
          <w:p w14:paraId="2A1491CC" w14:textId="77777777" w:rsidR="00776FB4" w:rsidRDefault="0073215B">
            <w:pPr>
              <w:pStyle w:val="TableParagraph"/>
              <w:ind w:right="5"/>
              <w:jc w:val="center"/>
              <w:rPr>
                <w:b/>
                <w:sz w:val="20"/>
              </w:rPr>
            </w:pPr>
            <w:r>
              <w:rPr>
                <w:b/>
                <w:color w:val="00AF50"/>
                <w:sz w:val="20"/>
                <w:lang w:val="id"/>
              </w:rPr>
              <w:t>√</w:t>
            </w:r>
          </w:p>
        </w:tc>
        <w:tc>
          <w:tcPr>
            <w:tcW w:w="1115" w:type="dxa"/>
            <w:shd w:val="clear" w:color="auto" w:fill="E7E6E6"/>
          </w:tcPr>
          <w:p w14:paraId="7229FF78" w14:textId="77777777" w:rsidR="00776FB4" w:rsidRDefault="00776FB4">
            <w:pPr>
              <w:pStyle w:val="TableParagraph"/>
              <w:spacing w:before="1"/>
              <w:rPr>
                <w:b/>
                <w:sz w:val="19"/>
              </w:rPr>
            </w:pPr>
          </w:p>
          <w:p w14:paraId="503A9FEB" w14:textId="77777777" w:rsidR="00776FB4" w:rsidRDefault="0073215B">
            <w:pPr>
              <w:pStyle w:val="TableParagraph"/>
              <w:ind w:right="472"/>
              <w:jc w:val="right"/>
              <w:rPr>
                <w:b/>
                <w:sz w:val="20"/>
              </w:rPr>
            </w:pPr>
            <w:r>
              <w:rPr>
                <w:b/>
                <w:color w:val="FF0000"/>
                <w:sz w:val="20"/>
                <w:lang w:val="id"/>
              </w:rPr>
              <w:t>×</w:t>
            </w:r>
          </w:p>
        </w:tc>
        <w:tc>
          <w:tcPr>
            <w:tcW w:w="1329" w:type="dxa"/>
            <w:tcBorders>
              <w:right w:val="nil"/>
            </w:tcBorders>
            <w:shd w:val="clear" w:color="auto" w:fill="E7E6E6"/>
          </w:tcPr>
          <w:p w14:paraId="7415E7FD" w14:textId="77777777" w:rsidR="00776FB4" w:rsidRDefault="00776FB4">
            <w:pPr>
              <w:pStyle w:val="TableParagraph"/>
              <w:spacing w:before="1"/>
              <w:rPr>
                <w:b/>
                <w:sz w:val="19"/>
              </w:rPr>
            </w:pPr>
          </w:p>
          <w:p w14:paraId="0771CB27" w14:textId="77777777" w:rsidR="00776FB4" w:rsidRDefault="0073215B">
            <w:pPr>
              <w:pStyle w:val="TableParagraph"/>
              <w:ind w:right="12"/>
              <w:jc w:val="center"/>
              <w:rPr>
                <w:b/>
                <w:sz w:val="20"/>
              </w:rPr>
            </w:pPr>
            <w:r>
              <w:rPr>
                <w:b/>
                <w:color w:val="FF0000"/>
                <w:sz w:val="20"/>
                <w:lang w:val="id"/>
              </w:rPr>
              <w:t>×</w:t>
            </w:r>
          </w:p>
        </w:tc>
      </w:tr>
      <w:tr w:rsidR="00776FB4" w14:paraId="1D60934B" w14:textId="77777777">
        <w:trPr>
          <w:trHeight w:val="622"/>
          <w:tblCellSpacing w:w="21" w:type="dxa"/>
        </w:trPr>
        <w:tc>
          <w:tcPr>
            <w:tcW w:w="1856" w:type="dxa"/>
            <w:tcBorders>
              <w:left w:val="nil"/>
              <w:bottom w:val="nil"/>
            </w:tcBorders>
            <w:shd w:val="clear" w:color="auto" w:fill="E7E6E6"/>
          </w:tcPr>
          <w:p w14:paraId="7F9F05EC" w14:textId="77777777" w:rsidR="00776FB4" w:rsidRDefault="0073215B">
            <w:pPr>
              <w:pStyle w:val="TableParagraph"/>
              <w:spacing w:before="51"/>
              <w:ind w:left="86"/>
              <w:rPr>
                <w:b/>
                <w:sz w:val="20"/>
              </w:rPr>
            </w:pPr>
            <w:r>
              <w:rPr>
                <w:b/>
                <w:sz w:val="20"/>
                <w:lang w:val="id"/>
              </w:rPr>
              <w:t>bagi</w:t>
            </w:r>
          </w:p>
          <w:p w14:paraId="12B335FC" w14:textId="77777777" w:rsidR="00776FB4" w:rsidRDefault="0073215B">
            <w:pPr>
              <w:pStyle w:val="TableParagraph"/>
              <w:spacing w:before="106"/>
              <w:ind w:left="86"/>
              <w:rPr>
                <w:b/>
                <w:sz w:val="20"/>
              </w:rPr>
            </w:pPr>
            <w:r>
              <w:rPr>
                <w:b/>
                <w:sz w:val="20"/>
                <w:lang w:val="id"/>
              </w:rPr>
              <w:t>Papan tulis</w:t>
            </w:r>
          </w:p>
        </w:tc>
        <w:tc>
          <w:tcPr>
            <w:tcW w:w="1287" w:type="dxa"/>
            <w:tcBorders>
              <w:bottom w:val="nil"/>
            </w:tcBorders>
            <w:shd w:val="clear" w:color="auto" w:fill="E7E6E6"/>
          </w:tcPr>
          <w:p w14:paraId="002AB2C8" w14:textId="77777777" w:rsidR="00776FB4" w:rsidRDefault="00776FB4">
            <w:pPr>
              <w:pStyle w:val="TableParagraph"/>
              <w:rPr>
                <w:b/>
                <w:sz w:val="19"/>
              </w:rPr>
            </w:pPr>
          </w:p>
          <w:p w14:paraId="011958E9" w14:textId="77777777" w:rsidR="00776FB4" w:rsidRDefault="0073215B">
            <w:pPr>
              <w:pStyle w:val="TableParagraph"/>
              <w:spacing w:before="1"/>
              <w:ind w:left="6"/>
              <w:jc w:val="center"/>
              <w:rPr>
                <w:b/>
                <w:sz w:val="20"/>
              </w:rPr>
            </w:pPr>
            <w:r>
              <w:rPr>
                <w:b/>
                <w:color w:val="FF0000"/>
                <w:sz w:val="20"/>
                <w:lang w:val="id"/>
              </w:rPr>
              <w:t>×</w:t>
            </w:r>
          </w:p>
        </w:tc>
        <w:tc>
          <w:tcPr>
            <w:tcW w:w="1350" w:type="dxa"/>
            <w:tcBorders>
              <w:bottom w:val="nil"/>
            </w:tcBorders>
            <w:shd w:val="clear" w:color="auto" w:fill="E7E6E6"/>
          </w:tcPr>
          <w:p w14:paraId="4474833D" w14:textId="77777777" w:rsidR="00776FB4" w:rsidRDefault="00776FB4">
            <w:pPr>
              <w:pStyle w:val="TableParagraph"/>
              <w:rPr>
                <w:b/>
                <w:sz w:val="19"/>
              </w:rPr>
            </w:pPr>
          </w:p>
          <w:p w14:paraId="44DBA3E6" w14:textId="77777777" w:rsidR="00776FB4" w:rsidRDefault="0073215B">
            <w:pPr>
              <w:pStyle w:val="TableParagraph"/>
              <w:spacing w:before="1"/>
              <w:ind w:right="597"/>
              <w:jc w:val="right"/>
              <w:rPr>
                <w:b/>
                <w:sz w:val="20"/>
              </w:rPr>
            </w:pPr>
            <w:r>
              <w:rPr>
                <w:b/>
                <w:color w:val="00AF50"/>
                <w:sz w:val="20"/>
                <w:lang w:val="id"/>
              </w:rPr>
              <w:t>√</w:t>
            </w:r>
          </w:p>
        </w:tc>
        <w:tc>
          <w:tcPr>
            <w:tcW w:w="2017" w:type="dxa"/>
            <w:tcBorders>
              <w:bottom w:val="nil"/>
            </w:tcBorders>
            <w:shd w:val="clear" w:color="auto" w:fill="E7E6E6"/>
          </w:tcPr>
          <w:p w14:paraId="392B7A75" w14:textId="77777777" w:rsidR="00776FB4" w:rsidRDefault="00776FB4">
            <w:pPr>
              <w:pStyle w:val="TableParagraph"/>
              <w:rPr>
                <w:b/>
                <w:sz w:val="19"/>
              </w:rPr>
            </w:pPr>
          </w:p>
          <w:p w14:paraId="5405B46B" w14:textId="77777777" w:rsidR="00776FB4" w:rsidRDefault="0073215B">
            <w:pPr>
              <w:pStyle w:val="TableParagraph"/>
              <w:spacing w:before="1"/>
              <w:jc w:val="center"/>
              <w:rPr>
                <w:b/>
                <w:sz w:val="20"/>
              </w:rPr>
            </w:pPr>
            <w:r>
              <w:rPr>
                <w:b/>
                <w:color w:val="00AF50"/>
                <w:sz w:val="20"/>
                <w:lang w:val="id"/>
              </w:rPr>
              <w:t>√</w:t>
            </w:r>
          </w:p>
        </w:tc>
        <w:tc>
          <w:tcPr>
            <w:tcW w:w="1350" w:type="dxa"/>
            <w:tcBorders>
              <w:bottom w:val="nil"/>
            </w:tcBorders>
            <w:shd w:val="clear" w:color="auto" w:fill="E7E6E6"/>
          </w:tcPr>
          <w:p w14:paraId="79E74582" w14:textId="77777777" w:rsidR="00776FB4" w:rsidRDefault="00776FB4">
            <w:pPr>
              <w:pStyle w:val="TableParagraph"/>
              <w:rPr>
                <w:b/>
                <w:sz w:val="19"/>
              </w:rPr>
            </w:pPr>
          </w:p>
          <w:p w14:paraId="386287DC" w14:textId="77777777" w:rsidR="00776FB4" w:rsidRDefault="0073215B">
            <w:pPr>
              <w:pStyle w:val="TableParagraph"/>
              <w:spacing w:before="1"/>
              <w:ind w:right="5"/>
              <w:jc w:val="center"/>
              <w:rPr>
                <w:b/>
                <w:sz w:val="20"/>
              </w:rPr>
            </w:pPr>
            <w:r>
              <w:rPr>
                <w:b/>
                <w:color w:val="00AF50"/>
                <w:sz w:val="20"/>
                <w:lang w:val="id"/>
              </w:rPr>
              <w:t>√</w:t>
            </w:r>
          </w:p>
        </w:tc>
        <w:tc>
          <w:tcPr>
            <w:tcW w:w="1115" w:type="dxa"/>
            <w:tcBorders>
              <w:bottom w:val="nil"/>
            </w:tcBorders>
            <w:shd w:val="clear" w:color="auto" w:fill="E7E6E6"/>
          </w:tcPr>
          <w:p w14:paraId="3702D1AC" w14:textId="77777777" w:rsidR="00776FB4" w:rsidRDefault="00776FB4">
            <w:pPr>
              <w:pStyle w:val="TableParagraph"/>
              <w:rPr>
                <w:b/>
                <w:sz w:val="19"/>
              </w:rPr>
            </w:pPr>
          </w:p>
          <w:p w14:paraId="023289A8" w14:textId="77777777" w:rsidR="00776FB4" w:rsidRDefault="0073215B">
            <w:pPr>
              <w:pStyle w:val="TableParagraph"/>
              <w:spacing w:before="1"/>
              <w:ind w:right="479"/>
              <w:jc w:val="right"/>
              <w:rPr>
                <w:b/>
                <w:sz w:val="20"/>
              </w:rPr>
            </w:pPr>
            <w:r>
              <w:rPr>
                <w:b/>
                <w:color w:val="00AF50"/>
                <w:sz w:val="20"/>
                <w:lang w:val="id"/>
              </w:rPr>
              <w:t>√</w:t>
            </w:r>
          </w:p>
        </w:tc>
        <w:tc>
          <w:tcPr>
            <w:tcW w:w="1329" w:type="dxa"/>
            <w:tcBorders>
              <w:bottom w:val="nil"/>
              <w:right w:val="nil"/>
            </w:tcBorders>
            <w:shd w:val="clear" w:color="auto" w:fill="E7E6E6"/>
          </w:tcPr>
          <w:p w14:paraId="67D7A129" w14:textId="77777777" w:rsidR="00776FB4" w:rsidRDefault="00776FB4">
            <w:pPr>
              <w:pStyle w:val="TableParagraph"/>
              <w:rPr>
                <w:b/>
                <w:sz w:val="19"/>
              </w:rPr>
            </w:pPr>
          </w:p>
          <w:p w14:paraId="564E8567" w14:textId="77777777" w:rsidR="00776FB4" w:rsidRDefault="0073215B">
            <w:pPr>
              <w:pStyle w:val="TableParagraph"/>
              <w:spacing w:before="1"/>
              <w:ind w:right="12"/>
              <w:jc w:val="center"/>
              <w:rPr>
                <w:b/>
                <w:sz w:val="20"/>
              </w:rPr>
            </w:pPr>
            <w:r>
              <w:rPr>
                <w:b/>
                <w:color w:val="FF0000"/>
                <w:sz w:val="20"/>
                <w:lang w:val="id"/>
              </w:rPr>
              <w:t>×</w:t>
            </w:r>
          </w:p>
        </w:tc>
      </w:tr>
      <w:tr w:rsidR="00776FB4" w14:paraId="35BE9D24" w14:textId="77777777">
        <w:trPr>
          <w:trHeight w:val="286"/>
          <w:tblCellSpacing w:w="21" w:type="dxa"/>
        </w:trPr>
        <w:tc>
          <w:tcPr>
            <w:tcW w:w="1856" w:type="dxa"/>
            <w:tcBorders>
              <w:top w:val="nil"/>
              <w:left w:val="nil"/>
            </w:tcBorders>
            <w:shd w:val="clear" w:color="auto" w:fill="E7E6E6"/>
          </w:tcPr>
          <w:p w14:paraId="1CFF53AE" w14:textId="77777777" w:rsidR="00776FB4" w:rsidRDefault="0073215B">
            <w:pPr>
              <w:pStyle w:val="TableParagraph"/>
              <w:spacing w:before="46"/>
              <w:ind w:left="86"/>
              <w:rPr>
                <w:b/>
                <w:sz w:val="20"/>
              </w:rPr>
            </w:pPr>
            <w:r>
              <w:rPr>
                <w:b/>
                <w:sz w:val="20"/>
                <w:lang w:val="id"/>
              </w:rPr>
              <w:t>Berbagi Dokumen</w:t>
            </w:r>
          </w:p>
        </w:tc>
        <w:tc>
          <w:tcPr>
            <w:tcW w:w="1287" w:type="dxa"/>
            <w:tcBorders>
              <w:top w:val="nil"/>
            </w:tcBorders>
            <w:shd w:val="clear" w:color="auto" w:fill="E7E6E6"/>
          </w:tcPr>
          <w:p w14:paraId="0A39ECDE" w14:textId="77777777" w:rsidR="00776FB4" w:rsidRDefault="0073215B">
            <w:pPr>
              <w:pStyle w:val="TableParagraph"/>
              <w:spacing w:before="46"/>
              <w:ind w:left="6"/>
              <w:jc w:val="center"/>
              <w:rPr>
                <w:b/>
                <w:sz w:val="20"/>
              </w:rPr>
            </w:pPr>
            <w:r>
              <w:rPr>
                <w:b/>
                <w:color w:val="FF0000"/>
                <w:sz w:val="20"/>
                <w:lang w:val="id"/>
              </w:rPr>
              <w:t>×</w:t>
            </w:r>
          </w:p>
        </w:tc>
        <w:tc>
          <w:tcPr>
            <w:tcW w:w="1350" w:type="dxa"/>
            <w:tcBorders>
              <w:top w:val="nil"/>
            </w:tcBorders>
            <w:shd w:val="clear" w:color="auto" w:fill="E7E6E6"/>
          </w:tcPr>
          <w:p w14:paraId="6B40AC08" w14:textId="77777777" w:rsidR="00776FB4" w:rsidRDefault="0073215B">
            <w:pPr>
              <w:pStyle w:val="TableParagraph"/>
              <w:spacing w:before="46"/>
              <w:ind w:right="597"/>
              <w:jc w:val="right"/>
              <w:rPr>
                <w:b/>
                <w:sz w:val="20"/>
              </w:rPr>
            </w:pPr>
            <w:r>
              <w:rPr>
                <w:b/>
                <w:color w:val="00AF50"/>
                <w:sz w:val="20"/>
                <w:lang w:val="id"/>
              </w:rPr>
              <w:t>√</w:t>
            </w:r>
          </w:p>
        </w:tc>
        <w:tc>
          <w:tcPr>
            <w:tcW w:w="2017" w:type="dxa"/>
            <w:tcBorders>
              <w:top w:val="nil"/>
            </w:tcBorders>
            <w:shd w:val="clear" w:color="auto" w:fill="E7E6E6"/>
          </w:tcPr>
          <w:p w14:paraId="2B148F44" w14:textId="77777777" w:rsidR="00776FB4" w:rsidRDefault="0073215B">
            <w:pPr>
              <w:pStyle w:val="TableParagraph"/>
              <w:spacing w:before="46"/>
              <w:jc w:val="center"/>
              <w:rPr>
                <w:b/>
                <w:sz w:val="20"/>
              </w:rPr>
            </w:pPr>
            <w:r>
              <w:rPr>
                <w:b/>
                <w:color w:val="00AF50"/>
                <w:sz w:val="20"/>
                <w:lang w:val="id"/>
              </w:rPr>
              <w:t>√</w:t>
            </w:r>
          </w:p>
        </w:tc>
        <w:tc>
          <w:tcPr>
            <w:tcW w:w="1350" w:type="dxa"/>
            <w:tcBorders>
              <w:top w:val="nil"/>
            </w:tcBorders>
            <w:shd w:val="clear" w:color="auto" w:fill="E7E6E6"/>
          </w:tcPr>
          <w:p w14:paraId="4EC8EDF5" w14:textId="77777777" w:rsidR="00776FB4" w:rsidRDefault="0073215B">
            <w:pPr>
              <w:pStyle w:val="TableParagraph"/>
              <w:spacing w:before="46"/>
              <w:ind w:right="5"/>
              <w:jc w:val="center"/>
              <w:rPr>
                <w:b/>
                <w:sz w:val="20"/>
              </w:rPr>
            </w:pPr>
            <w:r>
              <w:rPr>
                <w:b/>
                <w:color w:val="00AF50"/>
                <w:sz w:val="20"/>
                <w:lang w:val="id"/>
              </w:rPr>
              <w:t>√</w:t>
            </w:r>
          </w:p>
        </w:tc>
        <w:tc>
          <w:tcPr>
            <w:tcW w:w="1115" w:type="dxa"/>
            <w:tcBorders>
              <w:top w:val="nil"/>
            </w:tcBorders>
            <w:shd w:val="clear" w:color="auto" w:fill="E7E6E6"/>
          </w:tcPr>
          <w:p w14:paraId="0D5DAA12" w14:textId="77777777" w:rsidR="00776FB4" w:rsidRDefault="0073215B">
            <w:pPr>
              <w:pStyle w:val="TableParagraph"/>
              <w:spacing w:before="46"/>
              <w:ind w:right="479"/>
              <w:jc w:val="right"/>
              <w:rPr>
                <w:b/>
                <w:sz w:val="20"/>
              </w:rPr>
            </w:pPr>
            <w:r>
              <w:rPr>
                <w:b/>
                <w:color w:val="00AF50"/>
                <w:sz w:val="20"/>
                <w:lang w:val="id"/>
              </w:rPr>
              <w:t>√</w:t>
            </w:r>
          </w:p>
        </w:tc>
        <w:tc>
          <w:tcPr>
            <w:tcW w:w="1329" w:type="dxa"/>
            <w:tcBorders>
              <w:top w:val="nil"/>
              <w:right w:val="nil"/>
            </w:tcBorders>
            <w:shd w:val="clear" w:color="auto" w:fill="E7E6E6"/>
          </w:tcPr>
          <w:p w14:paraId="5D5234C0" w14:textId="77777777" w:rsidR="00776FB4" w:rsidRDefault="0073215B">
            <w:pPr>
              <w:pStyle w:val="TableParagraph"/>
              <w:spacing w:before="46"/>
              <w:ind w:right="12"/>
              <w:jc w:val="center"/>
              <w:rPr>
                <w:b/>
                <w:sz w:val="20"/>
              </w:rPr>
            </w:pPr>
            <w:r>
              <w:rPr>
                <w:b/>
                <w:color w:val="FF0000"/>
                <w:sz w:val="20"/>
                <w:lang w:val="id"/>
              </w:rPr>
              <w:t>×</w:t>
            </w:r>
          </w:p>
        </w:tc>
      </w:tr>
      <w:tr w:rsidR="00776FB4" w14:paraId="27CF9AD8" w14:textId="77777777">
        <w:trPr>
          <w:trHeight w:val="286"/>
          <w:tblCellSpacing w:w="21" w:type="dxa"/>
        </w:trPr>
        <w:tc>
          <w:tcPr>
            <w:tcW w:w="8975" w:type="dxa"/>
            <w:gridSpan w:val="6"/>
            <w:tcBorders>
              <w:left w:val="nil"/>
              <w:bottom w:val="nil"/>
            </w:tcBorders>
            <w:shd w:val="clear" w:color="auto" w:fill="BDBDBD"/>
          </w:tcPr>
          <w:p w14:paraId="6C9F3D6D" w14:textId="77777777" w:rsidR="00776FB4" w:rsidRDefault="0073215B">
            <w:pPr>
              <w:pStyle w:val="TableParagraph"/>
              <w:spacing w:before="51"/>
              <w:ind w:left="2721" w:right="2721"/>
              <w:jc w:val="center"/>
              <w:rPr>
                <w:b/>
                <w:sz w:val="20"/>
              </w:rPr>
            </w:pPr>
            <w:proofErr w:type="spellStart"/>
            <w:r>
              <w:rPr>
                <w:b/>
                <w:sz w:val="20"/>
                <w:lang w:val="id"/>
              </w:rPr>
              <w:t>Webcam</w:t>
            </w:r>
            <w:proofErr w:type="spellEnd"/>
            <w:r>
              <w:rPr>
                <w:b/>
                <w:sz w:val="20"/>
                <w:lang w:val="id"/>
              </w:rPr>
              <w:t xml:space="preserve"> (HD)</w:t>
            </w:r>
          </w:p>
        </w:tc>
        <w:tc>
          <w:tcPr>
            <w:tcW w:w="1329" w:type="dxa"/>
            <w:tcBorders>
              <w:bottom w:val="nil"/>
              <w:right w:val="nil"/>
            </w:tcBorders>
            <w:shd w:val="clear" w:color="auto" w:fill="BDBDBD"/>
          </w:tcPr>
          <w:p w14:paraId="34046626" w14:textId="77777777" w:rsidR="00776FB4" w:rsidRDefault="00776FB4">
            <w:pPr>
              <w:pStyle w:val="TableParagraph"/>
              <w:rPr>
                <w:rFonts w:ascii="Times New Roman"/>
                <w:sz w:val="20"/>
              </w:rPr>
            </w:pPr>
          </w:p>
        </w:tc>
      </w:tr>
      <w:tr w:rsidR="00776FB4" w14:paraId="41A98394" w14:textId="77777777">
        <w:trPr>
          <w:trHeight w:val="622"/>
          <w:tblCellSpacing w:w="21" w:type="dxa"/>
        </w:trPr>
        <w:tc>
          <w:tcPr>
            <w:tcW w:w="1856" w:type="dxa"/>
            <w:tcBorders>
              <w:top w:val="nil"/>
              <w:left w:val="nil"/>
            </w:tcBorders>
            <w:shd w:val="clear" w:color="auto" w:fill="E7E6E6"/>
          </w:tcPr>
          <w:p w14:paraId="62741E8B" w14:textId="77777777" w:rsidR="00776FB4" w:rsidRDefault="0073215B">
            <w:pPr>
              <w:pStyle w:val="TableParagraph"/>
              <w:spacing w:before="46"/>
              <w:ind w:left="86"/>
              <w:rPr>
                <w:b/>
                <w:sz w:val="20"/>
              </w:rPr>
            </w:pPr>
            <w:r>
              <w:rPr>
                <w:b/>
                <w:sz w:val="20"/>
                <w:lang w:val="id"/>
              </w:rPr>
              <w:t>Bagikan sendiri</w:t>
            </w:r>
          </w:p>
          <w:p w14:paraId="1BC49EAE" w14:textId="77777777" w:rsidR="00776FB4" w:rsidRDefault="0073215B">
            <w:pPr>
              <w:pStyle w:val="TableParagraph"/>
              <w:spacing w:before="106"/>
              <w:ind w:left="86"/>
              <w:rPr>
                <w:b/>
                <w:sz w:val="20"/>
              </w:rPr>
            </w:pPr>
            <w:proofErr w:type="spellStart"/>
            <w:r>
              <w:rPr>
                <w:b/>
                <w:sz w:val="20"/>
                <w:lang w:val="id"/>
              </w:rPr>
              <w:t>webcam</w:t>
            </w:r>
            <w:proofErr w:type="spellEnd"/>
          </w:p>
        </w:tc>
        <w:tc>
          <w:tcPr>
            <w:tcW w:w="1287" w:type="dxa"/>
            <w:tcBorders>
              <w:top w:val="nil"/>
            </w:tcBorders>
            <w:shd w:val="clear" w:color="auto" w:fill="E7E6E6"/>
          </w:tcPr>
          <w:p w14:paraId="61082711" w14:textId="77777777" w:rsidR="00776FB4" w:rsidRDefault="00776FB4">
            <w:pPr>
              <w:pStyle w:val="TableParagraph"/>
              <w:spacing w:before="7"/>
              <w:rPr>
                <w:b/>
                <w:sz w:val="18"/>
              </w:rPr>
            </w:pPr>
          </w:p>
          <w:p w14:paraId="10CF9750" w14:textId="77777777" w:rsidR="00776FB4" w:rsidRDefault="0073215B">
            <w:pPr>
              <w:pStyle w:val="TableParagraph"/>
              <w:jc w:val="center"/>
              <w:rPr>
                <w:b/>
                <w:sz w:val="20"/>
              </w:rPr>
            </w:pPr>
            <w:r>
              <w:rPr>
                <w:b/>
                <w:color w:val="00AF50"/>
                <w:sz w:val="20"/>
                <w:lang w:val="id"/>
              </w:rPr>
              <w:t>√</w:t>
            </w:r>
          </w:p>
        </w:tc>
        <w:tc>
          <w:tcPr>
            <w:tcW w:w="1350" w:type="dxa"/>
            <w:tcBorders>
              <w:top w:val="nil"/>
            </w:tcBorders>
            <w:shd w:val="clear" w:color="auto" w:fill="E7E6E6"/>
          </w:tcPr>
          <w:p w14:paraId="06EC8D44" w14:textId="77777777" w:rsidR="00776FB4" w:rsidRDefault="00776FB4">
            <w:pPr>
              <w:pStyle w:val="TableParagraph"/>
              <w:spacing w:before="7"/>
              <w:rPr>
                <w:b/>
                <w:sz w:val="18"/>
              </w:rPr>
            </w:pPr>
          </w:p>
          <w:p w14:paraId="3BF41BD5" w14:textId="77777777" w:rsidR="00776FB4" w:rsidRDefault="0073215B">
            <w:pPr>
              <w:pStyle w:val="TableParagraph"/>
              <w:ind w:right="597"/>
              <w:jc w:val="right"/>
              <w:rPr>
                <w:b/>
                <w:sz w:val="20"/>
              </w:rPr>
            </w:pPr>
            <w:r>
              <w:rPr>
                <w:b/>
                <w:color w:val="00AF50"/>
                <w:sz w:val="20"/>
                <w:lang w:val="id"/>
              </w:rPr>
              <w:t>√</w:t>
            </w:r>
          </w:p>
        </w:tc>
        <w:tc>
          <w:tcPr>
            <w:tcW w:w="2017" w:type="dxa"/>
            <w:tcBorders>
              <w:top w:val="nil"/>
            </w:tcBorders>
            <w:shd w:val="clear" w:color="auto" w:fill="E7E6E6"/>
          </w:tcPr>
          <w:p w14:paraId="1EDC81B7" w14:textId="77777777" w:rsidR="00776FB4" w:rsidRDefault="00776FB4">
            <w:pPr>
              <w:pStyle w:val="TableParagraph"/>
              <w:spacing w:before="7"/>
              <w:rPr>
                <w:b/>
                <w:sz w:val="18"/>
              </w:rPr>
            </w:pPr>
          </w:p>
          <w:p w14:paraId="0C68F9F6" w14:textId="77777777" w:rsidR="00776FB4" w:rsidRDefault="0073215B">
            <w:pPr>
              <w:pStyle w:val="TableParagraph"/>
              <w:ind w:right="2"/>
              <w:jc w:val="center"/>
              <w:rPr>
                <w:b/>
                <w:sz w:val="20"/>
              </w:rPr>
            </w:pPr>
            <w:r>
              <w:rPr>
                <w:b/>
                <w:color w:val="FF0000"/>
                <w:sz w:val="20"/>
                <w:lang w:val="id"/>
              </w:rPr>
              <w:t>×</w:t>
            </w:r>
          </w:p>
        </w:tc>
        <w:tc>
          <w:tcPr>
            <w:tcW w:w="1350" w:type="dxa"/>
            <w:tcBorders>
              <w:top w:val="nil"/>
            </w:tcBorders>
            <w:shd w:val="clear" w:color="auto" w:fill="E7E6E6"/>
          </w:tcPr>
          <w:p w14:paraId="324A19DA" w14:textId="77777777" w:rsidR="00776FB4" w:rsidRDefault="00776FB4">
            <w:pPr>
              <w:pStyle w:val="TableParagraph"/>
              <w:spacing w:before="7"/>
              <w:rPr>
                <w:b/>
                <w:sz w:val="18"/>
              </w:rPr>
            </w:pPr>
          </w:p>
          <w:p w14:paraId="5FCE7E9C" w14:textId="77777777" w:rsidR="00776FB4" w:rsidRDefault="0073215B">
            <w:pPr>
              <w:pStyle w:val="TableParagraph"/>
              <w:ind w:right="5"/>
              <w:jc w:val="center"/>
              <w:rPr>
                <w:b/>
                <w:sz w:val="20"/>
              </w:rPr>
            </w:pPr>
            <w:r>
              <w:rPr>
                <w:b/>
                <w:color w:val="00AF50"/>
                <w:sz w:val="20"/>
                <w:lang w:val="id"/>
              </w:rPr>
              <w:t>√</w:t>
            </w:r>
          </w:p>
        </w:tc>
        <w:tc>
          <w:tcPr>
            <w:tcW w:w="1115" w:type="dxa"/>
            <w:tcBorders>
              <w:top w:val="nil"/>
            </w:tcBorders>
            <w:shd w:val="clear" w:color="auto" w:fill="E7E6E6"/>
          </w:tcPr>
          <w:p w14:paraId="0FDC0C47" w14:textId="77777777" w:rsidR="00776FB4" w:rsidRDefault="00776FB4">
            <w:pPr>
              <w:pStyle w:val="TableParagraph"/>
              <w:spacing w:before="7"/>
              <w:rPr>
                <w:b/>
                <w:sz w:val="18"/>
              </w:rPr>
            </w:pPr>
          </w:p>
          <w:p w14:paraId="07CFBEF6" w14:textId="77777777" w:rsidR="00776FB4" w:rsidRDefault="0073215B">
            <w:pPr>
              <w:pStyle w:val="TableParagraph"/>
              <w:ind w:right="479"/>
              <w:jc w:val="right"/>
              <w:rPr>
                <w:b/>
                <w:sz w:val="20"/>
              </w:rPr>
            </w:pPr>
            <w:r>
              <w:rPr>
                <w:b/>
                <w:color w:val="00AF50"/>
                <w:sz w:val="20"/>
                <w:lang w:val="id"/>
              </w:rPr>
              <w:t>√</w:t>
            </w:r>
          </w:p>
        </w:tc>
        <w:tc>
          <w:tcPr>
            <w:tcW w:w="1329" w:type="dxa"/>
            <w:tcBorders>
              <w:top w:val="nil"/>
              <w:right w:val="nil"/>
            </w:tcBorders>
            <w:shd w:val="clear" w:color="auto" w:fill="E7E6E6"/>
          </w:tcPr>
          <w:p w14:paraId="47DD9B90" w14:textId="77777777" w:rsidR="00776FB4" w:rsidRDefault="00776FB4">
            <w:pPr>
              <w:pStyle w:val="TableParagraph"/>
              <w:spacing w:before="7"/>
              <w:rPr>
                <w:b/>
                <w:sz w:val="18"/>
              </w:rPr>
            </w:pPr>
          </w:p>
          <w:p w14:paraId="1BA5C5FF" w14:textId="77777777" w:rsidR="00776FB4" w:rsidRDefault="0073215B">
            <w:pPr>
              <w:pStyle w:val="TableParagraph"/>
              <w:ind w:right="9"/>
              <w:jc w:val="center"/>
              <w:rPr>
                <w:b/>
                <w:sz w:val="20"/>
              </w:rPr>
            </w:pPr>
            <w:r>
              <w:rPr>
                <w:b/>
                <w:color w:val="00AF50"/>
                <w:sz w:val="20"/>
                <w:lang w:val="id"/>
              </w:rPr>
              <w:t>√</w:t>
            </w:r>
          </w:p>
        </w:tc>
      </w:tr>
      <w:tr w:rsidR="00776FB4" w14:paraId="31D69673" w14:textId="77777777">
        <w:trPr>
          <w:trHeight w:val="632"/>
          <w:tblCellSpacing w:w="21" w:type="dxa"/>
        </w:trPr>
        <w:tc>
          <w:tcPr>
            <w:tcW w:w="1856" w:type="dxa"/>
            <w:tcBorders>
              <w:left w:val="nil"/>
            </w:tcBorders>
            <w:shd w:val="clear" w:color="auto" w:fill="E7E6E6"/>
          </w:tcPr>
          <w:p w14:paraId="1F29AA98" w14:textId="77777777" w:rsidR="00776FB4" w:rsidRDefault="0073215B">
            <w:pPr>
              <w:pStyle w:val="TableParagraph"/>
              <w:spacing w:before="52"/>
              <w:ind w:left="86"/>
              <w:rPr>
                <w:b/>
                <w:sz w:val="20"/>
              </w:rPr>
            </w:pPr>
            <w:r>
              <w:rPr>
                <w:b/>
                <w:sz w:val="20"/>
                <w:lang w:val="id"/>
              </w:rPr>
              <w:t>Lihat berbagi</w:t>
            </w:r>
          </w:p>
          <w:p w14:paraId="1C825D4A" w14:textId="77777777" w:rsidR="00776FB4" w:rsidRDefault="0073215B">
            <w:pPr>
              <w:pStyle w:val="TableParagraph"/>
              <w:spacing w:before="106"/>
              <w:ind w:left="86"/>
              <w:rPr>
                <w:b/>
                <w:sz w:val="20"/>
              </w:rPr>
            </w:pPr>
            <w:proofErr w:type="spellStart"/>
            <w:r>
              <w:rPr>
                <w:b/>
                <w:sz w:val="20"/>
                <w:lang w:val="id"/>
              </w:rPr>
              <w:t>webcam</w:t>
            </w:r>
            <w:proofErr w:type="spellEnd"/>
          </w:p>
        </w:tc>
        <w:tc>
          <w:tcPr>
            <w:tcW w:w="1287" w:type="dxa"/>
            <w:shd w:val="clear" w:color="auto" w:fill="E7E6E6"/>
          </w:tcPr>
          <w:p w14:paraId="5041B214" w14:textId="77777777" w:rsidR="00776FB4" w:rsidRDefault="00776FB4">
            <w:pPr>
              <w:pStyle w:val="TableParagraph"/>
              <w:spacing w:before="1"/>
              <w:rPr>
                <w:b/>
                <w:sz w:val="19"/>
              </w:rPr>
            </w:pPr>
          </w:p>
          <w:p w14:paraId="03598D13" w14:textId="77777777" w:rsidR="00776FB4" w:rsidRDefault="0073215B">
            <w:pPr>
              <w:pStyle w:val="TableParagraph"/>
              <w:jc w:val="center"/>
              <w:rPr>
                <w:b/>
                <w:sz w:val="20"/>
              </w:rPr>
            </w:pPr>
            <w:r>
              <w:rPr>
                <w:b/>
                <w:color w:val="00AF50"/>
                <w:sz w:val="20"/>
                <w:lang w:val="id"/>
              </w:rPr>
              <w:t>√</w:t>
            </w:r>
          </w:p>
        </w:tc>
        <w:tc>
          <w:tcPr>
            <w:tcW w:w="1350" w:type="dxa"/>
            <w:shd w:val="clear" w:color="auto" w:fill="E7E6E6"/>
          </w:tcPr>
          <w:p w14:paraId="1D85C348" w14:textId="77777777" w:rsidR="00776FB4" w:rsidRDefault="00776FB4">
            <w:pPr>
              <w:pStyle w:val="TableParagraph"/>
              <w:spacing w:before="1"/>
              <w:rPr>
                <w:b/>
                <w:sz w:val="19"/>
              </w:rPr>
            </w:pPr>
          </w:p>
          <w:p w14:paraId="2FA16F88" w14:textId="77777777" w:rsidR="00776FB4" w:rsidRDefault="0073215B">
            <w:pPr>
              <w:pStyle w:val="TableParagraph"/>
              <w:ind w:right="597"/>
              <w:jc w:val="right"/>
              <w:rPr>
                <w:b/>
                <w:sz w:val="20"/>
              </w:rPr>
            </w:pPr>
            <w:r>
              <w:rPr>
                <w:b/>
                <w:color w:val="00AF50"/>
                <w:sz w:val="20"/>
                <w:lang w:val="id"/>
              </w:rPr>
              <w:t>√</w:t>
            </w:r>
          </w:p>
        </w:tc>
        <w:tc>
          <w:tcPr>
            <w:tcW w:w="2017" w:type="dxa"/>
            <w:shd w:val="clear" w:color="auto" w:fill="E7E6E6"/>
          </w:tcPr>
          <w:p w14:paraId="5F408E18" w14:textId="77777777" w:rsidR="00776FB4" w:rsidRDefault="00776FB4">
            <w:pPr>
              <w:pStyle w:val="TableParagraph"/>
              <w:spacing w:before="1"/>
              <w:rPr>
                <w:b/>
                <w:sz w:val="19"/>
              </w:rPr>
            </w:pPr>
          </w:p>
          <w:p w14:paraId="4A9818D1" w14:textId="77777777" w:rsidR="00776FB4" w:rsidRDefault="0073215B">
            <w:pPr>
              <w:pStyle w:val="TableParagraph"/>
              <w:jc w:val="center"/>
              <w:rPr>
                <w:b/>
                <w:sz w:val="20"/>
              </w:rPr>
            </w:pPr>
            <w:r>
              <w:rPr>
                <w:b/>
                <w:color w:val="00AF50"/>
                <w:sz w:val="20"/>
                <w:lang w:val="id"/>
              </w:rPr>
              <w:t>√</w:t>
            </w:r>
          </w:p>
        </w:tc>
        <w:tc>
          <w:tcPr>
            <w:tcW w:w="1350" w:type="dxa"/>
            <w:shd w:val="clear" w:color="auto" w:fill="E7E6E6"/>
          </w:tcPr>
          <w:p w14:paraId="47FCEB8F" w14:textId="77777777" w:rsidR="00776FB4" w:rsidRDefault="00776FB4">
            <w:pPr>
              <w:pStyle w:val="TableParagraph"/>
              <w:spacing w:before="1"/>
              <w:rPr>
                <w:b/>
                <w:sz w:val="19"/>
              </w:rPr>
            </w:pPr>
          </w:p>
          <w:p w14:paraId="4CE59A6D" w14:textId="77777777" w:rsidR="00776FB4" w:rsidRDefault="0073215B">
            <w:pPr>
              <w:pStyle w:val="TableParagraph"/>
              <w:ind w:right="5"/>
              <w:jc w:val="center"/>
              <w:rPr>
                <w:b/>
                <w:sz w:val="20"/>
              </w:rPr>
            </w:pPr>
            <w:r>
              <w:rPr>
                <w:b/>
                <w:color w:val="00AF50"/>
                <w:sz w:val="20"/>
                <w:lang w:val="id"/>
              </w:rPr>
              <w:t>√</w:t>
            </w:r>
          </w:p>
        </w:tc>
        <w:tc>
          <w:tcPr>
            <w:tcW w:w="1115" w:type="dxa"/>
            <w:shd w:val="clear" w:color="auto" w:fill="E7E6E6"/>
          </w:tcPr>
          <w:p w14:paraId="1F621A65" w14:textId="77777777" w:rsidR="00776FB4" w:rsidRDefault="00776FB4">
            <w:pPr>
              <w:pStyle w:val="TableParagraph"/>
              <w:spacing w:before="1"/>
              <w:rPr>
                <w:b/>
                <w:sz w:val="19"/>
              </w:rPr>
            </w:pPr>
          </w:p>
          <w:p w14:paraId="119B6385" w14:textId="77777777" w:rsidR="00776FB4" w:rsidRDefault="0073215B">
            <w:pPr>
              <w:pStyle w:val="TableParagraph"/>
              <w:ind w:right="479"/>
              <w:jc w:val="right"/>
              <w:rPr>
                <w:b/>
                <w:sz w:val="20"/>
              </w:rPr>
            </w:pPr>
            <w:r>
              <w:rPr>
                <w:b/>
                <w:color w:val="00AF50"/>
                <w:sz w:val="20"/>
                <w:lang w:val="id"/>
              </w:rPr>
              <w:t>√</w:t>
            </w:r>
          </w:p>
        </w:tc>
        <w:tc>
          <w:tcPr>
            <w:tcW w:w="1329" w:type="dxa"/>
            <w:tcBorders>
              <w:right w:val="nil"/>
            </w:tcBorders>
            <w:shd w:val="clear" w:color="auto" w:fill="E7E6E6"/>
          </w:tcPr>
          <w:p w14:paraId="11459C18" w14:textId="77777777" w:rsidR="00776FB4" w:rsidRDefault="00776FB4">
            <w:pPr>
              <w:pStyle w:val="TableParagraph"/>
              <w:spacing w:before="1"/>
              <w:rPr>
                <w:b/>
                <w:sz w:val="19"/>
              </w:rPr>
            </w:pPr>
          </w:p>
          <w:p w14:paraId="3681EFBA" w14:textId="77777777" w:rsidR="00776FB4" w:rsidRDefault="0073215B">
            <w:pPr>
              <w:pStyle w:val="TableParagraph"/>
              <w:ind w:right="9"/>
              <w:jc w:val="center"/>
              <w:rPr>
                <w:b/>
                <w:sz w:val="20"/>
              </w:rPr>
            </w:pPr>
            <w:r>
              <w:rPr>
                <w:b/>
                <w:color w:val="00AF50"/>
                <w:sz w:val="20"/>
                <w:lang w:val="id"/>
              </w:rPr>
              <w:t>√</w:t>
            </w:r>
          </w:p>
        </w:tc>
      </w:tr>
      <w:tr w:rsidR="00776FB4" w14:paraId="4D8CFCD2" w14:textId="77777777">
        <w:trPr>
          <w:trHeight w:val="291"/>
          <w:tblCellSpacing w:w="21" w:type="dxa"/>
        </w:trPr>
        <w:tc>
          <w:tcPr>
            <w:tcW w:w="8975" w:type="dxa"/>
            <w:gridSpan w:val="6"/>
            <w:tcBorders>
              <w:left w:val="nil"/>
            </w:tcBorders>
            <w:shd w:val="clear" w:color="auto" w:fill="BDBDBD"/>
          </w:tcPr>
          <w:p w14:paraId="1056987D" w14:textId="77777777" w:rsidR="00776FB4" w:rsidRDefault="0073215B">
            <w:pPr>
              <w:pStyle w:val="TableParagraph"/>
              <w:spacing w:before="51"/>
              <w:ind w:left="2721" w:right="2721"/>
              <w:jc w:val="center"/>
              <w:rPr>
                <w:b/>
                <w:sz w:val="20"/>
              </w:rPr>
            </w:pPr>
            <w:r>
              <w:rPr>
                <w:b/>
                <w:sz w:val="20"/>
                <w:lang w:val="id"/>
              </w:rPr>
              <w:t xml:space="preserve">Kontrol </w:t>
            </w:r>
            <w:proofErr w:type="spellStart"/>
            <w:r>
              <w:rPr>
                <w:b/>
                <w:sz w:val="20"/>
                <w:lang w:val="id"/>
              </w:rPr>
              <w:t>Host</w:t>
            </w:r>
            <w:proofErr w:type="spellEnd"/>
          </w:p>
        </w:tc>
        <w:tc>
          <w:tcPr>
            <w:tcW w:w="1329" w:type="dxa"/>
            <w:tcBorders>
              <w:right w:val="nil"/>
            </w:tcBorders>
            <w:shd w:val="clear" w:color="auto" w:fill="BDBDBD"/>
          </w:tcPr>
          <w:p w14:paraId="6524BDAA" w14:textId="77777777" w:rsidR="00776FB4" w:rsidRDefault="00776FB4">
            <w:pPr>
              <w:pStyle w:val="TableParagraph"/>
              <w:rPr>
                <w:rFonts w:ascii="Times New Roman"/>
                <w:sz w:val="20"/>
              </w:rPr>
            </w:pPr>
          </w:p>
        </w:tc>
      </w:tr>
      <w:tr w:rsidR="00776FB4" w14:paraId="71276B2A" w14:textId="77777777">
        <w:trPr>
          <w:trHeight w:val="632"/>
          <w:tblCellSpacing w:w="21" w:type="dxa"/>
        </w:trPr>
        <w:tc>
          <w:tcPr>
            <w:tcW w:w="1856" w:type="dxa"/>
            <w:tcBorders>
              <w:left w:val="nil"/>
              <w:bottom w:val="nil"/>
            </w:tcBorders>
            <w:shd w:val="clear" w:color="auto" w:fill="E7E6E6"/>
          </w:tcPr>
          <w:p w14:paraId="34CBEADE" w14:textId="77777777" w:rsidR="00776FB4" w:rsidRDefault="00776FB4">
            <w:pPr>
              <w:pStyle w:val="TableParagraph"/>
              <w:spacing w:before="5"/>
              <w:rPr>
                <w:b/>
                <w:sz w:val="19"/>
              </w:rPr>
            </w:pPr>
          </w:p>
          <w:p w14:paraId="0DFE13AE" w14:textId="77777777" w:rsidR="00776FB4" w:rsidRDefault="0073215B">
            <w:pPr>
              <w:pStyle w:val="TableParagraph"/>
              <w:spacing w:before="1"/>
              <w:ind w:left="86"/>
              <w:rPr>
                <w:b/>
                <w:sz w:val="20"/>
              </w:rPr>
            </w:pPr>
            <w:r>
              <w:rPr>
                <w:b/>
                <w:sz w:val="20"/>
                <w:lang w:val="id"/>
              </w:rPr>
              <w:t>Menambahkan peserta</w:t>
            </w:r>
          </w:p>
        </w:tc>
        <w:tc>
          <w:tcPr>
            <w:tcW w:w="1287" w:type="dxa"/>
            <w:tcBorders>
              <w:bottom w:val="nil"/>
            </w:tcBorders>
            <w:shd w:val="clear" w:color="auto" w:fill="E7E6E6"/>
          </w:tcPr>
          <w:p w14:paraId="6745A332" w14:textId="77777777" w:rsidR="00776FB4" w:rsidRDefault="0073215B">
            <w:pPr>
              <w:pStyle w:val="TableParagraph"/>
              <w:spacing w:before="51"/>
              <w:ind w:left="162"/>
              <w:rPr>
                <w:b/>
                <w:sz w:val="20"/>
              </w:rPr>
            </w:pPr>
            <w:r>
              <w:rPr>
                <w:b/>
                <w:color w:val="00AF50"/>
                <w:sz w:val="20"/>
                <w:lang w:val="id"/>
              </w:rPr>
              <w:t>√ (Tambahkan</w:t>
            </w:r>
          </w:p>
          <w:p w14:paraId="75929CB6" w14:textId="77777777" w:rsidR="00776FB4" w:rsidRDefault="0073215B">
            <w:pPr>
              <w:pStyle w:val="TableParagraph"/>
              <w:spacing w:before="111"/>
              <w:ind w:left="162"/>
              <w:rPr>
                <w:b/>
                <w:sz w:val="20"/>
              </w:rPr>
            </w:pPr>
            <w:r>
              <w:rPr>
                <w:b/>
                <w:color w:val="00AF50"/>
                <w:sz w:val="20"/>
                <w:lang w:val="id"/>
              </w:rPr>
              <w:lastRenderedPageBreak/>
              <w:t>GVCXX</w:t>
            </w:r>
          </w:p>
        </w:tc>
        <w:tc>
          <w:tcPr>
            <w:tcW w:w="1350" w:type="dxa"/>
            <w:tcBorders>
              <w:bottom w:val="nil"/>
            </w:tcBorders>
            <w:shd w:val="clear" w:color="auto" w:fill="E7E6E6"/>
          </w:tcPr>
          <w:p w14:paraId="1492F35F" w14:textId="77777777" w:rsidR="00776FB4" w:rsidRDefault="0073215B">
            <w:pPr>
              <w:pStyle w:val="TableParagraph"/>
              <w:spacing w:before="51"/>
              <w:ind w:left="162"/>
              <w:rPr>
                <w:b/>
                <w:sz w:val="20"/>
              </w:rPr>
            </w:pPr>
            <w:r>
              <w:rPr>
                <w:b/>
                <w:color w:val="00AF50"/>
                <w:sz w:val="20"/>
                <w:lang w:val="id"/>
              </w:rPr>
              <w:lastRenderedPageBreak/>
              <w:t>√ (Tambahkan</w:t>
            </w:r>
          </w:p>
          <w:p w14:paraId="648F43B9" w14:textId="77777777" w:rsidR="00776FB4" w:rsidRDefault="0073215B">
            <w:pPr>
              <w:pStyle w:val="TableParagraph"/>
              <w:spacing w:before="111"/>
              <w:ind w:left="162"/>
              <w:rPr>
                <w:b/>
                <w:sz w:val="20"/>
              </w:rPr>
            </w:pPr>
            <w:r>
              <w:rPr>
                <w:b/>
                <w:color w:val="00AF50"/>
                <w:sz w:val="20"/>
                <w:lang w:val="id"/>
              </w:rPr>
              <w:t>GVC32XX</w:t>
            </w:r>
          </w:p>
        </w:tc>
        <w:tc>
          <w:tcPr>
            <w:tcW w:w="2017" w:type="dxa"/>
            <w:tcBorders>
              <w:bottom w:val="nil"/>
            </w:tcBorders>
            <w:shd w:val="clear" w:color="auto" w:fill="E7E6E6"/>
          </w:tcPr>
          <w:p w14:paraId="67260398" w14:textId="77777777" w:rsidR="00776FB4" w:rsidRDefault="0073215B">
            <w:pPr>
              <w:pStyle w:val="TableParagraph"/>
              <w:spacing w:before="51"/>
              <w:ind w:left="161"/>
              <w:rPr>
                <w:b/>
                <w:sz w:val="20"/>
              </w:rPr>
            </w:pPr>
            <w:r>
              <w:rPr>
                <w:b/>
                <w:color w:val="00AF50"/>
                <w:sz w:val="20"/>
                <w:lang w:val="id"/>
              </w:rPr>
              <w:t>√ (Tambahkan GVC32XX</w:t>
            </w:r>
          </w:p>
          <w:p w14:paraId="3864D3EF" w14:textId="77777777" w:rsidR="00776FB4" w:rsidRDefault="0073215B">
            <w:pPr>
              <w:pStyle w:val="TableParagraph"/>
              <w:spacing w:before="111"/>
              <w:ind w:left="161"/>
              <w:rPr>
                <w:b/>
                <w:sz w:val="20"/>
              </w:rPr>
            </w:pPr>
            <w:r>
              <w:rPr>
                <w:b/>
                <w:color w:val="00AF50"/>
                <w:sz w:val="20"/>
                <w:lang w:val="id"/>
              </w:rPr>
              <w:t>peserta dan</w:t>
            </w:r>
          </w:p>
        </w:tc>
        <w:tc>
          <w:tcPr>
            <w:tcW w:w="1350" w:type="dxa"/>
            <w:tcBorders>
              <w:bottom w:val="nil"/>
            </w:tcBorders>
            <w:shd w:val="clear" w:color="auto" w:fill="E7E6E6"/>
          </w:tcPr>
          <w:p w14:paraId="0F233904" w14:textId="77777777" w:rsidR="00776FB4" w:rsidRDefault="0073215B">
            <w:pPr>
              <w:pStyle w:val="TableParagraph"/>
              <w:spacing w:before="4" w:line="312" w:lineRule="exact"/>
              <w:ind w:left="161"/>
              <w:rPr>
                <w:b/>
                <w:sz w:val="20"/>
              </w:rPr>
            </w:pPr>
            <w:r>
              <w:rPr>
                <w:b/>
                <w:color w:val="00AF50"/>
                <w:sz w:val="20"/>
                <w:lang w:val="id"/>
              </w:rPr>
              <w:t xml:space="preserve">√ (Tambahkan </w:t>
            </w:r>
            <w:r>
              <w:rPr>
                <w:b/>
                <w:color w:val="00AF50"/>
                <w:sz w:val="20"/>
                <w:lang w:val="id"/>
              </w:rPr>
              <w:lastRenderedPageBreak/>
              <w:t>GVC32XX</w:t>
            </w:r>
          </w:p>
        </w:tc>
        <w:tc>
          <w:tcPr>
            <w:tcW w:w="1115" w:type="dxa"/>
            <w:tcBorders>
              <w:bottom w:val="nil"/>
            </w:tcBorders>
            <w:shd w:val="clear" w:color="auto" w:fill="E7E6E6"/>
          </w:tcPr>
          <w:p w14:paraId="554F02FA" w14:textId="77777777" w:rsidR="00776FB4" w:rsidRDefault="0073215B">
            <w:pPr>
              <w:pStyle w:val="TableParagraph"/>
              <w:spacing w:before="51"/>
              <w:ind w:left="83"/>
              <w:rPr>
                <w:b/>
                <w:sz w:val="20"/>
              </w:rPr>
            </w:pPr>
            <w:r>
              <w:rPr>
                <w:b/>
                <w:color w:val="00AF50"/>
                <w:sz w:val="20"/>
                <w:lang w:val="id"/>
              </w:rPr>
              <w:lastRenderedPageBreak/>
              <w:t>√ (Tambahkan</w:t>
            </w:r>
          </w:p>
          <w:p w14:paraId="53321752" w14:textId="77777777" w:rsidR="00776FB4" w:rsidRDefault="0073215B">
            <w:pPr>
              <w:pStyle w:val="TableParagraph"/>
              <w:spacing w:before="111"/>
              <w:ind w:left="83"/>
              <w:rPr>
                <w:b/>
                <w:sz w:val="20"/>
              </w:rPr>
            </w:pPr>
            <w:r>
              <w:rPr>
                <w:b/>
                <w:color w:val="00AF50"/>
                <w:sz w:val="20"/>
                <w:lang w:val="id"/>
              </w:rPr>
              <w:lastRenderedPageBreak/>
              <w:t>GVC32X</w:t>
            </w:r>
          </w:p>
        </w:tc>
        <w:tc>
          <w:tcPr>
            <w:tcW w:w="1329" w:type="dxa"/>
            <w:tcBorders>
              <w:bottom w:val="nil"/>
              <w:right w:val="nil"/>
            </w:tcBorders>
            <w:shd w:val="clear" w:color="auto" w:fill="E7E6E6"/>
          </w:tcPr>
          <w:p w14:paraId="43B59136" w14:textId="77777777" w:rsidR="00776FB4" w:rsidRDefault="00776FB4">
            <w:pPr>
              <w:pStyle w:val="TableParagraph"/>
              <w:spacing w:before="5"/>
              <w:rPr>
                <w:b/>
                <w:sz w:val="19"/>
              </w:rPr>
            </w:pPr>
          </w:p>
          <w:p w14:paraId="27909817" w14:textId="77777777" w:rsidR="00776FB4" w:rsidRDefault="0073215B">
            <w:pPr>
              <w:pStyle w:val="TableParagraph"/>
              <w:spacing w:before="1"/>
              <w:ind w:right="12"/>
              <w:jc w:val="center"/>
              <w:rPr>
                <w:b/>
                <w:sz w:val="20"/>
              </w:rPr>
            </w:pPr>
            <w:r>
              <w:rPr>
                <w:b/>
                <w:color w:val="FF0000"/>
                <w:sz w:val="20"/>
                <w:lang w:val="id"/>
              </w:rPr>
              <w:t>×</w:t>
            </w:r>
          </w:p>
        </w:tc>
      </w:tr>
    </w:tbl>
    <w:p w14:paraId="10472F09" w14:textId="77777777" w:rsidR="00776FB4" w:rsidRDefault="00776FB4">
      <w:pPr>
        <w:jc w:val="center"/>
        <w:rPr>
          <w:sz w:val="20"/>
        </w:rPr>
        <w:sectPr w:rsidR="00776FB4">
          <w:pgSz w:w="12240" w:h="15840"/>
          <w:pgMar w:top="0" w:right="420" w:bottom="840" w:left="840" w:header="0" w:footer="596" w:gutter="0"/>
          <w:cols w:space="720"/>
        </w:sectPr>
      </w:pPr>
    </w:p>
    <w:p w14:paraId="15E41AA7" w14:textId="77777777" w:rsidR="00776FB4" w:rsidRDefault="0073215B">
      <w:pPr>
        <w:pStyle w:val="BodyText"/>
        <w:rPr>
          <w:b/>
        </w:rPr>
      </w:pPr>
      <w:r>
        <w:rPr>
          <w:noProof/>
          <w:lang w:val="id"/>
        </w:rPr>
        <w:lastRenderedPageBreak/>
        <w:drawing>
          <wp:anchor distT="0" distB="0" distL="0" distR="0" simplePos="0" relativeHeight="481952256" behindDoc="1" locked="0" layoutInCell="1" allowOverlap="1" wp14:anchorId="08B50CBF" wp14:editId="24B6B8C1">
            <wp:simplePos x="0" y="0"/>
            <wp:positionH relativeFrom="page">
              <wp:posOffset>4947758</wp:posOffset>
            </wp:positionH>
            <wp:positionV relativeFrom="page">
              <wp:posOffset>0</wp:posOffset>
            </wp:positionV>
            <wp:extent cx="2514368" cy="1529715"/>
            <wp:effectExtent l="0" t="0" r="0" b="0"/>
            <wp:wrapNone/>
            <wp:docPr id="8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jpeg"/>
                    <pic:cNvPicPr/>
                  </pic:nvPicPr>
                  <pic:blipFill>
                    <a:blip r:embed="rId13" cstate="print"/>
                    <a:stretch>
                      <a:fillRect/>
                    </a:stretch>
                  </pic:blipFill>
                  <pic:spPr>
                    <a:xfrm>
                      <a:off x="0" y="0"/>
                      <a:ext cx="2514368" cy="1529715"/>
                    </a:xfrm>
                    <a:prstGeom prst="rect">
                      <a:avLst/>
                    </a:prstGeom>
                  </pic:spPr>
                </pic:pic>
              </a:graphicData>
            </a:graphic>
          </wp:anchor>
        </w:drawing>
      </w:r>
    </w:p>
    <w:p w14:paraId="6ADF3CDA" w14:textId="77777777" w:rsidR="00776FB4" w:rsidRDefault="00776FB4">
      <w:pPr>
        <w:pStyle w:val="BodyText"/>
        <w:rPr>
          <w:b/>
        </w:rPr>
      </w:pPr>
    </w:p>
    <w:p w14:paraId="112E5C47" w14:textId="77777777" w:rsidR="00776FB4" w:rsidRDefault="00776FB4">
      <w:pPr>
        <w:pStyle w:val="BodyText"/>
        <w:rPr>
          <w:b/>
        </w:rPr>
      </w:pPr>
    </w:p>
    <w:p w14:paraId="3A96C49E" w14:textId="77777777" w:rsidR="00776FB4" w:rsidRDefault="00776FB4">
      <w:pPr>
        <w:pStyle w:val="BodyText"/>
        <w:rPr>
          <w:b/>
        </w:rPr>
      </w:pPr>
    </w:p>
    <w:p w14:paraId="4501BD69" w14:textId="77777777" w:rsidR="00776FB4" w:rsidRDefault="00776FB4">
      <w:pPr>
        <w:pStyle w:val="BodyText"/>
        <w:rPr>
          <w:b/>
        </w:rPr>
      </w:pPr>
    </w:p>
    <w:p w14:paraId="6ECC4114" w14:textId="77777777" w:rsidR="00776FB4" w:rsidRDefault="00776FB4">
      <w:pPr>
        <w:pStyle w:val="BodyText"/>
        <w:spacing w:before="3"/>
        <w:rPr>
          <w:b/>
          <w:sz w:val="25"/>
        </w:rPr>
      </w:pPr>
    </w:p>
    <w:tbl>
      <w:tblPr>
        <w:tblW w:w="0" w:type="auto"/>
        <w:tblInd w:w="12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856"/>
        <w:gridCol w:w="1287"/>
        <w:gridCol w:w="1350"/>
        <w:gridCol w:w="2017"/>
        <w:gridCol w:w="1350"/>
        <w:gridCol w:w="1115"/>
        <w:gridCol w:w="1350"/>
      </w:tblGrid>
      <w:tr w:rsidR="00776FB4" w14:paraId="0EB6AFE6" w14:textId="77777777">
        <w:trPr>
          <w:trHeight w:val="2014"/>
        </w:trPr>
        <w:tc>
          <w:tcPr>
            <w:tcW w:w="1856" w:type="dxa"/>
            <w:tcBorders>
              <w:top w:val="nil"/>
              <w:left w:val="nil"/>
              <w:right w:val="single" w:sz="18" w:space="0" w:color="FFFFFF"/>
            </w:tcBorders>
            <w:shd w:val="clear" w:color="auto" w:fill="E7E6E6"/>
          </w:tcPr>
          <w:p w14:paraId="2CE99799" w14:textId="77777777" w:rsidR="00776FB4" w:rsidRDefault="00776FB4">
            <w:pPr>
              <w:pStyle w:val="TableParagraph"/>
              <w:rPr>
                <w:rFonts w:ascii="Times New Roman"/>
                <w:sz w:val="20"/>
              </w:rPr>
            </w:pPr>
          </w:p>
        </w:tc>
        <w:tc>
          <w:tcPr>
            <w:tcW w:w="1287" w:type="dxa"/>
            <w:tcBorders>
              <w:top w:val="nil"/>
              <w:left w:val="single" w:sz="18" w:space="0" w:color="FFFFFF"/>
              <w:right w:val="single" w:sz="18" w:space="0" w:color="FFFFFF"/>
            </w:tcBorders>
            <w:shd w:val="clear" w:color="auto" w:fill="E7E6E6"/>
          </w:tcPr>
          <w:p w14:paraId="1869A1D3" w14:textId="77777777" w:rsidR="00776FB4" w:rsidRDefault="0073215B">
            <w:pPr>
              <w:pStyle w:val="TableParagraph"/>
              <w:spacing w:before="51" w:line="355" w:lineRule="auto"/>
              <w:ind w:left="184" w:right="204"/>
              <w:rPr>
                <w:b/>
                <w:sz w:val="20"/>
              </w:rPr>
            </w:pPr>
            <w:r>
              <w:rPr>
                <w:b/>
                <w:color w:val="00AF50"/>
                <w:sz w:val="20"/>
                <w:lang w:val="id"/>
              </w:rPr>
              <w:t xml:space="preserve">hanya </w:t>
            </w:r>
            <w:proofErr w:type="spellStart"/>
            <w:r>
              <w:rPr>
                <w:b/>
                <w:color w:val="00AF50"/>
                <w:sz w:val="20"/>
                <w:lang w:val="id"/>
              </w:rPr>
              <w:t>participa</w:t>
            </w:r>
            <w:proofErr w:type="spellEnd"/>
            <w:r>
              <w:rPr>
                <w:b/>
                <w:color w:val="00AF50"/>
                <w:sz w:val="20"/>
                <w:lang w:val="id"/>
              </w:rPr>
              <w:t xml:space="preserve"> </w:t>
            </w:r>
            <w:proofErr w:type="spellStart"/>
            <w:r>
              <w:rPr>
                <w:b/>
                <w:color w:val="00AF50"/>
                <w:sz w:val="20"/>
                <w:lang w:val="id"/>
              </w:rPr>
              <w:t>nt</w:t>
            </w:r>
            <w:proofErr w:type="spellEnd"/>
            <w:r>
              <w:rPr>
                <w:b/>
                <w:color w:val="00AF50"/>
                <w:sz w:val="20"/>
                <w:lang w:val="id"/>
              </w:rPr>
              <w:t>)</w:t>
            </w:r>
          </w:p>
        </w:tc>
        <w:tc>
          <w:tcPr>
            <w:tcW w:w="1350" w:type="dxa"/>
            <w:tcBorders>
              <w:top w:val="nil"/>
              <w:left w:val="single" w:sz="18" w:space="0" w:color="FFFFFF"/>
              <w:right w:val="single" w:sz="18" w:space="0" w:color="FFFFFF"/>
            </w:tcBorders>
            <w:shd w:val="clear" w:color="auto" w:fill="E7E6E6"/>
          </w:tcPr>
          <w:p w14:paraId="2771DBF1" w14:textId="77777777" w:rsidR="00776FB4" w:rsidRDefault="0073215B">
            <w:pPr>
              <w:pStyle w:val="TableParagraph"/>
              <w:spacing w:before="51" w:line="352" w:lineRule="auto"/>
              <w:ind w:left="184" w:right="145"/>
              <w:rPr>
                <w:b/>
                <w:sz w:val="20"/>
              </w:rPr>
            </w:pPr>
            <w:proofErr w:type="spellStart"/>
            <w:r>
              <w:rPr>
                <w:b/>
                <w:color w:val="00AF50"/>
                <w:sz w:val="20"/>
                <w:lang w:val="id"/>
              </w:rPr>
              <w:t>participan</w:t>
            </w:r>
            <w:proofErr w:type="spellEnd"/>
            <w:r>
              <w:rPr>
                <w:b/>
                <w:color w:val="00AF50"/>
                <w:sz w:val="20"/>
                <w:lang w:val="id"/>
              </w:rPr>
              <w:t xml:space="preserve"> t dan email </w:t>
            </w:r>
            <w:proofErr w:type="spellStart"/>
            <w:r>
              <w:rPr>
                <w:b/>
                <w:color w:val="00AF50"/>
                <w:sz w:val="20"/>
                <w:lang w:val="id"/>
              </w:rPr>
              <w:t>participan</w:t>
            </w:r>
            <w:proofErr w:type="spellEnd"/>
            <w:r>
              <w:rPr>
                <w:b/>
                <w:color w:val="00AF50"/>
                <w:sz w:val="20"/>
                <w:lang w:val="id"/>
              </w:rPr>
              <w:t xml:space="preserve"> t)</w:t>
            </w:r>
          </w:p>
        </w:tc>
        <w:tc>
          <w:tcPr>
            <w:tcW w:w="2017" w:type="dxa"/>
            <w:tcBorders>
              <w:top w:val="single" w:sz="18" w:space="0" w:color="FFFFFF"/>
              <w:left w:val="single" w:sz="18" w:space="0" w:color="FFFFFF"/>
              <w:right w:val="single" w:sz="18" w:space="0" w:color="FFFFFF"/>
            </w:tcBorders>
            <w:shd w:val="clear" w:color="auto" w:fill="E7E6E6"/>
          </w:tcPr>
          <w:p w14:paraId="560F808B" w14:textId="77777777" w:rsidR="00776FB4" w:rsidRDefault="0073215B">
            <w:pPr>
              <w:pStyle w:val="TableParagraph"/>
              <w:spacing w:before="51" w:line="355" w:lineRule="auto"/>
              <w:ind w:left="183" w:right="680"/>
              <w:rPr>
                <w:b/>
                <w:sz w:val="20"/>
              </w:rPr>
            </w:pPr>
            <w:r>
              <w:rPr>
                <w:b/>
                <w:color w:val="00AF50"/>
                <w:sz w:val="20"/>
                <w:lang w:val="id"/>
              </w:rPr>
              <w:t>peserta email)</w:t>
            </w:r>
          </w:p>
        </w:tc>
        <w:tc>
          <w:tcPr>
            <w:tcW w:w="1350" w:type="dxa"/>
            <w:tcBorders>
              <w:top w:val="single" w:sz="18" w:space="0" w:color="FFFFFF"/>
              <w:left w:val="single" w:sz="18" w:space="0" w:color="FFFFFF"/>
              <w:right w:val="single" w:sz="18" w:space="0" w:color="FFFFFF"/>
            </w:tcBorders>
            <w:shd w:val="clear" w:color="auto" w:fill="E7E6E6"/>
          </w:tcPr>
          <w:p w14:paraId="2BC34617" w14:textId="77777777" w:rsidR="00776FB4" w:rsidRDefault="0073215B">
            <w:pPr>
              <w:pStyle w:val="TableParagraph"/>
              <w:spacing w:before="37" w:line="326" w:lineRule="auto"/>
              <w:ind w:left="182" w:right="147"/>
              <w:rPr>
                <w:b/>
                <w:sz w:val="20"/>
              </w:rPr>
            </w:pPr>
            <w:proofErr w:type="spellStart"/>
            <w:r>
              <w:rPr>
                <w:b/>
                <w:color w:val="00AF50"/>
                <w:sz w:val="20"/>
                <w:lang w:val="id"/>
              </w:rPr>
              <w:t>participan</w:t>
            </w:r>
            <w:proofErr w:type="spellEnd"/>
            <w:r>
              <w:rPr>
                <w:b/>
                <w:color w:val="00AF50"/>
                <w:sz w:val="20"/>
                <w:lang w:val="id"/>
              </w:rPr>
              <w:t xml:space="preserve"> t dan email </w:t>
            </w:r>
            <w:proofErr w:type="spellStart"/>
            <w:r>
              <w:rPr>
                <w:b/>
                <w:color w:val="00AF50"/>
                <w:sz w:val="20"/>
                <w:lang w:val="id"/>
              </w:rPr>
              <w:t>participan</w:t>
            </w:r>
            <w:proofErr w:type="spellEnd"/>
            <w:r>
              <w:rPr>
                <w:b/>
                <w:color w:val="00AF50"/>
                <w:sz w:val="20"/>
                <w:lang w:val="id"/>
              </w:rPr>
              <w:t xml:space="preserve"> t)</w:t>
            </w:r>
          </w:p>
        </w:tc>
        <w:tc>
          <w:tcPr>
            <w:tcW w:w="1115" w:type="dxa"/>
            <w:tcBorders>
              <w:top w:val="single" w:sz="18" w:space="0" w:color="FFFFFF"/>
              <w:left w:val="single" w:sz="18" w:space="0" w:color="FFFFFF"/>
              <w:right w:val="single" w:sz="18" w:space="0" w:color="FFFFFF"/>
            </w:tcBorders>
            <w:shd w:val="clear" w:color="auto" w:fill="E7E6E6"/>
          </w:tcPr>
          <w:p w14:paraId="7D64A1EA" w14:textId="77777777" w:rsidR="00776FB4" w:rsidRDefault="0073215B">
            <w:pPr>
              <w:pStyle w:val="TableParagraph"/>
              <w:spacing w:before="51"/>
              <w:ind w:left="105"/>
              <w:rPr>
                <w:b/>
                <w:sz w:val="20"/>
              </w:rPr>
            </w:pPr>
            <w:r>
              <w:rPr>
                <w:b/>
                <w:color w:val="00AF50"/>
                <w:sz w:val="20"/>
                <w:lang w:val="id"/>
              </w:rPr>
              <w:t>X</w:t>
            </w:r>
          </w:p>
          <w:p w14:paraId="18A48BBD" w14:textId="77777777" w:rsidR="00776FB4" w:rsidRDefault="0073215B">
            <w:pPr>
              <w:pStyle w:val="TableParagraph"/>
              <w:spacing w:before="111" w:line="350" w:lineRule="auto"/>
              <w:ind w:left="105" w:right="111"/>
              <w:rPr>
                <w:b/>
                <w:sz w:val="20"/>
              </w:rPr>
            </w:pPr>
            <w:proofErr w:type="spellStart"/>
            <w:r>
              <w:rPr>
                <w:b/>
                <w:color w:val="00AF50"/>
                <w:sz w:val="20"/>
                <w:lang w:val="id"/>
              </w:rPr>
              <w:t>participa</w:t>
            </w:r>
            <w:proofErr w:type="spellEnd"/>
            <w:r>
              <w:rPr>
                <w:b/>
                <w:color w:val="00AF50"/>
                <w:sz w:val="20"/>
                <w:lang w:val="id"/>
              </w:rPr>
              <w:t xml:space="preserve"> </w:t>
            </w:r>
            <w:proofErr w:type="spellStart"/>
            <w:r>
              <w:rPr>
                <w:b/>
                <w:color w:val="00AF50"/>
                <w:sz w:val="20"/>
                <w:lang w:val="id"/>
              </w:rPr>
              <w:t>nt</w:t>
            </w:r>
            <w:proofErr w:type="spellEnd"/>
            <w:r>
              <w:rPr>
                <w:b/>
                <w:color w:val="00AF50"/>
                <w:sz w:val="20"/>
                <w:lang w:val="id"/>
              </w:rPr>
              <w:t xml:space="preserve"> dan email </w:t>
            </w:r>
            <w:proofErr w:type="spellStart"/>
            <w:r>
              <w:rPr>
                <w:b/>
                <w:color w:val="00AF50"/>
                <w:sz w:val="20"/>
                <w:lang w:val="id"/>
              </w:rPr>
              <w:t>participa</w:t>
            </w:r>
            <w:proofErr w:type="spellEnd"/>
          </w:p>
          <w:p w14:paraId="7B91A3B4" w14:textId="77777777" w:rsidR="00776FB4" w:rsidRDefault="0073215B">
            <w:pPr>
              <w:pStyle w:val="TableParagraph"/>
              <w:spacing w:before="2"/>
              <w:ind w:left="105"/>
              <w:rPr>
                <w:b/>
                <w:sz w:val="20"/>
              </w:rPr>
            </w:pPr>
            <w:proofErr w:type="spellStart"/>
            <w:r>
              <w:rPr>
                <w:b/>
                <w:color w:val="00AF50"/>
                <w:sz w:val="20"/>
                <w:lang w:val="id"/>
              </w:rPr>
              <w:t>nt</w:t>
            </w:r>
            <w:proofErr w:type="spellEnd"/>
            <w:r>
              <w:rPr>
                <w:b/>
                <w:color w:val="00AF50"/>
                <w:sz w:val="20"/>
                <w:lang w:val="id"/>
              </w:rPr>
              <w:t>)</w:t>
            </w:r>
          </w:p>
        </w:tc>
        <w:tc>
          <w:tcPr>
            <w:tcW w:w="1350" w:type="dxa"/>
            <w:tcBorders>
              <w:top w:val="single" w:sz="18" w:space="0" w:color="FFFFFF"/>
              <w:left w:val="single" w:sz="18" w:space="0" w:color="FFFFFF"/>
              <w:right w:val="single" w:sz="18" w:space="0" w:color="FFFFFF"/>
            </w:tcBorders>
            <w:shd w:val="clear" w:color="auto" w:fill="E7E6E6"/>
          </w:tcPr>
          <w:p w14:paraId="1D422CA0" w14:textId="77777777" w:rsidR="00776FB4" w:rsidRDefault="00776FB4">
            <w:pPr>
              <w:pStyle w:val="TableParagraph"/>
              <w:rPr>
                <w:rFonts w:ascii="Times New Roman"/>
                <w:sz w:val="20"/>
              </w:rPr>
            </w:pPr>
          </w:p>
        </w:tc>
      </w:tr>
      <w:tr w:rsidR="00776FB4" w14:paraId="00DCD0D9" w14:textId="77777777">
        <w:trPr>
          <w:trHeight w:val="2686"/>
        </w:trPr>
        <w:tc>
          <w:tcPr>
            <w:tcW w:w="1856" w:type="dxa"/>
            <w:tcBorders>
              <w:left w:val="nil"/>
              <w:bottom w:val="single" w:sz="18" w:space="0" w:color="FFFFFF"/>
              <w:right w:val="single" w:sz="18" w:space="0" w:color="FFFFFF"/>
            </w:tcBorders>
            <w:shd w:val="clear" w:color="auto" w:fill="E7E6E6"/>
          </w:tcPr>
          <w:p w14:paraId="1186BFC2" w14:textId="77777777" w:rsidR="00776FB4" w:rsidRDefault="00776FB4">
            <w:pPr>
              <w:pStyle w:val="TableParagraph"/>
              <w:rPr>
                <w:b/>
              </w:rPr>
            </w:pPr>
          </w:p>
          <w:p w14:paraId="7977279A" w14:textId="77777777" w:rsidR="00776FB4" w:rsidRDefault="00776FB4">
            <w:pPr>
              <w:pStyle w:val="TableParagraph"/>
              <w:rPr>
                <w:b/>
              </w:rPr>
            </w:pPr>
          </w:p>
          <w:p w14:paraId="6B372CA3" w14:textId="77777777" w:rsidR="00776FB4" w:rsidRDefault="00776FB4">
            <w:pPr>
              <w:pStyle w:val="TableParagraph"/>
              <w:rPr>
                <w:b/>
              </w:rPr>
            </w:pPr>
          </w:p>
          <w:p w14:paraId="3EB8666C" w14:textId="77777777" w:rsidR="00776FB4" w:rsidRDefault="00776FB4">
            <w:pPr>
              <w:pStyle w:val="TableParagraph"/>
              <w:spacing w:before="8"/>
              <w:rPr>
                <w:b/>
                <w:sz w:val="25"/>
              </w:rPr>
            </w:pPr>
          </w:p>
          <w:p w14:paraId="433E04CB" w14:textId="77777777" w:rsidR="00776FB4" w:rsidRDefault="0073215B">
            <w:pPr>
              <w:pStyle w:val="TableParagraph"/>
              <w:spacing w:line="350" w:lineRule="auto"/>
              <w:ind w:left="107" w:right="684"/>
              <w:rPr>
                <w:b/>
                <w:sz w:val="20"/>
              </w:rPr>
            </w:pPr>
            <w:r>
              <w:rPr>
                <w:b/>
                <w:sz w:val="20"/>
                <w:lang w:val="id"/>
              </w:rPr>
              <w:t>Menghapus peserta</w:t>
            </w:r>
          </w:p>
        </w:tc>
        <w:tc>
          <w:tcPr>
            <w:tcW w:w="1287" w:type="dxa"/>
            <w:tcBorders>
              <w:left w:val="single" w:sz="18" w:space="0" w:color="FFFFFF"/>
              <w:bottom w:val="single" w:sz="18" w:space="0" w:color="FFFFFF"/>
              <w:right w:val="single" w:sz="18" w:space="0" w:color="FFFFFF"/>
            </w:tcBorders>
            <w:shd w:val="clear" w:color="auto" w:fill="E7E6E6"/>
          </w:tcPr>
          <w:p w14:paraId="3D4AA521" w14:textId="77777777" w:rsidR="00776FB4" w:rsidRDefault="00776FB4">
            <w:pPr>
              <w:pStyle w:val="TableParagraph"/>
              <w:rPr>
                <w:b/>
              </w:rPr>
            </w:pPr>
          </w:p>
          <w:p w14:paraId="73ADC478" w14:textId="77777777" w:rsidR="00776FB4" w:rsidRDefault="00776FB4">
            <w:pPr>
              <w:pStyle w:val="TableParagraph"/>
              <w:rPr>
                <w:b/>
              </w:rPr>
            </w:pPr>
          </w:p>
          <w:p w14:paraId="6C57157E" w14:textId="77777777" w:rsidR="00776FB4" w:rsidRDefault="00776FB4">
            <w:pPr>
              <w:pStyle w:val="TableParagraph"/>
              <w:rPr>
                <w:b/>
              </w:rPr>
            </w:pPr>
          </w:p>
          <w:p w14:paraId="63E0842C" w14:textId="77777777" w:rsidR="00776FB4" w:rsidRDefault="00776FB4">
            <w:pPr>
              <w:pStyle w:val="TableParagraph"/>
              <w:rPr>
                <w:b/>
              </w:rPr>
            </w:pPr>
          </w:p>
          <w:p w14:paraId="373B8080" w14:textId="77777777" w:rsidR="00776FB4" w:rsidRDefault="00776FB4">
            <w:pPr>
              <w:pStyle w:val="TableParagraph"/>
              <w:spacing w:before="3"/>
              <w:rPr>
                <w:b/>
                <w:sz w:val="18"/>
              </w:rPr>
            </w:pPr>
          </w:p>
          <w:p w14:paraId="00BD734A" w14:textId="77777777" w:rsidR="00776FB4" w:rsidRDefault="0073215B">
            <w:pPr>
              <w:pStyle w:val="TableParagraph"/>
              <w:spacing w:before="1"/>
              <w:ind w:right="535"/>
              <w:jc w:val="right"/>
              <w:rPr>
                <w:b/>
                <w:sz w:val="20"/>
              </w:rPr>
            </w:pPr>
            <w:r>
              <w:rPr>
                <w:b/>
                <w:color w:val="FF0000"/>
                <w:sz w:val="20"/>
                <w:lang w:val="id"/>
              </w:rPr>
              <w:t>×</w:t>
            </w:r>
          </w:p>
        </w:tc>
        <w:tc>
          <w:tcPr>
            <w:tcW w:w="1350" w:type="dxa"/>
            <w:tcBorders>
              <w:left w:val="single" w:sz="18" w:space="0" w:color="FFFFFF"/>
              <w:bottom w:val="single" w:sz="18" w:space="0" w:color="FFFFFF"/>
              <w:right w:val="single" w:sz="18" w:space="0" w:color="FFFFFF"/>
            </w:tcBorders>
            <w:shd w:val="clear" w:color="auto" w:fill="E7E6E6"/>
          </w:tcPr>
          <w:p w14:paraId="7EFC879D" w14:textId="77777777" w:rsidR="00776FB4" w:rsidRDefault="00776FB4">
            <w:pPr>
              <w:pStyle w:val="TableParagraph"/>
              <w:rPr>
                <w:b/>
              </w:rPr>
            </w:pPr>
          </w:p>
          <w:p w14:paraId="38EB98E8" w14:textId="77777777" w:rsidR="00776FB4" w:rsidRDefault="0073215B">
            <w:pPr>
              <w:pStyle w:val="TableParagraph"/>
              <w:spacing w:before="129" w:line="350" w:lineRule="auto"/>
              <w:ind w:left="107" w:right="155"/>
              <w:rPr>
                <w:b/>
                <w:sz w:val="20"/>
              </w:rPr>
            </w:pPr>
            <w:r>
              <w:rPr>
                <w:b/>
                <w:color w:val="00AF50"/>
                <w:sz w:val="20"/>
                <w:lang w:val="id"/>
              </w:rPr>
              <w:t>√ (Hapus peserta Web dan GVC32XX</w:t>
            </w:r>
          </w:p>
          <w:p w14:paraId="4155DFDC" w14:textId="77777777" w:rsidR="00776FB4" w:rsidRDefault="0073215B">
            <w:pPr>
              <w:pStyle w:val="TableParagraph"/>
              <w:spacing w:before="2"/>
              <w:ind w:left="107"/>
              <w:rPr>
                <w:b/>
                <w:sz w:val="20"/>
              </w:rPr>
            </w:pPr>
            <w:r>
              <w:rPr>
                <w:b/>
                <w:color w:val="00AF50"/>
                <w:sz w:val="20"/>
                <w:lang w:val="id"/>
              </w:rPr>
              <w:t>peserta)</w:t>
            </w:r>
          </w:p>
        </w:tc>
        <w:tc>
          <w:tcPr>
            <w:tcW w:w="2017" w:type="dxa"/>
            <w:tcBorders>
              <w:left w:val="single" w:sz="18" w:space="0" w:color="FFFFFF"/>
              <w:bottom w:val="single" w:sz="18" w:space="0" w:color="FFFFFF"/>
              <w:right w:val="nil"/>
            </w:tcBorders>
            <w:shd w:val="clear" w:color="auto" w:fill="E7E6E6"/>
          </w:tcPr>
          <w:p w14:paraId="1679E420" w14:textId="77777777" w:rsidR="00776FB4" w:rsidRDefault="00776FB4">
            <w:pPr>
              <w:pStyle w:val="TableParagraph"/>
              <w:rPr>
                <w:b/>
              </w:rPr>
            </w:pPr>
          </w:p>
          <w:p w14:paraId="5D315400" w14:textId="77777777" w:rsidR="00776FB4" w:rsidRDefault="00776FB4">
            <w:pPr>
              <w:pStyle w:val="TableParagraph"/>
              <w:rPr>
                <w:b/>
              </w:rPr>
            </w:pPr>
          </w:p>
          <w:p w14:paraId="48705C91" w14:textId="77777777" w:rsidR="00776FB4" w:rsidRDefault="00776FB4">
            <w:pPr>
              <w:pStyle w:val="TableParagraph"/>
              <w:spacing w:before="5"/>
              <w:rPr>
                <w:b/>
                <w:sz w:val="18"/>
              </w:rPr>
            </w:pPr>
          </w:p>
          <w:p w14:paraId="199BF4FB" w14:textId="77777777" w:rsidR="00776FB4" w:rsidRDefault="0073215B">
            <w:pPr>
              <w:pStyle w:val="TableParagraph"/>
              <w:spacing w:before="1" w:line="350" w:lineRule="auto"/>
              <w:ind w:left="106" w:right="435"/>
              <w:rPr>
                <w:b/>
                <w:sz w:val="20"/>
              </w:rPr>
            </w:pPr>
            <w:r>
              <w:rPr>
                <w:b/>
                <w:color w:val="00AF50"/>
                <w:sz w:val="20"/>
                <w:lang w:val="id"/>
              </w:rPr>
              <w:t>√ (Hapus peserta Web dan GVC32XX</w:t>
            </w:r>
          </w:p>
          <w:p w14:paraId="0F11ED8B" w14:textId="77777777" w:rsidR="00776FB4" w:rsidRDefault="0073215B">
            <w:pPr>
              <w:pStyle w:val="TableParagraph"/>
              <w:ind w:left="106"/>
              <w:rPr>
                <w:b/>
                <w:sz w:val="20"/>
              </w:rPr>
            </w:pPr>
            <w:r>
              <w:rPr>
                <w:b/>
                <w:color w:val="00AF50"/>
                <w:sz w:val="20"/>
                <w:lang w:val="id"/>
              </w:rPr>
              <w:t>peserta)</w:t>
            </w:r>
          </w:p>
        </w:tc>
        <w:tc>
          <w:tcPr>
            <w:tcW w:w="1350" w:type="dxa"/>
            <w:tcBorders>
              <w:left w:val="nil"/>
              <w:bottom w:val="single" w:sz="18" w:space="0" w:color="FFFFFF"/>
              <w:right w:val="nil"/>
            </w:tcBorders>
            <w:shd w:val="clear" w:color="auto" w:fill="E7E6E6"/>
          </w:tcPr>
          <w:p w14:paraId="3DD2B55A" w14:textId="77777777" w:rsidR="00776FB4" w:rsidRDefault="00776FB4">
            <w:pPr>
              <w:pStyle w:val="TableParagraph"/>
              <w:rPr>
                <w:b/>
              </w:rPr>
            </w:pPr>
          </w:p>
          <w:p w14:paraId="57841EF3" w14:textId="77777777" w:rsidR="00776FB4" w:rsidRDefault="0073215B">
            <w:pPr>
              <w:pStyle w:val="TableParagraph"/>
              <w:spacing w:before="129" w:line="350" w:lineRule="auto"/>
              <w:ind w:left="128" w:right="179"/>
              <w:rPr>
                <w:b/>
                <w:sz w:val="20"/>
              </w:rPr>
            </w:pPr>
            <w:r>
              <w:rPr>
                <w:b/>
                <w:color w:val="00AF50"/>
                <w:sz w:val="20"/>
                <w:lang w:val="id"/>
              </w:rPr>
              <w:t>√ (Hapus peserta Web dan GVC32XX</w:t>
            </w:r>
          </w:p>
          <w:p w14:paraId="02A447A4" w14:textId="77777777" w:rsidR="00776FB4" w:rsidRDefault="0073215B">
            <w:pPr>
              <w:pStyle w:val="TableParagraph"/>
              <w:spacing w:before="2"/>
              <w:ind w:left="128"/>
              <w:rPr>
                <w:b/>
                <w:sz w:val="20"/>
              </w:rPr>
            </w:pPr>
            <w:r>
              <w:rPr>
                <w:b/>
                <w:color w:val="00AF50"/>
                <w:sz w:val="20"/>
                <w:lang w:val="id"/>
              </w:rPr>
              <w:t>peserta)</w:t>
            </w:r>
          </w:p>
        </w:tc>
        <w:tc>
          <w:tcPr>
            <w:tcW w:w="1115" w:type="dxa"/>
            <w:tcBorders>
              <w:left w:val="nil"/>
              <w:bottom w:val="single" w:sz="18" w:space="0" w:color="FFFFFF"/>
              <w:right w:val="nil"/>
            </w:tcBorders>
            <w:shd w:val="clear" w:color="auto" w:fill="E7E6E6"/>
          </w:tcPr>
          <w:p w14:paraId="735D1F9D" w14:textId="77777777" w:rsidR="00776FB4" w:rsidRDefault="0073215B">
            <w:pPr>
              <w:pStyle w:val="TableParagraph"/>
              <w:spacing w:before="46" w:line="350" w:lineRule="auto"/>
              <w:ind w:left="142" w:right="95"/>
              <w:jc w:val="center"/>
              <w:rPr>
                <w:b/>
                <w:sz w:val="20"/>
              </w:rPr>
            </w:pPr>
            <w:r>
              <w:rPr>
                <w:b/>
                <w:color w:val="00AF50"/>
                <w:sz w:val="20"/>
                <w:lang w:val="id"/>
              </w:rPr>
              <w:t xml:space="preserve">√ (Hapus web </w:t>
            </w:r>
            <w:proofErr w:type="spellStart"/>
            <w:r>
              <w:rPr>
                <w:b/>
                <w:color w:val="00AF50"/>
                <w:sz w:val="20"/>
                <w:lang w:val="id"/>
              </w:rPr>
              <w:t>participa</w:t>
            </w:r>
            <w:proofErr w:type="spellEnd"/>
            <w:r>
              <w:rPr>
                <w:b/>
                <w:color w:val="00AF50"/>
                <w:sz w:val="20"/>
                <w:lang w:val="id"/>
              </w:rPr>
              <w:t xml:space="preserve"> </w:t>
            </w:r>
            <w:proofErr w:type="spellStart"/>
            <w:r>
              <w:rPr>
                <w:b/>
                <w:color w:val="00AF50"/>
                <w:sz w:val="20"/>
                <w:lang w:val="id"/>
              </w:rPr>
              <w:t>nt</w:t>
            </w:r>
            <w:proofErr w:type="spellEnd"/>
            <w:r>
              <w:rPr>
                <w:b/>
                <w:color w:val="00AF50"/>
                <w:sz w:val="20"/>
                <w:lang w:val="id"/>
              </w:rPr>
              <w:t xml:space="preserve"> dan GVC32X X</w:t>
            </w:r>
          </w:p>
          <w:p w14:paraId="5692BD5A" w14:textId="77777777" w:rsidR="00776FB4" w:rsidRDefault="0073215B">
            <w:pPr>
              <w:pStyle w:val="TableParagraph"/>
              <w:spacing w:before="2"/>
              <w:ind w:left="142" w:right="98"/>
              <w:jc w:val="center"/>
              <w:rPr>
                <w:b/>
                <w:sz w:val="20"/>
              </w:rPr>
            </w:pPr>
            <w:proofErr w:type="spellStart"/>
            <w:r>
              <w:rPr>
                <w:b/>
                <w:color w:val="00AF50"/>
                <w:sz w:val="20"/>
                <w:lang w:val="id"/>
              </w:rPr>
              <w:t>partikipa</w:t>
            </w:r>
            <w:proofErr w:type="spellEnd"/>
          </w:p>
          <w:p w14:paraId="56770514" w14:textId="77777777" w:rsidR="00776FB4" w:rsidRDefault="0073215B">
            <w:pPr>
              <w:pStyle w:val="TableParagraph"/>
              <w:spacing w:before="111"/>
              <w:ind w:left="141" w:right="98"/>
              <w:jc w:val="center"/>
              <w:rPr>
                <w:b/>
                <w:sz w:val="20"/>
              </w:rPr>
            </w:pPr>
            <w:proofErr w:type="spellStart"/>
            <w:r>
              <w:rPr>
                <w:b/>
                <w:color w:val="00AF50"/>
                <w:sz w:val="20"/>
                <w:lang w:val="id"/>
              </w:rPr>
              <w:t>nt</w:t>
            </w:r>
            <w:proofErr w:type="spellEnd"/>
            <w:r>
              <w:rPr>
                <w:b/>
                <w:color w:val="00AF50"/>
                <w:sz w:val="20"/>
                <w:lang w:val="id"/>
              </w:rPr>
              <w:t>)</w:t>
            </w:r>
          </w:p>
        </w:tc>
        <w:tc>
          <w:tcPr>
            <w:tcW w:w="1350" w:type="dxa"/>
            <w:tcBorders>
              <w:left w:val="nil"/>
              <w:bottom w:val="single" w:sz="18" w:space="0" w:color="FFFFFF"/>
              <w:right w:val="nil"/>
            </w:tcBorders>
            <w:shd w:val="clear" w:color="auto" w:fill="E7E6E6"/>
          </w:tcPr>
          <w:p w14:paraId="2F0AB2DF" w14:textId="77777777" w:rsidR="00776FB4" w:rsidRDefault="00776FB4">
            <w:pPr>
              <w:pStyle w:val="TableParagraph"/>
              <w:rPr>
                <w:b/>
              </w:rPr>
            </w:pPr>
          </w:p>
          <w:p w14:paraId="487CF059" w14:textId="77777777" w:rsidR="00776FB4" w:rsidRDefault="00776FB4">
            <w:pPr>
              <w:pStyle w:val="TableParagraph"/>
              <w:rPr>
                <w:b/>
              </w:rPr>
            </w:pPr>
          </w:p>
          <w:p w14:paraId="7C1D7047" w14:textId="77777777" w:rsidR="00776FB4" w:rsidRDefault="00776FB4">
            <w:pPr>
              <w:pStyle w:val="TableParagraph"/>
              <w:rPr>
                <w:b/>
              </w:rPr>
            </w:pPr>
          </w:p>
          <w:p w14:paraId="10694DDB" w14:textId="77777777" w:rsidR="00776FB4" w:rsidRDefault="00776FB4">
            <w:pPr>
              <w:pStyle w:val="TableParagraph"/>
              <w:rPr>
                <w:b/>
              </w:rPr>
            </w:pPr>
          </w:p>
          <w:p w14:paraId="32DC79FD" w14:textId="77777777" w:rsidR="00776FB4" w:rsidRDefault="00776FB4">
            <w:pPr>
              <w:pStyle w:val="TableParagraph"/>
              <w:spacing w:before="3"/>
              <w:rPr>
                <w:b/>
                <w:sz w:val="18"/>
              </w:rPr>
            </w:pPr>
          </w:p>
          <w:p w14:paraId="4F40B7ED" w14:textId="77777777" w:rsidR="00776FB4" w:rsidRDefault="0073215B">
            <w:pPr>
              <w:pStyle w:val="TableParagraph"/>
              <w:spacing w:before="1"/>
              <w:ind w:left="30"/>
              <w:jc w:val="center"/>
              <w:rPr>
                <w:b/>
                <w:sz w:val="20"/>
              </w:rPr>
            </w:pPr>
            <w:r>
              <w:rPr>
                <w:b/>
                <w:color w:val="FF0000"/>
                <w:sz w:val="20"/>
                <w:lang w:val="id"/>
              </w:rPr>
              <w:t>×</w:t>
            </w:r>
          </w:p>
        </w:tc>
      </w:tr>
      <w:tr w:rsidR="00776FB4" w14:paraId="567BFF15" w14:textId="77777777">
        <w:trPr>
          <w:trHeight w:val="2686"/>
        </w:trPr>
        <w:tc>
          <w:tcPr>
            <w:tcW w:w="1856" w:type="dxa"/>
            <w:tcBorders>
              <w:top w:val="single" w:sz="18" w:space="0" w:color="FFFFFF"/>
              <w:left w:val="nil"/>
              <w:right w:val="single" w:sz="18" w:space="0" w:color="FFFFFF"/>
            </w:tcBorders>
            <w:shd w:val="clear" w:color="auto" w:fill="E7E6E6"/>
          </w:tcPr>
          <w:p w14:paraId="3244CED4" w14:textId="77777777" w:rsidR="00776FB4" w:rsidRDefault="00776FB4">
            <w:pPr>
              <w:pStyle w:val="TableParagraph"/>
              <w:rPr>
                <w:b/>
              </w:rPr>
            </w:pPr>
          </w:p>
          <w:p w14:paraId="14BF6520" w14:textId="77777777" w:rsidR="00776FB4" w:rsidRDefault="00776FB4">
            <w:pPr>
              <w:pStyle w:val="TableParagraph"/>
              <w:rPr>
                <w:b/>
              </w:rPr>
            </w:pPr>
          </w:p>
          <w:p w14:paraId="0D972DE5" w14:textId="77777777" w:rsidR="00776FB4" w:rsidRDefault="00776FB4">
            <w:pPr>
              <w:pStyle w:val="TableParagraph"/>
              <w:rPr>
                <w:b/>
              </w:rPr>
            </w:pPr>
          </w:p>
          <w:p w14:paraId="7BC85AEE" w14:textId="77777777" w:rsidR="00776FB4" w:rsidRDefault="00776FB4">
            <w:pPr>
              <w:pStyle w:val="TableParagraph"/>
              <w:rPr>
                <w:b/>
              </w:rPr>
            </w:pPr>
          </w:p>
          <w:p w14:paraId="50554F83" w14:textId="77777777" w:rsidR="00776FB4" w:rsidRDefault="00776FB4">
            <w:pPr>
              <w:pStyle w:val="TableParagraph"/>
              <w:spacing w:before="2"/>
              <w:rPr>
                <w:b/>
                <w:sz w:val="19"/>
              </w:rPr>
            </w:pPr>
          </w:p>
          <w:p w14:paraId="73D83E29" w14:textId="77777777" w:rsidR="00776FB4" w:rsidRDefault="0073215B">
            <w:pPr>
              <w:pStyle w:val="TableParagraph"/>
              <w:ind w:left="107"/>
              <w:rPr>
                <w:b/>
                <w:sz w:val="20"/>
              </w:rPr>
            </w:pPr>
            <w:r>
              <w:rPr>
                <w:b/>
                <w:sz w:val="20"/>
                <w:lang w:val="id"/>
              </w:rPr>
              <w:t>Matikan suara semua</w:t>
            </w:r>
          </w:p>
        </w:tc>
        <w:tc>
          <w:tcPr>
            <w:tcW w:w="1287" w:type="dxa"/>
            <w:tcBorders>
              <w:top w:val="single" w:sz="18" w:space="0" w:color="FFFFFF"/>
              <w:left w:val="single" w:sz="18" w:space="0" w:color="FFFFFF"/>
              <w:right w:val="single" w:sz="18" w:space="0" w:color="FFFFFF"/>
            </w:tcBorders>
            <w:shd w:val="clear" w:color="auto" w:fill="E7E6E6"/>
          </w:tcPr>
          <w:p w14:paraId="49D5A879" w14:textId="77777777" w:rsidR="00776FB4" w:rsidRDefault="00776FB4">
            <w:pPr>
              <w:pStyle w:val="TableParagraph"/>
              <w:rPr>
                <w:b/>
              </w:rPr>
            </w:pPr>
          </w:p>
          <w:p w14:paraId="24AD1448" w14:textId="77777777" w:rsidR="00776FB4" w:rsidRDefault="00776FB4">
            <w:pPr>
              <w:pStyle w:val="TableParagraph"/>
              <w:rPr>
                <w:b/>
              </w:rPr>
            </w:pPr>
          </w:p>
          <w:p w14:paraId="1EEFDE55" w14:textId="77777777" w:rsidR="00776FB4" w:rsidRDefault="00776FB4">
            <w:pPr>
              <w:pStyle w:val="TableParagraph"/>
              <w:rPr>
                <w:b/>
              </w:rPr>
            </w:pPr>
          </w:p>
          <w:p w14:paraId="733123FD" w14:textId="77777777" w:rsidR="00776FB4" w:rsidRDefault="00776FB4">
            <w:pPr>
              <w:pStyle w:val="TableParagraph"/>
              <w:rPr>
                <w:b/>
              </w:rPr>
            </w:pPr>
          </w:p>
          <w:p w14:paraId="3F3E9B32" w14:textId="77777777" w:rsidR="00776FB4" w:rsidRDefault="00776FB4">
            <w:pPr>
              <w:pStyle w:val="TableParagraph"/>
              <w:spacing w:before="2"/>
              <w:rPr>
                <w:b/>
                <w:sz w:val="19"/>
              </w:rPr>
            </w:pPr>
          </w:p>
          <w:p w14:paraId="5FD4916C" w14:textId="77777777" w:rsidR="00776FB4" w:rsidRDefault="0073215B">
            <w:pPr>
              <w:pStyle w:val="TableParagraph"/>
              <w:ind w:right="535"/>
              <w:jc w:val="right"/>
              <w:rPr>
                <w:b/>
                <w:sz w:val="20"/>
              </w:rPr>
            </w:pPr>
            <w:r>
              <w:rPr>
                <w:b/>
                <w:color w:val="FF0000"/>
                <w:sz w:val="20"/>
                <w:lang w:val="id"/>
              </w:rPr>
              <w:t>×</w:t>
            </w:r>
          </w:p>
        </w:tc>
        <w:tc>
          <w:tcPr>
            <w:tcW w:w="1350" w:type="dxa"/>
            <w:tcBorders>
              <w:top w:val="single" w:sz="18" w:space="0" w:color="FFFFFF"/>
              <w:left w:val="single" w:sz="18" w:space="0" w:color="FFFFFF"/>
              <w:right w:val="single" w:sz="18" w:space="0" w:color="FFFFFF"/>
            </w:tcBorders>
            <w:shd w:val="clear" w:color="auto" w:fill="E7E6E6"/>
          </w:tcPr>
          <w:p w14:paraId="78DBC847" w14:textId="77777777" w:rsidR="00776FB4" w:rsidRDefault="00776FB4">
            <w:pPr>
              <w:pStyle w:val="TableParagraph"/>
              <w:rPr>
                <w:b/>
              </w:rPr>
            </w:pPr>
          </w:p>
          <w:p w14:paraId="229F4926" w14:textId="77777777" w:rsidR="00776FB4" w:rsidRDefault="0073215B">
            <w:pPr>
              <w:pStyle w:val="TableParagraph"/>
              <w:spacing w:before="134" w:line="352" w:lineRule="auto"/>
              <w:ind w:left="107" w:right="155"/>
              <w:rPr>
                <w:b/>
                <w:sz w:val="20"/>
              </w:rPr>
            </w:pPr>
            <w:r>
              <w:rPr>
                <w:b/>
                <w:color w:val="00AF50"/>
                <w:sz w:val="20"/>
                <w:lang w:val="id"/>
              </w:rPr>
              <w:t>√ (Matikan Suara peserta Web dan GVC32XX</w:t>
            </w:r>
          </w:p>
          <w:p w14:paraId="53C60C4C" w14:textId="77777777" w:rsidR="00776FB4" w:rsidRDefault="0073215B">
            <w:pPr>
              <w:pStyle w:val="TableParagraph"/>
              <w:spacing w:line="225" w:lineRule="exact"/>
              <w:ind w:left="107"/>
              <w:rPr>
                <w:b/>
                <w:sz w:val="20"/>
              </w:rPr>
            </w:pPr>
            <w:r>
              <w:rPr>
                <w:b/>
                <w:color w:val="00AF50"/>
                <w:sz w:val="20"/>
                <w:lang w:val="id"/>
              </w:rPr>
              <w:t>peserta)</w:t>
            </w:r>
          </w:p>
        </w:tc>
        <w:tc>
          <w:tcPr>
            <w:tcW w:w="2017" w:type="dxa"/>
            <w:tcBorders>
              <w:top w:val="single" w:sz="18" w:space="0" w:color="FFFFFF"/>
              <w:left w:val="single" w:sz="18" w:space="0" w:color="FFFFFF"/>
              <w:right w:val="nil"/>
            </w:tcBorders>
            <w:shd w:val="clear" w:color="auto" w:fill="E7E6E6"/>
          </w:tcPr>
          <w:p w14:paraId="6FD2A31D" w14:textId="77777777" w:rsidR="00776FB4" w:rsidRDefault="00776FB4">
            <w:pPr>
              <w:pStyle w:val="TableParagraph"/>
              <w:rPr>
                <w:b/>
              </w:rPr>
            </w:pPr>
          </w:p>
          <w:p w14:paraId="7EC871C3" w14:textId="77777777" w:rsidR="00776FB4" w:rsidRDefault="00776FB4">
            <w:pPr>
              <w:pStyle w:val="TableParagraph"/>
              <w:rPr>
                <w:b/>
              </w:rPr>
            </w:pPr>
          </w:p>
          <w:p w14:paraId="6AC14B23" w14:textId="77777777" w:rsidR="00776FB4" w:rsidRDefault="00776FB4">
            <w:pPr>
              <w:pStyle w:val="TableParagraph"/>
              <w:spacing w:before="10"/>
              <w:rPr>
                <w:b/>
                <w:sz w:val="18"/>
              </w:rPr>
            </w:pPr>
          </w:p>
          <w:p w14:paraId="146C5CF4" w14:textId="77777777" w:rsidR="00776FB4" w:rsidRDefault="0073215B">
            <w:pPr>
              <w:pStyle w:val="TableParagraph"/>
              <w:spacing w:line="352" w:lineRule="auto"/>
              <w:ind w:left="106" w:right="435"/>
              <w:rPr>
                <w:b/>
                <w:sz w:val="20"/>
              </w:rPr>
            </w:pPr>
            <w:r>
              <w:rPr>
                <w:b/>
                <w:color w:val="00AF50"/>
                <w:sz w:val="20"/>
                <w:lang w:val="id"/>
              </w:rPr>
              <w:t>√ (Matikan Suara peserta Web dan GVC32XX</w:t>
            </w:r>
          </w:p>
          <w:p w14:paraId="1C36AAF3" w14:textId="77777777" w:rsidR="00776FB4" w:rsidRDefault="0073215B">
            <w:pPr>
              <w:pStyle w:val="TableParagraph"/>
              <w:spacing w:line="229" w:lineRule="exact"/>
              <w:ind w:left="106"/>
              <w:rPr>
                <w:b/>
                <w:sz w:val="20"/>
              </w:rPr>
            </w:pPr>
            <w:r>
              <w:rPr>
                <w:b/>
                <w:color w:val="00AF50"/>
                <w:sz w:val="20"/>
                <w:lang w:val="id"/>
              </w:rPr>
              <w:t>peserta)</w:t>
            </w:r>
          </w:p>
        </w:tc>
        <w:tc>
          <w:tcPr>
            <w:tcW w:w="1350" w:type="dxa"/>
            <w:tcBorders>
              <w:top w:val="single" w:sz="18" w:space="0" w:color="FFFFFF"/>
              <w:left w:val="nil"/>
              <w:right w:val="nil"/>
            </w:tcBorders>
            <w:shd w:val="clear" w:color="auto" w:fill="E7E6E6"/>
          </w:tcPr>
          <w:p w14:paraId="7848E97E" w14:textId="77777777" w:rsidR="00776FB4" w:rsidRDefault="00776FB4">
            <w:pPr>
              <w:pStyle w:val="TableParagraph"/>
              <w:rPr>
                <w:b/>
              </w:rPr>
            </w:pPr>
          </w:p>
          <w:p w14:paraId="20326FFA" w14:textId="77777777" w:rsidR="00776FB4" w:rsidRDefault="0073215B">
            <w:pPr>
              <w:pStyle w:val="TableParagraph"/>
              <w:spacing w:before="134" w:line="352" w:lineRule="auto"/>
              <w:ind w:left="128" w:right="179"/>
              <w:rPr>
                <w:b/>
                <w:sz w:val="20"/>
              </w:rPr>
            </w:pPr>
            <w:r>
              <w:rPr>
                <w:b/>
                <w:color w:val="00AF50"/>
                <w:sz w:val="20"/>
                <w:lang w:val="id"/>
              </w:rPr>
              <w:t>√ (Matikan Suara peserta Web dan GVC32XX</w:t>
            </w:r>
          </w:p>
          <w:p w14:paraId="49FE7E32" w14:textId="77777777" w:rsidR="00776FB4" w:rsidRDefault="0073215B">
            <w:pPr>
              <w:pStyle w:val="TableParagraph"/>
              <w:spacing w:line="225" w:lineRule="exact"/>
              <w:ind w:left="128"/>
              <w:rPr>
                <w:b/>
                <w:sz w:val="20"/>
              </w:rPr>
            </w:pPr>
            <w:r>
              <w:rPr>
                <w:b/>
                <w:color w:val="00AF50"/>
                <w:sz w:val="20"/>
                <w:lang w:val="id"/>
              </w:rPr>
              <w:t>peserta)</w:t>
            </w:r>
          </w:p>
        </w:tc>
        <w:tc>
          <w:tcPr>
            <w:tcW w:w="1115" w:type="dxa"/>
            <w:tcBorders>
              <w:top w:val="single" w:sz="18" w:space="0" w:color="FFFFFF"/>
              <w:left w:val="nil"/>
              <w:right w:val="nil"/>
            </w:tcBorders>
            <w:shd w:val="clear" w:color="auto" w:fill="E7E6E6"/>
          </w:tcPr>
          <w:p w14:paraId="433C1CBB" w14:textId="77777777" w:rsidR="00776FB4" w:rsidRDefault="0073215B">
            <w:pPr>
              <w:pStyle w:val="TableParagraph"/>
              <w:spacing w:before="51" w:line="352" w:lineRule="auto"/>
              <w:ind w:left="142" w:right="95"/>
              <w:jc w:val="center"/>
              <w:rPr>
                <w:b/>
                <w:sz w:val="20"/>
              </w:rPr>
            </w:pPr>
            <w:r>
              <w:rPr>
                <w:b/>
                <w:color w:val="00AF50"/>
                <w:sz w:val="20"/>
                <w:lang w:val="id"/>
              </w:rPr>
              <w:t xml:space="preserve">√ (Matikan Suara Web </w:t>
            </w:r>
            <w:proofErr w:type="spellStart"/>
            <w:r>
              <w:rPr>
                <w:b/>
                <w:color w:val="00AF50"/>
                <w:sz w:val="20"/>
                <w:lang w:val="id"/>
              </w:rPr>
              <w:t>participa</w:t>
            </w:r>
            <w:proofErr w:type="spellEnd"/>
            <w:r>
              <w:rPr>
                <w:b/>
                <w:color w:val="00AF50"/>
                <w:sz w:val="20"/>
                <w:lang w:val="id"/>
              </w:rPr>
              <w:t xml:space="preserve"> </w:t>
            </w:r>
            <w:proofErr w:type="spellStart"/>
            <w:r>
              <w:rPr>
                <w:b/>
                <w:color w:val="00AF50"/>
                <w:sz w:val="20"/>
                <w:lang w:val="id"/>
              </w:rPr>
              <w:t>nt</w:t>
            </w:r>
            <w:proofErr w:type="spellEnd"/>
            <w:r>
              <w:rPr>
                <w:b/>
                <w:color w:val="00AF50"/>
                <w:sz w:val="20"/>
                <w:lang w:val="id"/>
              </w:rPr>
              <w:t xml:space="preserve"> dan GVC32X X</w:t>
            </w:r>
          </w:p>
          <w:p w14:paraId="7427003B" w14:textId="77777777" w:rsidR="00776FB4" w:rsidRDefault="0073215B">
            <w:pPr>
              <w:pStyle w:val="TableParagraph"/>
              <w:spacing w:line="223" w:lineRule="exact"/>
              <w:ind w:left="142" w:right="98"/>
              <w:jc w:val="center"/>
              <w:rPr>
                <w:b/>
                <w:sz w:val="20"/>
              </w:rPr>
            </w:pPr>
            <w:proofErr w:type="spellStart"/>
            <w:r>
              <w:rPr>
                <w:b/>
                <w:color w:val="00AF50"/>
                <w:sz w:val="20"/>
                <w:lang w:val="id"/>
              </w:rPr>
              <w:t>partikipa</w:t>
            </w:r>
            <w:proofErr w:type="spellEnd"/>
          </w:p>
          <w:p w14:paraId="1740D085" w14:textId="77777777" w:rsidR="00776FB4" w:rsidRDefault="0073215B">
            <w:pPr>
              <w:pStyle w:val="TableParagraph"/>
              <w:spacing w:before="106"/>
              <w:ind w:left="141" w:right="98"/>
              <w:jc w:val="center"/>
              <w:rPr>
                <w:b/>
                <w:sz w:val="20"/>
              </w:rPr>
            </w:pPr>
            <w:proofErr w:type="spellStart"/>
            <w:r>
              <w:rPr>
                <w:b/>
                <w:color w:val="00AF50"/>
                <w:sz w:val="20"/>
                <w:lang w:val="id"/>
              </w:rPr>
              <w:t>nt</w:t>
            </w:r>
            <w:proofErr w:type="spellEnd"/>
            <w:r>
              <w:rPr>
                <w:b/>
                <w:color w:val="00AF50"/>
                <w:sz w:val="20"/>
                <w:lang w:val="id"/>
              </w:rPr>
              <w:t>)</w:t>
            </w:r>
          </w:p>
        </w:tc>
        <w:tc>
          <w:tcPr>
            <w:tcW w:w="1350" w:type="dxa"/>
            <w:tcBorders>
              <w:top w:val="single" w:sz="18" w:space="0" w:color="FFFFFF"/>
              <w:left w:val="nil"/>
              <w:right w:val="nil"/>
            </w:tcBorders>
            <w:shd w:val="clear" w:color="auto" w:fill="E7E6E6"/>
          </w:tcPr>
          <w:p w14:paraId="2C8C462D" w14:textId="77777777" w:rsidR="00776FB4" w:rsidRDefault="00776FB4">
            <w:pPr>
              <w:pStyle w:val="TableParagraph"/>
              <w:rPr>
                <w:b/>
              </w:rPr>
            </w:pPr>
          </w:p>
          <w:p w14:paraId="1C6CE73E" w14:textId="77777777" w:rsidR="00776FB4" w:rsidRDefault="00776FB4">
            <w:pPr>
              <w:pStyle w:val="TableParagraph"/>
              <w:rPr>
                <w:b/>
              </w:rPr>
            </w:pPr>
          </w:p>
          <w:p w14:paraId="18F00686" w14:textId="77777777" w:rsidR="00776FB4" w:rsidRDefault="00776FB4">
            <w:pPr>
              <w:pStyle w:val="TableParagraph"/>
              <w:rPr>
                <w:b/>
              </w:rPr>
            </w:pPr>
          </w:p>
          <w:p w14:paraId="4B3703B8" w14:textId="77777777" w:rsidR="00776FB4" w:rsidRDefault="00776FB4">
            <w:pPr>
              <w:pStyle w:val="TableParagraph"/>
              <w:rPr>
                <w:b/>
              </w:rPr>
            </w:pPr>
          </w:p>
          <w:p w14:paraId="189676CC" w14:textId="77777777" w:rsidR="00776FB4" w:rsidRDefault="00776FB4">
            <w:pPr>
              <w:pStyle w:val="TableParagraph"/>
              <w:spacing w:before="2"/>
              <w:rPr>
                <w:b/>
                <w:sz w:val="19"/>
              </w:rPr>
            </w:pPr>
          </w:p>
          <w:p w14:paraId="5F58387D" w14:textId="77777777" w:rsidR="00776FB4" w:rsidRDefault="0073215B">
            <w:pPr>
              <w:pStyle w:val="TableParagraph"/>
              <w:ind w:left="30"/>
              <w:jc w:val="center"/>
              <w:rPr>
                <w:b/>
                <w:sz w:val="20"/>
              </w:rPr>
            </w:pPr>
            <w:r>
              <w:rPr>
                <w:b/>
                <w:color w:val="FF0000"/>
                <w:sz w:val="20"/>
                <w:lang w:val="id"/>
              </w:rPr>
              <w:t>×</w:t>
            </w:r>
          </w:p>
        </w:tc>
      </w:tr>
      <w:tr w:rsidR="00776FB4" w14:paraId="162A6C2B" w14:textId="77777777">
        <w:trPr>
          <w:trHeight w:val="2350"/>
        </w:trPr>
        <w:tc>
          <w:tcPr>
            <w:tcW w:w="1856" w:type="dxa"/>
            <w:tcBorders>
              <w:left w:val="nil"/>
              <w:bottom w:val="single" w:sz="18" w:space="0" w:color="FFFFFF"/>
              <w:right w:val="single" w:sz="18" w:space="0" w:color="FFFFFF"/>
            </w:tcBorders>
            <w:shd w:val="clear" w:color="auto" w:fill="E7E6E6"/>
          </w:tcPr>
          <w:p w14:paraId="6DF5A324" w14:textId="77777777" w:rsidR="00776FB4" w:rsidRDefault="00776FB4">
            <w:pPr>
              <w:pStyle w:val="TableParagraph"/>
              <w:rPr>
                <w:b/>
              </w:rPr>
            </w:pPr>
          </w:p>
          <w:p w14:paraId="0380861B" w14:textId="77777777" w:rsidR="00776FB4" w:rsidRDefault="00776FB4">
            <w:pPr>
              <w:pStyle w:val="TableParagraph"/>
              <w:rPr>
                <w:b/>
              </w:rPr>
            </w:pPr>
          </w:p>
          <w:p w14:paraId="74A56E2E" w14:textId="77777777" w:rsidR="00776FB4" w:rsidRDefault="00776FB4">
            <w:pPr>
              <w:pStyle w:val="TableParagraph"/>
              <w:rPr>
                <w:b/>
              </w:rPr>
            </w:pPr>
          </w:p>
          <w:p w14:paraId="0980D9A5" w14:textId="77777777" w:rsidR="00776FB4" w:rsidRDefault="00776FB4">
            <w:pPr>
              <w:pStyle w:val="TableParagraph"/>
              <w:spacing w:before="8"/>
              <w:rPr>
                <w:b/>
                <w:sz w:val="25"/>
              </w:rPr>
            </w:pPr>
          </w:p>
          <w:p w14:paraId="2F2A3708" w14:textId="77777777" w:rsidR="00776FB4" w:rsidRDefault="0073215B">
            <w:pPr>
              <w:pStyle w:val="TableParagraph"/>
              <w:ind w:left="107"/>
              <w:rPr>
                <w:b/>
                <w:sz w:val="20"/>
              </w:rPr>
            </w:pPr>
            <w:r>
              <w:rPr>
                <w:b/>
                <w:sz w:val="20"/>
                <w:lang w:val="id"/>
              </w:rPr>
              <w:t>Setelan Tata Letak</w:t>
            </w:r>
          </w:p>
        </w:tc>
        <w:tc>
          <w:tcPr>
            <w:tcW w:w="1287" w:type="dxa"/>
            <w:tcBorders>
              <w:left w:val="single" w:sz="18" w:space="0" w:color="FFFFFF"/>
              <w:bottom w:val="single" w:sz="18" w:space="0" w:color="FFFFFF"/>
              <w:right w:val="single" w:sz="18" w:space="0" w:color="FFFFFF"/>
            </w:tcBorders>
            <w:shd w:val="clear" w:color="auto" w:fill="E7E6E6"/>
          </w:tcPr>
          <w:p w14:paraId="018DE834" w14:textId="77777777" w:rsidR="00776FB4" w:rsidRDefault="0073215B">
            <w:pPr>
              <w:pStyle w:val="TableParagraph"/>
              <w:spacing w:before="47" w:line="350" w:lineRule="auto"/>
              <w:ind w:left="212" w:right="166" w:hanging="1"/>
              <w:jc w:val="center"/>
              <w:rPr>
                <w:b/>
                <w:sz w:val="20"/>
              </w:rPr>
            </w:pPr>
            <w:r>
              <w:rPr>
                <w:b/>
                <w:color w:val="00AF50"/>
                <w:sz w:val="20"/>
                <w:lang w:val="id"/>
              </w:rPr>
              <w:t>√ (</w:t>
            </w:r>
            <w:proofErr w:type="spellStart"/>
            <w:r>
              <w:rPr>
                <w:b/>
                <w:color w:val="00AF50"/>
                <w:sz w:val="20"/>
                <w:lang w:val="id"/>
              </w:rPr>
              <w:t>Mengaturtata</w:t>
            </w:r>
            <w:proofErr w:type="spellEnd"/>
            <w:r>
              <w:rPr>
                <w:b/>
                <w:color w:val="00AF50"/>
                <w:sz w:val="20"/>
                <w:lang w:val="id"/>
              </w:rPr>
              <w:t xml:space="preserve"> letak </w:t>
            </w:r>
            <w:proofErr w:type="spellStart"/>
            <w:r>
              <w:rPr>
                <w:b/>
                <w:color w:val="00AF50"/>
                <w:sz w:val="20"/>
                <w:lang w:val="id"/>
              </w:rPr>
              <w:t>kustom</w:t>
            </w:r>
            <w:proofErr w:type="spellEnd"/>
            <w:r>
              <w:rPr>
                <w:b/>
                <w:color w:val="00AF50"/>
                <w:sz w:val="20"/>
                <w:lang w:val="id"/>
              </w:rPr>
              <w:t xml:space="preserve"> saat </w:t>
            </w:r>
            <w:r>
              <w:rPr>
                <w:lang w:val="id"/>
              </w:rPr>
              <w:t xml:space="preserve"> </w:t>
            </w:r>
            <w:r>
              <w:rPr>
                <w:b/>
                <w:color w:val="00AF50"/>
                <w:spacing w:val="-1"/>
                <w:sz w:val="20"/>
                <w:lang w:val="id"/>
              </w:rPr>
              <w:t xml:space="preserve">ini </w:t>
            </w:r>
            <w:r>
              <w:rPr>
                <w:lang w:val="id"/>
              </w:rPr>
              <w:t xml:space="preserve"> </w:t>
            </w:r>
            <w:r>
              <w:rPr>
                <w:b/>
                <w:color w:val="00AF50"/>
                <w:sz w:val="20"/>
                <w:lang w:val="id"/>
              </w:rPr>
              <w:t>tidak</w:t>
            </w:r>
          </w:p>
          <w:p w14:paraId="3C11D281" w14:textId="77777777" w:rsidR="00776FB4" w:rsidRDefault="0073215B">
            <w:pPr>
              <w:pStyle w:val="TableParagraph"/>
              <w:spacing w:before="6"/>
              <w:ind w:left="103" w:right="53"/>
              <w:jc w:val="center"/>
              <w:rPr>
                <w:b/>
                <w:sz w:val="20"/>
              </w:rPr>
            </w:pPr>
            <w:r>
              <w:rPr>
                <w:b/>
                <w:color w:val="00AF50"/>
                <w:sz w:val="20"/>
                <w:lang w:val="id"/>
              </w:rPr>
              <w:t>didukung)</w:t>
            </w:r>
          </w:p>
        </w:tc>
        <w:tc>
          <w:tcPr>
            <w:tcW w:w="1350" w:type="dxa"/>
            <w:tcBorders>
              <w:left w:val="single" w:sz="18" w:space="0" w:color="FFFFFF"/>
              <w:bottom w:val="single" w:sz="18" w:space="0" w:color="FFFFFF"/>
              <w:right w:val="single" w:sz="18" w:space="0" w:color="FFFFFF"/>
            </w:tcBorders>
            <w:shd w:val="clear" w:color="auto" w:fill="E7E6E6"/>
          </w:tcPr>
          <w:p w14:paraId="12C580E0" w14:textId="77777777" w:rsidR="00776FB4" w:rsidRDefault="00776FB4">
            <w:pPr>
              <w:pStyle w:val="TableParagraph"/>
              <w:rPr>
                <w:b/>
              </w:rPr>
            </w:pPr>
          </w:p>
          <w:p w14:paraId="3DEDC06E" w14:textId="77777777" w:rsidR="00776FB4" w:rsidRDefault="00776FB4">
            <w:pPr>
              <w:pStyle w:val="TableParagraph"/>
              <w:rPr>
                <w:b/>
              </w:rPr>
            </w:pPr>
          </w:p>
          <w:p w14:paraId="64FC187F" w14:textId="77777777" w:rsidR="00776FB4" w:rsidRDefault="00776FB4">
            <w:pPr>
              <w:pStyle w:val="TableParagraph"/>
              <w:rPr>
                <w:b/>
              </w:rPr>
            </w:pPr>
          </w:p>
          <w:p w14:paraId="3644A67D" w14:textId="77777777" w:rsidR="00776FB4" w:rsidRDefault="00776FB4">
            <w:pPr>
              <w:pStyle w:val="TableParagraph"/>
              <w:spacing w:before="8"/>
              <w:rPr>
                <w:b/>
                <w:sz w:val="25"/>
              </w:rPr>
            </w:pPr>
          </w:p>
          <w:p w14:paraId="02B3E7E6" w14:textId="77777777" w:rsidR="00776FB4" w:rsidRDefault="0073215B">
            <w:pPr>
              <w:pStyle w:val="TableParagraph"/>
              <w:ind w:right="576"/>
              <w:jc w:val="right"/>
              <w:rPr>
                <w:b/>
                <w:sz w:val="20"/>
              </w:rPr>
            </w:pPr>
            <w:r>
              <w:rPr>
                <w:b/>
                <w:color w:val="00AF50"/>
                <w:sz w:val="20"/>
                <w:lang w:val="id"/>
              </w:rPr>
              <w:t>√</w:t>
            </w:r>
          </w:p>
        </w:tc>
        <w:tc>
          <w:tcPr>
            <w:tcW w:w="2017" w:type="dxa"/>
            <w:tcBorders>
              <w:left w:val="single" w:sz="18" w:space="0" w:color="FFFFFF"/>
              <w:bottom w:val="single" w:sz="18" w:space="0" w:color="FFFFFF"/>
              <w:right w:val="nil"/>
            </w:tcBorders>
            <w:shd w:val="clear" w:color="auto" w:fill="E7E6E6"/>
          </w:tcPr>
          <w:p w14:paraId="4AD417E7" w14:textId="77777777" w:rsidR="00776FB4" w:rsidRDefault="00776FB4">
            <w:pPr>
              <w:pStyle w:val="TableParagraph"/>
              <w:rPr>
                <w:b/>
              </w:rPr>
            </w:pPr>
          </w:p>
          <w:p w14:paraId="45A5DF59" w14:textId="77777777" w:rsidR="00776FB4" w:rsidRDefault="00776FB4">
            <w:pPr>
              <w:pStyle w:val="TableParagraph"/>
              <w:rPr>
                <w:b/>
              </w:rPr>
            </w:pPr>
          </w:p>
          <w:p w14:paraId="07762F6E" w14:textId="77777777" w:rsidR="00776FB4" w:rsidRDefault="00776FB4">
            <w:pPr>
              <w:pStyle w:val="TableParagraph"/>
              <w:rPr>
                <w:b/>
              </w:rPr>
            </w:pPr>
          </w:p>
          <w:p w14:paraId="5C06371F" w14:textId="77777777" w:rsidR="00776FB4" w:rsidRDefault="00776FB4">
            <w:pPr>
              <w:pStyle w:val="TableParagraph"/>
              <w:spacing w:before="8"/>
              <w:rPr>
                <w:b/>
                <w:sz w:val="25"/>
              </w:rPr>
            </w:pPr>
          </w:p>
          <w:p w14:paraId="757D87E2" w14:textId="77777777" w:rsidR="00776FB4" w:rsidRDefault="0073215B">
            <w:pPr>
              <w:pStyle w:val="TableParagraph"/>
              <w:ind w:left="18"/>
              <w:jc w:val="center"/>
              <w:rPr>
                <w:b/>
                <w:sz w:val="20"/>
              </w:rPr>
            </w:pPr>
            <w:r>
              <w:rPr>
                <w:b/>
                <w:color w:val="00AF50"/>
                <w:sz w:val="20"/>
                <w:lang w:val="id"/>
              </w:rPr>
              <w:t>√</w:t>
            </w:r>
          </w:p>
        </w:tc>
        <w:tc>
          <w:tcPr>
            <w:tcW w:w="1350" w:type="dxa"/>
            <w:tcBorders>
              <w:left w:val="nil"/>
              <w:bottom w:val="single" w:sz="18" w:space="0" w:color="FFFFFF"/>
              <w:right w:val="nil"/>
            </w:tcBorders>
            <w:shd w:val="clear" w:color="auto" w:fill="E7E6E6"/>
          </w:tcPr>
          <w:p w14:paraId="6BD2F152" w14:textId="77777777" w:rsidR="00776FB4" w:rsidRDefault="00776FB4">
            <w:pPr>
              <w:pStyle w:val="TableParagraph"/>
              <w:rPr>
                <w:b/>
              </w:rPr>
            </w:pPr>
          </w:p>
          <w:p w14:paraId="1680B953" w14:textId="77777777" w:rsidR="00776FB4" w:rsidRDefault="00776FB4">
            <w:pPr>
              <w:pStyle w:val="TableParagraph"/>
              <w:rPr>
                <w:b/>
              </w:rPr>
            </w:pPr>
          </w:p>
          <w:p w14:paraId="6352533B" w14:textId="77777777" w:rsidR="00776FB4" w:rsidRDefault="00776FB4">
            <w:pPr>
              <w:pStyle w:val="TableParagraph"/>
              <w:rPr>
                <w:b/>
              </w:rPr>
            </w:pPr>
          </w:p>
          <w:p w14:paraId="684FF378" w14:textId="77777777" w:rsidR="00776FB4" w:rsidRDefault="00776FB4">
            <w:pPr>
              <w:pStyle w:val="TableParagraph"/>
              <w:spacing w:before="8"/>
              <w:rPr>
                <w:b/>
                <w:sz w:val="25"/>
              </w:rPr>
            </w:pPr>
          </w:p>
          <w:p w14:paraId="5E3C3828" w14:textId="77777777" w:rsidR="00776FB4" w:rsidRDefault="0073215B">
            <w:pPr>
              <w:pStyle w:val="TableParagraph"/>
              <w:ind w:left="36"/>
              <w:jc w:val="center"/>
              <w:rPr>
                <w:b/>
                <w:sz w:val="20"/>
              </w:rPr>
            </w:pPr>
            <w:r>
              <w:rPr>
                <w:b/>
                <w:color w:val="00AF50"/>
                <w:sz w:val="20"/>
                <w:lang w:val="id"/>
              </w:rPr>
              <w:t>√</w:t>
            </w:r>
          </w:p>
        </w:tc>
        <w:tc>
          <w:tcPr>
            <w:tcW w:w="1115" w:type="dxa"/>
            <w:tcBorders>
              <w:left w:val="nil"/>
              <w:bottom w:val="single" w:sz="18" w:space="0" w:color="FFFFFF"/>
              <w:right w:val="nil"/>
            </w:tcBorders>
            <w:shd w:val="clear" w:color="auto" w:fill="E7E6E6"/>
          </w:tcPr>
          <w:p w14:paraId="47433025" w14:textId="77777777" w:rsidR="00776FB4" w:rsidRDefault="00776FB4">
            <w:pPr>
              <w:pStyle w:val="TableParagraph"/>
              <w:rPr>
                <w:b/>
              </w:rPr>
            </w:pPr>
          </w:p>
          <w:p w14:paraId="779ADE92" w14:textId="77777777" w:rsidR="00776FB4" w:rsidRDefault="00776FB4">
            <w:pPr>
              <w:pStyle w:val="TableParagraph"/>
              <w:rPr>
                <w:b/>
              </w:rPr>
            </w:pPr>
          </w:p>
          <w:p w14:paraId="0B596CCC" w14:textId="77777777" w:rsidR="00776FB4" w:rsidRDefault="00776FB4">
            <w:pPr>
              <w:pStyle w:val="TableParagraph"/>
              <w:rPr>
                <w:b/>
              </w:rPr>
            </w:pPr>
          </w:p>
          <w:p w14:paraId="00AF7500" w14:textId="77777777" w:rsidR="00776FB4" w:rsidRDefault="00776FB4">
            <w:pPr>
              <w:pStyle w:val="TableParagraph"/>
              <w:spacing w:before="8"/>
              <w:rPr>
                <w:b/>
                <w:sz w:val="25"/>
              </w:rPr>
            </w:pPr>
          </w:p>
          <w:p w14:paraId="66283EE4" w14:textId="77777777" w:rsidR="00776FB4" w:rsidRDefault="0073215B">
            <w:pPr>
              <w:pStyle w:val="TableParagraph"/>
              <w:ind w:right="473"/>
              <w:jc w:val="right"/>
              <w:rPr>
                <w:b/>
                <w:sz w:val="20"/>
              </w:rPr>
            </w:pPr>
            <w:r>
              <w:rPr>
                <w:b/>
                <w:color w:val="FF0000"/>
                <w:sz w:val="20"/>
                <w:lang w:val="id"/>
              </w:rPr>
              <w:t>×</w:t>
            </w:r>
          </w:p>
        </w:tc>
        <w:tc>
          <w:tcPr>
            <w:tcW w:w="1350" w:type="dxa"/>
            <w:tcBorders>
              <w:left w:val="nil"/>
              <w:bottom w:val="single" w:sz="18" w:space="0" w:color="FFFFFF"/>
              <w:right w:val="nil"/>
            </w:tcBorders>
            <w:shd w:val="clear" w:color="auto" w:fill="E7E6E6"/>
          </w:tcPr>
          <w:p w14:paraId="31018C05" w14:textId="77777777" w:rsidR="00776FB4" w:rsidRDefault="00776FB4">
            <w:pPr>
              <w:pStyle w:val="TableParagraph"/>
              <w:rPr>
                <w:b/>
              </w:rPr>
            </w:pPr>
          </w:p>
          <w:p w14:paraId="23655CEE" w14:textId="77777777" w:rsidR="00776FB4" w:rsidRDefault="00776FB4">
            <w:pPr>
              <w:pStyle w:val="TableParagraph"/>
              <w:rPr>
                <w:b/>
              </w:rPr>
            </w:pPr>
          </w:p>
          <w:p w14:paraId="02AAEA62" w14:textId="77777777" w:rsidR="00776FB4" w:rsidRDefault="00776FB4">
            <w:pPr>
              <w:pStyle w:val="TableParagraph"/>
              <w:rPr>
                <w:b/>
              </w:rPr>
            </w:pPr>
          </w:p>
          <w:p w14:paraId="71EE75DC" w14:textId="77777777" w:rsidR="00776FB4" w:rsidRDefault="00776FB4">
            <w:pPr>
              <w:pStyle w:val="TableParagraph"/>
              <w:spacing w:before="8"/>
              <w:rPr>
                <w:b/>
                <w:sz w:val="25"/>
              </w:rPr>
            </w:pPr>
          </w:p>
          <w:p w14:paraId="642C64F8" w14:textId="77777777" w:rsidR="00776FB4" w:rsidRDefault="0073215B">
            <w:pPr>
              <w:pStyle w:val="TableParagraph"/>
              <w:ind w:left="30"/>
              <w:jc w:val="center"/>
              <w:rPr>
                <w:b/>
                <w:sz w:val="20"/>
              </w:rPr>
            </w:pPr>
            <w:r>
              <w:rPr>
                <w:b/>
                <w:color w:val="FF0000"/>
                <w:sz w:val="20"/>
                <w:lang w:val="id"/>
              </w:rPr>
              <w:t>×</w:t>
            </w:r>
          </w:p>
        </w:tc>
      </w:tr>
      <w:tr w:rsidR="00776FB4" w14:paraId="54C6567C" w14:textId="77777777">
        <w:trPr>
          <w:trHeight w:val="329"/>
        </w:trPr>
        <w:tc>
          <w:tcPr>
            <w:tcW w:w="1856" w:type="dxa"/>
            <w:tcBorders>
              <w:top w:val="single" w:sz="18" w:space="0" w:color="FFFFFF"/>
              <w:left w:val="nil"/>
              <w:right w:val="single" w:sz="18" w:space="0" w:color="FFFFFF"/>
            </w:tcBorders>
            <w:shd w:val="clear" w:color="auto" w:fill="E7E6E6"/>
          </w:tcPr>
          <w:p w14:paraId="74845A93" w14:textId="77777777" w:rsidR="00776FB4" w:rsidRDefault="0073215B">
            <w:pPr>
              <w:pStyle w:val="TableParagraph"/>
              <w:spacing w:before="51"/>
              <w:ind w:left="107"/>
              <w:rPr>
                <w:b/>
                <w:sz w:val="20"/>
              </w:rPr>
            </w:pPr>
            <w:r>
              <w:rPr>
                <w:b/>
                <w:sz w:val="20"/>
                <w:lang w:val="id"/>
              </w:rPr>
              <w:t>Mengakhiri rapat</w:t>
            </w:r>
          </w:p>
        </w:tc>
        <w:tc>
          <w:tcPr>
            <w:tcW w:w="1287" w:type="dxa"/>
            <w:tcBorders>
              <w:top w:val="single" w:sz="18" w:space="0" w:color="FFFFFF"/>
              <w:left w:val="single" w:sz="18" w:space="0" w:color="FFFFFF"/>
              <w:right w:val="single" w:sz="18" w:space="0" w:color="FFFFFF"/>
            </w:tcBorders>
            <w:shd w:val="clear" w:color="auto" w:fill="E7E6E6"/>
          </w:tcPr>
          <w:p w14:paraId="1493B902" w14:textId="77777777" w:rsidR="00776FB4" w:rsidRDefault="0073215B">
            <w:pPr>
              <w:pStyle w:val="TableParagraph"/>
              <w:spacing w:before="51"/>
              <w:ind w:right="542"/>
              <w:jc w:val="right"/>
              <w:rPr>
                <w:b/>
                <w:sz w:val="20"/>
              </w:rPr>
            </w:pPr>
            <w:r>
              <w:rPr>
                <w:b/>
                <w:color w:val="00AF50"/>
                <w:sz w:val="20"/>
                <w:lang w:val="id"/>
              </w:rPr>
              <w:t>√</w:t>
            </w:r>
          </w:p>
        </w:tc>
        <w:tc>
          <w:tcPr>
            <w:tcW w:w="1350" w:type="dxa"/>
            <w:tcBorders>
              <w:top w:val="single" w:sz="18" w:space="0" w:color="FFFFFF"/>
              <w:left w:val="single" w:sz="18" w:space="0" w:color="FFFFFF"/>
              <w:right w:val="single" w:sz="18" w:space="0" w:color="FFFFFF"/>
            </w:tcBorders>
            <w:shd w:val="clear" w:color="auto" w:fill="E7E6E6"/>
          </w:tcPr>
          <w:p w14:paraId="022D4218" w14:textId="77777777" w:rsidR="00776FB4" w:rsidRDefault="0073215B">
            <w:pPr>
              <w:pStyle w:val="TableParagraph"/>
              <w:spacing w:before="51"/>
              <w:ind w:right="576"/>
              <w:jc w:val="right"/>
              <w:rPr>
                <w:b/>
                <w:sz w:val="20"/>
              </w:rPr>
            </w:pPr>
            <w:r>
              <w:rPr>
                <w:b/>
                <w:color w:val="00AF50"/>
                <w:sz w:val="20"/>
                <w:lang w:val="id"/>
              </w:rPr>
              <w:t>√</w:t>
            </w:r>
          </w:p>
        </w:tc>
        <w:tc>
          <w:tcPr>
            <w:tcW w:w="2017" w:type="dxa"/>
            <w:tcBorders>
              <w:top w:val="single" w:sz="18" w:space="0" w:color="FFFFFF"/>
              <w:left w:val="single" w:sz="18" w:space="0" w:color="FFFFFF"/>
              <w:right w:val="nil"/>
            </w:tcBorders>
            <w:shd w:val="clear" w:color="auto" w:fill="E7E6E6"/>
          </w:tcPr>
          <w:p w14:paraId="1D4D4752" w14:textId="77777777" w:rsidR="00776FB4" w:rsidRDefault="0073215B">
            <w:pPr>
              <w:pStyle w:val="TableParagraph"/>
              <w:spacing w:before="51"/>
              <w:ind w:left="18"/>
              <w:jc w:val="center"/>
              <w:rPr>
                <w:b/>
                <w:sz w:val="20"/>
              </w:rPr>
            </w:pPr>
            <w:r>
              <w:rPr>
                <w:b/>
                <w:color w:val="00AF50"/>
                <w:sz w:val="20"/>
                <w:lang w:val="id"/>
              </w:rPr>
              <w:t>√</w:t>
            </w:r>
          </w:p>
        </w:tc>
        <w:tc>
          <w:tcPr>
            <w:tcW w:w="1350" w:type="dxa"/>
            <w:tcBorders>
              <w:top w:val="single" w:sz="18" w:space="0" w:color="FFFFFF"/>
              <w:left w:val="nil"/>
              <w:right w:val="nil"/>
            </w:tcBorders>
            <w:shd w:val="clear" w:color="auto" w:fill="E7E6E6"/>
          </w:tcPr>
          <w:p w14:paraId="38B5DBE6" w14:textId="77777777" w:rsidR="00776FB4" w:rsidRDefault="0073215B">
            <w:pPr>
              <w:pStyle w:val="TableParagraph"/>
              <w:spacing w:before="51"/>
              <w:ind w:left="36"/>
              <w:jc w:val="center"/>
              <w:rPr>
                <w:b/>
                <w:sz w:val="20"/>
              </w:rPr>
            </w:pPr>
            <w:r>
              <w:rPr>
                <w:b/>
                <w:color w:val="00AF50"/>
                <w:sz w:val="20"/>
                <w:lang w:val="id"/>
              </w:rPr>
              <w:t>√</w:t>
            </w:r>
          </w:p>
        </w:tc>
        <w:tc>
          <w:tcPr>
            <w:tcW w:w="1115" w:type="dxa"/>
            <w:tcBorders>
              <w:top w:val="single" w:sz="18" w:space="0" w:color="FFFFFF"/>
              <w:left w:val="nil"/>
              <w:right w:val="nil"/>
            </w:tcBorders>
            <w:shd w:val="clear" w:color="auto" w:fill="E7E6E6"/>
          </w:tcPr>
          <w:p w14:paraId="33C1DF7F" w14:textId="77777777" w:rsidR="00776FB4" w:rsidRDefault="0073215B">
            <w:pPr>
              <w:pStyle w:val="TableParagraph"/>
              <w:spacing w:before="51"/>
              <w:ind w:right="480"/>
              <w:jc w:val="right"/>
              <w:rPr>
                <w:b/>
                <w:sz w:val="20"/>
              </w:rPr>
            </w:pPr>
            <w:r>
              <w:rPr>
                <w:b/>
                <w:color w:val="00AF50"/>
                <w:sz w:val="20"/>
                <w:lang w:val="id"/>
              </w:rPr>
              <w:t>√</w:t>
            </w:r>
          </w:p>
        </w:tc>
        <w:tc>
          <w:tcPr>
            <w:tcW w:w="1350" w:type="dxa"/>
            <w:tcBorders>
              <w:top w:val="single" w:sz="18" w:space="0" w:color="FFFFFF"/>
              <w:left w:val="nil"/>
              <w:right w:val="nil"/>
            </w:tcBorders>
            <w:shd w:val="clear" w:color="auto" w:fill="E7E6E6"/>
          </w:tcPr>
          <w:p w14:paraId="2FA7D5EB" w14:textId="77777777" w:rsidR="00776FB4" w:rsidRDefault="0073215B">
            <w:pPr>
              <w:pStyle w:val="TableParagraph"/>
              <w:spacing w:before="51"/>
              <w:ind w:left="30"/>
              <w:jc w:val="center"/>
              <w:rPr>
                <w:b/>
                <w:sz w:val="20"/>
              </w:rPr>
            </w:pPr>
            <w:r>
              <w:rPr>
                <w:b/>
                <w:color w:val="FF0000"/>
                <w:sz w:val="20"/>
                <w:lang w:val="id"/>
              </w:rPr>
              <w:t>×</w:t>
            </w:r>
          </w:p>
        </w:tc>
      </w:tr>
      <w:tr w:rsidR="00776FB4" w14:paraId="6D7DBBA1" w14:textId="77777777">
        <w:trPr>
          <w:trHeight w:val="329"/>
        </w:trPr>
        <w:tc>
          <w:tcPr>
            <w:tcW w:w="8975" w:type="dxa"/>
            <w:gridSpan w:val="6"/>
            <w:tcBorders>
              <w:left w:val="nil"/>
              <w:bottom w:val="single" w:sz="18" w:space="0" w:color="FFFFFF"/>
              <w:right w:val="nil"/>
            </w:tcBorders>
            <w:shd w:val="clear" w:color="auto" w:fill="BEBEBE"/>
          </w:tcPr>
          <w:p w14:paraId="57F0C323" w14:textId="77777777" w:rsidR="00776FB4" w:rsidRDefault="0073215B">
            <w:pPr>
              <w:pStyle w:val="TableParagraph"/>
              <w:spacing w:before="46"/>
              <w:ind w:left="2723" w:right="2701"/>
              <w:jc w:val="center"/>
              <w:rPr>
                <w:b/>
                <w:sz w:val="20"/>
              </w:rPr>
            </w:pPr>
            <w:r>
              <w:rPr>
                <w:b/>
                <w:sz w:val="20"/>
                <w:lang w:val="id"/>
              </w:rPr>
              <w:t>mengobrol</w:t>
            </w:r>
          </w:p>
        </w:tc>
        <w:tc>
          <w:tcPr>
            <w:tcW w:w="1350" w:type="dxa"/>
            <w:tcBorders>
              <w:left w:val="nil"/>
              <w:bottom w:val="single" w:sz="18" w:space="0" w:color="FFFFFF"/>
              <w:right w:val="nil"/>
            </w:tcBorders>
            <w:shd w:val="clear" w:color="auto" w:fill="BEBEBE"/>
          </w:tcPr>
          <w:p w14:paraId="4A7B0BBA" w14:textId="77777777" w:rsidR="00776FB4" w:rsidRDefault="00776FB4">
            <w:pPr>
              <w:pStyle w:val="TableParagraph"/>
              <w:rPr>
                <w:rFonts w:ascii="Times New Roman"/>
                <w:sz w:val="20"/>
              </w:rPr>
            </w:pPr>
          </w:p>
        </w:tc>
      </w:tr>
      <w:tr w:rsidR="00776FB4" w14:paraId="0E796544" w14:textId="77777777">
        <w:trPr>
          <w:trHeight w:val="1011"/>
        </w:trPr>
        <w:tc>
          <w:tcPr>
            <w:tcW w:w="1856" w:type="dxa"/>
            <w:tcBorders>
              <w:top w:val="single" w:sz="18" w:space="0" w:color="FFFFFF"/>
              <w:left w:val="nil"/>
              <w:bottom w:val="single" w:sz="18" w:space="0" w:color="FFFFFF"/>
              <w:right w:val="single" w:sz="18" w:space="0" w:color="FFFFFF"/>
            </w:tcBorders>
            <w:shd w:val="clear" w:color="auto" w:fill="E7E6E6"/>
          </w:tcPr>
          <w:p w14:paraId="0B940042" w14:textId="77777777" w:rsidR="00776FB4" w:rsidRDefault="0073215B">
            <w:pPr>
              <w:pStyle w:val="TableParagraph"/>
              <w:spacing w:before="51"/>
              <w:ind w:left="107"/>
              <w:rPr>
                <w:b/>
                <w:sz w:val="20"/>
              </w:rPr>
            </w:pPr>
            <w:r>
              <w:rPr>
                <w:b/>
                <w:sz w:val="20"/>
                <w:lang w:val="id"/>
              </w:rPr>
              <w:lastRenderedPageBreak/>
              <w:t>Semua grup</w:t>
            </w:r>
          </w:p>
          <w:p w14:paraId="47DAA5B0" w14:textId="77777777" w:rsidR="00776FB4" w:rsidRDefault="0073215B">
            <w:pPr>
              <w:pStyle w:val="TableParagraph"/>
              <w:spacing w:before="7" w:line="330" w:lineRule="atLeast"/>
              <w:ind w:left="107" w:right="361"/>
              <w:rPr>
                <w:b/>
                <w:sz w:val="20"/>
              </w:rPr>
            </w:pPr>
            <w:r>
              <w:rPr>
                <w:b/>
                <w:sz w:val="20"/>
                <w:lang w:val="id"/>
              </w:rPr>
              <w:t>obrolan grup obrolan/Panelis</w:t>
            </w:r>
          </w:p>
        </w:tc>
        <w:tc>
          <w:tcPr>
            <w:tcW w:w="1287" w:type="dxa"/>
            <w:tcBorders>
              <w:top w:val="single" w:sz="18" w:space="0" w:color="FFFFFF"/>
              <w:left w:val="single" w:sz="18" w:space="0" w:color="FFFFFF"/>
              <w:bottom w:val="single" w:sz="18" w:space="0" w:color="FFFFFF"/>
              <w:right w:val="single" w:sz="18" w:space="0" w:color="FFFFFF"/>
            </w:tcBorders>
            <w:shd w:val="clear" w:color="auto" w:fill="E7E6E6"/>
          </w:tcPr>
          <w:p w14:paraId="2A13363E" w14:textId="77777777" w:rsidR="00776FB4" w:rsidRDefault="00776FB4">
            <w:pPr>
              <w:pStyle w:val="TableParagraph"/>
              <w:rPr>
                <w:b/>
              </w:rPr>
            </w:pPr>
          </w:p>
          <w:p w14:paraId="3E14B22E" w14:textId="77777777" w:rsidR="00776FB4" w:rsidRDefault="0073215B">
            <w:pPr>
              <w:pStyle w:val="TableParagraph"/>
              <w:spacing w:before="135"/>
              <w:ind w:right="535"/>
              <w:jc w:val="right"/>
              <w:rPr>
                <w:b/>
                <w:sz w:val="20"/>
              </w:rPr>
            </w:pPr>
            <w:r>
              <w:rPr>
                <w:b/>
                <w:color w:val="FF0000"/>
                <w:sz w:val="20"/>
                <w:lang w:val="id"/>
              </w:rPr>
              <w:t>×</w:t>
            </w:r>
          </w:p>
        </w:tc>
        <w:tc>
          <w:tcPr>
            <w:tcW w:w="1350" w:type="dxa"/>
            <w:tcBorders>
              <w:top w:val="single" w:sz="18" w:space="0" w:color="FFFFFF"/>
              <w:left w:val="single" w:sz="18" w:space="0" w:color="FFFFFF"/>
              <w:bottom w:val="single" w:sz="18" w:space="0" w:color="FFFFFF"/>
              <w:right w:val="single" w:sz="18" w:space="0" w:color="FFFFFF"/>
            </w:tcBorders>
            <w:shd w:val="clear" w:color="auto" w:fill="E7E6E6"/>
          </w:tcPr>
          <w:p w14:paraId="3B045764" w14:textId="77777777" w:rsidR="00776FB4" w:rsidRDefault="00776FB4">
            <w:pPr>
              <w:pStyle w:val="TableParagraph"/>
              <w:rPr>
                <w:b/>
              </w:rPr>
            </w:pPr>
          </w:p>
          <w:p w14:paraId="30997883" w14:textId="77777777" w:rsidR="00776FB4" w:rsidRDefault="0073215B">
            <w:pPr>
              <w:pStyle w:val="TableParagraph"/>
              <w:spacing w:before="135"/>
              <w:ind w:right="576"/>
              <w:jc w:val="right"/>
              <w:rPr>
                <w:b/>
                <w:sz w:val="20"/>
              </w:rPr>
            </w:pPr>
            <w:r>
              <w:rPr>
                <w:b/>
                <w:color w:val="00AF50"/>
                <w:sz w:val="20"/>
                <w:lang w:val="id"/>
              </w:rPr>
              <w:t>√</w:t>
            </w:r>
          </w:p>
        </w:tc>
        <w:tc>
          <w:tcPr>
            <w:tcW w:w="2017" w:type="dxa"/>
            <w:tcBorders>
              <w:top w:val="single" w:sz="18" w:space="0" w:color="FFFFFF"/>
              <w:left w:val="single" w:sz="18" w:space="0" w:color="FFFFFF"/>
              <w:bottom w:val="single" w:sz="18" w:space="0" w:color="FFFFFF"/>
              <w:right w:val="single" w:sz="18" w:space="0" w:color="FFFFFF"/>
            </w:tcBorders>
            <w:shd w:val="clear" w:color="auto" w:fill="E7E6E6"/>
          </w:tcPr>
          <w:p w14:paraId="0AB1039F" w14:textId="77777777" w:rsidR="00776FB4" w:rsidRDefault="00776FB4">
            <w:pPr>
              <w:pStyle w:val="TableParagraph"/>
              <w:rPr>
                <w:b/>
              </w:rPr>
            </w:pPr>
          </w:p>
          <w:p w14:paraId="43E4AFEC" w14:textId="77777777" w:rsidR="00776FB4" w:rsidRDefault="0073215B">
            <w:pPr>
              <w:pStyle w:val="TableParagraph"/>
              <w:spacing w:before="135"/>
              <w:ind w:left="41"/>
              <w:jc w:val="center"/>
              <w:rPr>
                <w:b/>
                <w:sz w:val="20"/>
              </w:rPr>
            </w:pPr>
            <w:r>
              <w:rPr>
                <w:b/>
                <w:color w:val="00AF50"/>
                <w:sz w:val="20"/>
                <w:lang w:val="id"/>
              </w:rPr>
              <w:t>√</w:t>
            </w:r>
          </w:p>
        </w:tc>
        <w:tc>
          <w:tcPr>
            <w:tcW w:w="1350" w:type="dxa"/>
            <w:tcBorders>
              <w:top w:val="single" w:sz="18" w:space="0" w:color="FFFFFF"/>
              <w:left w:val="single" w:sz="18" w:space="0" w:color="FFFFFF"/>
              <w:bottom w:val="single" w:sz="18" w:space="0" w:color="FFFFFF"/>
              <w:right w:val="single" w:sz="18" w:space="0" w:color="FFFFFF"/>
            </w:tcBorders>
            <w:shd w:val="clear" w:color="auto" w:fill="E7E6E6"/>
          </w:tcPr>
          <w:p w14:paraId="373DBD50" w14:textId="77777777" w:rsidR="00776FB4" w:rsidRDefault="00776FB4">
            <w:pPr>
              <w:pStyle w:val="TableParagraph"/>
              <w:rPr>
                <w:b/>
              </w:rPr>
            </w:pPr>
          </w:p>
          <w:p w14:paraId="569471F7" w14:textId="77777777" w:rsidR="00776FB4" w:rsidRDefault="0073215B">
            <w:pPr>
              <w:pStyle w:val="TableParagraph"/>
              <w:spacing w:before="135"/>
              <w:ind w:left="36"/>
              <w:jc w:val="center"/>
              <w:rPr>
                <w:b/>
                <w:sz w:val="20"/>
              </w:rPr>
            </w:pPr>
            <w:r>
              <w:rPr>
                <w:b/>
                <w:color w:val="00AF50"/>
                <w:sz w:val="20"/>
                <w:lang w:val="id"/>
              </w:rPr>
              <w:t>√</w:t>
            </w:r>
          </w:p>
        </w:tc>
        <w:tc>
          <w:tcPr>
            <w:tcW w:w="1115" w:type="dxa"/>
            <w:tcBorders>
              <w:top w:val="single" w:sz="18" w:space="0" w:color="FFFFFF"/>
              <w:left w:val="single" w:sz="18" w:space="0" w:color="FFFFFF"/>
              <w:bottom w:val="single" w:sz="18" w:space="0" w:color="FFFFFF"/>
              <w:right w:val="nil"/>
            </w:tcBorders>
            <w:shd w:val="clear" w:color="auto" w:fill="E7E6E6"/>
          </w:tcPr>
          <w:p w14:paraId="17E4EAA6" w14:textId="77777777" w:rsidR="00776FB4" w:rsidRDefault="00776FB4">
            <w:pPr>
              <w:pStyle w:val="TableParagraph"/>
              <w:rPr>
                <w:b/>
              </w:rPr>
            </w:pPr>
          </w:p>
          <w:p w14:paraId="440A9495" w14:textId="77777777" w:rsidR="00776FB4" w:rsidRDefault="0073215B">
            <w:pPr>
              <w:pStyle w:val="TableParagraph"/>
              <w:spacing w:before="135"/>
              <w:ind w:right="480"/>
              <w:jc w:val="right"/>
              <w:rPr>
                <w:b/>
                <w:sz w:val="20"/>
              </w:rPr>
            </w:pPr>
            <w:r>
              <w:rPr>
                <w:b/>
                <w:color w:val="00AF50"/>
                <w:sz w:val="20"/>
                <w:lang w:val="id"/>
              </w:rPr>
              <w:t>√</w:t>
            </w:r>
          </w:p>
        </w:tc>
        <w:tc>
          <w:tcPr>
            <w:tcW w:w="1350" w:type="dxa"/>
            <w:tcBorders>
              <w:top w:val="single" w:sz="18" w:space="0" w:color="FFFFFF"/>
              <w:left w:val="nil"/>
              <w:bottom w:val="single" w:sz="18" w:space="0" w:color="FFFFFF"/>
              <w:right w:val="nil"/>
            </w:tcBorders>
            <w:shd w:val="clear" w:color="auto" w:fill="E7E6E6"/>
          </w:tcPr>
          <w:p w14:paraId="64F2ED65" w14:textId="77777777" w:rsidR="00776FB4" w:rsidRDefault="00776FB4">
            <w:pPr>
              <w:pStyle w:val="TableParagraph"/>
              <w:rPr>
                <w:b/>
              </w:rPr>
            </w:pPr>
          </w:p>
          <w:p w14:paraId="568A30A7" w14:textId="77777777" w:rsidR="00776FB4" w:rsidRDefault="0073215B">
            <w:pPr>
              <w:pStyle w:val="TableParagraph"/>
              <w:spacing w:before="135"/>
              <w:ind w:left="30"/>
              <w:jc w:val="center"/>
              <w:rPr>
                <w:b/>
                <w:sz w:val="20"/>
              </w:rPr>
            </w:pPr>
            <w:r>
              <w:rPr>
                <w:b/>
                <w:color w:val="FF0000"/>
                <w:sz w:val="20"/>
                <w:lang w:val="id"/>
              </w:rPr>
              <w:t>×</w:t>
            </w:r>
          </w:p>
        </w:tc>
      </w:tr>
      <w:tr w:rsidR="00776FB4" w14:paraId="6A4405F1" w14:textId="77777777">
        <w:trPr>
          <w:trHeight w:val="334"/>
        </w:trPr>
        <w:tc>
          <w:tcPr>
            <w:tcW w:w="1856" w:type="dxa"/>
            <w:tcBorders>
              <w:top w:val="single" w:sz="18" w:space="0" w:color="FFFFFF"/>
              <w:left w:val="nil"/>
              <w:bottom w:val="single" w:sz="18" w:space="0" w:color="FFFFFF"/>
              <w:right w:val="single" w:sz="18" w:space="0" w:color="FFFFFF"/>
            </w:tcBorders>
            <w:shd w:val="clear" w:color="auto" w:fill="E7E6E6"/>
          </w:tcPr>
          <w:p w14:paraId="622E9913" w14:textId="77777777" w:rsidR="00776FB4" w:rsidRDefault="0073215B">
            <w:pPr>
              <w:pStyle w:val="TableParagraph"/>
              <w:spacing w:before="51"/>
              <w:ind w:left="107"/>
              <w:rPr>
                <w:b/>
                <w:sz w:val="20"/>
              </w:rPr>
            </w:pPr>
            <w:r>
              <w:rPr>
                <w:b/>
                <w:sz w:val="20"/>
                <w:lang w:val="id"/>
              </w:rPr>
              <w:t>Obrolan pribadi</w:t>
            </w:r>
          </w:p>
        </w:tc>
        <w:tc>
          <w:tcPr>
            <w:tcW w:w="1287" w:type="dxa"/>
            <w:tcBorders>
              <w:top w:val="single" w:sz="18" w:space="0" w:color="FFFFFF"/>
              <w:left w:val="single" w:sz="18" w:space="0" w:color="FFFFFF"/>
              <w:bottom w:val="single" w:sz="18" w:space="0" w:color="FFFFFF"/>
              <w:right w:val="single" w:sz="18" w:space="0" w:color="FFFFFF"/>
            </w:tcBorders>
            <w:shd w:val="clear" w:color="auto" w:fill="E7E6E6"/>
          </w:tcPr>
          <w:p w14:paraId="30B350A9" w14:textId="77777777" w:rsidR="00776FB4" w:rsidRDefault="0073215B">
            <w:pPr>
              <w:pStyle w:val="TableParagraph"/>
              <w:spacing w:before="51"/>
              <w:ind w:right="535"/>
              <w:jc w:val="right"/>
              <w:rPr>
                <w:b/>
                <w:sz w:val="20"/>
              </w:rPr>
            </w:pPr>
            <w:r>
              <w:rPr>
                <w:b/>
                <w:color w:val="FF0000"/>
                <w:sz w:val="20"/>
                <w:lang w:val="id"/>
              </w:rPr>
              <w:t>×</w:t>
            </w:r>
          </w:p>
        </w:tc>
        <w:tc>
          <w:tcPr>
            <w:tcW w:w="1350" w:type="dxa"/>
            <w:tcBorders>
              <w:top w:val="single" w:sz="18" w:space="0" w:color="FFFFFF"/>
              <w:left w:val="single" w:sz="18" w:space="0" w:color="FFFFFF"/>
              <w:bottom w:val="single" w:sz="18" w:space="0" w:color="FFFFFF"/>
              <w:right w:val="single" w:sz="18" w:space="0" w:color="FFFFFF"/>
            </w:tcBorders>
            <w:shd w:val="clear" w:color="auto" w:fill="E7E6E6"/>
          </w:tcPr>
          <w:p w14:paraId="6A2A264E" w14:textId="77777777" w:rsidR="00776FB4" w:rsidRDefault="0073215B">
            <w:pPr>
              <w:pStyle w:val="TableParagraph"/>
              <w:spacing w:before="51"/>
              <w:ind w:right="576"/>
              <w:jc w:val="right"/>
              <w:rPr>
                <w:b/>
                <w:sz w:val="20"/>
              </w:rPr>
            </w:pPr>
            <w:r>
              <w:rPr>
                <w:b/>
                <w:color w:val="00AF50"/>
                <w:sz w:val="20"/>
                <w:lang w:val="id"/>
              </w:rPr>
              <w:t>√</w:t>
            </w:r>
          </w:p>
        </w:tc>
        <w:tc>
          <w:tcPr>
            <w:tcW w:w="2017" w:type="dxa"/>
            <w:tcBorders>
              <w:top w:val="single" w:sz="18" w:space="0" w:color="FFFFFF"/>
              <w:left w:val="single" w:sz="18" w:space="0" w:color="FFFFFF"/>
              <w:bottom w:val="single" w:sz="18" w:space="0" w:color="FFFFFF"/>
              <w:right w:val="single" w:sz="18" w:space="0" w:color="FFFFFF"/>
            </w:tcBorders>
            <w:shd w:val="clear" w:color="auto" w:fill="E7E6E6"/>
          </w:tcPr>
          <w:p w14:paraId="6E0C600A" w14:textId="77777777" w:rsidR="00776FB4" w:rsidRDefault="0073215B">
            <w:pPr>
              <w:pStyle w:val="TableParagraph"/>
              <w:spacing w:before="51"/>
              <w:ind w:left="41"/>
              <w:jc w:val="center"/>
              <w:rPr>
                <w:b/>
                <w:sz w:val="20"/>
              </w:rPr>
            </w:pPr>
            <w:r>
              <w:rPr>
                <w:b/>
                <w:color w:val="00AF50"/>
                <w:sz w:val="20"/>
                <w:lang w:val="id"/>
              </w:rPr>
              <w:t>√</w:t>
            </w:r>
          </w:p>
        </w:tc>
        <w:tc>
          <w:tcPr>
            <w:tcW w:w="1350" w:type="dxa"/>
            <w:tcBorders>
              <w:top w:val="single" w:sz="18" w:space="0" w:color="FFFFFF"/>
              <w:left w:val="single" w:sz="18" w:space="0" w:color="FFFFFF"/>
              <w:bottom w:val="single" w:sz="18" w:space="0" w:color="FFFFFF"/>
              <w:right w:val="single" w:sz="18" w:space="0" w:color="FFFFFF"/>
            </w:tcBorders>
            <w:shd w:val="clear" w:color="auto" w:fill="E7E6E6"/>
          </w:tcPr>
          <w:p w14:paraId="6BCD5A70" w14:textId="77777777" w:rsidR="00776FB4" w:rsidRDefault="0073215B">
            <w:pPr>
              <w:pStyle w:val="TableParagraph"/>
              <w:spacing w:before="51"/>
              <w:ind w:left="36"/>
              <w:jc w:val="center"/>
              <w:rPr>
                <w:b/>
                <w:sz w:val="20"/>
              </w:rPr>
            </w:pPr>
            <w:r>
              <w:rPr>
                <w:b/>
                <w:color w:val="00AF50"/>
                <w:sz w:val="20"/>
                <w:lang w:val="id"/>
              </w:rPr>
              <w:t>√</w:t>
            </w:r>
          </w:p>
        </w:tc>
        <w:tc>
          <w:tcPr>
            <w:tcW w:w="1115" w:type="dxa"/>
            <w:tcBorders>
              <w:top w:val="single" w:sz="18" w:space="0" w:color="FFFFFF"/>
              <w:left w:val="single" w:sz="18" w:space="0" w:color="FFFFFF"/>
              <w:bottom w:val="single" w:sz="18" w:space="0" w:color="FFFFFF"/>
              <w:right w:val="nil"/>
            </w:tcBorders>
            <w:shd w:val="clear" w:color="auto" w:fill="E7E6E6"/>
          </w:tcPr>
          <w:p w14:paraId="40136FCD" w14:textId="77777777" w:rsidR="00776FB4" w:rsidRDefault="0073215B">
            <w:pPr>
              <w:pStyle w:val="TableParagraph"/>
              <w:spacing w:before="51"/>
              <w:ind w:right="480"/>
              <w:jc w:val="right"/>
              <w:rPr>
                <w:b/>
                <w:sz w:val="20"/>
              </w:rPr>
            </w:pPr>
            <w:r>
              <w:rPr>
                <w:b/>
                <w:color w:val="00AF50"/>
                <w:sz w:val="20"/>
                <w:lang w:val="id"/>
              </w:rPr>
              <w:t>√</w:t>
            </w:r>
          </w:p>
        </w:tc>
        <w:tc>
          <w:tcPr>
            <w:tcW w:w="1350" w:type="dxa"/>
            <w:tcBorders>
              <w:top w:val="single" w:sz="18" w:space="0" w:color="FFFFFF"/>
              <w:left w:val="nil"/>
              <w:bottom w:val="single" w:sz="18" w:space="0" w:color="FFFFFF"/>
              <w:right w:val="nil"/>
            </w:tcBorders>
            <w:shd w:val="clear" w:color="auto" w:fill="E7E6E6"/>
          </w:tcPr>
          <w:p w14:paraId="44B4E1B7" w14:textId="77777777" w:rsidR="00776FB4" w:rsidRDefault="0073215B">
            <w:pPr>
              <w:pStyle w:val="TableParagraph"/>
              <w:spacing w:before="51"/>
              <w:ind w:left="30"/>
              <w:jc w:val="center"/>
              <w:rPr>
                <w:b/>
                <w:sz w:val="20"/>
              </w:rPr>
            </w:pPr>
            <w:r>
              <w:rPr>
                <w:b/>
                <w:color w:val="FF0000"/>
                <w:sz w:val="20"/>
                <w:lang w:val="id"/>
              </w:rPr>
              <w:t>×</w:t>
            </w:r>
          </w:p>
        </w:tc>
      </w:tr>
      <w:tr w:rsidR="00776FB4" w14:paraId="57F40C63" w14:textId="77777777">
        <w:trPr>
          <w:trHeight w:val="676"/>
        </w:trPr>
        <w:tc>
          <w:tcPr>
            <w:tcW w:w="1856" w:type="dxa"/>
            <w:tcBorders>
              <w:top w:val="single" w:sz="18" w:space="0" w:color="FFFFFF"/>
              <w:left w:val="nil"/>
              <w:bottom w:val="nil"/>
              <w:right w:val="single" w:sz="18" w:space="0" w:color="FFFFFF"/>
            </w:tcBorders>
            <w:shd w:val="clear" w:color="auto" w:fill="E7E6E6"/>
          </w:tcPr>
          <w:p w14:paraId="4EA4CDEF" w14:textId="77777777" w:rsidR="00776FB4" w:rsidRDefault="0073215B">
            <w:pPr>
              <w:pStyle w:val="TableParagraph"/>
              <w:spacing w:before="51"/>
              <w:ind w:left="107"/>
              <w:rPr>
                <w:b/>
                <w:sz w:val="20"/>
              </w:rPr>
            </w:pPr>
            <w:r>
              <w:rPr>
                <w:b/>
                <w:sz w:val="20"/>
                <w:lang w:val="id"/>
              </w:rPr>
              <w:t>Kelompok melarang</w:t>
            </w:r>
          </w:p>
          <w:p w14:paraId="237D2C6F" w14:textId="77777777" w:rsidR="00776FB4" w:rsidRDefault="0073215B">
            <w:pPr>
              <w:pStyle w:val="TableParagraph"/>
              <w:spacing w:before="112"/>
              <w:ind w:left="107"/>
              <w:rPr>
                <w:b/>
                <w:sz w:val="20"/>
              </w:rPr>
            </w:pPr>
            <w:r>
              <w:rPr>
                <w:b/>
                <w:sz w:val="20"/>
                <w:lang w:val="id"/>
              </w:rPr>
              <w:t>mengobrol</w:t>
            </w:r>
          </w:p>
        </w:tc>
        <w:tc>
          <w:tcPr>
            <w:tcW w:w="1287" w:type="dxa"/>
            <w:tcBorders>
              <w:top w:val="single" w:sz="18" w:space="0" w:color="FFFFFF"/>
              <w:left w:val="single" w:sz="18" w:space="0" w:color="FFFFFF"/>
              <w:bottom w:val="nil"/>
              <w:right w:val="single" w:sz="18" w:space="0" w:color="FFFFFF"/>
            </w:tcBorders>
            <w:shd w:val="clear" w:color="auto" w:fill="E7E6E6"/>
          </w:tcPr>
          <w:p w14:paraId="141E534D" w14:textId="77777777" w:rsidR="00776FB4" w:rsidRDefault="00776FB4">
            <w:pPr>
              <w:pStyle w:val="TableParagraph"/>
              <w:spacing w:before="5"/>
              <w:rPr>
                <w:b/>
                <w:sz w:val="19"/>
              </w:rPr>
            </w:pPr>
          </w:p>
          <w:p w14:paraId="6A6E748E" w14:textId="77777777" w:rsidR="00776FB4" w:rsidRDefault="0073215B">
            <w:pPr>
              <w:pStyle w:val="TableParagraph"/>
              <w:spacing w:before="1"/>
              <w:ind w:right="535"/>
              <w:jc w:val="right"/>
              <w:rPr>
                <w:b/>
                <w:sz w:val="20"/>
              </w:rPr>
            </w:pPr>
            <w:r>
              <w:rPr>
                <w:b/>
                <w:color w:val="FF0000"/>
                <w:sz w:val="20"/>
                <w:lang w:val="id"/>
              </w:rPr>
              <w:t>×</w:t>
            </w:r>
          </w:p>
        </w:tc>
        <w:tc>
          <w:tcPr>
            <w:tcW w:w="1350" w:type="dxa"/>
            <w:tcBorders>
              <w:top w:val="single" w:sz="18" w:space="0" w:color="FFFFFF"/>
              <w:left w:val="single" w:sz="18" w:space="0" w:color="FFFFFF"/>
              <w:bottom w:val="nil"/>
              <w:right w:val="single" w:sz="18" w:space="0" w:color="FFFFFF"/>
            </w:tcBorders>
            <w:shd w:val="clear" w:color="auto" w:fill="E7E6E6"/>
          </w:tcPr>
          <w:p w14:paraId="2A7A65A5" w14:textId="77777777" w:rsidR="00776FB4" w:rsidRDefault="00776FB4">
            <w:pPr>
              <w:pStyle w:val="TableParagraph"/>
              <w:spacing w:before="5"/>
              <w:rPr>
                <w:b/>
                <w:sz w:val="19"/>
              </w:rPr>
            </w:pPr>
          </w:p>
          <w:p w14:paraId="349A40A9" w14:textId="77777777" w:rsidR="00776FB4" w:rsidRDefault="0073215B">
            <w:pPr>
              <w:pStyle w:val="TableParagraph"/>
              <w:spacing w:before="1"/>
              <w:ind w:right="576"/>
              <w:jc w:val="right"/>
              <w:rPr>
                <w:b/>
                <w:sz w:val="20"/>
              </w:rPr>
            </w:pPr>
            <w:r>
              <w:rPr>
                <w:b/>
                <w:color w:val="00AF50"/>
                <w:sz w:val="20"/>
                <w:lang w:val="id"/>
              </w:rPr>
              <w:t>√</w:t>
            </w:r>
          </w:p>
        </w:tc>
        <w:tc>
          <w:tcPr>
            <w:tcW w:w="2017" w:type="dxa"/>
            <w:tcBorders>
              <w:top w:val="single" w:sz="18" w:space="0" w:color="FFFFFF"/>
              <w:left w:val="single" w:sz="18" w:space="0" w:color="FFFFFF"/>
              <w:bottom w:val="nil"/>
              <w:right w:val="single" w:sz="18" w:space="0" w:color="FFFFFF"/>
            </w:tcBorders>
            <w:shd w:val="clear" w:color="auto" w:fill="E7E6E6"/>
          </w:tcPr>
          <w:p w14:paraId="1CAF6572" w14:textId="77777777" w:rsidR="00776FB4" w:rsidRDefault="00776FB4">
            <w:pPr>
              <w:pStyle w:val="TableParagraph"/>
              <w:spacing w:before="5"/>
              <w:rPr>
                <w:b/>
                <w:sz w:val="19"/>
              </w:rPr>
            </w:pPr>
          </w:p>
          <w:p w14:paraId="0FD375EC" w14:textId="77777777" w:rsidR="00776FB4" w:rsidRDefault="0073215B">
            <w:pPr>
              <w:pStyle w:val="TableParagraph"/>
              <w:spacing w:before="1"/>
              <w:ind w:left="41"/>
              <w:jc w:val="center"/>
              <w:rPr>
                <w:b/>
                <w:sz w:val="20"/>
              </w:rPr>
            </w:pPr>
            <w:r>
              <w:rPr>
                <w:b/>
                <w:color w:val="00AF50"/>
                <w:sz w:val="20"/>
                <w:lang w:val="id"/>
              </w:rPr>
              <w:t>√</w:t>
            </w:r>
          </w:p>
        </w:tc>
        <w:tc>
          <w:tcPr>
            <w:tcW w:w="1350" w:type="dxa"/>
            <w:tcBorders>
              <w:top w:val="single" w:sz="18" w:space="0" w:color="FFFFFF"/>
              <w:left w:val="single" w:sz="18" w:space="0" w:color="FFFFFF"/>
              <w:bottom w:val="nil"/>
              <w:right w:val="single" w:sz="18" w:space="0" w:color="FFFFFF"/>
            </w:tcBorders>
            <w:shd w:val="clear" w:color="auto" w:fill="E7E6E6"/>
          </w:tcPr>
          <w:p w14:paraId="3E5F985B" w14:textId="77777777" w:rsidR="00776FB4" w:rsidRDefault="00776FB4">
            <w:pPr>
              <w:pStyle w:val="TableParagraph"/>
              <w:spacing w:before="5"/>
              <w:rPr>
                <w:b/>
                <w:sz w:val="19"/>
              </w:rPr>
            </w:pPr>
          </w:p>
          <w:p w14:paraId="7464A8AE" w14:textId="77777777" w:rsidR="00776FB4" w:rsidRDefault="0073215B">
            <w:pPr>
              <w:pStyle w:val="TableParagraph"/>
              <w:spacing w:before="1"/>
              <w:ind w:left="36"/>
              <w:jc w:val="center"/>
              <w:rPr>
                <w:b/>
                <w:sz w:val="20"/>
              </w:rPr>
            </w:pPr>
            <w:r>
              <w:rPr>
                <w:b/>
                <w:color w:val="00AF50"/>
                <w:sz w:val="20"/>
                <w:lang w:val="id"/>
              </w:rPr>
              <w:t>√</w:t>
            </w:r>
          </w:p>
        </w:tc>
        <w:tc>
          <w:tcPr>
            <w:tcW w:w="1115" w:type="dxa"/>
            <w:tcBorders>
              <w:top w:val="single" w:sz="18" w:space="0" w:color="FFFFFF"/>
              <w:left w:val="single" w:sz="18" w:space="0" w:color="FFFFFF"/>
              <w:bottom w:val="nil"/>
              <w:right w:val="nil"/>
            </w:tcBorders>
            <w:shd w:val="clear" w:color="auto" w:fill="E7E6E6"/>
          </w:tcPr>
          <w:p w14:paraId="54A8224E" w14:textId="77777777" w:rsidR="00776FB4" w:rsidRDefault="00776FB4">
            <w:pPr>
              <w:pStyle w:val="TableParagraph"/>
              <w:spacing w:before="5"/>
              <w:rPr>
                <w:b/>
                <w:sz w:val="19"/>
              </w:rPr>
            </w:pPr>
          </w:p>
          <w:p w14:paraId="5138F75B" w14:textId="77777777" w:rsidR="00776FB4" w:rsidRDefault="0073215B">
            <w:pPr>
              <w:pStyle w:val="TableParagraph"/>
              <w:spacing w:before="1"/>
              <w:ind w:right="480"/>
              <w:jc w:val="right"/>
              <w:rPr>
                <w:b/>
                <w:sz w:val="20"/>
              </w:rPr>
            </w:pPr>
            <w:r>
              <w:rPr>
                <w:b/>
                <w:color w:val="00AF50"/>
                <w:sz w:val="20"/>
                <w:lang w:val="id"/>
              </w:rPr>
              <w:t>√</w:t>
            </w:r>
          </w:p>
        </w:tc>
        <w:tc>
          <w:tcPr>
            <w:tcW w:w="1350" w:type="dxa"/>
            <w:tcBorders>
              <w:top w:val="single" w:sz="18" w:space="0" w:color="FFFFFF"/>
              <w:left w:val="nil"/>
              <w:bottom w:val="nil"/>
              <w:right w:val="nil"/>
            </w:tcBorders>
            <w:shd w:val="clear" w:color="auto" w:fill="E7E6E6"/>
          </w:tcPr>
          <w:p w14:paraId="117642EA" w14:textId="77777777" w:rsidR="00776FB4" w:rsidRDefault="00776FB4">
            <w:pPr>
              <w:pStyle w:val="TableParagraph"/>
              <w:spacing w:before="5"/>
              <w:rPr>
                <w:b/>
                <w:sz w:val="19"/>
              </w:rPr>
            </w:pPr>
          </w:p>
          <w:p w14:paraId="00F1D138" w14:textId="77777777" w:rsidR="00776FB4" w:rsidRDefault="0073215B">
            <w:pPr>
              <w:pStyle w:val="TableParagraph"/>
              <w:spacing w:before="1"/>
              <w:ind w:left="30"/>
              <w:jc w:val="center"/>
              <w:rPr>
                <w:b/>
                <w:sz w:val="20"/>
              </w:rPr>
            </w:pPr>
            <w:r>
              <w:rPr>
                <w:b/>
                <w:color w:val="FF0000"/>
                <w:sz w:val="20"/>
                <w:lang w:val="id"/>
              </w:rPr>
              <w:t>×</w:t>
            </w:r>
          </w:p>
        </w:tc>
      </w:tr>
    </w:tbl>
    <w:p w14:paraId="488C10E6" w14:textId="77777777" w:rsidR="00776FB4" w:rsidRDefault="00776FB4">
      <w:pPr>
        <w:jc w:val="center"/>
        <w:rPr>
          <w:sz w:val="20"/>
        </w:rPr>
        <w:sectPr w:rsidR="00776FB4">
          <w:pgSz w:w="12240" w:h="15840"/>
          <w:pgMar w:top="0" w:right="420" w:bottom="780" w:left="840" w:header="0" w:footer="596" w:gutter="0"/>
          <w:cols w:space="720"/>
        </w:sectPr>
      </w:pPr>
    </w:p>
    <w:p w14:paraId="4071322E" w14:textId="77777777" w:rsidR="00776FB4" w:rsidRDefault="00776FB4">
      <w:pPr>
        <w:pStyle w:val="BodyText"/>
        <w:rPr>
          <w:b/>
        </w:rPr>
      </w:pPr>
    </w:p>
    <w:p w14:paraId="519ED465" w14:textId="77777777" w:rsidR="00776FB4" w:rsidRDefault="00776FB4">
      <w:pPr>
        <w:pStyle w:val="BodyText"/>
        <w:rPr>
          <w:b/>
        </w:rPr>
      </w:pPr>
    </w:p>
    <w:p w14:paraId="5546FDAF" w14:textId="77777777" w:rsidR="00776FB4" w:rsidRDefault="00776FB4">
      <w:pPr>
        <w:pStyle w:val="BodyText"/>
        <w:rPr>
          <w:b/>
        </w:rPr>
      </w:pPr>
    </w:p>
    <w:p w14:paraId="1F7EF7FF" w14:textId="77777777" w:rsidR="00776FB4" w:rsidRDefault="00776FB4">
      <w:pPr>
        <w:pStyle w:val="BodyText"/>
        <w:rPr>
          <w:b/>
        </w:rPr>
      </w:pPr>
    </w:p>
    <w:p w14:paraId="64FCA7CF" w14:textId="77777777" w:rsidR="00776FB4" w:rsidRDefault="00776FB4">
      <w:pPr>
        <w:pStyle w:val="BodyText"/>
        <w:rPr>
          <w:b/>
        </w:rPr>
      </w:pPr>
    </w:p>
    <w:p w14:paraId="4BBE968D" w14:textId="77777777" w:rsidR="00776FB4" w:rsidRDefault="00776FB4">
      <w:pPr>
        <w:pStyle w:val="BodyText"/>
        <w:spacing w:before="3"/>
        <w:rPr>
          <w:b/>
          <w:sz w:val="25"/>
        </w:rPr>
      </w:pPr>
    </w:p>
    <w:tbl>
      <w:tblPr>
        <w:tblW w:w="0" w:type="auto"/>
        <w:tblInd w:w="12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1856"/>
        <w:gridCol w:w="1287"/>
        <w:gridCol w:w="1350"/>
        <w:gridCol w:w="2017"/>
        <w:gridCol w:w="1350"/>
        <w:gridCol w:w="1115"/>
        <w:gridCol w:w="1350"/>
      </w:tblGrid>
      <w:tr w:rsidR="00776FB4" w14:paraId="11C40FA9" w14:textId="77777777">
        <w:trPr>
          <w:trHeight w:val="339"/>
        </w:trPr>
        <w:tc>
          <w:tcPr>
            <w:tcW w:w="8975" w:type="dxa"/>
            <w:gridSpan w:val="6"/>
            <w:tcBorders>
              <w:left w:val="nil"/>
              <w:bottom w:val="nil"/>
            </w:tcBorders>
            <w:shd w:val="clear" w:color="auto" w:fill="BEBEBE"/>
          </w:tcPr>
          <w:p w14:paraId="69A27DB4" w14:textId="77777777" w:rsidR="00776FB4" w:rsidRDefault="0073215B">
            <w:pPr>
              <w:pStyle w:val="TableParagraph"/>
              <w:spacing w:before="56"/>
              <w:ind w:left="3891" w:right="3843"/>
              <w:jc w:val="center"/>
              <w:rPr>
                <w:b/>
                <w:sz w:val="20"/>
              </w:rPr>
            </w:pPr>
            <w:r>
              <w:rPr>
                <w:b/>
                <w:sz w:val="20"/>
                <w:lang w:val="id"/>
              </w:rPr>
              <w:t>koperasi</w:t>
            </w:r>
          </w:p>
        </w:tc>
        <w:tc>
          <w:tcPr>
            <w:tcW w:w="1350" w:type="dxa"/>
            <w:shd w:val="clear" w:color="auto" w:fill="BEBEBE"/>
          </w:tcPr>
          <w:p w14:paraId="19BD6478" w14:textId="77777777" w:rsidR="00776FB4" w:rsidRDefault="00776FB4">
            <w:pPr>
              <w:pStyle w:val="TableParagraph"/>
              <w:rPr>
                <w:rFonts w:ascii="Times New Roman"/>
                <w:sz w:val="20"/>
              </w:rPr>
            </w:pPr>
          </w:p>
        </w:tc>
      </w:tr>
      <w:tr w:rsidR="00776FB4" w14:paraId="2005E991" w14:textId="77777777">
        <w:trPr>
          <w:trHeight w:val="343"/>
        </w:trPr>
        <w:tc>
          <w:tcPr>
            <w:tcW w:w="1856" w:type="dxa"/>
            <w:tcBorders>
              <w:top w:val="nil"/>
              <w:left w:val="nil"/>
              <w:bottom w:val="nil"/>
            </w:tcBorders>
            <w:shd w:val="clear" w:color="auto" w:fill="E7E6E6"/>
          </w:tcPr>
          <w:p w14:paraId="2999857C" w14:textId="77777777" w:rsidR="00776FB4" w:rsidRDefault="0073215B">
            <w:pPr>
              <w:pStyle w:val="TableParagraph"/>
              <w:spacing w:before="56"/>
              <w:ind w:left="107"/>
              <w:rPr>
                <w:b/>
                <w:sz w:val="20"/>
              </w:rPr>
            </w:pPr>
            <w:r>
              <w:rPr>
                <w:b/>
                <w:sz w:val="20"/>
                <w:lang w:val="id"/>
              </w:rPr>
              <w:t>Angkat Tangan</w:t>
            </w:r>
          </w:p>
        </w:tc>
        <w:tc>
          <w:tcPr>
            <w:tcW w:w="1287" w:type="dxa"/>
            <w:tcBorders>
              <w:top w:val="nil"/>
              <w:bottom w:val="nil"/>
            </w:tcBorders>
            <w:shd w:val="clear" w:color="auto" w:fill="E7E6E6"/>
          </w:tcPr>
          <w:p w14:paraId="01A2BDA4" w14:textId="77777777" w:rsidR="00776FB4" w:rsidRDefault="0073215B">
            <w:pPr>
              <w:pStyle w:val="TableParagraph"/>
              <w:spacing w:before="56"/>
              <w:ind w:right="542"/>
              <w:jc w:val="right"/>
              <w:rPr>
                <w:b/>
                <w:sz w:val="20"/>
              </w:rPr>
            </w:pPr>
            <w:r>
              <w:rPr>
                <w:b/>
                <w:color w:val="00AF50"/>
                <w:sz w:val="20"/>
                <w:lang w:val="id"/>
              </w:rPr>
              <w:t>√</w:t>
            </w:r>
          </w:p>
        </w:tc>
        <w:tc>
          <w:tcPr>
            <w:tcW w:w="1350" w:type="dxa"/>
            <w:tcBorders>
              <w:top w:val="nil"/>
              <w:bottom w:val="nil"/>
            </w:tcBorders>
            <w:shd w:val="clear" w:color="auto" w:fill="E7E6E6"/>
          </w:tcPr>
          <w:p w14:paraId="5B51FD04" w14:textId="77777777" w:rsidR="00776FB4" w:rsidRDefault="0073215B">
            <w:pPr>
              <w:pStyle w:val="TableParagraph"/>
              <w:spacing w:before="56"/>
              <w:ind w:right="576"/>
              <w:jc w:val="right"/>
              <w:rPr>
                <w:b/>
                <w:sz w:val="20"/>
              </w:rPr>
            </w:pPr>
            <w:r>
              <w:rPr>
                <w:b/>
                <w:color w:val="00AF50"/>
                <w:sz w:val="20"/>
                <w:lang w:val="id"/>
              </w:rPr>
              <w:t>√</w:t>
            </w:r>
          </w:p>
        </w:tc>
        <w:tc>
          <w:tcPr>
            <w:tcW w:w="2017" w:type="dxa"/>
            <w:shd w:val="clear" w:color="auto" w:fill="E7E6E6"/>
          </w:tcPr>
          <w:p w14:paraId="73646462" w14:textId="77777777" w:rsidR="00776FB4" w:rsidRDefault="0073215B">
            <w:pPr>
              <w:pStyle w:val="TableParagraph"/>
              <w:spacing w:before="56"/>
              <w:ind w:left="41"/>
              <w:jc w:val="center"/>
              <w:rPr>
                <w:b/>
                <w:sz w:val="20"/>
              </w:rPr>
            </w:pPr>
            <w:r>
              <w:rPr>
                <w:b/>
                <w:color w:val="00AF50"/>
                <w:sz w:val="20"/>
                <w:lang w:val="id"/>
              </w:rPr>
              <w:t>√</w:t>
            </w:r>
          </w:p>
        </w:tc>
        <w:tc>
          <w:tcPr>
            <w:tcW w:w="1350" w:type="dxa"/>
            <w:shd w:val="clear" w:color="auto" w:fill="E7E6E6"/>
          </w:tcPr>
          <w:p w14:paraId="6D6BF86A" w14:textId="77777777" w:rsidR="00776FB4" w:rsidRDefault="0073215B">
            <w:pPr>
              <w:pStyle w:val="TableParagraph"/>
              <w:spacing w:before="56"/>
              <w:ind w:left="36"/>
              <w:jc w:val="center"/>
              <w:rPr>
                <w:b/>
                <w:sz w:val="20"/>
              </w:rPr>
            </w:pPr>
            <w:r>
              <w:rPr>
                <w:b/>
                <w:color w:val="00AF50"/>
                <w:sz w:val="20"/>
                <w:lang w:val="id"/>
              </w:rPr>
              <w:t>√</w:t>
            </w:r>
          </w:p>
        </w:tc>
        <w:tc>
          <w:tcPr>
            <w:tcW w:w="1115" w:type="dxa"/>
            <w:shd w:val="clear" w:color="auto" w:fill="E7E6E6"/>
          </w:tcPr>
          <w:p w14:paraId="6225DB3D" w14:textId="77777777" w:rsidR="00776FB4" w:rsidRDefault="0073215B">
            <w:pPr>
              <w:pStyle w:val="TableParagraph"/>
              <w:spacing w:before="56"/>
              <w:ind w:right="458"/>
              <w:jc w:val="right"/>
              <w:rPr>
                <w:b/>
                <w:sz w:val="20"/>
              </w:rPr>
            </w:pPr>
            <w:r>
              <w:rPr>
                <w:b/>
                <w:color w:val="00AF50"/>
                <w:sz w:val="20"/>
                <w:lang w:val="id"/>
              </w:rPr>
              <w:t>√</w:t>
            </w:r>
          </w:p>
        </w:tc>
        <w:tc>
          <w:tcPr>
            <w:tcW w:w="1350" w:type="dxa"/>
            <w:shd w:val="clear" w:color="auto" w:fill="E7E6E6"/>
          </w:tcPr>
          <w:p w14:paraId="6158A02E" w14:textId="77777777" w:rsidR="00776FB4" w:rsidRDefault="0073215B">
            <w:pPr>
              <w:pStyle w:val="TableParagraph"/>
              <w:spacing w:before="56"/>
              <w:ind w:left="30"/>
              <w:jc w:val="center"/>
              <w:rPr>
                <w:b/>
                <w:sz w:val="20"/>
              </w:rPr>
            </w:pPr>
            <w:r>
              <w:rPr>
                <w:b/>
                <w:color w:val="FF0000"/>
                <w:sz w:val="20"/>
                <w:lang w:val="id"/>
              </w:rPr>
              <w:t>×</w:t>
            </w:r>
          </w:p>
        </w:tc>
      </w:tr>
      <w:tr w:rsidR="00776FB4" w14:paraId="7ED28EB1" w14:textId="77777777">
        <w:trPr>
          <w:trHeight w:val="334"/>
        </w:trPr>
        <w:tc>
          <w:tcPr>
            <w:tcW w:w="1856" w:type="dxa"/>
            <w:tcBorders>
              <w:top w:val="nil"/>
              <w:left w:val="nil"/>
              <w:bottom w:val="single" w:sz="24" w:space="0" w:color="FFFFFF"/>
            </w:tcBorders>
            <w:shd w:val="clear" w:color="auto" w:fill="E7E6E6"/>
          </w:tcPr>
          <w:p w14:paraId="1DDE25E3" w14:textId="77777777" w:rsidR="00776FB4" w:rsidRDefault="0073215B">
            <w:pPr>
              <w:pStyle w:val="TableParagraph"/>
              <w:spacing w:before="57"/>
              <w:ind w:left="107"/>
              <w:rPr>
                <w:b/>
                <w:sz w:val="20"/>
              </w:rPr>
            </w:pPr>
            <w:r>
              <w:rPr>
                <w:b/>
                <w:sz w:val="20"/>
                <w:lang w:val="id"/>
              </w:rPr>
              <w:t>Tanya Jawab</w:t>
            </w:r>
          </w:p>
        </w:tc>
        <w:tc>
          <w:tcPr>
            <w:tcW w:w="1287" w:type="dxa"/>
            <w:tcBorders>
              <w:top w:val="nil"/>
              <w:bottom w:val="single" w:sz="24" w:space="0" w:color="FFFFFF"/>
            </w:tcBorders>
            <w:shd w:val="clear" w:color="auto" w:fill="E7E6E6"/>
          </w:tcPr>
          <w:p w14:paraId="6E603081" w14:textId="77777777" w:rsidR="00776FB4" w:rsidRDefault="0073215B">
            <w:pPr>
              <w:pStyle w:val="TableParagraph"/>
              <w:spacing w:before="57"/>
              <w:ind w:right="535"/>
              <w:jc w:val="right"/>
              <w:rPr>
                <w:b/>
                <w:sz w:val="20"/>
              </w:rPr>
            </w:pPr>
            <w:r>
              <w:rPr>
                <w:b/>
                <w:color w:val="FF0000"/>
                <w:sz w:val="20"/>
                <w:lang w:val="id"/>
              </w:rPr>
              <w:t>×</w:t>
            </w:r>
          </w:p>
        </w:tc>
        <w:tc>
          <w:tcPr>
            <w:tcW w:w="1350" w:type="dxa"/>
            <w:tcBorders>
              <w:top w:val="nil"/>
              <w:bottom w:val="single" w:sz="24" w:space="0" w:color="FFFFFF"/>
            </w:tcBorders>
            <w:shd w:val="clear" w:color="auto" w:fill="E7E6E6"/>
          </w:tcPr>
          <w:p w14:paraId="7B31CA28" w14:textId="77777777" w:rsidR="00776FB4" w:rsidRDefault="0073215B">
            <w:pPr>
              <w:pStyle w:val="TableParagraph"/>
              <w:spacing w:before="57"/>
              <w:ind w:right="576"/>
              <w:jc w:val="right"/>
              <w:rPr>
                <w:b/>
                <w:sz w:val="20"/>
              </w:rPr>
            </w:pPr>
            <w:r>
              <w:rPr>
                <w:b/>
                <w:color w:val="00AF50"/>
                <w:sz w:val="20"/>
                <w:lang w:val="id"/>
              </w:rPr>
              <w:t>√</w:t>
            </w:r>
          </w:p>
        </w:tc>
        <w:tc>
          <w:tcPr>
            <w:tcW w:w="2017" w:type="dxa"/>
            <w:tcBorders>
              <w:bottom w:val="single" w:sz="24" w:space="0" w:color="FFFFFF"/>
            </w:tcBorders>
            <w:shd w:val="clear" w:color="auto" w:fill="E7E6E6"/>
          </w:tcPr>
          <w:p w14:paraId="40256621" w14:textId="77777777" w:rsidR="00776FB4" w:rsidRDefault="0073215B">
            <w:pPr>
              <w:pStyle w:val="TableParagraph"/>
              <w:spacing w:before="57"/>
              <w:ind w:left="41"/>
              <w:jc w:val="center"/>
              <w:rPr>
                <w:b/>
                <w:sz w:val="20"/>
              </w:rPr>
            </w:pPr>
            <w:r>
              <w:rPr>
                <w:b/>
                <w:color w:val="00AF50"/>
                <w:sz w:val="20"/>
                <w:lang w:val="id"/>
              </w:rPr>
              <w:t>√</w:t>
            </w:r>
          </w:p>
        </w:tc>
        <w:tc>
          <w:tcPr>
            <w:tcW w:w="1350" w:type="dxa"/>
            <w:tcBorders>
              <w:bottom w:val="single" w:sz="24" w:space="0" w:color="FFFFFF"/>
            </w:tcBorders>
            <w:shd w:val="clear" w:color="auto" w:fill="E7E6E6"/>
          </w:tcPr>
          <w:p w14:paraId="75CBD4BB" w14:textId="77777777" w:rsidR="00776FB4" w:rsidRDefault="0073215B">
            <w:pPr>
              <w:pStyle w:val="TableParagraph"/>
              <w:spacing w:before="57"/>
              <w:ind w:left="36"/>
              <w:jc w:val="center"/>
              <w:rPr>
                <w:b/>
                <w:sz w:val="20"/>
              </w:rPr>
            </w:pPr>
            <w:r>
              <w:rPr>
                <w:b/>
                <w:color w:val="00AF50"/>
                <w:sz w:val="20"/>
                <w:lang w:val="id"/>
              </w:rPr>
              <w:t>√</w:t>
            </w:r>
          </w:p>
        </w:tc>
        <w:tc>
          <w:tcPr>
            <w:tcW w:w="1115" w:type="dxa"/>
            <w:tcBorders>
              <w:bottom w:val="single" w:sz="24" w:space="0" w:color="FFFFFF"/>
            </w:tcBorders>
            <w:shd w:val="clear" w:color="auto" w:fill="E7E6E6"/>
          </w:tcPr>
          <w:p w14:paraId="27ACF47C" w14:textId="77777777" w:rsidR="00776FB4" w:rsidRDefault="0073215B">
            <w:pPr>
              <w:pStyle w:val="TableParagraph"/>
              <w:spacing w:before="57"/>
              <w:ind w:right="458"/>
              <w:jc w:val="right"/>
              <w:rPr>
                <w:b/>
                <w:sz w:val="20"/>
              </w:rPr>
            </w:pPr>
            <w:r>
              <w:rPr>
                <w:b/>
                <w:color w:val="00AF50"/>
                <w:sz w:val="20"/>
                <w:lang w:val="id"/>
              </w:rPr>
              <w:t>√</w:t>
            </w:r>
          </w:p>
        </w:tc>
        <w:tc>
          <w:tcPr>
            <w:tcW w:w="1350" w:type="dxa"/>
            <w:tcBorders>
              <w:bottom w:val="single" w:sz="24" w:space="0" w:color="FFFFFF"/>
            </w:tcBorders>
            <w:shd w:val="clear" w:color="auto" w:fill="E7E6E6"/>
          </w:tcPr>
          <w:p w14:paraId="312BF7EA" w14:textId="77777777" w:rsidR="00776FB4" w:rsidRDefault="0073215B">
            <w:pPr>
              <w:pStyle w:val="TableParagraph"/>
              <w:spacing w:before="57"/>
              <w:ind w:left="30"/>
              <w:jc w:val="center"/>
              <w:rPr>
                <w:b/>
                <w:sz w:val="20"/>
              </w:rPr>
            </w:pPr>
            <w:r>
              <w:rPr>
                <w:b/>
                <w:color w:val="FF0000"/>
                <w:sz w:val="20"/>
                <w:lang w:val="id"/>
              </w:rPr>
              <w:t>×</w:t>
            </w:r>
          </w:p>
        </w:tc>
      </w:tr>
      <w:tr w:rsidR="00776FB4" w14:paraId="373ECD6E" w14:textId="77777777">
        <w:trPr>
          <w:trHeight w:val="333"/>
        </w:trPr>
        <w:tc>
          <w:tcPr>
            <w:tcW w:w="1856" w:type="dxa"/>
            <w:tcBorders>
              <w:top w:val="single" w:sz="24" w:space="0" w:color="FFFFFF"/>
              <w:left w:val="nil"/>
            </w:tcBorders>
            <w:shd w:val="clear" w:color="auto" w:fill="E7E6E6"/>
          </w:tcPr>
          <w:p w14:paraId="6EB90F77" w14:textId="77777777" w:rsidR="00776FB4" w:rsidRDefault="0073215B">
            <w:pPr>
              <w:pStyle w:val="TableParagraph"/>
              <w:spacing w:before="46"/>
              <w:ind w:left="107"/>
              <w:rPr>
                <w:b/>
                <w:sz w:val="20"/>
              </w:rPr>
            </w:pPr>
            <w:r>
              <w:rPr>
                <w:b/>
                <w:sz w:val="20"/>
                <w:lang w:val="id"/>
              </w:rPr>
              <w:t>Perekaman awan</w:t>
            </w:r>
          </w:p>
        </w:tc>
        <w:tc>
          <w:tcPr>
            <w:tcW w:w="1287" w:type="dxa"/>
            <w:tcBorders>
              <w:top w:val="single" w:sz="24" w:space="0" w:color="FFFFFF"/>
            </w:tcBorders>
            <w:shd w:val="clear" w:color="auto" w:fill="E7E6E6"/>
          </w:tcPr>
          <w:p w14:paraId="4C93291D" w14:textId="77777777" w:rsidR="00776FB4" w:rsidRDefault="0073215B">
            <w:pPr>
              <w:pStyle w:val="TableParagraph"/>
              <w:spacing w:before="46"/>
              <w:ind w:right="542"/>
              <w:jc w:val="right"/>
              <w:rPr>
                <w:b/>
                <w:sz w:val="20"/>
              </w:rPr>
            </w:pPr>
            <w:r>
              <w:rPr>
                <w:b/>
                <w:color w:val="00AF50"/>
                <w:sz w:val="20"/>
                <w:lang w:val="id"/>
              </w:rPr>
              <w:t>√</w:t>
            </w:r>
          </w:p>
        </w:tc>
        <w:tc>
          <w:tcPr>
            <w:tcW w:w="1350" w:type="dxa"/>
            <w:tcBorders>
              <w:top w:val="single" w:sz="24" w:space="0" w:color="FFFFFF"/>
            </w:tcBorders>
            <w:shd w:val="clear" w:color="auto" w:fill="E7E6E6"/>
          </w:tcPr>
          <w:p w14:paraId="449D1221" w14:textId="77777777" w:rsidR="00776FB4" w:rsidRDefault="0073215B">
            <w:pPr>
              <w:pStyle w:val="TableParagraph"/>
              <w:spacing w:before="46"/>
              <w:ind w:right="576"/>
              <w:jc w:val="right"/>
              <w:rPr>
                <w:b/>
                <w:sz w:val="20"/>
              </w:rPr>
            </w:pPr>
            <w:r>
              <w:rPr>
                <w:b/>
                <w:color w:val="00AF50"/>
                <w:sz w:val="20"/>
                <w:lang w:val="id"/>
              </w:rPr>
              <w:t>√</w:t>
            </w:r>
          </w:p>
        </w:tc>
        <w:tc>
          <w:tcPr>
            <w:tcW w:w="2017" w:type="dxa"/>
            <w:tcBorders>
              <w:top w:val="single" w:sz="24" w:space="0" w:color="FFFFFF"/>
              <w:right w:val="nil"/>
            </w:tcBorders>
            <w:shd w:val="clear" w:color="auto" w:fill="E7E6E6"/>
          </w:tcPr>
          <w:p w14:paraId="58CD5899" w14:textId="77777777" w:rsidR="00776FB4" w:rsidRDefault="0073215B">
            <w:pPr>
              <w:pStyle w:val="TableParagraph"/>
              <w:spacing w:before="46"/>
              <w:ind w:left="18"/>
              <w:jc w:val="center"/>
              <w:rPr>
                <w:b/>
                <w:sz w:val="20"/>
              </w:rPr>
            </w:pPr>
            <w:r>
              <w:rPr>
                <w:b/>
                <w:color w:val="00AF50"/>
                <w:sz w:val="20"/>
                <w:lang w:val="id"/>
              </w:rPr>
              <w:t>√</w:t>
            </w:r>
          </w:p>
        </w:tc>
        <w:tc>
          <w:tcPr>
            <w:tcW w:w="1350" w:type="dxa"/>
            <w:tcBorders>
              <w:top w:val="single" w:sz="24" w:space="0" w:color="FFFFFF"/>
              <w:left w:val="nil"/>
              <w:right w:val="nil"/>
            </w:tcBorders>
            <w:shd w:val="clear" w:color="auto" w:fill="E7E6E6"/>
          </w:tcPr>
          <w:p w14:paraId="58CCD2E7" w14:textId="77777777" w:rsidR="00776FB4" w:rsidRDefault="0073215B">
            <w:pPr>
              <w:pStyle w:val="TableParagraph"/>
              <w:spacing w:before="46"/>
              <w:ind w:left="36"/>
              <w:jc w:val="center"/>
              <w:rPr>
                <w:b/>
                <w:sz w:val="20"/>
              </w:rPr>
            </w:pPr>
            <w:r>
              <w:rPr>
                <w:b/>
                <w:color w:val="00AF50"/>
                <w:sz w:val="20"/>
                <w:lang w:val="id"/>
              </w:rPr>
              <w:t>√</w:t>
            </w:r>
          </w:p>
        </w:tc>
        <w:tc>
          <w:tcPr>
            <w:tcW w:w="1115" w:type="dxa"/>
            <w:tcBorders>
              <w:top w:val="single" w:sz="24" w:space="0" w:color="FFFFFF"/>
              <w:left w:val="nil"/>
              <w:right w:val="nil"/>
            </w:tcBorders>
            <w:shd w:val="clear" w:color="auto" w:fill="E7E6E6"/>
          </w:tcPr>
          <w:p w14:paraId="44C3C248" w14:textId="77777777" w:rsidR="00776FB4" w:rsidRDefault="0073215B">
            <w:pPr>
              <w:pStyle w:val="TableParagraph"/>
              <w:spacing w:before="46"/>
              <w:ind w:right="480"/>
              <w:jc w:val="right"/>
              <w:rPr>
                <w:b/>
                <w:sz w:val="20"/>
              </w:rPr>
            </w:pPr>
            <w:r>
              <w:rPr>
                <w:b/>
                <w:color w:val="00AF50"/>
                <w:sz w:val="20"/>
                <w:lang w:val="id"/>
              </w:rPr>
              <w:t>√</w:t>
            </w:r>
          </w:p>
        </w:tc>
        <w:tc>
          <w:tcPr>
            <w:tcW w:w="1350" w:type="dxa"/>
            <w:tcBorders>
              <w:top w:val="single" w:sz="24" w:space="0" w:color="FFFFFF"/>
              <w:left w:val="nil"/>
              <w:right w:val="nil"/>
            </w:tcBorders>
            <w:shd w:val="clear" w:color="auto" w:fill="E7E6E6"/>
          </w:tcPr>
          <w:p w14:paraId="2501203F" w14:textId="77777777" w:rsidR="00776FB4" w:rsidRDefault="0073215B">
            <w:pPr>
              <w:pStyle w:val="TableParagraph"/>
              <w:spacing w:before="46"/>
              <w:ind w:left="30"/>
              <w:jc w:val="center"/>
              <w:rPr>
                <w:b/>
                <w:sz w:val="20"/>
              </w:rPr>
            </w:pPr>
            <w:r>
              <w:rPr>
                <w:b/>
                <w:color w:val="FF0000"/>
                <w:sz w:val="20"/>
                <w:lang w:val="id"/>
              </w:rPr>
              <w:t>×</w:t>
            </w:r>
          </w:p>
        </w:tc>
      </w:tr>
      <w:tr w:rsidR="00776FB4" w14:paraId="5F420C22" w14:textId="77777777">
        <w:trPr>
          <w:trHeight w:val="671"/>
        </w:trPr>
        <w:tc>
          <w:tcPr>
            <w:tcW w:w="1856" w:type="dxa"/>
            <w:tcBorders>
              <w:left w:val="nil"/>
              <w:bottom w:val="nil"/>
            </w:tcBorders>
            <w:shd w:val="clear" w:color="auto" w:fill="E7E6E6"/>
          </w:tcPr>
          <w:p w14:paraId="7F5BC5CE" w14:textId="77777777" w:rsidR="00776FB4" w:rsidRDefault="0073215B">
            <w:pPr>
              <w:pStyle w:val="TableParagraph"/>
              <w:spacing w:before="51"/>
              <w:ind w:left="107"/>
              <w:rPr>
                <w:b/>
                <w:sz w:val="20"/>
              </w:rPr>
            </w:pPr>
            <w:r>
              <w:rPr>
                <w:b/>
                <w:sz w:val="20"/>
                <w:lang w:val="id"/>
              </w:rPr>
              <w:t>Facebook/</w:t>
            </w:r>
            <w:proofErr w:type="spellStart"/>
            <w:r>
              <w:rPr>
                <w:b/>
                <w:sz w:val="20"/>
                <w:lang w:val="id"/>
              </w:rPr>
              <w:t>YouTu</w:t>
            </w:r>
            <w:proofErr w:type="spellEnd"/>
          </w:p>
          <w:p w14:paraId="7EC06FA9" w14:textId="77777777" w:rsidR="00776FB4" w:rsidRDefault="0073215B">
            <w:pPr>
              <w:pStyle w:val="TableParagraph"/>
              <w:spacing w:before="106"/>
              <w:ind w:left="107"/>
              <w:rPr>
                <w:b/>
                <w:sz w:val="20"/>
              </w:rPr>
            </w:pPr>
            <w:r>
              <w:rPr>
                <w:b/>
                <w:sz w:val="20"/>
                <w:lang w:val="id"/>
              </w:rPr>
              <w:t>menjadi Hidup</w:t>
            </w:r>
          </w:p>
        </w:tc>
        <w:tc>
          <w:tcPr>
            <w:tcW w:w="1287" w:type="dxa"/>
            <w:tcBorders>
              <w:bottom w:val="nil"/>
            </w:tcBorders>
            <w:shd w:val="clear" w:color="auto" w:fill="E7E6E6"/>
          </w:tcPr>
          <w:p w14:paraId="3788A21A" w14:textId="77777777" w:rsidR="00776FB4" w:rsidRDefault="00776FB4">
            <w:pPr>
              <w:pStyle w:val="TableParagraph"/>
              <w:spacing w:before="1"/>
              <w:rPr>
                <w:b/>
                <w:sz w:val="19"/>
              </w:rPr>
            </w:pPr>
          </w:p>
          <w:p w14:paraId="0FBF9517" w14:textId="77777777" w:rsidR="00776FB4" w:rsidRDefault="0073215B">
            <w:pPr>
              <w:pStyle w:val="TableParagraph"/>
              <w:ind w:right="535"/>
              <w:jc w:val="right"/>
              <w:rPr>
                <w:b/>
                <w:sz w:val="20"/>
              </w:rPr>
            </w:pPr>
            <w:r>
              <w:rPr>
                <w:b/>
                <w:color w:val="FF0000"/>
                <w:sz w:val="20"/>
                <w:lang w:val="id"/>
              </w:rPr>
              <w:t>×</w:t>
            </w:r>
          </w:p>
        </w:tc>
        <w:tc>
          <w:tcPr>
            <w:tcW w:w="1350" w:type="dxa"/>
            <w:tcBorders>
              <w:bottom w:val="nil"/>
            </w:tcBorders>
            <w:shd w:val="clear" w:color="auto" w:fill="E7E6E6"/>
          </w:tcPr>
          <w:p w14:paraId="43C75E6F" w14:textId="77777777" w:rsidR="00776FB4" w:rsidRDefault="00776FB4">
            <w:pPr>
              <w:pStyle w:val="TableParagraph"/>
              <w:spacing w:before="1"/>
              <w:rPr>
                <w:b/>
                <w:sz w:val="19"/>
              </w:rPr>
            </w:pPr>
          </w:p>
          <w:p w14:paraId="527EA250" w14:textId="77777777" w:rsidR="00776FB4" w:rsidRDefault="0073215B">
            <w:pPr>
              <w:pStyle w:val="TableParagraph"/>
              <w:ind w:right="576"/>
              <w:jc w:val="right"/>
              <w:rPr>
                <w:b/>
                <w:sz w:val="20"/>
              </w:rPr>
            </w:pPr>
            <w:r>
              <w:rPr>
                <w:b/>
                <w:color w:val="00AF50"/>
                <w:sz w:val="20"/>
                <w:lang w:val="id"/>
              </w:rPr>
              <w:t>√</w:t>
            </w:r>
          </w:p>
        </w:tc>
        <w:tc>
          <w:tcPr>
            <w:tcW w:w="2017" w:type="dxa"/>
            <w:tcBorders>
              <w:bottom w:val="nil"/>
              <w:right w:val="nil"/>
            </w:tcBorders>
            <w:shd w:val="clear" w:color="auto" w:fill="E7E6E6"/>
          </w:tcPr>
          <w:p w14:paraId="5F25B6AB" w14:textId="77777777" w:rsidR="00776FB4" w:rsidRDefault="00776FB4">
            <w:pPr>
              <w:pStyle w:val="TableParagraph"/>
              <w:spacing w:before="1"/>
              <w:rPr>
                <w:b/>
                <w:sz w:val="19"/>
              </w:rPr>
            </w:pPr>
          </w:p>
          <w:p w14:paraId="44DDB5A2" w14:textId="77777777" w:rsidR="00776FB4" w:rsidRDefault="0073215B">
            <w:pPr>
              <w:pStyle w:val="TableParagraph"/>
              <w:ind w:left="18"/>
              <w:jc w:val="center"/>
              <w:rPr>
                <w:b/>
                <w:sz w:val="20"/>
              </w:rPr>
            </w:pPr>
            <w:r>
              <w:rPr>
                <w:b/>
                <w:color w:val="00AF50"/>
                <w:sz w:val="20"/>
                <w:lang w:val="id"/>
              </w:rPr>
              <w:t>√</w:t>
            </w:r>
          </w:p>
        </w:tc>
        <w:tc>
          <w:tcPr>
            <w:tcW w:w="1350" w:type="dxa"/>
            <w:tcBorders>
              <w:left w:val="nil"/>
              <w:bottom w:val="nil"/>
              <w:right w:val="nil"/>
            </w:tcBorders>
            <w:shd w:val="clear" w:color="auto" w:fill="E7E6E6"/>
          </w:tcPr>
          <w:p w14:paraId="088DD6D4" w14:textId="77777777" w:rsidR="00776FB4" w:rsidRDefault="00776FB4">
            <w:pPr>
              <w:pStyle w:val="TableParagraph"/>
              <w:spacing w:before="1"/>
              <w:rPr>
                <w:b/>
                <w:sz w:val="19"/>
              </w:rPr>
            </w:pPr>
          </w:p>
          <w:p w14:paraId="447747BA" w14:textId="77777777" w:rsidR="00776FB4" w:rsidRDefault="0073215B">
            <w:pPr>
              <w:pStyle w:val="TableParagraph"/>
              <w:ind w:left="36"/>
              <w:jc w:val="center"/>
              <w:rPr>
                <w:b/>
                <w:sz w:val="20"/>
              </w:rPr>
            </w:pPr>
            <w:r>
              <w:rPr>
                <w:b/>
                <w:color w:val="00AF50"/>
                <w:sz w:val="20"/>
                <w:lang w:val="id"/>
              </w:rPr>
              <w:t>√</w:t>
            </w:r>
          </w:p>
        </w:tc>
        <w:tc>
          <w:tcPr>
            <w:tcW w:w="1115" w:type="dxa"/>
            <w:tcBorders>
              <w:left w:val="nil"/>
              <w:bottom w:val="nil"/>
              <w:right w:val="nil"/>
            </w:tcBorders>
            <w:shd w:val="clear" w:color="auto" w:fill="E7E6E6"/>
          </w:tcPr>
          <w:p w14:paraId="2F0773B4" w14:textId="77777777" w:rsidR="00776FB4" w:rsidRDefault="00776FB4">
            <w:pPr>
              <w:pStyle w:val="TableParagraph"/>
              <w:spacing w:before="1"/>
              <w:rPr>
                <w:b/>
                <w:sz w:val="19"/>
              </w:rPr>
            </w:pPr>
          </w:p>
          <w:p w14:paraId="4BEE7EA8" w14:textId="77777777" w:rsidR="00776FB4" w:rsidRDefault="0073215B">
            <w:pPr>
              <w:pStyle w:val="TableParagraph"/>
              <w:ind w:right="473"/>
              <w:jc w:val="right"/>
              <w:rPr>
                <w:b/>
                <w:sz w:val="20"/>
              </w:rPr>
            </w:pPr>
            <w:r>
              <w:rPr>
                <w:b/>
                <w:color w:val="FF0000"/>
                <w:sz w:val="20"/>
                <w:lang w:val="id"/>
              </w:rPr>
              <w:t>×</w:t>
            </w:r>
          </w:p>
        </w:tc>
        <w:tc>
          <w:tcPr>
            <w:tcW w:w="1350" w:type="dxa"/>
            <w:tcBorders>
              <w:left w:val="nil"/>
              <w:bottom w:val="nil"/>
              <w:right w:val="nil"/>
            </w:tcBorders>
            <w:shd w:val="clear" w:color="auto" w:fill="E7E6E6"/>
          </w:tcPr>
          <w:p w14:paraId="177DCAB3" w14:textId="77777777" w:rsidR="00776FB4" w:rsidRDefault="00776FB4">
            <w:pPr>
              <w:pStyle w:val="TableParagraph"/>
              <w:spacing w:before="1"/>
              <w:rPr>
                <w:b/>
                <w:sz w:val="19"/>
              </w:rPr>
            </w:pPr>
          </w:p>
          <w:p w14:paraId="4FD5FC6F" w14:textId="77777777" w:rsidR="00776FB4" w:rsidRDefault="0073215B">
            <w:pPr>
              <w:pStyle w:val="TableParagraph"/>
              <w:ind w:left="30"/>
              <w:jc w:val="center"/>
              <w:rPr>
                <w:b/>
                <w:sz w:val="20"/>
              </w:rPr>
            </w:pPr>
            <w:r>
              <w:rPr>
                <w:b/>
                <w:color w:val="FF0000"/>
                <w:sz w:val="20"/>
                <w:lang w:val="id"/>
              </w:rPr>
              <w:t>×</w:t>
            </w:r>
          </w:p>
        </w:tc>
      </w:tr>
    </w:tbl>
    <w:p w14:paraId="03D85E14" w14:textId="77777777" w:rsidR="00776FB4" w:rsidRDefault="00776FB4">
      <w:pPr>
        <w:pStyle w:val="BodyText"/>
        <w:rPr>
          <w:b/>
          <w:sz w:val="9"/>
        </w:rPr>
      </w:pPr>
    </w:p>
    <w:p w14:paraId="1E9DE40F" w14:textId="77777777" w:rsidR="00776FB4" w:rsidRDefault="0073215B">
      <w:pPr>
        <w:pStyle w:val="Heading4"/>
        <w:spacing w:before="95"/>
        <w:ind w:left="600" w:firstLine="0"/>
      </w:pPr>
      <w:r>
        <w:rPr>
          <w:noProof/>
          <w:lang w:val="id"/>
        </w:rPr>
        <w:drawing>
          <wp:anchor distT="0" distB="0" distL="0" distR="0" simplePos="0" relativeHeight="481952768" behindDoc="1" locked="0" layoutInCell="1" allowOverlap="1" wp14:anchorId="10DA94E4" wp14:editId="2C8E9AF6">
            <wp:simplePos x="0" y="0"/>
            <wp:positionH relativeFrom="page">
              <wp:posOffset>4947758</wp:posOffset>
            </wp:positionH>
            <wp:positionV relativeFrom="paragraph">
              <wp:posOffset>-2430273</wp:posOffset>
            </wp:positionV>
            <wp:extent cx="2514368" cy="1529715"/>
            <wp:effectExtent l="0" t="0" r="0" b="0"/>
            <wp:wrapNone/>
            <wp:docPr id="8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jpeg"/>
                    <pic:cNvPicPr/>
                  </pic:nvPicPr>
                  <pic:blipFill>
                    <a:blip r:embed="rId13" cstate="print"/>
                    <a:stretch>
                      <a:fillRect/>
                    </a:stretch>
                  </pic:blipFill>
                  <pic:spPr>
                    <a:xfrm>
                      <a:off x="0" y="0"/>
                      <a:ext cx="2514368" cy="1529715"/>
                    </a:xfrm>
                    <a:prstGeom prst="rect">
                      <a:avLst/>
                    </a:prstGeom>
                  </pic:spPr>
                </pic:pic>
              </a:graphicData>
            </a:graphic>
          </wp:anchor>
        </w:drawing>
      </w:r>
      <w:r>
        <w:rPr>
          <w:lang w:val="id"/>
        </w:rPr>
        <w:t>nota:</w:t>
      </w:r>
    </w:p>
    <w:p w14:paraId="2A42CF2B" w14:textId="77777777" w:rsidR="00776FB4" w:rsidRDefault="00776FB4">
      <w:pPr>
        <w:pStyle w:val="BodyText"/>
        <w:rPr>
          <w:b/>
          <w:sz w:val="22"/>
        </w:rPr>
      </w:pPr>
    </w:p>
    <w:p w14:paraId="6012758B" w14:textId="77777777" w:rsidR="00776FB4" w:rsidRDefault="00776FB4">
      <w:pPr>
        <w:pStyle w:val="BodyText"/>
        <w:spacing w:before="6"/>
        <w:rPr>
          <w:b/>
          <w:sz w:val="18"/>
        </w:rPr>
      </w:pPr>
    </w:p>
    <w:p w14:paraId="3F3435EE" w14:textId="77777777" w:rsidR="00776FB4" w:rsidRDefault="0073215B">
      <w:pPr>
        <w:pStyle w:val="BodyText"/>
        <w:spacing w:line="350" w:lineRule="auto"/>
        <w:ind w:left="600" w:right="1007"/>
        <w:jc w:val="both"/>
      </w:pPr>
      <w:r>
        <w:rPr>
          <w:spacing w:val="-12"/>
          <w:lang w:val="id"/>
        </w:rPr>
        <w:t xml:space="preserve">Untuk </w:t>
      </w:r>
      <w:r>
        <w:rPr>
          <w:lang w:val="id"/>
        </w:rPr>
        <w:t xml:space="preserve">bergabung dalam rapat melalui klien </w:t>
      </w:r>
      <w:proofErr w:type="spellStart"/>
      <w:r>
        <w:rPr>
          <w:lang w:val="id"/>
        </w:rPr>
        <w:t>WebRTC</w:t>
      </w:r>
      <w:proofErr w:type="spellEnd"/>
      <w:r>
        <w:rPr>
          <w:lang w:val="id"/>
        </w:rPr>
        <w:t xml:space="preserve">, pengguna  </w:t>
      </w:r>
      <w:r>
        <w:rPr>
          <w:spacing w:val="-3"/>
          <w:lang w:val="id"/>
        </w:rPr>
        <w:t xml:space="preserve">dapat </w:t>
      </w:r>
      <w:r>
        <w:rPr>
          <w:lang w:val="id"/>
        </w:rPr>
        <w:t xml:space="preserve">menggunakan browser </w:t>
      </w:r>
      <w:proofErr w:type="spellStart"/>
      <w:r>
        <w:rPr>
          <w:lang w:val="id"/>
        </w:rPr>
        <w:t>Firefox</w:t>
      </w:r>
      <w:proofErr w:type="spellEnd"/>
      <w:r>
        <w:rPr>
          <w:lang w:val="id"/>
        </w:rPr>
        <w:t>/</w:t>
      </w:r>
      <w:proofErr w:type="spellStart"/>
      <w:r>
        <w:rPr>
          <w:lang w:val="id"/>
        </w:rPr>
        <w:t>Chrome</w:t>
      </w:r>
      <w:proofErr w:type="spellEnd"/>
      <w:r>
        <w:rPr>
          <w:lang w:val="id"/>
        </w:rPr>
        <w:t xml:space="preserve">/Opera. Jika pengguna bergabung dalam rapat  melalui  IE,     silakan     </w:t>
      </w:r>
      <w:proofErr w:type="spellStart"/>
      <w:r>
        <w:rPr>
          <w:lang w:val="id"/>
        </w:rPr>
        <w:t>instal</w:t>
      </w:r>
      <w:proofErr w:type="spellEnd"/>
      <w:r>
        <w:rPr>
          <w:lang w:val="id"/>
        </w:rPr>
        <w:t xml:space="preserve">  plug-in  sebelum bergabung  ke  rapat  (IE  tidak  mendukung    </w:t>
      </w:r>
      <w:proofErr w:type="spellStart"/>
      <w:r>
        <w:rPr>
          <w:lang w:val="id"/>
        </w:rPr>
        <w:t>WebRTC</w:t>
      </w:r>
      <w:proofErr w:type="spellEnd"/>
      <w:r>
        <w:rPr>
          <w:lang w:val="id"/>
        </w:rPr>
        <w:t xml:space="preserve">). Ikuti salah satu dari 2 cara di  </w:t>
      </w:r>
      <w:r>
        <w:rPr>
          <w:spacing w:val="-3"/>
          <w:lang w:val="id"/>
        </w:rPr>
        <w:t xml:space="preserve">bawah </w:t>
      </w:r>
      <w:r>
        <w:rPr>
          <w:lang w:val="id"/>
        </w:rPr>
        <w:t xml:space="preserve"> ini untuk bergabung dalam rapat melalui Klien </w:t>
      </w:r>
      <w:proofErr w:type="spellStart"/>
      <w:r>
        <w:rPr>
          <w:lang w:val="id"/>
        </w:rPr>
        <w:t>WebRTC</w:t>
      </w:r>
      <w:proofErr w:type="spellEnd"/>
      <w:r>
        <w:rPr>
          <w:lang w:val="id"/>
        </w:rPr>
        <w:t xml:space="preserve">:  </w:t>
      </w:r>
    </w:p>
    <w:p w14:paraId="5105BC88" w14:textId="77777777" w:rsidR="00776FB4" w:rsidRDefault="00776FB4">
      <w:pPr>
        <w:pStyle w:val="BodyText"/>
        <w:rPr>
          <w:sz w:val="21"/>
        </w:rPr>
      </w:pPr>
    </w:p>
    <w:p w14:paraId="641E9BC6" w14:textId="77777777" w:rsidR="00776FB4" w:rsidRDefault="0073215B">
      <w:pPr>
        <w:pStyle w:val="ListParagraph"/>
        <w:numPr>
          <w:ilvl w:val="0"/>
          <w:numId w:val="114"/>
        </w:numPr>
        <w:tabs>
          <w:tab w:val="left" w:pos="1028"/>
          <w:tab w:val="left" w:pos="1029"/>
        </w:tabs>
        <w:spacing w:line="350" w:lineRule="auto"/>
        <w:ind w:right="1007"/>
        <w:rPr>
          <w:sz w:val="20"/>
        </w:rPr>
      </w:pPr>
      <w:r>
        <w:rPr>
          <w:sz w:val="20"/>
          <w:lang w:val="id"/>
        </w:rPr>
        <w:t>Buka tautan</w:t>
      </w:r>
      <w:hyperlink r:id="rId21">
        <w:r>
          <w:rPr>
            <w:color w:val="0000FF"/>
            <w:sz w:val="20"/>
            <w:u w:val="single" w:color="0000FF"/>
            <w:lang w:val="id"/>
          </w:rPr>
          <w:t xml:space="preserve"> https://meetings.ipvideotalk.com</w:t>
        </w:r>
      </w:hyperlink>
      <w:r>
        <w:rPr>
          <w:lang w:val="id"/>
        </w:rPr>
        <w:t xml:space="preserve"> </w:t>
      </w:r>
      <w:r>
        <w:rPr>
          <w:color w:val="212121"/>
          <w:spacing w:val="-3"/>
          <w:sz w:val="20"/>
          <w:lang w:val="id"/>
        </w:rPr>
        <w:t xml:space="preserve">di browser </w:t>
      </w:r>
      <w:r>
        <w:rPr>
          <w:color w:val="212121"/>
          <w:sz w:val="20"/>
          <w:lang w:val="id"/>
        </w:rPr>
        <w:t xml:space="preserve"> </w:t>
      </w:r>
      <w:proofErr w:type="spellStart"/>
      <w:r>
        <w:rPr>
          <w:color w:val="212121"/>
          <w:sz w:val="20"/>
          <w:lang w:val="id"/>
        </w:rPr>
        <w:t>Firefox</w:t>
      </w:r>
      <w:proofErr w:type="spellEnd"/>
      <w:r>
        <w:rPr>
          <w:color w:val="212121"/>
          <w:sz w:val="20"/>
          <w:lang w:val="id"/>
        </w:rPr>
        <w:t>/</w:t>
      </w:r>
      <w:proofErr w:type="spellStart"/>
      <w:r>
        <w:rPr>
          <w:color w:val="212121"/>
          <w:sz w:val="20"/>
          <w:lang w:val="id"/>
        </w:rPr>
        <w:t>Chrome</w:t>
      </w:r>
      <w:proofErr w:type="spellEnd"/>
      <w:r>
        <w:rPr>
          <w:color w:val="212121"/>
          <w:sz w:val="20"/>
          <w:lang w:val="id"/>
        </w:rPr>
        <w:t xml:space="preserve">/Opera </w:t>
      </w:r>
      <w:r>
        <w:rPr>
          <w:lang w:val="id"/>
        </w:rPr>
        <w:t xml:space="preserve"> </w:t>
      </w:r>
      <w:r>
        <w:rPr>
          <w:color w:val="212121"/>
          <w:sz w:val="20"/>
          <w:lang w:val="id"/>
        </w:rPr>
        <w:t xml:space="preserve">atau </w:t>
      </w:r>
      <w:r>
        <w:rPr>
          <w:lang w:val="id"/>
        </w:rPr>
        <w:t xml:space="preserve"> </w:t>
      </w:r>
      <w:r>
        <w:rPr>
          <w:sz w:val="20"/>
          <w:lang w:val="id"/>
        </w:rPr>
        <w:t xml:space="preserve">IE/Safari, isi ID rapat, </w:t>
      </w:r>
      <w:r>
        <w:rPr>
          <w:lang w:val="id"/>
        </w:rPr>
        <w:t xml:space="preserve"> </w:t>
      </w:r>
      <w:r>
        <w:rPr>
          <w:spacing w:val="-3"/>
          <w:sz w:val="20"/>
          <w:lang w:val="id"/>
        </w:rPr>
        <w:t xml:space="preserve">nama </w:t>
      </w:r>
      <w:r>
        <w:rPr>
          <w:lang w:val="id"/>
        </w:rPr>
        <w:t xml:space="preserve"> </w:t>
      </w:r>
      <w:r>
        <w:rPr>
          <w:sz w:val="20"/>
          <w:lang w:val="id"/>
        </w:rPr>
        <w:t>pengguna, dan Alamat email untuk bergabung dalam</w:t>
      </w:r>
      <w:r>
        <w:rPr>
          <w:lang w:val="id"/>
        </w:rPr>
        <w:t xml:space="preserve"> </w:t>
      </w:r>
      <w:r>
        <w:rPr>
          <w:sz w:val="20"/>
          <w:lang w:val="id"/>
        </w:rPr>
        <w:t xml:space="preserve"> rapat.</w:t>
      </w:r>
    </w:p>
    <w:p w14:paraId="054AEA21" w14:textId="77777777" w:rsidR="00776FB4" w:rsidRDefault="0073215B">
      <w:pPr>
        <w:pStyle w:val="ListParagraph"/>
        <w:numPr>
          <w:ilvl w:val="0"/>
          <w:numId w:val="114"/>
        </w:numPr>
        <w:tabs>
          <w:tab w:val="left" w:pos="1028"/>
          <w:tab w:val="left" w:pos="1029"/>
        </w:tabs>
        <w:spacing w:before="164"/>
        <w:ind w:hanging="429"/>
        <w:rPr>
          <w:sz w:val="20"/>
        </w:rPr>
      </w:pPr>
      <w:r>
        <w:rPr>
          <w:sz w:val="20"/>
          <w:lang w:val="id"/>
        </w:rPr>
        <w:t>Klik URL rapat dalam undangan rapat Email untuk bergabung dalam</w:t>
      </w:r>
      <w:r>
        <w:rPr>
          <w:lang w:val="id"/>
        </w:rPr>
        <w:t xml:space="preserve"> </w:t>
      </w:r>
      <w:r>
        <w:rPr>
          <w:sz w:val="20"/>
          <w:lang w:val="id"/>
        </w:rPr>
        <w:t xml:space="preserve"> rapat.</w:t>
      </w:r>
    </w:p>
    <w:p w14:paraId="26049662" w14:textId="77777777" w:rsidR="00776FB4" w:rsidRDefault="00776FB4">
      <w:pPr>
        <w:pStyle w:val="BodyText"/>
        <w:rPr>
          <w:sz w:val="23"/>
        </w:rPr>
      </w:pPr>
    </w:p>
    <w:p w14:paraId="1909EF64" w14:textId="77777777" w:rsidR="00776FB4" w:rsidRDefault="0073215B">
      <w:pPr>
        <w:pStyle w:val="BodyText"/>
        <w:spacing w:line="355" w:lineRule="auto"/>
        <w:ind w:left="600" w:right="1009"/>
        <w:jc w:val="both"/>
      </w:pPr>
      <w:r>
        <w:rPr>
          <w:lang w:val="id"/>
        </w:rPr>
        <w:t xml:space="preserve">Bab-bab berikut menjelaskan detail selengkapnya tentang menggunakan GVC32XX, </w:t>
      </w:r>
      <w:proofErr w:type="spellStart"/>
      <w:r>
        <w:rPr>
          <w:lang w:val="id"/>
        </w:rPr>
        <w:t>WebRTC</w:t>
      </w:r>
      <w:proofErr w:type="spellEnd"/>
      <w:r>
        <w:rPr>
          <w:lang w:val="id"/>
        </w:rPr>
        <w:t xml:space="preserve"> </w:t>
      </w:r>
      <w:proofErr w:type="spellStart"/>
      <w:r>
        <w:rPr>
          <w:lang w:val="id"/>
        </w:rPr>
        <w:t>Client</w:t>
      </w:r>
      <w:proofErr w:type="spellEnd"/>
      <w:r>
        <w:rPr>
          <w:lang w:val="id"/>
        </w:rPr>
        <w:t xml:space="preserve"> dan </w:t>
      </w:r>
      <w:proofErr w:type="spellStart"/>
      <w:r>
        <w:rPr>
          <w:lang w:val="id"/>
        </w:rPr>
        <w:t>IPVideoTalk</w:t>
      </w:r>
      <w:proofErr w:type="spellEnd"/>
      <w:r>
        <w:rPr>
          <w:lang w:val="id"/>
        </w:rPr>
        <w:t xml:space="preserve"> Mobile </w:t>
      </w:r>
      <w:proofErr w:type="spellStart"/>
      <w:r>
        <w:rPr>
          <w:lang w:val="id"/>
        </w:rPr>
        <w:t>App</w:t>
      </w:r>
      <w:proofErr w:type="spellEnd"/>
      <w:r>
        <w:rPr>
          <w:lang w:val="id"/>
        </w:rPr>
        <w:t xml:space="preserve"> untuk bergabung dalam rapat.</w:t>
      </w:r>
    </w:p>
    <w:p w14:paraId="2D31953D" w14:textId="77777777" w:rsidR="00776FB4" w:rsidRDefault="00776FB4">
      <w:pPr>
        <w:spacing w:line="355" w:lineRule="auto"/>
        <w:jc w:val="both"/>
        <w:sectPr w:rsidR="00776FB4">
          <w:pgSz w:w="12240" w:h="15840"/>
          <w:pgMar w:top="0" w:right="420" w:bottom="780" w:left="840" w:header="0" w:footer="596" w:gutter="0"/>
          <w:cols w:space="720"/>
        </w:sectPr>
      </w:pPr>
    </w:p>
    <w:p w14:paraId="62370AB1" w14:textId="77777777" w:rsidR="00776FB4" w:rsidRDefault="00776FB4">
      <w:pPr>
        <w:pStyle w:val="BodyText"/>
      </w:pPr>
    </w:p>
    <w:p w14:paraId="74A217B7" w14:textId="77777777" w:rsidR="00776FB4" w:rsidRDefault="00776FB4">
      <w:pPr>
        <w:pStyle w:val="BodyText"/>
      </w:pPr>
    </w:p>
    <w:p w14:paraId="0974CB82" w14:textId="77777777" w:rsidR="00776FB4" w:rsidRDefault="00776FB4">
      <w:pPr>
        <w:pStyle w:val="BodyText"/>
      </w:pPr>
    </w:p>
    <w:p w14:paraId="60AFEFCC" w14:textId="77777777" w:rsidR="00776FB4" w:rsidRDefault="00776FB4">
      <w:pPr>
        <w:pStyle w:val="BodyText"/>
      </w:pPr>
    </w:p>
    <w:p w14:paraId="588F6071" w14:textId="77777777" w:rsidR="00776FB4" w:rsidRDefault="00776FB4">
      <w:pPr>
        <w:pStyle w:val="BodyText"/>
      </w:pPr>
    </w:p>
    <w:p w14:paraId="0F73A825" w14:textId="77777777" w:rsidR="00776FB4" w:rsidRDefault="00776FB4">
      <w:pPr>
        <w:pStyle w:val="BodyText"/>
        <w:spacing w:before="1"/>
        <w:rPr>
          <w:sz w:val="27"/>
        </w:rPr>
      </w:pPr>
    </w:p>
    <w:p w14:paraId="630645CB" w14:textId="77777777" w:rsidR="00776FB4" w:rsidRDefault="0073215B">
      <w:pPr>
        <w:spacing w:before="102"/>
        <w:ind w:left="600"/>
        <w:rPr>
          <w:rFonts w:ascii="Caladea"/>
          <w:b/>
          <w:sz w:val="32"/>
        </w:rPr>
      </w:pPr>
      <w:r>
        <w:rPr>
          <w:noProof/>
          <w:lang w:val="id"/>
        </w:rPr>
        <w:drawing>
          <wp:anchor distT="0" distB="0" distL="0" distR="0" simplePos="0" relativeHeight="15754752" behindDoc="0" locked="0" layoutInCell="1" allowOverlap="1" wp14:anchorId="75DBA8AE" wp14:editId="06E308D6">
            <wp:simplePos x="0" y="0"/>
            <wp:positionH relativeFrom="page">
              <wp:posOffset>4947758</wp:posOffset>
            </wp:positionH>
            <wp:positionV relativeFrom="paragraph">
              <wp:posOffset>-928116</wp:posOffset>
            </wp:positionV>
            <wp:extent cx="2486187" cy="1512570"/>
            <wp:effectExtent l="0" t="0" r="0" b="0"/>
            <wp:wrapNone/>
            <wp:docPr id="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67" w:name="GVC32XX_CLIENT"/>
      <w:bookmarkStart w:id="68" w:name="_bookmark38"/>
      <w:bookmarkEnd w:id="67"/>
      <w:bookmarkEnd w:id="68"/>
      <w:r>
        <w:rPr>
          <w:b/>
          <w:color w:val="000080"/>
          <w:sz w:val="32"/>
          <w:lang w:val="id"/>
        </w:rPr>
        <w:t>KLIEN GVC32XX</w:t>
      </w:r>
    </w:p>
    <w:p w14:paraId="02B058FD" w14:textId="77777777" w:rsidR="00776FB4" w:rsidRDefault="00776FB4">
      <w:pPr>
        <w:pStyle w:val="BodyText"/>
        <w:spacing w:before="11"/>
        <w:rPr>
          <w:rFonts w:ascii="Caladea"/>
          <w:b/>
          <w:sz w:val="42"/>
        </w:rPr>
      </w:pPr>
    </w:p>
    <w:p w14:paraId="42528607" w14:textId="77777777" w:rsidR="00776FB4" w:rsidRDefault="0073215B">
      <w:pPr>
        <w:ind w:left="600"/>
        <w:rPr>
          <w:rFonts w:ascii="Caladea"/>
          <w:b/>
          <w:sz w:val="26"/>
        </w:rPr>
      </w:pPr>
      <w:bookmarkStart w:id="69" w:name="About_GVC32XX"/>
      <w:bookmarkStart w:id="70" w:name="_bookmark39"/>
      <w:bookmarkEnd w:id="69"/>
      <w:bookmarkEnd w:id="70"/>
      <w:r>
        <w:rPr>
          <w:b/>
          <w:color w:val="000080"/>
          <w:sz w:val="26"/>
          <w:lang w:val="id"/>
        </w:rPr>
        <w:t>Tentang GVC32XX</w:t>
      </w:r>
    </w:p>
    <w:p w14:paraId="72EC8326" w14:textId="77777777" w:rsidR="00776FB4" w:rsidRDefault="00776FB4">
      <w:pPr>
        <w:pStyle w:val="BodyText"/>
        <w:spacing w:before="2"/>
        <w:rPr>
          <w:rFonts w:ascii="Caladea"/>
          <w:b/>
          <w:sz w:val="26"/>
        </w:rPr>
      </w:pPr>
    </w:p>
    <w:p w14:paraId="76703A05" w14:textId="064F6656" w:rsidR="00776FB4" w:rsidRDefault="00EB5BD3">
      <w:pPr>
        <w:pStyle w:val="BodyText"/>
        <w:spacing w:line="350" w:lineRule="auto"/>
        <w:ind w:left="600" w:right="1009"/>
        <w:jc w:val="both"/>
      </w:pPr>
      <w:r>
        <w:rPr>
          <w:noProof/>
          <w:lang w:val="id"/>
        </w:rPr>
        <mc:AlternateContent>
          <mc:Choice Requires="wps">
            <w:drawing>
              <wp:anchor distT="0" distB="0" distL="0" distR="0" simplePos="0" relativeHeight="487612928" behindDoc="1" locked="0" layoutInCell="1" allowOverlap="1" wp14:anchorId="4ED6A354" wp14:editId="2F590CDE">
                <wp:simplePos x="0" y="0"/>
                <wp:positionH relativeFrom="page">
                  <wp:posOffset>847725</wp:posOffset>
                </wp:positionH>
                <wp:positionV relativeFrom="paragraph">
                  <wp:posOffset>1748155</wp:posOffset>
                </wp:positionV>
                <wp:extent cx="6143625" cy="1270"/>
                <wp:effectExtent l="0" t="0" r="0" b="0"/>
                <wp:wrapTopAndBottom/>
                <wp:docPr id="1088" name="Freeform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335 1335"/>
                            <a:gd name="T1" fmla="*/ T0 w 9675"/>
                            <a:gd name="T2" fmla="+- 0 11010 1335"/>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ABFFA" id="Freeform 659" o:spid="_x0000_s1026" style="position:absolute;margin-left:66.75pt;margin-top:137.65pt;width:483.75pt;height:.1pt;z-index:-157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" path="m,l9675,e" filled="f">
                <v:path arrowok="t" o:connecttype="custom" o:connectlocs="0,0;6143625,0" o:connectangles="0,0"/>
                <w10:wrap type="topAndBottom" anchorx="page"/>
              </v:shape>
            </w:pict>
          </mc:Fallback>
        </mc:AlternateContent>
      </w:r>
      <w:r w:rsidR="0073215B">
        <w:rPr>
          <w:lang w:val="id"/>
        </w:rPr>
        <w:t xml:space="preserve">GVC32XX adalah solusi terobosan yang menawarkan </w:t>
      </w:r>
      <w:r w:rsidR="0073215B">
        <w:rPr>
          <w:spacing w:val="-2"/>
          <w:lang w:val="id"/>
        </w:rPr>
        <w:t xml:space="preserve">bisnis </w:t>
      </w:r>
      <w:r w:rsidR="0073215B">
        <w:rPr>
          <w:lang w:val="id"/>
        </w:rPr>
        <w:t xml:space="preserve"> sistem konferensi video revolusioner dengan fleksibilitas yang belum pernah terjadi sebelumnya dan </w:t>
      </w:r>
      <w:r w:rsidR="0073215B">
        <w:rPr>
          <w:spacing w:val="-3"/>
          <w:lang w:val="id"/>
        </w:rPr>
        <w:t xml:space="preserve">kekuatan </w:t>
      </w:r>
      <w:r w:rsidR="0073215B">
        <w:rPr>
          <w:lang w:val="id"/>
        </w:rPr>
        <w:t xml:space="preserve"> dukungan untuk beberapa protokol dan platform  </w:t>
      </w:r>
      <w:r w:rsidR="0073215B">
        <w:rPr>
          <w:spacing w:val="-4"/>
          <w:lang w:val="id"/>
        </w:rPr>
        <w:t xml:space="preserve"> </w:t>
      </w:r>
      <w:r w:rsidR="0073215B">
        <w:rPr>
          <w:lang w:val="id"/>
        </w:rPr>
        <w:t xml:space="preserve">konferensi video populer langsung dari kotak. GVC32XX berbasis SIP mendukung  platform </w:t>
      </w:r>
      <w:proofErr w:type="spellStart"/>
      <w:r w:rsidR="0073215B">
        <w:rPr>
          <w:lang w:val="id"/>
        </w:rPr>
        <w:t>cloud</w:t>
      </w:r>
      <w:proofErr w:type="spellEnd"/>
      <w:r w:rsidR="0073215B">
        <w:rPr>
          <w:lang w:val="id"/>
        </w:rPr>
        <w:t xml:space="preserve"> </w:t>
      </w:r>
      <w:proofErr w:type="spellStart"/>
      <w:r w:rsidR="0073215B">
        <w:rPr>
          <w:spacing w:val="-4"/>
          <w:lang w:val="id"/>
        </w:rPr>
        <w:t>IPVideoTalk</w:t>
      </w:r>
      <w:proofErr w:type="spellEnd"/>
      <w:r w:rsidR="0073215B">
        <w:rPr>
          <w:lang w:val="id"/>
        </w:rPr>
        <w:t xml:space="preserve"> </w:t>
      </w:r>
      <w:proofErr w:type="spellStart"/>
      <w:r w:rsidR="0073215B">
        <w:rPr>
          <w:lang w:val="id"/>
        </w:rPr>
        <w:t>grandstream</w:t>
      </w:r>
      <w:proofErr w:type="spellEnd"/>
      <w:r w:rsidR="0073215B">
        <w:rPr>
          <w:lang w:val="id"/>
        </w:rPr>
        <w:t xml:space="preserve"> yang kuat </w:t>
      </w:r>
      <w:r w:rsidR="0073215B">
        <w:rPr>
          <w:spacing w:val="-3"/>
          <w:lang w:val="id"/>
        </w:rPr>
        <w:t xml:space="preserve"> </w:t>
      </w:r>
      <w:r w:rsidR="0073215B">
        <w:rPr>
          <w:lang w:val="id"/>
        </w:rPr>
        <w:t xml:space="preserve">    untuk konferensi video  plug  </w:t>
      </w:r>
      <w:proofErr w:type="spellStart"/>
      <w:r w:rsidR="0073215B">
        <w:rPr>
          <w:lang w:val="id"/>
        </w:rPr>
        <w:t>and</w:t>
      </w:r>
      <w:proofErr w:type="spellEnd"/>
      <w:r w:rsidR="0073215B">
        <w:rPr>
          <w:lang w:val="id"/>
        </w:rPr>
        <w:t xml:space="preserve">      </w:t>
      </w:r>
      <w:proofErr w:type="spellStart"/>
      <w:r w:rsidR="0073215B">
        <w:rPr>
          <w:lang w:val="id"/>
        </w:rPr>
        <w:t>play</w:t>
      </w:r>
      <w:proofErr w:type="spellEnd"/>
      <w:r w:rsidR="0073215B">
        <w:rPr>
          <w:lang w:val="id"/>
        </w:rPr>
        <w:t xml:space="preserve">  sambil   juga dapat dioperasikan dengan platform konferensi video SIP pihak ketiga - sehingga menawarkan opsi yang bagus untuk memperluas atau mengimplementasikan platform pihak ketiga.  </w:t>
      </w:r>
      <w:r w:rsidR="0073215B">
        <w:rPr>
          <w:spacing w:val="-3"/>
          <w:lang w:val="id"/>
        </w:rPr>
        <w:t xml:space="preserve">GVC32XX </w:t>
      </w:r>
      <w:r w:rsidR="0073215B">
        <w:rPr>
          <w:lang w:val="id"/>
        </w:rPr>
        <w:t xml:space="preserve"> menghilangkan </w:t>
      </w:r>
      <w:proofErr w:type="spellStart"/>
      <w:r w:rsidR="0073215B">
        <w:rPr>
          <w:lang w:val="id"/>
        </w:rPr>
        <w:t>barriers</w:t>
      </w:r>
      <w:proofErr w:type="spellEnd"/>
      <w:r w:rsidR="0073215B">
        <w:rPr>
          <w:lang w:val="id"/>
        </w:rPr>
        <w:t xml:space="preserve"> tradisional untuk konferensi video dan menetapkan bilah baru untuk solusi konferensi video kelas bisnis dengan </w:t>
      </w:r>
      <w:proofErr w:type="spellStart"/>
      <w:r w:rsidR="0073215B">
        <w:rPr>
          <w:lang w:val="id"/>
        </w:rPr>
        <w:t>menawarkanfleksibilitas</w:t>
      </w:r>
      <w:proofErr w:type="spellEnd"/>
      <w:r w:rsidR="0073215B">
        <w:rPr>
          <w:lang w:val="id"/>
        </w:rPr>
        <w:t xml:space="preserve">, </w:t>
      </w:r>
      <w:proofErr w:type="spellStart"/>
      <w:r w:rsidR="0073215B">
        <w:rPr>
          <w:lang w:val="id"/>
        </w:rPr>
        <w:t>interoperabilitas</w:t>
      </w:r>
      <w:proofErr w:type="spellEnd"/>
      <w:r w:rsidR="0073215B">
        <w:rPr>
          <w:lang w:val="id"/>
        </w:rPr>
        <w:t xml:space="preserve">, kompatibilitas sistem, kekayaan aplikasi, dan kemudahan penggunaan terdepan di </w:t>
      </w:r>
      <w:r w:rsidR="0073215B">
        <w:rPr>
          <w:spacing w:val="-3"/>
          <w:lang w:val="id"/>
        </w:rPr>
        <w:t xml:space="preserve"> industri.</w:t>
      </w:r>
    </w:p>
    <w:p w14:paraId="4A6EBD57" w14:textId="77777777" w:rsidR="00776FB4" w:rsidRDefault="00776FB4">
      <w:pPr>
        <w:pStyle w:val="BodyText"/>
        <w:spacing w:before="1"/>
        <w:rPr>
          <w:sz w:val="22"/>
        </w:rPr>
      </w:pPr>
    </w:p>
    <w:p w14:paraId="15627F43" w14:textId="77777777" w:rsidR="00776FB4" w:rsidRDefault="0073215B">
      <w:pPr>
        <w:pStyle w:val="Heading4"/>
        <w:ind w:left="989" w:firstLine="0"/>
      </w:pPr>
      <w:r>
        <w:rPr>
          <w:noProof/>
          <w:lang w:val="id"/>
        </w:rPr>
        <w:drawing>
          <wp:anchor distT="0" distB="0" distL="0" distR="0" simplePos="0" relativeHeight="15755264" behindDoc="0" locked="0" layoutInCell="1" allowOverlap="1" wp14:anchorId="1B44A017" wp14:editId="32BE4C47">
            <wp:simplePos x="0" y="0"/>
            <wp:positionH relativeFrom="page">
              <wp:posOffset>933257</wp:posOffset>
            </wp:positionH>
            <wp:positionV relativeFrom="paragraph">
              <wp:posOffset>-91293</wp:posOffset>
            </wp:positionV>
            <wp:extent cx="214976" cy="179429"/>
            <wp:effectExtent l="0" t="0" r="0" b="0"/>
            <wp:wrapNone/>
            <wp:docPr id="9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nota:</w:t>
      </w:r>
    </w:p>
    <w:p w14:paraId="7EB8D9D8" w14:textId="77777777" w:rsidR="00776FB4" w:rsidRDefault="00776FB4">
      <w:pPr>
        <w:pStyle w:val="BodyText"/>
        <w:spacing w:before="5"/>
        <w:rPr>
          <w:b/>
          <w:sz w:val="28"/>
        </w:rPr>
      </w:pPr>
    </w:p>
    <w:p w14:paraId="148A2FA1" w14:textId="77777777" w:rsidR="00776FB4" w:rsidRDefault="0073215B">
      <w:pPr>
        <w:pStyle w:val="BodyText"/>
        <w:spacing w:line="350" w:lineRule="auto"/>
        <w:ind w:left="600" w:right="1011"/>
        <w:jc w:val="both"/>
      </w:pPr>
      <w:r>
        <w:rPr>
          <w:lang w:val="id"/>
        </w:rPr>
        <w:t xml:space="preserve">Sebelum menggunakan Layanan IPVT10, pastikan GVC320X/GVC3210 Anda menggunakan </w:t>
      </w:r>
      <w:proofErr w:type="spellStart"/>
      <w:r>
        <w:rPr>
          <w:lang w:val="id"/>
        </w:rPr>
        <w:t>firmware</w:t>
      </w:r>
      <w:proofErr w:type="spellEnd"/>
      <w:r>
        <w:rPr>
          <w:lang w:val="id"/>
        </w:rPr>
        <w:t xml:space="preserve"> versi 1.0.3.51/1.0.1.20 atau yang lebih </w:t>
      </w:r>
      <w:r>
        <w:rPr>
          <w:spacing w:val="-3"/>
          <w:lang w:val="id"/>
        </w:rPr>
        <w:t xml:space="preserve"> baru.</w:t>
      </w:r>
      <w:r>
        <w:rPr>
          <w:lang w:val="id"/>
        </w:rPr>
        <w:t xml:space="preserve"> Untuk  informasi  selengkapnya  tentang  pemutakhiran,  silakan merujuk ke  catatan   rilis GVC32XX    dan   </w:t>
      </w:r>
      <w:r>
        <w:rPr>
          <w:spacing w:val="-3"/>
          <w:lang w:val="id"/>
        </w:rPr>
        <w:t xml:space="preserve">manual pengguna </w:t>
      </w:r>
      <w:r>
        <w:rPr>
          <w:lang w:val="id"/>
        </w:rPr>
        <w:t xml:space="preserve"> http://www.grandstream.com/support </w:t>
      </w:r>
      <w:hyperlink r:id="rId22">
        <w:r>
          <w:rPr>
            <w:color w:val="0000FF"/>
            <w:u w:val="single" w:color="0000FF"/>
            <w:lang w:val="id"/>
          </w:rPr>
          <w:t xml:space="preserve"> </w:t>
        </w:r>
      </w:hyperlink>
      <w:hyperlink r:id="rId23">
        <w:r>
          <w:rPr>
            <w:color w:val="0000FF"/>
            <w:u w:val="single" w:color="0000FF"/>
            <w:lang w:val="id"/>
          </w:rPr>
          <w:t>.</w:t>
        </w:r>
      </w:hyperlink>
    </w:p>
    <w:p w14:paraId="1451E638" w14:textId="2B6A75E9" w:rsidR="00776FB4" w:rsidRDefault="00EB5BD3">
      <w:pPr>
        <w:pStyle w:val="BodyText"/>
        <w:spacing w:before="8"/>
        <w:rPr>
          <w:sz w:val="18"/>
        </w:rPr>
      </w:pPr>
      <w:r>
        <w:rPr>
          <w:noProof/>
        </w:rPr>
        <mc:AlternateContent>
          <mc:Choice Requires="wps">
            <w:drawing>
              <wp:anchor distT="0" distB="0" distL="0" distR="0" simplePos="0" relativeHeight="487613440" behindDoc="1" locked="0" layoutInCell="1" allowOverlap="1" wp14:anchorId="498102EE" wp14:editId="3BDD148F">
                <wp:simplePos x="0" y="0"/>
                <wp:positionH relativeFrom="page">
                  <wp:posOffset>847725</wp:posOffset>
                </wp:positionH>
                <wp:positionV relativeFrom="paragraph">
                  <wp:posOffset>167005</wp:posOffset>
                </wp:positionV>
                <wp:extent cx="6143625" cy="1270"/>
                <wp:effectExtent l="0" t="0" r="0" b="0"/>
                <wp:wrapTopAndBottom/>
                <wp:docPr id="1087" name="Freeform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335 1335"/>
                            <a:gd name="T1" fmla="*/ T0 w 9675"/>
                            <a:gd name="T2" fmla="+- 0 11010 1335"/>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F9930" id="Freeform 658" o:spid="_x0000_s1026" style="position:absolute;margin-left:66.75pt;margin-top:13.15pt;width:483.75pt;height:.1pt;z-index:-15703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" path="m,l9675,e" filled="f">
                <v:path arrowok="t" o:connecttype="custom" o:connectlocs="0,0;6143625,0" o:connectangles="0,0"/>
                <w10:wrap type="topAndBottom" anchorx="page"/>
              </v:shape>
            </w:pict>
          </mc:Fallback>
        </mc:AlternateContent>
      </w:r>
    </w:p>
    <w:p w14:paraId="24F9A4B3" w14:textId="77777777" w:rsidR="00776FB4" w:rsidRDefault="00776FB4">
      <w:pPr>
        <w:pStyle w:val="BodyText"/>
        <w:spacing w:before="2"/>
        <w:rPr>
          <w:sz w:val="26"/>
        </w:rPr>
      </w:pPr>
    </w:p>
    <w:p w14:paraId="18301CE7" w14:textId="77777777" w:rsidR="00776FB4" w:rsidRDefault="0073215B">
      <w:pPr>
        <w:spacing w:before="99"/>
        <w:ind w:left="600"/>
        <w:rPr>
          <w:rFonts w:ascii="Caladea"/>
          <w:b/>
          <w:sz w:val="26"/>
        </w:rPr>
      </w:pPr>
      <w:bookmarkStart w:id="71" w:name="_bookmark40"/>
      <w:bookmarkEnd w:id="71"/>
      <w:r>
        <w:rPr>
          <w:b/>
          <w:color w:val="000080"/>
          <w:sz w:val="26"/>
          <w:lang w:val="id"/>
        </w:rPr>
        <w:t>Mengonfigurasi Alamat Server IPVT10</w:t>
      </w:r>
    </w:p>
    <w:p w14:paraId="08D19466" w14:textId="77777777" w:rsidR="00776FB4" w:rsidRDefault="00776FB4">
      <w:pPr>
        <w:pStyle w:val="BodyText"/>
        <w:spacing w:before="7"/>
        <w:rPr>
          <w:rFonts w:ascii="Caladea"/>
          <w:b/>
          <w:sz w:val="26"/>
        </w:rPr>
      </w:pPr>
    </w:p>
    <w:p w14:paraId="6B36D5A8" w14:textId="77777777" w:rsidR="00776FB4" w:rsidRDefault="0073215B">
      <w:pPr>
        <w:pStyle w:val="BodyText"/>
        <w:spacing w:line="350" w:lineRule="auto"/>
        <w:ind w:left="600" w:right="956"/>
      </w:pPr>
      <w:r>
        <w:rPr>
          <w:lang w:val="id"/>
        </w:rPr>
        <w:t xml:space="preserve"> Jika pengguna </w:t>
      </w:r>
      <w:r>
        <w:rPr>
          <w:spacing w:val="-3"/>
          <w:lang w:val="id"/>
        </w:rPr>
        <w:t xml:space="preserve"> ingin</w:t>
      </w:r>
      <w:r>
        <w:rPr>
          <w:lang w:val="id"/>
        </w:rPr>
        <w:t xml:space="preserve">    menggunakan layanan  IPVT10    pada  klien GVC32xx,    pengguna  perlu  mengonfigurasi   alamat server  IPVT10  pada klien GVC32xx.</w:t>
      </w:r>
    </w:p>
    <w:p w14:paraId="31AF8E9C" w14:textId="77777777" w:rsidR="00776FB4" w:rsidRDefault="00776FB4">
      <w:pPr>
        <w:pStyle w:val="BodyText"/>
        <w:spacing w:before="11"/>
      </w:pPr>
    </w:p>
    <w:p w14:paraId="36FEC4D3" w14:textId="77777777" w:rsidR="00776FB4" w:rsidRDefault="0073215B">
      <w:pPr>
        <w:pStyle w:val="ListParagraph"/>
        <w:numPr>
          <w:ilvl w:val="0"/>
          <w:numId w:val="113"/>
        </w:numPr>
        <w:tabs>
          <w:tab w:val="left" w:pos="961"/>
        </w:tabs>
        <w:rPr>
          <w:sz w:val="20"/>
        </w:rPr>
      </w:pPr>
      <w:r>
        <w:rPr>
          <w:spacing w:val="-3"/>
          <w:sz w:val="20"/>
          <w:lang w:val="id"/>
        </w:rPr>
        <w:t xml:space="preserve">Power </w:t>
      </w:r>
      <w:r>
        <w:rPr>
          <w:lang w:val="id"/>
        </w:rPr>
        <w:t xml:space="preserve"> </w:t>
      </w:r>
      <w:r>
        <w:rPr>
          <w:sz w:val="20"/>
          <w:lang w:val="id"/>
        </w:rPr>
        <w:t xml:space="preserve">pada klien GVC32xx dan pastikan bahwa klien GVC32xx terhubung ke jaringan </w:t>
      </w:r>
      <w:r>
        <w:rPr>
          <w:lang w:val="id"/>
        </w:rPr>
        <w:t xml:space="preserve"> </w:t>
      </w:r>
      <w:r>
        <w:rPr>
          <w:spacing w:val="-3"/>
          <w:sz w:val="20"/>
          <w:lang w:val="id"/>
        </w:rPr>
        <w:t>dengan</w:t>
      </w:r>
      <w:r>
        <w:rPr>
          <w:lang w:val="id"/>
        </w:rPr>
        <w:t xml:space="preserve"> </w:t>
      </w:r>
      <w:r>
        <w:rPr>
          <w:sz w:val="20"/>
          <w:lang w:val="id"/>
        </w:rPr>
        <w:t xml:space="preserve"> benar.</w:t>
      </w:r>
    </w:p>
    <w:p w14:paraId="66D1976F" w14:textId="77777777" w:rsidR="00776FB4" w:rsidRDefault="0073215B">
      <w:pPr>
        <w:pStyle w:val="ListParagraph"/>
        <w:numPr>
          <w:ilvl w:val="0"/>
          <w:numId w:val="113"/>
        </w:numPr>
        <w:tabs>
          <w:tab w:val="left" w:pos="961"/>
        </w:tabs>
        <w:spacing w:before="188"/>
        <w:rPr>
          <w:sz w:val="20"/>
        </w:rPr>
      </w:pPr>
      <w:r>
        <w:rPr>
          <w:sz w:val="20"/>
          <w:lang w:val="id"/>
        </w:rPr>
        <w:t xml:space="preserve">Mulai aplikasi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di desktop </w:t>
      </w:r>
      <w:r>
        <w:rPr>
          <w:lang w:val="id"/>
        </w:rPr>
        <w:t xml:space="preserve"> </w:t>
      </w:r>
      <w:r>
        <w:rPr>
          <w:spacing w:val="-4"/>
          <w:sz w:val="20"/>
          <w:lang w:val="id"/>
        </w:rPr>
        <w:t xml:space="preserve">klien </w:t>
      </w:r>
      <w:r>
        <w:rPr>
          <w:lang w:val="id"/>
        </w:rPr>
        <w:t xml:space="preserve"> </w:t>
      </w:r>
      <w:r>
        <w:rPr>
          <w:sz w:val="20"/>
          <w:lang w:val="id"/>
        </w:rPr>
        <w:t>GVC32xx</w:t>
      </w:r>
      <w:r>
        <w:rPr>
          <w:lang w:val="id"/>
        </w:rPr>
        <w:t xml:space="preserve"> </w:t>
      </w:r>
      <w:r>
        <w:rPr>
          <w:noProof/>
          <w:spacing w:val="-11"/>
          <w:sz w:val="20"/>
          <w:lang w:val="id"/>
        </w:rPr>
        <w:drawing>
          <wp:inline distT="0" distB="0" distL="0" distR="0" wp14:anchorId="755A34B5" wp14:editId="20A4F233">
            <wp:extent cx="201701" cy="195579"/>
            <wp:effectExtent l="0" t="0" r="0" b="0"/>
            <wp:docPr id="9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jpeg"/>
                    <pic:cNvPicPr/>
                  </pic:nvPicPr>
                  <pic:blipFill>
                    <a:blip r:embed="rId24" cstate="print"/>
                    <a:stretch>
                      <a:fillRect/>
                    </a:stretch>
                  </pic:blipFill>
                  <pic:spPr>
                    <a:xfrm>
                      <a:off x="0" y="0"/>
                      <a:ext cx="201701" cy="195579"/>
                    </a:xfrm>
                    <a:prstGeom prst="rect">
                      <a:avLst/>
                    </a:prstGeom>
                  </pic:spPr>
                </pic:pic>
              </a:graphicData>
            </a:graphic>
          </wp:inline>
        </w:drawing>
      </w:r>
      <w:r>
        <w:rPr>
          <w:sz w:val="20"/>
          <w:lang w:val="id"/>
        </w:rPr>
        <w:t>.</w:t>
      </w:r>
    </w:p>
    <w:p w14:paraId="11AB73CA" w14:textId="77777777" w:rsidR="00776FB4" w:rsidRDefault="00776FB4">
      <w:pPr>
        <w:rPr>
          <w:sz w:val="20"/>
        </w:rPr>
        <w:sectPr w:rsidR="00776FB4">
          <w:pgSz w:w="12240" w:h="15840"/>
          <w:pgMar w:top="0" w:right="420" w:bottom="840" w:left="840" w:header="0" w:footer="596" w:gutter="0"/>
          <w:cols w:space="720"/>
        </w:sectPr>
      </w:pPr>
    </w:p>
    <w:p w14:paraId="7985C686" w14:textId="50F94BF9" w:rsidR="00776FB4" w:rsidRDefault="00EB5BD3">
      <w:pPr>
        <w:pStyle w:val="BodyText"/>
        <w:ind w:left="1500"/>
      </w:pPr>
      <w:r>
        <w:rPr>
          <w:noProof/>
        </w:rPr>
        <w:lastRenderedPageBreak/>
        <mc:AlternateContent>
          <mc:Choice Requires="wpg">
            <w:drawing>
              <wp:inline distT="0" distB="0" distL="0" distR="0" wp14:anchorId="70F140E3" wp14:editId="01987626">
                <wp:extent cx="5947410" cy="3474085"/>
                <wp:effectExtent l="9525" t="3175" r="0" b="8890"/>
                <wp:docPr id="1083"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3474085"/>
                          <a:chOff x="0" y="0"/>
                          <a:chExt cx="9366" cy="5471"/>
                        </a:xfrm>
                      </wpg:grpSpPr>
                      <pic:pic xmlns:pic="http://schemas.openxmlformats.org/drawingml/2006/picture">
                        <pic:nvPicPr>
                          <pic:cNvPr id="1084" name="Picture 6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4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5" name="Picture 656" descr="Screenshot_2015-12-15-16-19-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 y="1488"/>
                            <a:ext cx="7539" cy="3968"/>
                          </a:xfrm>
                          <a:prstGeom prst="rect">
                            <a:avLst/>
                          </a:prstGeom>
                          <a:noFill/>
                          <a:extLst>
                            <a:ext uri="{909E8E84-426E-40DD-AFC4-6F175D3DCCD1}">
                              <a14:hiddenFill xmlns:a14="http://schemas.microsoft.com/office/drawing/2010/main">
                                <a:solidFill>
                                  <a:srgbClr val="FFFFFF"/>
                                </a:solidFill>
                              </a14:hiddenFill>
                            </a:ext>
                          </a:extLst>
                        </pic:spPr>
                      </pic:pic>
                      <wps:wsp>
                        <wps:cNvPr id="1086" name="Rectangle 655"/>
                        <wps:cNvSpPr>
                          <a:spLocks noChangeArrowheads="1"/>
                        </wps:cNvSpPr>
                        <wps:spPr bwMode="auto">
                          <a:xfrm>
                            <a:off x="7" y="1480"/>
                            <a:ext cx="7554" cy="398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F3178C" id="Group 654" o:spid="_x0000_s1026" style="width:468.3pt;height:273.55pt;mso-position-horizontal-relative:char;mso-position-vertical-relative:line" coordsize="9366,5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AoAAAAAAAAAIQAh4zUq&#10;gWIBAIFiAQAVAAAAZHJzL21lZGlhL2ltYWdlMi5qcGVn/9j/4AAQSkZJRgABAQEAYABgAAD/2wBD&#10;AAMCAgMCAgMDAwMEAwMEBQgFBQQEBQoHBwYIDAoMDAsKCwsNDhIQDQ4RDgsLEBYQERMUFRUVDA8X&#10;GBYUGBIUFRT/2wBDAQMEBAUEBQkFBQkUDQsNFBQUFBQUFBQUFBQUFBQUFBQUFBQUFBQUFBQUFBQU&#10;FBQUFBQUFBQUFBQUFBQUFBQUFBT/wAARCAJCBI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7" o:spid="_x0000_s1027" type="#_x0000_t75" style="position:absolute;left:54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">
                  <v:imagedata r:id="rId26" o:title=""/>
                </v:shape>
                <v:shape id="Picture 656" o:spid="_x0000_s1028" type="#_x0000_t75" alt="Screenshot_2015-12-15-16-19-32" style="position:absolute;left:14;top:1488;width:7539;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">
                  <v:imagedata r:id="rId27" o:title="Screenshot_2015-12-15-16-19-32"/>
                </v:shape>
                <v:rect id="Rectangle 655" o:spid="_x0000_s1029" style="position:absolute;left:7;top:1480;width:7554;height:3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" filled="f" strokecolor="#5b9bd4"/>
                <w10:anchorlock/>
              </v:group>
            </w:pict>
          </mc:Fallback>
        </mc:AlternateContent>
      </w:r>
    </w:p>
    <w:p w14:paraId="1C1E0116" w14:textId="77777777" w:rsidR="00776FB4" w:rsidRDefault="0073215B">
      <w:pPr>
        <w:spacing w:before="82"/>
        <w:ind w:left="494" w:right="917"/>
        <w:jc w:val="center"/>
        <w:rPr>
          <w:b/>
          <w:sz w:val="16"/>
        </w:rPr>
      </w:pPr>
      <w:bookmarkStart w:id="72" w:name="_bookmark41"/>
      <w:bookmarkEnd w:id="72"/>
      <w:r>
        <w:rPr>
          <w:b/>
          <w:sz w:val="16"/>
          <w:lang w:val="id"/>
        </w:rPr>
        <w:t xml:space="preserve">Gambar 3: Aplikasi </w:t>
      </w:r>
      <w:proofErr w:type="spellStart"/>
      <w:r>
        <w:rPr>
          <w:b/>
          <w:sz w:val="16"/>
          <w:lang w:val="id"/>
        </w:rPr>
        <w:t>IPVideoTalk</w:t>
      </w:r>
      <w:proofErr w:type="spellEnd"/>
    </w:p>
    <w:p w14:paraId="461C6CF4" w14:textId="77777777" w:rsidR="00776FB4" w:rsidRDefault="00776FB4">
      <w:pPr>
        <w:pStyle w:val="BodyText"/>
        <w:spacing w:before="2"/>
        <w:rPr>
          <w:b/>
          <w:sz w:val="23"/>
        </w:rPr>
      </w:pPr>
    </w:p>
    <w:p w14:paraId="4B8C9CD0" w14:textId="77777777" w:rsidR="00776FB4" w:rsidRDefault="0073215B">
      <w:pPr>
        <w:pStyle w:val="ListParagraph"/>
        <w:numPr>
          <w:ilvl w:val="0"/>
          <w:numId w:val="113"/>
        </w:numPr>
        <w:tabs>
          <w:tab w:val="left" w:pos="961"/>
        </w:tabs>
        <w:spacing w:before="1"/>
        <w:rPr>
          <w:sz w:val="20"/>
        </w:rPr>
      </w:pPr>
      <w:r>
        <w:rPr>
          <w:sz w:val="20"/>
          <w:lang w:val="id"/>
        </w:rPr>
        <w:t xml:space="preserve">Pilih opsi "Pengaturan", </w:t>
      </w:r>
      <w:r>
        <w:rPr>
          <w:noProof/>
          <w:spacing w:val="-15"/>
          <w:position w:val="2"/>
          <w:sz w:val="20"/>
          <w:lang w:val="id"/>
        </w:rPr>
        <w:drawing>
          <wp:inline distT="0" distB="0" distL="0" distR="0" wp14:anchorId="72534B42" wp14:editId="007B1A7E">
            <wp:extent cx="385444" cy="313054"/>
            <wp:effectExtent l="0" t="0" r="0" b="0"/>
            <wp:docPr id="9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2.jpeg"/>
                    <pic:cNvPicPr/>
                  </pic:nvPicPr>
                  <pic:blipFill>
                    <a:blip r:embed="rId28" cstate="print"/>
                    <a:stretch>
                      <a:fillRect/>
                    </a:stretch>
                  </pic:blipFill>
                  <pic:spPr>
                    <a:xfrm>
                      <a:off x="0" y="0"/>
                      <a:ext cx="385444" cy="313054"/>
                    </a:xfrm>
                    <a:prstGeom prst="rect">
                      <a:avLst/>
                    </a:prstGeom>
                  </pic:spPr>
                </pic:pic>
              </a:graphicData>
            </a:graphic>
          </wp:inline>
        </w:drawing>
      </w:r>
      <w:r>
        <w:rPr>
          <w:sz w:val="20"/>
          <w:lang w:val="id"/>
        </w:rPr>
        <w:t>dan akses halaman</w:t>
      </w:r>
      <w:r>
        <w:rPr>
          <w:lang w:val="id"/>
        </w:rPr>
        <w:t xml:space="preserve"> </w:t>
      </w:r>
      <w:r>
        <w:rPr>
          <w:sz w:val="20"/>
          <w:lang w:val="id"/>
        </w:rPr>
        <w:t xml:space="preserve"> konfigurasi.</w:t>
      </w:r>
    </w:p>
    <w:p w14:paraId="6C68BF09" w14:textId="77777777" w:rsidR="00776FB4" w:rsidRDefault="0073215B">
      <w:pPr>
        <w:pStyle w:val="ListParagraph"/>
        <w:numPr>
          <w:ilvl w:val="0"/>
          <w:numId w:val="113"/>
        </w:numPr>
        <w:tabs>
          <w:tab w:val="left" w:pos="961"/>
        </w:tabs>
        <w:spacing w:before="250"/>
        <w:rPr>
          <w:sz w:val="20"/>
        </w:rPr>
      </w:pPr>
      <w:r>
        <w:rPr>
          <w:sz w:val="20"/>
          <w:lang w:val="id"/>
        </w:rPr>
        <w:t xml:space="preserve">Masukkan alamat IP/Nama </w:t>
      </w:r>
      <w:r>
        <w:rPr>
          <w:spacing w:val="-4"/>
          <w:sz w:val="20"/>
          <w:lang w:val="id"/>
        </w:rPr>
        <w:t xml:space="preserve">domain </w:t>
      </w:r>
      <w:r>
        <w:rPr>
          <w:lang w:val="id"/>
        </w:rPr>
        <w:t xml:space="preserve">Platform Manajemen Konferensi di </w:t>
      </w:r>
      <w:r>
        <w:rPr>
          <w:spacing w:val="-3"/>
          <w:sz w:val="20"/>
          <w:lang w:val="id"/>
        </w:rPr>
        <w:t>"</w:t>
      </w:r>
      <w:proofErr w:type="spellStart"/>
      <w:r>
        <w:rPr>
          <w:spacing w:val="-3"/>
          <w:sz w:val="20"/>
          <w:lang w:val="id"/>
        </w:rPr>
        <w:t>IPVideoTalk</w:t>
      </w:r>
      <w:proofErr w:type="spellEnd"/>
      <w:r>
        <w:rPr>
          <w:lang w:val="id"/>
        </w:rPr>
        <w:t xml:space="preserve"> </w:t>
      </w:r>
      <w:r>
        <w:rPr>
          <w:sz w:val="20"/>
          <w:lang w:val="id"/>
        </w:rPr>
        <w:t xml:space="preserve"> Server".</w:t>
      </w:r>
      <w:r>
        <w:rPr>
          <w:lang w:val="id"/>
        </w:rPr>
        <w:t xml:space="preserve"> </w:t>
      </w:r>
      <w:r>
        <w:rPr>
          <w:sz w:val="20"/>
          <w:lang w:val="id"/>
        </w:rPr>
        <w:t xml:space="preserve"> </w:t>
      </w:r>
    </w:p>
    <w:p w14:paraId="0975B68E" w14:textId="202CF3D0" w:rsidR="00776FB4" w:rsidRDefault="00EB5BD3">
      <w:pPr>
        <w:pStyle w:val="BodyText"/>
        <w:spacing w:before="2"/>
      </w:pPr>
      <w:r>
        <w:rPr>
          <w:noProof/>
        </w:rPr>
        <mc:AlternateContent>
          <mc:Choice Requires="wpg">
            <w:drawing>
              <wp:anchor distT="0" distB="0" distL="0" distR="0" simplePos="0" relativeHeight="487615488" behindDoc="1" locked="0" layoutInCell="1" allowOverlap="1" wp14:anchorId="0DB3FC77" wp14:editId="0A029579">
                <wp:simplePos x="0" y="0"/>
                <wp:positionH relativeFrom="page">
                  <wp:posOffset>1167765</wp:posOffset>
                </wp:positionH>
                <wp:positionV relativeFrom="paragraph">
                  <wp:posOffset>172085</wp:posOffset>
                </wp:positionV>
                <wp:extent cx="5438140" cy="2894965"/>
                <wp:effectExtent l="0" t="0" r="0" b="0"/>
                <wp:wrapTopAndBottom/>
                <wp:docPr id="1080"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8140" cy="2894965"/>
                          <a:chOff x="1839" y="271"/>
                          <a:chExt cx="8564" cy="4559"/>
                        </a:xfrm>
                      </wpg:grpSpPr>
                      <pic:pic xmlns:pic="http://schemas.openxmlformats.org/drawingml/2006/picture">
                        <pic:nvPicPr>
                          <pic:cNvPr id="1081" name="Picture 6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838" y="271"/>
                            <a:ext cx="8564" cy="4559"/>
                          </a:xfrm>
                          <a:prstGeom prst="rect">
                            <a:avLst/>
                          </a:prstGeom>
                          <a:noFill/>
                          <a:extLst>
                            <a:ext uri="{909E8E84-426E-40DD-AFC4-6F175D3DCCD1}">
                              <a14:hiddenFill xmlns:a14="http://schemas.microsoft.com/office/drawing/2010/main">
                                <a:solidFill>
                                  <a:srgbClr val="FFFFFF"/>
                                </a:solidFill>
                              </a14:hiddenFill>
                            </a:ext>
                          </a:extLst>
                        </pic:spPr>
                      </pic:pic>
                      <wps:wsp>
                        <wps:cNvPr id="1082" name="Rectangle 652"/>
                        <wps:cNvSpPr>
                          <a:spLocks noChangeArrowheads="1"/>
                        </wps:cNvSpPr>
                        <wps:spPr bwMode="auto">
                          <a:xfrm>
                            <a:off x="2175" y="4011"/>
                            <a:ext cx="6090" cy="536"/>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3EFDA" id="Group 651" o:spid="_x0000_s1026" style="position:absolute;margin-left:91.95pt;margin-top:13.55pt;width:428.2pt;height:227.95pt;z-index:-15700992;mso-wrap-distance-left:0;mso-wrap-distance-right:0;mso-position-horizontal-relative:page" coordorigin="1839,271" coordsize="8564,4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">
                <v:shape id="Picture 653" o:spid="_x0000_s1027" type="#_x0000_t75" style="position:absolute;left:1838;top:271;width:8564;height: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">
                  <v:imagedata r:id="rId30" o:title=""/>
                </v:shape>
                <v:rect id="Rectangle 652" o:spid="_x0000_s1028" style="position:absolute;left:2175;top:4011;width:6090;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" filled="f" strokecolor="red" strokeweight="1.5pt"/>
                <w10:wrap type="topAndBottom" anchorx="page"/>
              </v:group>
            </w:pict>
          </mc:Fallback>
        </mc:AlternateContent>
      </w:r>
    </w:p>
    <w:p w14:paraId="03E929D9" w14:textId="77777777" w:rsidR="00776FB4" w:rsidRDefault="00776FB4">
      <w:pPr>
        <w:pStyle w:val="BodyText"/>
        <w:spacing w:before="1"/>
        <w:rPr>
          <w:sz w:val="24"/>
        </w:rPr>
      </w:pPr>
    </w:p>
    <w:p w14:paraId="22F72F84" w14:textId="77777777" w:rsidR="00776FB4" w:rsidRDefault="0073215B">
      <w:pPr>
        <w:ind w:left="497" w:right="917"/>
        <w:jc w:val="center"/>
        <w:rPr>
          <w:b/>
          <w:sz w:val="16"/>
        </w:rPr>
      </w:pPr>
      <w:bookmarkStart w:id="73" w:name="_bookmark42"/>
      <w:bookmarkEnd w:id="73"/>
      <w:r>
        <w:rPr>
          <w:b/>
          <w:sz w:val="16"/>
          <w:lang w:val="id"/>
        </w:rPr>
        <w:t xml:space="preserve">Gambar 4: Halaman Konfigurasi Aplikasi </w:t>
      </w:r>
      <w:proofErr w:type="spellStart"/>
      <w:r>
        <w:rPr>
          <w:b/>
          <w:sz w:val="16"/>
          <w:lang w:val="id"/>
        </w:rPr>
        <w:t>IPVideoTalk</w:t>
      </w:r>
      <w:proofErr w:type="spellEnd"/>
    </w:p>
    <w:p w14:paraId="7FE6B1F1" w14:textId="77777777" w:rsidR="00776FB4" w:rsidRDefault="00776FB4">
      <w:pPr>
        <w:pStyle w:val="BodyText"/>
        <w:rPr>
          <w:b/>
          <w:sz w:val="18"/>
        </w:rPr>
      </w:pPr>
    </w:p>
    <w:p w14:paraId="50456655" w14:textId="77777777" w:rsidR="00776FB4" w:rsidRDefault="00776FB4">
      <w:pPr>
        <w:pStyle w:val="BodyText"/>
        <w:rPr>
          <w:b/>
          <w:sz w:val="18"/>
        </w:rPr>
      </w:pPr>
    </w:p>
    <w:p w14:paraId="1173A76B" w14:textId="77777777" w:rsidR="00776FB4" w:rsidRDefault="00776FB4">
      <w:pPr>
        <w:pStyle w:val="BodyText"/>
        <w:rPr>
          <w:b/>
          <w:sz w:val="18"/>
        </w:rPr>
      </w:pPr>
    </w:p>
    <w:p w14:paraId="1CEA73DD" w14:textId="77777777" w:rsidR="00776FB4" w:rsidRDefault="0073215B">
      <w:pPr>
        <w:pStyle w:val="ListParagraph"/>
        <w:numPr>
          <w:ilvl w:val="0"/>
          <w:numId w:val="113"/>
        </w:numPr>
        <w:tabs>
          <w:tab w:val="left" w:pos="961"/>
        </w:tabs>
        <w:spacing w:before="161"/>
        <w:rPr>
          <w:sz w:val="20"/>
        </w:rPr>
      </w:pPr>
      <w:r>
        <w:rPr>
          <w:sz w:val="20"/>
          <w:lang w:val="id"/>
        </w:rPr>
        <w:t>Simpan dan terapkan konfigurasi, dan klien GVC32xx akan terhubung ke</w:t>
      </w:r>
      <w:r>
        <w:rPr>
          <w:spacing w:val="-3"/>
          <w:sz w:val="20"/>
          <w:lang w:val="id"/>
        </w:rPr>
        <w:t xml:space="preserve"> server</w:t>
      </w:r>
      <w:r>
        <w:rPr>
          <w:lang w:val="id"/>
        </w:rPr>
        <w:t xml:space="preserve"> IPVT10.</w:t>
      </w:r>
    </w:p>
    <w:p w14:paraId="696B9D67" w14:textId="77777777" w:rsidR="00776FB4" w:rsidRDefault="00776FB4">
      <w:pPr>
        <w:rPr>
          <w:sz w:val="20"/>
        </w:rPr>
        <w:sectPr w:rsidR="00776FB4">
          <w:pgSz w:w="12240" w:h="15840"/>
          <w:pgMar w:top="0" w:right="420" w:bottom="840" w:left="840" w:header="0" w:footer="596" w:gutter="0"/>
          <w:cols w:space="720"/>
        </w:sectPr>
      </w:pPr>
    </w:p>
    <w:p w14:paraId="60827A7E" w14:textId="77777777" w:rsidR="00776FB4" w:rsidRDefault="00776FB4">
      <w:pPr>
        <w:pStyle w:val="BodyText"/>
      </w:pPr>
    </w:p>
    <w:p w14:paraId="08A21A34" w14:textId="77777777" w:rsidR="00776FB4" w:rsidRDefault="00776FB4">
      <w:pPr>
        <w:pStyle w:val="BodyText"/>
      </w:pPr>
    </w:p>
    <w:p w14:paraId="4DD3FBFB" w14:textId="77777777" w:rsidR="00776FB4" w:rsidRDefault="00776FB4">
      <w:pPr>
        <w:pStyle w:val="BodyText"/>
      </w:pPr>
    </w:p>
    <w:p w14:paraId="5876A3C6" w14:textId="77777777" w:rsidR="00776FB4" w:rsidRDefault="00776FB4">
      <w:pPr>
        <w:pStyle w:val="BodyText"/>
      </w:pPr>
    </w:p>
    <w:p w14:paraId="5A75C9BB" w14:textId="77777777" w:rsidR="00776FB4" w:rsidRDefault="00776FB4">
      <w:pPr>
        <w:pStyle w:val="BodyText"/>
      </w:pPr>
    </w:p>
    <w:p w14:paraId="73C8ECDD" w14:textId="77777777" w:rsidR="00776FB4" w:rsidRDefault="00776FB4">
      <w:pPr>
        <w:pStyle w:val="BodyText"/>
        <w:spacing w:before="1"/>
        <w:rPr>
          <w:sz w:val="18"/>
        </w:rPr>
      </w:pPr>
    </w:p>
    <w:p w14:paraId="7E33C3A2" w14:textId="77777777" w:rsidR="00776FB4" w:rsidRDefault="0073215B">
      <w:pPr>
        <w:spacing w:before="99"/>
        <w:ind w:left="600"/>
        <w:jc w:val="both"/>
        <w:rPr>
          <w:rFonts w:ascii="Caladea"/>
          <w:b/>
          <w:sz w:val="26"/>
        </w:rPr>
      </w:pPr>
      <w:r>
        <w:rPr>
          <w:noProof/>
          <w:lang w:val="id"/>
        </w:rPr>
        <w:drawing>
          <wp:anchor distT="0" distB="0" distL="0" distR="0" simplePos="0" relativeHeight="481956864" behindDoc="1" locked="0" layoutInCell="1" allowOverlap="1" wp14:anchorId="4CE9068C" wp14:editId="22ACF95F">
            <wp:simplePos x="0" y="0"/>
            <wp:positionH relativeFrom="page">
              <wp:posOffset>4947758</wp:posOffset>
            </wp:positionH>
            <wp:positionV relativeFrom="paragraph">
              <wp:posOffset>-862583</wp:posOffset>
            </wp:positionV>
            <wp:extent cx="2486187" cy="1512570"/>
            <wp:effectExtent l="0" t="0" r="0" b="0"/>
            <wp:wrapNone/>
            <wp:docPr id="9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74" w:name="Activate/De-Activate_IPVideoTalk_ID"/>
      <w:bookmarkStart w:id="75" w:name="_bookmark43"/>
      <w:bookmarkEnd w:id="74"/>
      <w:bookmarkEnd w:id="75"/>
      <w:r>
        <w:rPr>
          <w:b/>
          <w:color w:val="000080"/>
          <w:sz w:val="26"/>
          <w:lang w:val="id"/>
        </w:rPr>
        <w:t xml:space="preserve">Aktifkan/Non-Aktifkan ID </w:t>
      </w:r>
      <w:proofErr w:type="spellStart"/>
      <w:r>
        <w:rPr>
          <w:b/>
          <w:color w:val="000080"/>
          <w:sz w:val="26"/>
          <w:lang w:val="id"/>
        </w:rPr>
        <w:t>IPVideoTalk</w:t>
      </w:r>
      <w:proofErr w:type="spellEnd"/>
    </w:p>
    <w:p w14:paraId="22E506AE" w14:textId="77777777" w:rsidR="00776FB4" w:rsidRDefault="00776FB4">
      <w:pPr>
        <w:pStyle w:val="BodyText"/>
        <w:rPr>
          <w:rFonts w:ascii="Caladea"/>
          <w:b/>
          <w:sz w:val="27"/>
        </w:rPr>
      </w:pPr>
    </w:p>
    <w:p w14:paraId="473DF92F" w14:textId="77777777" w:rsidR="00776FB4" w:rsidRDefault="0073215B">
      <w:pPr>
        <w:pStyle w:val="BodyText"/>
        <w:spacing w:line="376" w:lineRule="auto"/>
        <w:ind w:left="600" w:right="1013"/>
        <w:jc w:val="both"/>
      </w:pPr>
      <w:r>
        <w:rPr>
          <w:lang w:val="id"/>
        </w:rPr>
        <w:t xml:space="preserve">Ketika   klien GVC32xx    terhubung dan    mendaftar  di server   IPVT10, </w:t>
      </w:r>
      <w:r>
        <w:rPr>
          <w:spacing w:val="-3"/>
          <w:lang w:val="id"/>
        </w:rPr>
        <w:t xml:space="preserve"> </w:t>
      </w:r>
      <w:r>
        <w:rPr>
          <w:lang w:val="id"/>
        </w:rPr>
        <w:t xml:space="preserve">    ID </w:t>
      </w:r>
      <w:r>
        <w:rPr>
          <w:spacing w:val="-3"/>
          <w:lang w:val="id"/>
        </w:rPr>
        <w:t xml:space="preserve"> </w:t>
      </w:r>
      <w:r>
        <w:rPr>
          <w:lang w:val="id"/>
        </w:rPr>
        <w:t xml:space="preserve"> </w:t>
      </w:r>
      <w:r>
        <w:rPr>
          <w:spacing w:val="-4"/>
          <w:lang w:val="id"/>
        </w:rPr>
        <w:t xml:space="preserve"> </w:t>
      </w:r>
      <w:proofErr w:type="spellStart"/>
      <w:r>
        <w:rPr>
          <w:spacing w:val="-4"/>
          <w:lang w:val="id"/>
        </w:rPr>
        <w:t>IPVideoTalk</w:t>
      </w:r>
      <w:proofErr w:type="spellEnd"/>
      <w:r>
        <w:rPr>
          <w:lang w:val="id"/>
        </w:rPr>
        <w:t xml:space="preserve">  akan secara  otomatis  ditetapkan    pada  klien GVC32xx    (GVC32xx pertama akan  memiliki  "100"  sebagai </w:t>
      </w:r>
      <w:r>
        <w:rPr>
          <w:spacing w:val="-3"/>
          <w:lang w:val="id"/>
        </w:rPr>
        <w:t xml:space="preserve"> </w:t>
      </w:r>
      <w:proofErr w:type="spellStart"/>
      <w:r>
        <w:rPr>
          <w:spacing w:val="-3"/>
          <w:lang w:val="id"/>
        </w:rPr>
        <w:t>IPVideoTalk</w:t>
      </w:r>
      <w:proofErr w:type="spellEnd"/>
      <w:r>
        <w:rPr>
          <w:lang w:val="id"/>
        </w:rPr>
        <w:t xml:space="preserve">  ID),    dan    itu akan  diaktifkan. Jika  </w:t>
      </w:r>
    </w:p>
    <w:p w14:paraId="2F8D4DDA" w14:textId="77777777" w:rsidR="00776FB4" w:rsidRDefault="0073215B">
      <w:pPr>
        <w:pStyle w:val="BodyText"/>
        <w:spacing w:before="75" w:line="376" w:lineRule="auto"/>
        <w:ind w:left="600" w:right="1013"/>
        <w:jc w:val="both"/>
      </w:pPr>
      <w:r>
        <w:rPr>
          <w:lang w:val="id"/>
        </w:rPr>
        <w:t xml:space="preserve">ikon status akun berubah menjadi </w:t>
      </w:r>
      <w:r>
        <w:rPr>
          <w:noProof/>
          <w:spacing w:val="-13"/>
          <w:lang w:val="id"/>
        </w:rPr>
        <w:drawing>
          <wp:inline distT="0" distB="0" distL="0" distR="0" wp14:anchorId="60E77ED6" wp14:editId="2BF9C2F7">
            <wp:extent cx="190500" cy="190500"/>
            <wp:effectExtent l="0" t="0" r="0" b="0"/>
            <wp:docPr id="10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4.jpeg"/>
                    <pic:cNvPicPr/>
                  </pic:nvPicPr>
                  <pic:blipFill>
                    <a:blip r:embed="rId31" cstate="print"/>
                    <a:stretch>
                      <a:fillRect/>
                    </a:stretch>
                  </pic:blipFill>
                  <pic:spPr>
                    <a:xfrm>
                      <a:off x="0" y="0"/>
                      <a:ext cx="190500" cy="190500"/>
                    </a:xfrm>
                    <a:prstGeom prst="rect">
                      <a:avLst/>
                    </a:prstGeom>
                  </pic:spPr>
                </pic:pic>
              </a:graphicData>
            </a:graphic>
          </wp:inline>
        </w:drawing>
      </w:r>
      <w:r>
        <w:rPr>
          <w:lang w:val="id"/>
        </w:rPr>
        <w:t xml:space="preserve">hijau, pengguna dapat  </w:t>
      </w:r>
      <w:r>
        <w:rPr>
          <w:spacing w:val="-3"/>
          <w:lang w:val="id"/>
        </w:rPr>
        <w:t xml:space="preserve">menggunakan </w:t>
      </w:r>
      <w:r>
        <w:rPr>
          <w:lang w:val="id"/>
        </w:rPr>
        <w:t xml:space="preserve"> layanan  </w:t>
      </w:r>
      <w:proofErr w:type="spellStart"/>
      <w:r>
        <w:rPr>
          <w:spacing w:val="-4"/>
          <w:lang w:val="id"/>
        </w:rPr>
        <w:t>IPVideoTalk</w:t>
      </w:r>
      <w:proofErr w:type="spellEnd"/>
      <w:r>
        <w:rPr>
          <w:spacing w:val="-4"/>
          <w:lang w:val="id"/>
        </w:rPr>
        <w:t xml:space="preserve"> </w:t>
      </w:r>
      <w:r>
        <w:rPr>
          <w:lang w:val="id"/>
        </w:rPr>
        <w:t xml:space="preserve"> secara  </w:t>
      </w:r>
      <w:r>
        <w:rPr>
          <w:spacing w:val="-3"/>
          <w:lang w:val="id"/>
        </w:rPr>
        <w:t>normal.</w:t>
      </w:r>
      <w:r>
        <w:rPr>
          <w:lang w:val="id"/>
        </w:rPr>
        <w:t xml:space="preserve"> Jika ikon status akun berubah menjadi  </w:t>
      </w:r>
      <w:r>
        <w:rPr>
          <w:spacing w:val="-4"/>
          <w:lang w:val="id"/>
        </w:rPr>
        <w:t xml:space="preserve">abu-abu, </w:t>
      </w:r>
      <w:r>
        <w:rPr>
          <w:lang w:val="id"/>
        </w:rPr>
        <w:t xml:space="preserve">akun tersebut tidak diaktifkan </w:t>
      </w:r>
      <w:r>
        <w:rPr>
          <w:spacing w:val="-3"/>
          <w:lang w:val="id"/>
        </w:rPr>
        <w:t xml:space="preserve">sehingga </w:t>
      </w:r>
      <w:r>
        <w:rPr>
          <w:lang w:val="id"/>
        </w:rPr>
        <w:t xml:space="preserve"> pengguna tidak dapat menggunakan layanan </w:t>
      </w:r>
      <w:proofErr w:type="spellStart"/>
      <w:r>
        <w:rPr>
          <w:spacing w:val="-4"/>
          <w:lang w:val="id"/>
        </w:rPr>
        <w:t>IPVideoTalk</w:t>
      </w:r>
      <w:proofErr w:type="spellEnd"/>
      <w:r>
        <w:rPr>
          <w:spacing w:val="-4"/>
          <w:lang w:val="id"/>
        </w:rPr>
        <w:t xml:space="preserve">, </w:t>
      </w:r>
      <w:r>
        <w:rPr>
          <w:lang w:val="id"/>
        </w:rPr>
        <w:t xml:space="preserve"> silakan aktifkan ID </w:t>
      </w:r>
      <w:proofErr w:type="spellStart"/>
      <w:r>
        <w:rPr>
          <w:spacing w:val="-4"/>
          <w:lang w:val="id"/>
        </w:rPr>
        <w:t>IPVideoTalk</w:t>
      </w:r>
      <w:proofErr w:type="spellEnd"/>
      <w:r>
        <w:rPr>
          <w:spacing w:val="-4"/>
          <w:lang w:val="id"/>
        </w:rPr>
        <w:t xml:space="preserve"> dengan mengikuti </w:t>
      </w:r>
      <w:r>
        <w:rPr>
          <w:lang w:val="id"/>
        </w:rPr>
        <w:t xml:space="preserve"> langkah-langkah  di bawah  ini:</w:t>
      </w:r>
    </w:p>
    <w:p w14:paraId="5AF06C80" w14:textId="77777777" w:rsidR="00776FB4" w:rsidRDefault="00776FB4">
      <w:pPr>
        <w:pStyle w:val="BodyText"/>
        <w:spacing w:before="5"/>
        <w:rPr>
          <w:sz w:val="22"/>
        </w:rPr>
      </w:pPr>
    </w:p>
    <w:p w14:paraId="547F4F34" w14:textId="77777777" w:rsidR="00776FB4" w:rsidRDefault="0073215B">
      <w:pPr>
        <w:pStyle w:val="ListParagraph"/>
        <w:numPr>
          <w:ilvl w:val="0"/>
          <w:numId w:val="112"/>
        </w:numPr>
        <w:tabs>
          <w:tab w:val="left" w:pos="961"/>
        </w:tabs>
        <w:rPr>
          <w:sz w:val="20"/>
        </w:rPr>
      </w:pPr>
      <w:r>
        <w:rPr>
          <w:sz w:val="20"/>
          <w:lang w:val="id"/>
        </w:rPr>
        <w:t xml:space="preserve">Buka GVC32XX LCD </w:t>
      </w:r>
      <w:proofErr w:type="spellStart"/>
      <w:r>
        <w:rPr>
          <w:b/>
          <w:sz w:val="20"/>
          <w:lang w:val="id"/>
        </w:rPr>
        <w:t>Menu</w:t>
      </w:r>
      <w:r>
        <w:rPr>
          <w:sz w:val="20"/>
          <w:lang w:val="id"/>
        </w:rPr>
        <w:t></w:t>
      </w:r>
      <w:r>
        <w:rPr>
          <w:b/>
          <w:sz w:val="20"/>
          <w:lang w:val="id"/>
        </w:rPr>
        <w:t>Aplikasi</w:t>
      </w:r>
      <w:proofErr w:type="spellEnd"/>
      <w:r>
        <w:rPr>
          <w:lang w:val="id"/>
        </w:rPr>
        <w:t xml:space="preserve"> dan klik</w:t>
      </w:r>
      <w:r>
        <w:rPr>
          <w:sz w:val="20"/>
          <w:lang w:val="id"/>
        </w:rPr>
        <w:t xml:space="preserve"> aplikasi </w:t>
      </w:r>
      <w:r>
        <w:rPr>
          <w:lang w:val="id"/>
        </w:rPr>
        <w:t xml:space="preserve"> </w:t>
      </w:r>
      <w:r>
        <w:rPr>
          <w:spacing w:val="-3"/>
          <w:sz w:val="20"/>
          <w:lang w:val="id"/>
        </w:rPr>
        <w:t>"</w:t>
      </w:r>
      <w:proofErr w:type="spellStart"/>
      <w:r>
        <w:rPr>
          <w:spacing w:val="-3"/>
          <w:sz w:val="20"/>
          <w:lang w:val="id"/>
        </w:rPr>
        <w:t>IPVideoTalk</w:t>
      </w:r>
      <w:proofErr w:type="spellEnd"/>
      <w:r>
        <w:rPr>
          <w:spacing w:val="-3"/>
          <w:sz w:val="20"/>
          <w:lang w:val="id"/>
        </w:rPr>
        <w:t>".</w:t>
      </w:r>
      <w:r>
        <w:rPr>
          <w:lang w:val="id"/>
        </w:rPr>
        <w:t xml:space="preserve"> </w:t>
      </w:r>
      <w:r>
        <w:rPr>
          <w:sz w:val="20"/>
          <w:lang w:val="id"/>
        </w:rPr>
        <w:t xml:space="preserve"> </w:t>
      </w:r>
    </w:p>
    <w:p w14:paraId="330E5C87" w14:textId="0D6CB89D" w:rsidR="00776FB4" w:rsidRDefault="00EB5BD3">
      <w:pPr>
        <w:pStyle w:val="BodyText"/>
        <w:spacing w:before="11"/>
        <w:rPr>
          <w:sz w:val="22"/>
        </w:rPr>
      </w:pPr>
      <w:r>
        <w:rPr>
          <w:noProof/>
        </w:rPr>
        <mc:AlternateContent>
          <mc:Choice Requires="wpg">
            <w:drawing>
              <wp:anchor distT="0" distB="0" distL="0" distR="0" simplePos="0" relativeHeight="487616000" behindDoc="1" locked="0" layoutInCell="1" allowOverlap="1" wp14:anchorId="27B954CD" wp14:editId="3A709E11">
                <wp:simplePos x="0" y="0"/>
                <wp:positionH relativeFrom="page">
                  <wp:posOffset>1324610</wp:posOffset>
                </wp:positionH>
                <wp:positionV relativeFrom="paragraph">
                  <wp:posOffset>193040</wp:posOffset>
                </wp:positionV>
                <wp:extent cx="5121910" cy="2866390"/>
                <wp:effectExtent l="0" t="0" r="0" b="0"/>
                <wp:wrapTopAndBottom/>
                <wp:docPr id="1076" name="Group 647" descr="Screenshot_2015-12-15-16-1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1910" cy="2866390"/>
                          <a:chOff x="2086" y="304"/>
                          <a:chExt cx="8066" cy="4514"/>
                        </a:xfrm>
                      </wpg:grpSpPr>
                      <pic:pic xmlns:pic="http://schemas.openxmlformats.org/drawingml/2006/picture">
                        <pic:nvPicPr>
                          <pic:cNvPr id="1077" name="Picture 650" descr="Screenshot_2015-12-15-16-19-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101" y="318"/>
                            <a:ext cx="8036" cy="4484"/>
                          </a:xfrm>
                          <a:prstGeom prst="rect">
                            <a:avLst/>
                          </a:prstGeom>
                          <a:noFill/>
                          <a:extLst>
                            <a:ext uri="{909E8E84-426E-40DD-AFC4-6F175D3DCCD1}">
                              <a14:hiddenFill xmlns:a14="http://schemas.microsoft.com/office/drawing/2010/main">
                                <a:solidFill>
                                  <a:srgbClr val="FFFFFF"/>
                                </a:solidFill>
                              </a14:hiddenFill>
                            </a:ext>
                          </a:extLst>
                        </pic:spPr>
                      </pic:pic>
                      <wps:wsp>
                        <wps:cNvPr id="1078" name="Rectangle 649"/>
                        <wps:cNvSpPr>
                          <a:spLocks noChangeArrowheads="1"/>
                        </wps:cNvSpPr>
                        <wps:spPr bwMode="auto">
                          <a:xfrm>
                            <a:off x="2093" y="311"/>
                            <a:ext cx="8051" cy="449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 name="Rectangle 648"/>
                        <wps:cNvSpPr>
                          <a:spLocks noChangeArrowheads="1"/>
                        </wps:cNvSpPr>
                        <wps:spPr bwMode="auto">
                          <a:xfrm>
                            <a:off x="7383" y="3344"/>
                            <a:ext cx="1055" cy="122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5D70FB" id="Group 647" o:spid="_x0000_s1026" alt="Screenshot_2015-12-15-16-19-32" style="position:absolute;margin-left:104.3pt;margin-top:15.2pt;width:403.3pt;height:225.7pt;z-index:-15700480;mso-wrap-distance-left:0;mso-wrap-distance-right:0;mso-position-horizontal-relative:page" coordorigin="2086,304" coordsize="8066,4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">
                <v:shape id="Picture 650" o:spid="_x0000_s1027" type="#_x0000_t75" alt="Screenshot_2015-12-15-16-19-32" style="position:absolute;left:2101;top:318;width:8036;height: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">
                  <v:imagedata r:id="rId33" o:title="Screenshot_2015-12-15-16-19-32"/>
                </v:shape>
                <v:rect id="Rectangle 649" o:spid="_x0000_s1028" style="position:absolute;left:2093;top:311;width:8051;height:4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" filled="f" strokecolor="#5b9bd4"/>
                <v:rect id="Rectangle 648" o:spid="_x0000_s1029" style="position:absolute;left:7383;top:3344;width:1055;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" filled="f" strokecolor="red" strokeweight="1.5pt"/>
                <w10:wrap type="topAndBottom" anchorx="page"/>
              </v:group>
            </w:pict>
          </mc:Fallback>
        </mc:AlternateContent>
      </w:r>
    </w:p>
    <w:p w14:paraId="49006A54" w14:textId="77777777" w:rsidR="00776FB4" w:rsidRDefault="00776FB4">
      <w:pPr>
        <w:pStyle w:val="BodyText"/>
        <w:spacing w:before="2"/>
        <w:rPr>
          <w:sz w:val="25"/>
        </w:rPr>
      </w:pPr>
    </w:p>
    <w:p w14:paraId="2FFBF6B4" w14:textId="77777777" w:rsidR="00776FB4" w:rsidRDefault="0073215B">
      <w:pPr>
        <w:ind w:left="494" w:right="917"/>
        <w:jc w:val="center"/>
        <w:rPr>
          <w:b/>
          <w:sz w:val="16"/>
        </w:rPr>
      </w:pPr>
      <w:bookmarkStart w:id="76" w:name="_bookmark44"/>
      <w:bookmarkEnd w:id="76"/>
      <w:r>
        <w:rPr>
          <w:b/>
          <w:sz w:val="16"/>
          <w:lang w:val="id"/>
        </w:rPr>
        <w:t xml:space="preserve">Gambar 5: Aplikasi </w:t>
      </w:r>
      <w:proofErr w:type="spellStart"/>
      <w:r>
        <w:rPr>
          <w:b/>
          <w:sz w:val="16"/>
          <w:lang w:val="id"/>
        </w:rPr>
        <w:t>IPVideoTalk</w:t>
      </w:r>
      <w:proofErr w:type="spellEnd"/>
    </w:p>
    <w:p w14:paraId="7034173A" w14:textId="77777777" w:rsidR="00776FB4" w:rsidRDefault="00776FB4">
      <w:pPr>
        <w:pStyle w:val="BodyText"/>
        <w:rPr>
          <w:b/>
          <w:sz w:val="18"/>
        </w:rPr>
      </w:pPr>
    </w:p>
    <w:p w14:paraId="196C02FC" w14:textId="77777777" w:rsidR="00776FB4" w:rsidRDefault="00776FB4">
      <w:pPr>
        <w:pStyle w:val="BodyText"/>
        <w:rPr>
          <w:b/>
          <w:sz w:val="18"/>
        </w:rPr>
      </w:pPr>
    </w:p>
    <w:p w14:paraId="5FBB3B36" w14:textId="77777777" w:rsidR="00776FB4" w:rsidRDefault="00776FB4">
      <w:pPr>
        <w:pStyle w:val="BodyText"/>
        <w:rPr>
          <w:b/>
          <w:sz w:val="18"/>
        </w:rPr>
      </w:pPr>
    </w:p>
    <w:p w14:paraId="2CDB7344" w14:textId="77777777" w:rsidR="00776FB4" w:rsidRDefault="0073215B">
      <w:pPr>
        <w:pStyle w:val="ListParagraph"/>
        <w:numPr>
          <w:ilvl w:val="0"/>
          <w:numId w:val="112"/>
        </w:numPr>
        <w:tabs>
          <w:tab w:val="left" w:pos="961"/>
        </w:tabs>
        <w:spacing w:before="161" w:line="350" w:lineRule="auto"/>
        <w:ind w:right="1012"/>
        <w:rPr>
          <w:sz w:val="20"/>
        </w:rPr>
      </w:pPr>
      <w:r>
        <w:rPr>
          <w:sz w:val="20"/>
          <w:lang w:val="id"/>
        </w:rPr>
        <w:t>Buka</w:t>
      </w:r>
      <w:r>
        <w:rPr>
          <w:spacing w:val="-4"/>
          <w:sz w:val="20"/>
          <w:lang w:val="id"/>
        </w:rPr>
        <w:t xml:space="preserve"> aplikasi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klik</w:t>
      </w:r>
      <w:r>
        <w:rPr>
          <w:lang w:val="id"/>
        </w:rPr>
        <w:t xml:space="preserve"> </w:t>
      </w:r>
      <w:r>
        <w:rPr>
          <w:sz w:val="20"/>
          <w:lang w:val="id"/>
        </w:rPr>
        <w:t xml:space="preserve"> </w:t>
      </w:r>
      <w:r>
        <w:rPr>
          <w:lang w:val="id"/>
        </w:rPr>
        <w:t xml:space="preserve"> </w:t>
      </w:r>
      <w:r>
        <w:rPr>
          <w:sz w:val="20"/>
          <w:lang w:val="id"/>
        </w:rPr>
        <w:t xml:space="preserve"> "Pengaturan", dan</w:t>
      </w:r>
      <w:r>
        <w:rPr>
          <w:lang w:val="id"/>
        </w:rPr>
        <w:t xml:space="preserve"> </w:t>
      </w:r>
      <w:r>
        <w:rPr>
          <w:sz w:val="20"/>
          <w:lang w:val="id"/>
        </w:rPr>
        <w:t xml:space="preserve"> centang</w:t>
      </w:r>
      <w:r>
        <w:rPr>
          <w:lang w:val="id"/>
        </w:rPr>
        <w:t xml:space="preserve"> </w:t>
      </w:r>
      <w:r>
        <w:rPr>
          <w:sz w:val="20"/>
          <w:lang w:val="id"/>
        </w:rPr>
        <w:t xml:space="preserve"> </w:t>
      </w:r>
      <w:r>
        <w:rPr>
          <w:lang w:val="id"/>
        </w:rPr>
        <w:t xml:space="preserve"> </w:t>
      </w:r>
      <w:r>
        <w:rPr>
          <w:sz w:val="20"/>
          <w:lang w:val="id"/>
        </w:rPr>
        <w:t xml:space="preserve"> "Akun</w:t>
      </w:r>
      <w:r>
        <w:rPr>
          <w:lang w:val="id"/>
        </w:rPr>
        <w:t xml:space="preserve"> </w:t>
      </w:r>
      <w:r>
        <w:rPr>
          <w:sz w:val="20"/>
          <w:lang w:val="id"/>
        </w:rPr>
        <w:t xml:space="preserve"> Aktif".</w:t>
      </w:r>
      <w:r>
        <w:rPr>
          <w:lang w:val="id"/>
        </w:rPr>
        <w:t xml:space="preserve"> </w:t>
      </w:r>
      <w:r>
        <w:rPr>
          <w:sz w:val="20"/>
          <w:lang w:val="id"/>
        </w:rPr>
        <w:t>Jika</w:t>
      </w:r>
      <w:r>
        <w:rPr>
          <w:lang w:val="id"/>
        </w:rPr>
        <w:t xml:space="preserve"> </w:t>
      </w:r>
      <w:r>
        <w:rPr>
          <w:sz w:val="20"/>
          <w:lang w:val="id"/>
        </w:rPr>
        <w:t xml:space="preserve"> opsi</w:t>
      </w:r>
      <w:r>
        <w:rPr>
          <w:lang w:val="id"/>
        </w:rPr>
        <w:t xml:space="preserve"> </w:t>
      </w:r>
      <w:r>
        <w:rPr>
          <w:sz w:val="20"/>
          <w:lang w:val="id"/>
        </w:rPr>
        <w:t xml:space="preserve"> ini</w:t>
      </w:r>
      <w:r>
        <w:rPr>
          <w:lang w:val="id"/>
        </w:rPr>
        <w:t xml:space="preserve"> </w:t>
      </w:r>
      <w:r>
        <w:rPr>
          <w:sz w:val="20"/>
          <w:lang w:val="id"/>
        </w:rPr>
        <w:t xml:space="preserve"> dicentang, itu berarti </w:t>
      </w:r>
      <w:r>
        <w:rPr>
          <w:lang w:val="id"/>
        </w:rPr>
        <w:t xml:space="preserve">ID </w:t>
      </w:r>
      <w:proofErr w:type="spellStart"/>
      <w:r>
        <w:rPr>
          <w:spacing w:val="-4"/>
          <w:sz w:val="20"/>
          <w:lang w:val="id"/>
        </w:rPr>
        <w:t>IPVideoTalk</w:t>
      </w:r>
      <w:proofErr w:type="spellEnd"/>
      <w:r>
        <w:rPr>
          <w:spacing w:val="-4"/>
          <w:sz w:val="20"/>
          <w:lang w:val="id"/>
        </w:rPr>
        <w:t xml:space="preserve"> </w:t>
      </w:r>
      <w:r>
        <w:rPr>
          <w:lang w:val="id"/>
        </w:rPr>
        <w:t>telah</w:t>
      </w:r>
      <w:r>
        <w:rPr>
          <w:sz w:val="20"/>
          <w:lang w:val="id"/>
        </w:rPr>
        <w:t xml:space="preserve"> </w:t>
      </w:r>
      <w:r>
        <w:rPr>
          <w:lang w:val="id"/>
        </w:rPr>
        <w:t xml:space="preserve"> </w:t>
      </w:r>
      <w:r>
        <w:rPr>
          <w:sz w:val="20"/>
          <w:lang w:val="id"/>
        </w:rPr>
        <w:t>diaktifkan. Lihat gambar di bawah</w:t>
      </w:r>
      <w:r>
        <w:rPr>
          <w:lang w:val="id"/>
        </w:rPr>
        <w:t xml:space="preserve"> </w:t>
      </w:r>
      <w:r>
        <w:rPr>
          <w:sz w:val="20"/>
          <w:lang w:val="id"/>
        </w:rPr>
        <w:t xml:space="preserve"> ini:</w:t>
      </w:r>
    </w:p>
    <w:p w14:paraId="79E1B9B6" w14:textId="77777777" w:rsidR="00776FB4" w:rsidRDefault="00776FB4">
      <w:pPr>
        <w:spacing w:line="350" w:lineRule="auto"/>
        <w:rPr>
          <w:sz w:val="20"/>
        </w:rPr>
        <w:sectPr w:rsidR="00776FB4">
          <w:pgSz w:w="12240" w:h="15840"/>
          <w:pgMar w:top="0" w:right="420" w:bottom="840" w:left="840" w:header="0" w:footer="596" w:gutter="0"/>
          <w:cols w:space="720"/>
        </w:sectPr>
      </w:pPr>
    </w:p>
    <w:p w14:paraId="639E7C4B" w14:textId="637C7441" w:rsidR="00776FB4" w:rsidRDefault="00EB5BD3">
      <w:pPr>
        <w:pStyle w:val="BodyText"/>
        <w:ind w:left="1208"/>
      </w:pPr>
      <w:r>
        <w:rPr>
          <w:noProof/>
        </w:rPr>
        <w:lastRenderedPageBreak/>
        <mc:AlternateContent>
          <mc:Choice Requires="wpg">
            <w:drawing>
              <wp:inline distT="0" distB="0" distL="0" distR="0" wp14:anchorId="1BC1CA8E" wp14:editId="4F46A032">
                <wp:extent cx="6133465" cy="3673475"/>
                <wp:effectExtent l="0" t="3175" r="0" b="0"/>
                <wp:docPr id="1073"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3465" cy="3673475"/>
                          <a:chOff x="0" y="0"/>
                          <a:chExt cx="9659" cy="5785"/>
                        </a:xfrm>
                      </wpg:grpSpPr>
                      <pic:pic xmlns:pic="http://schemas.openxmlformats.org/drawingml/2006/picture">
                        <pic:nvPicPr>
                          <pic:cNvPr id="1074" name="Picture 6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743"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5" name="Picture 6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1449"/>
                            <a:ext cx="8145" cy="43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37B345B" id="Group 644" o:spid="_x0000_s1026" style="width:482.95pt;height:289.25pt;mso-position-horizontal-relative:char;mso-position-vertical-relative:line" coordsize="9659,57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i5DYgQ8AQAEPAEAFQAAAGRycy9tZWRpYS9pbWFnZTIuanBlZ//Y&#10;/+AAEEpGSUYAAQEBAGAAYAAA/9sAQwADAgIDAgIDAwMDBAMDBAUIBQUEBAUKBwcGCAwKDAwLCgsL&#10;DQ4SEA0OEQ4LCxAWEBETFBUVFQwPFxgWFBgSFBUU/9sAQwEDBAQFBAUJBQUJFA0LDRQUFBQUFBQU&#10;FBQUFBQUFBQUFBQUFBQUFBQUFBQUFBQUFBQUFBQUFBQUFBQUFBQUFBQU/8AAEQgClgT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">
                <v:shape id="Picture 646" o:spid="_x0000_s1027" type="#_x0000_t75" style="position:absolute;left:574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">
                  <v:imagedata r:id="rId26" o:title=""/>
                </v:shape>
                <v:shape id="Picture 645" o:spid="_x0000_s1028" type="#_x0000_t75" style="position:absolute;top:1449;width:8145;height:4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">
                  <v:imagedata r:id="rId35" o:title=""/>
                </v:shape>
                <w10:anchorlock/>
              </v:group>
            </w:pict>
          </mc:Fallback>
        </mc:AlternateContent>
      </w:r>
    </w:p>
    <w:p w14:paraId="521328C7" w14:textId="77777777" w:rsidR="00776FB4" w:rsidRDefault="00776FB4">
      <w:pPr>
        <w:pStyle w:val="BodyText"/>
        <w:spacing w:before="10"/>
        <w:rPr>
          <w:sz w:val="13"/>
        </w:rPr>
      </w:pPr>
    </w:p>
    <w:p w14:paraId="44104AD6" w14:textId="77777777" w:rsidR="00776FB4" w:rsidRDefault="0073215B">
      <w:pPr>
        <w:spacing w:before="94"/>
        <w:ind w:left="496" w:right="917"/>
        <w:jc w:val="center"/>
        <w:rPr>
          <w:b/>
          <w:sz w:val="16"/>
        </w:rPr>
      </w:pPr>
      <w:bookmarkStart w:id="77" w:name="_bookmark45"/>
      <w:bookmarkEnd w:id="77"/>
      <w:r>
        <w:rPr>
          <w:b/>
          <w:sz w:val="16"/>
          <w:lang w:val="id"/>
        </w:rPr>
        <w:t xml:space="preserve">Gambar 6: Pengaturan Aplikasi </w:t>
      </w:r>
      <w:proofErr w:type="spellStart"/>
      <w:r>
        <w:rPr>
          <w:b/>
          <w:sz w:val="16"/>
          <w:lang w:val="id"/>
        </w:rPr>
        <w:t>IPVideoTalk</w:t>
      </w:r>
      <w:proofErr w:type="spellEnd"/>
    </w:p>
    <w:p w14:paraId="4013C6D7" w14:textId="77777777" w:rsidR="00776FB4" w:rsidRDefault="00776FB4">
      <w:pPr>
        <w:pStyle w:val="BodyText"/>
        <w:rPr>
          <w:b/>
          <w:sz w:val="25"/>
        </w:rPr>
      </w:pPr>
    </w:p>
    <w:p w14:paraId="51BFEA70" w14:textId="77777777" w:rsidR="00776FB4" w:rsidRDefault="0073215B">
      <w:pPr>
        <w:pStyle w:val="ListParagraph"/>
        <w:numPr>
          <w:ilvl w:val="0"/>
          <w:numId w:val="112"/>
        </w:numPr>
        <w:tabs>
          <w:tab w:val="left" w:pos="961"/>
        </w:tabs>
        <w:spacing w:line="350" w:lineRule="auto"/>
        <w:ind w:right="1018"/>
        <w:jc w:val="both"/>
        <w:rPr>
          <w:sz w:val="20"/>
        </w:rPr>
      </w:pPr>
      <w:r>
        <w:rPr>
          <w:sz w:val="20"/>
          <w:lang w:val="id"/>
        </w:rPr>
        <w:t>Pengguna dapat</w:t>
      </w:r>
      <w:r>
        <w:rPr>
          <w:lang w:val="id"/>
        </w:rPr>
        <w:t xml:space="preserve"> </w:t>
      </w:r>
      <w:r>
        <w:rPr>
          <w:sz w:val="20"/>
          <w:lang w:val="id"/>
        </w:rPr>
        <w:t xml:space="preserve"> mengedit</w:t>
      </w:r>
      <w:r>
        <w:rPr>
          <w:lang w:val="id"/>
        </w:rPr>
        <w:t xml:space="preserve"> </w:t>
      </w:r>
      <w:r>
        <w:rPr>
          <w:sz w:val="20"/>
          <w:lang w:val="id"/>
        </w:rPr>
        <w:t xml:space="preserve"> "Nama</w:t>
      </w:r>
      <w:r>
        <w:rPr>
          <w:lang w:val="id"/>
        </w:rPr>
        <w:t xml:space="preserve"> </w:t>
      </w:r>
      <w:r>
        <w:rPr>
          <w:sz w:val="20"/>
          <w:lang w:val="id"/>
        </w:rPr>
        <w:t xml:space="preserve"> Tampilan".</w:t>
      </w:r>
      <w:r>
        <w:rPr>
          <w:lang w:val="id"/>
        </w:rPr>
        <w:t xml:space="preserve"> </w:t>
      </w:r>
      <w:r>
        <w:rPr>
          <w:sz w:val="20"/>
          <w:lang w:val="id"/>
        </w:rPr>
        <w:t>Nama</w:t>
      </w:r>
      <w:r>
        <w:rPr>
          <w:lang w:val="id"/>
        </w:rPr>
        <w:t xml:space="preserve"> </w:t>
      </w:r>
      <w:r>
        <w:rPr>
          <w:sz w:val="20"/>
          <w:lang w:val="id"/>
        </w:rPr>
        <w:t xml:space="preserve"> </w:t>
      </w:r>
      <w:r>
        <w:rPr>
          <w:lang w:val="id"/>
        </w:rPr>
        <w:t xml:space="preserve"> </w:t>
      </w:r>
      <w:r>
        <w:rPr>
          <w:sz w:val="20"/>
          <w:lang w:val="id"/>
        </w:rPr>
        <w:t xml:space="preserve"> Tampilan</w:t>
      </w:r>
      <w:r>
        <w:rPr>
          <w:lang w:val="id"/>
        </w:rPr>
        <w:t xml:space="preserve"> </w:t>
      </w:r>
      <w:r>
        <w:rPr>
          <w:sz w:val="20"/>
          <w:lang w:val="id"/>
        </w:rPr>
        <w:t xml:space="preserve"> akan</w:t>
      </w:r>
      <w:r>
        <w:rPr>
          <w:lang w:val="id"/>
        </w:rPr>
        <w:t xml:space="preserve"> </w:t>
      </w:r>
      <w:r>
        <w:rPr>
          <w:sz w:val="20"/>
          <w:lang w:val="id"/>
        </w:rPr>
        <w:t xml:space="preserve"> ditampilkan</w:t>
      </w:r>
      <w:r>
        <w:rPr>
          <w:lang w:val="id"/>
        </w:rPr>
        <w:t xml:space="preserve"> </w:t>
      </w:r>
      <w:r>
        <w:rPr>
          <w:sz w:val="20"/>
          <w:lang w:val="id"/>
        </w:rPr>
        <w:t xml:space="preserve"> di</w:t>
      </w:r>
      <w:r>
        <w:rPr>
          <w:lang w:val="id"/>
        </w:rPr>
        <w:t xml:space="preserve"> </w:t>
      </w:r>
      <w:r>
        <w:rPr>
          <w:sz w:val="20"/>
          <w:lang w:val="id"/>
        </w:rPr>
        <w:t xml:space="preserve"> sisi</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callee</w:t>
      </w:r>
      <w:proofErr w:type="spellEnd"/>
      <w:r>
        <w:rPr>
          <w:lang w:val="id"/>
        </w:rPr>
        <w:t xml:space="preserve"> </w:t>
      </w:r>
      <w:r>
        <w:rPr>
          <w:sz w:val="20"/>
          <w:lang w:val="id"/>
        </w:rPr>
        <w:t xml:space="preserve"> saat</w:t>
      </w:r>
      <w:r>
        <w:rPr>
          <w:lang w:val="id"/>
        </w:rPr>
        <w:t xml:space="preserve"> </w:t>
      </w:r>
      <w:r>
        <w:rPr>
          <w:spacing w:val="-3"/>
          <w:sz w:val="20"/>
          <w:lang w:val="id"/>
        </w:rPr>
        <w:t xml:space="preserve"> pengguna</w:t>
      </w:r>
      <w:r>
        <w:rPr>
          <w:lang w:val="id"/>
        </w:rPr>
        <w:t xml:space="preserve"> </w:t>
      </w:r>
      <w:r>
        <w:rPr>
          <w:sz w:val="20"/>
          <w:lang w:val="id"/>
        </w:rPr>
        <w:t xml:space="preserve"> </w:t>
      </w:r>
      <w:r>
        <w:rPr>
          <w:lang w:val="id"/>
        </w:rPr>
        <w:t xml:space="preserve"> </w:t>
      </w:r>
      <w:r>
        <w:rPr>
          <w:sz w:val="20"/>
          <w:lang w:val="id"/>
        </w:rPr>
        <w:t xml:space="preserve"> melakukan panggilan </w:t>
      </w:r>
      <w:r>
        <w:rPr>
          <w:lang w:val="id"/>
        </w:rPr>
        <w:t xml:space="preserve"> </w:t>
      </w:r>
      <w:proofErr w:type="spellStart"/>
      <w:r>
        <w:rPr>
          <w:spacing w:val="-4"/>
          <w:sz w:val="20"/>
          <w:lang w:val="id"/>
        </w:rPr>
        <w:t>IPVideoTalk</w:t>
      </w:r>
      <w:proofErr w:type="spellEnd"/>
      <w:r>
        <w:rPr>
          <w:spacing w:val="-4"/>
          <w:sz w:val="20"/>
          <w:lang w:val="id"/>
        </w:rPr>
        <w:t>.</w:t>
      </w:r>
      <w:r>
        <w:rPr>
          <w:lang w:val="id"/>
        </w:rPr>
        <w:t xml:space="preserve"> </w:t>
      </w:r>
      <w:r>
        <w:rPr>
          <w:sz w:val="20"/>
          <w:lang w:val="id"/>
        </w:rPr>
        <w:t xml:space="preserve"> </w:t>
      </w:r>
    </w:p>
    <w:p w14:paraId="4A91BDB4" w14:textId="536C2837" w:rsidR="00776FB4" w:rsidRDefault="00EB5BD3">
      <w:pPr>
        <w:pStyle w:val="ListParagraph"/>
        <w:numPr>
          <w:ilvl w:val="0"/>
          <w:numId w:val="112"/>
        </w:numPr>
        <w:tabs>
          <w:tab w:val="left" w:pos="961"/>
          <w:tab w:val="left" w:pos="6789"/>
        </w:tabs>
        <w:spacing w:before="159" w:line="355" w:lineRule="auto"/>
        <w:ind w:right="1010"/>
        <w:jc w:val="both"/>
        <w:rPr>
          <w:sz w:val="20"/>
        </w:rPr>
      </w:pPr>
      <w:r>
        <w:rPr>
          <w:noProof/>
          <w:lang w:val="id"/>
        </w:rPr>
        <mc:AlternateContent>
          <mc:Choice Requires="wps">
            <w:drawing>
              <wp:anchor distT="0" distB="0" distL="114300" distR="114300" simplePos="0" relativeHeight="481957888" behindDoc="1" locked="0" layoutInCell="1" allowOverlap="1" wp14:anchorId="748469F2" wp14:editId="44783A94">
                <wp:simplePos x="0" y="0"/>
                <wp:positionH relativeFrom="page">
                  <wp:posOffset>4528820</wp:posOffset>
                </wp:positionH>
                <wp:positionV relativeFrom="paragraph">
                  <wp:posOffset>142240</wp:posOffset>
                </wp:positionV>
                <wp:extent cx="242570" cy="55880"/>
                <wp:effectExtent l="0" t="0" r="0" b="0"/>
                <wp:wrapNone/>
                <wp:docPr id="1072" name="Freeform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2570" cy="55880"/>
                        </a:xfrm>
                        <a:custGeom>
                          <a:avLst/>
                          <a:gdLst>
                            <a:gd name="T0" fmla="+- 0 7494 7132"/>
                            <a:gd name="T1" fmla="*/ T0 w 382"/>
                            <a:gd name="T2" fmla="+- 0 224 224"/>
                            <a:gd name="T3" fmla="*/ 224 h 88"/>
                            <a:gd name="T4" fmla="+- 0 7151 7132"/>
                            <a:gd name="T5" fmla="*/ T4 w 382"/>
                            <a:gd name="T6" fmla="+- 0 224 224"/>
                            <a:gd name="T7" fmla="*/ 224 h 88"/>
                            <a:gd name="T8" fmla="+- 0 7132 7132"/>
                            <a:gd name="T9" fmla="*/ T8 w 382"/>
                            <a:gd name="T10" fmla="+- 0 268 224"/>
                            <a:gd name="T11" fmla="*/ 268 h 88"/>
                            <a:gd name="T12" fmla="+- 0 7134 7132"/>
                            <a:gd name="T13" fmla="*/ T12 w 382"/>
                            <a:gd name="T14" fmla="+- 0 282 224"/>
                            <a:gd name="T15" fmla="*/ 282 h 88"/>
                            <a:gd name="T16" fmla="+- 0 7137 7132"/>
                            <a:gd name="T17" fmla="*/ T16 w 382"/>
                            <a:gd name="T18" fmla="+- 0 296 224"/>
                            <a:gd name="T19" fmla="*/ 296 h 88"/>
                            <a:gd name="T20" fmla="+- 0 7144 7132"/>
                            <a:gd name="T21" fmla="*/ T20 w 382"/>
                            <a:gd name="T22" fmla="+- 0 307 224"/>
                            <a:gd name="T23" fmla="*/ 307 h 88"/>
                            <a:gd name="T24" fmla="+- 0 7151 7132"/>
                            <a:gd name="T25" fmla="*/ T24 w 382"/>
                            <a:gd name="T26" fmla="+- 0 312 224"/>
                            <a:gd name="T27" fmla="*/ 312 h 88"/>
                            <a:gd name="T28" fmla="+- 0 7494 7132"/>
                            <a:gd name="T29" fmla="*/ T28 w 382"/>
                            <a:gd name="T30" fmla="+- 0 312 224"/>
                            <a:gd name="T31" fmla="*/ 312 h 88"/>
                            <a:gd name="T32" fmla="+- 0 7502 7132"/>
                            <a:gd name="T33" fmla="*/ T32 w 382"/>
                            <a:gd name="T34" fmla="+- 0 307 224"/>
                            <a:gd name="T35" fmla="*/ 307 h 88"/>
                            <a:gd name="T36" fmla="+- 0 7508 7132"/>
                            <a:gd name="T37" fmla="*/ T36 w 382"/>
                            <a:gd name="T38" fmla="+- 0 296 224"/>
                            <a:gd name="T39" fmla="*/ 296 h 88"/>
                            <a:gd name="T40" fmla="+- 0 7512 7132"/>
                            <a:gd name="T41" fmla="*/ T40 w 382"/>
                            <a:gd name="T42" fmla="+- 0 282 224"/>
                            <a:gd name="T43" fmla="*/ 282 h 88"/>
                            <a:gd name="T44" fmla="+- 0 7514 7132"/>
                            <a:gd name="T45" fmla="*/ T44 w 382"/>
                            <a:gd name="T46" fmla="+- 0 268 224"/>
                            <a:gd name="T47" fmla="*/ 268 h 88"/>
                            <a:gd name="T48" fmla="+- 0 7512 7132"/>
                            <a:gd name="T49" fmla="*/ T48 w 382"/>
                            <a:gd name="T50" fmla="+- 0 250 224"/>
                            <a:gd name="T51" fmla="*/ 250 h 88"/>
                            <a:gd name="T52" fmla="+- 0 7508 7132"/>
                            <a:gd name="T53" fmla="*/ T52 w 382"/>
                            <a:gd name="T54" fmla="+- 0 236 224"/>
                            <a:gd name="T55" fmla="*/ 236 h 88"/>
                            <a:gd name="T56" fmla="+- 0 7502 7132"/>
                            <a:gd name="T57" fmla="*/ T56 w 382"/>
                            <a:gd name="T58" fmla="+- 0 227 224"/>
                            <a:gd name="T59" fmla="*/ 227 h 88"/>
                            <a:gd name="T60" fmla="+- 0 7494 7132"/>
                            <a:gd name="T61" fmla="*/ T60 w 382"/>
                            <a:gd name="T62" fmla="+- 0 224 224"/>
                            <a:gd name="T63" fmla="*/ 22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82" h="88">
                              <a:moveTo>
                                <a:pt x="362" y="0"/>
                              </a:moveTo>
                              <a:lnTo>
                                <a:pt x="19" y="0"/>
                              </a:lnTo>
                              <a:lnTo>
                                <a:pt x="0" y="44"/>
                              </a:lnTo>
                              <a:lnTo>
                                <a:pt x="2" y="58"/>
                              </a:lnTo>
                              <a:lnTo>
                                <a:pt x="5" y="72"/>
                              </a:lnTo>
                              <a:lnTo>
                                <a:pt x="12" y="83"/>
                              </a:lnTo>
                              <a:lnTo>
                                <a:pt x="19" y="88"/>
                              </a:lnTo>
                              <a:lnTo>
                                <a:pt x="362" y="88"/>
                              </a:lnTo>
                              <a:lnTo>
                                <a:pt x="370" y="83"/>
                              </a:lnTo>
                              <a:lnTo>
                                <a:pt x="376" y="72"/>
                              </a:lnTo>
                              <a:lnTo>
                                <a:pt x="380" y="58"/>
                              </a:lnTo>
                              <a:lnTo>
                                <a:pt x="382" y="44"/>
                              </a:lnTo>
                              <a:lnTo>
                                <a:pt x="380" y="26"/>
                              </a:lnTo>
                              <a:lnTo>
                                <a:pt x="376" y="12"/>
                              </a:lnTo>
                              <a:lnTo>
                                <a:pt x="370" y="3"/>
                              </a:lnTo>
                              <a:lnTo>
                                <a:pt x="362" y="0"/>
                              </a:lnTo>
                              <a:close/>
                            </a:path>
                          </a:pathLst>
                        </a:custGeom>
                        <a:solidFill>
                          <a:srgbClr val="F4D2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BD819" id="Freeform 643" o:spid="_x0000_s1026" style="position:absolute;margin-left:356.6pt;margin-top:11.2pt;width:19.1pt;height:4.4pt;z-index:-213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" path="m362,l19,,,44,2,58,5,72r7,11l19,88r343,l370,83r6,-11l380,58r2,-14l380,26,376,12,370,3,362,xe" fillcolor="#f4d21f" stroked="f">
                <v:path arrowok="t" o:connecttype="custom" o:connectlocs="229870,142240;12065,142240;0,170180;1270,179070;3175,187960;7620,194945;12065,198120;229870,198120;234950,194945;238760,187960;241300,179070;242570,170180;241300,158750;238760,149860;234950,144145;229870,142240" o:connectangles="0,0,0,0,0,0,0,0,0,0,0,0,0,0,0,0"/>
                <w10:wrap anchorx="page"/>
              </v:shape>
            </w:pict>
          </mc:Fallback>
        </mc:AlternateContent>
      </w:r>
      <w:r w:rsidR="0073215B">
        <w:rPr>
          <w:sz w:val="20"/>
          <w:lang w:val="id"/>
        </w:rPr>
        <w:t>Ketika pengguna</w:t>
      </w:r>
      <w:r w:rsidR="0073215B">
        <w:rPr>
          <w:lang w:val="id"/>
        </w:rPr>
        <w:t xml:space="preserve"> </w:t>
      </w:r>
      <w:r w:rsidR="0073215B">
        <w:rPr>
          <w:sz w:val="20"/>
          <w:lang w:val="id"/>
        </w:rPr>
        <w:t xml:space="preserve"> selesai</w:t>
      </w:r>
      <w:r w:rsidR="0073215B">
        <w:rPr>
          <w:lang w:val="id"/>
        </w:rPr>
        <w:t xml:space="preserve"> </w:t>
      </w:r>
      <w:r w:rsidR="0073215B">
        <w:rPr>
          <w:sz w:val="20"/>
          <w:lang w:val="id"/>
        </w:rPr>
        <w:t xml:space="preserve"> mengedit,</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klik</w:t>
      </w:r>
      <w:r w:rsidR="0073215B">
        <w:rPr>
          <w:lang w:val="id"/>
        </w:rPr>
        <w:t xml:space="preserve"> </w:t>
      </w:r>
      <w:r w:rsidR="0073215B">
        <w:rPr>
          <w:sz w:val="20"/>
          <w:lang w:val="id"/>
        </w:rPr>
        <w:t xml:space="preserve"> tombol</w:t>
      </w:r>
      <w:r w:rsidR="0073215B">
        <w:rPr>
          <w:lang w:val="id"/>
        </w:rPr>
        <w:t xml:space="preserve"> </w:t>
      </w:r>
      <w:r w:rsidR="0073215B">
        <w:rPr>
          <w:sz w:val="20"/>
          <w:lang w:val="id"/>
        </w:rPr>
        <w:t xml:space="preserve"> pintasan</w:t>
      </w:r>
      <w:r w:rsidR="0073215B">
        <w:rPr>
          <w:lang w:val="id"/>
        </w:rPr>
        <w:t xml:space="preserve"> </w:t>
      </w:r>
      <w:r w:rsidR="0073215B">
        <w:rPr>
          <w:sz w:val="20"/>
          <w:lang w:val="id"/>
        </w:rPr>
        <w:t xml:space="preserve"> kuning</w:t>
      </w:r>
      <w:r w:rsidR="0073215B">
        <w:rPr>
          <w:lang w:val="id"/>
        </w:rPr>
        <w:t xml:space="preserve"> </w:t>
      </w:r>
      <w:r w:rsidR="0073215B">
        <w:rPr>
          <w:sz w:val="20"/>
          <w:lang w:val="id"/>
        </w:rPr>
        <w:t xml:space="preserve"> pada</w:t>
      </w:r>
      <w:r w:rsidR="0073215B">
        <w:rPr>
          <w:sz w:val="20"/>
          <w:lang w:val="id"/>
        </w:rPr>
        <w:tab/>
      </w:r>
      <w:proofErr w:type="spellStart"/>
      <w:r w:rsidR="0073215B">
        <w:rPr>
          <w:sz w:val="20"/>
          <w:lang w:val="id"/>
        </w:rPr>
        <w:t>remote</w:t>
      </w:r>
      <w:proofErr w:type="spellEnd"/>
      <w:r w:rsidR="0073215B">
        <w:rPr>
          <w:sz w:val="20"/>
          <w:lang w:val="id"/>
        </w:rPr>
        <w:t xml:space="preserve"> </w:t>
      </w:r>
      <w:proofErr w:type="spellStart"/>
      <w:r w:rsidR="0073215B">
        <w:rPr>
          <w:sz w:val="20"/>
          <w:lang w:val="id"/>
        </w:rPr>
        <w:t>control</w:t>
      </w:r>
      <w:proofErr w:type="spellEnd"/>
      <w:r w:rsidR="0073215B">
        <w:rPr>
          <w:sz w:val="20"/>
          <w:lang w:val="id"/>
        </w:rPr>
        <w:t xml:space="preserve"> GVC untuk menyimpan konfigurasi.</w:t>
      </w:r>
    </w:p>
    <w:p w14:paraId="54277543" w14:textId="77777777" w:rsidR="00776FB4" w:rsidRDefault="0073215B">
      <w:pPr>
        <w:pStyle w:val="ListParagraph"/>
        <w:numPr>
          <w:ilvl w:val="0"/>
          <w:numId w:val="112"/>
        </w:numPr>
        <w:tabs>
          <w:tab w:val="left" w:pos="961"/>
        </w:tabs>
        <w:spacing w:before="154" w:line="350" w:lineRule="auto"/>
        <w:ind w:right="956"/>
        <w:jc w:val="both"/>
        <w:rPr>
          <w:sz w:val="20"/>
        </w:rPr>
      </w:pPr>
      <w:r>
        <w:rPr>
          <w:sz w:val="20"/>
          <w:lang w:val="id"/>
        </w:rPr>
        <w:t>Pengguna</w:t>
      </w:r>
      <w:r>
        <w:rPr>
          <w:spacing w:val="-4"/>
          <w:sz w:val="20"/>
          <w:lang w:val="id"/>
        </w:rPr>
        <w:t xml:space="preserve"> </w:t>
      </w:r>
      <w:r>
        <w:rPr>
          <w:lang w:val="id"/>
        </w:rPr>
        <w:t xml:space="preserve"> </w:t>
      </w:r>
      <w:r>
        <w:rPr>
          <w:sz w:val="20"/>
          <w:lang w:val="id"/>
        </w:rPr>
        <w:t xml:space="preserve"> akan</w:t>
      </w:r>
      <w:r>
        <w:rPr>
          <w:lang w:val="id"/>
        </w:rPr>
        <w:t xml:space="preserve"> </w:t>
      </w:r>
      <w:r>
        <w:rPr>
          <w:spacing w:val="-3"/>
          <w:sz w:val="20"/>
          <w:lang w:val="id"/>
        </w:rPr>
        <w:t xml:space="preserve"> melihat</w:t>
      </w:r>
      <w:r>
        <w:rPr>
          <w:lang w:val="id"/>
        </w:rPr>
        <w:t xml:space="preserve"> </w:t>
      </w:r>
      <w:r>
        <w:rPr>
          <w:sz w:val="20"/>
          <w:lang w:val="id"/>
        </w:rPr>
        <w:t xml:space="preserve"> </w:t>
      </w:r>
      <w:r>
        <w:rPr>
          <w:lang w:val="id"/>
        </w:rPr>
        <w:t xml:space="preserve"> </w:t>
      </w:r>
      <w:r>
        <w:rPr>
          <w:sz w:val="20"/>
          <w:lang w:val="id"/>
        </w:rPr>
        <w:t xml:space="preserve"> Akun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yang ditampilkan</w:t>
      </w:r>
      <w:r>
        <w:rPr>
          <w:lang w:val="id"/>
        </w:rPr>
        <w:t xml:space="preserve"> </w:t>
      </w:r>
      <w:r>
        <w:rPr>
          <w:sz w:val="20"/>
          <w:lang w:val="id"/>
        </w:rPr>
        <w:t xml:space="preserve"> dengan</w:t>
      </w:r>
      <w:r>
        <w:rPr>
          <w:lang w:val="id"/>
        </w:rPr>
        <w:t xml:space="preserve"> </w:t>
      </w:r>
      <w:r>
        <w:rPr>
          <w:sz w:val="20"/>
          <w:lang w:val="id"/>
        </w:rPr>
        <w:t xml:space="preserve"> </w:t>
      </w:r>
      <w:r>
        <w:rPr>
          <w:lang w:val="id"/>
        </w:rPr>
        <w:t xml:space="preserve"> </w:t>
      </w:r>
      <w:r>
        <w:rPr>
          <w:sz w:val="20"/>
          <w:lang w:val="id"/>
        </w:rPr>
        <w:t xml:space="preserve"> ikon</w:t>
      </w:r>
      <w:r>
        <w:rPr>
          <w:lang w:val="id"/>
        </w:rPr>
        <w:t xml:space="preserve"> </w:t>
      </w:r>
      <w:r>
        <w:rPr>
          <w:sz w:val="20"/>
          <w:lang w:val="id"/>
        </w:rPr>
        <w:t xml:space="preserve"> hijau</w:t>
      </w:r>
      <w:r>
        <w:rPr>
          <w:lang w:val="id"/>
        </w:rPr>
        <w:t xml:space="preserve"> </w:t>
      </w:r>
      <w:r>
        <w:rPr>
          <w:spacing w:val="-4"/>
          <w:sz w:val="20"/>
          <w:lang w:val="id"/>
        </w:rPr>
        <w:t xml:space="preserve"> di</w:t>
      </w:r>
      <w:r>
        <w:rPr>
          <w:lang w:val="id"/>
        </w:rPr>
        <w:t xml:space="preserve"> </w:t>
      </w:r>
      <w:r>
        <w:rPr>
          <w:sz w:val="20"/>
          <w:lang w:val="id"/>
        </w:rPr>
        <w:t xml:space="preserve"> bilah status</w:t>
      </w:r>
      <w:r>
        <w:rPr>
          <w:lang w:val="id"/>
        </w:rPr>
        <w:t xml:space="preserve"> </w:t>
      </w:r>
      <w:r>
        <w:rPr>
          <w:sz w:val="20"/>
          <w:lang w:val="id"/>
        </w:rPr>
        <w:t xml:space="preserve"> atas</w:t>
      </w:r>
      <w:r>
        <w:rPr>
          <w:lang w:val="id"/>
        </w:rPr>
        <w:t xml:space="preserve"> perangkat</w:t>
      </w:r>
      <w:r>
        <w:rPr>
          <w:sz w:val="20"/>
          <w:lang w:val="id"/>
        </w:rPr>
        <w:t xml:space="preserve"> tampilan GVC32XX,</w:t>
      </w:r>
      <w:r>
        <w:rPr>
          <w:lang w:val="id"/>
        </w:rPr>
        <w:t xml:space="preserve"> </w:t>
      </w:r>
      <w:r>
        <w:rPr>
          <w:sz w:val="20"/>
          <w:lang w:val="id"/>
        </w:rPr>
        <w:t xml:space="preserve"> </w:t>
      </w:r>
      <w:r>
        <w:rPr>
          <w:lang w:val="id"/>
        </w:rPr>
        <w:t xml:space="preserve"> </w:t>
      </w:r>
      <w:r>
        <w:rPr>
          <w:sz w:val="20"/>
          <w:lang w:val="id"/>
        </w:rPr>
        <w:t xml:space="preserve"> yang </w:t>
      </w:r>
      <w:r>
        <w:rPr>
          <w:lang w:val="id"/>
        </w:rPr>
        <w:t xml:space="preserve">menunjukkan ID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terdaftar. Akun ini dapat digunakan </w:t>
      </w:r>
      <w:r>
        <w:rPr>
          <w:lang w:val="id"/>
        </w:rPr>
        <w:t xml:space="preserve"> </w:t>
      </w:r>
      <w:r>
        <w:rPr>
          <w:spacing w:val="-3"/>
          <w:sz w:val="20"/>
          <w:lang w:val="id"/>
        </w:rPr>
        <w:t xml:space="preserve">untuk </w:t>
      </w:r>
      <w:r>
        <w:rPr>
          <w:lang w:val="id"/>
        </w:rPr>
        <w:t xml:space="preserve">melakukan panggilan dengan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ID lain atau bergabung dengan rapat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w:t>
      </w:r>
      <w:r>
        <w:rPr>
          <w:lang w:val="id"/>
        </w:rPr>
        <w:t xml:space="preserve"> </w:t>
      </w:r>
      <w:r>
        <w:rPr>
          <w:spacing w:val="-5"/>
          <w:sz w:val="20"/>
          <w:lang w:val="id"/>
        </w:rPr>
        <w:t>sekarang.</w:t>
      </w:r>
      <w:r>
        <w:rPr>
          <w:lang w:val="id"/>
        </w:rPr>
        <w:t xml:space="preserve"> </w:t>
      </w:r>
      <w:r>
        <w:rPr>
          <w:sz w:val="20"/>
          <w:lang w:val="id"/>
        </w:rPr>
        <w:t xml:space="preserve"> </w:t>
      </w:r>
    </w:p>
    <w:p w14:paraId="08CA6123" w14:textId="77777777" w:rsidR="00776FB4" w:rsidRDefault="00776FB4">
      <w:pPr>
        <w:pStyle w:val="BodyText"/>
        <w:spacing w:before="4"/>
        <w:rPr>
          <w:sz w:val="28"/>
        </w:rPr>
      </w:pPr>
    </w:p>
    <w:p w14:paraId="56FD2E5E" w14:textId="77777777" w:rsidR="00776FB4" w:rsidRDefault="0073215B">
      <w:pPr>
        <w:ind w:left="600"/>
        <w:rPr>
          <w:rFonts w:ascii="Caladea"/>
          <w:b/>
          <w:sz w:val="26"/>
        </w:rPr>
      </w:pPr>
      <w:bookmarkStart w:id="78" w:name="Start_a_Meeting"/>
      <w:bookmarkStart w:id="79" w:name="_bookmark46"/>
      <w:bookmarkEnd w:id="78"/>
      <w:bookmarkEnd w:id="79"/>
      <w:r>
        <w:rPr>
          <w:b/>
          <w:color w:val="000080"/>
          <w:sz w:val="26"/>
          <w:lang w:val="id"/>
        </w:rPr>
        <w:t>Memulai Rapat</w:t>
      </w:r>
    </w:p>
    <w:p w14:paraId="49E89DE5" w14:textId="77777777" w:rsidR="00776FB4" w:rsidRDefault="00776FB4">
      <w:pPr>
        <w:pStyle w:val="BodyText"/>
        <w:spacing w:before="7"/>
        <w:rPr>
          <w:rFonts w:ascii="Caladea"/>
          <w:b/>
          <w:sz w:val="26"/>
        </w:rPr>
      </w:pPr>
    </w:p>
    <w:p w14:paraId="7BFE3A8C" w14:textId="77777777" w:rsidR="00776FB4" w:rsidRDefault="0073215B">
      <w:pPr>
        <w:pStyle w:val="BodyText"/>
        <w:ind w:left="600"/>
      </w:pPr>
      <w:r>
        <w:rPr>
          <w:lang w:val="id"/>
        </w:rPr>
        <w:t xml:space="preserve">Pengguna dapat memulai rapat instan di GVC32XX atau menjadwalkan rapat melalui Portal </w:t>
      </w:r>
      <w:proofErr w:type="spellStart"/>
      <w:r>
        <w:rPr>
          <w:lang w:val="id"/>
        </w:rPr>
        <w:t>IPVideoTalk</w:t>
      </w:r>
      <w:proofErr w:type="spellEnd"/>
      <w:r>
        <w:rPr>
          <w:lang w:val="id"/>
        </w:rPr>
        <w:t>.</w:t>
      </w:r>
    </w:p>
    <w:p w14:paraId="6318FD53" w14:textId="77777777" w:rsidR="00776FB4" w:rsidRDefault="00776FB4">
      <w:pPr>
        <w:pStyle w:val="BodyText"/>
        <w:spacing w:before="8"/>
        <w:rPr>
          <w:sz w:val="28"/>
        </w:rPr>
      </w:pPr>
    </w:p>
    <w:p w14:paraId="50BB4BB8" w14:textId="77777777" w:rsidR="00776FB4" w:rsidRDefault="0073215B">
      <w:pPr>
        <w:ind w:left="600"/>
        <w:rPr>
          <w:rFonts w:ascii="Caladea"/>
          <w:b/>
        </w:rPr>
      </w:pPr>
      <w:bookmarkStart w:id="80" w:name="_bookmark47"/>
      <w:bookmarkEnd w:id="80"/>
      <w:r>
        <w:rPr>
          <w:b/>
          <w:color w:val="000080"/>
          <w:lang w:val="id"/>
        </w:rPr>
        <w:t>Rapat Instan</w:t>
      </w:r>
    </w:p>
    <w:p w14:paraId="3C54A145" w14:textId="77777777" w:rsidR="00776FB4" w:rsidRDefault="00776FB4">
      <w:pPr>
        <w:pStyle w:val="BodyText"/>
        <w:spacing w:before="6"/>
        <w:rPr>
          <w:rFonts w:ascii="Caladea"/>
          <w:b/>
          <w:sz w:val="28"/>
        </w:rPr>
      </w:pPr>
    </w:p>
    <w:p w14:paraId="15BB9C3A" w14:textId="77777777" w:rsidR="00776FB4" w:rsidRDefault="0073215B">
      <w:pPr>
        <w:pStyle w:val="BodyText"/>
        <w:spacing w:before="1"/>
        <w:ind w:left="600"/>
      </w:pPr>
      <w:r>
        <w:rPr>
          <w:lang w:val="id"/>
        </w:rPr>
        <w:t xml:space="preserve">Rapat </w:t>
      </w:r>
      <w:proofErr w:type="spellStart"/>
      <w:r>
        <w:rPr>
          <w:lang w:val="id"/>
        </w:rPr>
        <w:t>IPVideoTalk</w:t>
      </w:r>
      <w:proofErr w:type="spellEnd"/>
      <w:r>
        <w:rPr>
          <w:lang w:val="id"/>
        </w:rPr>
        <w:t xml:space="preserve"> instan dapat dimulai di GVC32XX dengan langkah-langkah berikut:</w:t>
      </w:r>
    </w:p>
    <w:p w14:paraId="59650D79" w14:textId="77777777" w:rsidR="00776FB4" w:rsidRDefault="00776FB4">
      <w:pPr>
        <w:pStyle w:val="BodyText"/>
        <w:rPr>
          <w:sz w:val="30"/>
        </w:rPr>
      </w:pPr>
    </w:p>
    <w:p w14:paraId="14C2C1D6" w14:textId="77777777" w:rsidR="00776FB4" w:rsidRDefault="0073215B">
      <w:pPr>
        <w:pStyle w:val="ListParagraph"/>
        <w:numPr>
          <w:ilvl w:val="0"/>
          <w:numId w:val="111"/>
        </w:numPr>
        <w:tabs>
          <w:tab w:val="left" w:pos="961"/>
        </w:tabs>
        <w:spacing w:before="1"/>
        <w:rPr>
          <w:sz w:val="20"/>
        </w:rPr>
      </w:pPr>
      <w:r>
        <w:rPr>
          <w:sz w:val="20"/>
          <w:lang w:val="id"/>
        </w:rPr>
        <w:t xml:space="preserve">Pada </w:t>
      </w:r>
      <w:r>
        <w:rPr>
          <w:spacing w:val="-3"/>
          <w:sz w:val="20"/>
          <w:lang w:val="id"/>
        </w:rPr>
        <w:t xml:space="preserve">GVC32XX, </w:t>
      </w:r>
      <w:r>
        <w:rPr>
          <w:lang w:val="id"/>
        </w:rPr>
        <w:t xml:space="preserve"> </w:t>
      </w:r>
      <w:r>
        <w:rPr>
          <w:sz w:val="20"/>
          <w:lang w:val="id"/>
        </w:rPr>
        <w:t xml:space="preserve">pilih menu </w:t>
      </w:r>
      <w:proofErr w:type="spellStart"/>
      <w:r>
        <w:rPr>
          <w:sz w:val="20"/>
          <w:lang w:val="id"/>
        </w:rPr>
        <w:t>LCD</w:t>
      </w:r>
      <w:r>
        <w:rPr>
          <w:sz w:val="20"/>
          <w:lang w:val="id"/>
        </w:rPr>
        <w:t></w:t>
      </w:r>
      <w:r>
        <w:rPr>
          <w:lang w:val="id"/>
        </w:rPr>
        <w:t>ikon</w:t>
      </w:r>
      <w:proofErr w:type="spellEnd"/>
      <w:r>
        <w:rPr>
          <w:lang w:val="id"/>
        </w:rPr>
        <w:t xml:space="preserve"> Panggil untuk </w:t>
      </w:r>
      <w:proofErr w:type="spellStart"/>
      <w:r>
        <w:rPr>
          <w:lang w:val="id"/>
        </w:rPr>
        <w:t>mengakses</w:t>
      </w:r>
      <w:r>
        <w:rPr>
          <w:sz w:val="20"/>
          <w:lang w:val="id"/>
        </w:rPr>
        <w:t>antarmuka</w:t>
      </w:r>
      <w:proofErr w:type="spellEnd"/>
      <w:r>
        <w:rPr>
          <w:lang w:val="id"/>
        </w:rPr>
        <w:t xml:space="preserve"> </w:t>
      </w:r>
      <w:r>
        <w:rPr>
          <w:sz w:val="20"/>
          <w:lang w:val="id"/>
        </w:rPr>
        <w:t xml:space="preserve"> panggilan.</w:t>
      </w:r>
    </w:p>
    <w:p w14:paraId="0E92F148" w14:textId="77777777" w:rsidR="00776FB4" w:rsidRDefault="00776FB4">
      <w:pPr>
        <w:pStyle w:val="BodyText"/>
        <w:spacing w:before="5"/>
        <w:rPr>
          <w:sz w:val="23"/>
        </w:rPr>
      </w:pPr>
    </w:p>
    <w:p w14:paraId="363F1606" w14:textId="77777777" w:rsidR="00776FB4" w:rsidRDefault="0073215B">
      <w:pPr>
        <w:pStyle w:val="ListParagraph"/>
        <w:numPr>
          <w:ilvl w:val="0"/>
          <w:numId w:val="111"/>
        </w:numPr>
        <w:tabs>
          <w:tab w:val="left" w:pos="961"/>
        </w:tabs>
        <w:rPr>
          <w:sz w:val="20"/>
        </w:rPr>
      </w:pPr>
      <w:r>
        <w:rPr>
          <w:spacing w:val="-3"/>
          <w:sz w:val="20"/>
          <w:lang w:val="id"/>
        </w:rPr>
        <w:t xml:space="preserve">Atau, </w:t>
      </w:r>
      <w:r>
        <w:rPr>
          <w:sz w:val="20"/>
          <w:lang w:val="id"/>
        </w:rPr>
        <w:t xml:space="preserve">pengguna dapat pergi ke </w:t>
      </w:r>
      <w:r>
        <w:rPr>
          <w:lang w:val="id"/>
        </w:rPr>
        <w:t xml:space="preserve">Aplikasi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pilih opsi "Putar" </w:t>
      </w:r>
      <w:r>
        <w:rPr>
          <w:lang w:val="id"/>
        </w:rPr>
        <w:t xml:space="preserve"> </w:t>
      </w:r>
      <w:r>
        <w:rPr>
          <w:spacing w:val="-3"/>
          <w:sz w:val="20"/>
          <w:lang w:val="id"/>
        </w:rPr>
        <w:t xml:space="preserve">untuk </w:t>
      </w:r>
      <w:r>
        <w:rPr>
          <w:lang w:val="id"/>
        </w:rPr>
        <w:t xml:space="preserve"> </w:t>
      </w:r>
      <w:r>
        <w:rPr>
          <w:sz w:val="20"/>
          <w:lang w:val="id"/>
        </w:rPr>
        <w:t>mengakses antarmuka</w:t>
      </w:r>
      <w:r>
        <w:rPr>
          <w:lang w:val="id"/>
        </w:rPr>
        <w:t xml:space="preserve"> </w:t>
      </w:r>
      <w:r>
        <w:rPr>
          <w:sz w:val="20"/>
          <w:lang w:val="id"/>
        </w:rPr>
        <w:t xml:space="preserve"> panggilan.</w:t>
      </w:r>
    </w:p>
    <w:p w14:paraId="2D3CA6DE" w14:textId="77777777" w:rsidR="00776FB4" w:rsidRDefault="00776FB4">
      <w:pPr>
        <w:pStyle w:val="BodyText"/>
        <w:rPr>
          <w:sz w:val="23"/>
        </w:rPr>
      </w:pPr>
    </w:p>
    <w:p w14:paraId="0ADA5F74" w14:textId="77777777" w:rsidR="00776FB4" w:rsidRDefault="0073215B">
      <w:pPr>
        <w:pStyle w:val="ListParagraph"/>
        <w:numPr>
          <w:ilvl w:val="0"/>
          <w:numId w:val="111"/>
        </w:numPr>
        <w:tabs>
          <w:tab w:val="left" w:pos="961"/>
        </w:tabs>
        <w:rPr>
          <w:sz w:val="20"/>
        </w:rPr>
      </w:pPr>
      <w:r>
        <w:rPr>
          <w:sz w:val="20"/>
          <w:lang w:val="id"/>
        </w:rPr>
        <w:t xml:space="preserve">Masukkan </w:t>
      </w:r>
      <w:proofErr w:type="spellStart"/>
      <w:r>
        <w:rPr>
          <w:spacing w:val="-4"/>
          <w:sz w:val="20"/>
          <w:lang w:val="id"/>
        </w:rPr>
        <w:t>IPVideoTalk</w:t>
      </w:r>
      <w:proofErr w:type="spellEnd"/>
      <w:r>
        <w:rPr>
          <w:spacing w:val="-4"/>
          <w:sz w:val="20"/>
          <w:lang w:val="id"/>
        </w:rPr>
        <w:t xml:space="preserve"> </w:t>
      </w:r>
      <w:r>
        <w:rPr>
          <w:lang w:val="id"/>
        </w:rPr>
        <w:t xml:space="preserve">ID GVC32XX </w:t>
      </w:r>
      <w:r>
        <w:rPr>
          <w:sz w:val="20"/>
          <w:lang w:val="id"/>
        </w:rPr>
        <w:t>lain atau pilih dari riwayat kontak/panggilan.</w:t>
      </w:r>
      <w:r>
        <w:rPr>
          <w:lang w:val="id"/>
        </w:rPr>
        <w:t xml:space="preserve"> </w:t>
      </w:r>
      <w:r>
        <w:rPr>
          <w:spacing w:val="-4"/>
          <w:sz w:val="20"/>
          <w:lang w:val="id"/>
        </w:rPr>
        <w:t xml:space="preserve"> </w:t>
      </w:r>
    </w:p>
    <w:p w14:paraId="768C9F95" w14:textId="77777777" w:rsidR="00776FB4" w:rsidRDefault="00776FB4">
      <w:pPr>
        <w:pStyle w:val="BodyText"/>
        <w:rPr>
          <w:sz w:val="22"/>
        </w:rPr>
      </w:pPr>
    </w:p>
    <w:p w14:paraId="0BD30B0C" w14:textId="77777777" w:rsidR="00776FB4" w:rsidRDefault="00776FB4">
      <w:pPr>
        <w:pStyle w:val="BodyText"/>
        <w:spacing w:before="4"/>
        <w:rPr>
          <w:sz w:val="19"/>
        </w:rPr>
      </w:pPr>
    </w:p>
    <w:p w14:paraId="3A5B7ED6" w14:textId="77777777" w:rsidR="00776FB4" w:rsidRDefault="0073215B">
      <w:pPr>
        <w:pStyle w:val="ListParagraph"/>
        <w:numPr>
          <w:ilvl w:val="0"/>
          <w:numId w:val="111"/>
        </w:numPr>
        <w:tabs>
          <w:tab w:val="left" w:pos="961"/>
          <w:tab w:val="left" w:pos="9123"/>
        </w:tabs>
        <w:spacing w:line="432" w:lineRule="auto"/>
        <w:ind w:right="1011"/>
        <w:jc w:val="both"/>
        <w:rPr>
          <w:sz w:val="20"/>
        </w:rPr>
      </w:pPr>
      <w:r>
        <w:rPr>
          <w:noProof/>
          <w:lang w:val="id"/>
        </w:rPr>
        <w:drawing>
          <wp:anchor distT="0" distB="0" distL="0" distR="0" simplePos="0" relativeHeight="481958400" behindDoc="1" locked="0" layoutInCell="1" allowOverlap="1" wp14:anchorId="16E16A3E" wp14:editId="60B593C7">
            <wp:simplePos x="0" y="0"/>
            <wp:positionH relativeFrom="page">
              <wp:posOffset>2599668</wp:posOffset>
            </wp:positionH>
            <wp:positionV relativeFrom="paragraph">
              <wp:posOffset>-45585</wp:posOffset>
            </wp:positionV>
            <wp:extent cx="144912" cy="145897"/>
            <wp:effectExtent l="0" t="0" r="0" b="0"/>
            <wp:wrapNone/>
            <wp:docPr id="10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7.png"/>
                    <pic:cNvPicPr/>
                  </pic:nvPicPr>
                  <pic:blipFill>
                    <a:blip r:embed="rId36" cstate="print"/>
                    <a:stretch>
                      <a:fillRect/>
                    </a:stretch>
                  </pic:blipFill>
                  <pic:spPr>
                    <a:xfrm>
                      <a:off x="0" y="0"/>
                      <a:ext cx="144912" cy="145897"/>
                    </a:xfrm>
                    <a:prstGeom prst="rect">
                      <a:avLst/>
                    </a:prstGeom>
                  </pic:spPr>
                </pic:pic>
              </a:graphicData>
            </a:graphic>
          </wp:anchor>
        </w:drawing>
      </w:r>
      <w:r>
        <w:rPr>
          <w:noProof/>
          <w:lang w:val="id"/>
        </w:rPr>
        <w:drawing>
          <wp:anchor distT="0" distB="0" distL="0" distR="0" simplePos="0" relativeHeight="481958912" behindDoc="1" locked="0" layoutInCell="1" allowOverlap="1" wp14:anchorId="30F32F88" wp14:editId="7C734001">
            <wp:simplePos x="0" y="0"/>
            <wp:positionH relativeFrom="page">
              <wp:posOffset>5867521</wp:posOffset>
            </wp:positionH>
            <wp:positionV relativeFrom="paragraph">
              <wp:posOffset>-71596</wp:posOffset>
            </wp:positionV>
            <wp:extent cx="374852" cy="174686"/>
            <wp:effectExtent l="0" t="0" r="0" b="0"/>
            <wp:wrapNone/>
            <wp:docPr id="105" name="image18.png" descr="call_dial_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8.png"/>
                    <pic:cNvPicPr/>
                  </pic:nvPicPr>
                  <pic:blipFill>
                    <a:blip r:embed="rId37" cstate="print"/>
                    <a:stretch>
                      <a:fillRect/>
                    </a:stretch>
                  </pic:blipFill>
                  <pic:spPr>
                    <a:xfrm>
                      <a:off x="0" y="0"/>
                      <a:ext cx="374852" cy="174686"/>
                    </a:xfrm>
                    <a:prstGeom prst="rect">
                      <a:avLst/>
                    </a:prstGeom>
                  </pic:spPr>
                </pic:pic>
              </a:graphicData>
            </a:graphic>
          </wp:anchor>
        </w:drawing>
      </w:r>
      <w:r>
        <w:rPr>
          <w:sz w:val="20"/>
          <w:lang w:val="id"/>
        </w:rPr>
        <w:t>Tekan tombol putar-nomor</w:t>
      </w:r>
      <w:r>
        <w:rPr>
          <w:lang w:val="id"/>
        </w:rPr>
        <w:t xml:space="preserve"> </w:t>
      </w:r>
      <w:r>
        <w:rPr>
          <w:sz w:val="20"/>
          <w:lang w:val="id"/>
        </w:rPr>
        <w:t xml:space="preserve">pada </w:t>
      </w:r>
      <w:proofErr w:type="spellStart"/>
      <w:r>
        <w:rPr>
          <w:sz w:val="20"/>
          <w:lang w:val="id"/>
        </w:rPr>
        <w:t>remote</w:t>
      </w:r>
      <w:proofErr w:type="spellEnd"/>
      <w:r>
        <w:rPr>
          <w:sz w:val="20"/>
          <w:lang w:val="id"/>
        </w:rPr>
        <w:t xml:space="preserve"> </w:t>
      </w:r>
      <w:proofErr w:type="spellStart"/>
      <w:r>
        <w:rPr>
          <w:sz w:val="20"/>
          <w:lang w:val="id"/>
        </w:rPr>
        <w:t>control</w:t>
      </w:r>
      <w:proofErr w:type="spellEnd"/>
      <w:r>
        <w:rPr>
          <w:sz w:val="20"/>
          <w:lang w:val="id"/>
        </w:rPr>
        <w:t xml:space="preserve"> atau klik ikon "memutar nomor"</w:t>
      </w:r>
      <w:r>
        <w:rPr>
          <w:lang w:val="id"/>
        </w:rPr>
        <w:t xml:space="preserve"> </w:t>
      </w:r>
      <w:r>
        <w:rPr>
          <w:sz w:val="20"/>
          <w:lang w:val="id"/>
        </w:rPr>
        <w:t xml:space="preserve"> </w:t>
      </w:r>
      <w:r>
        <w:rPr>
          <w:sz w:val="20"/>
          <w:lang w:val="id"/>
        </w:rPr>
        <w:tab/>
        <w:t xml:space="preserve">untuk </w:t>
      </w:r>
      <w:r>
        <w:rPr>
          <w:lang w:val="id"/>
        </w:rPr>
        <w:t xml:space="preserve"> </w:t>
      </w:r>
      <w:r>
        <w:rPr>
          <w:spacing w:val="-14"/>
          <w:sz w:val="20"/>
          <w:lang w:val="id"/>
        </w:rPr>
        <w:t xml:space="preserve">memulai </w:t>
      </w:r>
      <w:r>
        <w:rPr>
          <w:lang w:val="id"/>
        </w:rPr>
        <w:t xml:space="preserve"> </w:t>
      </w:r>
      <w:r>
        <w:rPr>
          <w:sz w:val="20"/>
          <w:lang w:val="id"/>
        </w:rPr>
        <w:t>rapat.</w:t>
      </w:r>
    </w:p>
    <w:p w14:paraId="631DA96A" w14:textId="77777777" w:rsidR="00776FB4" w:rsidRDefault="00776FB4">
      <w:pPr>
        <w:spacing w:line="432" w:lineRule="auto"/>
        <w:jc w:val="both"/>
        <w:rPr>
          <w:sz w:val="20"/>
        </w:rPr>
        <w:sectPr w:rsidR="00776FB4">
          <w:pgSz w:w="12240" w:h="15840"/>
          <w:pgMar w:top="0" w:right="420" w:bottom="840" w:left="840" w:header="0" w:footer="596" w:gutter="0"/>
          <w:cols w:space="720"/>
        </w:sectPr>
      </w:pPr>
    </w:p>
    <w:p w14:paraId="03F920E7" w14:textId="19625840" w:rsidR="00776FB4" w:rsidRDefault="00EB5BD3">
      <w:pPr>
        <w:pStyle w:val="BodyText"/>
        <w:ind w:left="577"/>
      </w:pPr>
      <w:r>
        <w:rPr>
          <w:noProof/>
        </w:rPr>
        <w:lastRenderedPageBreak/>
        <mc:AlternateContent>
          <mc:Choice Requires="wpg">
            <w:drawing>
              <wp:inline distT="0" distB="0" distL="0" distR="0" wp14:anchorId="70DFE81C" wp14:editId="17364E30">
                <wp:extent cx="6529070" cy="1591945"/>
                <wp:effectExtent l="13970" t="3175" r="635" b="0"/>
                <wp:docPr id="1068"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9070" cy="1591945"/>
                          <a:chOff x="0" y="0"/>
                          <a:chExt cx="10282" cy="2507"/>
                        </a:xfrm>
                      </wpg:grpSpPr>
                      <pic:pic xmlns:pic="http://schemas.openxmlformats.org/drawingml/2006/picture">
                        <pic:nvPicPr>
                          <pic:cNvPr id="1069" name="Picture 6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66" y="0"/>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1070" name="Line 641"/>
                        <wps:cNvCnPr>
                          <a:cxnSpLocks noChangeShapeType="1"/>
                        </wps:cNvCnPr>
                        <wps:spPr bwMode="auto">
                          <a:xfrm>
                            <a:off x="0" y="1448"/>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1" name="Text Box 640"/>
                        <wps:cNvSpPr txBox="1">
                          <a:spLocks noChangeArrowheads="1"/>
                        </wps:cNvSpPr>
                        <wps:spPr bwMode="auto">
                          <a:xfrm>
                            <a:off x="0" y="0"/>
                            <a:ext cx="10282" cy="2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B22C5" w14:textId="77777777" w:rsidR="00F67909" w:rsidRDefault="00F67909"/>
                            <w:p w14:paraId="3201C146" w14:textId="77777777" w:rsidR="00F67909" w:rsidRDefault="00F67909"/>
                            <w:p w14:paraId="08606EE1" w14:textId="77777777" w:rsidR="00F67909" w:rsidRDefault="00F67909"/>
                            <w:p w14:paraId="768A560C" w14:textId="77777777" w:rsidR="00F67909" w:rsidRDefault="00F67909"/>
                            <w:p w14:paraId="3413FFEC" w14:textId="77777777" w:rsidR="00F67909" w:rsidRDefault="00F67909"/>
                            <w:p w14:paraId="7E4DDA6C" w14:textId="77777777" w:rsidR="00F67909" w:rsidRDefault="00F67909"/>
                            <w:p w14:paraId="0BC14B56" w14:textId="77777777" w:rsidR="00F67909" w:rsidRDefault="00F67909">
                              <w:pPr>
                                <w:spacing w:before="9"/>
                                <w:rPr>
                                  <w:sz w:val="17"/>
                                </w:rPr>
                              </w:pPr>
                            </w:p>
                            <w:p w14:paraId="1173DD83" w14:textId="77777777" w:rsidR="00F67909" w:rsidRDefault="00F67909">
                              <w:pPr>
                                <w:spacing w:before="1"/>
                                <w:ind w:left="404"/>
                                <w:rPr>
                                  <w:b/>
                                  <w:sz w:val="20"/>
                                </w:rPr>
                              </w:pPr>
                              <w:r>
                                <w:rPr>
                                  <w:b/>
                                  <w:sz w:val="20"/>
                                  <w:lang w:val="id"/>
                                </w:rPr>
                                <w:t>nota:</w:t>
                              </w:r>
                            </w:p>
                            <w:p w14:paraId="2505B811" w14:textId="77777777" w:rsidR="00F67909" w:rsidRDefault="00F67909">
                              <w:pPr>
                                <w:rPr>
                                  <w:b/>
                                  <w:sz w:val="28"/>
                                </w:rPr>
                              </w:pPr>
                            </w:p>
                            <w:p w14:paraId="677336F8" w14:textId="77777777" w:rsidR="00F67909" w:rsidRDefault="00F67909">
                              <w:pPr>
                                <w:ind w:left="15"/>
                                <w:rPr>
                                  <w:sz w:val="20"/>
                                </w:rPr>
                              </w:pPr>
                              <w:r>
                                <w:rPr>
                                  <w:sz w:val="20"/>
                                  <w:lang w:val="id"/>
                                </w:rPr>
                                <w:t>Pengguna juga dapat mencari kontak bisnis di halaman panggilan melalui nama kontak atau nomor ID IPVideoTalk.</w:t>
                              </w:r>
                            </w:p>
                          </w:txbxContent>
                        </wps:txbx>
                        <wps:bodyPr rot="0" vert="horz" wrap="square" lIns="0" tIns="0" rIns="0" bIns="0" anchor="t" anchorCtr="0" upright="1">
                          <a:noAutofit/>
                        </wps:bodyPr>
                      </wps:wsp>
                    </wpg:wgp>
                  </a:graphicData>
                </a:graphic>
              </wp:inline>
            </w:drawing>
          </mc:Choice>
          <mc:Fallback>
            <w:pict>
              <v:group w14:anchorId="70DFE81C" id="Group 639" o:spid="_x0000_s1027" style="width:514.1pt;height:125.35pt;mso-position-horizontal-relative:char;mso-position-vertical-relative:line" coordsize="10282,2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BQABgAIAAAAIQATWXMl3QAAAAYBAAAPAAAAZHJz&#10;L2Rvd25yZXYueG1sTI9BS8NAEIXvgv9hGcGb3U2kWmI2pRT1VARbQbxNs9MkNDsbstsk/fduvdjL&#10;wOM93vsmX062FQP1vnGsIZkpEMSlMw1XGr52bw8LED4gG2wdk4YzeVgWtzc5ZsaN/EnDNlQilrDP&#10;UEMdQpdJ6cuaLPqZ64ijd3C9xRBlX0nT4xjLbStTpZ6kxYbjQo0drWsqj9uT1fA+4rh6TF6HzfGw&#10;Pv/s5h/fm4S0vr+bVi8gAk3hPwwX/IgORWTauxMbL1oN8ZHwdy+eShcpiL2GdK6eQRa5vMYvfg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">
                <v:shape id="Picture 642" o:spid="_x0000_s1028" type="#_x0000_t75" style="position:absolute;left:636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">
                  <v:imagedata r:id="rId26" o:title=""/>
                </v:shape>
                <v:line id="Line 641" o:spid="_x0000_s1029" style="position:absolute;visibility:visible;mso-wrap-style:square" from="0,1448" to="9675,1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"/>
                <v:shape id="Text Box 640" o:spid="_x0000_s1030" type="#_x0000_t202" style="position:absolute;width:10282;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5ECB22C5" w14:textId="77777777" w:rsidR="00F67909" w:rsidRDefault="00F67909"/>
                      <w:p w14:paraId="3201C146" w14:textId="77777777" w:rsidR="00F67909" w:rsidRDefault="00F67909"/>
                      <w:p w14:paraId="08606EE1" w14:textId="77777777" w:rsidR="00F67909" w:rsidRDefault="00F67909"/>
                      <w:p w14:paraId="768A560C" w14:textId="77777777" w:rsidR="00F67909" w:rsidRDefault="00F67909"/>
                      <w:p w14:paraId="3413FFEC" w14:textId="77777777" w:rsidR="00F67909" w:rsidRDefault="00F67909"/>
                      <w:p w14:paraId="7E4DDA6C" w14:textId="77777777" w:rsidR="00F67909" w:rsidRDefault="00F67909"/>
                      <w:p w14:paraId="0BC14B56" w14:textId="77777777" w:rsidR="00F67909" w:rsidRDefault="00F67909">
                        <w:pPr>
                          <w:spacing w:before="9"/>
                          <w:rPr>
                            <w:sz w:val="17"/>
                          </w:rPr>
                        </w:pPr>
                      </w:p>
                      <w:p w14:paraId="1173DD83" w14:textId="77777777" w:rsidR="00F67909" w:rsidRDefault="00F67909">
                        <w:pPr>
                          <w:spacing w:before="1"/>
                          <w:ind w:left="404"/>
                          <w:rPr>
                            <w:b/>
                            <w:sz w:val="20"/>
                          </w:rPr>
                        </w:pPr>
                        <w:r>
                          <w:rPr>
                            <w:b/>
                            <w:sz w:val="20"/>
                            <w:lang w:val="id"/>
                          </w:rPr>
                          <w:t>nota:</w:t>
                        </w:r>
                      </w:p>
                      <w:p w14:paraId="2505B811" w14:textId="77777777" w:rsidR="00F67909" w:rsidRDefault="00F67909">
                        <w:pPr>
                          <w:rPr>
                            <w:b/>
                            <w:sz w:val="28"/>
                          </w:rPr>
                        </w:pPr>
                      </w:p>
                      <w:p w14:paraId="677336F8" w14:textId="77777777" w:rsidR="00F67909" w:rsidRDefault="00F67909">
                        <w:pPr>
                          <w:ind w:left="15"/>
                          <w:rPr>
                            <w:sz w:val="20"/>
                          </w:rPr>
                        </w:pPr>
                        <w:r>
                          <w:rPr>
                            <w:sz w:val="20"/>
                            <w:lang w:val="id"/>
                          </w:rPr>
                          <w:t>Pengguna juga dapat mencari kontak bisnis di halaman panggilan melalui nama kontak atau nomor ID IPVideoTalk.</w:t>
                        </w:r>
                      </w:p>
                    </w:txbxContent>
                  </v:textbox>
                </v:shape>
                <w10:anchorlock/>
              </v:group>
            </w:pict>
          </mc:Fallback>
        </mc:AlternateContent>
      </w:r>
    </w:p>
    <w:p w14:paraId="076FE5C9" w14:textId="05E26051" w:rsidR="00776FB4" w:rsidRDefault="00EB5BD3">
      <w:pPr>
        <w:pStyle w:val="BodyText"/>
        <w:rPr>
          <w:sz w:val="26"/>
        </w:rPr>
      </w:pPr>
      <w:r>
        <w:rPr>
          <w:noProof/>
        </w:rPr>
        <mc:AlternateContent>
          <mc:Choice Requires="wps">
            <w:drawing>
              <wp:anchor distT="0" distB="0" distL="0" distR="0" simplePos="0" relativeHeight="487620096" behindDoc="1" locked="0" layoutInCell="1" allowOverlap="1" wp14:anchorId="58D87461" wp14:editId="424FAE66">
                <wp:simplePos x="0" y="0"/>
                <wp:positionH relativeFrom="page">
                  <wp:posOffset>914400</wp:posOffset>
                </wp:positionH>
                <wp:positionV relativeFrom="paragraph">
                  <wp:posOffset>220345</wp:posOffset>
                </wp:positionV>
                <wp:extent cx="6143625" cy="1270"/>
                <wp:effectExtent l="0" t="0" r="0" b="0"/>
                <wp:wrapTopAndBottom/>
                <wp:docPr id="1067" name="Freeform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55F2C" id="Freeform 638" o:spid="_x0000_s1026" style="position:absolute;margin-left:1in;margin-top:17.35pt;width:483.75pt;height:.1pt;z-index:-1569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" path="m,l9675,e" filled="f">
                <v:path arrowok="t" o:connecttype="custom" o:connectlocs="0,0;6143625,0" o:connectangles="0,0"/>
                <w10:wrap type="topAndBottom" anchorx="page"/>
              </v:shape>
            </w:pict>
          </mc:Fallback>
        </mc:AlternateContent>
      </w:r>
    </w:p>
    <w:p w14:paraId="6ACEF568" w14:textId="77777777" w:rsidR="00776FB4" w:rsidRDefault="00776FB4">
      <w:pPr>
        <w:pStyle w:val="BodyText"/>
        <w:spacing w:before="8"/>
        <w:rPr>
          <w:sz w:val="29"/>
        </w:rPr>
      </w:pPr>
    </w:p>
    <w:p w14:paraId="20A98920" w14:textId="77777777" w:rsidR="00776FB4" w:rsidRDefault="0073215B">
      <w:pPr>
        <w:pStyle w:val="BodyText"/>
        <w:tabs>
          <w:tab w:val="left" w:pos="9094"/>
        </w:tabs>
        <w:spacing w:before="95"/>
        <w:ind w:left="600"/>
        <w:jc w:val="both"/>
      </w:pPr>
      <w:r>
        <w:rPr>
          <w:noProof/>
          <w:lang w:val="id"/>
        </w:rPr>
        <w:drawing>
          <wp:anchor distT="0" distB="0" distL="0" distR="0" simplePos="0" relativeHeight="481960960" behindDoc="1" locked="0" layoutInCell="1" allowOverlap="1" wp14:anchorId="02F590F9" wp14:editId="21C74ADE">
            <wp:simplePos x="0" y="0"/>
            <wp:positionH relativeFrom="page">
              <wp:posOffset>933257</wp:posOffset>
            </wp:positionH>
            <wp:positionV relativeFrom="paragraph">
              <wp:posOffset>-1070589</wp:posOffset>
            </wp:positionV>
            <wp:extent cx="212491" cy="177355"/>
            <wp:effectExtent l="0" t="0" r="0" b="0"/>
            <wp:wrapNone/>
            <wp:docPr id="10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png"/>
                    <pic:cNvPicPr/>
                  </pic:nvPicPr>
                  <pic:blipFill>
                    <a:blip r:embed="rId12" cstate="print"/>
                    <a:stretch>
                      <a:fillRect/>
                    </a:stretch>
                  </pic:blipFill>
                  <pic:spPr>
                    <a:xfrm>
                      <a:off x="0" y="0"/>
                      <a:ext cx="212491" cy="177355"/>
                    </a:xfrm>
                    <a:prstGeom prst="rect">
                      <a:avLst/>
                    </a:prstGeom>
                  </pic:spPr>
                </pic:pic>
              </a:graphicData>
            </a:graphic>
          </wp:anchor>
        </w:drawing>
      </w:r>
      <w:r>
        <w:rPr>
          <w:noProof/>
          <w:lang w:val="id"/>
        </w:rPr>
        <w:drawing>
          <wp:anchor distT="0" distB="0" distL="0" distR="0" simplePos="0" relativeHeight="481961472" behindDoc="1" locked="0" layoutInCell="1" allowOverlap="1" wp14:anchorId="758FF925" wp14:editId="2F55F0C3">
            <wp:simplePos x="0" y="0"/>
            <wp:positionH relativeFrom="page">
              <wp:posOffset>5851519</wp:posOffset>
            </wp:positionH>
            <wp:positionV relativeFrom="paragraph">
              <wp:posOffset>-10128</wp:posOffset>
            </wp:positionV>
            <wp:extent cx="374852" cy="174686"/>
            <wp:effectExtent l="0" t="0" r="0" b="0"/>
            <wp:wrapNone/>
            <wp:docPr id="109" name="image18.png" descr="call_dial_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8.png"/>
                    <pic:cNvPicPr/>
                  </pic:nvPicPr>
                  <pic:blipFill>
                    <a:blip r:embed="rId37" cstate="print"/>
                    <a:stretch>
                      <a:fillRect/>
                    </a:stretch>
                  </pic:blipFill>
                  <pic:spPr>
                    <a:xfrm>
                      <a:off x="0" y="0"/>
                      <a:ext cx="374852" cy="174686"/>
                    </a:xfrm>
                    <a:prstGeom prst="rect">
                      <a:avLst/>
                    </a:prstGeom>
                  </pic:spPr>
                </pic:pic>
              </a:graphicData>
            </a:graphic>
          </wp:anchor>
        </w:drawing>
      </w:r>
      <w:r>
        <w:rPr>
          <w:lang w:val="id"/>
        </w:rPr>
        <w:t xml:space="preserve">Selain itu,  pengguna  dapat  memulai    rapat  instan  dengan  hanya  </w:t>
      </w:r>
      <w:proofErr w:type="spellStart"/>
      <w:r>
        <w:rPr>
          <w:lang w:val="id"/>
        </w:rPr>
        <w:t>mengklik</w:t>
      </w:r>
      <w:proofErr w:type="spellEnd"/>
      <w:r>
        <w:rPr>
          <w:lang w:val="id"/>
        </w:rPr>
        <w:t xml:space="preserve">  ikon  "memutar nomor"  </w:t>
      </w:r>
      <w:r>
        <w:rPr>
          <w:lang w:val="id"/>
        </w:rPr>
        <w:tab/>
        <w:t>pada  panggilan</w:t>
      </w:r>
    </w:p>
    <w:p w14:paraId="22FE4B4C" w14:textId="77777777" w:rsidR="00776FB4" w:rsidRDefault="0073215B">
      <w:pPr>
        <w:pStyle w:val="BodyText"/>
        <w:spacing w:before="183" w:line="352" w:lineRule="auto"/>
        <w:ind w:left="600" w:right="1016"/>
        <w:jc w:val="both"/>
      </w:pPr>
      <w:r>
        <w:rPr>
          <w:lang w:val="id"/>
        </w:rPr>
        <w:t xml:space="preserve">antarmuka pada GVC32XX tanpa memasukkan ID </w:t>
      </w:r>
      <w:proofErr w:type="spellStart"/>
      <w:r>
        <w:rPr>
          <w:lang w:val="id"/>
        </w:rPr>
        <w:t>IPVideoTalk</w:t>
      </w:r>
      <w:proofErr w:type="spellEnd"/>
      <w:r>
        <w:rPr>
          <w:lang w:val="id"/>
        </w:rPr>
        <w:t xml:space="preserve"> apa pun. GVC32XX akan menjadi tuan rumah rapat secara </w:t>
      </w:r>
      <w:proofErr w:type="spellStart"/>
      <w:r>
        <w:rPr>
          <w:lang w:val="id"/>
        </w:rPr>
        <w:t>default</w:t>
      </w:r>
      <w:proofErr w:type="spellEnd"/>
      <w:r>
        <w:rPr>
          <w:lang w:val="id"/>
        </w:rPr>
        <w:t xml:space="preserve">. Sistem </w:t>
      </w:r>
      <w:proofErr w:type="spellStart"/>
      <w:r>
        <w:rPr>
          <w:lang w:val="id"/>
        </w:rPr>
        <w:t>cloud</w:t>
      </w:r>
      <w:proofErr w:type="spellEnd"/>
      <w:r>
        <w:rPr>
          <w:lang w:val="id"/>
        </w:rPr>
        <w:t xml:space="preserve"> </w:t>
      </w:r>
      <w:proofErr w:type="spellStart"/>
      <w:r>
        <w:rPr>
          <w:lang w:val="id"/>
        </w:rPr>
        <w:t>IPVideoTalk</w:t>
      </w:r>
      <w:proofErr w:type="spellEnd"/>
      <w:r>
        <w:rPr>
          <w:lang w:val="id"/>
        </w:rPr>
        <w:t xml:space="preserve"> akan menetapkan ID rapat ke rapat instan ini untuk pengguna lain (seperti klien </w:t>
      </w:r>
      <w:proofErr w:type="spellStart"/>
      <w:r>
        <w:rPr>
          <w:lang w:val="id"/>
        </w:rPr>
        <w:t>WebRTC</w:t>
      </w:r>
      <w:proofErr w:type="spellEnd"/>
      <w:r>
        <w:rPr>
          <w:lang w:val="id"/>
        </w:rPr>
        <w:t>) untuk bergabung dalam rapat.</w:t>
      </w:r>
    </w:p>
    <w:p w14:paraId="109B5EB5" w14:textId="77777777" w:rsidR="00776FB4" w:rsidRDefault="00776FB4">
      <w:pPr>
        <w:pStyle w:val="BodyText"/>
        <w:rPr>
          <w:sz w:val="22"/>
        </w:rPr>
      </w:pPr>
    </w:p>
    <w:p w14:paraId="338CECCB" w14:textId="77777777" w:rsidR="00776FB4" w:rsidRDefault="0073215B">
      <w:pPr>
        <w:pStyle w:val="BodyText"/>
        <w:spacing w:before="164" w:line="350" w:lineRule="auto"/>
        <w:ind w:left="600" w:right="1011"/>
        <w:jc w:val="both"/>
      </w:pPr>
      <w:r>
        <w:rPr>
          <w:lang w:val="id"/>
        </w:rPr>
        <w:t xml:space="preserve">Jika ID </w:t>
      </w:r>
      <w:proofErr w:type="spellStart"/>
      <w:r>
        <w:rPr>
          <w:lang w:val="id"/>
        </w:rPr>
        <w:t>oTalk</w:t>
      </w:r>
      <w:proofErr w:type="spellEnd"/>
      <w:r>
        <w:rPr>
          <w:lang w:val="id"/>
        </w:rPr>
        <w:t xml:space="preserve"> </w:t>
      </w:r>
      <w:proofErr w:type="spellStart"/>
      <w:r>
        <w:rPr>
          <w:lang w:val="id"/>
        </w:rPr>
        <w:t>IPVidepada</w:t>
      </w:r>
      <w:proofErr w:type="spellEnd"/>
      <w:r>
        <w:rPr>
          <w:lang w:val="id"/>
        </w:rPr>
        <w:t xml:space="preserve"> GVC32XX memiliki sesi lain yang sedang berlangsung, pengguna tidak dapat memulai rapat instan di GVC32XX. Untuk saat ini, GVC32XX meneruskan </w:t>
      </w:r>
      <w:proofErr w:type="spellStart"/>
      <w:r>
        <w:rPr>
          <w:lang w:val="id"/>
        </w:rPr>
        <w:t>host</w:t>
      </w:r>
      <w:proofErr w:type="spellEnd"/>
      <w:r>
        <w:rPr>
          <w:lang w:val="id"/>
        </w:rPr>
        <w:t xml:space="preserve"> rapat ke klien </w:t>
      </w:r>
      <w:proofErr w:type="spellStart"/>
      <w:r>
        <w:rPr>
          <w:lang w:val="id"/>
        </w:rPr>
        <w:t>WebRTC</w:t>
      </w:r>
      <w:proofErr w:type="spellEnd"/>
      <w:r>
        <w:rPr>
          <w:lang w:val="id"/>
        </w:rPr>
        <w:t xml:space="preserve"> dan meninggalkan rapat, pengguna tidak dapat memulai rapat instan pada GVC32XX ini.</w:t>
      </w:r>
    </w:p>
    <w:p w14:paraId="4064F393" w14:textId="77777777" w:rsidR="00776FB4" w:rsidRDefault="00776FB4">
      <w:pPr>
        <w:pStyle w:val="BodyText"/>
        <w:spacing w:before="10"/>
        <w:rPr>
          <w:sz w:val="19"/>
        </w:rPr>
      </w:pPr>
    </w:p>
    <w:p w14:paraId="7BE12158" w14:textId="77777777" w:rsidR="00776FB4" w:rsidRDefault="0073215B">
      <w:pPr>
        <w:spacing w:before="1"/>
        <w:ind w:left="600"/>
        <w:rPr>
          <w:rFonts w:ascii="Caladea"/>
          <w:b/>
        </w:rPr>
      </w:pPr>
      <w:bookmarkStart w:id="81" w:name="Schedule_a_Meeting"/>
      <w:bookmarkStart w:id="82" w:name="_bookmark48"/>
      <w:bookmarkEnd w:id="81"/>
      <w:bookmarkEnd w:id="82"/>
      <w:r>
        <w:rPr>
          <w:b/>
          <w:color w:val="000080"/>
          <w:lang w:val="id"/>
        </w:rPr>
        <w:t>Menjadwalkan Rapat</w:t>
      </w:r>
    </w:p>
    <w:p w14:paraId="06C93019" w14:textId="77777777" w:rsidR="00776FB4" w:rsidRDefault="00776FB4">
      <w:pPr>
        <w:pStyle w:val="BodyText"/>
        <w:spacing w:before="1"/>
        <w:rPr>
          <w:rFonts w:ascii="Caladea"/>
          <w:b/>
          <w:sz w:val="28"/>
        </w:rPr>
      </w:pPr>
    </w:p>
    <w:p w14:paraId="6F46DDC3" w14:textId="77777777" w:rsidR="00776FB4" w:rsidRDefault="0073215B">
      <w:pPr>
        <w:pStyle w:val="BodyText"/>
        <w:ind w:left="600"/>
        <w:jc w:val="both"/>
      </w:pPr>
      <w:r>
        <w:rPr>
          <w:lang w:val="id"/>
        </w:rPr>
        <w:t xml:space="preserve">Pengguna dapat menjadwalkan rapat di Portal </w:t>
      </w:r>
      <w:proofErr w:type="spellStart"/>
      <w:r>
        <w:rPr>
          <w:lang w:val="id"/>
        </w:rPr>
        <w:t>IPVideoTalk</w:t>
      </w:r>
      <w:proofErr w:type="spellEnd"/>
      <w:r>
        <w:rPr>
          <w:lang w:val="id"/>
        </w:rPr>
        <w:t xml:space="preserve">. Untuk detailnya, silakan periksa bab </w:t>
      </w:r>
      <w:hyperlink w:anchor="_bookmark337" w:history="1">
        <w:r>
          <w:rPr>
            <w:b/>
            <w:lang w:val="id"/>
          </w:rPr>
          <w:t>Rapat.</w:t>
        </w:r>
      </w:hyperlink>
    </w:p>
    <w:p w14:paraId="0CB661E7" w14:textId="77777777" w:rsidR="00776FB4" w:rsidRDefault="00776FB4">
      <w:pPr>
        <w:pStyle w:val="BodyText"/>
        <w:rPr>
          <w:sz w:val="22"/>
        </w:rPr>
      </w:pPr>
    </w:p>
    <w:p w14:paraId="4BD6894C" w14:textId="77777777" w:rsidR="00776FB4" w:rsidRDefault="0073215B">
      <w:pPr>
        <w:spacing w:before="179"/>
        <w:ind w:left="600"/>
        <w:rPr>
          <w:rFonts w:ascii="Caladea"/>
          <w:b/>
          <w:sz w:val="26"/>
        </w:rPr>
      </w:pPr>
      <w:bookmarkStart w:id="83" w:name="Start_a_Webinar"/>
      <w:bookmarkStart w:id="84" w:name="_bookmark49"/>
      <w:bookmarkEnd w:id="83"/>
      <w:bookmarkEnd w:id="84"/>
      <w:r>
        <w:rPr>
          <w:b/>
          <w:color w:val="000080"/>
          <w:sz w:val="26"/>
          <w:lang w:val="id"/>
        </w:rPr>
        <w:t xml:space="preserve">Memulai </w:t>
      </w:r>
      <w:proofErr w:type="spellStart"/>
      <w:r>
        <w:rPr>
          <w:b/>
          <w:color w:val="000080"/>
          <w:sz w:val="26"/>
          <w:lang w:val="id"/>
        </w:rPr>
        <w:t>Webinar</w:t>
      </w:r>
      <w:proofErr w:type="spellEnd"/>
    </w:p>
    <w:p w14:paraId="005E1329" w14:textId="77777777" w:rsidR="00776FB4" w:rsidRDefault="00776FB4">
      <w:pPr>
        <w:pStyle w:val="BodyText"/>
        <w:spacing w:before="11"/>
        <w:rPr>
          <w:rFonts w:ascii="Caladea"/>
          <w:b/>
          <w:sz w:val="26"/>
        </w:rPr>
      </w:pPr>
    </w:p>
    <w:p w14:paraId="3411CA9C" w14:textId="77777777" w:rsidR="00776FB4" w:rsidRDefault="0073215B">
      <w:pPr>
        <w:pStyle w:val="BodyText"/>
        <w:spacing w:line="381" w:lineRule="auto"/>
        <w:ind w:left="600" w:right="956"/>
      </w:pPr>
      <w:proofErr w:type="spellStart"/>
      <w:r>
        <w:rPr>
          <w:spacing w:val="-4"/>
          <w:lang w:val="id"/>
        </w:rPr>
        <w:t>IPVideoTalk</w:t>
      </w:r>
      <w:proofErr w:type="spellEnd"/>
      <w:r>
        <w:rPr>
          <w:lang w:val="id"/>
        </w:rPr>
        <w:t xml:space="preserve"> menawarkan  sekarang    kemungkinan untuk    menjadwalkan    </w:t>
      </w:r>
      <w:proofErr w:type="spellStart"/>
      <w:r>
        <w:rPr>
          <w:lang w:val="id"/>
        </w:rPr>
        <w:t>Webinar</w:t>
      </w:r>
      <w:proofErr w:type="spellEnd"/>
      <w:r>
        <w:rPr>
          <w:lang w:val="id"/>
        </w:rPr>
        <w:t xml:space="preserve">  melalui  Portal </w:t>
      </w:r>
      <w:r>
        <w:rPr>
          <w:spacing w:val="-4"/>
          <w:lang w:val="id"/>
        </w:rPr>
        <w:t xml:space="preserve"> </w:t>
      </w:r>
      <w:proofErr w:type="spellStart"/>
      <w:r>
        <w:rPr>
          <w:spacing w:val="-4"/>
          <w:lang w:val="id"/>
        </w:rPr>
        <w:t>IPVideoTalk</w:t>
      </w:r>
      <w:proofErr w:type="spellEnd"/>
      <w:r>
        <w:rPr>
          <w:lang w:val="id"/>
        </w:rPr>
        <w:t xml:space="preserve">  atau  dari    perangkat GVC32xx.</w:t>
      </w:r>
    </w:p>
    <w:p w14:paraId="29969DCA" w14:textId="77777777" w:rsidR="00776FB4" w:rsidRDefault="0073215B">
      <w:pPr>
        <w:pStyle w:val="BodyText"/>
        <w:spacing w:before="148" w:line="381" w:lineRule="auto"/>
        <w:ind w:left="600" w:right="956"/>
      </w:pPr>
      <w:r>
        <w:rPr>
          <w:lang w:val="id"/>
        </w:rPr>
        <w:t xml:space="preserve">Ketika menjadwalkan </w:t>
      </w:r>
      <w:proofErr w:type="spellStart"/>
      <w:r>
        <w:rPr>
          <w:lang w:val="id"/>
        </w:rPr>
        <w:t>Webinar</w:t>
      </w:r>
      <w:proofErr w:type="spellEnd"/>
      <w:r>
        <w:rPr>
          <w:lang w:val="id"/>
        </w:rPr>
        <w:t xml:space="preserve">, </w:t>
      </w:r>
      <w:proofErr w:type="spellStart"/>
      <w:r>
        <w:rPr>
          <w:lang w:val="id"/>
        </w:rPr>
        <w:t>Webinar</w:t>
      </w:r>
      <w:proofErr w:type="spellEnd"/>
      <w:r>
        <w:rPr>
          <w:lang w:val="id"/>
        </w:rPr>
        <w:t xml:space="preserve"> </w:t>
      </w:r>
      <w:proofErr w:type="spellStart"/>
      <w:r>
        <w:rPr>
          <w:lang w:val="id"/>
        </w:rPr>
        <w:t>default</w:t>
      </w:r>
      <w:proofErr w:type="spellEnd"/>
      <w:r>
        <w:rPr>
          <w:lang w:val="id"/>
        </w:rPr>
        <w:t xml:space="preserve"> akan tetap pada periode persiapan, peserta tidak dapat bergabung ke </w:t>
      </w:r>
      <w:proofErr w:type="spellStart"/>
      <w:r>
        <w:rPr>
          <w:lang w:val="id"/>
        </w:rPr>
        <w:t>Webinar</w:t>
      </w:r>
      <w:proofErr w:type="spellEnd"/>
      <w:r>
        <w:rPr>
          <w:lang w:val="id"/>
        </w:rPr>
        <w:t xml:space="preserve"> sampai waktu yang dijadwalkan tiba.</w:t>
      </w:r>
    </w:p>
    <w:p w14:paraId="12300B74" w14:textId="77777777" w:rsidR="00776FB4" w:rsidRDefault="0073215B">
      <w:pPr>
        <w:pStyle w:val="BodyText"/>
        <w:spacing w:before="147" w:line="376" w:lineRule="auto"/>
        <w:ind w:left="600" w:right="956"/>
      </w:pPr>
      <w:r>
        <w:rPr>
          <w:lang w:val="id"/>
        </w:rPr>
        <w:t xml:space="preserve">Pengguna dapat bergabung ke </w:t>
      </w:r>
      <w:proofErr w:type="spellStart"/>
      <w:r>
        <w:rPr>
          <w:lang w:val="id"/>
        </w:rPr>
        <w:t>Webinar</w:t>
      </w:r>
      <w:proofErr w:type="spellEnd"/>
      <w:r>
        <w:rPr>
          <w:lang w:val="id"/>
        </w:rPr>
        <w:t xml:space="preserve"> sebagai tuan rumah melalui browser. Setelah </w:t>
      </w:r>
      <w:proofErr w:type="spellStart"/>
      <w:r>
        <w:rPr>
          <w:lang w:val="id"/>
        </w:rPr>
        <w:t>Webinar</w:t>
      </w:r>
      <w:proofErr w:type="spellEnd"/>
      <w:r>
        <w:rPr>
          <w:lang w:val="id"/>
        </w:rPr>
        <w:t xml:space="preserve"> siap, pengguna dapat </w:t>
      </w:r>
      <w:proofErr w:type="spellStart"/>
      <w:r>
        <w:rPr>
          <w:lang w:val="id"/>
        </w:rPr>
        <w:t>mengklik</w:t>
      </w:r>
      <w:proofErr w:type="spellEnd"/>
      <w:r>
        <w:rPr>
          <w:lang w:val="id"/>
        </w:rPr>
        <w:t xml:space="preserve"> untuk memulai </w:t>
      </w:r>
      <w:proofErr w:type="spellStart"/>
      <w:r>
        <w:rPr>
          <w:lang w:val="id"/>
        </w:rPr>
        <w:t>Webinar</w:t>
      </w:r>
      <w:proofErr w:type="spellEnd"/>
      <w:r>
        <w:rPr>
          <w:lang w:val="id"/>
        </w:rPr>
        <w:t xml:space="preserve"> dan peserta dapat bergabung ke </w:t>
      </w:r>
      <w:proofErr w:type="spellStart"/>
      <w:r>
        <w:rPr>
          <w:lang w:val="id"/>
        </w:rPr>
        <w:t>Webinar</w:t>
      </w:r>
      <w:proofErr w:type="spellEnd"/>
      <w:r>
        <w:rPr>
          <w:lang w:val="id"/>
        </w:rPr>
        <w:t>.</w:t>
      </w:r>
    </w:p>
    <w:p w14:paraId="5834160A" w14:textId="77777777" w:rsidR="00776FB4" w:rsidRDefault="00776FB4">
      <w:pPr>
        <w:pStyle w:val="BodyText"/>
        <w:spacing w:before="2"/>
        <w:rPr>
          <w:sz w:val="27"/>
        </w:rPr>
      </w:pPr>
    </w:p>
    <w:p w14:paraId="613E609D" w14:textId="77777777" w:rsidR="00776FB4" w:rsidRDefault="0073215B">
      <w:pPr>
        <w:spacing w:before="1"/>
        <w:ind w:left="600"/>
        <w:rPr>
          <w:rFonts w:ascii="Caladea"/>
          <w:b/>
          <w:sz w:val="26"/>
        </w:rPr>
      </w:pPr>
      <w:bookmarkStart w:id="85" w:name="Conference_Control"/>
      <w:bookmarkStart w:id="86" w:name="_bookmark50"/>
      <w:bookmarkEnd w:id="85"/>
      <w:bookmarkEnd w:id="86"/>
      <w:r>
        <w:rPr>
          <w:b/>
          <w:color w:val="000080"/>
          <w:sz w:val="26"/>
          <w:lang w:val="id"/>
        </w:rPr>
        <w:t>Kontrol Konferensi</w:t>
      </w:r>
    </w:p>
    <w:p w14:paraId="310D3EDA" w14:textId="77777777" w:rsidR="00776FB4" w:rsidRDefault="00776FB4">
      <w:pPr>
        <w:pStyle w:val="BodyText"/>
        <w:spacing w:before="11"/>
        <w:rPr>
          <w:rFonts w:ascii="Caladea"/>
          <w:b/>
          <w:sz w:val="26"/>
        </w:rPr>
      </w:pPr>
    </w:p>
    <w:p w14:paraId="64310689" w14:textId="77777777" w:rsidR="00776FB4" w:rsidRDefault="0073215B">
      <w:pPr>
        <w:pStyle w:val="BodyText"/>
        <w:spacing w:line="376" w:lineRule="auto"/>
        <w:ind w:left="600" w:right="1008"/>
        <w:jc w:val="both"/>
        <w:rPr>
          <w:rFonts w:ascii="Noto Sans Mono CJK JP Bold"/>
        </w:rPr>
      </w:pPr>
      <w:r>
        <w:rPr>
          <w:lang w:val="id"/>
        </w:rPr>
        <w:t xml:space="preserve">Pengguna dapat menggunakan </w:t>
      </w:r>
      <w:proofErr w:type="spellStart"/>
      <w:r>
        <w:rPr>
          <w:lang w:val="id"/>
        </w:rPr>
        <w:t>fitur</w:t>
      </w:r>
      <w:proofErr w:type="spellEnd"/>
      <w:r>
        <w:rPr>
          <w:lang w:val="id"/>
        </w:rPr>
        <w:t xml:space="preserve"> kontrol konferensi di GVC32XX untuk mengelola peserta selama rapat. Jika pengguna perlu mengalami </w:t>
      </w:r>
      <w:proofErr w:type="spellStart"/>
      <w:r>
        <w:rPr>
          <w:lang w:val="id"/>
        </w:rPr>
        <w:t>fitur</w:t>
      </w:r>
      <w:proofErr w:type="spellEnd"/>
      <w:r>
        <w:rPr>
          <w:lang w:val="id"/>
        </w:rPr>
        <w:t xml:space="preserve"> kontrol yang lebih fungsional selama konferensi, silakan bergabung ke konferensi sebagai tuan rumah melalui klien </w:t>
      </w:r>
      <w:proofErr w:type="spellStart"/>
      <w:r>
        <w:rPr>
          <w:lang w:val="id"/>
        </w:rPr>
        <w:t>WebRTC</w:t>
      </w:r>
      <w:proofErr w:type="spellEnd"/>
      <w:r>
        <w:rPr>
          <w:lang w:val="id"/>
        </w:rPr>
        <w:t>.</w:t>
      </w:r>
    </w:p>
    <w:p w14:paraId="47D4B1B3" w14:textId="77777777" w:rsidR="00776FB4" w:rsidRDefault="0073215B">
      <w:pPr>
        <w:pStyle w:val="BodyText"/>
        <w:spacing w:before="151"/>
        <w:ind w:left="600"/>
        <w:jc w:val="both"/>
      </w:pPr>
      <w:proofErr w:type="spellStart"/>
      <w:r>
        <w:rPr>
          <w:lang w:val="id"/>
        </w:rPr>
        <w:t>See</w:t>
      </w:r>
      <w:proofErr w:type="spellEnd"/>
      <w:r>
        <w:rPr>
          <w:lang w:val="id"/>
        </w:rPr>
        <w:t xml:space="preserve"> gambar berikut:</w:t>
      </w:r>
    </w:p>
    <w:p w14:paraId="45B20A80" w14:textId="77777777" w:rsidR="00776FB4" w:rsidRDefault="00776FB4">
      <w:pPr>
        <w:jc w:val="both"/>
        <w:sectPr w:rsidR="00776FB4">
          <w:pgSz w:w="12240" w:h="15840"/>
          <w:pgMar w:top="0" w:right="420" w:bottom="840" w:left="840" w:header="0" w:footer="596" w:gutter="0"/>
          <w:cols w:space="720"/>
        </w:sectPr>
      </w:pPr>
    </w:p>
    <w:p w14:paraId="5A49AE9C" w14:textId="3B0DCB4C" w:rsidR="00776FB4" w:rsidRDefault="00EB5BD3">
      <w:pPr>
        <w:pStyle w:val="BodyText"/>
        <w:ind w:left="1500"/>
      </w:pPr>
      <w:r>
        <w:rPr>
          <w:noProof/>
        </w:rPr>
        <w:lastRenderedPageBreak/>
        <mc:AlternateContent>
          <mc:Choice Requires="wpg">
            <w:drawing>
              <wp:inline distT="0" distB="0" distL="0" distR="0" wp14:anchorId="60A30E79" wp14:editId="3B40ABDB">
                <wp:extent cx="5947410" cy="3471545"/>
                <wp:effectExtent l="9525" t="3175" r="0" b="1905"/>
                <wp:docPr id="1063"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3471545"/>
                          <a:chOff x="0" y="0"/>
                          <a:chExt cx="9366" cy="5467"/>
                        </a:xfrm>
                      </wpg:grpSpPr>
                      <pic:pic xmlns:pic="http://schemas.openxmlformats.org/drawingml/2006/picture">
                        <pic:nvPicPr>
                          <pic:cNvPr id="1064" name="Picture 6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4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5" name="Picture 6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4" y="1488"/>
                            <a:ext cx="7517" cy="3964"/>
                          </a:xfrm>
                          <a:prstGeom prst="rect">
                            <a:avLst/>
                          </a:prstGeom>
                          <a:noFill/>
                          <a:extLst>
                            <a:ext uri="{909E8E84-426E-40DD-AFC4-6F175D3DCCD1}">
                              <a14:hiddenFill xmlns:a14="http://schemas.microsoft.com/office/drawing/2010/main">
                                <a:solidFill>
                                  <a:srgbClr val="FFFFFF"/>
                                </a:solidFill>
                              </a14:hiddenFill>
                            </a:ext>
                          </a:extLst>
                        </pic:spPr>
                      </pic:pic>
                      <wps:wsp>
                        <wps:cNvPr id="1066" name="Rectangle 635"/>
                        <wps:cNvSpPr>
                          <a:spLocks noChangeArrowheads="1"/>
                        </wps:cNvSpPr>
                        <wps:spPr bwMode="auto">
                          <a:xfrm>
                            <a:off x="7" y="1480"/>
                            <a:ext cx="7532" cy="397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5DE04C" id="Group 634" o:spid="_x0000_s1026" style="width:468.3pt;height:273.35pt;mso-position-horizontal-relative:char;mso-position-vertical-relative:line" coordsize="9366,5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D3YXDuoDMBAKAzAQAVAAAAZHJzL21lZGlhL2ltYWdlMi5qcGVn/9j/&#10;4AAQSkZJRgABAQEAYABgAAD/2wBDAAMCAgMCAgMDAwMEAwMEBQgFBQQEBQoHBwYIDAoMDAsKCwsN&#10;DhIQDQ4RDgsLEBYQERMUFRUVDA8XGBYUGBIUFRT/2wBDAQMEBAUEBQkFBQkUDQsNFBQUFBQUFBQU&#10;FBQUFBQUFBQUFBQUFBQUFBQUFBQUFBQUFBQUFBQUFBQUFBQUFBQUFBT/wAARCAJeBH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">
                <v:shape id="Picture 637" o:spid="_x0000_s1027" type="#_x0000_t75" style="position:absolute;left:54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">
                  <v:imagedata r:id="rId26" o:title=""/>
                </v:shape>
                <v:shape id="Picture 636" o:spid="_x0000_s1028" type="#_x0000_t75" style="position:absolute;left:14;top:1488;width:7517;height: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">
                  <v:imagedata r:id="rId39" o:title=""/>
                </v:shape>
                <v:rect id="Rectangle 635" o:spid="_x0000_s1029" style="position:absolute;left:7;top:1480;width:7532;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" filled="f" strokecolor="#5b9bd4"/>
                <w10:anchorlock/>
              </v:group>
            </w:pict>
          </mc:Fallback>
        </mc:AlternateContent>
      </w:r>
    </w:p>
    <w:p w14:paraId="57BC75E8" w14:textId="77777777" w:rsidR="00776FB4" w:rsidRDefault="00776FB4">
      <w:pPr>
        <w:pStyle w:val="BodyText"/>
        <w:spacing w:before="10"/>
        <w:rPr>
          <w:sz w:val="12"/>
        </w:rPr>
      </w:pPr>
    </w:p>
    <w:p w14:paraId="740419F3" w14:textId="77777777" w:rsidR="00776FB4" w:rsidRDefault="00776FB4">
      <w:pPr>
        <w:rPr>
          <w:sz w:val="12"/>
        </w:rPr>
        <w:sectPr w:rsidR="00776FB4">
          <w:pgSz w:w="12240" w:h="15840"/>
          <w:pgMar w:top="0" w:right="420" w:bottom="840" w:left="840" w:header="0" w:footer="596" w:gutter="0"/>
          <w:cols w:space="720"/>
        </w:sectPr>
      </w:pPr>
    </w:p>
    <w:p w14:paraId="5C6462DB" w14:textId="77777777" w:rsidR="00776FB4" w:rsidRDefault="00776FB4">
      <w:pPr>
        <w:pStyle w:val="BodyText"/>
        <w:rPr>
          <w:sz w:val="50"/>
        </w:rPr>
      </w:pPr>
    </w:p>
    <w:p w14:paraId="123154D6" w14:textId="77777777" w:rsidR="00776FB4" w:rsidRDefault="0073215B">
      <w:pPr>
        <w:tabs>
          <w:tab w:val="left" w:pos="1019"/>
        </w:tabs>
        <w:ind w:left="600"/>
        <w:rPr>
          <w:b/>
          <w:sz w:val="20"/>
        </w:rPr>
      </w:pPr>
      <w:bookmarkStart w:id="87" w:name="_bookmark51"/>
      <w:bookmarkEnd w:id="87"/>
      <w:r>
        <w:rPr>
          <w:sz w:val="20"/>
          <w:lang w:val="id"/>
        </w:rPr>
        <w:t></w:t>
      </w:r>
      <w:r>
        <w:rPr>
          <w:sz w:val="20"/>
          <w:lang w:val="id"/>
        </w:rPr>
        <w:tab/>
      </w:r>
      <w:r>
        <w:rPr>
          <w:noProof/>
          <w:position w:val="2"/>
          <w:sz w:val="20"/>
          <w:lang w:val="id"/>
        </w:rPr>
        <w:drawing>
          <wp:inline distT="0" distB="0" distL="0" distR="0" wp14:anchorId="6A6F25BA" wp14:editId="45072E61">
            <wp:extent cx="276225" cy="276225"/>
            <wp:effectExtent l="0" t="0" r="0" b="0"/>
            <wp:docPr id="11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0.png"/>
                    <pic:cNvPicPr/>
                  </pic:nvPicPr>
                  <pic:blipFill>
                    <a:blip r:embed="rId40" cstate="print"/>
                    <a:stretch>
                      <a:fillRect/>
                    </a:stretch>
                  </pic:blipFill>
                  <pic:spPr>
                    <a:xfrm>
                      <a:off x="0" y="0"/>
                      <a:ext cx="276225" cy="276225"/>
                    </a:xfrm>
                    <a:prstGeom prst="rect">
                      <a:avLst/>
                    </a:prstGeom>
                  </pic:spPr>
                </pic:pic>
              </a:graphicData>
            </a:graphic>
          </wp:inline>
        </w:drawing>
      </w:r>
      <w:r>
        <w:rPr>
          <w:b/>
          <w:sz w:val="20"/>
          <w:lang w:val="id"/>
        </w:rPr>
        <w:t xml:space="preserve">  </w:t>
      </w:r>
      <w:proofErr w:type="spellStart"/>
      <w:r>
        <w:rPr>
          <w:b/>
          <w:sz w:val="20"/>
          <w:lang w:val="id"/>
        </w:rPr>
        <w:t>Redial</w:t>
      </w:r>
      <w:proofErr w:type="spellEnd"/>
    </w:p>
    <w:p w14:paraId="09905117" w14:textId="77777777" w:rsidR="00776FB4" w:rsidRDefault="0073215B">
      <w:pPr>
        <w:spacing w:before="93"/>
        <w:ind w:left="600"/>
        <w:rPr>
          <w:b/>
          <w:sz w:val="16"/>
        </w:rPr>
      </w:pPr>
      <w:r>
        <w:rPr>
          <w:lang w:val="id"/>
        </w:rPr>
        <w:br w:type="column"/>
      </w:r>
      <w:r>
        <w:rPr>
          <w:b/>
          <w:sz w:val="16"/>
          <w:lang w:val="id"/>
        </w:rPr>
        <w:t>Gambar 7: Layar Rapat GVC32XX</w:t>
      </w:r>
    </w:p>
    <w:p w14:paraId="00838D71" w14:textId="77777777" w:rsidR="00776FB4" w:rsidRDefault="00776FB4">
      <w:pPr>
        <w:rPr>
          <w:sz w:val="16"/>
        </w:rPr>
        <w:sectPr w:rsidR="00776FB4">
          <w:type w:val="continuous"/>
          <w:pgSz w:w="12240" w:h="15840"/>
          <w:pgMar w:top="1500" w:right="420" w:bottom="0" w:left="840" w:header="720" w:footer="720" w:gutter="0"/>
          <w:cols w:num="2" w:space="720" w:equalWidth="0">
            <w:col w:w="2214" w:space="1123"/>
            <w:col w:w="7643"/>
          </w:cols>
        </w:sectPr>
      </w:pPr>
    </w:p>
    <w:p w14:paraId="51D5D05D" w14:textId="77777777" w:rsidR="00776FB4" w:rsidRDefault="00776FB4">
      <w:pPr>
        <w:pStyle w:val="BodyText"/>
        <w:spacing w:before="8"/>
        <w:rPr>
          <w:b/>
          <w:sz w:val="14"/>
        </w:rPr>
      </w:pPr>
    </w:p>
    <w:p w14:paraId="12A74EFD" w14:textId="77777777" w:rsidR="00776FB4" w:rsidRDefault="0073215B">
      <w:pPr>
        <w:pStyle w:val="BodyText"/>
        <w:spacing w:before="96" w:line="331" w:lineRule="auto"/>
        <w:ind w:left="1023" w:right="999"/>
      </w:pPr>
      <w:r>
        <w:rPr>
          <w:lang w:val="id"/>
        </w:rPr>
        <w:t xml:space="preserve">Jika ada panggilan yang gagal, pengguna dapat </w:t>
      </w:r>
      <w:proofErr w:type="spellStart"/>
      <w:r>
        <w:rPr>
          <w:lang w:val="id"/>
        </w:rPr>
        <w:t>meng-redial</w:t>
      </w:r>
      <w:proofErr w:type="spellEnd"/>
      <w:r>
        <w:rPr>
          <w:lang w:val="id"/>
        </w:rPr>
        <w:t xml:space="preserve"> nomor ini dengan </w:t>
      </w:r>
      <w:proofErr w:type="spellStart"/>
      <w:r>
        <w:rPr>
          <w:lang w:val="id"/>
        </w:rPr>
        <w:t>mengklik</w:t>
      </w:r>
      <w:proofErr w:type="spellEnd"/>
      <w:r>
        <w:rPr>
          <w:lang w:val="id"/>
        </w:rPr>
        <w:t xml:space="preserve"> tombol ini. Jika beberapa peserta berada dalam panggilan sebelumnya, "</w:t>
      </w:r>
      <w:proofErr w:type="spellStart"/>
      <w:r>
        <w:rPr>
          <w:lang w:val="id"/>
        </w:rPr>
        <w:t>Redial</w:t>
      </w:r>
      <w:proofErr w:type="spellEnd"/>
      <w:r>
        <w:rPr>
          <w:lang w:val="id"/>
        </w:rPr>
        <w:t>" akan memanggil semua peserta.</w:t>
      </w:r>
    </w:p>
    <w:p w14:paraId="378DFEA0" w14:textId="77777777" w:rsidR="00776FB4" w:rsidRDefault="0073215B">
      <w:pPr>
        <w:tabs>
          <w:tab w:val="left" w:pos="1019"/>
        </w:tabs>
        <w:spacing w:before="175"/>
        <w:ind w:left="600"/>
        <w:rPr>
          <w:b/>
          <w:sz w:val="20"/>
        </w:rPr>
      </w:pPr>
      <w:r>
        <w:rPr>
          <w:sz w:val="20"/>
          <w:lang w:val="id"/>
        </w:rPr>
        <w:t> Tambahkan</w:t>
      </w:r>
      <w:r>
        <w:rPr>
          <w:sz w:val="20"/>
          <w:lang w:val="id"/>
        </w:rPr>
        <w:tab/>
      </w:r>
      <w:r>
        <w:rPr>
          <w:noProof/>
          <w:position w:val="1"/>
          <w:sz w:val="20"/>
          <w:lang w:val="id"/>
        </w:rPr>
        <w:drawing>
          <wp:inline distT="0" distB="0" distL="0" distR="0" wp14:anchorId="3F8B28F6" wp14:editId="58AF4A85">
            <wp:extent cx="277494" cy="277495"/>
            <wp:effectExtent l="0" t="0" r="0" b="0"/>
            <wp:docPr id="11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1.png"/>
                    <pic:cNvPicPr/>
                  </pic:nvPicPr>
                  <pic:blipFill>
                    <a:blip r:embed="rId41" cstate="print"/>
                    <a:stretch>
                      <a:fillRect/>
                    </a:stretch>
                  </pic:blipFill>
                  <pic:spPr>
                    <a:xfrm>
                      <a:off x="0" y="0"/>
                      <a:ext cx="277494" cy="277495"/>
                    </a:xfrm>
                    <a:prstGeom prst="rect">
                      <a:avLst/>
                    </a:prstGeom>
                  </pic:spPr>
                </pic:pic>
              </a:graphicData>
            </a:graphic>
          </wp:inline>
        </w:drawing>
      </w:r>
      <w:r>
        <w:rPr>
          <w:b/>
          <w:sz w:val="20"/>
          <w:lang w:val="id"/>
        </w:rPr>
        <w:t xml:space="preserve"> </w:t>
      </w:r>
      <w:r>
        <w:rPr>
          <w:lang w:val="id"/>
        </w:rPr>
        <w:t xml:space="preserve"> </w:t>
      </w:r>
      <w:r>
        <w:rPr>
          <w:b/>
          <w:sz w:val="20"/>
          <w:lang w:val="id"/>
        </w:rPr>
        <w:t xml:space="preserve"> Anggota</w:t>
      </w:r>
    </w:p>
    <w:p w14:paraId="5D6E1B3D" w14:textId="77777777" w:rsidR="00776FB4" w:rsidRDefault="0073215B">
      <w:pPr>
        <w:pStyle w:val="BodyText"/>
        <w:spacing w:before="269" w:line="331" w:lineRule="auto"/>
        <w:ind w:left="1023" w:right="956"/>
      </w:pPr>
      <w:r>
        <w:rPr>
          <w:lang w:val="id"/>
        </w:rPr>
        <w:t xml:space="preserve">Pengguna dapat </w:t>
      </w:r>
      <w:proofErr w:type="spellStart"/>
      <w:r>
        <w:rPr>
          <w:lang w:val="id"/>
        </w:rPr>
        <w:t>mengklik</w:t>
      </w:r>
      <w:proofErr w:type="spellEnd"/>
      <w:r>
        <w:rPr>
          <w:lang w:val="id"/>
        </w:rPr>
        <w:t xml:space="preserve"> tombol ini untuk membuka antarmuka panggilan dan menambahkan peserta ke konferensi keluar.</w:t>
      </w:r>
    </w:p>
    <w:p w14:paraId="6417C834" w14:textId="77777777" w:rsidR="00776FB4" w:rsidRDefault="0073215B">
      <w:pPr>
        <w:pStyle w:val="Heading4"/>
        <w:tabs>
          <w:tab w:val="left" w:pos="1019"/>
        </w:tabs>
        <w:spacing w:before="174"/>
        <w:ind w:left="600" w:firstLine="0"/>
      </w:pPr>
      <w:r>
        <w:rPr>
          <w:b w:val="0"/>
          <w:lang w:val="id"/>
        </w:rPr>
        <w:t> Konferensi</w:t>
      </w:r>
      <w:r>
        <w:rPr>
          <w:b w:val="0"/>
          <w:lang w:val="id"/>
        </w:rPr>
        <w:tab/>
      </w:r>
      <w:r>
        <w:rPr>
          <w:b w:val="0"/>
          <w:noProof/>
          <w:position w:val="2"/>
          <w:lang w:val="id"/>
        </w:rPr>
        <w:drawing>
          <wp:inline distT="0" distB="0" distL="0" distR="0" wp14:anchorId="57CAB265" wp14:editId="162AC3FB">
            <wp:extent cx="275590" cy="275589"/>
            <wp:effectExtent l="0" t="0" r="0" b="0"/>
            <wp:docPr id="11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2.png"/>
                    <pic:cNvPicPr/>
                  </pic:nvPicPr>
                  <pic:blipFill>
                    <a:blip r:embed="rId42" cstate="print"/>
                    <a:stretch>
                      <a:fillRect/>
                    </a:stretch>
                  </pic:blipFill>
                  <pic:spPr>
                    <a:xfrm>
                      <a:off x="0" y="0"/>
                      <a:ext cx="275590" cy="275589"/>
                    </a:xfrm>
                    <a:prstGeom prst="rect">
                      <a:avLst/>
                    </a:prstGeom>
                  </pic:spPr>
                </pic:pic>
              </a:graphicData>
            </a:graphic>
          </wp:inline>
        </w:drawing>
      </w:r>
      <w:r>
        <w:rPr>
          <w:lang w:val="id"/>
        </w:rPr>
        <w:t xml:space="preserve">   Baru</w:t>
      </w:r>
    </w:p>
    <w:p w14:paraId="7F6852F2" w14:textId="77777777" w:rsidR="00776FB4" w:rsidRDefault="0073215B">
      <w:pPr>
        <w:pStyle w:val="BodyText"/>
        <w:spacing w:before="5"/>
        <w:rPr>
          <w:b/>
          <w:sz w:val="28"/>
        </w:rPr>
      </w:pPr>
      <w:r>
        <w:rPr>
          <w:noProof/>
          <w:lang w:val="id"/>
        </w:rPr>
        <w:lastRenderedPageBreak/>
        <w:drawing>
          <wp:anchor distT="0" distB="0" distL="0" distR="0" simplePos="0" relativeHeight="67" behindDoc="0" locked="0" layoutInCell="1" allowOverlap="1" wp14:anchorId="01AD2E42" wp14:editId="6BD444AF">
            <wp:simplePos x="0" y="0"/>
            <wp:positionH relativeFrom="page">
              <wp:posOffset>1681860</wp:posOffset>
            </wp:positionH>
            <wp:positionV relativeFrom="paragraph">
              <wp:posOffset>232558</wp:posOffset>
            </wp:positionV>
            <wp:extent cx="4444574" cy="2217039"/>
            <wp:effectExtent l="0" t="0" r="0" b="0"/>
            <wp:wrapTopAndBottom/>
            <wp:docPr id="117" name="image23.jpeg" descr="device-2018-08-23-19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3.jpeg"/>
                    <pic:cNvPicPr/>
                  </pic:nvPicPr>
                  <pic:blipFill>
                    <a:blip r:embed="rId43" cstate="print"/>
                    <a:stretch>
                      <a:fillRect/>
                    </a:stretch>
                  </pic:blipFill>
                  <pic:spPr>
                    <a:xfrm>
                      <a:off x="0" y="0"/>
                      <a:ext cx="4444574" cy="2217039"/>
                    </a:xfrm>
                    <a:prstGeom prst="rect">
                      <a:avLst/>
                    </a:prstGeom>
                  </pic:spPr>
                </pic:pic>
              </a:graphicData>
            </a:graphic>
          </wp:anchor>
        </w:drawing>
      </w:r>
    </w:p>
    <w:p w14:paraId="604308DF" w14:textId="77777777" w:rsidR="00776FB4" w:rsidRDefault="0073215B">
      <w:pPr>
        <w:spacing w:before="314"/>
        <w:ind w:left="912" w:right="917"/>
        <w:jc w:val="center"/>
        <w:rPr>
          <w:b/>
          <w:sz w:val="16"/>
        </w:rPr>
      </w:pPr>
      <w:r>
        <w:rPr>
          <w:b/>
          <w:sz w:val="16"/>
          <w:lang w:val="id"/>
        </w:rPr>
        <w:t xml:space="preserve">Gambar 8: Kontrol </w:t>
      </w:r>
      <w:proofErr w:type="spellStart"/>
      <w:r>
        <w:rPr>
          <w:b/>
          <w:sz w:val="16"/>
          <w:lang w:val="id"/>
        </w:rPr>
        <w:t>Conf</w:t>
      </w:r>
      <w:proofErr w:type="spellEnd"/>
    </w:p>
    <w:p w14:paraId="06B82FB4" w14:textId="77777777" w:rsidR="00776FB4" w:rsidRDefault="00776FB4">
      <w:pPr>
        <w:jc w:val="center"/>
        <w:rPr>
          <w:sz w:val="16"/>
        </w:rPr>
        <w:sectPr w:rsidR="00776FB4">
          <w:type w:val="continuous"/>
          <w:pgSz w:w="12240" w:h="15840"/>
          <w:pgMar w:top="1500" w:right="420" w:bottom="0" w:left="840" w:header="720" w:footer="720" w:gutter="0"/>
          <w:cols w:space="720"/>
        </w:sectPr>
      </w:pPr>
    </w:p>
    <w:p w14:paraId="630AB3F3" w14:textId="77777777" w:rsidR="00776FB4" w:rsidRDefault="00776FB4">
      <w:pPr>
        <w:pStyle w:val="BodyText"/>
        <w:rPr>
          <w:b/>
        </w:rPr>
      </w:pPr>
    </w:p>
    <w:p w14:paraId="2CA66DE2" w14:textId="77777777" w:rsidR="00776FB4" w:rsidRDefault="00776FB4">
      <w:pPr>
        <w:pStyle w:val="BodyText"/>
        <w:rPr>
          <w:b/>
        </w:rPr>
      </w:pPr>
    </w:p>
    <w:p w14:paraId="07D25391" w14:textId="77777777" w:rsidR="00776FB4" w:rsidRDefault="00776FB4">
      <w:pPr>
        <w:pStyle w:val="BodyText"/>
        <w:rPr>
          <w:b/>
        </w:rPr>
      </w:pPr>
    </w:p>
    <w:p w14:paraId="2ADC9AB3" w14:textId="77777777" w:rsidR="00776FB4" w:rsidRDefault="00776FB4">
      <w:pPr>
        <w:pStyle w:val="BodyText"/>
        <w:rPr>
          <w:b/>
        </w:rPr>
      </w:pPr>
    </w:p>
    <w:p w14:paraId="6C278144" w14:textId="77777777" w:rsidR="00776FB4" w:rsidRDefault="00776FB4">
      <w:pPr>
        <w:pStyle w:val="BodyText"/>
        <w:rPr>
          <w:b/>
        </w:rPr>
      </w:pPr>
    </w:p>
    <w:p w14:paraId="42970F67" w14:textId="77777777" w:rsidR="00776FB4" w:rsidRDefault="00776FB4">
      <w:pPr>
        <w:pStyle w:val="BodyText"/>
        <w:rPr>
          <w:b/>
        </w:rPr>
      </w:pPr>
    </w:p>
    <w:p w14:paraId="3836CC71" w14:textId="77777777" w:rsidR="00776FB4" w:rsidRDefault="00776FB4">
      <w:pPr>
        <w:pStyle w:val="BodyText"/>
        <w:spacing w:before="8"/>
        <w:rPr>
          <w:b/>
        </w:rPr>
      </w:pPr>
    </w:p>
    <w:p w14:paraId="294DE5B7" w14:textId="2F134365" w:rsidR="00776FB4" w:rsidRDefault="00EB5BD3">
      <w:pPr>
        <w:pStyle w:val="ListParagraph"/>
        <w:numPr>
          <w:ilvl w:val="0"/>
          <w:numId w:val="110"/>
        </w:numPr>
        <w:tabs>
          <w:tab w:val="left" w:pos="1028"/>
          <w:tab w:val="left" w:pos="1029"/>
          <w:tab w:val="left" w:pos="7073"/>
        </w:tabs>
        <w:spacing w:before="95"/>
        <w:ind w:hanging="429"/>
        <w:rPr>
          <w:sz w:val="20"/>
        </w:rPr>
      </w:pPr>
      <w:r>
        <w:rPr>
          <w:noProof/>
          <w:lang w:val="id"/>
        </w:rPr>
        <mc:AlternateContent>
          <mc:Choice Requires="wpg">
            <w:drawing>
              <wp:anchor distT="0" distB="0" distL="114300" distR="114300" simplePos="0" relativeHeight="481963520" behindDoc="1" locked="0" layoutInCell="1" allowOverlap="1" wp14:anchorId="495BDBF2" wp14:editId="5FB7F3DD">
                <wp:simplePos x="0" y="0"/>
                <wp:positionH relativeFrom="page">
                  <wp:posOffset>4744720</wp:posOffset>
                </wp:positionH>
                <wp:positionV relativeFrom="paragraph">
                  <wp:posOffset>-1028065</wp:posOffset>
                </wp:positionV>
                <wp:extent cx="2689860" cy="1512570"/>
                <wp:effectExtent l="0" t="0" r="0" b="0"/>
                <wp:wrapNone/>
                <wp:docPr id="1060"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860" cy="1512570"/>
                          <a:chOff x="7472" y="-1619"/>
                          <a:chExt cx="4236" cy="2382"/>
                        </a:xfrm>
                      </wpg:grpSpPr>
                      <pic:pic xmlns:pic="http://schemas.openxmlformats.org/drawingml/2006/picture">
                        <pic:nvPicPr>
                          <pic:cNvPr id="1061" name="Picture 6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619"/>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2" name="Picture 632" descr="ipvt_meeting_function_mute_host_icon_disab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7471" y="-57"/>
                            <a:ext cx="337" cy="3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1CBBFE" id="Group 631" o:spid="_x0000_s1026" style="position:absolute;margin-left:373.6pt;margin-top:-80.95pt;width:211.8pt;height:119.1pt;z-index:-21352960;mso-position-horizontal-relative:page" coordorigin="7472,-1619" coordsize="4236,23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">
                <v:shape id="Picture 633" o:spid="_x0000_s1027" type="#_x0000_t75" style="position:absolute;left:7791;top:-1619;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">
                  <v:imagedata r:id="rId26" o:title=""/>
                </v:shape>
                <v:shape id="Picture 632" o:spid="_x0000_s1028" type="#_x0000_t75" alt="ipvt_meeting_function_mute_host_icon_disable" style="position:absolute;left:7471;top:-57;width:337;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">
                  <v:imagedata r:id="rId45" o:title="ipvt_meeting_function_mute_host_icon_disable"/>
                </v:shape>
                <w10:wrap anchorx="page"/>
              </v:group>
            </w:pict>
          </mc:Fallback>
        </mc:AlternateContent>
      </w:r>
      <w:r w:rsidR="0073215B">
        <w:rPr>
          <w:sz w:val="20"/>
          <w:lang w:val="id"/>
        </w:rPr>
        <w:t>Jika pengguna</w:t>
      </w:r>
      <w:r w:rsidR="0073215B">
        <w:rPr>
          <w:lang w:val="id"/>
        </w:rPr>
        <w:t xml:space="preserve"> </w:t>
      </w:r>
      <w:r w:rsidR="0073215B">
        <w:rPr>
          <w:spacing w:val="-3"/>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spacing w:val="-3"/>
          <w:sz w:val="20"/>
          <w:lang w:val="id"/>
        </w:rPr>
        <w:t xml:space="preserve"> </w:t>
      </w:r>
      <w:r w:rsidR="0073215B">
        <w:rPr>
          <w:sz w:val="20"/>
          <w:lang w:val="id"/>
        </w:rPr>
        <w:t xml:space="preserve"> </w:t>
      </w:r>
      <w:r w:rsidR="0073215B">
        <w:rPr>
          <w:lang w:val="id"/>
        </w:rPr>
        <w:t xml:space="preserve"> </w:t>
      </w:r>
      <w:r w:rsidR="0073215B">
        <w:rPr>
          <w:sz w:val="20"/>
          <w:lang w:val="id"/>
        </w:rPr>
        <w:t xml:space="preserve"> </w:t>
      </w:r>
      <w:proofErr w:type="spellStart"/>
      <w:r w:rsidR="0073215B">
        <w:rPr>
          <w:sz w:val="20"/>
          <w:lang w:val="id"/>
        </w:rPr>
        <w:t>dibisukan</w:t>
      </w:r>
      <w:proofErr w:type="spellEnd"/>
      <w:r w:rsidR="0073215B">
        <w:rPr>
          <w:lang w:val="id"/>
        </w:rPr>
        <w:t xml:space="preserve"> </w:t>
      </w:r>
      <w:r w:rsidR="0073215B">
        <w:rPr>
          <w:sz w:val="20"/>
          <w:lang w:val="id"/>
        </w:rPr>
        <w:t xml:space="preserve"> oleh</w:t>
      </w:r>
      <w:r w:rsidR="0073215B">
        <w:rPr>
          <w:lang w:val="id"/>
        </w:rPr>
        <w:t xml:space="preserve"> </w:t>
      </w:r>
      <w:r w:rsidR="0073215B">
        <w:rPr>
          <w:sz w:val="20"/>
          <w:lang w:val="id"/>
        </w:rPr>
        <w:t xml:space="preserve"> </w:t>
      </w:r>
      <w:proofErr w:type="spellStart"/>
      <w:r w:rsidR="0073215B">
        <w:rPr>
          <w:sz w:val="20"/>
          <w:lang w:val="id"/>
        </w:rPr>
        <w:t>host</w:t>
      </w:r>
      <w:proofErr w:type="spellEnd"/>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rapat,</w:t>
      </w:r>
      <w:r w:rsidR="0073215B">
        <w:rPr>
          <w:lang w:val="id"/>
        </w:rPr>
        <w:t xml:space="preserve"> </w:t>
      </w:r>
      <w:r w:rsidR="0073215B">
        <w:rPr>
          <w:sz w:val="20"/>
          <w:lang w:val="id"/>
        </w:rPr>
        <w:t xml:space="preserve"> </w:t>
      </w:r>
      <w:r w:rsidR="0073215B">
        <w:rPr>
          <w:lang w:val="id"/>
        </w:rPr>
        <w:t xml:space="preserve"> </w:t>
      </w:r>
      <w:r w:rsidR="0073215B">
        <w:rPr>
          <w:sz w:val="20"/>
          <w:lang w:val="id"/>
        </w:rPr>
        <w:tab/>
        <w:t xml:space="preserve"> akan</w:t>
      </w:r>
      <w:r w:rsidR="0073215B">
        <w:rPr>
          <w:lang w:val="id"/>
        </w:rPr>
        <w:t xml:space="preserve"> ada ikon yang diperlihatkan </w:t>
      </w:r>
      <w:r w:rsidR="0073215B">
        <w:rPr>
          <w:sz w:val="20"/>
          <w:lang w:val="id"/>
        </w:rPr>
        <w:t>pada label; dalam hal</w:t>
      </w:r>
      <w:r w:rsidR="0073215B">
        <w:rPr>
          <w:lang w:val="id"/>
        </w:rPr>
        <w:t xml:space="preserve"> </w:t>
      </w:r>
      <w:r w:rsidR="0073215B">
        <w:rPr>
          <w:sz w:val="20"/>
          <w:lang w:val="id"/>
        </w:rPr>
        <w:t xml:space="preserve"> ini,</w:t>
      </w:r>
    </w:p>
    <w:p w14:paraId="2C726F14" w14:textId="77777777" w:rsidR="00776FB4" w:rsidRDefault="0073215B">
      <w:pPr>
        <w:pStyle w:val="BodyText"/>
        <w:spacing w:before="159" w:line="331" w:lineRule="auto"/>
        <w:ind w:left="1028" w:right="956"/>
      </w:pPr>
      <w:r>
        <w:rPr>
          <w:lang w:val="id"/>
        </w:rPr>
        <w:t>pengguna tidak dapat menyalakan suara dirinya sendiri, hanya tuan rumah yang dapat melakukannya. Jika pengguna mematikan suara dirinya sendiri, pengguna dapat menyalakan suaranya sendiri.</w:t>
      </w:r>
    </w:p>
    <w:p w14:paraId="3D1C24B0" w14:textId="77777777" w:rsidR="00776FB4" w:rsidRDefault="00776FB4">
      <w:pPr>
        <w:pStyle w:val="BodyText"/>
        <w:spacing w:before="10"/>
        <w:rPr>
          <w:sz w:val="21"/>
        </w:rPr>
      </w:pPr>
    </w:p>
    <w:p w14:paraId="7BB84648" w14:textId="77777777" w:rsidR="00776FB4" w:rsidRDefault="0073215B">
      <w:pPr>
        <w:pStyle w:val="ListParagraph"/>
        <w:numPr>
          <w:ilvl w:val="0"/>
          <w:numId w:val="110"/>
        </w:numPr>
        <w:tabs>
          <w:tab w:val="left" w:pos="1028"/>
          <w:tab w:val="left" w:pos="1029"/>
        </w:tabs>
        <w:spacing w:line="427" w:lineRule="auto"/>
        <w:ind w:right="1011"/>
        <w:rPr>
          <w:sz w:val="20"/>
        </w:rPr>
      </w:pPr>
      <w:r>
        <w:rPr>
          <w:noProof/>
          <w:lang w:val="id"/>
        </w:rPr>
        <w:drawing>
          <wp:anchor distT="0" distB="0" distL="0" distR="0" simplePos="0" relativeHeight="68" behindDoc="0" locked="0" layoutInCell="1" allowOverlap="1" wp14:anchorId="6411B2BF" wp14:editId="16032F71">
            <wp:simplePos x="0" y="0"/>
            <wp:positionH relativeFrom="page">
              <wp:posOffset>1776476</wp:posOffset>
            </wp:positionH>
            <wp:positionV relativeFrom="paragraph">
              <wp:posOffset>831252</wp:posOffset>
            </wp:positionV>
            <wp:extent cx="4522867" cy="2543937"/>
            <wp:effectExtent l="0" t="0" r="0" b="0"/>
            <wp:wrapTopAndBottom/>
            <wp:docPr id="119" name="image25.jpeg" descr="device-2018-08-23-19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5.jpeg"/>
                    <pic:cNvPicPr/>
                  </pic:nvPicPr>
                  <pic:blipFill>
                    <a:blip r:embed="rId46" cstate="print"/>
                    <a:stretch>
                      <a:fillRect/>
                    </a:stretch>
                  </pic:blipFill>
                  <pic:spPr>
                    <a:xfrm>
                      <a:off x="0" y="0"/>
                      <a:ext cx="4522867" cy="2543937"/>
                    </a:xfrm>
                    <a:prstGeom prst="rect">
                      <a:avLst/>
                    </a:prstGeom>
                  </pic:spPr>
                </pic:pic>
              </a:graphicData>
            </a:graphic>
          </wp:anchor>
        </w:drawing>
      </w:r>
      <w:r>
        <w:rPr>
          <w:sz w:val="20"/>
          <w:lang w:val="id"/>
        </w:rPr>
        <w:t xml:space="preserve">Jika </w:t>
      </w:r>
      <w:r>
        <w:rPr>
          <w:lang w:val="id"/>
        </w:rPr>
        <w:t xml:space="preserve"> </w:t>
      </w:r>
      <w:r>
        <w:rPr>
          <w:sz w:val="20"/>
          <w:lang w:val="id"/>
        </w:rPr>
        <w:t xml:space="preserve"> video</w:t>
      </w:r>
      <w:r>
        <w:rPr>
          <w:lang w:val="id"/>
        </w:rPr>
        <w:t xml:space="preserve"> </w:t>
      </w:r>
      <w:r>
        <w:rPr>
          <w:sz w:val="20"/>
          <w:lang w:val="id"/>
        </w:rPr>
        <w:t xml:space="preserve"> dari</w:t>
      </w:r>
      <w:r>
        <w:rPr>
          <w:lang w:val="id"/>
        </w:rPr>
        <w:t xml:space="preserve"> </w:t>
      </w:r>
      <w:r>
        <w:rPr>
          <w:sz w:val="20"/>
          <w:lang w:val="id"/>
        </w:rPr>
        <w:t xml:space="preserve"> GVC32XX</w:t>
      </w:r>
      <w:r>
        <w:rPr>
          <w:lang w:val="id"/>
        </w:rPr>
        <w:t xml:space="preserve"> </w:t>
      </w:r>
      <w:r>
        <w:rPr>
          <w:sz w:val="20"/>
          <w:lang w:val="id"/>
        </w:rPr>
        <w:t xml:space="preserve"> </w:t>
      </w:r>
      <w:r>
        <w:rPr>
          <w:lang w:val="id"/>
        </w:rPr>
        <w:t xml:space="preserve"> </w:t>
      </w:r>
      <w:r>
        <w:rPr>
          <w:sz w:val="20"/>
          <w:lang w:val="id"/>
        </w:rPr>
        <w:t xml:space="preserve"> dihentikan</w:t>
      </w:r>
      <w:r>
        <w:rPr>
          <w:lang w:val="id"/>
        </w:rPr>
        <w:t xml:space="preserve"> </w:t>
      </w:r>
      <w:r>
        <w:rPr>
          <w:sz w:val="20"/>
          <w:lang w:val="id"/>
        </w:rPr>
        <w:t xml:space="preserve"> oleh</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host</w:t>
      </w:r>
      <w:proofErr w:type="spellEnd"/>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ikon</w:t>
      </w:r>
      <w:r>
        <w:rPr>
          <w:lang w:val="id"/>
        </w:rPr>
        <w:t xml:space="preserve"> </w:t>
      </w:r>
      <w:r>
        <w:rPr>
          <w:noProof/>
          <w:spacing w:val="-13"/>
          <w:sz w:val="20"/>
          <w:lang w:val="id"/>
        </w:rPr>
        <w:drawing>
          <wp:inline distT="0" distB="0" distL="0" distR="0" wp14:anchorId="133FC4AA" wp14:editId="10687398">
            <wp:extent cx="191082" cy="191082"/>
            <wp:effectExtent l="0" t="0" r="0" b="0"/>
            <wp:docPr id="121" name="image26.png" descr="ipvt_meeting_function_uncamera_icon_dis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6.png"/>
                    <pic:cNvPicPr/>
                  </pic:nvPicPr>
                  <pic:blipFill>
                    <a:blip r:embed="rId47" cstate="print"/>
                    <a:stretch>
                      <a:fillRect/>
                    </a:stretch>
                  </pic:blipFill>
                  <pic:spPr>
                    <a:xfrm>
                      <a:off x="0" y="0"/>
                      <a:ext cx="191082" cy="191082"/>
                    </a:xfrm>
                    <a:prstGeom prst="rect">
                      <a:avLst/>
                    </a:prstGeom>
                  </pic:spPr>
                </pic:pic>
              </a:graphicData>
            </a:graphic>
          </wp:inline>
        </w:drawing>
      </w:r>
      <w:r>
        <w:rPr>
          <w:sz w:val="20"/>
          <w:lang w:val="id"/>
        </w:rPr>
        <w:t xml:space="preserve"> </w:t>
      </w:r>
      <w:r>
        <w:rPr>
          <w:lang w:val="id"/>
        </w:rPr>
        <w:t xml:space="preserve"> </w:t>
      </w:r>
      <w:r>
        <w:rPr>
          <w:sz w:val="20"/>
          <w:lang w:val="id"/>
        </w:rPr>
        <w:t xml:space="preserve"> akan</w:t>
      </w:r>
      <w:r>
        <w:rPr>
          <w:lang w:val="id"/>
        </w:rPr>
        <w:t xml:space="preserve"> </w:t>
      </w:r>
      <w:r>
        <w:rPr>
          <w:spacing w:val="-4"/>
          <w:sz w:val="20"/>
          <w:lang w:val="id"/>
        </w:rPr>
        <w:t xml:space="preserve"> ditampilkan</w:t>
      </w:r>
      <w:r>
        <w:rPr>
          <w:lang w:val="id"/>
        </w:rPr>
        <w:t xml:space="preserve"> </w:t>
      </w:r>
      <w:r>
        <w:rPr>
          <w:sz w:val="20"/>
          <w:lang w:val="id"/>
        </w:rPr>
        <w:t xml:space="preserve"> pada</w:t>
      </w:r>
      <w:r>
        <w:rPr>
          <w:lang w:val="id"/>
        </w:rPr>
        <w:t xml:space="preserve"> </w:t>
      </w:r>
      <w:r>
        <w:rPr>
          <w:sz w:val="20"/>
          <w:lang w:val="id"/>
        </w:rPr>
        <w:t xml:space="preserve"> </w:t>
      </w:r>
      <w:r>
        <w:rPr>
          <w:lang w:val="id"/>
        </w:rPr>
        <w:t xml:space="preserve"> </w:t>
      </w:r>
      <w:r>
        <w:rPr>
          <w:sz w:val="20"/>
          <w:lang w:val="id"/>
        </w:rPr>
        <w:t xml:space="preserve"> label. Pengguna dapat </w:t>
      </w:r>
      <w:proofErr w:type="spellStart"/>
      <w:r>
        <w:rPr>
          <w:sz w:val="20"/>
          <w:lang w:val="id"/>
        </w:rPr>
        <w:t>mengklik</w:t>
      </w:r>
      <w:proofErr w:type="spellEnd"/>
      <w:r>
        <w:rPr>
          <w:sz w:val="20"/>
          <w:lang w:val="id"/>
        </w:rPr>
        <w:t xml:space="preserve"> ikon ini</w:t>
      </w:r>
      <w:r>
        <w:rPr>
          <w:lang w:val="id"/>
        </w:rPr>
        <w:t xml:space="preserve"> dan </w:t>
      </w:r>
      <w:r>
        <w:rPr>
          <w:noProof/>
          <w:spacing w:val="-18"/>
          <w:sz w:val="20"/>
          <w:lang w:val="id"/>
        </w:rPr>
        <w:drawing>
          <wp:inline distT="0" distB="0" distL="0" distR="0" wp14:anchorId="12274CC9" wp14:editId="08B98833">
            <wp:extent cx="196214" cy="196215"/>
            <wp:effectExtent l="0" t="0" r="0" b="0"/>
            <wp:docPr id="123" name="image27.png" descr="ipvt_meeting_function_uncamera_icon_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7.png"/>
                    <pic:cNvPicPr/>
                  </pic:nvPicPr>
                  <pic:blipFill>
                    <a:blip r:embed="rId48" cstate="print"/>
                    <a:stretch>
                      <a:fillRect/>
                    </a:stretch>
                  </pic:blipFill>
                  <pic:spPr>
                    <a:xfrm>
                      <a:off x="0" y="0"/>
                      <a:ext cx="196214" cy="196215"/>
                    </a:xfrm>
                    <a:prstGeom prst="rect">
                      <a:avLst/>
                    </a:prstGeom>
                  </pic:spPr>
                </pic:pic>
              </a:graphicData>
            </a:graphic>
          </wp:inline>
        </w:drawing>
      </w:r>
      <w:r>
        <w:rPr>
          <w:sz w:val="20"/>
          <w:lang w:val="id"/>
        </w:rPr>
        <w:t>mengaktifkan/menonaktifkan video dari GVC32XX selama</w:t>
      </w:r>
      <w:r>
        <w:rPr>
          <w:lang w:val="id"/>
        </w:rPr>
        <w:t xml:space="preserve"> </w:t>
      </w:r>
      <w:r>
        <w:rPr>
          <w:sz w:val="20"/>
          <w:lang w:val="id"/>
        </w:rPr>
        <w:t xml:space="preserve"> rapat.</w:t>
      </w:r>
    </w:p>
    <w:p w14:paraId="676D29E5" w14:textId="77777777" w:rsidR="00776FB4" w:rsidRDefault="0073215B">
      <w:pPr>
        <w:spacing w:before="49"/>
        <w:ind w:left="928" w:right="917"/>
        <w:jc w:val="center"/>
        <w:rPr>
          <w:b/>
          <w:sz w:val="16"/>
        </w:rPr>
      </w:pPr>
      <w:r>
        <w:rPr>
          <w:b/>
          <w:sz w:val="16"/>
          <w:lang w:val="id"/>
        </w:rPr>
        <w:t xml:space="preserve">Gambar 8: </w:t>
      </w:r>
      <w:proofErr w:type="spellStart"/>
      <w:r>
        <w:rPr>
          <w:b/>
          <w:sz w:val="16"/>
          <w:lang w:val="id"/>
        </w:rPr>
        <w:t>Conf</w:t>
      </w:r>
      <w:proofErr w:type="spellEnd"/>
      <w:r>
        <w:rPr>
          <w:b/>
          <w:sz w:val="16"/>
          <w:lang w:val="id"/>
        </w:rPr>
        <w:t xml:space="preserve"> </w:t>
      </w:r>
      <w:proofErr w:type="spellStart"/>
      <w:r>
        <w:rPr>
          <w:b/>
          <w:sz w:val="16"/>
          <w:lang w:val="id"/>
        </w:rPr>
        <w:t>Control-Me</w:t>
      </w:r>
      <w:proofErr w:type="spellEnd"/>
    </w:p>
    <w:p w14:paraId="61ED2C34" w14:textId="77777777" w:rsidR="00776FB4" w:rsidRDefault="00776FB4">
      <w:pPr>
        <w:pStyle w:val="BodyText"/>
        <w:spacing w:before="4"/>
        <w:rPr>
          <w:b/>
        </w:rPr>
      </w:pPr>
    </w:p>
    <w:p w14:paraId="62C5A3F3" w14:textId="77777777" w:rsidR="00776FB4" w:rsidRDefault="0073215B">
      <w:pPr>
        <w:pStyle w:val="ListParagraph"/>
        <w:numPr>
          <w:ilvl w:val="0"/>
          <w:numId w:val="110"/>
        </w:numPr>
        <w:tabs>
          <w:tab w:val="left" w:pos="1028"/>
          <w:tab w:val="left" w:pos="1029"/>
        </w:tabs>
        <w:spacing w:before="1"/>
        <w:ind w:hanging="429"/>
        <w:rPr>
          <w:sz w:val="20"/>
        </w:rPr>
      </w:pPr>
      <w:r>
        <w:rPr>
          <w:sz w:val="20"/>
          <w:lang w:val="id"/>
        </w:rPr>
        <w:t>Jika peserta membutuhkan bantuan atau ingin di-</w:t>
      </w:r>
      <w:proofErr w:type="spellStart"/>
      <w:r>
        <w:rPr>
          <w:sz w:val="20"/>
          <w:lang w:val="id"/>
        </w:rPr>
        <w:t>unmuted</w:t>
      </w:r>
      <w:proofErr w:type="spellEnd"/>
      <w:r>
        <w:rPr>
          <w:sz w:val="20"/>
          <w:lang w:val="id"/>
        </w:rPr>
        <w:t xml:space="preserve">, peserta dapat </w:t>
      </w:r>
      <w:proofErr w:type="spellStart"/>
      <w:r>
        <w:rPr>
          <w:sz w:val="20"/>
          <w:lang w:val="id"/>
        </w:rPr>
        <w:t>mengklik</w:t>
      </w:r>
      <w:proofErr w:type="spellEnd"/>
      <w:r>
        <w:rPr>
          <w:sz w:val="20"/>
          <w:lang w:val="id"/>
        </w:rPr>
        <w:t xml:space="preserve"> tombol Angkat Tangan</w:t>
      </w:r>
    </w:p>
    <w:p w14:paraId="532F920B" w14:textId="77777777" w:rsidR="00776FB4" w:rsidRDefault="0073215B">
      <w:pPr>
        <w:pStyle w:val="BodyText"/>
        <w:spacing w:before="176" w:line="357" w:lineRule="auto"/>
        <w:ind w:left="1028" w:right="956" w:hanging="4"/>
      </w:pPr>
      <w:r>
        <w:rPr>
          <w:noProof/>
          <w:position w:val="1"/>
          <w:lang w:val="id"/>
        </w:rPr>
        <w:drawing>
          <wp:inline distT="0" distB="0" distL="0" distR="0" wp14:anchorId="50AAC373" wp14:editId="4218F216">
            <wp:extent cx="204469" cy="201739"/>
            <wp:effectExtent l="0" t="0" r="0" b="0"/>
            <wp:docPr id="12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8.jpeg"/>
                    <pic:cNvPicPr/>
                  </pic:nvPicPr>
                  <pic:blipFill>
                    <a:blip r:embed="rId49" cstate="print"/>
                    <a:stretch>
                      <a:fillRect/>
                    </a:stretch>
                  </pic:blipFill>
                  <pic:spPr>
                    <a:xfrm>
                      <a:off x="0" y="0"/>
                      <a:ext cx="204469" cy="201739"/>
                    </a:xfrm>
                    <a:prstGeom prst="rect">
                      <a:avLst/>
                    </a:prstGeom>
                  </pic:spPr>
                </pic:pic>
              </a:graphicData>
            </a:graphic>
          </wp:inline>
        </w:drawing>
      </w:r>
      <w:r>
        <w:rPr>
          <w:lang w:val="id"/>
        </w:rPr>
        <w:t xml:space="preserve">, dan </w:t>
      </w:r>
      <w:proofErr w:type="spellStart"/>
      <w:r>
        <w:rPr>
          <w:lang w:val="id"/>
        </w:rPr>
        <w:t>host</w:t>
      </w:r>
      <w:proofErr w:type="spellEnd"/>
      <w:r>
        <w:rPr>
          <w:lang w:val="id"/>
        </w:rPr>
        <w:t xml:space="preserve"> </w:t>
      </w:r>
      <w:r>
        <w:rPr>
          <w:spacing w:val="-3"/>
          <w:lang w:val="id"/>
        </w:rPr>
        <w:t xml:space="preserve">rapat </w:t>
      </w:r>
      <w:r>
        <w:rPr>
          <w:lang w:val="id"/>
        </w:rPr>
        <w:t xml:space="preserve"> akan  </w:t>
      </w:r>
      <w:r>
        <w:rPr>
          <w:spacing w:val="-3"/>
          <w:lang w:val="id"/>
        </w:rPr>
        <w:t xml:space="preserve">melihat </w:t>
      </w:r>
      <w:r>
        <w:rPr>
          <w:lang w:val="id"/>
        </w:rPr>
        <w:t xml:space="preserve"> ikon  </w:t>
      </w:r>
      <w:r>
        <w:rPr>
          <w:spacing w:val="-3"/>
          <w:lang w:val="id"/>
        </w:rPr>
        <w:t xml:space="preserve">Angkat </w:t>
      </w:r>
      <w:r>
        <w:rPr>
          <w:lang w:val="id"/>
        </w:rPr>
        <w:t xml:space="preserve">Tangan di Daftar Peserta. Tuan rumah  </w:t>
      </w:r>
      <w:r>
        <w:rPr>
          <w:spacing w:val="-3"/>
          <w:lang w:val="id"/>
        </w:rPr>
        <w:t xml:space="preserve">rapat </w:t>
      </w:r>
      <w:r>
        <w:rPr>
          <w:lang w:val="id"/>
        </w:rPr>
        <w:t xml:space="preserve">tidak bisa </w:t>
      </w:r>
      <w:proofErr w:type="spellStart"/>
      <w:r>
        <w:rPr>
          <w:lang w:val="id"/>
        </w:rPr>
        <w:t>mengklik</w:t>
      </w:r>
      <w:proofErr w:type="spellEnd"/>
      <w:r>
        <w:rPr>
          <w:lang w:val="id"/>
        </w:rPr>
        <w:t xml:space="preserve"> untuk mengangkat  tangan.</w:t>
      </w:r>
    </w:p>
    <w:p w14:paraId="630297FF" w14:textId="77777777" w:rsidR="00776FB4" w:rsidRDefault="0073215B">
      <w:pPr>
        <w:pStyle w:val="Heading4"/>
        <w:spacing w:before="169"/>
        <w:ind w:left="1023" w:firstLine="0"/>
      </w:pPr>
      <w:r>
        <w:rPr>
          <w:lang w:val="id"/>
        </w:rPr>
        <w:t>Catatan:</w:t>
      </w:r>
    </w:p>
    <w:p w14:paraId="758DEFF8" w14:textId="77777777" w:rsidR="00776FB4" w:rsidRDefault="00776FB4">
      <w:pPr>
        <w:pStyle w:val="BodyText"/>
        <w:spacing w:before="7"/>
        <w:rPr>
          <w:b/>
        </w:rPr>
      </w:pPr>
    </w:p>
    <w:p w14:paraId="613BF13B" w14:textId="77777777" w:rsidR="00776FB4" w:rsidRDefault="0073215B">
      <w:pPr>
        <w:pStyle w:val="ListParagraph"/>
        <w:numPr>
          <w:ilvl w:val="1"/>
          <w:numId w:val="110"/>
        </w:numPr>
        <w:tabs>
          <w:tab w:val="left" w:pos="1383"/>
          <w:tab w:val="left" w:pos="1384"/>
        </w:tabs>
        <w:spacing w:line="314" w:lineRule="auto"/>
        <w:ind w:right="1010"/>
        <w:rPr>
          <w:sz w:val="20"/>
        </w:rPr>
      </w:pPr>
      <w:r>
        <w:rPr>
          <w:sz w:val="20"/>
          <w:lang w:val="id"/>
        </w:rPr>
        <w:t xml:space="preserve">Jika </w:t>
      </w:r>
      <w:r>
        <w:rPr>
          <w:spacing w:val="-3"/>
          <w:sz w:val="20"/>
          <w:lang w:val="id"/>
        </w:rPr>
        <w:t xml:space="preserve">berbagi </w:t>
      </w:r>
      <w:proofErr w:type="spellStart"/>
      <w:r>
        <w:rPr>
          <w:spacing w:val="-3"/>
          <w:sz w:val="20"/>
          <w:lang w:val="id"/>
        </w:rPr>
        <w:t>webcam</w:t>
      </w:r>
      <w:proofErr w:type="spellEnd"/>
      <w:r>
        <w:rPr>
          <w:spacing w:val="-3"/>
          <w:sz w:val="20"/>
          <w:lang w:val="id"/>
        </w:rPr>
        <w:t xml:space="preserve"> </w:t>
      </w:r>
      <w:r>
        <w:rPr>
          <w:lang w:val="id"/>
        </w:rPr>
        <w:t xml:space="preserve"> </w:t>
      </w:r>
      <w:r>
        <w:rPr>
          <w:sz w:val="20"/>
          <w:lang w:val="id"/>
        </w:rPr>
        <w:t>gagal, itu mungkin disebabkan oleh peran pengguna saat ini, yang tidak memiliki izin untuk berbagi</w:t>
      </w:r>
      <w:r>
        <w:rPr>
          <w:lang w:val="id"/>
        </w:rPr>
        <w:t xml:space="preserve"> </w:t>
      </w:r>
      <w:r>
        <w:rPr>
          <w:sz w:val="20"/>
          <w:lang w:val="id"/>
        </w:rPr>
        <w:t xml:space="preserve"> </w:t>
      </w:r>
      <w:proofErr w:type="spellStart"/>
      <w:r>
        <w:rPr>
          <w:sz w:val="20"/>
          <w:lang w:val="id"/>
        </w:rPr>
        <w:t>webcam</w:t>
      </w:r>
      <w:proofErr w:type="spellEnd"/>
      <w:r>
        <w:rPr>
          <w:sz w:val="20"/>
          <w:lang w:val="id"/>
        </w:rPr>
        <w:t>.</w:t>
      </w:r>
    </w:p>
    <w:p w14:paraId="53A25340" w14:textId="77777777" w:rsidR="00776FB4" w:rsidRDefault="0073215B">
      <w:pPr>
        <w:pStyle w:val="ListParagraph"/>
        <w:numPr>
          <w:ilvl w:val="1"/>
          <w:numId w:val="110"/>
        </w:numPr>
        <w:tabs>
          <w:tab w:val="left" w:pos="1378"/>
          <w:tab w:val="left" w:pos="1379"/>
        </w:tabs>
        <w:spacing w:before="160" w:line="309" w:lineRule="auto"/>
        <w:ind w:left="1378" w:right="1021"/>
        <w:rPr>
          <w:sz w:val="20"/>
        </w:rPr>
      </w:pPr>
      <w:r>
        <w:rPr>
          <w:sz w:val="20"/>
          <w:lang w:val="id"/>
        </w:rPr>
        <w:t xml:space="preserve">Ketika semua peserta </w:t>
      </w:r>
      <w:proofErr w:type="spellStart"/>
      <w:r>
        <w:rPr>
          <w:sz w:val="20"/>
          <w:lang w:val="id"/>
        </w:rPr>
        <w:t>dibisukan</w:t>
      </w:r>
      <w:proofErr w:type="spellEnd"/>
      <w:r>
        <w:rPr>
          <w:sz w:val="20"/>
          <w:lang w:val="id"/>
        </w:rPr>
        <w:t>, IPVT10 menghasilkan kebisingan yang nyaman untuk membuat pengguna menyadari bahwa konferensi masih berlangsung.</w:t>
      </w:r>
      <w:r>
        <w:rPr>
          <w:lang w:val="id"/>
        </w:rPr>
        <w:t xml:space="preserve"> </w:t>
      </w:r>
      <w:r>
        <w:rPr>
          <w:sz w:val="20"/>
          <w:lang w:val="id"/>
        </w:rPr>
        <w:t xml:space="preserve"> </w:t>
      </w:r>
    </w:p>
    <w:p w14:paraId="1560B0E5" w14:textId="77777777" w:rsidR="00776FB4" w:rsidRDefault="00776FB4">
      <w:pPr>
        <w:pStyle w:val="BodyText"/>
        <w:rPr>
          <w:sz w:val="22"/>
        </w:rPr>
      </w:pPr>
    </w:p>
    <w:p w14:paraId="396EF139" w14:textId="77777777" w:rsidR="00776FB4" w:rsidRDefault="0073215B">
      <w:pPr>
        <w:tabs>
          <w:tab w:val="left" w:pos="1019"/>
        </w:tabs>
        <w:spacing w:before="162"/>
        <w:ind w:left="600"/>
        <w:rPr>
          <w:b/>
          <w:sz w:val="20"/>
        </w:rPr>
      </w:pPr>
      <w:r>
        <w:rPr>
          <w:sz w:val="20"/>
          <w:lang w:val="id"/>
        </w:rPr>
        <w:t></w:t>
      </w:r>
      <w:r>
        <w:rPr>
          <w:sz w:val="20"/>
          <w:lang w:val="id"/>
        </w:rPr>
        <w:tab/>
      </w:r>
      <w:r>
        <w:rPr>
          <w:noProof/>
          <w:position w:val="1"/>
          <w:sz w:val="20"/>
          <w:lang w:val="id"/>
        </w:rPr>
        <w:drawing>
          <wp:inline distT="0" distB="0" distL="0" distR="0" wp14:anchorId="520C11A1" wp14:editId="340D2CF3">
            <wp:extent cx="275590" cy="263525"/>
            <wp:effectExtent l="0" t="0" r="0" b="0"/>
            <wp:docPr id="12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9.jpeg"/>
                    <pic:cNvPicPr/>
                  </pic:nvPicPr>
                  <pic:blipFill>
                    <a:blip r:embed="rId50" cstate="print"/>
                    <a:stretch>
                      <a:fillRect/>
                    </a:stretch>
                  </pic:blipFill>
                  <pic:spPr>
                    <a:xfrm>
                      <a:off x="0" y="0"/>
                      <a:ext cx="275590" cy="263525"/>
                    </a:xfrm>
                    <a:prstGeom prst="rect">
                      <a:avLst/>
                    </a:prstGeom>
                  </pic:spPr>
                </pic:pic>
              </a:graphicData>
            </a:graphic>
          </wp:inline>
        </w:drawing>
      </w:r>
      <w:bookmarkStart w:id="88" w:name="_bookmark52"/>
      <w:bookmarkEnd w:id="88"/>
      <w:r>
        <w:rPr>
          <w:b/>
          <w:sz w:val="20"/>
          <w:lang w:val="id"/>
        </w:rPr>
        <w:t>Letak</w:t>
      </w:r>
    </w:p>
    <w:p w14:paraId="7028DBBD" w14:textId="77777777" w:rsidR="00776FB4" w:rsidRDefault="0073215B">
      <w:pPr>
        <w:pStyle w:val="ListParagraph"/>
        <w:numPr>
          <w:ilvl w:val="0"/>
          <w:numId w:val="109"/>
        </w:numPr>
        <w:tabs>
          <w:tab w:val="left" w:pos="1052"/>
          <w:tab w:val="left" w:pos="1053"/>
        </w:tabs>
        <w:spacing w:before="283"/>
        <w:ind w:hanging="424"/>
        <w:rPr>
          <w:sz w:val="20"/>
        </w:rPr>
      </w:pPr>
      <w:r>
        <w:rPr>
          <w:sz w:val="20"/>
          <w:lang w:val="id"/>
        </w:rPr>
        <w:lastRenderedPageBreak/>
        <w:t xml:space="preserve">Hanya moderator yang dapat </w:t>
      </w:r>
      <w:r>
        <w:rPr>
          <w:lang w:val="id"/>
        </w:rPr>
        <w:t xml:space="preserve"> </w:t>
      </w:r>
      <w:r>
        <w:rPr>
          <w:spacing w:val="-3"/>
          <w:sz w:val="20"/>
          <w:lang w:val="id"/>
        </w:rPr>
        <w:t xml:space="preserve">mengatur </w:t>
      </w:r>
      <w:r>
        <w:rPr>
          <w:lang w:val="id"/>
        </w:rPr>
        <w:t xml:space="preserve"> </w:t>
      </w:r>
      <w:r>
        <w:rPr>
          <w:sz w:val="20"/>
          <w:lang w:val="id"/>
        </w:rPr>
        <w:t xml:space="preserve">tata </w:t>
      </w:r>
      <w:r>
        <w:rPr>
          <w:lang w:val="id"/>
        </w:rPr>
        <w:t xml:space="preserve"> </w:t>
      </w:r>
      <w:r>
        <w:rPr>
          <w:spacing w:val="-4"/>
          <w:sz w:val="20"/>
          <w:lang w:val="id"/>
        </w:rPr>
        <w:t xml:space="preserve">letak </w:t>
      </w:r>
      <w:r>
        <w:rPr>
          <w:lang w:val="id"/>
        </w:rPr>
        <w:t xml:space="preserve"> </w:t>
      </w:r>
      <w:r>
        <w:rPr>
          <w:sz w:val="20"/>
          <w:lang w:val="id"/>
        </w:rPr>
        <w:t>konferensi video</w:t>
      </w:r>
      <w:r>
        <w:rPr>
          <w:lang w:val="id"/>
        </w:rPr>
        <w:t xml:space="preserve"> </w:t>
      </w:r>
      <w:r>
        <w:rPr>
          <w:sz w:val="20"/>
          <w:lang w:val="id"/>
        </w:rPr>
        <w:t xml:space="preserve"> awan.</w:t>
      </w:r>
    </w:p>
    <w:p w14:paraId="6A82DF2A" w14:textId="77777777" w:rsidR="00776FB4" w:rsidRDefault="00776FB4">
      <w:pPr>
        <w:pStyle w:val="BodyText"/>
        <w:spacing w:before="2"/>
        <w:rPr>
          <w:sz w:val="22"/>
        </w:rPr>
      </w:pPr>
    </w:p>
    <w:p w14:paraId="39B831B0" w14:textId="77777777" w:rsidR="00776FB4" w:rsidRDefault="0073215B">
      <w:pPr>
        <w:pStyle w:val="ListParagraph"/>
        <w:numPr>
          <w:ilvl w:val="1"/>
          <w:numId w:val="109"/>
        </w:numPr>
        <w:tabs>
          <w:tab w:val="left" w:pos="1245"/>
        </w:tabs>
        <w:spacing w:line="345" w:lineRule="auto"/>
        <w:ind w:right="1012" w:firstLine="0"/>
        <w:rPr>
          <w:sz w:val="20"/>
        </w:rPr>
      </w:pPr>
      <w:r>
        <w:rPr>
          <w:sz w:val="20"/>
          <w:lang w:val="id"/>
        </w:rPr>
        <w:t xml:space="preserve">Pilih "Tata </w:t>
      </w:r>
      <w:proofErr w:type="spellStart"/>
      <w:r>
        <w:rPr>
          <w:sz w:val="20"/>
          <w:lang w:val="id"/>
        </w:rPr>
        <w:t>letak</w:t>
      </w:r>
      <w:r>
        <w:rPr>
          <w:sz w:val="20"/>
          <w:lang w:val="id"/>
        </w:rPr>
        <w:t>Tata</w:t>
      </w:r>
      <w:proofErr w:type="spellEnd"/>
      <w:r>
        <w:rPr>
          <w:sz w:val="20"/>
          <w:lang w:val="id"/>
        </w:rPr>
        <w:t xml:space="preserve"> Letak Awan"</w:t>
      </w:r>
      <w:r>
        <w:rPr>
          <w:lang w:val="id"/>
        </w:rPr>
        <w:t xml:space="preserve"> </w:t>
      </w:r>
      <w:r>
        <w:rPr>
          <w:sz w:val="20"/>
          <w:lang w:val="id"/>
        </w:rPr>
        <w:t xml:space="preserve"> </w:t>
      </w:r>
      <w:r>
        <w:rPr>
          <w:lang w:val="id"/>
        </w:rPr>
        <w:t xml:space="preserve"> </w:t>
      </w:r>
      <w:r>
        <w:rPr>
          <w:sz w:val="20"/>
          <w:lang w:val="id"/>
        </w:rPr>
        <w:t xml:space="preserve"> untuk</w:t>
      </w:r>
      <w:r>
        <w:rPr>
          <w:lang w:val="id"/>
        </w:rPr>
        <w:t xml:space="preserve"> </w:t>
      </w:r>
      <w:r>
        <w:rPr>
          <w:sz w:val="20"/>
          <w:lang w:val="id"/>
        </w:rPr>
        <w:t xml:space="preserve"> mengontrol</w:t>
      </w:r>
      <w:r>
        <w:rPr>
          <w:lang w:val="id"/>
        </w:rPr>
        <w:t xml:space="preserve"> </w:t>
      </w:r>
      <w:r>
        <w:rPr>
          <w:sz w:val="20"/>
          <w:lang w:val="id"/>
        </w:rPr>
        <w:t xml:space="preserve"> Tata</w:t>
      </w:r>
      <w:r>
        <w:rPr>
          <w:lang w:val="id"/>
        </w:rPr>
        <w:t xml:space="preserve"> </w:t>
      </w:r>
      <w:r>
        <w:rPr>
          <w:sz w:val="20"/>
          <w:lang w:val="id"/>
        </w:rPr>
        <w:t xml:space="preserve"> Letak ruang konferensi IPVT.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Ada</w:t>
      </w:r>
      <w:r>
        <w:rPr>
          <w:lang w:val="id"/>
        </w:rPr>
        <w:t xml:space="preserve"> </w:t>
      </w:r>
      <w:r>
        <w:rPr>
          <w:sz w:val="20"/>
          <w:lang w:val="id"/>
        </w:rPr>
        <w:t xml:space="preserve"> tiga</w:t>
      </w:r>
      <w:r>
        <w:rPr>
          <w:lang w:val="id"/>
        </w:rPr>
        <w:t xml:space="preserve"> </w:t>
      </w:r>
      <w:r>
        <w:rPr>
          <w:sz w:val="20"/>
          <w:lang w:val="id"/>
        </w:rPr>
        <w:t xml:space="preserve"> mode</w:t>
      </w:r>
      <w:r>
        <w:rPr>
          <w:lang w:val="id"/>
        </w:rPr>
        <w:t xml:space="preserve"> </w:t>
      </w:r>
      <w:r>
        <w:rPr>
          <w:spacing w:val="-3"/>
          <w:sz w:val="20"/>
          <w:lang w:val="id"/>
        </w:rPr>
        <w:t xml:space="preserve"> Tata </w:t>
      </w:r>
      <w:r>
        <w:rPr>
          <w:lang w:val="id"/>
        </w:rPr>
        <w:t xml:space="preserve"> </w:t>
      </w:r>
      <w:r>
        <w:rPr>
          <w:sz w:val="20"/>
          <w:lang w:val="id"/>
        </w:rPr>
        <w:t>Letak: Ubin (</w:t>
      </w:r>
      <w:proofErr w:type="spellStart"/>
      <w:r>
        <w:rPr>
          <w:sz w:val="20"/>
          <w:lang w:val="id"/>
        </w:rPr>
        <w:t>Default</w:t>
      </w:r>
      <w:proofErr w:type="spellEnd"/>
      <w:r>
        <w:rPr>
          <w:sz w:val="20"/>
          <w:lang w:val="id"/>
        </w:rPr>
        <w:t xml:space="preserve">), Fokus 1+N, </w:t>
      </w:r>
      <w:proofErr w:type="spellStart"/>
      <w:r>
        <w:rPr>
          <w:sz w:val="20"/>
          <w:lang w:val="id"/>
        </w:rPr>
        <w:t>Speaker</w:t>
      </w:r>
      <w:proofErr w:type="spellEnd"/>
      <w:r>
        <w:rPr>
          <w:sz w:val="20"/>
          <w:lang w:val="id"/>
        </w:rPr>
        <w:t xml:space="preserve"> (Peserta yang dipilih ditampilkan dalam ukuran</w:t>
      </w:r>
      <w:r>
        <w:rPr>
          <w:lang w:val="id"/>
        </w:rPr>
        <w:t xml:space="preserve"> </w:t>
      </w:r>
      <w:r>
        <w:rPr>
          <w:sz w:val="20"/>
          <w:lang w:val="id"/>
        </w:rPr>
        <w:t xml:space="preserve"> penuh).</w:t>
      </w:r>
    </w:p>
    <w:p w14:paraId="6A570833" w14:textId="77777777" w:rsidR="00776FB4" w:rsidRDefault="00776FB4">
      <w:pPr>
        <w:spacing w:line="345" w:lineRule="auto"/>
        <w:rPr>
          <w:sz w:val="20"/>
        </w:rPr>
        <w:sectPr w:rsidR="00776FB4">
          <w:pgSz w:w="12240" w:h="15840"/>
          <w:pgMar w:top="0" w:right="420" w:bottom="840" w:left="840" w:header="0" w:footer="596" w:gutter="0"/>
          <w:cols w:space="720"/>
        </w:sectPr>
      </w:pPr>
    </w:p>
    <w:p w14:paraId="27E26F82" w14:textId="77777777" w:rsidR="00776FB4" w:rsidRDefault="00776FB4">
      <w:pPr>
        <w:pStyle w:val="BodyText"/>
      </w:pPr>
    </w:p>
    <w:p w14:paraId="34DCA60B" w14:textId="77777777" w:rsidR="00776FB4" w:rsidRDefault="00776FB4">
      <w:pPr>
        <w:pStyle w:val="BodyText"/>
      </w:pPr>
    </w:p>
    <w:p w14:paraId="0FDAC958" w14:textId="77777777" w:rsidR="00776FB4" w:rsidRDefault="00776FB4">
      <w:pPr>
        <w:pStyle w:val="BodyText"/>
      </w:pPr>
    </w:p>
    <w:p w14:paraId="576AE42C" w14:textId="77777777" w:rsidR="00776FB4" w:rsidRDefault="00776FB4">
      <w:pPr>
        <w:pStyle w:val="BodyText"/>
      </w:pPr>
    </w:p>
    <w:p w14:paraId="3AC05675" w14:textId="77777777" w:rsidR="00776FB4" w:rsidRDefault="00776FB4">
      <w:pPr>
        <w:pStyle w:val="BodyText"/>
      </w:pPr>
    </w:p>
    <w:p w14:paraId="7FC1A49C" w14:textId="77777777" w:rsidR="00776FB4" w:rsidRDefault="00776FB4">
      <w:pPr>
        <w:pStyle w:val="BodyText"/>
        <w:spacing w:before="2"/>
      </w:pPr>
    </w:p>
    <w:p w14:paraId="42D4FA45" w14:textId="77777777" w:rsidR="00776FB4" w:rsidRDefault="0073215B">
      <w:pPr>
        <w:pStyle w:val="ListParagraph"/>
        <w:numPr>
          <w:ilvl w:val="0"/>
          <w:numId w:val="108"/>
        </w:numPr>
        <w:tabs>
          <w:tab w:val="left" w:pos="1321"/>
        </w:tabs>
        <w:spacing w:before="102" w:line="333" w:lineRule="auto"/>
        <w:ind w:right="1012"/>
        <w:jc w:val="both"/>
        <w:rPr>
          <w:sz w:val="20"/>
        </w:rPr>
      </w:pPr>
      <w:r>
        <w:rPr>
          <w:noProof/>
          <w:lang w:val="id"/>
        </w:rPr>
        <w:drawing>
          <wp:anchor distT="0" distB="0" distL="0" distR="0" simplePos="0" relativeHeight="481964544" behindDoc="1" locked="0" layoutInCell="1" allowOverlap="1" wp14:anchorId="7882297C" wp14:editId="347E77A1">
            <wp:simplePos x="0" y="0"/>
            <wp:positionH relativeFrom="page">
              <wp:posOffset>4947758</wp:posOffset>
            </wp:positionH>
            <wp:positionV relativeFrom="paragraph">
              <wp:posOffset>-877650</wp:posOffset>
            </wp:positionV>
            <wp:extent cx="2486187" cy="1512570"/>
            <wp:effectExtent l="0" t="0" r="0" b="0"/>
            <wp:wrapNone/>
            <wp:docPr id="1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Ubin</w:t>
      </w:r>
      <w:r>
        <w:rPr>
          <w:sz w:val="20"/>
          <w:lang w:val="id"/>
        </w:rPr>
        <w:t>: Otomatis (</w:t>
      </w:r>
      <w:proofErr w:type="spellStart"/>
      <w:r>
        <w:rPr>
          <w:sz w:val="20"/>
          <w:lang w:val="id"/>
        </w:rPr>
        <w:t>Default</w:t>
      </w:r>
      <w:proofErr w:type="spellEnd"/>
      <w:r>
        <w:rPr>
          <w:sz w:val="20"/>
          <w:lang w:val="id"/>
        </w:rPr>
        <w:t xml:space="preserve">): Video untuk semua peserta akan dik ubin dan diadaptasi secara </w:t>
      </w:r>
      <w:r>
        <w:rPr>
          <w:lang w:val="id"/>
        </w:rPr>
        <w:t xml:space="preserve"> </w:t>
      </w:r>
      <w:r>
        <w:rPr>
          <w:spacing w:val="-3"/>
          <w:sz w:val="20"/>
          <w:lang w:val="id"/>
        </w:rPr>
        <w:t xml:space="preserve">otomatis </w:t>
      </w:r>
      <w:r>
        <w:rPr>
          <w:lang w:val="id"/>
        </w:rPr>
        <w:t xml:space="preserve"> </w:t>
      </w:r>
      <w:r>
        <w:rPr>
          <w:sz w:val="20"/>
          <w:lang w:val="id"/>
        </w:rPr>
        <w:t xml:space="preserve">berdasarkan </w:t>
      </w:r>
      <w:r>
        <w:rPr>
          <w:lang w:val="id"/>
        </w:rPr>
        <w:t xml:space="preserve"> </w:t>
      </w:r>
      <w:r>
        <w:rPr>
          <w:spacing w:val="-4"/>
          <w:sz w:val="20"/>
          <w:lang w:val="id"/>
        </w:rPr>
        <w:t xml:space="preserve">jumlah </w:t>
      </w:r>
      <w:r>
        <w:rPr>
          <w:lang w:val="id"/>
        </w:rPr>
        <w:t xml:space="preserve">gambar </w:t>
      </w:r>
      <w:r>
        <w:rPr>
          <w:sz w:val="20"/>
          <w:lang w:val="id"/>
        </w:rPr>
        <w:t>video.</w:t>
      </w:r>
      <w:r>
        <w:rPr>
          <w:lang w:val="id"/>
        </w:rPr>
        <w:t xml:space="preserve"> </w:t>
      </w:r>
      <w:r>
        <w:rPr>
          <w:sz w:val="20"/>
          <w:lang w:val="id"/>
        </w:rPr>
        <w:t xml:space="preserve"> </w:t>
      </w:r>
    </w:p>
    <w:p w14:paraId="7F91FDCF" w14:textId="77777777" w:rsidR="00776FB4" w:rsidRDefault="00776FB4">
      <w:pPr>
        <w:pStyle w:val="BodyText"/>
        <w:spacing w:before="2"/>
        <w:rPr>
          <w:sz w:val="23"/>
        </w:rPr>
      </w:pPr>
    </w:p>
    <w:p w14:paraId="1EC2D8C0" w14:textId="77777777" w:rsidR="00776FB4" w:rsidRDefault="0073215B">
      <w:pPr>
        <w:pStyle w:val="ListParagraph"/>
        <w:numPr>
          <w:ilvl w:val="0"/>
          <w:numId w:val="108"/>
        </w:numPr>
        <w:tabs>
          <w:tab w:val="left" w:pos="1321"/>
        </w:tabs>
        <w:spacing w:line="367" w:lineRule="auto"/>
        <w:ind w:right="1011"/>
        <w:jc w:val="both"/>
        <w:rPr>
          <w:sz w:val="20"/>
        </w:rPr>
      </w:pPr>
      <w:r>
        <w:rPr>
          <w:b/>
          <w:sz w:val="20"/>
          <w:lang w:val="id"/>
        </w:rPr>
        <w:t>Fokus 1 +N :</w:t>
      </w:r>
      <w:r>
        <w:rPr>
          <w:sz w:val="20"/>
          <w:lang w:val="id"/>
        </w:rPr>
        <w:t xml:space="preserve">Ada empat  </w:t>
      </w:r>
      <w:r>
        <w:rPr>
          <w:lang w:val="id"/>
        </w:rPr>
        <w:t xml:space="preserve"> mode untuk</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pengguna: </w:t>
      </w:r>
      <w:r>
        <w:rPr>
          <w:lang w:val="id"/>
        </w:rPr>
        <w:t xml:space="preserve"> </w:t>
      </w:r>
      <w:r>
        <w:rPr>
          <w:spacing w:val="-3"/>
          <w:sz w:val="20"/>
          <w:lang w:val="id"/>
        </w:rPr>
        <w:t xml:space="preserve"> </w:t>
      </w:r>
      <w:r>
        <w:rPr>
          <w:lang w:val="id"/>
        </w:rPr>
        <w:t xml:space="preserve">tata letak </w:t>
      </w:r>
      <w:r>
        <w:rPr>
          <w:sz w:val="20"/>
          <w:lang w:val="id"/>
        </w:rPr>
        <w:t>"Solo", tata letak "1+3", tata letak "1+5", dan tata letak "1+7",</w:t>
      </w:r>
      <w:r>
        <w:rPr>
          <w:lang w:val="id"/>
        </w:rPr>
        <w:t xml:space="preserve"> </w:t>
      </w:r>
      <w:r>
        <w:rPr>
          <w:sz w:val="20"/>
          <w:lang w:val="id"/>
        </w:rPr>
        <w:t xml:space="preserve"> yang</w:t>
      </w:r>
      <w:r>
        <w:rPr>
          <w:lang w:val="id"/>
        </w:rPr>
        <w:t xml:space="preserve"> berarti</w:t>
      </w:r>
      <w:r>
        <w:rPr>
          <w:sz w:val="20"/>
          <w:lang w:val="id"/>
        </w:rPr>
        <w:t xml:space="preserve"> satu</w:t>
      </w:r>
      <w:r>
        <w:rPr>
          <w:lang w:val="id"/>
        </w:rPr>
        <w:t xml:space="preserve"> </w:t>
      </w:r>
      <w:r>
        <w:rPr>
          <w:sz w:val="20"/>
          <w:lang w:val="id"/>
        </w:rPr>
        <w:t xml:space="preserve"> gambar video besar</w:t>
      </w:r>
      <w:r>
        <w:rPr>
          <w:lang w:val="id"/>
        </w:rPr>
        <w:t xml:space="preserve"> </w:t>
      </w:r>
      <w:r>
        <w:rPr>
          <w:sz w:val="20"/>
          <w:lang w:val="id"/>
        </w:rPr>
        <w:t xml:space="preserve"> dengan</w:t>
      </w:r>
      <w:r>
        <w:rPr>
          <w:lang w:val="id"/>
        </w:rPr>
        <w:t xml:space="preserve"> </w:t>
      </w:r>
      <w:r>
        <w:rPr>
          <w:sz w:val="20"/>
          <w:lang w:val="id"/>
        </w:rPr>
        <w:t xml:space="preserve"> </w:t>
      </w:r>
      <w:r>
        <w:rPr>
          <w:lang w:val="id"/>
        </w:rPr>
        <w:t xml:space="preserve"> gambar</w:t>
      </w:r>
      <w:r>
        <w:rPr>
          <w:sz w:val="20"/>
          <w:lang w:val="id"/>
        </w:rPr>
        <w:t xml:space="preserve"> video</w:t>
      </w:r>
      <w:r>
        <w:rPr>
          <w:lang w:val="id"/>
        </w:rPr>
        <w:t xml:space="preserve"> </w:t>
      </w:r>
      <w:r>
        <w:rPr>
          <w:sz w:val="20"/>
          <w:lang w:val="id"/>
        </w:rPr>
        <w:t xml:space="preserve"> yang lebih</w:t>
      </w:r>
      <w:r>
        <w:rPr>
          <w:lang w:val="id"/>
        </w:rPr>
        <w:t xml:space="preserve"> </w:t>
      </w:r>
      <w:r>
        <w:rPr>
          <w:sz w:val="20"/>
          <w:lang w:val="id"/>
        </w:rPr>
        <w:t xml:space="preserve"> kecil</w:t>
      </w:r>
      <w:r>
        <w:rPr>
          <w:lang w:val="id"/>
        </w:rPr>
        <w:t xml:space="preserve"> </w:t>
      </w:r>
      <w:r>
        <w:rPr>
          <w:sz w:val="20"/>
          <w:lang w:val="id"/>
        </w:rPr>
        <w:t xml:space="preserve"> N (mode </w:t>
      </w:r>
      <w:proofErr w:type="spellStart"/>
      <w:r>
        <w:rPr>
          <w:sz w:val="20"/>
          <w:lang w:val="id"/>
        </w:rPr>
        <w:t>polling</w:t>
      </w:r>
      <w:proofErr w:type="spellEnd"/>
      <w:r>
        <w:rPr>
          <w:sz w:val="20"/>
          <w:lang w:val="id"/>
        </w:rPr>
        <w:t>).</w:t>
      </w:r>
      <w:r>
        <w:rPr>
          <w:lang w:val="id"/>
        </w:rPr>
        <w:t xml:space="preserve"> </w:t>
      </w:r>
      <w:r>
        <w:rPr>
          <w:sz w:val="20"/>
          <w:lang w:val="id"/>
        </w:rPr>
        <w:t xml:space="preserve"> </w:t>
      </w:r>
      <w:r>
        <w:rPr>
          <w:lang w:val="id"/>
        </w:rPr>
        <w:t xml:space="preserve"> </w:t>
      </w:r>
      <w:r>
        <w:rPr>
          <w:sz w:val="20"/>
          <w:lang w:val="id"/>
        </w:rPr>
        <w:t>Gambar</w:t>
      </w:r>
      <w:r>
        <w:rPr>
          <w:lang w:val="id"/>
        </w:rPr>
        <w:t xml:space="preserve"> </w:t>
      </w:r>
      <w:r>
        <w:rPr>
          <w:sz w:val="20"/>
          <w:lang w:val="id"/>
        </w:rPr>
        <w:t xml:space="preserve"> video besar saat ini menampilkan gambar video dari </w:t>
      </w:r>
      <w:proofErr w:type="spellStart"/>
      <w:r>
        <w:rPr>
          <w:sz w:val="20"/>
          <w:lang w:val="id"/>
        </w:rPr>
        <w:t>speaker</w:t>
      </w:r>
      <w:proofErr w:type="spellEnd"/>
      <w:r>
        <w:rPr>
          <w:sz w:val="20"/>
          <w:lang w:val="id"/>
        </w:rPr>
        <w:t xml:space="preserve"> saat</w:t>
      </w:r>
      <w:r>
        <w:rPr>
          <w:lang w:val="id"/>
        </w:rPr>
        <w:t xml:space="preserve"> </w:t>
      </w:r>
      <w:r>
        <w:rPr>
          <w:spacing w:val="-3"/>
          <w:sz w:val="20"/>
          <w:lang w:val="id"/>
        </w:rPr>
        <w:t xml:space="preserve"> ini.</w:t>
      </w:r>
    </w:p>
    <w:p w14:paraId="3401FC9E" w14:textId="77777777" w:rsidR="00776FB4" w:rsidRDefault="00776FB4">
      <w:pPr>
        <w:pStyle w:val="BodyText"/>
        <w:spacing w:before="9"/>
        <w:rPr>
          <w:sz w:val="19"/>
        </w:rPr>
      </w:pPr>
    </w:p>
    <w:p w14:paraId="4B44FC16" w14:textId="77777777" w:rsidR="00776FB4" w:rsidRDefault="0073215B">
      <w:pPr>
        <w:pStyle w:val="ListParagraph"/>
        <w:numPr>
          <w:ilvl w:val="0"/>
          <w:numId w:val="108"/>
        </w:numPr>
        <w:tabs>
          <w:tab w:val="left" w:pos="1321"/>
        </w:tabs>
        <w:spacing w:line="343" w:lineRule="auto"/>
        <w:ind w:right="1009"/>
        <w:jc w:val="both"/>
        <w:rPr>
          <w:sz w:val="20"/>
        </w:rPr>
      </w:pPr>
      <w:r>
        <w:rPr>
          <w:b/>
          <w:sz w:val="20"/>
          <w:lang w:val="id"/>
        </w:rPr>
        <w:t xml:space="preserve">Pembicara: </w:t>
      </w:r>
      <w:r>
        <w:rPr>
          <w:sz w:val="20"/>
          <w:lang w:val="id"/>
        </w:rPr>
        <w:t xml:space="preserve">Pilih satu peserta dalam Daftar Peserta sebagai </w:t>
      </w:r>
      <w:r>
        <w:rPr>
          <w:lang w:val="id"/>
        </w:rPr>
        <w:t xml:space="preserve"> </w:t>
      </w:r>
      <w:r>
        <w:rPr>
          <w:spacing w:val="-3"/>
          <w:sz w:val="20"/>
          <w:lang w:val="id"/>
        </w:rPr>
        <w:t>pembicara.</w:t>
      </w:r>
      <w:r>
        <w:rPr>
          <w:lang w:val="id"/>
        </w:rPr>
        <w:t xml:space="preserve"> </w:t>
      </w:r>
      <w:r>
        <w:rPr>
          <w:sz w:val="20"/>
          <w:lang w:val="id"/>
        </w:rPr>
        <w:t xml:space="preserve">Peserta menampilkan pembicara dalam layar penuh, dan pembicara menampilkan semua video peserta (kecuali </w:t>
      </w:r>
      <w:r>
        <w:rPr>
          <w:lang w:val="id"/>
        </w:rPr>
        <w:t xml:space="preserve"> </w:t>
      </w:r>
      <w:r>
        <w:rPr>
          <w:sz w:val="20"/>
          <w:lang w:val="id"/>
        </w:rPr>
        <w:t>video pembicara) secara berurutan.</w:t>
      </w:r>
    </w:p>
    <w:p w14:paraId="3087A4CC" w14:textId="77777777" w:rsidR="00776FB4" w:rsidRDefault="00776FB4">
      <w:pPr>
        <w:pStyle w:val="BodyText"/>
        <w:spacing w:before="7"/>
        <w:rPr>
          <w:sz w:val="21"/>
        </w:rPr>
      </w:pPr>
    </w:p>
    <w:p w14:paraId="5EC9E08D" w14:textId="77777777" w:rsidR="00776FB4" w:rsidRDefault="0073215B">
      <w:pPr>
        <w:pStyle w:val="ListParagraph"/>
        <w:numPr>
          <w:ilvl w:val="1"/>
          <w:numId w:val="109"/>
        </w:numPr>
        <w:tabs>
          <w:tab w:val="left" w:pos="1345"/>
        </w:tabs>
        <w:spacing w:line="350" w:lineRule="auto"/>
        <w:ind w:right="1010" w:firstLine="0"/>
        <w:jc w:val="both"/>
        <w:rPr>
          <w:sz w:val="20"/>
        </w:rPr>
      </w:pPr>
      <w:r>
        <w:rPr>
          <w:noProof/>
          <w:lang w:val="id"/>
        </w:rPr>
        <w:drawing>
          <wp:anchor distT="0" distB="0" distL="0" distR="0" simplePos="0" relativeHeight="70" behindDoc="0" locked="0" layoutInCell="1" allowOverlap="1" wp14:anchorId="72C01F72" wp14:editId="4F834EF3">
            <wp:simplePos x="0" y="0"/>
            <wp:positionH relativeFrom="page">
              <wp:posOffset>915035</wp:posOffset>
            </wp:positionH>
            <wp:positionV relativeFrom="paragraph">
              <wp:posOffset>1080514</wp:posOffset>
            </wp:positionV>
            <wp:extent cx="5997786" cy="3373754"/>
            <wp:effectExtent l="0" t="0" r="0" b="0"/>
            <wp:wrapTopAndBottom/>
            <wp:docPr id="13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0.png"/>
                    <pic:cNvPicPr/>
                  </pic:nvPicPr>
                  <pic:blipFill>
                    <a:blip r:embed="rId51" cstate="print"/>
                    <a:stretch>
                      <a:fillRect/>
                    </a:stretch>
                  </pic:blipFill>
                  <pic:spPr>
                    <a:xfrm>
                      <a:off x="0" y="0"/>
                      <a:ext cx="5997786" cy="3373754"/>
                    </a:xfrm>
                    <a:prstGeom prst="rect">
                      <a:avLst/>
                    </a:prstGeom>
                  </pic:spPr>
                </pic:pic>
              </a:graphicData>
            </a:graphic>
          </wp:anchor>
        </w:drawing>
      </w:r>
      <w:r>
        <w:rPr>
          <w:b/>
          <w:sz w:val="20"/>
          <w:lang w:val="id"/>
        </w:rPr>
        <w:t xml:space="preserve">Memperbaiki Lokasi </w:t>
      </w:r>
      <w:r>
        <w:rPr>
          <w:sz w:val="20"/>
          <w:lang w:val="id"/>
        </w:rPr>
        <w:t xml:space="preserve">Video: </w:t>
      </w:r>
      <w:r>
        <w:rPr>
          <w:lang w:val="id"/>
        </w:rPr>
        <w:t xml:space="preserve"> </w:t>
      </w:r>
      <w:r>
        <w:rPr>
          <w:spacing w:val="-3"/>
          <w:sz w:val="20"/>
          <w:lang w:val="id"/>
        </w:rPr>
        <w:t xml:space="preserve">Jika </w:t>
      </w:r>
      <w:r>
        <w:rPr>
          <w:lang w:val="id"/>
        </w:rPr>
        <w:t xml:space="preserve">pengguna ingin memperbaiki gambar video peserta di lokasi tertentu di </w:t>
      </w:r>
      <w:r>
        <w:rPr>
          <w:sz w:val="20"/>
          <w:lang w:val="id"/>
        </w:rPr>
        <w:t xml:space="preserve">tata letak, </w:t>
      </w:r>
      <w:r>
        <w:rPr>
          <w:lang w:val="id"/>
        </w:rPr>
        <w:t xml:space="preserve"> </w:t>
      </w:r>
      <w:r>
        <w:rPr>
          <w:spacing w:val="-3"/>
          <w:sz w:val="20"/>
          <w:lang w:val="id"/>
        </w:rPr>
        <w:t xml:space="preserve">pengguna </w:t>
      </w:r>
      <w:r>
        <w:rPr>
          <w:lang w:val="id"/>
        </w:rPr>
        <w:t xml:space="preserve"> </w:t>
      </w:r>
      <w:r>
        <w:rPr>
          <w:sz w:val="20"/>
          <w:lang w:val="id"/>
        </w:rPr>
        <w:t xml:space="preserve">dapat </w:t>
      </w:r>
      <w:r>
        <w:rPr>
          <w:lang w:val="id"/>
        </w:rPr>
        <w:t xml:space="preserve"> </w:t>
      </w:r>
      <w:r>
        <w:rPr>
          <w:spacing w:val="-3"/>
          <w:sz w:val="20"/>
          <w:lang w:val="id"/>
        </w:rPr>
        <w:t xml:space="preserve">mengaturnya. </w:t>
      </w:r>
      <w:r>
        <w:rPr>
          <w:lang w:val="id"/>
        </w:rPr>
        <w:t xml:space="preserve"> </w:t>
      </w:r>
      <w:r>
        <w:rPr>
          <w:sz w:val="20"/>
          <w:lang w:val="id"/>
        </w:rPr>
        <w:t xml:space="preserve"> Fungsi ini hanya didukung dalam mode 1 + N. Pilih kisi dalam tata letak, tekan </w:t>
      </w:r>
      <w:proofErr w:type="spellStart"/>
      <w:r>
        <w:rPr>
          <w:sz w:val="20"/>
          <w:lang w:val="id"/>
        </w:rPr>
        <w:t>ttombol</w:t>
      </w:r>
      <w:proofErr w:type="spellEnd"/>
      <w:r>
        <w:rPr>
          <w:sz w:val="20"/>
          <w:lang w:val="id"/>
        </w:rPr>
        <w:t xml:space="preserve"> </w:t>
      </w:r>
      <w:r>
        <w:rPr>
          <w:lang w:val="id"/>
        </w:rPr>
        <w:t xml:space="preserve"> </w:t>
      </w:r>
      <w:r>
        <w:rPr>
          <w:spacing w:val="-6"/>
          <w:sz w:val="20"/>
          <w:lang w:val="id"/>
        </w:rPr>
        <w:t xml:space="preserve">konfirmasinya, </w:t>
      </w:r>
      <w:r>
        <w:rPr>
          <w:lang w:val="id"/>
        </w:rPr>
        <w:t xml:space="preserve">pilih peserta yang akan ditampilkan dalam kisi </w:t>
      </w:r>
      <w:r>
        <w:rPr>
          <w:sz w:val="20"/>
          <w:lang w:val="id"/>
        </w:rPr>
        <w:t xml:space="preserve">ini, dan konfirmasi konfigurasi. Kemudian, kisi akan menampilkan gambar video peserta yang dipilih. Jika peserta yang dipilih tidak menyalakan kamera, nama peserta </w:t>
      </w:r>
      <w:proofErr w:type="spellStart"/>
      <w:r>
        <w:rPr>
          <w:sz w:val="20"/>
          <w:lang w:val="id"/>
        </w:rPr>
        <w:t>will</w:t>
      </w:r>
      <w:proofErr w:type="spellEnd"/>
      <w:r>
        <w:rPr>
          <w:sz w:val="20"/>
          <w:lang w:val="id"/>
        </w:rPr>
        <w:t xml:space="preserve"> ditampilkan.</w:t>
      </w:r>
      <w:r>
        <w:rPr>
          <w:lang w:val="id"/>
        </w:rPr>
        <w:t xml:space="preserve"> </w:t>
      </w:r>
      <w:r>
        <w:rPr>
          <w:sz w:val="20"/>
          <w:lang w:val="id"/>
        </w:rPr>
        <w:t xml:space="preserve"> </w:t>
      </w:r>
    </w:p>
    <w:p w14:paraId="01B87524" w14:textId="77777777" w:rsidR="00776FB4" w:rsidRDefault="0073215B">
      <w:pPr>
        <w:spacing w:before="32"/>
        <w:ind w:left="495" w:right="917"/>
        <w:jc w:val="center"/>
        <w:rPr>
          <w:b/>
          <w:sz w:val="16"/>
        </w:rPr>
      </w:pPr>
      <w:bookmarkStart w:id="89" w:name="_bookmark53"/>
      <w:bookmarkEnd w:id="89"/>
      <w:r>
        <w:rPr>
          <w:b/>
          <w:sz w:val="16"/>
          <w:lang w:val="id"/>
        </w:rPr>
        <w:t>Gambar 8: Opsi Tata Letak</w:t>
      </w:r>
    </w:p>
    <w:p w14:paraId="1C72997B" w14:textId="77777777" w:rsidR="00776FB4" w:rsidRDefault="00776FB4">
      <w:pPr>
        <w:pStyle w:val="BodyText"/>
        <w:spacing w:before="9"/>
        <w:rPr>
          <w:b/>
          <w:sz w:val="23"/>
        </w:rPr>
      </w:pPr>
    </w:p>
    <w:p w14:paraId="7376CE63" w14:textId="77777777" w:rsidR="00776FB4" w:rsidRDefault="0073215B">
      <w:pPr>
        <w:pStyle w:val="ListParagraph"/>
        <w:numPr>
          <w:ilvl w:val="0"/>
          <w:numId w:val="109"/>
        </w:numPr>
        <w:tabs>
          <w:tab w:val="left" w:pos="1053"/>
        </w:tabs>
        <w:spacing w:line="328" w:lineRule="auto"/>
        <w:ind w:right="1011"/>
        <w:jc w:val="both"/>
        <w:rPr>
          <w:sz w:val="20"/>
        </w:rPr>
      </w:pPr>
      <w:r>
        <w:rPr>
          <w:sz w:val="20"/>
          <w:lang w:val="id"/>
        </w:rPr>
        <w:t xml:space="preserve">Jika </w:t>
      </w:r>
      <w:proofErr w:type="spellStart"/>
      <w:r>
        <w:rPr>
          <w:spacing w:val="-3"/>
          <w:sz w:val="20"/>
          <w:lang w:val="id"/>
        </w:rPr>
        <w:t>host</w:t>
      </w:r>
      <w:proofErr w:type="spellEnd"/>
      <w:r>
        <w:rPr>
          <w:spacing w:val="-3"/>
          <w:sz w:val="20"/>
          <w:lang w:val="id"/>
        </w:rPr>
        <w:t xml:space="preserve"> memungkinkan </w:t>
      </w:r>
      <w:r>
        <w:rPr>
          <w:lang w:val="id"/>
        </w:rPr>
        <w:t xml:space="preserve"> </w:t>
      </w:r>
      <w:r>
        <w:rPr>
          <w:sz w:val="20"/>
          <w:lang w:val="id"/>
        </w:rPr>
        <w:t xml:space="preserve">peserta untuk mengubah ke tata letak apa </w:t>
      </w:r>
      <w:r>
        <w:rPr>
          <w:lang w:val="id"/>
        </w:rPr>
        <w:t xml:space="preserve">pun dengan </w:t>
      </w:r>
      <w:r>
        <w:rPr>
          <w:spacing w:val="-3"/>
          <w:sz w:val="20"/>
          <w:lang w:val="id"/>
        </w:rPr>
        <w:t xml:space="preserve">bebas, </w:t>
      </w:r>
      <w:r>
        <w:rPr>
          <w:lang w:val="id"/>
        </w:rPr>
        <w:t xml:space="preserve">fungsi pengalihan tata </w:t>
      </w:r>
      <w:r>
        <w:rPr>
          <w:sz w:val="20"/>
          <w:lang w:val="id"/>
        </w:rPr>
        <w:t xml:space="preserve">letak akan tersedia. </w:t>
      </w:r>
      <w:proofErr w:type="spellStart"/>
      <w:r>
        <w:rPr>
          <w:sz w:val="20"/>
          <w:lang w:val="id"/>
        </w:rPr>
        <w:t>Host</w:t>
      </w:r>
      <w:proofErr w:type="spellEnd"/>
      <w:r>
        <w:rPr>
          <w:sz w:val="20"/>
          <w:lang w:val="id"/>
        </w:rPr>
        <w:t xml:space="preserve"> rapat </w:t>
      </w:r>
      <w:r>
        <w:rPr>
          <w:lang w:val="id"/>
        </w:rPr>
        <w:t xml:space="preserve"> </w:t>
      </w:r>
      <w:r>
        <w:rPr>
          <w:spacing w:val="-3"/>
          <w:sz w:val="20"/>
          <w:lang w:val="id"/>
        </w:rPr>
        <w:t xml:space="preserve">tidak </w:t>
      </w:r>
      <w:r>
        <w:rPr>
          <w:lang w:val="id"/>
        </w:rPr>
        <w:t xml:space="preserve"> </w:t>
      </w:r>
      <w:r>
        <w:rPr>
          <w:sz w:val="20"/>
          <w:lang w:val="id"/>
        </w:rPr>
        <w:t xml:space="preserve">dibatasi, dan jika ada beberapa tata letak yang </w:t>
      </w:r>
      <w:r>
        <w:rPr>
          <w:sz w:val="20"/>
          <w:lang w:val="id"/>
        </w:rPr>
        <w:lastRenderedPageBreak/>
        <w:t>tersedia, pengguna dapat beralih tata letak di antara tata letak</w:t>
      </w:r>
      <w:r>
        <w:rPr>
          <w:lang w:val="id"/>
        </w:rPr>
        <w:t xml:space="preserve"> </w:t>
      </w:r>
      <w:r>
        <w:rPr>
          <w:sz w:val="20"/>
          <w:lang w:val="id"/>
        </w:rPr>
        <w:t xml:space="preserve"> yang tersedia.</w:t>
      </w:r>
    </w:p>
    <w:p w14:paraId="2FD8A07B" w14:textId="77777777" w:rsidR="00776FB4" w:rsidRDefault="0073215B">
      <w:pPr>
        <w:pStyle w:val="BodyText"/>
        <w:spacing w:before="154"/>
        <w:ind w:left="600"/>
        <w:jc w:val="both"/>
      </w:pPr>
      <w:r>
        <w:rPr>
          <w:lang w:val="id"/>
        </w:rPr>
        <w:t>Pilih "Tata Letak Awan", dan klik "Pilih Tata Letak", pengguna dapat melihat gambar yang ditunjukkan di bawah ini:</w:t>
      </w:r>
    </w:p>
    <w:p w14:paraId="2491538B" w14:textId="77777777" w:rsidR="00776FB4" w:rsidRDefault="00776FB4">
      <w:pPr>
        <w:jc w:val="both"/>
        <w:sectPr w:rsidR="00776FB4">
          <w:pgSz w:w="12240" w:h="15840"/>
          <w:pgMar w:top="0" w:right="420" w:bottom="840" w:left="840" w:header="0" w:footer="596" w:gutter="0"/>
          <w:cols w:space="720"/>
        </w:sectPr>
      </w:pPr>
    </w:p>
    <w:p w14:paraId="763ED28F" w14:textId="544D786A" w:rsidR="00776FB4" w:rsidRDefault="00EB5BD3">
      <w:pPr>
        <w:pStyle w:val="BodyText"/>
        <w:ind w:left="600"/>
      </w:pPr>
      <w:r>
        <w:rPr>
          <w:noProof/>
        </w:rPr>
        <w:lastRenderedPageBreak/>
        <mc:AlternateContent>
          <mc:Choice Requires="wpg">
            <w:drawing>
              <wp:inline distT="0" distB="0" distL="0" distR="0" wp14:anchorId="5ECE2AC6" wp14:editId="5F5ED63B">
                <wp:extent cx="6519545" cy="4265295"/>
                <wp:effectExtent l="0" t="3175" r="0" b="0"/>
                <wp:docPr id="1057"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9545" cy="4265295"/>
                          <a:chOff x="0" y="0"/>
                          <a:chExt cx="10267" cy="6717"/>
                        </a:xfrm>
                      </wpg:grpSpPr>
                      <pic:pic xmlns:pic="http://schemas.openxmlformats.org/drawingml/2006/picture">
                        <pic:nvPicPr>
                          <pic:cNvPr id="1058" name="Picture 6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9" name="Picture 6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1452"/>
                            <a:ext cx="9360" cy="52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739C53A" id="Group 628" o:spid="_x0000_s1026" style="width:513.35pt;height:335.85pt;mso-position-horizontal-relative:char;mso-position-vertical-relative:line" coordsize="10267,67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">
                <v:shape id="Picture 630" o:spid="_x0000_s1027" type="#_x0000_t75" style="position:absolute;left:635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">
                  <v:imagedata r:id="rId26" o:title=""/>
                </v:shape>
                <v:shape id="Picture 629" o:spid="_x0000_s1028" type="#_x0000_t75" style="position:absolute;top:1452;width:9360;height: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">
                  <v:imagedata r:id="rId53" o:title=""/>
                </v:shape>
                <w10:anchorlock/>
              </v:group>
            </w:pict>
          </mc:Fallback>
        </mc:AlternateContent>
      </w:r>
    </w:p>
    <w:p w14:paraId="6320BAB3" w14:textId="77777777" w:rsidR="00776FB4" w:rsidRDefault="00776FB4">
      <w:pPr>
        <w:pStyle w:val="BodyText"/>
        <w:spacing w:before="3"/>
        <w:rPr>
          <w:sz w:val="14"/>
        </w:rPr>
      </w:pPr>
    </w:p>
    <w:p w14:paraId="79A73D84" w14:textId="77777777" w:rsidR="00776FB4" w:rsidRDefault="0073215B">
      <w:pPr>
        <w:spacing w:before="93"/>
        <w:ind w:left="498" w:right="917"/>
        <w:jc w:val="center"/>
        <w:rPr>
          <w:b/>
          <w:sz w:val="16"/>
        </w:rPr>
      </w:pPr>
      <w:bookmarkStart w:id="90" w:name="_bookmark54"/>
      <w:bookmarkEnd w:id="90"/>
      <w:r>
        <w:rPr>
          <w:b/>
          <w:sz w:val="16"/>
          <w:lang w:val="id"/>
        </w:rPr>
        <w:t>Gambar 9: Beralih Tata Letak</w:t>
      </w:r>
    </w:p>
    <w:p w14:paraId="1FEFDEA7" w14:textId="77777777" w:rsidR="00776FB4" w:rsidRDefault="00776FB4">
      <w:pPr>
        <w:pStyle w:val="BodyText"/>
        <w:rPr>
          <w:b/>
          <w:sz w:val="25"/>
        </w:rPr>
      </w:pPr>
    </w:p>
    <w:p w14:paraId="503D5D25" w14:textId="77777777" w:rsidR="00776FB4" w:rsidRDefault="0073215B">
      <w:pPr>
        <w:pStyle w:val="BodyText"/>
        <w:spacing w:before="1"/>
        <w:ind w:left="600"/>
      </w:pPr>
      <w:r>
        <w:rPr>
          <w:lang w:val="id"/>
        </w:rPr>
        <w:t>Pilih tata letak, dan pengguna bisa mengalihkan tata letak tampilan di antara tata letak yang tersedia kapan saja.</w:t>
      </w:r>
    </w:p>
    <w:p w14:paraId="5D2B4249" w14:textId="77777777" w:rsidR="00776FB4" w:rsidRDefault="00776FB4">
      <w:pPr>
        <w:pStyle w:val="BodyText"/>
        <w:rPr>
          <w:sz w:val="22"/>
        </w:rPr>
      </w:pPr>
    </w:p>
    <w:p w14:paraId="5F9ACF4C" w14:textId="77777777" w:rsidR="00776FB4" w:rsidRDefault="00776FB4">
      <w:pPr>
        <w:pStyle w:val="BodyText"/>
        <w:rPr>
          <w:sz w:val="22"/>
        </w:rPr>
      </w:pPr>
    </w:p>
    <w:p w14:paraId="510F7C36" w14:textId="77777777" w:rsidR="00776FB4" w:rsidRDefault="00776FB4">
      <w:pPr>
        <w:pStyle w:val="BodyText"/>
        <w:spacing w:before="4"/>
        <w:rPr>
          <w:sz w:val="22"/>
        </w:rPr>
      </w:pPr>
    </w:p>
    <w:p w14:paraId="5A1D0925" w14:textId="77777777" w:rsidR="00776FB4" w:rsidRDefault="0073215B">
      <w:pPr>
        <w:pStyle w:val="Heading4"/>
        <w:ind w:left="600" w:firstLine="0"/>
      </w:pPr>
      <w:r>
        <w:rPr>
          <w:lang w:val="id"/>
        </w:rPr>
        <w:t>nota:</w:t>
      </w:r>
    </w:p>
    <w:p w14:paraId="26F4AF01" w14:textId="77777777" w:rsidR="00776FB4" w:rsidRDefault="00776FB4">
      <w:pPr>
        <w:pStyle w:val="BodyText"/>
        <w:rPr>
          <w:b/>
          <w:sz w:val="23"/>
        </w:rPr>
      </w:pPr>
    </w:p>
    <w:p w14:paraId="13EA75AF" w14:textId="77777777" w:rsidR="00776FB4" w:rsidRDefault="0073215B">
      <w:pPr>
        <w:pStyle w:val="BodyText"/>
        <w:ind w:left="600"/>
      </w:pPr>
      <w:r>
        <w:rPr>
          <w:lang w:val="id"/>
        </w:rPr>
        <w:t xml:space="preserve">Jika </w:t>
      </w:r>
      <w:proofErr w:type="spellStart"/>
      <w:r>
        <w:rPr>
          <w:lang w:val="id"/>
        </w:rPr>
        <w:t>host</w:t>
      </w:r>
      <w:proofErr w:type="spellEnd"/>
      <w:r>
        <w:rPr>
          <w:lang w:val="id"/>
        </w:rPr>
        <w:t xml:space="preserve"> rapat hanya mengatur 1 tata letak untuk rapat saat ini, pengguna tidak </w:t>
      </w:r>
      <w:proofErr w:type="spellStart"/>
      <w:r>
        <w:rPr>
          <w:lang w:val="id"/>
        </w:rPr>
        <w:t>bisamengayunkan</w:t>
      </w:r>
      <w:proofErr w:type="spellEnd"/>
      <w:r>
        <w:rPr>
          <w:lang w:val="id"/>
        </w:rPr>
        <w:t xml:space="preserve"> tata letak menampilkan.</w:t>
      </w:r>
    </w:p>
    <w:p w14:paraId="24B17685" w14:textId="77777777" w:rsidR="00776FB4" w:rsidRDefault="00776FB4">
      <w:pPr>
        <w:pStyle w:val="BodyText"/>
        <w:spacing w:before="3"/>
        <w:rPr>
          <w:sz w:val="24"/>
        </w:rPr>
      </w:pPr>
    </w:p>
    <w:p w14:paraId="471C8BC8" w14:textId="77777777" w:rsidR="00776FB4" w:rsidRDefault="0073215B">
      <w:pPr>
        <w:tabs>
          <w:tab w:val="left" w:pos="1019"/>
        </w:tabs>
        <w:ind w:left="600"/>
        <w:rPr>
          <w:b/>
          <w:sz w:val="20"/>
        </w:rPr>
      </w:pPr>
      <w:r>
        <w:rPr>
          <w:sz w:val="20"/>
          <w:lang w:val="id"/>
        </w:rPr>
        <w:t></w:t>
      </w:r>
      <w:r>
        <w:rPr>
          <w:sz w:val="20"/>
          <w:lang w:val="id"/>
        </w:rPr>
        <w:tab/>
      </w:r>
      <w:r>
        <w:rPr>
          <w:noProof/>
          <w:position w:val="2"/>
          <w:sz w:val="20"/>
          <w:lang w:val="id"/>
        </w:rPr>
        <w:drawing>
          <wp:inline distT="0" distB="0" distL="0" distR="0" wp14:anchorId="264BD076" wp14:editId="4589133D">
            <wp:extent cx="277494" cy="277495"/>
            <wp:effectExtent l="0" t="0" r="0" b="0"/>
            <wp:docPr id="13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2.png"/>
                    <pic:cNvPicPr/>
                  </pic:nvPicPr>
                  <pic:blipFill>
                    <a:blip r:embed="rId54" cstate="print"/>
                    <a:stretch>
                      <a:fillRect/>
                    </a:stretch>
                  </pic:blipFill>
                  <pic:spPr>
                    <a:xfrm>
                      <a:off x="0" y="0"/>
                      <a:ext cx="277494" cy="277495"/>
                    </a:xfrm>
                    <a:prstGeom prst="rect">
                      <a:avLst/>
                    </a:prstGeom>
                  </pic:spPr>
                </pic:pic>
              </a:graphicData>
            </a:graphic>
          </wp:inline>
        </w:drawing>
      </w:r>
      <w:r>
        <w:rPr>
          <w:b/>
          <w:sz w:val="20"/>
          <w:lang w:val="id"/>
        </w:rPr>
        <w:t xml:space="preserve">  Tahan</w:t>
      </w:r>
    </w:p>
    <w:p w14:paraId="2D2B4BBA" w14:textId="77777777" w:rsidR="00776FB4" w:rsidRDefault="0073215B">
      <w:pPr>
        <w:pStyle w:val="BodyText"/>
        <w:spacing w:before="265" w:line="331" w:lineRule="auto"/>
        <w:ind w:left="1023" w:right="956"/>
      </w:pPr>
      <w:r>
        <w:rPr>
          <w:lang w:val="id"/>
        </w:rPr>
        <w:t>Ini digunakan untuk mengadakan/melanjutkan konferensi. Jika konferensi ditunda, video akan berhenti dan pengguna tidak dapat melihat video dari semua peserta lain.</w:t>
      </w:r>
    </w:p>
    <w:p w14:paraId="7104F0C4" w14:textId="77777777" w:rsidR="00776FB4" w:rsidRDefault="0073215B">
      <w:pPr>
        <w:tabs>
          <w:tab w:val="left" w:pos="1019"/>
        </w:tabs>
        <w:spacing w:before="174"/>
        <w:ind w:left="600"/>
        <w:rPr>
          <w:b/>
          <w:sz w:val="20"/>
        </w:rPr>
      </w:pPr>
      <w:r>
        <w:rPr>
          <w:sz w:val="20"/>
          <w:lang w:val="id"/>
        </w:rPr>
        <w:t></w:t>
      </w:r>
      <w:r>
        <w:rPr>
          <w:sz w:val="20"/>
          <w:lang w:val="id"/>
        </w:rPr>
        <w:tab/>
      </w:r>
      <w:r>
        <w:rPr>
          <w:noProof/>
          <w:position w:val="1"/>
          <w:sz w:val="20"/>
          <w:lang w:val="id"/>
        </w:rPr>
        <w:drawing>
          <wp:inline distT="0" distB="0" distL="0" distR="0" wp14:anchorId="36B3D2DE" wp14:editId="2BAD61F8">
            <wp:extent cx="276225" cy="276225"/>
            <wp:effectExtent l="0" t="0" r="0" b="0"/>
            <wp:docPr id="13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3.png"/>
                    <pic:cNvPicPr/>
                  </pic:nvPicPr>
                  <pic:blipFill>
                    <a:blip r:embed="rId55" cstate="print"/>
                    <a:stretch>
                      <a:fillRect/>
                    </a:stretch>
                  </pic:blipFill>
                  <pic:spPr>
                    <a:xfrm>
                      <a:off x="0" y="0"/>
                      <a:ext cx="276225" cy="276225"/>
                    </a:xfrm>
                    <a:prstGeom prst="rect">
                      <a:avLst/>
                    </a:prstGeom>
                  </pic:spPr>
                </pic:pic>
              </a:graphicData>
            </a:graphic>
          </wp:inline>
        </w:drawing>
      </w:r>
      <w:r>
        <w:rPr>
          <w:b/>
          <w:sz w:val="20"/>
          <w:lang w:val="id"/>
        </w:rPr>
        <w:t xml:space="preserve">  Presentasi</w:t>
      </w:r>
    </w:p>
    <w:p w14:paraId="65957301" w14:textId="77777777" w:rsidR="00776FB4" w:rsidRDefault="0073215B">
      <w:pPr>
        <w:pStyle w:val="BodyText"/>
        <w:spacing w:before="269" w:line="331" w:lineRule="auto"/>
        <w:ind w:left="1023" w:right="956"/>
      </w:pPr>
      <w:r>
        <w:rPr>
          <w:lang w:val="id"/>
        </w:rPr>
        <w:t xml:space="preserve">Ini digunakan untuk membuka/menutup presentasi berbagi. Jika </w:t>
      </w:r>
      <w:proofErr w:type="spellStart"/>
      <w:r>
        <w:rPr>
          <w:lang w:val="id"/>
        </w:rPr>
        <w:t>fitur</w:t>
      </w:r>
      <w:proofErr w:type="spellEnd"/>
      <w:r>
        <w:rPr>
          <w:lang w:val="id"/>
        </w:rPr>
        <w:t xml:space="preserve"> ini diaktifkan, semua peserta akan melihat presentasi dari GVC32XX.</w:t>
      </w:r>
    </w:p>
    <w:p w14:paraId="3169EB78" w14:textId="77777777" w:rsidR="00776FB4" w:rsidRDefault="0073215B">
      <w:pPr>
        <w:pStyle w:val="BodyText"/>
        <w:spacing w:before="148" w:line="331" w:lineRule="auto"/>
        <w:ind w:left="1023" w:right="956"/>
      </w:pPr>
      <w:r>
        <w:rPr>
          <w:lang w:val="id"/>
        </w:rPr>
        <w:t>Jika memulai presentasi gagal, itu mungkin disebabkan oleh peran pengguna saat ini, yang tidak memiliki izin untuk memulai presentasi.</w:t>
      </w:r>
    </w:p>
    <w:p w14:paraId="477B28F8" w14:textId="77777777" w:rsidR="00776FB4" w:rsidRDefault="00776FB4">
      <w:pPr>
        <w:spacing w:line="331" w:lineRule="auto"/>
        <w:sectPr w:rsidR="00776FB4">
          <w:pgSz w:w="12240" w:h="15840"/>
          <w:pgMar w:top="0" w:right="420" w:bottom="840" w:left="840" w:header="0" w:footer="596" w:gutter="0"/>
          <w:cols w:space="720"/>
        </w:sectPr>
      </w:pPr>
    </w:p>
    <w:p w14:paraId="5ADF8BC8" w14:textId="77777777" w:rsidR="00776FB4" w:rsidRDefault="00776FB4">
      <w:pPr>
        <w:pStyle w:val="BodyText"/>
      </w:pPr>
    </w:p>
    <w:p w14:paraId="4D0261C1" w14:textId="77777777" w:rsidR="00776FB4" w:rsidRDefault="00776FB4">
      <w:pPr>
        <w:pStyle w:val="BodyText"/>
      </w:pPr>
    </w:p>
    <w:p w14:paraId="6F6D0ABE" w14:textId="77777777" w:rsidR="00776FB4" w:rsidRDefault="00776FB4">
      <w:pPr>
        <w:pStyle w:val="BodyText"/>
      </w:pPr>
    </w:p>
    <w:p w14:paraId="45420EDD" w14:textId="77777777" w:rsidR="00776FB4" w:rsidRDefault="00776FB4">
      <w:pPr>
        <w:pStyle w:val="BodyText"/>
      </w:pPr>
    </w:p>
    <w:p w14:paraId="1241073C" w14:textId="77777777" w:rsidR="00776FB4" w:rsidRDefault="00776FB4">
      <w:pPr>
        <w:pStyle w:val="BodyText"/>
      </w:pPr>
    </w:p>
    <w:p w14:paraId="63BF3F31" w14:textId="77777777" w:rsidR="00776FB4" w:rsidRDefault="00776FB4">
      <w:pPr>
        <w:pStyle w:val="BodyText"/>
      </w:pPr>
    </w:p>
    <w:p w14:paraId="3AE8360F" w14:textId="77777777" w:rsidR="00776FB4" w:rsidRDefault="00776FB4">
      <w:pPr>
        <w:pStyle w:val="BodyText"/>
        <w:spacing w:before="4"/>
        <w:rPr>
          <w:sz w:val="25"/>
        </w:rPr>
      </w:pPr>
    </w:p>
    <w:p w14:paraId="796EAF91" w14:textId="77777777" w:rsidR="00776FB4" w:rsidRDefault="0073215B">
      <w:pPr>
        <w:pStyle w:val="Heading4"/>
        <w:numPr>
          <w:ilvl w:val="0"/>
          <w:numId w:val="107"/>
        </w:numPr>
        <w:tabs>
          <w:tab w:val="left" w:pos="1570"/>
          <w:tab w:val="left" w:pos="1571"/>
        </w:tabs>
        <w:spacing w:before="95"/>
        <w:ind w:left="1570"/>
        <w:rPr>
          <w:rFonts w:ascii="Wingdings" w:hAnsi="Wingdings"/>
        </w:rPr>
      </w:pPr>
      <w:r>
        <w:rPr>
          <w:noProof/>
          <w:lang w:val="id"/>
        </w:rPr>
        <w:drawing>
          <wp:anchor distT="0" distB="0" distL="0" distR="0" simplePos="0" relativeHeight="481966080" behindDoc="1" locked="0" layoutInCell="1" allowOverlap="1" wp14:anchorId="35944056" wp14:editId="1374E389">
            <wp:simplePos x="0" y="0"/>
            <wp:positionH relativeFrom="page">
              <wp:posOffset>4947758</wp:posOffset>
            </wp:positionH>
            <wp:positionV relativeFrom="paragraph">
              <wp:posOffset>-1061340</wp:posOffset>
            </wp:positionV>
            <wp:extent cx="2486187" cy="1512570"/>
            <wp:effectExtent l="0" t="0" r="0" b="0"/>
            <wp:wrapNone/>
            <wp:docPr id="13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1966592" behindDoc="1" locked="0" layoutInCell="1" allowOverlap="1" wp14:anchorId="0649AC68" wp14:editId="5367B6A5">
            <wp:simplePos x="0" y="0"/>
            <wp:positionH relativeFrom="page">
              <wp:posOffset>1181100</wp:posOffset>
            </wp:positionH>
            <wp:positionV relativeFrom="paragraph">
              <wp:posOffset>-105157</wp:posOffset>
            </wp:positionV>
            <wp:extent cx="276225" cy="276225"/>
            <wp:effectExtent l="0" t="0" r="0" b="0"/>
            <wp:wrapNone/>
            <wp:docPr id="13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4.png"/>
                    <pic:cNvPicPr/>
                  </pic:nvPicPr>
                  <pic:blipFill>
                    <a:blip r:embed="rId56" cstate="print"/>
                    <a:stretch>
                      <a:fillRect/>
                    </a:stretch>
                  </pic:blipFill>
                  <pic:spPr>
                    <a:xfrm>
                      <a:off x="0" y="0"/>
                      <a:ext cx="276225" cy="276225"/>
                    </a:xfrm>
                    <a:prstGeom prst="rect">
                      <a:avLst/>
                    </a:prstGeom>
                  </pic:spPr>
                </pic:pic>
              </a:graphicData>
            </a:graphic>
          </wp:anchor>
        </w:drawing>
      </w:r>
      <w:r>
        <w:rPr>
          <w:lang w:val="id"/>
        </w:rPr>
        <w:t>lebih</w:t>
      </w:r>
    </w:p>
    <w:p w14:paraId="265250E1" w14:textId="77777777" w:rsidR="00776FB4" w:rsidRDefault="00776FB4">
      <w:pPr>
        <w:pStyle w:val="BodyText"/>
        <w:spacing w:before="11"/>
        <w:rPr>
          <w:b/>
          <w:sz w:val="22"/>
        </w:rPr>
      </w:pPr>
    </w:p>
    <w:p w14:paraId="3EF57D50" w14:textId="77777777" w:rsidR="00776FB4" w:rsidRDefault="0073215B">
      <w:pPr>
        <w:pStyle w:val="BodyText"/>
        <w:spacing w:line="328" w:lineRule="auto"/>
        <w:ind w:left="1023" w:right="1010"/>
        <w:jc w:val="both"/>
      </w:pPr>
      <w:r>
        <w:rPr>
          <w:lang w:val="id"/>
        </w:rPr>
        <w:t xml:space="preserve">Pengguna dapat </w:t>
      </w:r>
      <w:proofErr w:type="spellStart"/>
      <w:r>
        <w:rPr>
          <w:lang w:val="id"/>
        </w:rPr>
        <w:t>mengklik</w:t>
      </w:r>
      <w:proofErr w:type="spellEnd"/>
      <w:r>
        <w:rPr>
          <w:lang w:val="id"/>
        </w:rPr>
        <w:t xml:space="preserve"> opsi ini untuk </w:t>
      </w:r>
      <w:r>
        <w:rPr>
          <w:spacing w:val="-3"/>
          <w:lang w:val="id"/>
        </w:rPr>
        <w:t xml:space="preserve">menggunakan </w:t>
      </w:r>
      <w:r>
        <w:rPr>
          <w:lang w:val="id"/>
        </w:rPr>
        <w:t>aplikasi 3</w:t>
      </w:r>
      <w:r>
        <w:rPr>
          <w:vertAlign w:val="superscript"/>
          <w:lang w:val="id"/>
        </w:rPr>
        <w:t>rd</w:t>
      </w:r>
      <w:r>
        <w:rPr>
          <w:lang w:val="id"/>
        </w:rPr>
        <w:t xml:space="preserve">  </w:t>
      </w:r>
      <w:proofErr w:type="spellStart"/>
      <w:r>
        <w:rPr>
          <w:lang w:val="id"/>
        </w:rPr>
        <w:t>party</w:t>
      </w:r>
      <w:proofErr w:type="spellEnd"/>
      <w:r>
        <w:rPr>
          <w:lang w:val="id"/>
        </w:rPr>
        <w:t xml:space="preserve"> (Opsi ini hanya akan ditemukan jika GVC32XX    telah    </w:t>
      </w:r>
      <w:proofErr w:type="spellStart"/>
      <w:r>
        <w:rPr>
          <w:lang w:val="id"/>
        </w:rPr>
        <w:t>menginstal</w:t>
      </w:r>
      <w:proofErr w:type="spellEnd"/>
      <w:r>
        <w:rPr>
          <w:lang w:val="id"/>
        </w:rPr>
        <w:t xml:space="preserve">    aplikasi 3</w:t>
      </w:r>
      <w:r>
        <w:rPr>
          <w:vertAlign w:val="superscript"/>
          <w:lang w:val="id"/>
        </w:rPr>
        <w:t>rd</w:t>
      </w:r>
      <w:r>
        <w:rPr>
          <w:lang w:val="id"/>
        </w:rPr>
        <w:t xml:space="preserve">  </w:t>
      </w:r>
      <w:proofErr w:type="spellStart"/>
      <w:r>
        <w:rPr>
          <w:lang w:val="id"/>
        </w:rPr>
        <w:t>party</w:t>
      </w:r>
      <w:proofErr w:type="spellEnd"/>
      <w:r>
        <w:rPr>
          <w:lang w:val="id"/>
        </w:rPr>
        <w:t>),    periksa Info</w:t>
      </w:r>
      <w:r>
        <w:rPr>
          <w:spacing w:val="-3"/>
          <w:lang w:val="id"/>
        </w:rPr>
        <w:t xml:space="preserve"> Panggilan,</w:t>
      </w:r>
      <w:r>
        <w:rPr>
          <w:lang w:val="id"/>
        </w:rPr>
        <w:t xml:space="preserve">  Atur  Kode  PIN,    dan  Buka  </w:t>
      </w:r>
      <w:r>
        <w:rPr>
          <w:spacing w:val="-5"/>
          <w:lang w:val="id"/>
        </w:rPr>
        <w:t xml:space="preserve">DTMF, </w:t>
      </w:r>
      <w:r>
        <w:rPr>
          <w:lang w:val="id"/>
        </w:rPr>
        <w:t>periksa daftar Info Rapat dan  Peserta.</w:t>
      </w:r>
    </w:p>
    <w:p w14:paraId="6AD53B07" w14:textId="77777777" w:rsidR="00776FB4" w:rsidRDefault="00776FB4">
      <w:pPr>
        <w:pStyle w:val="BodyText"/>
        <w:rPr>
          <w:sz w:val="19"/>
        </w:rPr>
      </w:pPr>
    </w:p>
    <w:p w14:paraId="11467B00" w14:textId="77777777" w:rsidR="00776FB4" w:rsidRDefault="0073215B">
      <w:pPr>
        <w:tabs>
          <w:tab w:val="left" w:pos="1019"/>
        </w:tabs>
        <w:ind w:left="600"/>
        <w:rPr>
          <w:b/>
          <w:sz w:val="20"/>
        </w:rPr>
      </w:pPr>
      <w:r>
        <w:rPr>
          <w:sz w:val="20"/>
          <w:lang w:val="id"/>
        </w:rPr>
        <w:t></w:t>
      </w:r>
      <w:r>
        <w:rPr>
          <w:sz w:val="20"/>
          <w:lang w:val="id"/>
        </w:rPr>
        <w:tab/>
      </w:r>
      <w:r>
        <w:rPr>
          <w:noProof/>
          <w:sz w:val="20"/>
          <w:lang w:val="id"/>
        </w:rPr>
        <w:drawing>
          <wp:inline distT="0" distB="0" distL="0" distR="0" wp14:anchorId="4CD6BFDE" wp14:editId="658B7F03">
            <wp:extent cx="272821" cy="236220"/>
            <wp:effectExtent l="0" t="0" r="0" b="0"/>
            <wp:docPr id="14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5.jpeg"/>
                    <pic:cNvPicPr/>
                  </pic:nvPicPr>
                  <pic:blipFill>
                    <a:blip r:embed="rId57" cstate="print"/>
                    <a:stretch>
                      <a:fillRect/>
                    </a:stretch>
                  </pic:blipFill>
                  <pic:spPr>
                    <a:xfrm>
                      <a:off x="0" y="0"/>
                      <a:ext cx="272821" cy="236220"/>
                    </a:xfrm>
                    <a:prstGeom prst="rect">
                      <a:avLst/>
                    </a:prstGeom>
                  </pic:spPr>
                </pic:pic>
              </a:graphicData>
            </a:graphic>
          </wp:inline>
        </w:drawing>
      </w:r>
      <w:r>
        <w:rPr>
          <w:b/>
          <w:sz w:val="20"/>
          <w:lang w:val="id"/>
        </w:rPr>
        <w:t xml:space="preserve">  Angkat Tangan</w:t>
      </w:r>
    </w:p>
    <w:p w14:paraId="57E9616D" w14:textId="77777777" w:rsidR="00776FB4" w:rsidRDefault="0073215B">
      <w:pPr>
        <w:pStyle w:val="BodyText"/>
        <w:spacing w:before="318" w:line="350" w:lineRule="auto"/>
        <w:ind w:left="1023" w:right="1013"/>
        <w:jc w:val="both"/>
      </w:pPr>
      <w:r>
        <w:rPr>
          <w:noProof/>
          <w:lang w:val="id"/>
        </w:rPr>
        <w:drawing>
          <wp:anchor distT="0" distB="0" distL="0" distR="0" simplePos="0" relativeHeight="481967104" behindDoc="1" locked="0" layoutInCell="1" allowOverlap="1" wp14:anchorId="33948E5A" wp14:editId="6525DAA0">
            <wp:simplePos x="0" y="0"/>
            <wp:positionH relativeFrom="page">
              <wp:posOffset>1205836</wp:posOffset>
            </wp:positionH>
            <wp:positionV relativeFrom="paragraph">
              <wp:posOffset>977615</wp:posOffset>
            </wp:positionV>
            <wp:extent cx="226751" cy="226751"/>
            <wp:effectExtent l="0" t="0" r="0" b="0"/>
            <wp:wrapNone/>
            <wp:docPr id="143" name="image36.png" descr="ic_end_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6.png"/>
                    <pic:cNvPicPr/>
                  </pic:nvPicPr>
                  <pic:blipFill>
                    <a:blip r:embed="rId58" cstate="print"/>
                    <a:stretch>
                      <a:fillRect/>
                    </a:stretch>
                  </pic:blipFill>
                  <pic:spPr>
                    <a:xfrm>
                      <a:off x="0" y="0"/>
                      <a:ext cx="226751" cy="226751"/>
                    </a:xfrm>
                    <a:prstGeom prst="rect">
                      <a:avLst/>
                    </a:prstGeom>
                  </pic:spPr>
                </pic:pic>
              </a:graphicData>
            </a:graphic>
          </wp:anchor>
        </w:drawing>
      </w:r>
      <w:r>
        <w:rPr>
          <w:lang w:val="id"/>
        </w:rPr>
        <w:t>Jika   peserta  memerlukan  bantuan  atau  ingin       di-</w:t>
      </w:r>
      <w:proofErr w:type="spellStart"/>
      <w:r>
        <w:rPr>
          <w:lang w:val="id"/>
        </w:rPr>
        <w:t>unmuted</w:t>
      </w:r>
      <w:proofErr w:type="spellEnd"/>
      <w:r>
        <w:rPr>
          <w:lang w:val="id"/>
        </w:rPr>
        <w:t xml:space="preserve">,  peserta  dapat  </w:t>
      </w:r>
      <w:proofErr w:type="spellStart"/>
      <w:r>
        <w:rPr>
          <w:lang w:val="id"/>
        </w:rPr>
        <w:t>mengklik</w:t>
      </w:r>
      <w:proofErr w:type="spellEnd"/>
      <w:r>
        <w:rPr>
          <w:lang w:val="id"/>
        </w:rPr>
        <w:t xml:space="preserve">    tombol </w:t>
      </w:r>
      <w:r>
        <w:rPr>
          <w:spacing w:val="-3"/>
          <w:lang w:val="id"/>
        </w:rPr>
        <w:t xml:space="preserve"> Angkat</w:t>
      </w:r>
      <w:r>
        <w:rPr>
          <w:lang w:val="id"/>
        </w:rPr>
        <w:t xml:space="preserve">  Tangan,  dan </w:t>
      </w:r>
      <w:proofErr w:type="spellStart"/>
      <w:r>
        <w:rPr>
          <w:lang w:val="id"/>
        </w:rPr>
        <w:t>host</w:t>
      </w:r>
      <w:proofErr w:type="spellEnd"/>
      <w:r>
        <w:rPr>
          <w:lang w:val="id"/>
        </w:rPr>
        <w:t xml:space="preserve">  </w:t>
      </w:r>
      <w:r>
        <w:rPr>
          <w:spacing w:val="-3"/>
          <w:lang w:val="id"/>
        </w:rPr>
        <w:t xml:space="preserve">rapat </w:t>
      </w:r>
      <w:r>
        <w:rPr>
          <w:lang w:val="id"/>
        </w:rPr>
        <w:t xml:space="preserve"> akan  </w:t>
      </w:r>
      <w:r>
        <w:rPr>
          <w:spacing w:val="-3"/>
          <w:lang w:val="id"/>
        </w:rPr>
        <w:t xml:space="preserve">melihat </w:t>
      </w:r>
      <w:r>
        <w:rPr>
          <w:lang w:val="id"/>
        </w:rPr>
        <w:t xml:space="preserve">ikon </w:t>
      </w:r>
      <w:r>
        <w:rPr>
          <w:spacing w:val="-3"/>
          <w:lang w:val="id"/>
        </w:rPr>
        <w:t xml:space="preserve">Angkat </w:t>
      </w:r>
      <w:r>
        <w:rPr>
          <w:lang w:val="id"/>
        </w:rPr>
        <w:t xml:space="preserve">Tangan di Daftar Peserta. Tuan rumah  </w:t>
      </w:r>
      <w:r>
        <w:rPr>
          <w:spacing w:val="-3"/>
          <w:lang w:val="id"/>
        </w:rPr>
        <w:t xml:space="preserve">rapat </w:t>
      </w:r>
      <w:r>
        <w:rPr>
          <w:lang w:val="id"/>
        </w:rPr>
        <w:t xml:space="preserve">tidak bisa </w:t>
      </w:r>
      <w:proofErr w:type="spellStart"/>
      <w:r>
        <w:rPr>
          <w:lang w:val="id"/>
        </w:rPr>
        <w:t>mengklik</w:t>
      </w:r>
      <w:proofErr w:type="spellEnd"/>
      <w:r>
        <w:rPr>
          <w:lang w:val="id"/>
        </w:rPr>
        <w:t xml:space="preserve"> untuk mengangkat  tangan.</w:t>
      </w:r>
    </w:p>
    <w:p w14:paraId="2F4B75CE" w14:textId="77777777" w:rsidR="00776FB4" w:rsidRDefault="00776FB4">
      <w:pPr>
        <w:pStyle w:val="BodyText"/>
        <w:rPr>
          <w:sz w:val="22"/>
        </w:rPr>
      </w:pPr>
    </w:p>
    <w:p w14:paraId="7CF32631" w14:textId="77777777" w:rsidR="00776FB4" w:rsidRDefault="0073215B">
      <w:pPr>
        <w:pStyle w:val="Heading4"/>
        <w:numPr>
          <w:ilvl w:val="0"/>
          <w:numId w:val="107"/>
        </w:numPr>
        <w:tabs>
          <w:tab w:val="left" w:pos="1570"/>
          <w:tab w:val="left" w:pos="1571"/>
        </w:tabs>
        <w:spacing w:before="185"/>
        <w:ind w:left="1570"/>
        <w:rPr>
          <w:rFonts w:ascii="Wingdings" w:hAnsi="Wingdings"/>
        </w:rPr>
      </w:pPr>
      <w:r>
        <w:rPr>
          <w:lang w:val="id"/>
        </w:rPr>
        <w:t>Akhiri Rapat</w:t>
      </w:r>
    </w:p>
    <w:p w14:paraId="170D1526" w14:textId="77777777" w:rsidR="00776FB4" w:rsidRDefault="00776FB4">
      <w:pPr>
        <w:pStyle w:val="BodyText"/>
        <w:rPr>
          <w:b/>
          <w:sz w:val="23"/>
        </w:rPr>
      </w:pPr>
    </w:p>
    <w:p w14:paraId="6BF10348" w14:textId="77777777" w:rsidR="00776FB4" w:rsidRDefault="0073215B">
      <w:pPr>
        <w:pStyle w:val="BodyText"/>
        <w:spacing w:line="331" w:lineRule="auto"/>
        <w:ind w:left="1023" w:right="1008"/>
        <w:jc w:val="both"/>
      </w:pPr>
      <w:r>
        <w:rPr>
          <w:lang w:val="id"/>
        </w:rPr>
        <w:t xml:space="preserve">Jika dipilih,        perintah  Konferensi  Akhir  akan   </w:t>
      </w:r>
      <w:r>
        <w:rPr>
          <w:spacing w:val="-4"/>
          <w:lang w:val="id"/>
        </w:rPr>
        <w:t xml:space="preserve"> ditampilkan</w:t>
      </w:r>
      <w:r>
        <w:rPr>
          <w:lang w:val="id"/>
        </w:rPr>
        <w:t xml:space="preserve">  di  layar,  jika </w:t>
      </w:r>
      <w:r>
        <w:rPr>
          <w:spacing w:val="-3"/>
          <w:lang w:val="id"/>
        </w:rPr>
        <w:t xml:space="preserve"> pengguna</w:t>
      </w:r>
      <w:r>
        <w:rPr>
          <w:lang w:val="id"/>
        </w:rPr>
        <w:t xml:space="preserve">  </w:t>
      </w:r>
      <w:proofErr w:type="spellStart"/>
      <w:r>
        <w:rPr>
          <w:lang w:val="id"/>
        </w:rPr>
        <w:t>mengklik</w:t>
      </w:r>
      <w:proofErr w:type="spellEnd"/>
      <w:r>
        <w:rPr>
          <w:lang w:val="id"/>
        </w:rPr>
        <w:t xml:space="preserve">  OK, </w:t>
      </w:r>
      <w:r>
        <w:rPr>
          <w:spacing w:val="-3"/>
          <w:lang w:val="id"/>
        </w:rPr>
        <w:t xml:space="preserve"> semua</w:t>
      </w:r>
      <w:r>
        <w:rPr>
          <w:lang w:val="id"/>
        </w:rPr>
        <w:t xml:space="preserve">  peserta akan terputus dari ruang konferensi </w:t>
      </w:r>
      <w:r>
        <w:rPr>
          <w:spacing w:val="-3"/>
          <w:lang w:val="id"/>
        </w:rPr>
        <w:t xml:space="preserve">dan </w:t>
      </w:r>
      <w:r>
        <w:rPr>
          <w:lang w:val="id"/>
        </w:rPr>
        <w:t xml:space="preserve"> panggilan akan diakhiri.  </w:t>
      </w:r>
    </w:p>
    <w:p w14:paraId="1817CF01" w14:textId="22997637" w:rsidR="00776FB4" w:rsidRDefault="00EB5BD3">
      <w:pPr>
        <w:pStyle w:val="BodyText"/>
        <w:spacing w:before="11"/>
        <w:rPr>
          <w:sz w:val="19"/>
        </w:rPr>
      </w:pPr>
      <w:r>
        <w:rPr>
          <w:noProof/>
        </w:rPr>
        <mc:AlternateContent>
          <mc:Choice Requires="wpg">
            <w:drawing>
              <wp:anchor distT="0" distB="0" distL="0" distR="0" simplePos="0" relativeHeight="487625216" behindDoc="1" locked="0" layoutInCell="1" allowOverlap="1" wp14:anchorId="78411459" wp14:editId="4BF21EEE">
                <wp:simplePos x="0" y="0"/>
                <wp:positionH relativeFrom="page">
                  <wp:posOffset>2381885</wp:posOffset>
                </wp:positionH>
                <wp:positionV relativeFrom="paragraph">
                  <wp:posOffset>170815</wp:posOffset>
                </wp:positionV>
                <wp:extent cx="3274695" cy="1581785"/>
                <wp:effectExtent l="0" t="0" r="0" b="0"/>
                <wp:wrapTopAndBottom/>
                <wp:docPr id="1054"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4695" cy="1581785"/>
                          <a:chOff x="3751" y="269"/>
                          <a:chExt cx="5157" cy="2491"/>
                        </a:xfrm>
                      </wpg:grpSpPr>
                      <pic:pic xmlns:pic="http://schemas.openxmlformats.org/drawingml/2006/picture">
                        <pic:nvPicPr>
                          <pic:cNvPr id="1055" name="Picture 6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766" y="284"/>
                            <a:ext cx="5127" cy="2461"/>
                          </a:xfrm>
                          <a:prstGeom prst="rect">
                            <a:avLst/>
                          </a:prstGeom>
                          <a:noFill/>
                          <a:extLst>
                            <a:ext uri="{909E8E84-426E-40DD-AFC4-6F175D3DCCD1}">
                              <a14:hiddenFill xmlns:a14="http://schemas.microsoft.com/office/drawing/2010/main">
                                <a:solidFill>
                                  <a:srgbClr val="FFFFFF"/>
                                </a:solidFill>
                              </a14:hiddenFill>
                            </a:ext>
                          </a:extLst>
                        </pic:spPr>
                      </pic:pic>
                      <wps:wsp>
                        <wps:cNvPr id="1056" name="Rectangle 626"/>
                        <wps:cNvSpPr>
                          <a:spLocks noChangeArrowheads="1"/>
                        </wps:cNvSpPr>
                        <wps:spPr bwMode="auto">
                          <a:xfrm>
                            <a:off x="3758" y="276"/>
                            <a:ext cx="5142" cy="247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F0CF6F" id="Group 625" o:spid="_x0000_s1026" style="position:absolute;margin-left:187.55pt;margin-top:13.45pt;width:257.85pt;height:124.55pt;z-index:-15691264;mso-wrap-distance-left:0;mso-wrap-distance-right:0;mso-position-horizontal-relative:page" coordorigin="3751,269" coordsize="5157,2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&#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">
                <v:shape id="Picture 627" o:spid="_x0000_s1027" type="#_x0000_t75" style="position:absolute;left:3766;top:284;width:5127;height: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">
                  <v:imagedata r:id="rId60" o:title=""/>
                </v:shape>
                <v:rect id="Rectangle 626" o:spid="_x0000_s1028" style="position:absolute;left:3758;top:276;width:514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" filled="f" strokecolor="#5b9bd4"/>
                <w10:wrap type="topAndBottom" anchorx="page"/>
              </v:group>
            </w:pict>
          </mc:Fallback>
        </mc:AlternateContent>
      </w:r>
    </w:p>
    <w:p w14:paraId="646D17ED" w14:textId="77777777" w:rsidR="00776FB4" w:rsidRDefault="00776FB4">
      <w:pPr>
        <w:pStyle w:val="BodyText"/>
        <w:spacing w:before="2"/>
        <w:rPr>
          <w:sz w:val="18"/>
        </w:rPr>
      </w:pPr>
    </w:p>
    <w:p w14:paraId="483BD2A3" w14:textId="77777777" w:rsidR="00776FB4" w:rsidRDefault="0073215B">
      <w:pPr>
        <w:ind w:left="497" w:right="917"/>
        <w:jc w:val="center"/>
        <w:rPr>
          <w:b/>
          <w:sz w:val="16"/>
        </w:rPr>
      </w:pPr>
      <w:bookmarkStart w:id="91" w:name="_bookmark55"/>
      <w:bookmarkEnd w:id="91"/>
      <w:r>
        <w:rPr>
          <w:b/>
          <w:sz w:val="16"/>
          <w:lang w:val="id"/>
        </w:rPr>
        <w:t>Gambar 10: Perintah Akhir Konferensi</w:t>
      </w:r>
    </w:p>
    <w:p w14:paraId="3A0C9480" w14:textId="77777777" w:rsidR="00776FB4" w:rsidRDefault="00776FB4">
      <w:pPr>
        <w:pStyle w:val="BodyText"/>
        <w:rPr>
          <w:b/>
          <w:sz w:val="18"/>
        </w:rPr>
      </w:pPr>
    </w:p>
    <w:p w14:paraId="0FA9D1D0" w14:textId="77777777" w:rsidR="00776FB4" w:rsidRDefault="0073215B">
      <w:pPr>
        <w:spacing w:before="122"/>
        <w:ind w:left="600"/>
        <w:jc w:val="both"/>
        <w:rPr>
          <w:rFonts w:ascii="Caladea"/>
          <w:b/>
          <w:sz w:val="26"/>
        </w:rPr>
      </w:pPr>
      <w:bookmarkStart w:id="92" w:name="Request_to_Share_Webcam"/>
      <w:bookmarkStart w:id="93" w:name="_bookmark56"/>
      <w:bookmarkEnd w:id="92"/>
      <w:bookmarkEnd w:id="93"/>
      <w:r>
        <w:rPr>
          <w:b/>
          <w:color w:val="000080"/>
          <w:sz w:val="26"/>
          <w:lang w:val="id"/>
        </w:rPr>
        <w:t xml:space="preserve">Permintaan untuk Berbagi </w:t>
      </w:r>
      <w:proofErr w:type="spellStart"/>
      <w:r>
        <w:rPr>
          <w:b/>
          <w:color w:val="000080"/>
          <w:sz w:val="26"/>
          <w:lang w:val="id"/>
        </w:rPr>
        <w:t>Webcam</w:t>
      </w:r>
      <w:proofErr w:type="spellEnd"/>
    </w:p>
    <w:p w14:paraId="00E2CDD7" w14:textId="77777777" w:rsidR="00776FB4" w:rsidRDefault="00776FB4">
      <w:pPr>
        <w:pStyle w:val="BodyText"/>
        <w:spacing w:before="7"/>
        <w:rPr>
          <w:rFonts w:ascii="Caladea"/>
          <w:b/>
          <w:sz w:val="26"/>
        </w:rPr>
      </w:pPr>
    </w:p>
    <w:p w14:paraId="17FF6A34" w14:textId="77777777" w:rsidR="00776FB4" w:rsidRDefault="0073215B">
      <w:pPr>
        <w:pStyle w:val="BodyText"/>
        <w:spacing w:line="350" w:lineRule="auto"/>
        <w:ind w:left="600" w:right="1019"/>
        <w:jc w:val="both"/>
      </w:pPr>
      <w:r>
        <w:rPr>
          <w:lang w:val="id"/>
        </w:rPr>
        <w:t xml:space="preserve"> Jika kamera  GVC  tidak  dibagikan  selama  pertemuan   </w:t>
      </w:r>
      <w:r>
        <w:rPr>
          <w:spacing w:val="-4"/>
          <w:lang w:val="id"/>
        </w:rPr>
        <w:t xml:space="preserve"> </w:t>
      </w:r>
      <w:proofErr w:type="spellStart"/>
      <w:r>
        <w:rPr>
          <w:spacing w:val="-4"/>
          <w:lang w:val="id"/>
        </w:rPr>
        <w:t>IPVideoTalk</w:t>
      </w:r>
      <w:proofErr w:type="spellEnd"/>
      <w:r>
        <w:rPr>
          <w:spacing w:val="-4"/>
          <w:lang w:val="id"/>
        </w:rPr>
        <w:t>,</w:t>
      </w:r>
      <w:r>
        <w:rPr>
          <w:lang w:val="id"/>
        </w:rPr>
        <w:t xml:space="preserve">      </w:t>
      </w:r>
      <w:proofErr w:type="spellStart"/>
      <w:r>
        <w:rPr>
          <w:lang w:val="id"/>
        </w:rPr>
        <w:t>WebRTC</w:t>
      </w:r>
      <w:proofErr w:type="spellEnd"/>
      <w:r>
        <w:rPr>
          <w:lang w:val="id"/>
        </w:rPr>
        <w:t xml:space="preserve"> yang bertindak sebagai   </w:t>
      </w:r>
      <w:r>
        <w:rPr>
          <w:spacing w:val="-3"/>
          <w:lang w:val="id"/>
        </w:rPr>
        <w:t xml:space="preserve"> </w:t>
      </w:r>
      <w:proofErr w:type="spellStart"/>
      <w:r>
        <w:rPr>
          <w:spacing w:val="-3"/>
          <w:lang w:val="id"/>
        </w:rPr>
        <w:t>host</w:t>
      </w:r>
      <w:proofErr w:type="spellEnd"/>
      <w:r>
        <w:rPr>
          <w:lang w:val="id"/>
        </w:rPr>
        <w:t xml:space="preserve"> dapat meminta  klien GVC  untuk    berbagi  kamera  mereka. Perintah  akan </w:t>
      </w:r>
      <w:r>
        <w:rPr>
          <w:spacing w:val="-3"/>
          <w:lang w:val="id"/>
        </w:rPr>
        <w:t xml:space="preserve"> ditampilkan</w:t>
      </w:r>
      <w:r>
        <w:rPr>
          <w:lang w:val="id"/>
        </w:rPr>
        <w:t xml:space="preserve">  di  layar untuk  menerima  atau menolak  permintaan  seperti    yang  ditunjukkan pada gambar di bawah </w:t>
      </w:r>
      <w:r>
        <w:rPr>
          <w:spacing w:val="-4"/>
          <w:lang w:val="id"/>
        </w:rPr>
        <w:t xml:space="preserve"> ini.</w:t>
      </w:r>
    </w:p>
    <w:p w14:paraId="3C9A101A" w14:textId="77777777" w:rsidR="00776FB4" w:rsidRDefault="00776FB4">
      <w:pPr>
        <w:spacing w:line="350" w:lineRule="auto"/>
        <w:jc w:val="both"/>
        <w:sectPr w:rsidR="00776FB4">
          <w:pgSz w:w="12240" w:h="15840"/>
          <w:pgMar w:top="0" w:right="420" w:bottom="840" w:left="840" w:header="0" w:footer="596" w:gutter="0"/>
          <w:cols w:space="720"/>
        </w:sectPr>
      </w:pPr>
    </w:p>
    <w:p w14:paraId="7D689829" w14:textId="4076C0D8" w:rsidR="00776FB4" w:rsidRDefault="00EB5BD3">
      <w:pPr>
        <w:pStyle w:val="BodyText"/>
        <w:ind w:left="2160"/>
      </w:pPr>
      <w:r>
        <w:rPr>
          <w:noProof/>
        </w:rPr>
        <w:lastRenderedPageBreak/>
        <mc:AlternateContent>
          <mc:Choice Requires="wpg">
            <w:drawing>
              <wp:inline distT="0" distB="0" distL="0" distR="0" wp14:anchorId="3D6201F7" wp14:editId="17194B9F">
                <wp:extent cx="5528310" cy="2282825"/>
                <wp:effectExtent l="9525" t="3175" r="0" b="0"/>
                <wp:docPr id="1050"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8310" cy="2282825"/>
                          <a:chOff x="0" y="0"/>
                          <a:chExt cx="8706" cy="3595"/>
                        </a:xfrm>
                      </wpg:grpSpPr>
                      <pic:pic xmlns:pic="http://schemas.openxmlformats.org/drawingml/2006/picture">
                        <pic:nvPicPr>
                          <pic:cNvPr id="1051" name="Picture 6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79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2" name="Picture 6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 y="1497"/>
                            <a:ext cx="6210" cy="2083"/>
                          </a:xfrm>
                          <a:prstGeom prst="rect">
                            <a:avLst/>
                          </a:prstGeom>
                          <a:noFill/>
                          <a:extLst>
                            <a:ext uri="{909E8E84-426E-40DD-AFC4-6F175D3DCCD1}">
                              <a14:hiddenFill xmlns:a14="http://schemas.microsoft.com/office/drawing/2010/main">
                                <a:solidFill>
                                  <a:srgbClr val="FFFFFF"/>
                                </a:solidFill>
                              </a14:hiddenFill>
                            </a:ext>
                          </a:extLst>
                        </pic:spPr>
                      </pic:pic>
                      <wps:wsp>
                        <wps:cNvPr id="1053" name="Rectangle 622"/>
                        <wps:cNvSpPr>
                          <a:spLocks noChangeArrowheads="1"/>
                        </wps:cNvSpPr>
                        <wps:spPr bwMode="auto">
                          <a:xfrm>
                            <a:off x="7" y="1489"/>
                            <a:ext cx="6225" cy="209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7F70A7E" id="Group 621" o:spid="_x0000_s1026" style="width:435.3pt;height:179.75pt;mso-position-horizontal-relative:char;mso-position-vertical-relative:line" coordsize="8706,3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CgAAAAAAAAAhADbP7csKXgAACl4AABUAAABkcnMvbWVkaWEvaW1hZ2UyLmpwZWf/2P/gABBKRklG&#10;AAEBAQBgAGAAAP/bAEMAAwICAwICAwMDAwQDAwQFCAUFBAQFCgcHBggMCgwMCwoLCw0OEhANDhEO&#10;CwsQFhARExQVFRUMDxcYFhQYEhQVFP/bAEMBAwQEBQQFCQUFCRQNCw0UFBQUFBQUFBQUFBQUFBQU&#10;FBQUFBQUFBQUFBQUFBQUFBQUFBQUFBQUFBQUFBQUFBQUFP/AABEIAT4D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">
                <v:shape id="Picture 624" o:spid="_x0000_s1027" type="#_x0000_t75" style="position:absolute;left:479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">
                  <v:imagedata r:id="rId26" o:title=""/>
                </v:shape>
                <v:shape id="Picture 623" o:spid="_x0000_s1028" type="#_x0000_t75" style="position:absolute;left:14;top:1497;width:6210;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">
                  <v:imagedata r:id="rId62" o:title=""/>
                </v:shape>
                <v:rect id="Rectangle 622" o:spid="_x0000_s1029" style="position:absolute;left:7;top:1489;width:6225;height:2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" filled="f" strokecolor="#5b9bd4"/>
                <w10:anchorlock/>
              </v:group>
            </w:pict>
          </mc:Fallback>
        </mc:AlternateContent>
      </w:r>
    </w:p>
    <w:p w14:paraId="30A255D4" w14:textId="77777777" w:rsidR="00776FB4" w:rsidRDefault="00776FB4">
      <w:pPr>
        <w:pStyle w:val="BodyText"/>
        <w:rPr>
          <w:sz w:val="13"/>
        </w:rPr>
      </w:pPr>
    </w:p>
    <w:p w14:paraId="5EC38672" w14:textId="77777777" w:rsidR="00776FB4" w:rsidRDefault="0073215B">
      <w:pPr>
        <w:spacing w:before="94"/>
        <w:ind w:left="499" w:right="917"/>
        <w:jc w:val="center"/>
        <w:rPr>
          <w:b/>
          <w:sz w:val="16"/>
        </w:rPr>
      </w:pPr>
      <w:bookmarkStart w:id="94" w:name="_bookmark57"/>
      <w:bookmarkEnd w:id="94"/>
      <w:r>
        <w:rPr>
          <w:b/>
          <w:sz w:val="16"/>
          <w:lang w:val="id"/>
        </w:rPr>
        <w:t xml:space="preserve">Gambar 11: Permintaan untuk Berbagi </w:t>
      </w:r>
      <w:proofErr w:type="spellStart"/>
      <w:r>
        <w:rPr>
          <w:b/>
          <w:sz w:val="16"/>
          <w:lang w:val="id"/>
        </w:rPr>
        <w:t>Webcam</w:t>
      </w:r>
      <w:proofErr w:type="spellEnd"/>
    </w:p>
    <w:p w14:paraId="0E09BADA" w14:textId="77777777" w:rsidR="00776FB4" w:rsidRDefault="00776FB4">
      <w:pPr>
        <w:pStyle w:val="BodyText"/>
        <w:rPr>
          <w:b/>
          <w:sz w:val="18"/>
        </w:rPr>
      </w:pPr>
    </w:p>
    <w:p w14:paraId="26520534" w14:textId="77777777" w:rsidR="00776FB4" w:rsidRDefault="00776FB4">
      <w:pPr>
        <w:pStyle w:val="BodyText"/>
        <w:rPr>
          <w:b/>
          <w:sz w:val="18"/>
        </w:rPr>
      </w:pPr>
    </w:p>
    <w:p w14:paraId="339E64B9" w14:textId="77777777" w:rsidR="00776FB4" w:rsidRDefault="00776FB4">
      <w:pPr>
        <w:pStyle w:val="BodyText"/>
        <w:rPr>
          <w:b/>
          <w:sz w:val="18"/>
        </w:rPr>
      </w:pPr>
    </w:p>
    <w:p w14:paraId="5E8AD5F6" w14:textId="77777777" w:rsidR="00776FB4" w:rsidRDefault="0073215B">
      <w:pPr>
        <w:pStyle w:val="BodyText"/>
        <w:spacing w:before="161" w:line="350" w:lineRule="auto"/>
        <w:ind w:left="600" w:right="1355"/>
      </w:pPr>
      <w:r>
        <w:rPr>
          <w:b/>
          <w:lang w:val="id"/>
        </w:rPr>
        <w:t xml:space="preserve">Catatan: </w:t>
      </w:r>
      <w:proofErr w:type="spellStart"/>
      <w:r>
        <w:rPr>
          <w:lang w:val="id"/>
        </w:rPr>
        <w:t>Firmware</w:t>
      </w:r>
      <w:proofErr w:type="spellEnd"/>
      <w:r>
        <w:rPr>
          <w:lang w:val="id"/>
        </w:rPr>
        <w:t xml:space="preserve"> GVC320X/GVC3210 harus 1.0.3.51/1.0.1.20 atau versi yang lebih baru (masing-masing). Jika tidak, GVC32XX tidak akan menerima permintaan.</w:t>
      </w:r>
    </w:p>
    <w:p w14:paraId="0F3F2685" w14:textId="77777777" w:rsidR="00776FB4" w:rsidRDefault="00776FB4">
      <w:pPr>
        <w:pStyle w:val="BodyText"/>
        <w:spacing w:before="10"/>
        <w:rPr>
          <w:sz w:val="17"/>
        </w:rPr>
      </w:pPr>
    </w:p>
    <w:p w14:paraId="04B5823A" w14:textId="77777777" w:rsidR="00776FB4" w:rsidRDefault="0073215B">
      <w:pPr>
        <w:ind w:left="600"/>
        <w:rPr>
          <w:rFonts w:ascii="Caladea"/>
          <w:b/>
          <w:sz w:val="26"/>
        </w:rPr>
      </w:pPr>
      <w:bookmarkStart w:id="95" w:name="Recording"/>
      <w:bookmarkStart w:id="96" w:name="_bookmark58"/>
      <w:bookmarkEnd w:id="95"/>
      <w:bookmarkEnd w:id="96"/>
      <w:r>
        <w:rPr>
          <w:b/>
          <w:color w:val="000080"/>
          <w:sz w:val="26"/>
          <w:lang w:val="id"/>
        </w:rPr>
        <w:t>Rekaman</w:t>
      </w:r>
    </w:p>
    <w:p w14:paraId="4251B09B" w14:textId="77777777" w:rsidR="00776FB4" w:rsidRDefault="00776FB4">
      <w:pPr>
        <w:pStyle w:val="BodyText"/>
        <w:spacing w:before="7"/>
        <w:rPr>
          <w:rFonts w:ascii="Caladea"/>
          <w:b/>
          <w:sz w:val="25"/>
        </w:rPr>
      </w:pPr>
    </w:p>
    <w:p w14:paraId="52F0F35D" w14:textId="77777777" w:rsidR="00776FB4" w:rsidRDefault="0073215B">
      <w:pPr>
        <w:ind w:left="600"/>
        <w:rPr>
          <w:rFonts w:ascii="Caladea"/>
          <w:b/>
        </w:rPr>
      </w:pPr>
      <w:bookmarkStart w:id="97" w:name="Local_Recording"/>
      <w:bookmarkStart w:id="98" w:name="_bookmark59"/>
      <w:bookmarkEnd w:id="97"/>
      <w:bookmarkEnd w:id="98"/>
      <w:r>
        <w:rPr>
          <w:b/>
          <w:color w:val="000080"/>
          <w:lang w:val="id"/>
        </w:rPr>
        <w:t>Perekaman Lokal</w:t>
      </w:r>
    </w:p>
    <w:p w14:paraId="00B51473" w14:textId="77777777" w:rsidR="00776FB4" w:rsidRDefault="00776FB4">
      <w:pPr>
        <w:pStyle w:val="BodyText"/>
        <w:spacing w:before="5"/>
        <w:rPr>
          <w:rFonts w:ascii="Caladea"/>
          <w:b/>
          <w:sz w:val="35"/>
        </w:rPr>
      </w:pPr>
    </w:p>
    <w:p w14:paraId="3DDE3534" w14:textId="77777777" w:rsidR="00776FB4" w:rsidRDefault="0073215B">
      <w:pPr>
        <w:pStyle w:val="ListParagraph"/>
        <w:numPr>
          <w:ilvl w:val="0"/>
          <w:numId w:val="106"/>
        </w:numPr>
        <w:tabs>
          <w:tab w:val="left" w:pos="1029"/>
        </w:tabs>
        <w:spacing w:line="439" w:lineRule="auto"/>
        <w:ind w:right="1013"/>
        <w:jc w:val="both"/>
        <w:rPr>
          <w:sz w:val="20"/>
        </w:rPr>
      </w:pPr>
      <w:r>
        <w:rPr>
          <w:color w:val="212121"/>
          <w:sz w:val="20"/>
          <w:lang w:val="id"/>
        </w:rPr>
        <w:t xml:space="preserve">Ketika GVC32XX berada dalam panggilan video </w:t>
      </w:r>
      <w:proofErr w:type="spellStart"/>
      <w:r>
        <w:rPr>
          <w:color w:val="212121"/>
          <w:sz w:val="20"/>
          <w:lang w:val="id"/>
        </w:rPr>
        <w:t>IPVideoTalk</w:t>
      </w:r>
      <w:proofErr w:type="spellEnd"/>
      <w:r>
        <w:rPr>
          <w:color w:val="212121"/>
          <w:sz w:val="20"/>
          <w:lang w:val="id"/>
        </w:rPr>
        <w:t xml:space="preserve">, </w:t>
      </w:r>
      <w:r>
        <w:rPr>
          <w:color w:val="212121"/>
          <w:spacing w:val="-2"/>
          <w:sz w:val="20"/>
          <w:lang w:val="id"/>
        </w:rPr>
        <w:t xml:space="preserve"> </w:t>
      </w:r>
      <w:r>
        <w:rPr>
          <w:lang w:val="id"/>
        </w:rPr>
        <w:t xml:space="preserve"> </w:t>
      </w:r>
      <w:r>
        <w:rPr>
          <w:color w:val="212121"/>
          <w:spacing w:val="-3"/>
          <w:sz w:val="20"/>
          <w:lang w:val="id"/>
        </w:rPr>
        <w:t xml:space="preserve">pengguna </w:t>
      </w:r>
      <w:r>
        <w:rPr>
          <w:lang w:val="id"/>
        </w:rPr>
        <w:t xml:space="preserve"> </w:t>
      </w:r>
      <w:r>
        <w:rPr>
          <w:color w:val="212121"/>
          <w:sz w:val="20"/>
          <w:lang w:val="id"/>
        </w:rPr>
        <w:t>dapat</w:t>
      </w:r>
      <w:r>
        <w:rPr>
          <w:lang w:val="id"/>
        </w:rPr>
        <w:t xml:space="preserve"> </w:t>
      </w:r>
      <w:r>
        <w:rPr>
          <w:color w:val="212121"/>
          <w:sz w:val="20"/>
          <w:lang w:val="id"/>
        </w:rPr>
        <w:t xml:space="preserve"> </w:t>
      </w:r>
      <w:proofErr w:type="spellStart"/>
      <w:r>
        <w:rPr>
          <w:color w:val="212121"/>
          <w:sz w:val="20"/>
          <w:lang w:val="id"/>
        </w:rPr>
        <w:t>mengklik</w:t>
      </w:r>
      <w:proofErr w:type="spellEnd"/>
      <w:r>
        <w:rPr>
          <w:lang w:val="id"/>
        </w:rPr>
        <w:t xml:space="preserve"> </w:t>
      </w:r>
      <w:r>
        <w:rPr>
          <w:noProof/>
          <w:color w:val="212121"/>
          <w:spacing w:val="-13"/>
          <w:sz w:val="20"/>
          <w:lang w:val="id"/>
        </w:rPr>
        <w:drawing>
          <wp:inline distT="0" distB="0" distL="0" distR="0" wp14:anchorId="73F2382B" wp14:editId="2E61C8DA">
            <wp:extent cx="218960" cy="189229"/>
            <wp:effectExtent l="0" t="0" r="0" b="0"/>
            <wp:docPr id="14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9.jpeg"/>
                    <pic:cNvPicPr/>
                  </pic:nvPicPr>
                  <pic:blipFill>
                    <a:blip r:embed="rId63" cstate="print"/>
                    <a:stretch>
                      <a:fillRect/>
                    </a:stretch>
                  </pic:blipFill>
                  <pic:spPr>
                    <a:xfrm>
                      <a:off x="0" y="0"/>
                      <a:ext cx="218960" cy="189229"/>
                    </a:xfrm>
                    <a:prstGeom prst="rect">
                      <a:avLst/>
                    </a:prstGeom>
                  </pic:spPr>
                </pic:pic>
              </a:graphicData>
            </a:graphic>
          </wp:inline>
        </w:drawing>
      </w:r>
      <w:r>
        <w:rPr>
          <w:color w:val="212121"/>
          <w:sz w:val="20"/>
          <w:lang w:val="id"/>
        </w:rPr>
        <w:t xml:space="preserve">bagian bawah </w:t>
      </w:r>
      <w:r>
        <w:rPr>
          <w:lang w:val="id"/>
        </w:rPr>
        <w:t xml:space="preserve"> </w:t>
      </w:r>
      <w:r>
        <w:rPr>
          <w:color w:val="212121"/>
          <w:spacing w:val="-4"/>
          <w:sz w:val="20"/>
          <w:lang w:val="id"/>
        </w:rPr>
        <w:t xml:space="preserve"> </w:t>
      </w:r>
      <w:r>
        <w:rPr>
          <w:lang w:val="id"/>
        </w:rPr>
        <w:t xml:space="preserve"> </w:t>
      </w:r>
      <w:r>
        <w:rPr>
          <w:color w:val="212121"/>
          <w:sz w:val="20"/>
          <w:lang w:val="id"/>
        </w:rPr>
        <w:t>antarmuka panggilan, atau di</w:t>
      </w:r>
      <w:r>
        <w:rPr>
          <w:lang w:val="id"/>
        </w:rPr>
        <w:t xml:space="preserve"> </w:t>
      </w:r>
      <w:proofErr w:type="spellStart"/>
      <w:r>
        <w:rPr>
          <w:lang w:val="id"/>
        </w:rPr>
        <w:t>remote</w:t>
      </w:r>
      <w:proofErr w:type="spellEnd"/>
      <w:r>
        <w:rPr>
          <w:lang w:val="id"/>
        </w:rPr>
        <w:t xml:space="preserve"> </w:t>
      </w:r>
      <w:proofErr w:type="spellStart"/>
      <w:r>
        <w:rPr>
          <w:lang w:val="id"/>
        </w:rPr>
        <w:t>control</w:t>
      </w:r>
      <w:proofErr w:type="spellEnd"/>
      <w:r>
        <w:rPr>
          <w:lang w:val="id"/>
        </w:rPr>
        <w:t xml:space="preserve"> untuk </w:t>
      </w:r>
      <w:r>
        <w:rPr>
          <w:noProof/>
          <w:color w:val="212121"/>
          <w:spacing w:val="-18"/>
          <w:position w:val="1"/>
          <w:sz w:val="20"/>
          <w:lang w:val="id"/>
        </w:rPr>
        <w:drawing>
          <wp:inline distT="0" distB="0" distL="0" distR="0" wp14:anchorId="78631727" wp14:editId="0C7C29B5">
            <wp:extent cx="204469" cy="187325"/>
            <wp:effectExtent l="0" t="0" r="0" b="0"/>
            <wp:docPr id="147" name="image40.jpeg" desc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0.jpeg"/>
                    <pic:cNvPicPr/>
                  </pic:nvPicPr>
                  <pic:blipFill>
                    <a:blip r:embed="rId64" cstate="print"/>
                    <a:stretch>
                      <a:fillRect/>
                    </a:stretch>
                  </pic:blipFill>
                  <pic:spPr>
                    <a:xfrm>
                      <a:off x="0" y="0"/>
                      <a:ext cx="204469" cy="187325"/>
                    </a:xfrm>
                    <a:prstGeom prst="rect">
                      <a:avLst/>
                    </a:prstGeom>
                  </pic:spPr>
                </pic:pic>
              </a:graphicData>
            </a:graphic>
          </wp:inline>
        </w:drawing>
      </w:r>
      <w:r>
        <w:rPr>
          <w:color w:val="212121"/>
          <w:sz w:val="20"/>
          <w:lang w:val="id"/>
        </w:rPr>
        <w:t>mulai</w:t>
      </w:r>
      <w:r>
        <w:rPr>
          <w:lang w:val="id"/>
        </w:rPr>
        <w:t xml:space="preserve"> </w:t>
      </w:r>
      <w:r>
        <w:rPr>
          <w:color w:val="212121"/>
          <w:sz w:val="20"/>
          <w:lang w:val="id"/>
        </w:rPr>
        <w:t xml:space="preserve"> merekam.</w:t>
      </w:r>
    </w:p>
    <w:p w14:paraId="10ABD2ED" w14:textId="77777777" w:rsidR="00776FB4" w:rsidRDefault="0073215B">
      <w:pPr>
        <w:pStyle w:val="ListParagraph"/>
        <w:numPr>
          <w:ilvl w:val="0"/>
          <w:numId w:val="106"/>
        </w:numPr>
        <w:tabs>
          <w:tab w:val="left" w:pos="1029"/>
        </w:tabs>
        <w:spacing w:before="142" w:line="324" w:lineRule="auto"/>
        <w:ind w:right="1012"/>
        <w:jc w:val="both"/>
        <w:rPr>
          <w:sz w:val="20"/>
        </w:rPr>
      </w:pPr>
      <w:r>
        <w:rPr>
          <w:color w:val="212121"/>
          <w:sz w:val="20"/>
          <w:lang w:val="id"/>
        </w:rPr>
        <w:t xml:space="preserve">Setelah mulai merekam, audio dan video di GVC32XX akan direkam. Pengguna </w:t>
      </w:r>
      <w:r>
        <w:rPr>
          <w:color w:val="212121"/>
          <w:spacing w:val="-3"/>
          <w:sz w:val="20"/>
          <w:lang w:val="id"/>
        </w:rPr>
        <w:t xml:space="preserve">dapat </w:t>
      </w:r>
      <w:r>
        <w:rPr>
          <w:lang w:val="id"/>
        </w:rPr>
        <w:t xml:space="preserve"> </w:t>
      </w:r>
      <w:r>
        <w:rPr>
          <w:color w:val="212121"/>
          <w:sz w:val="20"/>
          <w:lang w:val="id"/>
        </w:rPr>
        <w:t>melihat ikon</w:t>
      </w:r>
      <w:r>
        <w:rPr>
          <w:lang w:val="id"/>
        </w:rPr>
        <w:t xml:space="preserve"> </w:t>
      </w:r>
      <w:r>
        <w:rPr>
          <w:color w:val="212121"/>
          <w:sz w:val="20"/>
          <w:lang w:val="id"/>
        </w:rPr>
        <w:t xml:space="preserve"> perekaman</w:t>
      </w:r>
      <w:r>
        <w:rPr>
          <w:lang w:val="id"/>
        </w:rPr>
        <w:t xml:space="preserve"> </w:t>
      </w:r>
      <w:r>
        <w:rPr>
          <w:noProof/>
          <w:color w:val="212121"/>
          <w:spacing w:val="-5"/>
          <w:position w:val="2"/>
          <w:sz w:val="20"/>
          <w:lang w:val="id"/>
        </w:rPr>
        <w:drawing>
          <wp:inline distT="0" distB="0" distL="0" distR="0" wp14:anchorId="1258C605" wp14:editId="72B1694F">
            <wp:extent cx="309880" cy="140335"/>
            <wp:effectExtent l="0" t="0" r="0" b="0"/>
            <wp:docPr id="14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1.jpeg"/>
                    <pic:cNvPicPr/>
                  </pic:nvPicPr>
                  <pic:blipFill>
                    <a:blip r:embed="rId65" cstate="print"/>
                    <a:stretch>
                      <a:fillRect/>
                    </a:stretch>
                  </pic:blipFill>
                  <pic:spPr>
                    <a:xfrm>
                      <a:off x="0" y="0"/>
                      <a:ext cx="309880" cy="140335"/>
                    </a:xfrm>
                    <a:prstGeom prst="rect">
                      <a:avLst/>
                    </a:prstGeom>
                  </pic:spPr>
                </pic:pic>
              </a:graphicData>
            </a:graphic>
          </wp:inline>
        </w:drawing>
      </w:r>
      <w:r>
        <w:rPr>
          <w:color w:val="212121"/>
          <w:sz w:val="20"/>
          <w:lang w:val="id"/>
        </w:rPr>
        <w:t xml:space="preserve"> berkedip</w:t>
      </w:r>
      <w:r>
        <w:rPr>
          <w:lang w:val="id"/>
        </w:rPr>
        <w:t xml:space="preserve"> </w:t>
      </w:r>
      <w:r>
        <w:rPr>
          <w:color w:val="212121"/>
          <w:sz w:val="20"/>
          <w:lang w:val="id"/>
        </w:rPr>
        <w:t xml:space="preserve"> </w:t>
      </w:r>
      <w:r>
        <w:rPr>
          <w:lang w:val="id"/>
        </w:rPr>
        <w:t xml:space="preserve"> </w:t>
      </w:r>
      <w:r>
        <w:rPr>
          <w:color w:val="212121"/>
          <w:sz w:val="20"/>
          <w:lang w:val="id"/>
        </w:rPr>
        <w:t xml:space="preserve"> di</w:t>
      </w:r>
      <w:r>
        <w:rPr>
          <w:lang w:val="id"/>
        </w:rPr>
        <w:t xml:space="preserve"> </w:t>
      </w:r>
      <w:r>
        <w:rPr>
          <w:color w:val="212121"/>
          <w:sz w:val="20"/>
          <w:lang w:val="id"/>
        </w:rPr>
        <w:t xml:space="preserve"> sudut</w:t>
      </w:r>
      <w:r>
        <w:rPr>
          <w:lang w:val="id"/>
        </w:rPr>
        <w:t xml:space="preserve"> </w:t>
      </w:r>
      <w:r>
        <w:rPr>
          <w:color w:val="212121"/>
          <w:sz w:val="20"/>
          <w:lang w:val="id"/>
        </w:rPr>
        <w:t xml:space="preserve"> kiri</w:t>
      </w:r>
      <w:r>
        <w:rPr>
          <w:lang w:val="id"/>
        </w:rPr>
        <w:t xml:space="preserve"> </w:t>
      </w:r>
      <w:r>
        <w:rPr>
          <w:color w:val="212121"/>
          <w:sz w:val="20"/>
          <w:lang w:val="id"/>
        </w:rPr>
        <w:t xml:space="preserve"> atas</w:t>
      </w:r>
      <w:r>
        <w:rPr>
          <w:lang w:val="id"/>
        </w:rPr>
        <w:t xml:space="preserve"> </w:t>
      </w:r>
      <w:r>
        <w:rPr>
          <w:color w:val="212121"/>
          <w:sz w:val="20"/>
          <w:lang w:val="id"/>
        </w:rPr>
        <w:t xml:space="preserve"> selama</w:t>
      </w:r>
      <w:r>
        <w:rPr>
          <w:lang w:val="id"/>
        </w:rPr>
        <w:t xml:space="preserve"> </w:t>
      </w:r>
      <w:r>
        <w:rPr>
          <w:color w:val="212121"/>
          <w:sz w:val="20"/>
          <w:lang w:val="id"/>
        </w:rPr>
        <w:t xml:space="preserve"> perekaman.</w:t>
      </w:r>
      <w:r>
        <w:rPr>
          <w:lang w:val="id"/>
        </w:rPr>
        <w:t xml:space="preserve"> </w:t>
      </w:r>
      <w:r>
        <w:rPr>
          <w:color w:val="212121"/>
          <w:sz w:val="20"/>
          <w:lang w:val="id"/>
        </w:rPr>
        <w:t>Jika</w:t>
      </w:r>
      <w:r>
        <w:rPr>
          <w:lang w:val="id"/>
        </w:rPr>
        <w:t xml:space="preserve"> </w:t>
      </w:r>
      <w:r>
        <w:rPr>
          <w:color w:val="212121"/>
          <w:sz w:val="20"/>
          <w:lang w:val="id"/>
        </w:rPr>
        <w:t xml:space="preserve"> </w:t>
      </w:r>
      <w:r>
        <w:rPr>
          <w:lang w:val="id"/>
        </w:rPr>
        <w:t xml:space="preserve"> </w:t>
      </w:r>
      <w:r>
        <w:rPr>
          <w:color w:val="212121"/>
          <w:sz w:val="20"/>
          <w:lang w:val="id"/>
        </w:rPr>
        <w:t xml:space="preserve"> peserta</w:t>
      </w:r>
      <w:r>
        <w:rPr>
          <w:lang w:val="id"/>
        </w:rPr>
        <w:t xml:space="preserve"> </w:t>
      </w:r>
      <w:r>
        <w:rPr>
          <w:color w:val="212121"/>
          <w:sz w:val="20"/>
          <w:lang w:val="id"/>
        </w:rPr>
        <w:t xml:space="preserve"> rapat</w:t>
      </w:r>
    </w:p>
    <w:p w14:paraId="2AC79488" w14:textId="77777777" w:rsidR="00776FB4" w:rsidRDefault="0073215B">
      <w:pPr>
        <w:pStyle w:val="BodyText"/>
        <w:spacing w:line="338" w:lineRule="auto"/>
        <w:ind w:left="1028" w:right="1012"/>
        <w:jc w:val="both"/>
      </w:pPr>
      <w:r>
        <w:rPr>
          <w:color w:val="212121"/>
          <w:lang w:val="id"/>
        </w:rPr>
        <w:t>mengaktifkan fungsi</w:t>
      </w:r>
      <w:r>
        <w:rPr>
          <w:lang w:val="id"/>
        </w:rPr>
        <w:t xml:space="preserve"> </w:t>
      </w:r>
      <w:r>
        <w:rPr>
          <w:color w:val="212121"/>
          <w:lang w:val="id"/>
        </w:rPr>
        <w:t xml:space="preserve"> presentasi</w:t>
      </w:r>
      <w:r>
        <w:rPr>
          <w:lang w:val="id"/>
        </w:rPr>
        <w:t xml:space="preserve"> selama</w:t>
      </w:r>
      <w:r>
        <w:rPr>
          <w:color w:val="212121"/>
          <w:lang w:val="id"/>
        </w:rPr>
        <w:t xml:space="preserve"> perekaman,</w:t>
      </w:r>
      <w:r>
        <w:rPr>
          <w:lang w:val="id"/>
        </w:rPr>
        <w:t xml:space="preserve"> </w:t>
      </w:r>
      <w:r>
        <w:rPr>
          <w:color w:val="212121"/>
          <w:lang w:val="id"/>
        </w:rPr>
        <w:t xml:space="preserve"> itu</w:t>
      </w:r>
      <w:r>
        <w:rPr>
          <w:lang w:val="id"/>
        </w:rPr>
        <w:t xml:space="preserve"> </w:t>
      </w:r>
      <w:r>
        <w:rPr>
          <w:color w:val="212121"/>
          <w:lang w:val="id"/>
        </w:rPr>
        <w:t xml:space="preserve"> akan</w:t>
      </w:r>
      <w:r>
        <w:rPr>
          <w:lang w:val="id"/>
        </w:rPr>
        <w:t xml:space="preserve"> </w:t>
      </w:r>
      <w:r>
        <w:rPr>
          <w:color w:val="212121"/>
          <w:lang w:val="id"/>
        </w:rPr>
        <w:t xml:space="preserve"> </w:t>
      </w:r>
      <w:r>
        <w:rPr>
          <w:lang w:val="id"/>
        </w:rPr>
        <w:t xml:space="preserve"> </w:t>
      </w:r>
      <w:r>
        <w:rPr>
          <w:color w:val="212121"/>
          <w:lang w:val="id"/>
        </w:rPr>
        <w:t xml:space="preserve"> </w:t>
      </w:r>
      <w:r>
        <w:rPr>
          <w:lang w:val="id"/>
        </w:rPr>
        <w:t xml:space="preserve"> </w:t>
      </w:r>
      <w:r>
        <w:rPr>
          <w:color w:val="212121"/>
          <w:lang w:val="id"/>
        </w:rPr>
        <w:t xml:space="preserve"> merekam</w:t>
      </w:r>
      <w:r>
        <w:rPr>
          <w:lang w:val="id"/>
        </w:rPr>
        <w:t xml:space="preserve"> </w:t>
      </w:r>
      <w:r>
        <w:rPr>
          <w:color w:val="212121"/>
          <w:lang w:val="id"/>
        </w:rPr>
        <w:t xml:space="preserve"> presentasi</w:t>
      </w:r>
      <w:r>
        <w:rPr>
          <w:lang w:val="id"/>
        </w:rPr>
        <w:t xml:space="preserve"> </w:t>
      </w:r>
      <w:r>
        <w:rPr>
          <w:color w:val="212121"/>
          <w:lang w:val="id"/>
        </w:rPr>
        <w:t xml:space="preserve"> sebagai</w:t>
      </w:r>
      <w:r>
        <w:rPr>
          <w:lang w:val="id"/>
        </w:rPr>
        <w:t xml:space="preserve"> </w:t>
      </w:r>
      <w:r>
        <w:rPr>
          <w:color w:val="212121"/>
          <w:lang w:val="id"/>
        </w:rPr>
        <w:t xml:space="preserve"> </w:t>
      </w:r>
      <w:proofErr w:type="spellStart"/>
      <w:r>
        <w:rPr>
          <w:color w:val="212121"/>
          <w:lang w:val="id"/>
        </w:rPr>
        <w:t>default</w:t>
      </w:r>
      <w:proofErr w:type="spellEnd"/>
      <w:r>
        <w:rPr>
          <w:color w:val="212121"/>
          <w:lang w:val="id"/>
        </w:rPr>
        <w:t>.</w:t>
      </w:r>
      <w:r>
        <w:rPr>
          <w:lang w:val="id"/>
        </w:rPr>
        <w:t xml:space="preserve"> </w:t>
      </w:r>
      <w:r>
        <w:rPr>
          <w:color w:val="212121"/>
          <w:lang w:val="id"/>
        </w:rPr>
        <w:t>Jika</w:t>
      </w:r>
      <w:r>
        <w:rPr>
          <w:lang w:val="id"/>
        </w:rPr>
        <w:t xml:space="preserve"> </w:t>
      </w:r>
      <w:r>
        <w:rPr>
          <w:color w:val="212121"/>
          <w:lang w:val="id"/>
        </w:rPr>
        <w:t xml:space="preserve"> peserta</w:t>
      </w:r>
      <w:r>
        <w:rPr>
          <w:lang w:val="id"/>
        </w:rPr>
        <w:t xml:space="preserve"> </w:t>
      </w:r>
      <w:r>
        <w:rPr>
          <w:color w:val="212121"/>
          <w:lang w:val="id"/>
        </w:rPr>
        <w:t xml:space="preserve"> rapat menonaktifkan</w:t>
      </w:r>
      <w:r>
        <w:rPr>
          <w:lang w:val="id"/>
        </w:rPr>
        <w:t xml:space="preserve"> </w:t>
      </w:r>
      <w:r>
        <w:rPr>
          <w:color w:val="212121"/>
          <w:lang w:val="id"/>
        </w:rPr>
        <w:t xml:space="preserve"> fungsi</w:t>
      </w:r>
      <w:r>
        <w:rPr>
          <w:lang w:val="id"/>
        </w:rPr>
        <w:t xml:space="preserve"> </w:t>
      </w:r>
      <w:r>
        <w:rPr>
          <w:color w:val="212121"/>
          <w:lang w:val="id"/>
        </w:rPr>
        <w:t xml:space="preserve"> presentasi</w:t>
      </w:r>
      <w:r>
        <w:rPr>
          <w:lang w:val="id"/>
        </w:rPr>
        <w:t xml:space="preserve"> </w:t>
      </w:r>
      <w:r>
        <w:rPr>
          <w:color w:val="212121"/>
          <w:lang w:val="id"/>
        </w:rPr>
        <w:t xml:space="preserve"> selama</w:t>
      </w:r>
      <w:r>
        <w:rPr>
          <w:lang w:val="id"/>
        </w:rPr>
        <w:t xml:space="preserve"> </w:t>
      </w:r>
      <w:r>
        <w:rPr>
          <w:color w:val="212121"/>
          <w:lang w:val="id"/>
        </w:rPr>
        <w:t xml:space="preserve"> </w:t>
      </w:r>
      <w:r>
        <w:rPr>
          <w:lang w:val="id"/>
        </w:rPr>
        <w:t xml:space="preserve"> </w:t>
      </w:r>
      <w:r>
        <w:rPr>
          <w:color w:val="212121"/>
          <w:lang w:val="id"/>
        </w:rPr>
        <w:t xml:space="preserve"> </w:t>
      </w:r>
      <w:r>
        <w:rPr>
          <w:lang w:val="id"/>
        </w:rPr>
        <w:t xml:space="preserve"> </w:t>
      </w:r>
      <w:r>
        <w:rPr>
          <w:color w:val="212121"/>
          <w:lang w:val="id"/>
        </w:rPr>
        <w:t xml:space="preserve"> perekaman,</w:t>
      </w:r>
      <w:r>
        <w:rPr>
          <w:lang w:val="id"/>
        </w:rPr>
        <w:t xml:space="preserve"> </w:t>
      </w:r>
      <w:r>
        <w:rPr>
          <w:color w:val="212121"/>
          <w:lang w:val="id"/>
        </w:rPr>
        <w:t xml:space="preserve"> peserta</w:t>
      </w:r>
      <w:r>
        <w:rPr>
          <w:lang w:val="id"/>
        </w:rPr>
        <w:t xml:space="preserve"> </w:t>
      </w:r>
      <w:r>
        <w:rPr>
          <w:color w:val="212121"/>
          <w:lang w:val="id"/>
        </w:rPr>
        <w:t xml:space="preserve"> akan</w:t>
      </w:r>
      <w:r>
        <w:rPr>
          <w:lang w:val="id"/>
        </w:rPr>
        <w:t xml:space="preserve"> </w:t>
      </w:r>
      <w:r>
        <w:rPr>
          <w:color w:val="212121"/>
          <w:spacing w:val="-3"/>
          <w:lang w:val="id"/>
        </w:rPr>
        <w:t xml:space="preserve"> beralih</w:t>
      </w:r>
      <w:r>
        <w:rPr>
          <w:lang w:val="id"/>
        </w:rPr>
        <w:t xml:space="preserve"> </w:t>
      </w:r>
      <w:r>
        <w:rPr>
          <w:color w:val="212121"/>
          <w:lang w:val="id"/>
        </w:rPr>
        <w:t xml:space="preserve"> </w:t>
      </w:r>
      <w:r>
        <w:rPr>
          <w:lang w:val="id"/>
        </w:rPr>
        <w:t xml:space="preserve"> </w:t>
      </w:r>
      <w:r>
        <w:rPr>
          <w:color w:val="212121"/>
          <w:lang w:val="id"/>
        </w:rPr>
        <w:t xml:space="preserve"> merekam</w:t>
      </w:r>
      <w:r>
        <w:rPr>
          <w:lang w:val="id"/>
        </w:rPr>
        <w:t xml:space="preserve"> video</w:t>
      </w:r>
      <w:r>
        <w:rPr>
          <w:color w:val="212121"/>
          <w:lang w:val="id"/>
        </w:rPr>
        <w:t xml:space="preserve"> </w:t>
      </w:r>
      <w:r>
        <w:rPr>
          <w:lang w:val="id"/>
        </w:rPr>
        <w:t xml:space="preserve"> </w:t>
      </w:r>
      <w:r>
        <w:rPr>
          <w:color w:val="212121"/>
          <w:lang w:val="id"/>
        </w:rPr>
        <w:t xml:space="preserve"> dan</w:t>
      </w:r>
      <w:r>
        <w:rPr>
          <w:lang w:val="id"/>
        </w:rPr>
        <w:t xml:space="preserve"> </w:t>
      </w:r>
      <w:r>
        <w:rPr>
          <w:color w:val="212121"/>
          <w:lang w:val="id"/>
        </w:rPr>
        <w:t xml:space="preserve"> audio.</w:t>
      </w:r>
      <w:r>
        <w:rPr>
          <w:lang w:val="id"/>
        </w:rPr>
        <w:t xml:space="preserve"> </w:t>
      </w:r>
      <w:r>
        <w:rPr>
          <w:color w:val="212121"/>
          <w:spacing w:val="-1"/>
          <w:lang w:val="id"/>
        </w:rPr>
        <w:t>Klik</w:t>
      </w:r>
      <w:r>
        <w:rPr>
          <w:lang w:val="id"/>
        </w:rPr>
        <w:t xml:space="preserve"> </w:t>
      </w:r>
      <w:r>
        <w:rPr>
          <w:noProof/>
          <w:color w:val="212121"/>
          <w:spacing w:val="-12"/>
          <w:position w:val="2"/>
          <w:lang w:val="id"/>
        </w:rPr>
        <w:drawing>
          <wp:inline distT="0" distB="0" distL="0" distR="0" wp14:anchorId="1B21DE15" wp14:editId="7D519222">
            <wp:extent cx="309879" cy="140335"/>
            <wp:effectExtent l="0" t="0" r="0" b="0"/>
            <wp:docPr id="15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1.jpeg"/>
                    <pic:cNvPicPr/>
                  </pic:nvPicPr>
                  <pic:blipFill>
                    <a:blip r:embed="rId65" cstate="print"/>
                    <a:stretch>
                      <a:fillRect/>
                    </a:stretch>
                  </pic:blipFill>
                  <pic:spPr>
                    <a:xfrm>
                      <a:off x="0" y="0"/>
                      <a:ext cx="309879" cy="140335"/>
                    </a:xfrm>
                    <a:prstGeom prst="rect">
                      <a:avLst/>
                    </a:prstGeom>
                  </pic:spPr>
                </pic:pic>
              </a:graphicData>
            </a:graphic>
          </wp:inline>
        </w:drawing>
      </w:r>
      <w:r>
        <w:rPr>
          <w:color w:val="212121"/>
          <w:lang w:val="id"/>
        </w:rPr>
        <w:t xml:space="preserve"> lagi</w:t>
      </w:r>
      <w:r>
        <w:rPr>
          <w:lang w:val="id"/>
        </w:rPr>
        <w:t xml:space="preserve"> </w:t>
      </w:r>
      <w:r>
        <w:rPr>
          <w:color w:val="212121"/>
          <w:lang w:val="id"/>
        </w:rPr>
        <w:t xml:space="preserve"> tombol</w:t>
      </w:r>
      <w:r>
        <w:rPr>
          <w:lang w:val="id"/>
        </w:rPr>
        <w:t xml:space="preserve"> </w:t>
      </w:r>
      <w:r>
        <w:rPr>
          <w:color w:val="212121"/>
          <w:lang w:val="id"/>
        </w:rPr>
        <w:t xml:space="preserve"> untuk</w:t>
      </w:r>
      <w:r>
        <w:rPr>
          <w:lang w:val="id"/>
        </w:rPr>
        <w:t xml:space="preserve"> </w:t>
      </w:r>
      <w:r>
        <w:rPr>
          <w:color w:val="212121"/>
          <w:lang w:val="id"/>
        </w:rPr>
        <w:t xml:space="preserve"> menghentikan</w:t>
      </w:r>
      <w:r>
        <w:rPr>
          <w:lang w:val="id"/>
        </w:rPr>
        <w:t xml:space="preserve"> </w:t>
      </w:r>
      <w:r>
        <w:rPr>
          <w:color w:val="212121"/>
          <w:lang w:val="id"/>
        </w:rPr>
        <w:t xml:space="preserve"> perekaman,</w:t>
      </w:r>
      <w:r>
        <w:rPr>
          <w:lang w:val="id"/>
        </w:rPr>
        <w:t xml:space="preserve"> </w:t>
      </w:r>
      <w:r>
        <w:rPr>
          <w:color w:val="212121"/>
          <w:lang w:val="id"/>
        </w:rPr>
        <w:t xml:space="preserve"> </w:t>
      </w:r>
      <w:r>
        <w:rPr>
          <w:lang w:val="id"/>
        </w:rPr>
        <w:t xml:space="preserve"> </w:t>
      </w:r>
      <w:r>
        <w:rPr>
          <w:color w:val="212121"/>
          <w:lang w:val="id"/>
        </w:rPr>
        <w:t xml:space="preserve"> dan</w:t>
      </w:r>
      <w:r>
        <w:rPr>
          <w:lang w:val="id"/>
        </w:rPr>
        <w:t xml:space="preserve"> </w:t>
      </w:r>
      <w:r>
        <w:rPr>
          <w:color w:val="212121"/>
          <w:lang w:val="id"/>
        </w:rPr>
        <w:t xml:space="preserve"> </w:t>
      </w:r>
      <w:r>
        <w:rPr>
          <w:lang w:val="id"/>
        </w:rPr>
        <w:t xml:space="preserve"> </w:t>
      </w:r>
      <w:r>
        <w:rPr>
          <w:color w:val="212121"/>
          <w:lang w:val="id"/>
        </w:rPr>
        <w:t xml:space="preserve"> </w:t>
      </w:r>
      <w:proofErr w:type="spellStart"/>
      <w:r>
        <w:rPr>
          <w:color w:val="212121"/>
          <w:lang w:val="id"/>
        </w:rPr>
        <w:t>file</w:t>
      </w:r>
      <w:proofErr w:type="spellEnd"/>
      <w:r>
        <w:rPr>
          <w:lang w:val="id"/>
        </w:rPr>
        <w:t xml:space="preserve"> </w:t>
      </w:r>
      <w:r>
        <w:rPr>
          <w:color w:val="212121"/>
          <w:lang w:val="id"/>
        </w:rPr>
        <w:t xml:space="preserve"> rekaman</w:t>
      </w:r>
      <w:r>
        <w:rPr>
          <w:lang w:val="id"/>
        </w:rPr>
        <w:t xml:space="preserve"> </w:t>
      </w:r>
      <w:r>
        <w:rPr>
          <w:color w:val="212121"/>
          <w:lang w:val="id"/>
        </w:rPr>
        <w:t xml:space="preserve"> akan</w:t>
      </w:r>
      <w:r>
        <w:rPr>
          <w:lang w:val="id"/>
        </w:rPr>
        <w:t xml:space="preserve"> </w:t>
      </w:r>
      <w:r>
        <w:rPr>
          <w:color w:val="212121"/>
          <w:lang w:val="id"/>
        </w:rPr>
        <w:t xml:space="preserve"> disimpan</w:t>
      </w:r>
      <w:r>
        <w:rPr>
          <w:lang w:val="id"/>
        </w:rPr>
        <w:t xml:space="preserve"> </w:t>
      </w:r>
      <w:r>
        <w:rPr>
          <w:color w:val="212121"/>
          <w:lang w:val="id"/>
        </w:rPr>
        <w:t xml:space="preserve"> di</w:t>
      </w:r>
      <w:r>
        <w:rPr>
          <w:lang w:val="id"/>
        </w:rPr>
        <w:t xml:space="preserve"> </w:t>
      </w:r>
      <w:r>
        <w:rPr>
          <w:color w:val="212121"/>
          <w:lang w:val="id"/>
        </w:rPr>
        <w:t xml:space="preserve"> </w:t>
      </w:r>
      <w:r>
        <w:rPr>
          <w:lang w:val="id"/>
        </w:rPr>
        <w:t xml:space="preserve"> </w:t>
      </w:r>
      <w:r>
        <w:rPr>
          <w:color w:val="212121"/>
          <w:lang w:val="id"/>
        </w:rPr>
        <w:t xml:space="preserve"> GVC32XX</w:t>
      </w:r>
    </w:p>
    <w:p w14:paraId="4599F55B" w14:textId="77777777" w:rsidR="00776FB4" w:rsidRDefault="0073215B">
      <w:pPr>
        <w:pStyle w:val="BodyText"/>
        <w:spacing w:line="212" w:lineRule="exact"/>
        <w:ind w:left="1028"/>
      </w:pPr>
      <w:r>
        <w:rPr>
          <w:color w:val="212121"/>
          <w:lang w:val="id"/>
        </w:rPr>
        <w:t>otomatis.</w:t>
      </w:r>
    </w:p>
    <w:p w14:paraId="3E6676A1" w14:textId="77777777" w:rsidR="00776FB4" w:rsidRDefault="00776FB4">
      <w:pPr>
        <w:pStyle w:val="BodyText"/>
        <w:spacing w:before="8"/>
        <w:rPr>
          <w:sz w:val="22"/>
        </w:rPr>
      </w:pPr>
    </w:p>
    <w:p w14:paraId="7BE1DEC5" w14:textId="77777777" w:rsidR="00776FB4" w:rsidRDefault="0073215B">
      <w:pPr>
        <w:pStyle w:val="ListParagraph"/>
        <w:numPr>
          <w:ilvl w:val="0"/>
          <w:numId w:val="106"/>
        </w:numPr>
        <w:tabs>
          <w:tab w:val="left" w:pos="1029"/>
        </w:tabs>
        <w:spacing w:line="352" w:lineRule="auto"/>
        <w:ind w:right="1015"/>
        <w:jc w:val="both"/>
        <w:rPr>
          <w:color w:val="212121"/>
          <w:sz w:val="20"/>
        </w:rPr>
      </w:pPr>
      <w:r>
        <w:rPr>
          <w:color w:val="212121"/>
          <w:sz w:val="20"/>
          <w:lang w:val="id"/>
        </w:rPr>
        <w:t xml:space="preserve">Setiap </w:t>
      </w:r>
      <w:proofErr w:type="spellStart"/>
      <w:r>
        <w:rPr>
          <w:color w:val="212121"/>
          <w:sz w:val="20"/>
          <w:lang w:val="id"/>
        </w:rPr>
        <w:t>file</w:t>
      </w:r>
      <w:proofErr w:type="spellEnd"/>
      <w:r>
        <w:rPr>
          <w:color w:val="212121"/>
          <w:sz w:val="20"/>
          <w:lang w:val="id"/>
        </w:rPr>
        <w:t xml:space="preserve"> yang direkam tidak akan lebih besar dari 1.9G, sistem akan membuat </w:t>
      </w:r>
      <w:proofErr w:type="spellStart"/>
      <w:r>
        <w:rPr>
          <w:color w:val="212121"/>
          <w:sz w:val="20"/>
          <w:lang w:val="id"/>
        </w:rPr>
        <w:t>file</w:t>
      </w:r>
      <w:proofErr w:type="spellEnd"/>
      <w:r>
        <w:rPr>
          <w:color w:val="212121"/>
          <w:sz w:val="20"/>
          <w:lang w:val="id"/>
        </w:rPr>
        <w:t xml:space="preserve"> baru secara otomatis untuk melanjutkan perekaman jika </w:t>
      </w:r>
      <w:proofErr w:type="spellStart"/>
      <w:r>
        <w:rPr>
          <w:color w:val="212121"/>
          <w:sz w:val="20"/>
          <w:lang w:val="id"/>
        </w:rPr>
        <w:t>file</w:t>
      </w:r>
      <w:proofErr w:type="spellEnd"/>
      <w:r>
        <w:rPr>
          <w:color w:val="212121"/>
          <w:sz w:val="20"/>
          <w:lang w:val="id"/>
        </w:rPr>
        <w:t xml:space="preserve"> yang direkam sebelumnya melebihi 1.9G. Akan ada permintaan untuk menunjukkan ruang penyimpanan tidak mencukupi jika penyimpanan </w:t>
      </w:r>
      <w:proofErr w:type="spellStart"/>
      <w:r>
        <w:rPr>
          <w:color w:val="212121"/>
          <w:sz w:val="20"/>
          <w:lang w:val="id"/>
        </w:rPr>
        <w:t>disk</w:t>
      </w:r>
      <w:proofErr w:type="spellEnd"/>
      <w:r>
        <w:rPr>
          <w:color w:val="212121"/>
          <w:sz w:val="20"/>
          <w:lang w:val="id"/>
        </w:rPr>
        <w:t xml:space="preserve"> adalah </w:t>
      </w:r>
      <w:proofErr w:type="spellStart"/>
      <w:r>
        <w:rPr>
          <w:color w:val="212121"/>
          <w:sz w:val="20"/>
          <w:lang w:val="id"/>
        </w:rPr>
        <w:t>full</w:t>
      </w:r>
      <w:proofErr w:type="spellEnd"/>
      <w:r>
        <w:rPr>
          <w:color w:val="212121"/>
          <w:sz w:val="20"/>
          <w:lang w:val="id"/>
        </w:rPr>
        <w:t>.</w:t>
      </w:r>
    </w:p>
    <w:p w14:paraId="232C1511" w14:textId="77777777" w:rsidR="00776FB4" w:rsidRDefault="0073215B">
      <w:pPr>
        <w:pStyle w:val="ListParagraph"/>
        <w:numPr>
          <w:ilvl w:val="0"/>
          <w:numId w:val="106"/>
        </w:numPr>
        <w:tabs>
          <w:tab w:val="left" w:pos="1029"/>
        </w:tabs>
        <w:spacing w:before="157" w:line="350" w:lineRule="auto"/>
        <w:ind w:right="1014"/>
        <w:jc w:val="both"/>
        <w:rPr>
          <w:sz w:val="20"/>
        </w:rPr>
      </w:pPr>
      <w:r>
        <w:rPr>
          <w:color w:val="212121"/>
          <w:sz w:val="20"/>
          <w:lang w:val="id"/>
        </w:rPr>
        <w:t xml:space="preserve">Setelah rekaman selesai, pengguna dapat pergi ke aplikasi Perekaman di GVC32XX untuk memeriksa </w:t>
      </w:r>
      <w:proofErr w:type="spellStart"/>
      <w:r>
        <w:rPr>
          <w:color w:val="212121"/>
          <w:sz w:val="20"/>
          <w:lang w:val="id"/>
        </w:rPr>
        <w:t>file</w:t>
      </w:r>
      <w:proofErr w:type="spellEnd"/>
      <w:r>
        <w:rPr>
          <w:color w:val="212121"/>
          <w:sz w:val="20"/>
          <w:lang w:val="id"/>
        </w:rPr>
        <w:t xml:space="preserve"> rekaman atau mencari </w:t>
      </w:r>
      <w:proofErr w:type="spellStart"/>
      <w:r>
        <w:rPr>
          <w:color w:val="212121"/>
          <w:sz w:val="20"/>
          <w:lang w:val="id"/>
        </w:rPr>
        <w:t>file</w:t>
      </w:r>
      <w:proofErr w:type="spellEnd"/>
      <w:r>
        <w:rPr>
          <w:color w:val="212121"/>
          <w:sz w:val="20"/>
          <w:lang w:val="id"/>
        </w:rPr>
        <w:t xml:space="preserve"> rekaman di aplikasi </w:t>
      </w:r>
      <w:proofErr w:type="spellStart"/>
      <w:r>
        <w:rPr>
          <w:color w:val="212121"/>
          <w:sz w:val="20"/>
          <w:lang w:val="id"/>
        </w:rPr>
        <w:t>File</w:t>
      </w:r>
      <w:proofErr w:type="spellEnd"/>
      <w:r>
        <w:rPr>
          <w:color w:val="212121"/>
          <w:sz w:val="20"/>
          <w:lang w:val="id"/>
        </w:rPr>
        <w:t xml:space="preserve"> </w:t>
      </w:r>
      <w:proofErr w:type="spellStart"/>
      <w:r>
        <w:rPr>
          <w:color w:val="212121"/>
          <w:sz w:val="20"/>
          <w:lang w:val="id"/>
        </w:rPr>
        <w:t>Manager</w:t>
      </w:r>
      <w:proofErr w:type="spellEnd"/>
      <w:r>
        <w:rPr>
          <w:color w:val="212121"/>
          <w:sz w:val="20"/>
          <w:lang w:val="id"/>
        </w:rPr>
        <w:t xml:space="preserve">. Pengguna dapat memutar, mengekspor, mengunci/membuka </w:t>
      </w:r>
      <w:r>
        <w:rPr>
          <w:color w:val="212121"/>
          <w:spacing w:val="-3"/>
          <w:sz w:val="20"/>
          <w:lang w:val="id"/>
        </w:rPr>
        <w:t xml:space="preserve">kunci, mengirim, </w:t>
      </w:r>
      <w:r>
        <w:rPr>
          <w:lang w:val="id"/>
        </w:rPr>
        <w:t xml:space="preserve"> </w:t>
      </w:r>
      <w:r>
        <w:rPr>
          <w:color w:val="212121"/>
          <w:sz w:val="20"/>
          <w:lang w:val="id"/>
        </w:rPr>
        <w:t xml:space="preserve">mengganti nama, atau </w:t>
      </w:r>
      <w:proofErr w:type="spellStart"/>
      <w:r>
        <w:rPr>
          <w:color w:val="212121"/>
          <w:sz w:val="20"/>
          <w:lang w:val="id"/>
        </w:rPr>
        <w:t>menghapus</w:t>
      </w:r>
      <w:r>
        <w:rPr>
          <w:lang w:val="id"/>
        </w:rPr>
        <w:t>file</w:t>
      </w:r>
      <w:proofErr w:type="spellEnd"/>
      <w:r>
        <w:rPr>
          <w:lang w:val="id"/>
        </w:rPr>
        <w:t xml:space="preserve"> </w:t>
      </w:r>
      <w:proofErr w:type="spellStart"/>
      <w:r>
        <w:rPr>
          <w:lang w:val="id"/>
        </w:rPr>
        <w:t>recordin</w:t>
      </w:r>
      <w:r>
        <w:rPr>
          <w:color w:val="212121"/>
          <w:sz w:val="20"/>
          <w:lang w:val="id"/>
        </w:rPr>
        <w:t>g</w:t>
      </w:r>
      <w:proofErr w:type="spellEnd"/>
      <w:r>
        <w:rPr>
          <w:color w:val="212121"/>
          <w:sz w:val="20"/>
          <w:lang w:val="id"/>
        </w:rPr>
        <w:t>.</w:t>
      </w:r>
      <w:r>
        <w:rPr>
          <w:lang w:val="id"/>
        </w:rPr>
        <w:t xml:space="preserve"> </w:t>
      </w:r>
      <w:r>
        <w:rPr>
          <w:color w:val="212121"/>
          <w:sz w:val="20"/>
          <w:lang w:val="id"/>
        </w:rPr>
        <w:t xml:space="preserve"> </w:t>
      </w:r>
    </w:p>
    <w:p w14:paraId="6D30FD6C" w14:textId="77777777" w:rsidR="00776FB4" w:rsidRDefault="00776FB4">
      <w:pPr>
        <w:pStyle w:val="BodyText"/>
      </w:pPr>
    </w:p>
    <w:p w14:paraId="0B7706AF" w14:textId="77777777" w:rsidR="00776FB4" w:rsidRDefault="0073215B">
      <w:pPr>
        <w:ind w:left="600"/>
        <w:rPr>
          <w:rFonts w:ascii="Caladea"/>
          <w:b/>
        </w:rPr>
      </w:pPr>
      <w:bookmarkStart w:id="99" w:name="_bookmark60"/>
      <w:bookmarkEnd w:id="99"/>
      <w:r>
        <w:rPr>
          <w:b/>
          <w:color w:val="000080"/>
          <w:lang w:val="id"/>
        </w:rPr>
        <w:t>Perekaman Awan</w:t>
      </w:r>
    </w:p>
    <w:p w14:paraId="70481128" w14:textId="77777777" w:rsidR="00776FB4" w:rsidRDefault="00776FB4">
      <w:pPr>
        <w:pStyle w:val="BodyText"/>
        <w:spacing w:before="6"/>
        <w:rPr>
          <w:rFonts w:ascii="Caladea"/>
          <w:b/>
          <w:sz w:val="28"/>
        </w:rPr>
      </w:pPr>
    </w:p>
    <w:p w14:paraId="17C72478" w14:textId="77777777" w:rsidR="00776FB4" w:rsidRDefault="0073215B">
      <w:pPr>
        <w:pStyle w:val="BodyText"/>
        <w:ind w:left="600"/>
      </w:pPr>
      <w:r>
        <w:rPr>
          <w:lang w:val="id"/>
        </w:rPr>
        <w:t xml:space="preserve">GVC32XX mendukung </w:t>
      </w:r>
      <w:proofErr w:type="spellStart"/>
      <w:r>
        <w:rPr>
          <w:lang w:val="id"/>
        </w:rPr>
        <w:t>fitur</w:t>
      </w:r>
      <w:proofErr w:type="spellEnd"/>
      <w:r>
        <w:rPr>
          <w:lang w:val="id"/>
        </w:rPr>
        <w:t xml:space="preserve"> perekaman </w:t>
      </w:r>
      <w:proofErr w:type="spellStart"/>
      <w:r>
        <w:rPr>
          <w:lang w:val="id"/>
        </w:rPr>
        <w:t>cloud</w:t>
      </w:r>
      <w:proofErr w:type="spellEnd"/>
      <w:r>
        <w:rPr>
          <w:lang w:val="id"/>
        </w:rPr>
        <w:t>.</w:t>
      </w:r>
    </w:p>
    <w:p w14:paraId="4DCEC9AA" w14:textId="77777777" w:rsidR="00776FB4" w:rsidRDefault="00776FB4">
      <w:pPr>
        <w:pStyle w:val="BodyText"/>
        <w:spacing w:before="8"/>
        <w:rPr>
          <w:sz w:val="19"/>
        </w:rPr>
      </w:pPr>
    </w:p>
    <w:p w14:paraId="111B4FD5" w14:textId="77777777" w:rsidR="00776FB4" w:rsidRDefault="0073215B">
      <w:pPr>
        <w:ind w:left="600"/>
        <w:rPr>
          <w:sz w:val="20"/>
        </w:rPr>
      </w:pPr>
      <w:r>
        <w:rPr>
          <w:b/>
          <w:sz w:val="20"/>
          <w:lang w:val="id"/>
        </w:rPr>
        <w:t xml:space="preserve">Prasyarat: </w:t>
      </w:r>
      <w:r>
        <w:rPr>
          <w:sz w:val="20"/>
          <w:lang w:val="id"/>
        </w:rPr>
        <w:t>Server IPVT 10 memiliki ruang penyimpanan yang cukup.</w:t>
      </w:r>
    </w:p>
    <w:p w14:paraId="5FD26662" w14:textId="77777777" w:rsidR="00776FB4" w:rsidRDefault="00776FB4">
      <w:pPr>
        <w:rPr>
          <w:sz w:val="20"/>
        </w:rPr>
        <w:sectPr w:rsidR="00776FB4">
          <w:pgSz w:w="12240" w:h="15840"/>
          <w:pgMar w:top="0" w:right="420" w:bottom="840" w:left="840" w:header="0" w:footer="596" w:gutter="0"/>
          <w:cols w:space="720"/>
        </w:sectPr>
      </w:pPr>
    </w:p>
    <w:p w14:paraId="25AEACCC" w14:textId="77777777" w:rsidR="00776FB4" w:rsidRDefault="00776FB4">
      <w:pPr>
        <w:pStyle w:val="BodyText"/>
      </w:pPr>
    </w:p>
    <w:p w14:paraId="3927D6DE" w14:textId="77777777" w:rsidR="00776FB4" w:rsidRDefault="00776FB4">
      <w:pPr>
        <w:pStyle w:val="BodyText"/>
      </w:pPr>
    </w:p>
    <w:p w14:paraId="486AC46F" w14:textId="77777777" w:rsidR="00776FB4" w:rsidRDefault="00776FB4">
      <w:pPr>
        <w:pStyle w:val="BodyText"/>
      </w:pPr>
    </w:p>
    <w:p w14:paraId="42FEC299" w14:textId="77777777" w:rsidR="00776FB4" w:rsidRDefault="00776FB4">
      <w:pPr>
        <w:pStyle w:val="BodyText"/>
      </w:pPr>
    </w:p>
    <w:p w14:paraId="427C2D1E" w14:textId="77777777" w:rsidR="00776FB4" w:rsidRDefault="00776FB4">
      <w:pPr>
        <w:pStyle w:val="BodyText"/>
      </w:pPr>
    </w:p>
    <w:p w14:paraId="30DBA0F4" w14:textId="77777777" w:rsidR="00776FB4" w:rsidRDefault="00776FB4">
      <w:pPr>
        <w:pStyle w:val="BodyText"/>
        <w:spacing w:before="3"/>
      </w:pPr>
    </w:p>
    <w:p w14:paraId="74BA8E4C" w14:textId="3AFF41EF" w:rsidR="00776FB4" w:rsidRDefault="00EB5BD3">
      <w:pPr>
        <w:pStyle w:val="BodyText"/>
        <w:spacing w:before="95"/>
        <w:ind w:left="960"/>
      </w:pPr>
      <w:r>
        <w:rPr>
          <w:noProof/>
        </w:rPr>
        <mc:AlternateContent>
          <mc:Choice Requires="wpg">
            <w:drawing>
              <wp:anchor distT="0" distB="0" distL="114300" distR="114300" simplePos="0" relativeHeight="15769088" behindDoc="0" locked="0" layoutInCell="1" allowOverlap="1" wp14:anchorId="3D601FA2" wp14:editId="4200FD39">
                <wp:simplePos x="0" y="0"/>
                <wp:positionH relativeFrom="page">
                  <wp:posOffset>1362710</wp:posOffset>
                </wp:positionH>
                <wp:positionV relativeFrom="paragraph">
                  <wp:posOffset>-878205</wp:posOffset>
                </wp:positionV>
                <wp:extent cx="6071235" cy="4171315"/>
                <wp:effectExtent l="0" t="0" r="0" b="0"/>
                <wp:wrapNone/>
                <wp:docPr id="1045"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1235" cy="4171315"/>
                          <a:chOff x="2146" y="-1383"/>
                          <a:chExt cx="9561" cy="6569"/>
                        </a:xfrm>
                      </wpg:grpSpPr>
                      <pic:pic xmlns:pic="http://schemas.openxmlformats.org/drawingml/2006/picture">
                        <pic:nvPicPr>
                          <pic:cNvPr id="1046" name="Picture 6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84"/>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7" name="Picture 6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161" y="949"/>
                            <a:ext cx="7909" cy="4221"/>
                          </a:xfrm>
                          <a:prstGeom prst="rect">
                            <a:avLst/>
                          </a:prstGeom>
                          <a:noFill/>
                          <a:extLst>
                            <a:ext uri="{909E8E84-426E-40DD-AFC4-6F175D3DCCD1}">
                              <a14:hiddenFill xmlns:a14="http://schemas.microsoft.com/office/drawing/2010/main">
                                <a:solidFill>
                                  <a:srgbClr val="FFFFFF"/>
                                </a:solidFill>
                              </a14:hiddenFill>
                            </a:ext>
                          </a:extLst>
                        </pic:spPr>
                      </pic:pic>
                      <wps:wsp>
                        <wps:cNvPr id="1048" name="Rectangle 618"/>
                        <wps:cNvSpPr>
                          <a:spLocks noChangeArrowheads="1"/>
                        </wps:cNvSpPr>
                        <wps:spPr bwMode="auto">
                          <a:xfrm>
                            <a:off x="2153" y="942"/>
                            <a:ext cx="7924" cy="423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 name="Text Box 617"/>
                        <wps:cNvSpPr txBox="1">
                          <a:spLocks noChangeArrowheads="1"/>
                        </wps:cNvSpPr>
                        <wps:spPr bwMode="auto">
                          <a:xfrm>
                            <a:off x="2146" y="-1384"/>
                            <a:ext cx="9561" cy="6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A504A" w14:textId="77777777" w:rsidR="00F67909" w:rsidRDefault="00F67909"/>
                            <w:p w14:paraId="7B271E9D" w14:textId="77777777" w:rsidR="00F67909" w:rsidRDefault="00F67909"/>
                            <w:p w14:paraId="26CE776E" w14:textId="77777777" w:rsidR="00F67909" w:rsidRDefault="00F67909"/>
                            <w:p w14:paraId="59C87D51" w14:textId="77777777" w:rsidR="00F67909" w:rsidRDefault="00F67909"/>
                            <w:p w14:paraId="7B7C7BC4" w14:textId="77777777" w:rsidR="00F67909" w:rsidRDefault="00F67909"/>
                            <w:p w14:paraId="71A50B41" w14:textId="77777777" w:rsidR="00F67909" w:rsidRDefault="00F67909">
                              <w:pPr>
                                <w:spacing w:before="6"/>
                                <w:rPr>
                                  <w:sz w:val="18"/>
                                </w:rPr>
                              </w:pPr>
                            </w:p>
                            <w:p w14:paraId="63ADC2F5" w14:textId="77777777" w:rsidR="00F67909" w:rsidRDefault="00F67909">
                              <w:pPr>
                                <w:spacing w:line="326" w:lineRule="auto"/>
                                <w:ind w:left="14" w:right="654"/>
                                <w:rPr>
                                  <w:sz w:val="20"/>
                                </w:rPr>
                              </w:pPr>
                              <w:r>
                                <w:rPr>
                                  <w:sz w:val="20"/>
                                  <w:lang w:val="id"/>
                                </w:rPr>
                                <w:t xml:space="preserve">Pada pengguna ke rapat </w:t>
                              </w:r>
                              <w:r>
                                <w:rPr>
                                  <w:spacing w:val="-4"/>
                                  <w:sz w:val="20"/>
                                  <w:lang w:val="id"/>
                                </w:rPr>
                                <w:t xml:space="preserve">IPVideoTalk, </w:t>
                              </w:r>
                              <w:r>
                                <w:rPr>
                                  <w:lang w:val="id"/>
                                </w:rPr>
                                <w:t xml:space="preserve">pengguna pengguna tombol tombol tombol </w:t>
                              </w:r>
                              <w:r>
                                <w:rPr>
                                  <w:sz w:val="20"/>
                                  <w:lang w:val="id"/>
                                </w:rPr>
                                <w:t>tombol atau tombol tombol</w:t>
                              </w:r>
                              <w:r>
                                <w:rPr>
                                  <w:lang w:val="id"/>
                                </w:rPr>
                                <w:t xml:space="preserve"> </w:t>
                              </w:r>
                              <w:r>
                                <w:rPr>
                                  <w:sz w:val="20"/>
                                  <w:lang w:val="id"/>
                                </w:rPr>
                                <w:t xml:space="preserve"> untuk</w:t>
                              </w:r>
                              <w:r>
                                <w:rPr>
                                  <w:lang w:val="id"/>
                                </w:rPr>
                                <w:t xml:space="preserve"> </w:t>
                              </w:r>
                              <w:r>
                                <w:rPr>
                                  <w:spacing w:val="-3"/>
                                  <w:sz w:val="20"/>
                                  <w:lang w:val="id"/>
                                </w:rPr>
                                <w:t xml:space="preserve"> melihat</w:t>
                              </w:r>
                              <w:r>
                                <w:rPr>
                                  <w:lang w:val="id"/>
                                </w:rPr>
                                <w:t xml:space="preserve"> </w:t>
                              </w:r>
                              <w:r>
                                <w:rPr>
                                  <w:sz w:val="20"/>
                                  <w:lang w:val="id"/>
                                </w:rPr>
                                <w:t xml:space="preserve"> </w:t>
                              </w:r>
                              <w:r>
                                <w:rPr>
                                  <w:lang w:val="id"/>
                                </w:rPr>
                                <w:t xml:space="preserve"> menu</w:t>
                              </w:r>
                              <w:r>
                                <w:rPr>
                                  <w:sz w:val="20"/>
                                  <w:lang w:val="id"/>
                                </w:rPr>
                                <w:t xml:space="preserve"> sebuah kotawan</w:t>
                              </w:r>
                              <w:r>
                                <w:rPr>
                                  <w:lang w:val="id"/>
                                </w:rPr>
                                <w:t xml:space="preserve"> </w:t>
                              </w:r>
                              <w:r>
                                <w:rPr>
                                  <w:sz w:val="20"/>
                                  <w:lang w:val="id"/>
                                </w:rPr>
                                <w:t xml:space="preserve"> yang</w:t>
                              </w:r>
                              <w:r>
                                <w:rPr>
                                  <w:lang w:val="id"/>
                                </w:rPr>
                                <w:t xml:space="preserve"> </w:t>
                              </w:r>
                              <w:r>
                                <w:rPr>
                                  <w:sz w:val="20"/>
                                  <w:lang w:val="id"/>
                                </w:rPr>
                                <w:t xml:space="preserve"> </w:t>
                              </w:r>
                              <w:r>
                                <w:rPr>
                                  <w:lang w:val="id"/>
                                </w:rPr>
                                <w:t xml:space="preserve"> </w:t>
                              </w:r>
                              <w:r>
                                <w:rPr>
                                  <w:sz w:val="20"/>
                                  <w:lang w:val="id"/>
                                </w:rPr>
                                <w:t xml:space="preserve"> sebuah</w:t>
                              </w:r>
                              <w:r>
                                <w:rPr>
                                  <w:lang w:val="id"/>
                                </w:rPr>
                                <w:t xml:space="preserve"> </w:t>
                              </w:r>
                              <w:r>
                                <w:rPr>
                                  <w:sz w:val="20"/>
                                  <w:lang w:val="id"/>
                                </w:rPr>
                                <w:t xml:space="preserve"> "Mulai</w:t>
                              </w:r>
                              <w:r>
                                <w:rPr>
                                  <w:lang w:val="id"/>
                                </w:rPr>
                                <w:t xml:space="preserve"> </w:t>
                              </w:r>
                              <w:r>
                                <w:rPr>
                                  <w:sz w:val="20"/>
                                  <w:lang w:val="id"/>
                                </w:rPr>
                                <w:t xml:space="preserve"> sebuah kotawan</w:t>
                              </w:r>
                              <w:r>
                                <w:rPr>
                                  <w:lang w:val="id"/>
                                </w:rPr>
                                <w:t xml:space="preserve"> </w:t>
                              </w:r>
                              <w:r>
                                <w:rPr>
                                  <w:sz w:val="20"/>
                                  <w:lang w:val="id"/>
                                </w:rPr>
                                <w:t xml:space="preserve"> lokal"</w:t>
                              </w:r>
                              <w:r>
                                <w:rPr>
                                  <w:lang w:val="id"/>
                                </w:rPr>
                                <w:t xml:space="preserve"> </w:t>
                              </w:r>
                              <w:r>
                                <w:rPr>
                                  <w:sz w:val="20"/>
                                  <w:lang w:val="id"/>
                                </w:rPr>
                                <w:t xml:space="preserve"> Dan.</w:t>
                              </w:r>
                              <w:r>
                                <w:rPr>
                                  <w:lang w:val="id"/>
                                </w:rPr>
                                <w:t xml:space="preserve"> </w:t>
                              </w:r>
                              <w:r>
                                <w:rPr>
                                  <w:sz w:val="20"/>
                                  <w:lang w:val="id"/>
                                </w:rPr>
                                <w:t xml:space="preserve"> "Mulai</w:t>
                              </w:r>
                              <w:r>
                                <w:rPr>
                                  <w:lang w:val="id"/>
                                </w:rPr>
                                <w:t xml:space="preserve"> </w:t>
                              </w:r>
                              <w:r>
                                <w:rPr>
                                  <w:sz w:val="20"/>
                                  <w:lang w:val="id"/>
                                </w:rPr>
                                <w:t xml:space="preserve"> awan-awan nyarang".</w:t>
                              </w:r>
                              <w:r>
                                <w:rPr>
                                  <w:lang w:val="id"/>
                                </w:rPr>
                                <w:t xml:space="preserve"> </w:t>
                              </w:r>
                              <w:r>
                                <w:rPr>
                                  <w:sz w:val="20"/>
                                  <w:lang w:val="id"/>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601FA2" id="Group 616" o:spid="_x0000_s1031" style="position:absolute;left:0;text-align:left;margin-left:107.3pt;margin-top:-69.15pt;width:478.05pt;height:328.45pt;z-index:15769088;mso-position-horizontal-relative:page;mso-position-vertical-relative:text" coordorigin="2146,-1383" coordsize="9561,65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GvjgKCzmQAAs5kAABUAAABkcnMvbWVkaWEvaW1hZ2UyLmpwZWf/2P/gABBKRklGAAEBAQBg&#10;AGAAAP/bAEMAAwICAwICAwMDAwQDAwQFCAUFBAQFCgcHBggMCgwMCwoLCw0OEhANDhEOCwsQFhAR&#10;ExQVFRUMDxcYFhQYEhQVFP/bAEMBAwQEBQQFCQUFCRQNCw0UFBQUFBQUFBQUFBQUFBQUFBQUFBQU&#10;FBQUFBQUFBQUFBQUFBQUFBQUFBQUFBQUFBQUFP/AABEIAoUE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1HgzQodQL3E670Q&#10;4VT0Jrl67/wB/wAgyT/fNVFXYnsb40+2VcCCMD/dFUrmS2t5SgtUbHfaK1m6Vgakf9LkrYzJPtdt&#10;/wA+kf8A3yKPtdt/z6R/98iqOa7K9+EfifTfhtb+Oruxa30C4ufssM0nBkfGeB3HvQBzf2u2/wCf&#10;SP8A75FX7e2tpo1cW8eD/sisSt7Tv+PZPpQA77Bbf88I/wDvkUVYooA8XooornN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7/AMAf8gyX/fNcBXf+&#10;AP8AkGS/75q47ky2OobpXPanKi3kgZgD6E10LdK57U4ka9kJUE+4rUg674N+I/BnhrxnFqXjTTZN&#10;b0q3jZ0somA8yUfdDH0z1r6y/aL+KjfFr9ibQ9bOn2uj2q+IPItrK0ULHFEqnaK+FTBH/cX8q+sP&#10;EyL/AMO8/D4KjH/CSNx/wE1LGfJ/nxj+NfzrodNIa1jIORiueEMZH3B+VdDpoAtYwBgYqhFuiiig&#10;Dxeiiiuc1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v/AH/IMl/wB81wFd/wCAP+QZL/vmrjuTLY6hulYOo/8AH5JW8RmqdxpiXEpcsQT6VqQYddpd&#10;/F/xJe/C+2+H8s0B8OW12b2OMQgSCTGM7/T2rC/sVP8Anofyo/sVP+eh/KgDIB4rf07/AI9U+lV/&#10;7FQ9ZDV6GEQIFHQUASUUUUAeL0UUVzmo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v/AB/4lkv++a4Ct/wr4iTR5Gi&#10;nB8hz1HO01UXZiex6TSN0NZS+KNLKg/bI/xNKfE+lkf8fsX51rdGZ758KNJvNM8Nm9h8U6JDb3mf&#10;N0fUZAQ4Bx8wPQ11On/upJRpk/g/w5O4IN7FMHce656V8s/8JNpn/P7H+dL/AMJPpeP+P2P86+Xr&#10;5M8RUlUlV+J/yr8ddfmedPBucnJy38js/HWjSaJ4kuIZNVt9Zd/3hu7d96uT7+tYNZI8TaXnP22L&#10;86d/wk+l/wDP7H+dfR0ounTjCTu112/A74xcYpM1KKy/+En0v/n9j/Oitboqx5XRRRWBq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">
                <v:shape id="Picture 620" o:spid="_x0000_s1032" type="#_x0000_t75" style="position:absolute;left:7791;top:-1384;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">
                  <v:imagedata r:id="rId26" o:title=""/>
                </v:shape>
                <v:shape id="Picture 619" o:spid="_x0000_s1033" type="#_x0000_t75" style="position:absolute;left:2161;top:949;width:7909;height: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">
                  <v:imagedata r:id="rId67" o:title=""/>
                </v:shape>
                <v:rect id="Rectangle 618" o:spid="_x0000_s1034" style="position:absolute;left:2153;top:942;width:7924;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" filled="f" strokecolor="#5b9bd4"/>
                <v:shape id="Text Box 617" o:spid="_x0000_s1035" type="#_x0000_t202" style="position:absolute;left:2146;top:-1384;width:9561;height:6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HHlxAAAAN0AAAAPAAAAZHJzL2Rvd25yZXYueG1sRE/fa8Iw&#10;EH4f+D+EE/Y2E8eQ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KTIceXEAAAA3QAAAA8A&#10;AAAAAAAAAAAAAAAABwIAAGRycy9kb3ducmV2LnhtbFBLBQYAAAAAAwADALcAAAD4AgAAAAA=&#10;" filled="f" stroked="f">
                  <v:textbox inset="0,0,0,0">
                    <w:txbxContent>
                      <w:p w14:paraId="7F3A504A" w14:textId="77777777" w:rsidR="00F67909" w:rsidRDefault="00F67909"/>
                      <w:p w14:paraId="7B271E9D" w14:textId="77777777" w:rsidR="00F67909" w:rsidRDefault="00F67909"/>
                      <w:p w14:paraId="26CE776E" w14:textId="77777777" w:rsidR="00F67909" w:rsidRDefault="00F67909"/>
                      <w:p w14:paraId="59C87D51" w14:textId="77777777" w:rsidR="00F67909" w:rsidRDefault="00F67909"/>
                      <w:p w14:paraId="7B7C7BC4" w14:textId="77777777" w:rsidR="00F67909" w:rsidRDefault="00F67909"/>
                      <w:p w14:paraId="71A50B41" w14:textId="77777777" w:rsidR="00F67909" w:rsidRDefault="00F67909">
                        <w:pPr>
                          <w:spacing w:before="6"/>
                          <w:rPr>
                            <w:sz w:val="18"/>
                          </w:rPr>
                        </w:pPr>
                      </w:p>
                      <w:p w14:paraId="63ADC2F5" w14:textId="77777777" w:rsidR="00F67909" w:rsidRDefault="00F67909">
                        <w:pPr>
                          <w:spacing w:line="326" w:lineRule="auto"/>
                          <w:ind w:left="14" w:right="654"/>
                          <w:rPr>
                            <w:sz w:val="20"/>
                          </w:rPr>
                        </w:pPr>
                        <w:r>
                          <w:rPr>
                            <w:sz w:val="20"/>
                            <w:lang w:val="id"/>
                          </w:rPr>
                          <w:t xml:space="preserve">Pada pengguna ke rapat </w:t>
                        </w:r>
                        <w:r>
                          <w:rPr>
                            <w:spacing w:val="-4"/>
                            <w:sz w:val="20"/>
                            <w:lang w:val="id"/>
                          </w:rPr>
                          <w:t xml:space="preserve">IPVideoTalk, </w:t>
                        </w:r>
                        <w:r>
                          <w:rPr>
                            <w:lang w:val="id"/>
                          </w:rPr>
                          <w:t xml:space="preserve">pengguna pengguna tombol tombol tombol </w:t>
                        </w:r>
                        <w:r>
                          <w:rPr>
                            <w:sz w:val="20"/>
                            <w:lang w:val="id"/>
                          </w:rPr>
                          <w:t>tombol atau tombol tombol</w:t>
                        </w:r>
                        <w:r>
                          <w:rPr>
                            <w:lang w:val="id"/>
                          </w:rPr>
                          <w:t xml:space="preserve"> </w:t>
                        </w:r>
                        <w:r>
                          <w:rPr>
                            <w:sz w:val="20"/>
                            <w:lang w:val="id"/>
                          </w:rPr>
                          <w:t xml:space="preserve"> untuk</w:t>
                        </w:r>
                        <w:r>
                          <w:rPr>
                            <w:lang w:val="id"/>
                          </w:rPr>
                          <w:t xml:space="preserve"> </w:t>
                        </w:r>
                        <w:r>
                          <w:rPr>
                            <w:spacing w:val="-3"/>
                            <w:sz w:val="20"/>
                            <w:lang w:val="id"/>
                          </w:rPr>
                          <w:t xml:space="preserve"> melihat</w:t>
                        </w:r>
                        <w:r>
                          <w:rPr>
                            <w:lang w:val="id"/>
                          </w:rPr>
                          <w:t xml:space="preserve"> </w:t>
                        </w:r>
                        <w:r>
                          <w:rPr>
                            <w:sz w:val="20"/>
                            <w:lang w:val="id"/>
                          </w:rPr>
                          <w:t xml:space="preserve"> </w:t>
                        </w:r>
                        <w:r>
                          <w:rPr>
                            <w:lang w:val="id"/>
                          </w:rPr>
                          <w:t xml:space="preserve"> menu</w:t>
                        </w:r>
                        <w:r>
                          <w:rPr>
                            <w:sz w:val="20"/>
                            <w:lang w:val="id"/>
                          </w:rPr>
                          <w:t xml:space="preserve"> sebuah kotawan</w:t>
                        </w:r>
                        <w:r>
                          <w:rPr>
                            <w:lang w:val="id"/>
                          </w:rPr>
                          <w:t xml:space="preserve"> </w:t>
                        </w:r>
                        <w:r>
                          <w:rPr>
                            <w:sz w:val="20"/>
                            <w:lang w:val="id"/>
                          </w:rPr>
                          <w:t xml:space="preserve"> yang</w:t>
                        </w:r>
                        <w:r>
                          <w:rPr>
                            <w:lang w:val="id"/>
                          </w:rPr>
                          <w:t xml:space="preserve"> </w:t>
                        </w:r>
                        <w:r>
                          <w:rPr>
                            <w:sz w:val="20"/>
                            <w:lang w:val="id"/>
                          </w:rPr>
                          <w:t xml:space="preserve"> </w:t>
                        </w:r>
                        <w:r>
                          <w:rPr>
                            <w:lang w:val="id"/>
                          </w:rPr>
                          <w:t xml:space="preserve"> </w:t>
                        </w:r>
                        <w:r>
                          <w:rPr>
                            <w:sz w:val="20"/>
                            <w:lang w:val="id"/>
                          </w:rPr>
                          <w:t xml:space="preserve"> sebuah</w:t>
                        </w:r>
                        <w:r>
                          <w:rPr>
                            <w:lang w:val="id"/>
                          </w:rPr>
                          <w:t xml:space="preserve"> </w:t>
                        </w:r>
                        <w:r>
                          <w:rPr>
                            <w:sz w:val="20"/>
                            <w:lang w:val="id"/>
                          </w:rPr>
                          <w:t xml:space="preserve"> "Mulai</w:t>
                        </w:r>
                        <w:r>
                          <w:rPr>
                            <w:lang w:val="id"/>
                          </w:rPr>
                          <w:t xml:space="preserve"> </w:t>
                        </w:r>
                        <w:r>
                          <w:rPr>
                            <w:sz w:val="20"/>
                            <w:lang w:val="id"/>
                          </w:rPr>
                          <w:t xml:space="preserve"> sebuah kotawan</w:t>
                        </w:r>
                        <w:r>
                          <w:rPr>
                            <w:lang w:val="id"/>
                          </w:rPr>
                          <w:t xml:space="preserve"> </w:t>
                        </w:r>
                        <w:r>
                          <w:rPr>
                            <w:sz w:val="20"/>
                            <w:lang w:val="id"/>
                          </w:rPr>
                          <w:t xml:space="preserve"> lokal"</w:t>
                        </w:r>
                        <w:r>
                          <w:rPr>
                            <w:lang w:val="id"/>
                          </w:rPr>
                          <w:t xml:space="preserve"> </w:t>
                        </w:r>
                        <w:r>
                          <w:rPr>
                            <w:sz w:val="20"/>
                            <w:lang w:val="id"/>
                          </w:rPr>
                          <w:t xml:space="preserve"> Dan.</w:t>
                        </w:r>
                        <w:r>
                          <w:rPr>
                            <w:lang w:val="id"/>
                          </w:rPr>
                          <w:t xml:space="preserve"> </w:t>
                        </w:r>
                        <w:r>
                          <w:rPr>
                            <w:sz w:val="20"/>
                            <w:lang w:val="id"/>
                          </w:rPr>
                          <w:t xml:space="preserve"> "Mulai</w:t>
                        </w:r>
                        <w:r>
                          <w:rPr>
                            <w:lang w:val="id"/>
                          </w:rPr>
                          <w:t xml:space="preserve"> </w:t>
                        </w:r>
                        <w:r>
                          <w:rPr>
                            <w:sz w:val="20"/>
                            <w:lang w:val="id"/>
                          </w:rPr>
                          <w:t xml:space="preserve"> awan-awan nyarang".</w:t>
                        </w:r>
                        <w:r>
                          <w:rPr>
                            <w:lang w:val="id"/>
                          </w:rPr>
                          <w:t xml:space="preserve"> </w:t>
                        </w:r>
                        <w:r>
                          <w:rPr>
                            <w:sz w:val="20"/>
                            <w:lang w:val="id"/>
                          </w:rPr>
                          <w:t xml:space="preserve"> </w:t>
                        </w:r>
                      </w:p>
                    </w:txbxContent>
                  </v:textbox>
                </v:shape>
                <w10:wrap anchorx="page"/>
              </v:group>
            </w:pict>
          </mc:Fallback>
        </mc:AlternateContent>
      </w:r>
      <w:r w:rsidR="0073215B">
        <w:rPr>
          <w:lang w:val="id"/>
        </w:rPr>
        <w:t>1.</w:t>
      </w:r>
    </w:p>
    <w:p w14:paraId="33F1FBC3" w14:textId="77777777" w:rsidR="00776FB4" w:rsidRDefault="00776FB4">
      <w:pPr>
        <w:pStyle w:val="BodyText"/>
      </w:pPr>
    </w:p>
    <w:p w14:paraId="65542EF2" w14:textId="77777777" w:rsidR="00776FB4" w:rsidRDefault="00776FB4">
      <w:pPr>
        <w:pStyle w:val="BodyText"/>
      </w:pPr>
    </w:p>
    <w:p w14:paraId="6999E236" w14:textId="77777777" w:rsidR="00776FB4" w:rsidRDefault="00776FB4">
      <w:pPr>
        <w:pStyle w:val="BodyText"/>
      </w:pPr>
    </w:p>
    <w:p w14:paraId="4F882BD3" w14:textId="77777777" w:rsidR="00776FB4" w:rsidRDefault="00776FB4">
      <w:pPr>
        <w:pStyle w:val="BodyText"/>
      </w:pPr>
    </w:p>
    <w:p w14:paraId="3606214F" w14:textId="77777777" w:rsidR="00776FB4" w:rsidRDefault="00776FB4">
      <w:pPr>
        <w:pStyle w:val="BodyText"/>
      </w:pPr>
    </w:p>
    <w:p w14:paraId="24389D81" w14:textId="77777777" w:rsidR="00776FB4" w:rsidRDefault="00776FB4">
      <w:pPr>
        <w:pStyle w:val="BodyText"/>
      </w:pPr>
    </w:p>
    <w:p w14:paraId="2AFF347B" w14:textId="77777777" w:rsidR="00776FB4" w:rsidRDefault="00776FB4">
      <w:pPr>
        <w:pStyle w:val="BodyText"/>
      </w:pPr>
    </w:p>
    <w:p w14:paraId="1B8D2BA0" w14:textId="77777777" w:rsidR="00776FB4" w:rsidRDefault="00776FB4">
      <w:pPr>
        <w:pStyle w:val="BodyText"/>
      </w:pPr>
    </w:p>
    <w:p w14:paraId="11CF63E8" w14:textId="77777777" w:rsidR="00776FB4" w:rsidRDefault="00776FB4">
      <w:pPr>
        <w:pStyle w:val="BodyText"/>
      </w:pPr>
    </w:p>
    <w:p w14:paraId="5C387965" w14:textId="77777777" w:rsidR="00776FB4" w:rsidRDefault="00776FB4">
      <w:pPr>
        <w:pStyle w:val="BodyText"/>
      </w:pPr>
    </w:p>
    <w:p w14:paraId="7D9607C8" w14:textId="77777777" w:rsidR="00776FB4" w:rsidRDefault="00776FB4">
      <w:pPr>
        <w:pStyle w:val="BodyText"/>
      </w:pPr>
    </w:p>
    <w:p w14:paraId="7FB579AA" w14:textId="77777777" w:rsidR="00776FB4" w:rsidRDefault="00776FB4">
      <w:pPr>
        <w:pStyle w:val="BodyText"/>
      </w:pPr>
    </w:p>
    <w:p w14:paraId="70097241" w14:textId="77777777" w:rsidR="00776FB4" w:rsidRDefault="00776FB4">
      <w:pPr>
        <w:pStyle w:val="BodyText"/>
      </w:pPr>
    </w:p>
    <w:p w14:paraId="35711F6D" w14:textId="77777777" w:rsidR="00776FB4" w:rsidRDefault="00776FB4">
      <w:pPr>
        <w:pStyle w:val="BodyText"/>
      </w:pPr>
    </w:p>
    <w:p w14:paraId="4FCF5D28" w14:textId="77777777" w:rsidR="00776FB4" w:rsidRDefault="00776FB4">
      <w:pPr>
        <w:pStyle w:val="BodyText"/>
      </w:pPr>
    </w:p>
    <w:p w14:paraId="6135A916" w14:textId="77777777" w:rsidR="00776FB4" w:rsidRDefault="00776FB4">
      <w:pPr>
        <w:pStyle w:val="BodyText"/>
      </w:pPr>
    </w:p>
    <w:p w14:paraId="62A49DDC" w14:textId="77777777" w:rsidR="00776FB4" w:rsidRDefault="00776FB4">
      <w:pPr>
        <w:pStyle w:val="BodyText"/>
      </w:pPr>
    </w:p>
    <w:p w14:paraId="6048FE33" w14:textId="77777777" w:rsidR="00776FB4" w:rsidRDefault="00776FB4">
      <w:pPr>
        <w:pStyle w:val="BodyText"/>
      </w:pPr>
    </w:p>
    <w:p w14:paraId="6B4CDF57" w14:textId="77777777" w:rsidR="00776FB4" w:rsidRDefault="00776FB4">
      <w:pPr>
        <w:pStyle w:val="BodyText"/>
      </w:pPr>
    </w:p>
    <w:p w14:paraId="7F20ED42" w14:textId="77777777" w:rsidR="00776FB4" w:rsidRDefault="00776FB4">
      <w:pPr>
        <w:pStyle w:val="BodyText"/>
      </w:pPr>
    </w:p>
    <w:p w14:paraId="2D3B0978" w14:textId="77777777" w:rsidR="00776FB4" w:rsidRDefault="00776FB4">
      <w:pPr>
        <w:pStyle w:val="BodyText"/>
      </w:pPr>
    </w:p>
    <w:p w14:paraId="4CE70A3F" w14:textId="77777777" w:rsidR="00776FB4" w:rsidRDefault="00776FB4">
      <w:pPr>
        <w:pStyle w:val="BodyText"/>
        <w:spacing w:before="2"/>
        <w:rPr>
          <w:sz w:val="21"/>
        </w:rPr>
      </w:pPr>
    </w:p>
    <w:p w14:paraId="568101EE" w14:textId="77777777" w:rsidR="00776FB4" w:rsidRDefault="0073215B">
      <w:pPr>
        <w:spacing w:before="93"/>
        <w:ind w:left="494" w:right="917"/>
        <w:jc w:val="center"/>
        <w:rPr>
          <w:b/>
          <w:sz w:val="16"/>
        </w:rPr>
      </w:pPr>
      <w:bookmarkStart w:id="100" w:name="_bookmark61"/>
      <w:bookmarkEnd w:id="100"/>
      <w:r>
        <w:rPr>
          <w:b/>
          <w:sz w:val="16"/>
          <w:lang w:val="id"/>
        </w:rPr>
        <w:t>Gambar 12: Perekaman Awan</w:t>
      </w:r>
    </w:p>
    <w:p w14:paraId="2E33E8A5" w14:textId="77777777" w:rsidR="00776FB4" w:rsidRDefault="00776FB4">
      <w:pPr>
        <w:pStyle w:val="BodyText"/>
        <w:spacing w:before="4"/>
        <w:rPr>
          <w:b/>
          <w:sz w:val="23"/>
        </w:rPr>
      </w:pPr>
    </w:p>
    <w:p w14:paraId="1870CBF9" w14:textId="77777777" w:rsidR="00776FB4" w:rsidRDefault="0073215B">
      <w:pPr>
        <w:pStyle w:val="ListParagraph"/>
        <w:numPr>
          <w:ilvl w:val="1"/>
          <w:numId w:val="106"/>
        </w:numPr>
        <w:tabs>
          <w:tab w:val="left" w:pos="1321"/>
        </w:tabs>
        <w:spacing w:line="326" w:lineRule="auto"/>
        <w:ind w:right="1011"/>
        <w:rPr>
          <w:sz w:val="20"/>
        </w:rPr>
      </w:pPr>
      <w:r>
        <w:rPr>
          <w:sz w:val="20"/>
          <w:lang w:val="id"/>
        </w:rPr>
        <w:t>Pengguna dapat</w:t>
      </w:r>
      <w:r>
        <w:rPr>
          <w:lang w:val="id"/>
        </w:rPr>
        <w:t xml:space="preserve"> </w:t>
      </w:r>
      <w:r>
        <w:rPr>
          <w:sz w:val="20"/>
          <w:lang w:val="id"/>
        </w:rPr>
        <w:t xml:space="preserve"> memulai</w:t>
      </w:r>
      <w:r>
        <w:rPr>
          <w:lang w:val="id"/>
        </w:rPr>
        <w:t xml:space="preserve"> </w:t>
      </w:r>
      <w:r>
        <w:rPr>
          <w:sz w:val="20"/>
          <w:lang w:val="id"/>
        </w:rPr>
        <w:t xml:space="preserve"> perekaman</w:t>
      </w:r>
      <w:r>
        <w:rPr>
          <w:lang w:val="id"/>
        </w:rPr>
        <w:t xml:space="preserve"> </w:t>
      </w:r>
      <w:r>
        <w:rPr>
          <w:sz w:val="20"/>
          <w:lang w:val="id"/>
        </w:rPr>
        <w:t xml:space="preserve"> </w:t>
      </w:r>
      <w:r>
        <w:rPr>
          <w:lang w:val="id"/>
        </w:rPr>
        <w:t xml:space="preserve"> </w:t>
      </w:r>
      <w:r>
        <w:rPr>
          <w:sz w:val="20"/>
          <w:lang w:val="id"/>
        </w:rPr>
        <w:t xml:space="preserve"> awan</w:t>
      </w:r>
      <w:r>
        <w:rPr>
          <w:lang w:val="id"/>
        </w:rPr>
        <w:t xml:space="preserve"> </w:t>
      </w:r>
      <w:r>
        <w:rPr>
          <w:sz w:val="20"/>
          <w:lang w:val="id"/>
        </w:rPr>
        <w:t xml:space="preserve"> dengan</w:t>
      </w:r>
      <w:r>
        <w:rPr>
          <w:lang w:val="id"/>
        </w:rPr>
        <w:t xml:space="preserve"> memilih</w:t>
      </w:r>
      <w:r>
        <w:rPr>
          <w:sz w:val="20"/>
          <w:lang w:val="id"/>
        </w:rPr>
        <w:t xml:space="preserve"> opsi</w:t>
      </w:r>
      <w:r>
        <w:rPr>
          <w:lang w:val="id"/>
        </w:rPr>
        <w:t xml:space="preserve"> </w:t>
      </w:r>
      <w:r>
        <w:rPr>
          <w:sz w:val="20"/>
          <w:lang w:val="id"/>
        </w:rPr>
        <w:t xml:space="preserve"> "Mulai</w:t>
      </w:r>
      <w:r>
        <w:rPr>
          <w:lang w:val="id"/>
        </w:rPr>
        <w:t xml:space="preserve"> </w:t>
      </w:r>
      <w:r>
        <w:rPr>
          <w:sz w:val="20"/>
          <w:lang w:val="id"/>
        </w:rPr>
        <w:t xml:space="preserve"> perekaman</w:t>
      </w:r>
      <w:r>
        <w:rPr>
          <w:lang w:val="id"/>
        </w:rPr>
        <w:t xml:space="preserve"> </w:t>
      </w:r>
      <w:r>
        <w:rPr>
          <w:sz w:val="20"/>
          <w:lang w:val="id"/>
        </w:rPr>
        <w:t xml:space="preserve"> awan".</w:t>
      </w:r>
      <w:r>
        <w:rPr>
          <w:lang w:val="id"/>
        </w:rPr>
        <w:t xml:space="preserve"> </w:t>
      </w:r>
      <w:r>
        <w:rPr>
          <w:sz w:val="20"/>
          <w:lang w:val="id"/>
        </w:rPr>
        <w:t xml:space="preserve"> </w:t>
      </w:r>
      <w:r>
        <w:rPr>
          <w:lang w:val="id"/>
        </w:rPr>
        <w:t xml:space="preserve"> </w:t>
      </w:r>
      <w:r>
        <w:rPr>
          <w:sz w:val="20"/>
          <w:lang w:val="id"/>
        </w:rPr>
        <w:t>Jika</w:t>
      </w:r>
      <w:r>
        <w:rPr>
          <w:lang w:val="id"/>
        </w:rPr>
        <w:t xml:space="preserve"> </w:t>
      </w:r>
      <w:r>
        <w:rPr>
          <w:sz w:val="20"/>
          <w:lang w:val="id"/>
        </w:rPr>
        <w:t xml:space="preserve"> tidak</w:t>
      </w:r>
      <w:r>
        <w:rPr>
          <w:lang w:val="id"/>
        </w:rPr>
        <w:t xml:space="preserve"> </w:t>
      </w:r>
      <w:r>
        <w:rPr>
          <w:sz w:val="20"/>
          <w:lang w:val="id"/>
        </w:rPr>
        <w:t xml:space="preserve"> </w:t>
      </w:r>
      <w:r>
        <w:rPr>
          <w:lang w:val="id"/>
        </w:rPr>
        <w:t xml:space="preserve"> </w:t>
      </w:r>
      <w:r>
        <w:rPr>
          <w:sz w:val="20"/>
          <w:lang w:val="id"/>
        </w:rPr>
        <w:t xml:space="preserve"> ada</w:t>
      </w:r>
      <w:r>
        <w:rPr>
          <w:lang w:val="id"/>
        </w:rPr>
        <w:t xml:space="preserve"> lagi penyimpanan yang</w:t>
      </w:r>
      <w:r>
        <w:rPr>
          <w:sz w:val="20"/>
          <w:lang w:val="id"/>
        </w:rPr>
        <w:t xml:space="preserve"> tersedia, akan ada permintaan untuk menunjukkan bahwa ruang penyimpanan</w:t>
      </w:r>
      <w:r>
        <w:rPr>
          <w:lang w:val="id"/>
        </w:rPr>
        <w:t xml:space="preserve"> </w:t>
      </w:r>
      <w:r>
        <w:rPr>
          <w:sz w:val="20"/>
          <w:lang w:val="id"/>
        </w:rPr>
        <w:t xml:space="preserve"> penuh.</w:t>
      </w:r>
    </w:p>
    <w:p w14:paraId="3A4DD49E" w14:textId="77777777" w:rsidR="00776FB4" w:rsidRDefault="0073215B">
      <w:pPr>
        <w:pStyle w:val="ListParagraph"/>
        <w:numPr>
          <w:ilvl w:val="1"/>
          <w:numId w:val="106"/>
        </w:numPr>
        <w:tabs>
          <w:tab w:val="left" w:pos="1321"/>
        </w:tabs>
        <w:spacing w:before="71" w:line="328" w:lineRule="auto"/>
        <w:ind w:right="1011"/>
        <w:rPr>
          <w:sz w:val="20"/>
        </w:rPr>
      </w:pPr>
      <w:r>
        <w:rPr>
          <w:sz w:val="20"/>
          <w:lang w:val="id"/>
        </w:rPr>
        <w:t xml:space="preserve">Semua peserta rapat akan </w:t>
      </w:r>
      <w:r>
        <w:rPr>
          <w:lang w:val="id"/>
        </w:rPr>
        <w:t xml:space="preserve"> </w:t>
      </w:r>
      <w:r>
        <w:rPr>
          <w:spacing w:val="-3"/>
          <w:sz w:val="20"/>
          <w:lang w:val="id"/>
        </w:rPr>
        <w:t xml:space="preserve">melihat </w:t>
      </w:r>
      <w:r>
        <w:rPr>
          <w:lang w:val="id"/>
        </w:rPr>
        <w:t xml:space="preserve"> </w:t>
      </w:r>
      <w:r>
        <w:rPr>
          <w:sz w:val="20"/>
          <w:lang w:val="id"/>
        </w:rPr>
        <w:t>ikon "Perekaman Awan"</w:t>
      </w:r>
      <w:r>
        <w:rPr>
          <w:lang w:val="id"/>
        </w:rPr>
        <w:t xml:space="preserve"> </w:t>
      </w:r>
      <w:r>
        <w:rPr>
          <w:noProof/>
          <w:spacing w:val="-2"/>
          <w:sz w:val="20"/>
          <w:lang w:val="id"/>
        </w:rPr>
        <w:drawing>
          <wp:inline distT="0" distB="0" distL="0" distR="0" wp14:anchorId="2BAA584E" wp14:editId="410A62A1">
            <wp:extent cx="461010" cy="228422"/>
            <wp:effectExtent l="0" t="0" r="0" b="0"/>
            <wp:docPr id="15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3.png"/>
                    <pic:cNvPicPr/>
                  </pic:nvPicPr>
                  <pic:blipFill>
                    <a:blip r:embed="rId68" cstate="print"/>
                    <a:stretch>
                      <a:fillRect/>
                    </a:stretch>
                  </pic:blipFill>
                  <pic:spPr>
                    <a:xfrm>
                      <a:off x="0" y="0"/>
                      <a:ext cx="461010" cy="228422"/>
                    </a:xfrm>
                    <a:prstGeom prst="rect">
                      <a:avLst/>
                    </a:prstGeom>
                  </pic:spPr>
                </pic:pic>
              </a:graphicData>
            </a:graphic>
          </wp:inline>
        </w:drawing>
      </w:r>
      <w:r>
        <w:rPr>
          <w:sz w:val="20"/>
          <w:lang w:val="id"/>
        </w:rPr>
        <w:t xml:space="preserve">selama rapat, </w:t>
      </w:r>
      <w:proofErr w:type="spellStart"/>
      <w:r>
        <w:rPr>
          <w:sz w:val="20"/>
          <w:lang w:val="id"/>
        </w:rPr>
        <w:t>termasukpeserta</w:t>
      </w:r>
      <w:proofErr w:type="spellEnd"/>
      <w:r>
        <w:rPr>
          <w:sz w:val="20"/>
          <w:lang w:val="id"/>
        </w:rPr>
        <w:t xml:space="preserve"> GVC </w:t>
      </w:r>
      <w:proofErr w:type="spellStart"/>
      <w:r>
        <w:rPr>
          <w:sz w:val="20"/>
          <w:lang w:val="id"/>
        </w:rPr>
        <w:t>ing</w:t>
      </w:r>
      <w:proofErr w:type="spellEnd"/>
      <w:r>
        <w:rPr>
          <w:sz w:val="20"/>
          <w:lang w:val="id"/>
        </w:rPr>
        <w:t>.</w:t>
      </w:r>
      <w:r>
        <w:rPr>
          <w:lang w:val="id"/>
        </w:rPr>
        <w:t xml:space="preserve"> </w:t>
      </w:r>
      <w:r>
        <w:rPr>
          <w:sz w:val="20"/>
          <w:lang w:val="id"/>
        </w:rPr>
        <w:t xml:space="preserve"> </w:t>
      </w:r>
    </w:p>
    <w:p w14:paraId="56E27DF9" w14:textId="77777777" w:rsidR="00776FB4" w:rsidRDefault="0073215B">
      <w:pPr>
        <w:pStyle w:val="ListParagraph"/>
        <w:numPr>
          <w:ilvl w:val="1"/>
          <w:numId w:val="106"/>
        </w:numPr>
        <w:tabs>
          <w:tab w:val="left" w:pos="1321"/>
        </w:tabs>
        <w:spacing w:before="13" w:line="326" w:lineRule="auto"/>
        <w:ind w:right="1015"/>
        <w:rPr>
          <w:sz w:val="20"/>
        </w:rPr>
      </w:pPr>
      <w:r>
        <w:rPr>
          <w:sz w:val="20"/>
          <w:lang w:val="id"/>
        </w:rPr>
        <w:t>Setelah selesai</w:t>
      </w:r>
      <w:r>
        <w:rPr>
          <w:lang w:val="id"/>
        </w:rPr>
        <w:t xml:space="preserve"> </w:t>
      </w:r>
      <w:r>
        <w:rPr>
          <w:sz w:val="20"/>
          <w:lang w:val="id"/>
        </w:rPr>
        <w:t xml:space="preserve"> merekam,</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w:t>
      </w:r>
      <w:proofErr w:type="spellStart"/>
      <w:r>
        <w:rPr>
          <w:sz w:val="20"/>
          <w:lang w:val="id"/>
        </w:rPr>
        <w:t>mengklik</w:t>
      </w:r>
      <w:proofErr w:type="spellEnd"/>
      <w:r>
        <w:rPr>
          <w:lang w:val="id"/>
        </w:rPr>
        <w:t xml:space="preserve"> tombol</w:t>
      </w:r>
      <w:r>
        <w:rPr>
          <w:sz w:val="20"/>
          <w:lang w:val="id"/>
        </w:rPr>
        <w:t xml:space="preserve"> </w:t>
      </w:r>
      <w:r>
        <w:rPr>
          <w:lang w:val="id"/>
        </w:rPr>
        <w:t xml:space="preserve"> </w:t>
      </w:r>
      <w:r>
        <w:rPr>
          <w:sz w:val="20"/>
          <w:lang w:val="id"/>
        </w:rPr>
        <w:t xml:space="preserve"> perekaman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tombol</w:t>
      </w:r>
      <w:r>
        <w:rPr>
          <w:lang w:val="id"/>
        </w:rPr>
        <w:t xml:space="preserve"> </w:t>
      </w:r>
      <w:r>
        <w:rPr>
          <w:sz w:val="20"/>
          <w:lang w:val="id"/>
        </w:rPr>
        <w:t xml:space="preserve"> pintasan</w:t>
      </w:r>
      <w:r>
        <w:rPr>
          <w:lang w:val="id"/>
        </w:rPr>
        <w:t xml:space="preserve"> </w:t>
      </w:r>
      <w:r>
        <w:rPr>
          <w:sz w:val="20"/>
          <w:lang w:val="id"/>
        </w:rPr>
        <w:t xml:space="preserve"> dan memilih</w:t>
      </w:r>
      <w:r>
        <w:rPr>
          <w:lang w:val="id"/>
        </w:rPr>
        <w:t xml:space="preserve"> </w:t>
      </w:r>
      <w:r>
        <w:rPr>
          <w:sz w:val="20"/>
          <w:lang w:val="id"/>
        </w:rPr>
        <w:t xml:space="preserve"> opsi</w:t>
      </w:r>
      <w:r>
        <w:rPr>
          <w:lang w:val="id"/>
        </w:rPr>
        <w:t xml:space="preserve"> </w:t>
      </w:r>
      <w:r>
        <w:rPr>
          <w:sz w:val="20"/>
          <w:lang w:val="id"/>
        </w:rPr>
        <w:t xml:space="preserve"> "Hentikan perekaman awan" untuk menghentikan perekaman</w:t>
      </w:r>
      <w:r>
        <w:rPr>
          <w:lang w:val="id"/>
        </w:rPr>
        <w:t xml:space="preserve"> </w:t>
      </w:r>
      <w:r>
        <w:rPr>
          <w:sz w:val="20"/>
          <w:lang w:val="id"/>
        </w:rPr>
        <w:t xml:space="preserve"> awan.</w:t>
      </w:r>
    </w:p>
    <w:p w14:paraId="4A07ABB9" w14:textId="77777777" w:rsidR="00776FB4" w:rsidRDefault="0073215B">
      <w:pPr>
        <w:pStyle w:val="ListParagraph"/>
        <w:numPr>
          <w:ilvl w:val="1"/>
          <w:numId w:val="106"/>
        </w:numPr>
        <w:tabs>
          <w:tab w:val="left" w:pos="1321"/>
        </w:tabs>
        <w:spacing w:line="326" w:lineRule="auto"/>
        <w:ind w:right="1018"/>
        <w:rPr>
          <w:sz w:val="20"/>
        </w:rPr>
      </w:pPr>
      <w:proofErr w:type="spellStart"/>
      <w:r>
        <w:rPr>
          <w:sz w:val="20"/>
          <w:lang w:val="id"/>
        </w:rPr>
        <w:t>File</w:t>
      </w:r>
      <w:proofErr w:type="spellEnd"/>
      <w:r>
        <w:rPr>
          <w:sz w:val="20"/>
          <w:lang w:val="id"/>
        </w:rPr>
        <w:t xml:space="preserve"> rekaman akan disimpan di </w:t>
      </w:r>
      <w:r>
        <w:rPr>
          <w:spacing w:val="-3"/>
          <w:sz w:val="20"/>
          <w:lang w:val="id"/>
        </w:rPr>
        <w:t xml:space="preserve">server penyimpanan, dan </w:t>
      </w:r>
      <w:r>
        <w:rPr>
          <w:lang w:val="id"/>
        </w:rPr>
        <w:t xml:space="preserve">pengguna perlu masuk </w:t>
      </w:r>
      <w:r>
        <w:rPr>
          <w:sz w:val="20"/>
          <w:lang w:val="id"/>
        </w:rPr>
        <w:t xml:space="preserve">ke </w:t>
      </w:r>
      <w:r>
        <w:rPr>
          <w:lang w:val="id"/>
        </w:rPr>
        <w:t xml:space="preserve">Portal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untuk memeriksa atau mengunduh </w:t>
      </w:r>
      <w:proofErr w:type="spellStart"/>
      <w:r>
        <w:rPr>
          <w:sz w:val="20"/>
          <w:lang w:val="id"/>
        </w:rPr>
        <w:t>file</w:t>
      </w:r>
      <w:proofErr w:type="spellEnd"/>
      <w:r>
        <w:rPr>
          <w:lang w:val="id"/>
        </w:rPr>
        <w:t xml:space="preserve"> </w:t>
      </w:r>
      <w:r>
        <w:rPr>
          <w:sz w:val="20"/>
          <w:lang w:val="id"/>
        </w:rPr>
        <w:t xml:space="preserve"> rekaman.</w:t>
      </w:r>
    </w:p>
    <w:p w14:paraId="2353B220" w14:textId="77777777" w:rsidR="00776FB4" w:rsidRDefault="00776FB4">
      <w:pPr>
        <w:pStyle w:val="BodyText"/>
        <w:rPr>
          <w:sz w:val="22"/>
        </w:rPr>
      </w:pPr>
    </w:p>
    <w:p w14:paraId="5CE527E7" w14:textId="77777777" w:rsidR="00776FB4" w:rsidRDefault="00776FB4">
      <w:pPr>
        <w:pStyle w:val="BodyText"/>
        <w:spacing w:before="8"/>
      </w:pPr>
    </w:p>
    <w:p w14:paraId="5E389E2F" w14:textId="77777777" w:rsidR="00776FB4" w:rsidRDefault="0073215B">
      <w:pPr>
        <w:ind w:left="600"/>
        <w:jc w:val="both"/>
        <w:rPr>
          <w:rFonts w:ascii="Caladea"/>
          <w:b/>
          <w:sz w:val="26"/>
        </w:rPr>
      </w:pPr>
      <w:bookmarkStart w:id="101" w:name="Check_Meeting_Information"/>
      <w:bookmarkStart w:id="102" w:name="_bookmark62"/>
      <w:bookmarkEnd w:id="101"/>
      <w:bookmarkEnd w:id="102"/>
      <w:r>
        <w:rPr>
          <w:b/>
          <w:color w:val="000080"/>
          <w:sz w:val="26"/>
          <w:lang w:val="id"/>
        </w:rPr>
        <w:t>Periksa Informasi Rapat</w:t>
      </w:r>
    </w:p>
    <w:p w14:paraId="3D19660A" w14:textId="77777777" w:rsidR="00776FB4" w:rsidRDefault="00776FB4">
      <w:pPr>
        <w:pStyle w:val="BodyText"/>
        <w:spacing w:before="2"/>
        <w:rPr>
          <w:rFonts w:ascii="Caladea"/>
          <w:b/>
          <w:sz w:val="26"/>
        </w:rPr>
      </w:pPr>
    </w:p>
    <w:p w14:paraId="126C55DE" w14:textId="77777777" w:rsidR="00776FB4" w:rsidRDefault="0073215B">
      <w:pPr>
        <w:pStyle w:val="BodyText"/>
        <w:spacing w:line="352" w:lineRule="auto"/>
        <w:ind w:left="600" w:right="1008"/>
        <w:jc w:val="both"/>
      </w:pPr>
      <w:r>
        <w:rPr>
          <w:lang w:val="id"/>
        </w:rPr>
        <w:t xml:space="preserve">Pengguna dapat memeriksa subjek rapat, ID rapat, </w:t>
      </w:r>
      <w:proofErr w:type="spellStart"/>
      <w:r>
        <w:rPr>
          <w:lang w:val="id"/>
        </w:rPr>
        <w:t>Host</w:t>
      </w:r>
      <w:proofErr w:type="spellEnd"/>
      <w:r>
        <w:rPr>
          <w:lang w:val="id"/>
        </w:rPr>
        <w:t xml:space="preserve">, Kata Sandi, dan URL selama rapat. Tuan rumah rapat dapat membagikan ID rapat atau URL bagi peserta lain untuk bergabung dalam rapat melalui </w:t>
      </w:r>
      <w:proofErr w:type="spellStart"/>
      <w:r>
        <w:rPr>
          <w:lang w:val="id"/>
        </w:rPr>
        <w:t>WebRTC</w:t>
      </w:r>
      <w:proofErr w:type="spellEnd"/>
      <w:r>
        <w:rPr>
          <w:lang w:val="id"/>
        </w:rPr>
        <w:t>/</w:t>
      </w:r>
      <w:proofErr w:type="spellStart"/>
      <w:r>
        <w:rPr>
          <w:lang w:val="id"/>
        </w:rPr>
        <w:t>IPVideoTalk</w:t>
      </w:r>
      <w:proofErr w:type="spellEnd"/>
      <w:r>
        <w:rPr>
          <w:lang w:val="id"/>
        </w:rPr>
        <w:t xml:space="preserve"> Mobile </w:t>
      </w:r>
      <w:proofErr w:type="spellStart"/>
      <w:r>
        <w:rPr>
          <w:lang w:val="id"/>
        </w:rPr>
        <w:t>App</w:t>
      </w:r>
      <w:proofErr w:type="spellEnd"/>
      <w:r>
        <w:rPr>
          <w:lang w:val="id"/>
        </w:rPr>
        <w:t>.</w:t>
      </w:r>
    </w:p>
    <w:p w14:paraId="6126DD05" w14:textId="77777777" w:rsidR="00776FB4" w:rsidRDefault="00776FB4">
      <w:pPr>
        <w:pStyle w:val="BodyText"/>
        <w:spacing w:before="5"/>
        <w:rPr>
          <w:sz w:val="18"/>
        </w:rPr>
      </w:pPr>
    </w:p>
    <w:p w14:paraId="2AF9EB93" w14:textId="77777777" w:rsidR="00776FB4" w:rsidRDefault="0073215B">
      <w:pPr>
        <w:pStyle w:val="ListParagraph"/>
        <w:numPr>
          <w:ilvl w:val="0"/>
          <w:numId w:val="105"/>
        </w:numPr>
        <w:tabs>
          <w:tab w:val="left" w:pos="961"/>
        </w:tabs>
        <w:rPr>
          <w:sz w:val="20"/>
        </w:rPr>
      </w:pPr>
      <w:r>
        <w:rPr>
          <w:sz w:val="20"/>
          <w:lang w:val="id"/>
        </w:rPr>
        <w:t xml:space="preserve">Selama rapat, klik ikon "Lainnya" di </w:t>
      </w:r>
      <w:r>
        <w:rPr>
          <w:noProof/>
          <w:spacing w:val="-16"/>
          <w:position w:val="1"/>
          <w:sz w:val="20"/>
          <w:lang w:val="id"/>
        </w:rPr>
        <w:drawing>
          <wp:inline distT="0" distB="0" distL="0" distR="0" wp14:anchorId="4676A077" wp14:editId="4FF6D73C">
            <wp:extent cx="228600" cy="228600"/>
            <wp:effectExtent l="0" t="0" r="0" b="0"/>
            <wp:docPr id="15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4.png"/>
                    <pic:cNvPicPr/>
                  </pic:nvPicPr>
                  <pic:blipFill>
                    <a:blip r:embed="rId69" cstate="print"/>
                    <a:stretch>
                      <a:fillRect/>
                    </a:stretch>
                  </pic:blipFill>
                  <pic:spPr>
                    <a:xfrm>
                      <a:off x="0" y="0"/>
                      <a:ext cx="228600" cy="228600"/>
                    </a:xfrm>
                    <a:prstGeom prst="rect">
                      <a:avLst/>
                    </a:prstGeom>
                  </pic:spPr>
                </pic:pic>
              </a:graphicData>
            </a:graphic>
          </wp:inline>
        </w:drawing>
      </w:r>
      <w:r>
        <w:rPr>
          <w:sz w:val="20"/>
          <w:lang w:val="id"/>
        </w:rPr>
        <w:t xml:space="preserve">GVC32XX, lalu klik </w:t>
      </w:r>
      <w:r>
        <w:rPr>
          <w:lang w:val="id"/>
        </w:rPr>
        <w:t xml:space="preserve"> </w:t>
      </w:r>
      <w:bookmarkStart w:id="103" w:name="_bookmark63"/>
      <w:bookmarkEnd w:id="103"/>
      <w:r>
        <w:rPr>
          <w:sz w:val="20"/>
          <w:lang w:val="id"/>
        </w:rPr>
        <w:t>"Info</w:t>
      </w:r>
      <w:r>
        <w:rPr>
          <w:lang w:val="id"/>
        </w:rPr>
        <w:t xml:space="preserve"> </w:t>
      </w:r>
      <w:r>
        <w:rPr>
          <w:sz w:val="20"/>
          <w:lang w:val="id"/>
        </w:rPr>
        <w:t xml:space="preserve"> Rapat".</w:t>
      </w:r>
    </w:p>
    <w:p w14:paraId="50CF2950" w14:textId="77777777" w:rsidR="00776FB4" w:rsidRDefault="0073215B">
      <w:pPr>
        <w:pStyle w:val="ListParagraph"/>
        <w:numPr>
          <w:ilvl w:val="0"/>
          <w:numId w:val="105"/>
        </w:numPr>
        <w:tabs>
          <w:tab w:val="left" w:pos="961"/>
        </w:tabs>
        <w:spacing w:before="317"/>
        <w:rPr>
          <w:sz w:val="20"/>
        </w:rPr>
      </w:pPr>
      <w:r>
        <w:rPr>
          <w:sz w:val="20"/>
          <w:lang w:val="id"/>
        </w:rPr>
        <w:t xml:space="preserve">GVC32XX akan </w:t>
      </w:r>
      <w:r>
        <w:rPr>
          <w:spacing w:val="-3"/>
          <w:sz w:val="20"/>
          <w:lang w:val="id"/>
        </w:rPr>
        <w:t xml:space="preserve">menampilkan </w:t>
      </w:r>
      <w:proofErr w:type="spellStart"/>
      <w:r>
        <w:rPr>
          <w:spacing w:val="-3"/>
          <w:sz w:val="20"/>
          <w:lang w:val="id"/>
        </w:rPr>
        <w:t>prompt</w:t>
      </w:r>
      <w:proofErr w:type="spellEnd"/>
      <w:r>
        <w:rPr>
          <w:spacing w:val="-3"/>
          <w:sz w:val="20"/>
          <w:lang w:val="id"/>
        </w:rPr>
        <w:t xml:space="preserve"> </w:t>
      </w:r>
      <w:r>
        <w:rPr>
          <w:lang w:val="id"/>
        </w:rPr>
        <w:t xml:space="preserve">informasi seperti </w:t>
      </w:r>
      <w:r>
        <w:rPr>
          <w:sz w:val="20"/>
          <w:lang w:val="id"/>
        </w:rPr>
        <w:t>di bawah</w:t>
      </w:r>
      <w:r>
        <w:rPr>
          <w:lang w:val="id"/>
        </w:rPr>
        <w:t xml:space="preserve"> </w:t>
      </w:r>
      <w:r>
        <w:rPr>
          <w:sz w:val="20"/>
          <w:lang w:val="id"/>
        </w:rPr>
        <w:t xml:space="preserve"> ini:</w:t>
      </w:r>
    </w:p>
    <w:p w14:paraId="3670C3C5" w14:textId="77777777" w:rsidR="00776FB4" w:rsidRDefault="0073215B">
      <w:pPr>
        <w:pStyle w:val="BodyText"/>
        <w:spacing w:before="111" w:line="350" w:lineRule="auto"/>
        <w:ind w:left="960" w:right="956"/>
      </w:pPr>
      <w:r>
        <w:rPr>
          <w:lang w:val="id"/>
        </w:rPr>
        <w:lastRenderedPageBreak/>
        <w:t xml:space="preserve">Subjek rapat, ID Rapat, </w:t>
      </w:r>
      <w:proofErr w:type="spellStart"/>
      <w:r>
        <w:rPr>
          <w:lang w:val="id"/>
        </w:rPr>
        <w:t>Host</w:t>
      </w:r>
      <w:proofErr w:type="spellEnd"/>
      <w:r>
        <w:rPr>
          <w:lang w:val="id"/>
        </w:rPr>
        <w:t xml:space="preserve">, Kata Sandi, URL, Kode </w:t>
      </w:r>
      <w:proofErr w:type="spellStart"/>
      <w:r>
        <w:rPr>
          <w:lang w:val="id"/>
        </w:rPr>
        <w:t>host</w:t>
      </w:r>
      <w:proofErr w:type="spellEnd"/>
      <w:r>
        <w:rPr>
          <w:lang w:val="id"/>
        </w:rPr>
        <w:t xml:space="preserve">, nomor akses PSTN (untuk </w:t>
      </w:r>
      <w:proofErr w:type="spellStart"/>
      <w:r>
        <w:rPr>
          <w:lang w:val="id"/>
        </w:rPr>
        <w:t>IPVideoTalk</w:t>
      </w:r>
      <w:proofErr w:type="spellEnd"/>
      <w:r>
        <w:rPr>
          <w:lang w:val="id"/>
        </w:rPr>
        <w:t xml:space="preserve"> Pro dan Plus) dan area lokasi Server akan tercantum di sana.</w:t>
      </w:r>
    </w:p>
    <w:p w14:paraId="1F133103" w14:textId="77777777" w:rsidR="00776FB4" w:rsidRDefault="00776FB4">
      <w:pPr>
        <w:spacing w:line="350" w:lineRule="auto"/>
        <w:sectPr w:rsidR="00776FB4">
          <w:pgSz w:w="12240" w:h="15840"/>
          <w:pgMar w:top="0" w:right="420" w:bottom="840" w:left="840" w:header="0" w:footer="596" w:gutter="0"/>
          <w:cols w:space="720"/>
        </w:sectPr>
      </w:pPr>
    </w:p>
    <w:p w14:paraId="3E4C0EC4" w14:textId="01507BB0" w:rsidR="00776FB4" w:rsidRDefault="00EB5BD3">
      <w:pPr>
        <w:pStyle w:val="BodyText"/>
        <w:ind w:left="1500"/>
      </w:pPr>
      <w:r>
        <w:rPr>
          <w:noProof/>
        </w:rPr>
        <w:lastRenderedPageBreak/>
        <mc:AlternateContent>
          <mc:Choice Requires="wpg">
            <w:drawing>
              <wp:inline distT="0" distB="0" distL="0" distR="0" wp14:anchorId="21E68217" wp14:editId="1ECB88EC">
                <wp:extent cx="5947410" cy="3254375"/>
                <wp:effectExtent l="9525" t="3175" r="0" b="0"/>
                <wp:docPr id="1041"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3254375"/>
                          <a:chOff x="0" y="0"/>
                          <a:chExt cx="9366" cy="5125"/>
                        </a:xfrm>
                      </wpg:grpSpPr>
                      <pic:pic xmlns:pic="http://schemas.openxmlformats.org/drawingml/2006/picture">
                        <pic:nvPicPr>
                          <pic:cNvPr id="1042" name="Picture 6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4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3" name="Picture 6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4" y="1527"/>
                            <a:ext cx="7518" cy="3583"/>
                          </a:xfrm>
                          <a:prstGeom prst="rect">
                            <a:avLst/>
                          </a:prstGeom>
                          <a:noFill/>
                          <a:extLst>
                            <a:ext uri="{909E8E84-426E-40DD-AFC4-6F175D3DCCD1}">
                              <a14:hiddenFill xmlns:a14="http://schemas.microsoft.com/office/drawing/2010/main">
                                <a:solidFill>
                                  <a:srgbClr val="FFFFFF"/>
                                </a:solidFill>
                              </a14:hiddenFill>
                            </a:ext>
                          </a:extLst>
                        </pic:spPr>
                      </pic:pic>
                      <wps:wsp>
                        <wps:cNvPr id="1044" name="Rectangle 613"/>
                        <wps:cNvSpPr>
                          <a:spLocks noChangeArrowheads="1"/>
                        </wps:cNvSpPr>
                        <wps:spPr bwMode="auto">
                          <a:xfrm>
                            <a:off x="7" y="1519"/>
                            <a:ext cx="7533" cy="359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B4D87E" id="Group 612" o:spid="_x0000_s1026" style="width:468.3pt;height:256.25pt;mso-position-horizontal-relative:char;mso-position-vertical-relative:line" coordsize="9366,51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Ovk8PVyxAAAcsQAABUAAABkcnMvbWVkaWEvaW1hZ2UyLmpwZWf/&#10;2P/gABBKRklGAAEBAQBgAGAAAP/bAEMAAwICAwICAwMDAwQDAwQFCAUFBAQFCgcHBggMCgwMCwoL&#10;Cw0OEhANDhEOCwsQFhARExQVFRUMDxcYFhQYEhQVFP/bAEMBAwQEBQQFCQUFCRQNCw0UFBQUFBQU&#10;FBQUFBQUFBQUFBQUFBQUFBQUFBQUFBQUFBQUFBQUFBQUFBQUFBQUFBQUFP/AABEIAgAE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qoooo&#10;AKKKKACiipo4WnfbGrSv/dVaAIaKt3Om3Nsm6W2kiT+861U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eGJp5UjVcu7Kq16fql9bfCezt7HT7aKbXZYklnuZl3bP&#10;92rHwa8DaX4js5tQvllaWCf93savR9e+F2g+JNUe+voJXuG+9sl2JQB47pvxc1B50i1mK21Kwb5W&#10;ieL7tZvxE8MW3h/Uba5sX36bfxefBXsUfwa8Iy/cjZ9v8CXW+tLW/h3o2r6PaWk8ErxWEDLF+9oA&#10;+WqKnuUEVxJGP4WYVB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QH&#10;7O//ACLWof8AXz/7JXpWsW0t5YXFsk/kytE+168b+C3jPSPDmi3sGpX0do7y7k3rXoX/AAtHwr/0&#10;GrX/AMfoA8/+BFtdyavqt1Jds0UC7WRv4mr2i5/49Zf9164rSvGvgfQ2l+w31pbef8z7KtXPxR8M&#10;G1lCazBv2/3KAPmO/wD+Pyf/AK6PVarN5JvuJWX+Jt1V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mS0lf+BqAIaK&#10;sfYZ/wDnmaPsM/8AzzNAFeirH2Gf/nmaPsM//PM0AV6KsfYZ/wDnmaKAK9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WrCFZrpVet6sLSv+PxK3askr3Mzb0qHzpP71PuPv10HgPwl&#10;Z+J7+6fULz7BplnB9onlT77f7CUCOd85v71J50tel6boPgXxzL/ZmirqGlartZoJrvbsnb/vuvNJ&#10;ofJleJvvxNsoAuR/dFFEf3RRQBzNFFFQW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">
                <v:shape id="Picture 615" o:spid="_x0000_s1027" type="#_x0000_t75" style="position:absolute;left:54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">
                  <v:imagedata r:id="rId26" o:title=""/>
                </v:shape>
                <v:shape id="Picture 614" o:spid="_x0000_s1028" type="#_x0000_t75" style="position:absolute;left:14;top:1527;width:7518;height: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">
                  <v:imagedata r:id="rId71" o:title=""/>
                </v:shape>
                <v:rect id="Rectangle 613" o:spid="_x0000_s1029" style="position:absolute;left:7;top:1519;width:753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" filled="f" strokecolor="#5b9bd4"/>
                <w10:anchorlock/>
              </v:group>
            </w:pict>
          </mc:Fallback>
        </mc:AlternateContent>
      </w:r>
    </w:p>
    <w:p w14:paraId="06DF4468" w14:textId="77777777" w:rsidR="00776FB4" w:rsidRDefault="00776FB4">
      <w:pPr>
        <w:pStyle w:val="BodyText"/>
        <w:spacing w:before="8"/>
        <w:rPr>
          <w:sz w:val="15"/>
        </w:rPr>
      </w:pPr>
    </w:p>
    <w:p w14:paraId="3E4FFD08" w14:textId="77777777" w:rsidR="00776FB4" w:rsidRDefault="0073215B">
      <w:pPr>
        <w:spacing w:before="93"/>
        <w:ind w:left="494" w:right="917"/>
        <w:jc w:val="center"/>
        <w:rPr>
          <w:b/>
          <w:sz w:val="16"/>
        </w:rPr>
      </w:pPr>
      <w:bookmarkStart w:id="104" w:name="_bookmark64"/>
      <w:bookmarkEnd w:id="104"/>
      <w:r>
        <w:rPr>
          <w:b/>
          <w:sz w:val="16"/>
          <w:lang w:val="id"/>
        </w:rPr>
        <w:t>Gambar 13: Informasi Rapat</w:t>
      </w:r>
    </w:p>
    <w:p w14:paraId="1DAAFF0A" w14:textId="77777777" w:rsidR="00776FB4" w:rsidRDefault="00776FB4">
      <w:pPr>
        <w:pStyle w:val="BodyText"/>
        <w:rPr>
          <w:b/>
        </w:rPr>
      </w:pPr>
    </w:p>
    <w:p w14:paraId="4406E206" w14:textId="77777777" w:rsidR="00776FB4" w:rsidRDefault="0073215B">
      <w:pPr>
        <w:spacing w:before="100"/>
        <w:ind w:left="600"/>
        <w:jc w:val="both"/>
        <w:rPr>
          <w:rFonts w:ascii="Caladea"/>
          <w:b/>
          <w:sz w:val="26"/>
        </w:rPr>
      </w:pPr>
      <w:bookmarkStart w:id="105" w:name="_bookmark65"/>
      <w:bookmarkEnd w:id="105"/>
      <w:r>
        <w:rPr>
          <w:b/>
          <w:color w:val="000080"/>
          <w:sz w:val="26"/>
          <w:lang w:val="id"/>
        </w:rPr>
        <w:t>Bergabung dalam Rapat</w:t>
      </w:r>
    </w:p>
    <w:p w14:paraId="5719CD48" w14:textId="77777777" w:rsidR="00776FB4" w:rsidRDefault="00776FB4">
      <w:pPr>
        <w:pStyle w:val="BodyText"/>
        <w:spacing w:before="6"/>
        <w:rPr>
          <w:rFonts w:ascii="Caladea"/>
          <w:b/>
          <w:sz w:val="26"/>
        </w:rPr>
      </w:pPr>
    </w:p>
    <w:p w14:paraId="13E5197A" w14:textId="77777777" w:rsidR="00776FB4" w:rsidRDefault="0073215B">
      <w:pPr>
        <w:pStyle w:val="BodyText"/>
        <w:spacing w:line="350" w:lineRule="auto"/>
        <w:ind w:left="600" w:right="1010"/>
        <w:jc w:val="both"/>
      </w:pPr>
      <w:r>
        <w:rPr>
          <w:lang w:val="id"/>
        </w:rPr>
        <w:t xml:space="preserve">Di GVC32XX, pengguna bisa bergabung dalam rapat dengan menghubungi nomor ID </w:t>
      </w:r>
      <w:proofErr w:type="spellStart"/>
      <w:r>
        <w:rPr>
          <w:lang w:val="id"/>
        </w:rPr>
        <w:t>IPVideoTalk</w:t>
      </w:r>
      <w:proofErr w:type="spellEnd"/>
      <w:r>
        <w:rPr>
          <w:lang w:val="id"/>
        </w:rPr>
        <w:t xml:space="preserve"> </w:t>
      </w:r>
      <w:proofErr w:type="spellStart"/>
      <w:r>
        <w:rPr>
          <w:lang w:val="id"/>
        </w:rPr>
        <w:t>host</w:t>
      </w:r>
      <w:proofErr w:type="spellEnd"/>
      <w:r>
        <w:rPr>
          <w:lang w:val="id"/>
        </w:rPr>
        <w:t xml:space="preserve"> atau ID rapat. Pengguna dapat menemukan ID rapat di undangan rapat Email, atau menghubungi </w:t>
      </w:r>
      <w:proofErr w:type="spellStart"/>
      <w:r>
        <w:rPr>
          <w:lang w:val="id"/>
        </w:rPr>
        <w:t>host</w:t>
      </w:r>
      <w:proofErr w:type="spellEnd"/>
      <w:r>
        <w:rPr>
          <w:lang w:val="id"/>
        </w:rPr>
        <w:t xml:space="preserve"> langsung untuk nomor ID </w:t>
      </w:r>
      <w:proofErr w:type="spellStart"/>
      <w:r>
        <w:rPr>
          <w:lang w:val="id"/>
        </w:rPr>
        <w:t>IPVideoTalk</w:t>
      </w:r>
      <w:proofErr w:type="spellEnd"/>
      <w:r>
        <w:rPr>
          <w:lang w:val="id"/>
        </w:rPr>
        <w:t xml:space="preserve"> atau ID rapat.</w:t>
      </w:r>
    </w:p>
    <w:p w14:paraId="570F1A63" w14:textId="77777777" w:rsidR="00776FB4" w:rsidRDefault="0073215B">
      <w:pPr>
        <w:pStyle w:val="ListParagraph"/>
        <w:numPr>
          <w:ilvl w:val="0"/>
          <w:numId w:val="107"/>
        </w:numPr>
        <w:tabs>
          <w:tab w:val="left" w:pos="1019"/>
        </w:tabs>
        <w:spacing w:before="145" w:line="326" w:lineRule="auto"/>
        <w:ind w:right="1017" w:hanging="419"/>
        <w:jc w:val="both"/>
        <w:rPr>
          <w:rFonts w:ascii="Wingdings" w:hAnsi="Wingdings"/>
          <w:sz w:val="20"/>
        </w:rPr>
      </w:pPr>
      <w:r>
        <w:rPr>
          <w:sz w:val="20"/>
          <w:lang w:val="id"/>
        </w:rPr>
        <w:t xml:space="preserve">Buka antarmuka dialing, masukkan ID rapat atau nomor </w:t>
      </w:r>
      <w:r>
        <w:rPr>
          <w:lang w:val="id"/>
        </w:rPr>
        <w:t xml:space="preserve">ID </w:t>
      </w:r>
      <w:proofErr w:type="spellStart"/>
      <w:r>
        <w:rPr>
          <w:spacing w:val="-3"/>
          <w:sz w:val="20"/>
          <w:lang w:val="id"/>
        </w:rPr>
        <w:t>IPVideoTalk</w:t>
      </w:r>
      <w:proofErr w:type="spellEnd"/>
      <w:r>
        <w:rPr>
          <w:spacing w:val="-3"/>
          <w:sz w:val="20"/>
          <w:lang w:val="id"/>
        </w:rPr>
        <w:t xml:space="preserve"> </w:t>
      </w:r>
      <w:r>
        <w:rPr>
          <w:lang w:val="id"/>
        </w:rPr>
        <w:t xml:space="preserve"> </w:t>
      </w:r>
      <w:proofErr w:type="spellStart"/>
      <w:r>
        <w:rPr>
          <w:sz w:val="20"/>
          <w:lang w:val="id"/>
        </w:rPr>
        <w:t>host</w:t>
      </w:r>
      <w:proofErr w:type="spellEnd"/>
      <w:r>
        <w:rPr>
          <w:sz w:val="20"/>
          <w:lang w:val="id"/>
        </w:rPr>
        <w:t xml:space="preserve"> </w:t>
      </w:r>
      <w:r>
        <w:rPr>
          <w:lang w:val="id"/>
        </w:rPr>
        <w:t xml:space="preserve"> </w:t>
      </w:r>
      <w:r>
        <w:rPr>
          <w:spacing w:val="-3"/>
          <w:sz w:val="20"/>
          <w:lang w:val="id"/>
        </w:rPr>
        <w:t xml:space="preserve">rapat, </w:t>
      </w:r>
      <w:r>
        <w:rPr>
          <w:lang w:val="id"/>
        </w:rPr>
        <w:t xml:space="preserve"> </w:t>
      </w:r>
      <w:r>
        <w:rPr>
          <w:sz w:val="20"/>
          <w:lang w:val="id"/>
        </w:rPr>
        <w:t>dan tekan tombol putar nomor untuk bergabung dalam</w:t>
      </w:r>
      <w:r>
        <w:rPr>
          <w:lang w:val="id"/>
        </w:rPr>
        <w:t xml:space="preserve"> </w:t>
      </w:r>
      <w:r>
        <w:rPr>
          <w:sz w:val="20"/>
          <w:lang w:val="id"/>
        </w:rPr>
        <w:t xml:space="preserve"> rapat.</w:t>
      </w:r>
    </w:p>
    <w:p w14:paraId="79742339" w14:textId="77777777" w:rsidR="00776FB4" w:rsidRDefault="0073215B">
      <w:pPr>
        <w:pStyle w:val="ListParagraph"/>
        <w:numPr>
          <w:ilvl w:val="0"/>
          <w:numId w:val="107"/>
        </w:numPr>
        <w:tabs>
          <w:tab w:val="left" w:pos="1019"/>
        </w:tabs>
        <w:spacing w:before="124" w:line="324" w:lineRule="auto"/>
        <w:ind w:right="1014" w:hanging="419"/>
        <w:jc w:val="both"/>
        <w:rPr>
          <w:rFonts w:ascii="Wingdings" w:hAnsi="Wingdings"/>
          <w:sz w:val="20"/>
        </w:rPr>
      </w:pPr>
      <w:r>
        <w:rPr>
          <w:sz w:val="20"/>
          <w:lang w:val="id"/>
        </w:rPr>
        <w:t xml:space="preserve">Jika status rapat </w:t>
      </w:r>
      <w:r>
        <w:rPr>
          <w:spacing w:val="-8"/>
          <w:sz w:val="20"/>
          <w:lang w:val="id"/>
        </w:rPr>
        <w:t xml:space="preserve">adalah "Untuk </w:t>
      </w:r>
      <w:r>
        <w:rPr>
          <w:lang w:val="id"/>
        </w:rPr>
        <w:t xml:space="preserve"> </w:t>
      </w:r>
      <w:proofErr w:type="spellStart"/>
      <w:r>
        <w:rPr>
          <w:sz w:val="20"/>
          <w:lang w:val="id"/>
        </w:rPr>
        <w:t>dihosting</w:t>
      </w:r>
      <w:proofErr w:type="spellEnd"/>
      <w:r>
        <w:rPr>
          <w:sz w:val="20"/>
          <w:lang w:val="id"/>
        </w:rPr>
        <w:t xml:space="preserve">" atau "Sedang Proses", pengguna dapat berhasil masuk ke </w:t>
      </w:r>
      <w:r>
        <w:rPr>
          <w:lang w:val="id"/>
        </w:rPr>
        <w:t xml:space="preserve"> </w:t>
      </w:r>
      <w:r>
        <w:rPr>
          <w:spacing w:val="-3"/>
          <w:sz w:val="20"/>
          <w:lang w:val="id"/>
        </w:rPr>
        <w:t>rapat.</w:t>
      </w:r>
      <w:r>
        <w:rPr>
          <w:lang w:val="id"/>
        </w:rPr>
        <w:t xml:space="preserve"> </w:t>
      </w:r>
      <w:r>
        <w:rPr>
          <w:sz w:val="20"/>
          <w:lang w:val="id"/>
        </w:rPr>
        <w:t>Jika</w:t>
      </w:r>
      <w:r>
        <w:rPr>
          <w:lang w:val="id"/>
        </w:rPr>
        <w:t xml:space="preserve"> </w:t>
      </w:r>
      <w:r>
        <w:rPr>
          <w:sz w:val="20"/>
          <w:lang w:val="id"/>
        </w:rPr>
        <w:t xml:space="preserve"> status</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"Berakhir"</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"Belum Dimulai",</w:t>
      </w:r>
      <w:r>
        <w:rPr>
          <w:lang w:val="id"/>
        </w:rPr>
        <w:t xml:space="preserve"> </w:t>
      </w:r>
      <w:r>
        <w:rPr>
          <w:sz w:val="20"/>
          <w:lang w:val="id"/>
        </w:rPr>
        <w:t xml:space="preserve"> </w:t>
      </w:r>
      <w:r>
        <w:rPr>
          <w:lang w:val="id"/>
        </w:rPr>
        <w:t xml:space="preserve"> </w:t>
      </w:r>
      <w:r>
        <w:rPr>
          <w:sz w:val="20"/>
          <w:lang w:val="id"/>
        </w:rPr>
        <w:t xml:space="preserve"> panggilan akan</w:t>
      </w:r>
      <w:r>
        <w:rPr>
          <w:lang w:val="id"/>
        </w:rPr>
        <w:t xml:space="preserve"> </w:t>
      </w:r>
      <w:r>
        <w:rPr>
          <w:sz w:val="20"/>
          <w:lang w:val="id"/>
        </w:rPr>
        <w:t xml:space="preserve"> gagal,</w:t>
      </w:r>
      <w:r>
        <w:rPr>
          <w:lang w:val="id"/>
        </w:rPr>
        <w:t xml:space="preserve"> </w:t>
      </w:r>
      <w:r>
        <w:rPr>
          <w:sz w:val="20"/>
          <w:lang w:val="id"/>
        </w:rPr>
        <w:t xml:space="preserve"> dan</w:t>
      </w:r>
      <w:r>
        <w:rPr>
          <w:lang w:val="id"/>
        </w:rPr>
        <w:t xml:space="preserve"> pengguna</w:t>
      </w:r>
      <w:r>
        <w:rPr>
          <w:sz w:val="20"/>
          <w:lang w:val="id"/>
        </w:rPr>
        <w:t xml:space="preserve"> dapat</w:t>
      </w:r>
      <w:r>
        <w:rPr>
          <w:lang w:val="id"/>
        </w:rPr>
        <w:t xml:space="preserve"> </w:t>
      </w:r>
      <w:r>
        <w:rPr>
          <w:sz w:val="20"/>
          <w:lang w:val="id"/>
        </w:rPr>
        <w:t xml:space="preserve"> melihat</w:t>
      </w:r>
      <w:r>
        <w:rPr>
          <w:lang w:val="id"/>
        </w:rPr>
        <w:t xml:space="preserve"> </w:t>
      </w:r>
      <w:r>
        <w:rPr>
          <w:spacing w:val="-3"/>
          <w:sz w:val="20"/>
          <w:lang w:val="id"/>
        </w:rPr>
        <w:t xml:space="preserve"> perintah</w:t>
      </w:r>
      <w:r>
        <w:rPr>
          <w:lang w:val="id"/>
        </w:rPr>
        <w:t xml:space="preserve"> pada </w:t>
      </w:r>
      <w:proofErr w:type="spellStart"/>
      <w:r>
        <w:rPr>
          <w:lang w:val="id"/>
        </w:rPr>
        <w:t>output</w:t>
      </w:r>
      <w:proofErr w:type="spellEnd"/>
      <w:r>
        <w:rPr>
          <w:sz w:val="20"/>
          <w:lang w:val="id"/>
        </w:rPr>
        <w:t xml:space="preserve"> GVC32XX.</w:t>
      </w:r>
      <w:r>
        <w:rPr>
          <w:lang w:val="id"/>
        </w:rPr>
        <w:t xml:space="preserve"> </w:t>
      </w:r>
      <w:r>
        <w:rPr>
          <w:sz w:val="20"/>
          <w:lang w:val="id"/>
        </w:rPr>
        <w:t xml:space="preserve"> </w:t>
      </w:r>
    </w:p>
    <w:p w14:paraId="77784B0C" w14:textId="77777777" w:rsidR="00776FB4" w:rsidRDefault="0073215B">
      <w:pPr>
        <w:pStyle w:val="ListParagraph"/>
        <w:numPr>
          <w:ilvl w:val="0"/>
          <w:numId w:val="107"/>
        </w:numPr>
        <w:tabs>
          <w:tab w:val="left" w:pos="1019"/>
        </w:tabs>
        <w:spacing w:before="125" w:line="321" w:lineRule="auto"/>
        <w:ind w:right="1011" w:hanging="419"/>
        <w:jc w:val="both"/>
        <w:rPr>
          <w:rFonts w:ascii="Wingdings" w:hAnsi="Wingdings"/>
          <w:sz w:val="20"/>
        </w:rPr>
      </w:pPr>
      <w:r>
        <w:rPr>
          <w:lang w:val="id"/>
        </w:rPr>
        <w:t xml:space="preserve"> </w:t>
      </w:r>
      <w:r>
        <w:rPr>
          <w:sz w:val="20"/>
          <w:lang w:val="id"/>
        </w:rPr>
        <w:t xml:space="preserve"> </w:t>
      </w:r>
      <w:r>
        <w:rPr>
          <w:lang w:val="id"/>
        </w:rPr>
        <w:t xml:space="preserve"> Jika</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telah</w:t>
      </w:r>
      <w:r>
        <w:rPr>
          <w:lang w:val="id"/>
        </w:rPr>
        <w:t xml:space="preserve"> mengatur</w:t>
      </w:r>
      <w:r>
        <w:rPr>
          <w:spacing w:val="-3"/>
          <w:sz w:val="20"/>
          <w:lang w:val="id"/>
        </w:rPr>
        <w:t xml:space="preserve"> kata</w:t>
      </w:r>
      <w:r>
        <w:rPr>
          <w:lang w:val="id"/>
        </w:rPr>
        <w:t xml:space="preserve"> </w:t>
      </w:r>
      <w:r>
        <w:rPr>
          <w:sz w:val="20"/>
          <w:lang w:val="id"/>
        </w:rPr>
        <w:t xml:space="preserve"> sandi,</w:t>
      </w:r>
      <w:r>
        <w:rPr>
          <w:lang w:val="id"/>
        </w:rPr>
        <w:t xml:space="preserve"> </w:t>
      </w:r>
      <w:r>
        <w:rPr>
          <w:sz w:val="20"/>
          <w:lang w:val="id"/>
        </w:rPr>
        <w:t xml:space="preserve"> pengguna</w:t>
      </w:r>
      <w:r>
        <w:rPr>
          <w:lang w:val="id"/>
        </w:rPr>
        <w:t xml:space="preserve"> </w:t>
      </w:r>
      <w:r>
        <w:rPr>
          <w:sz w:val="20"/>
          <w:lang w:val="id"/>
        </w:rPr>
        <w:t xml:space="preserve"> perlu</w:t>
      </w:r>
      <w:r>
        <w:rPr>
          <w:lang w:val="id"/>
        </w:rPr>
        <w:t xml:space="preserve"> </w:t>
      </w:r>
      <w:r>
        <w:rPr>
          <w:sz w:val="20"/>
          <w:lang w:val="id"/>
        </w:rPr>
        <w:t xml:space="preserve"> memasukkan kata</w:t>
      </w:r>
      <w:r>
        <w:rPr>
          <w:lang w:val="id"/>
        </w:rPr>
        <w:t xml:space="preserve"> </w:t>
      </w:r>
      <w:r>
        <w:rPr>
          <w:sz w:val="20"/>
          <w:lang w:val="id"/>
        </w:rPr>
        <w:t xml:space="preserve"> </w:t>
      </w:r>
      <w:r>
        <w:rPr>
          <w:lang w:val="id"/>
        </w:rPr>
        <w:t xml:space="preserve"> </w:t>
      </w:r>
      <w:r>
        <w:rPr>
          <w:sz w:val="20"/>
          <w:lang w:val="id"/>
        </w:rPr>
        <w:t xml:space="preserve"> sandi dalam</w:t>
      </w:r>
      <w:r>
        <w:rPr>
          <w:lang w:val="id"/>
        </w:rPr>
        <w:t xml:space="preserve"> kotak</w:t>
      </w:r>
      <w:r>
        <w:rPr>
          <w:sz w:val="20"/>
          <w:lang w:val="id"/>
        </w:rPr>
        <w:t xml:space="preserve"> </w:t>
      </w:r>
      <w:proofErr w:type="spellStart"/>
      <w:r>
        <w:rPr>
          <w:sz w:val="20"/>
          <w:lang w:val="id"/>
        </w:rPr>
        <w:t>input</w:t>
      </w:r>
      <w:proofErr w:type="spellEnd"/>
      <w:r>
        <w:rPr>
          <w:lang w:val="id"/>
        </w:rPr>
        <w:t xml:space="preserve"> </w:t>
      </w:r>
      <w:r>
        <w:rPr>
          <w:sz w:val="20"/>
          <w:lang w:val="id"/>
        </w:rPr>
        <w:t xml:space="preserve"> DTMF</w:t>
      </w:r>
      <w:r>
        <w:rPr>
          <w:lang w:val="id"/>
        </w:rPr>
        <w:t xml:space="preserve"> </w:t>
      </w:r>
      <w:r>
        <w:rPr>
          <w:sz w:val="20"/>
          <w:lang w:val="id"/>
        </w:rPr>
        <w:t xml:space="preserve"> sesuai dengan IVR, dan tekan tombol "#" untuk mengonfirmasi kata</w:t>
      </w:r>
      <w:r>
        <w:rPr>
          <w:lang w:val="id"/>
        </w:rPr>
        <w:t xml:space="preserve"> </w:t>
      </w:r>
      <w:r>
        <w:rPr>
          <w:spacing w:val="-3"/>
          <w:sz w:val="20"/>
          <w:lang w:val="id"/>
        </w:rPr>
        <w:t xml:space="preserve"> sandi.</w:t>
      </w:r>
    </w:p>
    <w:p w14:paraId="5CE4099D" w14:textId="77777777" w:rsidR="00776FB4" w:rsidRDefault="00776FB4">
      <w:pPr>
        <w:spacing w:line="321" w:lineRule="auto"/>
        <w:jc w:val="both"/>
        <w:rPr>
          <w:rFonts w:ascii="Wingdings" w:hAnsi="Wingdings"/>
          <w:sz w:val="20"/>
        </w:rPr>
        <w:sectPr w:rsidR="00776FB4">
          <w:pgSz w:w="12240" w:h="15840"/>
          <w:pgMar w:top="0" w:right="420" w:bottom="840" w:left="840" w:header="0" w:footer="596" w:gutter="0"/>
          <w:cols w:space="720"/>
        </w:sectPr>
      </w:pPr>
    </w:p>
    <w:p w14:paraId="3351A86C" w14:textId="7400646B" w:rsidR="00776FB4" w:rsidRDefault="00EB5BD3">
      <w:pPr>
        <w:pStyle w:val="BodyText"/>
        <w:ind w:left="1560"/>
      </w:pPr>
      <w:r>
        <w:rPr>
          <w:noProof/>
        </w:rPr>
        <w:lastRenderedPageBreak/>
        <mc:AlternateContent>
          <mc:Choice Requires="wpg">
            <w:drawing>
              <wp:inline distT="0" distB="0" distL="0" distR="0" wp14:anchorId="23DF4D9E" wp14:editId="63CE14CA">
                <wp:extent cx="5909310" cy="3455670"/>
                <wp:effectExtent l="9525" t="3175" r="0" b="8255"/>
                <wp:docPr id="1037"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3455670"/>
                          <a:chOff x="0" y="0"/>
                          <a:chExt cx="9306" cy="5442"/>
                        </a:xfrm>
                      </wpg:grpSpPr>
                      <pic:pic xmlns:pic="http://schemas.openxmlformats.org/drawingml/2006/picture">
                        <pic:nvPicPr>
                          <pic:cNvPr id="1038" name="Picture 6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39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9" name="Picture 6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4" y="1503"/>
                            <a:ext cx="7400" cy="3924"/>
                          </a:xfrm>
                          <a:prstGeom prst="rect">
                            <a:avLst/>
                          </a:prstGeom>
                          <a:noFill/>
                          <a:extLst>
                            <a:ext uri="{909E8E84-426E-40DD-AFC4-6F175D3DCCD1}">
                              <a14:hiddenFill xmlns:a14="http://schemas.microsoft.com/office/drawing/2010/main">
                                <a:solidFill>
                                  <a:srgbClr val="FFFFFF"/>
                                </a:solidFill>
                              </a14:hiddenFill>
                            </a:ext>
                          </a:extLst>
                        </pic:spPr>
                      </pic:pic>
                      <wps:wsp>
                        <wps:cNvPr id="1040" name="Rectangle 609"/>
                        <wps:cNvSpPr>
                          <a:spLocks noChangeArrowheads="1"/>
                        </wps:cNvSpPr>
                        <wps:spPr bwMode="auto">
                          <a:xfrm>
                            <a:off x="7" y="1495"/>
                            <a:ext cx="7415" cy="393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2A8E526" id="Group 608" o:spid="_x0000_s1026" style="width:465.3pt;height:272.1pt;mso-position-horizontal-relative:char;mso-position-vertical-relative:line" coordsize="9306,5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MKe8yKxHgEAsR4BABUAAABkcnMvbWVkaWEvaW1hZ2UyLmpwZWf/&#10;2P/gABBKRklGAAEBAQBgAGAAAP/bAEMAAwICAwICAwMDAwQDAwQFCAUFBAQFCgcHBggMCgwMCwoL&#10;Cw0OEhANDhEOCwsQFhARExQVFRUMDxcYFhQYEhQVFP/bAEMBAwQEBQQFCQUFCRQNCw0UFBQUFBQU&#10;FBQUFBQUFBQUFBQUFBQUFBQUFBQUFBQUFBQUFBQUFBQUFBQUFBQUFBQUFP/AABEIAlcE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">
                <v:shape id="Picture 611" o:spid="_x0000_s1027" type="#_x0000_t75" style="position:absolute;left:539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">
                  <v:imagedata r:id="rId26" o:title=""/>
                </v:shape>
                <v:shape id="Picture 610" o:spid="_x0000_s1028" type="#_x0000_t75" style="position:absolute;left:14;top:1503;width:7400;height:3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">
                  <v:imagedata r:id="rId73" o:title=""/>
                </v:shape>
                <v:rect id="Rectangle 609" o:spid="_x0000_s1029" style="position:absolute;left:7;top:1495;width:7415;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" filled="f" strokecolor="#5b9bd4"/>
                <w10:anchorlock/>
              </v:group>
            </w:pict>
          </mc:Fallback>
        </mc:AlternateContent>
      </w:r>
    </w:p>
    <w:p w14:paraId="5EB70FA6" w14:textId="77777777" w:rsidR="00776FB4" w:rsidRDefault="00776FB4">
      <w:pPr>
        <w:pStyle w:val="BodyText"/>
        <w:spacing w:before="5"/>
        <w:rPr>
          <w:sz w:val="15"/>
        </w:rPr>
      </w:pPr>
    </w:p>
    <w:p w14:paraId="2FE03A08" w14:textId="77777777" w:rsidR="00776FB4" w:rsidRDefault="0073215B">
      <w:pPr>
        <w:spacing w:before="94"/>
        <w:ind w:left="579" w:right="917"/>
        <w:jc w:val="center"/>
        <w:rPr>
          <w:rFonts w:ascii="WenQuanYi Zen Hei Mono"/>
          <w:sz w:val="16"/>
        </w:rPr>
      </w:pPr>
      <w:bookmarkStart w:id="106" w:name="_bookmark66"/>
      <w:bookmarkEnd w:id="106"/>
      <w:r>
        <w:rPr>
          <w:b/>
          <w:sz w:val="16"/>
          <w:lang w:val="id"/>
        </w:rPr>
        <w:t>Gambar 14: Memasukkan Kode PIN Rapat</w:t>
      </w:r>
    </w:p>
    <w:p w14:paraId="481F1FDE" w14:textId="77777777" w:rsidR="00776FB4" w:rsidRDefault="00776FB4">
      <w:pPr>
        <w:pStyle w:val="BodyText"/>
        <w:spacing w:before="18"/>
        <w:rPr>
          <w:rFonts w:ascii="WenQuanYi Zen Hei Mono"/>
          <w:sz w:val="14"/>
        </w:rPr>
      </w:pPr>
    </w:p>
    <w:p w14:paraId="6D16751E" w14:textId="77777777" w:rsidR="00776FB4" w:rsidRDefault="0073215B">
      <w:pPr>
        <w:pStyle w:val="ListParagraph"/>
        <w:numPr>
          <w:ilvl w:val="0"/>
          <w:numId w:val="107"/>
        </w:numPr>
        <w:tabs>
          <w:tab w:val="left" w:pos="1023"/>
          <w:tab w:val="left" w:pos="1024"/>
        </w:tabs>
        <w:ind w:left="1023" w:hanging="424"/>
        <w:rPr>
          <w:rFonts w:ascii="Wingdings" w:hAnsi="Wingdings"/>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adalah peserta dalam daftar yang diundang, </w:t>
      </w:r>
      <w:r>
        <w:rPr>
          <w:lang w:val="id"/>
        </w:rPr>
        <w:t xml:space="preserve"> </w:t>
      </w:r>
      <w:r>
        <w:rPr>
          <w:spacing w:val="-3"/>
          <w:sz w:val="20"/>
          <w:lang w:val="id"/>
        </w:rPr>
        <w:t xml:space="preserve">pengguna </w:t>
      </w:r>
      <w:r>
        <w:rPr>
          <w:lang w:val="id"/>
        </w:rPr>
        <w:t xml:space="preserve">tidak perlu memasukkan </w:t>
      </w:r>
      <w:r>
        <w:rPr>
          <w:sz w:val="20"/>
          <w:lang w:val="id"/>
        </w:rPr>
        <w:t>Kode PIN.</w:t>
      </w:r>
      <w:r>
        <w:rPr>
          <w:lang w:val="id"/>
        </w:rPr>
        <w:t xml:space="preserve"> </w:t>
      </w:r>
      <w:r>
        <w:rPr>
          <w:sz w:val="20"/>
          <w:lang w:val="id"/>
        </w:rPr>
        <w:t xml:space="preserve"> </w:t>
      </w:r>
    </w:p>
    <w:p w14:paraId="1197E834" w14:textId="77777777" w:rsidR="00776FB4" w:rsidRDefault="00776FB4">
      <w:pPr>
        <w:pStyle w:val="BodyText"/>
        <w:spacing w:before="5"/>
      </w:pPr>
    </w:p>
    <w:p w14:paraId="0BB3C060" w14:textId="77777777" w:rsidR="00776FB4" w:rsidRDefault="0073215B">
      <w:pPr>
        <w:pStyle w:val="ListParagraph"/>
        <w:numPr>
          <w:ilvl w:val="0"/>
          <w:numId w:val="107"/>
        </w:numPr>
        <w:tabs>
          <w:tab w:val="left" w:pos="1023"/>
          <w:tab w:val="left" w:pos="1024"/>
        </w:tabs>
        <w:spacing w:before="1"/>
        <w:ind w:left="1023" w:hanging="424"/>
        <w:rPr>
          <w:rFonts w:ascii="Wingdings" w:hAnsi="Wingdings"/>
        </w:rPr>
      </w:pPr>
      <w:r>
        <w:rPr>
          <w:sz w:val="20"/>
          <w:lang w:val="id"/>
        </w:rPr>
        <w:t xml:space="preserve">Jika rapat belum dimulai, pengguna </w:t>
      </w:r>
      <w:r>
        <w:rPr>
          <w:spacing w:val="-3"/>
          <w:sz w:val="20"/>
          <w:lang w:val="id"/>
        </w:rPr>
        <w:t xml:space="preserve">tidak bisa </w:t>
      </w:r>
      <w:r>
        <w:rPr>
          <w:lang w:val="id"/>
        </w:rPr>
        <w:t xml:space="preserve"> </w:t>
      </w:r>
      <w:r>
        <w:rPr>
          <w:sz w:val="20"/>
          <w:lang w:val="id"/>
        </w:rPr>
        <w:t>bergabung dalam rapat dengan menghubungi ID rapat.</w:t>
      </w:r>
      <w:r>
        <w:rPr>
          <w:lang w:val="id"/>
        </w:rPr>
        <w:t xml:space="preserve"> </w:t>
      </w:r>
      <w:r>
        <w:rPr>
          <w:sz w:val="20"/>
          <w:lang w:val="id"/>
        </w:rPr>
        <w:t xml:space="preserve"> </w:t>
      </w:r>
    </w:p>
    <w:p w14:paraId="09E7E02C" w14:textId="77777777" w:rsidR="00776FB4" w:rsidRDefault="00776FB4">
      <w:pPr>
        <w:pStyle w:val="BodyText"/>
        <w:spacing w:before="7"/>
        <w:rPr>
          <w:sz w:val="19"/>
        </w:rPr>
      </w:pPr>
    </w:p>
    <w:p w14:paraId="1F8F9B6E" w14:textId="77777777" w:rsidR="00776FB4" w:rsidRDefault="0073215B">
      <w:pPr>
        <w:pStyle w:val="ListParagraph"/>
        <w:numPr>
          <w:ilvl w:val="0"/>
          <w:numId w:val="107"/>
        </w:numPr>
        <w:tabs>
          <w:tab w:val="left" w:pos="1023"/>
          <w:tab w:val="left" w:pos="1024"/>
        </w:tabs>
        <w:spacing w:line="321" w:lineRule="auto"/>
        <w:ind w:left="1023" w:right="1022" w:hanging="423"/>
        <w:rPr>
          <w:rFonts w:ascii="Wingdings" w:hAnsi="Wingdings"/>
        </w:rPr>
      </w:pPr>
      <w:r>
        <w:rPr>
          <w:sz w:val="20"/>
          <w:lang w:val="id"/>
        </w:rPr>
        <w:t xml:space="preserve">Jika </w:t>
      </w:r>
      <w:proofErr w:type="spellStart"/>
      <w:r>
        <w:rPr>
          <w:sz w:val="20"/>
          <w:lang w:val="id"/>
        </w:rPr>
        <w:t>host</w:t>
      </w:r>
      <w:proofErr w:type="spellEnd"/>
      <w:r>
        <w:rPr>
          <w:sz w:val="20"/>
          <w:lang w:val="id"/>
        </w:rPr>
        <w:t xml:space="preserve"> </w:t>
      </w:r>
      <w:proofErr w:type="spellStart"/>
      <w:r>
        <w:rPr>
          <w:spacing w:val="-3"/>
          <w:sz w:val="20"/>
          <w:lang w:val="id"/>
        </w:rPr>
        <w:t>WebRTC</w:t>
      </w:r>
      <w:proofErr w:type="spellEnd"/>
      <w:r>
        <w:rPr>
          <w:spacing w:val="-3"/>
          <w:sz w:val="20"/>
          <w:lang w:val="id"/>
        </w:rPr>
        <w:t xml:space="preserve"> </w:t>
      </w:r>
      <w:r>
        <w:rPr>
          <w:lang w:val="id"/>
        </w:rPr>
        <w:t xml:space="preserve"> </w:t>
      </w:r>
      <w:r>
        <w:rPr>
          <w:sz w:val="20"/>
          <w:lang w:val="id"/>
        </w:rPr>
        <w:t>meninggalkan rapat tanpa mengakhirinya, dan rapat masih dalam proses, peserta lain masih bisa bergabung ke dalam</w:t>
      </w:r>
      <w:r>
        <w:rPr>
          <w:lang w:val="id"/>
        </w:rPr>
        <w:t xml:space="preserve"> </w:t>
      </w:r>
      <w:r>
        <w:rPr>
          <w:sz w:val="20"/>
          <w:lang w:val="id"/>
        </w:rPr>
        <w:t xml:space="preserve"> rapat.</w:t>
      </w:r>
    </w:p>
    <w:p w14:paraId="634A7B37" w14:textId="77777777" w:rsidR="00776FB4" w:rsidRDefault="0073215B">
      <w:pPr>
        <w:pStyle w:val="BodyText"/>
        <w:spacing w:before="165" w:line="331" w:lineRule="auto"/>
        <w:ind w:left="600"/>
      </w:pPr>
      <w:r>
        <w:rPr>
          <w:b/>
          <w:lang w:val="id"/>
        </w:rPr>
        <w:t xml:space="preserve">Catatan: </w:t>
      </w:r>
      <w:r>
        <w:rPr>
          <w:lang w:val="id"/>
        </w:rPr>
        <w:t>Saat menggunakan perangkat virtual, pengguna tidak akan dapat bergabung dalam rapat menggunakan sistem konferensi /titik akhir GVC32xx.</w:t>
      </w:r>
    </w:p>
    <w:p w14:paraId="3B65C5EC" w14:textId="77777777" w:rsidR="00776FB4" w:rsidRDefault="00776FB4">
      <w:pPr>
        <w:pStyle w:val="BodyText"/>
        <w:spacing w:before="7"/>
        <w:rPr>
          <w:sz w:val="17"/>
        </w:rPr>
      </w:pPr>
    </w:p>
    <w:p w14:paraId="4A66B983" w14:textId="77777777" w:rsidR="00776FB4" w:rsidRDefault="0073215B">
      <w:pPr>
        <w:spacing w:before="1"/>
        <w:ind w:left="600"/>
        <w:rPr>
          <w:rFonts w:ascii="Caladea"/>
          <w:b/>
          <w:sz w:val="26"/>
        </w:rPr>
      </w:pPr>
      <w:bookmarkStart w:id="107" w:name="_bookmark67"/>
      <w:bookmarkEnd w:id="107"/>
      <w:r>
        <w:rPr>
          <w:b/>
          <w:color w:val="000080"/>
          <w:sz w:val="26"/>
          <w:lang w:val="id"/>
        </w:rPr>
        <w:t>Pertemuan Schedule</w:t>
      </w:r>
    </w:p>
    <w:p w14:paraId="61E7BB11" w14:textId="77777777" w:rsidR="00776FB4" w:rsidRDefault="00776FB4">
      <w:pPr>
        <w:pStyle w:val="BodyText"/>
        <w:spacing w:before="6"/>
        <w:rPr>
          <w:rFonts w:ascii="Caladea"/>
          <w:b/>
          <w:sz w:val="26"/>
        </w:rPr>
      </w:pPr>
    </w:p>
    <w:p w14:paraId="12006B46" w14:textId="77777777" w:rsidR="00776FB4" w:rsidRDefault="0073215B">
      <w:pPr>
        <w:pStyle w:val="BodyText"/>
        <w:spacing w:before="1" w:line="345" w:lineRule="auto"/>
        <w:ind w:left="600" w:right="956"/>
      </w:pPr>
      <w:r>
        <w:rPr>
          <w:lang w:val="id"/>
        </w:rPr>
        <w:t xml:space="preserve">Untuk menjadwalkan rapat </w:t>
      </w:r>
      <w:proofErr w:type="spellStart"/>
      <w:r>
        <w:rPr>
          <w:lang w:val="id"/>
        </w:rPr>
        <w:t>IPVideoTalk</w:t>
      </w:r>
      <w:proofErr w:type="spellEnd"/>
      <w:r>
        <w:rPr>
          <w:lang w:val="id"/>
        </w:rPr>
        <w:t xml:space="preserve"> menggunakan layanan </w:t>
      </w:r>
      <w:proofErr w:type="spellStart"/>
      <w:r>
        <w:rPr>
          <w:lang w:val="id"/>
        </w:rPr>
        <w:t>IPVideoTalk</w:t>
      </w:r>
      <w:proofErr w:type="spellEnd"/>
      <w:r>
        <w:rPr>
          <w:lang w:val="id"/>
        </w:rPr>
        <w:t xml:space="preserve">, pengguna harus masuk ke Portal </w:t>
      </w:r>
      <w:proofErr w:type="spellStart"/>
      <w:r>
        <w:rPr>
          <w:lang w:val="id"/>
        </w:rPr>
        <w:t>IPVideoTalk</w:t>
      </w:r>
      <w:proofErr w:type="spellEnd"/>
      <w:r>
        <w:rPr>
          <w:lang w:val="id"/>
        </w:rPr>
        <w:t xml:space="preserve"> terlebih dahulu. Silakan merujuk ke bab </w:t>
      </w:r>
      <w:hyperlink w:anchor="_bookmark337" w:history="1">
        <w:r>
          <w:rPr>
            <w:b/>
            <w:lang w:val="id"/>
          </w:rPr>
          <w:t xml:space="preserve">Pertemuan untuk </w:t>
        </w:r>
      </w:hyperlink>
      <w:r>
        <w:rPr>
          <w:lang w:val="id"/>
        </w:rPr>
        <w:t xml:space="preserve"> detail lebih lanjut.</w:t>
      </w:r>
    </w:p>
    <w:p w14:paraId="352005B7" w14:textId="77777777" w:rsidR="00776FB4" w:rsidRDefault="00776FB4">
      <w:pPr>
        <w:pStyle w:val="BodyText"/>
        <w:spacing w:before="1"/>
        <w:rPr>
          <w:sz w:val="26"/>
        </w:rPr>
      </w:pPr>
    </w:p>
    <w:p w14:paraId="28881A8B" w14:textId="77777777" w:rsidR="00776FB4" w:rsidRDefault="0073215B">
      <w:pPr>
        <w:ind w:left="600"/>
        <w:rPr>
          <w:rFonts w:ascii="Caladea"/>
          <w:b/>
        </w:rPr>
      </w:pPr>
      <w:bookmarkStart w:id="108" w:name="Check_Scheduled_Meetings"/>
      <w:bookmarkStart w:id="109" w:name="_bookmark68"/>
      <w:bookmarkEnd w:id="108"/>
      <w:bookmarkEnd w:id="109"/>
      <w:r>
        <w:rPr>
          <w:b/>
          <w:color w:val="000080"/>
          <w:lang w:val="id"/>
        </w:rPr>
        <w:t>Periksa Rapat Terjadwal</w:t>
      </w:r>
    </w:p>
    <w:p w14:paraId="086F10E7" w14:textId="77777777" w:rsidR="00776FB4" w:rsidRDefault="00776FB4">
      <w:pPr>
        <w:pStyle w:val="BodyText"/>
        <w:spacing w:before="2"/>
        <w:rPr>
          <w:rFonts w:ascii="Caladea"/>
          <w:b/>
          <w:sz w:val="28"/>
        </w:rPr>
      </w:pPr>
    </w:p>
    <w:p w14:paraId="27E82F8F" w14:textId="77777777" w:rsidR="00776FB4" w:rsidRDefault="0073215B">
      <w:pPr>
        <w:pStyle w:val="BodyText"/>
        <w:spacing w:line="350" w:lineRule="auto"/>
        <w:ind w:left="600" w:right="956"/>
      </w:pPr>
      <w:r>
        <w:rPr>
          <w:lang w:val="id"/>
        </w:rPr>
        <w:t xml:space="preserve">Setelah rapat dijadwalkan di Portal </w:t>
      </w:r>
      <w:proofErr w:type="spellStart"/>
      <w:r>
        <w:rPr>
          <w:lang w:val="id"/>
        </w:rPr>
        <w:t>IPVideoTalk</w:t>
      </w:r>
      <w:proofErr w:type="spellEnd"/>
      <w:r>
        <w:rPr>
          <w:lang w:val="id"/>
        </w:rPr>
        <w:t>, rapat terjadwal akan diberikan kepada tuan rumah GVC32XX. Pengguna dapat memeriksa detail rapat di bawah Jadwalkan antarmuka dalam LCD GVC atau UI Web.</w:t>
      </w:r>
    </w:p>
    <w:p w14:paraId="117538EC" w14:textId="77777777" w:rsidR="00776FB4" w:rsidRDefault="0073215B">
      <w:pPr>
        <w:pStyle w:val="ListParagraph"/>
        <w:numPr>
          <w:ilvl w:val="0"/>
          <w:numId w:val="104"/>
        </w:numPr>
        <w:tabs>
          <w:tab w:val="left" w:pos="961"/>
        </w:tabs>
        <w:spacing w:before="121" w:line="424" w:lineRule="auto"/>
        <w:ind w:right="1010"/>
        <w:rPr>
          <w:sz w:val="20"/>
        </w:rPr>
      </w:pPr>
      <w:r>
        <w:rPr>
          <w:sz w:val="20"/>
          <w:lang w:val="id"/>
        </w:rPr>
        <w:t xml:space="preserve">Pada desktop klien GVC32xx, klik untuk membuka </w:t>
      </w:r>
      <w:r>
        <w:rPr>
          <w:spacing w:val="-4"/>
          <w:sz w:val="20"/>
          <w:lang w:val="id"/>
        </w:rPr>
        <w:t xml:space="preserve">aplikasi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dan klik ikon "Jadwal".</w:t>
      </w:r>
      <w:r>
        <w:rPr>
          <w:lang w:val="id"/>
        </w:rPr>
        <w:t xml:space="preserve"> </w:t>
      </w:r>
      <w:r>
        <w:rPr>
          <w:noProof/>
          <w:spacing w:val="-17"/>
          <w:position w:val="1"/>
          <w:sz w:val="20"/>
          <w:lang w:val="id"/>
        </w:rPr>
        <w:drawing>
          <wp:inline distT="0" distB="0" distL="0" distR="0" wp14:anchorId="48B15D78" wp14:editId="575BB1D7">
            <wp:extent cx="201930" cy="201930"/>
            <wp:effectExtent l="0" t="0" r="0" b="0"/>
            <wp:docPr id="15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7.jpeg"/>
                    <pic:cNvPicPr/>
                  </pic:nvPicPr>
                  <pic:blipFill>
                    <a:blip r:embed="rId74" cstate="print"/>
                    <a:stretch>
                      <a:fillRect/>
                    </a:stretch>
                  </pic:blipFill>
                  <pic:spPr>
                    <a:xfrm>
                      <a:off x="0" y="0"/>
                      <a:ext cx="201930" cy="201930"/>
                    </a:xfrm>
                    <a:prstGeom prst="rect">
                      <a:avLst/>
                    </a:prstGeom>
                  </pic:spPr>
                </pic:pic>
              </a:graphicData>
            </a:graphic>
          </wp:inline>
        </w:drawing>
      </w:r>
      <w:r>
        <w:rPr>
          <w:sz w:val="20"/>
          <w:lang w:val="id"/>
        </w:rPr>
        <w:t xml:space="preserve"> </w:t>
      </w:r>
    </w:p>
    <w:p w14:paraId="59158382" w14:textId="77777777" w:rsidR="00776FB4" w:rsidRDefault="0073215B">
      <w:pPr>
        <w:pStyle w:val="ListParagraph"/>
        <w:numPr>
          <w:ilvl w:val="0"/>
          <w:numId w:val="104"/>
        </w:numPr>
        <w:tabs>
          <w:tab w:val="left" w:pos="961"/>
        </w:tabs>
        <w:spacing w:before="10"/>
        <w:rPr>
          <w:sz w:val="20"/>
        </w:rPr>
      </w:pPr>
      <w:r>
        <w:rPr>
          <w:spacing w:val="-3"/>
          <w:sz w:val="20"/>
          <w:lang w:val="id"/>
        </w:rPr>
        <w:t xml:space="preserve">Atau, </w:t>
      </w:r>
      <w:r>
        <w:rPr>
          <w:sz w:val="20"/>
          <w:lang w:val="id"/>
        </w:rPr>
        <w:t>pada layar IDLE LCD GVC32XX, klik ikon "Jadwal".</w:t>
      </w:r>
      <w:r>
        <w:rPr>
          <w:lang w:val="id"/>
        </w:rPr>
        <w:t xml:space="preserve"> </w:t>
      </w:r>
      <w:r>
        <w:rPr>
          <w:noProof/>
          <w:spacing w:val="-19"/>
          <w:sz w:val="20"/>
          <w:lang w:val="id"/>
        </w:rPr>
        <w:drawing>
          <wp:inline distT="0" distB="0" distL="0" distR="0" wp14:anchorId="73C2587F" wp14:editId="01CA06B6">
            <wp:extent cx="209550" cy="209550"/>
            <wp:effectExtent l="0" t="0" r="0" b="0"/>
            <wp:docPr id="15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7.jpeg"/>
                    <pic:cNvPicPr/>
                  </pic:nvPicPr>
                  <pic:blipFill>
                    <a:blip r:embed="rId74" cstate="print"/>
                    <a:stretch>
                      <a:fillRect/>
                    </a:stretch>
                  </pic:blipFill>
                  <pic:spPr>
                    <a:xfrm>
                      <a:off x="0" y="0"/>
                      <a:ext cx="209550" cy="209550"/>
                    </a:xfrm>
                    <a:prstGeom prst="rect">
                      <a:avLst/>
                    </a:prstGeom>
                  </pic:spPr>
                </pic:pic>
              </a:graphicData>
            </a:graphic>
          </wp:inline>
        </w:drawing>
      </w:r>
      <w:r>
        <w:rPr>
          <w:sz w:val="20"/>
          <w:lang w:val="id"/>
        </w:rPr>
        <w:t xml:space="preserve"> </w:t>
      </w:r>
    </w:p>
    <w:p w14:paraId="296300E6" w14:textId="77777777" w:rsidR="00776FB4" w:rsidRDefault="0073215B">
      <w:pPr>
        <w:pStyle w:val="ListParagraph"/>
        <w:numPr>
          <w:ilvl w:val="0"/>
          <w:numId w:val="104"/>
        </w:numPr>
        <w:tabs>
          <w:tab w:val="left" w:pos="961"/>
        </w:tabs>
        <w:spacing w:before="180" w:line="451" w:lineRule="auto"/>
        <w:ind w:right="1007"/>
        <w:rPr>
          <w:sz w:val="20"/>
        </w:rPr>
      </w:pPr>
      <w:r>
        <w:rPr>
          <w:sz w:val="20"/>
          <w:lang w:val="id"/>
        </w:rPr>
        <w:t xml:space="preserve">Dalam daftar rapat terjadwal, rapat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yang dijadwalkan </w:t>
      </w:r>
      <w:r>
        <w:rPr>
          <w:lang w:val="id"/>
        </w:rPr>
        <w:t xml:space="preserve"> </w:t>
      </w:r>
      <w:r>
        <w:rPr>
          <w:spacing w:val="2"/>
          <w:sz w:val="20"/>
          <w:lang w:val="id"/>
        </w:rPr>
        <w:t xml:space="preserve">melalui </w:t>
      </w:r>
      <w:r>
        <w:rPr>
          <w:lang w:val="id"/>
        </w:rPr>
        <w:t xml:space="preserve"> </w:t>
      </w:r>
      <w:r>
        <w:rPr>
          <w:spacing w:val="-4"/>
          <w:sz w:val="20"/>
          <w:lang w:val="id"/>
        </w:rPr>
        <w:t xml:space="preserve">layanan </w:t>
      </w:r>
      <w:proofErr w:type="spellStart"/>
      <w:r>
        <w:rPr>
          <w:spacing w:val="-4"/>
          <w:sz w:val="20"/>
          <w:lang w:val="id"/>
        </w:rPr>
        <w:t>IPVideoTalk</w:t>
      </w:r>
      <w:proofErr w:type="spellEnd"/>
      <w:r>
        <w:rPr>
          <w:spacing w:val="-4"/>
          <w:sz w:val="20"/>
          <w:lang w:val="id"/>
        </w:rPr>
        <w:t xml:space="preserve"> </w:t>
      </w:r>
      <w:r>
        <w:rPr>
          <w:lang w:val="id"/>
        </w:rPr>
        <w:t xml:space="preserve">akan </w:t>
      </w:r>
      <w:r>
        <w:rPr>
          <w:sz w:val="20"/>
          <w:lang w:val="id"/>
        </w:rPr>
        <w:t>ditandai dengan</w:t>
      </w:r>
      <w:r>
        <w:rPr>
          <w:lang w:val="id"/>
        </w:rPr>
        <w:t xml:space="preserve"> </w:t>
      </w:r>
      <w:r>
        <w:rPr>
          <w:noProof/>
          <w:spacing w:val="-15"/>
          <w:sz w:val="20"/>
          <w:lang w:val="id"/>
        </w:rPr>
        <w:drawing>
          <wp:inline distT="0" distB="0" distL="0" distR="0" wp14:anchorId="3E703049" wp14:editId="70F934E3">
            <wp:extent cx="294639" cy="179349"/>
            <wp:effectExtent l="0" t="0" r="0" b="0"/>
            <wp:docPr id="16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8.jpeg"/>
                    <pic:cNvPicPr/>
                  </pic:nvPicPr>
                  <pic:blipFill>
                    <a:blip r:embed="rId75" cstate="print"/>
                    <a:stretch>
                      <a:fillRect/>
                    </a:stretch>
                  </pic:blipFill>
                  <pic:spPr>
                    <a:xfrm>
                      <a:off x="0" y="0"/>
                      <a:ext cx="294639" cy="179349"/>
                    </a:xfrm>
                    <a:prstGeom prst="rect">
                      <a:avLst/>
                    </a:prstGeom>
                  </pic:spPr>
                </pic:pic>
              </a:graphicData>
            </a:graphic>
          </wp:inline>
        </w:drawing>
      </w:r>
      <w:r>
        <w:rPr>
          <w:sz w:val="20"/>
          <w:lang w:val="id"/>
        </w:rPr>
        <w:t xml:space="preserve"> ikon.</w:t>
      </w:r>
    </w:p>
    <w:p w14:paraId="562635E5" w14:textId="77777777" w:rsidR="00776FB4" w:rsidRDefault="00776FB4">
      <w:pPr>
        <w:spacing w:line="451" w:lineRule="auto"/>
        <w:rPr>
          <w:sz w:val="20"/>
        </w:rPr>
        <w:sectPr w:rsidR="00776FB4">
          <w:pgSz w:w="12240" w:h="15840"/>
          <w:pgMar w:top="0" w:right="420" w:bottom="840" w:left="840" w:header="0" w:footer="596" w:gutter="0"/>
          <w:cols w:space="720"/>
        </w:sectPr>
      </w:pPr>
    </w:p>
    <w:p w14:paraId="12EE70D4" w14:textId="0C26FEC7" w:rsidR="00776FB4" w:rsidRDefault="00EB5BD3">
      <w:pPr>
        <w:pStyle w:val="BodyText"/>
        <w:ind w:left="1290"/>
      </w:pPr>
      <w:r>
        <w:rPr>
          <w:noProof/>
        </w:rPr>
        <w:lastRenderedPageBreak/>
        <mc:AlternateContent>
          <mc:Choice Requires="wpg">
            <w:drawing>
              <wp:inline distT="0" distB="0" distL="0" distR="0" wp14:anchorId="719B9162" wp14:editId="0BBA7BAB">
                <wp:extent cx="6080760" cy="2625090"/>
                <wp:effectExtent l="9525" t="3175" r="0" b="635"/>
                <wp:docPr id="1033"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2625090"/>
                          <a:chOff x="0" y="0"/>
                          <a:chExt cx="9576" cy="4134"/>
                        </a:xfrm>
                      </wpg:grpSpPr>
                      <pic:pic xmlns:pic="http://schemas.openxmlformats.org/drawingml/2006/picture">
                        <pic:nvPicPr>
                          <pic:cNvPr id="1034" name="Picture 6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5" name="Picture 606" descr="Screenshot_2015-12-15-16-15-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4" y="1584"/>
                            <a:ext cx="7954" cy="2535"/>
                          </a:xfrm>
                          <a:prstGeom prst="rect">
                            <a:avLst/>
                          </a:prstGeom>
                          <a:noFill/>
                          <a:extLst>
                            <a:ext uri="{909E8E84-426E-40DD-AFC4-6F175D3DCCD1}">
                              <a14:hiddenFill xmlns:a14="http://schemas.microsoft.com/office/drawing/2010/main">
                                <a:solidFill>
                                  <a:srgbClr val="FFFFFF"/>
                                </a:solidFill>
                              </a14:hiddenFill>
                            </a:ext>
                          </a:extLst>
                        </pic:spPr>
                      </pic:pic>
                      <wps:wsp>
                        <wps:cNvPr id="1036" name="Rectangle 605"/>
                        <wps:cNvSpPr>
                          <a:spLocks noChangeArrowheads="1"/>
                        </wps:cNvSpPr>
                        <wps:spPr bwMode="auto">
                          <a:xfrm>
                            <a:off x="7" y="1576"/>
                            <a:ext cx="7969" cy="255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ACB6300" id="Group 604" o:spid="_x0000_s1026" style="width:478.8pt;height:206.7pt;mso-position-horizontal-relative:char;mso-position-vertical-relative:line" coordsize="9576,4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KxjGVQadwAAGncAABUAAABk&#10;cnMvbWVkaWEvaW1hZ2UyLmpwZWf/2P/gABBKRklGAAEBAQBgAGAAAP/bAEMAAwICAwICAwMDAwQD&#10;AwQFCAUFBAQFCgcHBggMCgwMCwoLCw0OEhANDhEOCwsQFhARExQVFRUMDxcYFhQYEhQVFP/bAEMB&#10;AwQEBQQFCQUFCRQNCw0UFBQUFBQUFBQUFBQUFBQUFBQUFBQUFBQUFBQUFBQUFBQUFBQUFBQUFBQU&#10;FBQUFBQUFP/AABEIARMD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">
                <v:shape id="Picture 607" o:spid="_x0000_s1027" type="#_x0000_t75" style="position:absolute;left:56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">
                  <v:imagedata r:id="rId26" o:title=""/>
                </v:shape>
                <v:shape id="Picture 606" o:spid="_x0000_s1028" type="#_x0000_t75" alt="Screenshot_2015-12-15-16-15-59" style="position:absolute;left:14;top:1584;width:7954;height: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">
                  <v:imagedata r:id="rId77" o:title="Screenshot_2015-12-15-16-15-59"/>
                </v:shape>
                <v:rect id="Rectangle 605" o:spid="_x0000_s1029" style="position:absolute;left:7;top:1576;width:7969;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" filled="f" strokecolor="#5b9bd4"/>
                <w10:anchorlock/>
              </v:group>
            </w:pict>
          </mc:Fallback>
        </mc:AlternateContent>
      </w:r>
    </w:p>
    <w:p w14:paraId="606B384D" w14:textId="77777777" w:rsidR="00776FB4" w:rsidRDefault="00776FB4">
      <w:pPr>
        <w:pStyle w:val="BodyText"/>
        <w:spacing w:before="4"/>
      </w:pPr>
    </w:p>
    <w:p w14:paraId="0C5BC029" w14:textId="77777777" w:rsidR="00776FB4" w:rsidRDefault="0073215B">
      <w:pPr>
        <w:spacing w:before="94"/>
        <w:ind w:left="493" w:right="917"/>
        <w:jc w:val="center"/>
        <w:rPr>
          <w:b/>
          <w:sz w:val="16"/>
        </w:rPr>
      </w:pPr>
      <w:bookmarkStart w:id="110" w:name="_bookmark69"/>
      <w:bookmarkEnd w:id="110"/>
      <w:r>
        <w:rPr>
          <w:b/>
          <w:sz w:val="16"/>
          <w:lang w:val="id"/>
        </w:rPr>
        <w:t>Gambar 15: Daftar Jadwal</w:t>
      </w:r>
    </w:p>
    <w:p w14:paraId="36E7A4BC" w14:textId="77777777" w:rsidR="00776FB4" w:rsidRDefault="00776FB4">
      <w:pPr>
        <w:pStyle w:val="BodyText"/>
        <w:rPr>
          <w:b/>
          <w:sz w:val="18"/>
        </w:rPr>
      </w:pPr>
    </w:p>
    <w:p w14:paraId="6FA790D8" w14:textId="77777777" w:rsidR="00776FB4" w:rsidRDefault="0073215B">
      <w:pPr>
        <w:pStyle w:val="ListParagraph"/>
        <w:numPr>
          <w:ilvl w:val="0"/>
          <w:numId w:val="104"/>
        </w:numPr>
        <w:tabs>
          <w:tab w:val="left" w:pos="961"/>
        </w:tabs>
        <w:spacing w:before="157" w:line="355" w:lineRule="auto"/>
        <w:ind w:right="1011"/>
        <w:rPr>
          <w:sz w:val="20"/>
        </w:rPr>
      </w:pPr>
      <w:r>
        <w:rPr>
          <w:sz w:val="20"/>
          <w:lang w:val="id"/>
        </w:rPr>
        <w:t xml:space="preserve">Pilih entri rapat dan tekan tombol "OK" pada </w:t>
      </w:r>
      <w:proofErr w:type="spellStart"/>
      <w:r>
        <w:rPr>
          <w:sz w:val="20"/>
          <w:lang w:val="id"/>
        </w:rPr>
        <w:t>remote</w:t>
      </w:r>
      <w:proofErr w:type="spellEnd"/>
      <w:r>
        <w:rPr>
          <w:sz w:val="20"/>
          <w:lang w:val="id"/>
        </w:rPr>
        <w:t xml:space="preserve"> </w:t>
      </w:r>
      <w:proofErr w:type="spellStart"/>
      <w:r>
        <w:rPr>
          <w:sz w:val="20"/>
          <w:lang w:val="id"/>
        </w:rPr>
        <w:t>control</w:t>
      </w:r>
      <w:proofErr w:type="spellEnd"/>
      <w:r>
        <w:rPr>
          <w:sz w:val="20"/>
          <w:lang w:val="id"/>
        </w:rPr>
        <w:t xml:space="preserve"> GVC untuk memeriksa informasi </w:t>
      </w:r>
      <w:r>
        <w:rPr>
          <w:spacing w:val="-4"/>
          <w:sz w:val="20"/>
          <w:lang w:val="id"/>
        </w:rPr>
        <w:t xml:space="preserve">detail </w:t>
      </w:r>
      <w:r>
        <w:rPr>
          <w:lang w:val="id"/>
        </w:rPr>
        <w:t xml:space="preserve"> </w:t>
      </w:r>
      <w:r>
        <w:rPr>
          <w:sz w:val="20"/>
          <w:lang w:val="id"/>
        </w:rPr>
        <w:t>rapat yang</w:t>
      </w:r>
      <w:r>
        <w:rPr>
          <w:lang w:val="id"/>
        </w:rPr>
        <w:t xml:space="preserve"> </w:t>
      </w:r>
      <w:r>
        <w:rPr>
          <w:sz w:val="20"/>
          <w:lang w:val="id"/>
        </w:rPr>
        <w:t xml:space="preserve"> dijadwalkan.</w:t>
      </w:r>
    </w:p>
    <w:p w14:paraId="0A6C926D" w14:textId="77777777" w:rsidR="00776FB4" w:rsidRDefault="00776FB4">
      <w:pPr>
        <w:pStyle w:val="BodyText"/>
        <w:spacing w:before="6"/>
        <w:rPr>
          <w:sz w:val="19"/>
        </w:rPr>
      </w:pPr>
    </w:p>
    <w:p w14:paraId="023A1F11" w14:textId="77777777" w:rsidR="00776FB4" w:rsidRDefault="0073215B">
      <w:pPr>
        <w:ind w:left="600"/>
        <w:jc w:val="both"/>
        <w:rPr>
          <w:rFonts w:ascii="Caladea"/>
          <w:b/>
        </w:rPr>
      </w:pPr>
      <w:bookmarkStart w:id="111" w:name="Start_Scheduled_Meeting_Automatically"/>
      <w:bookmarkStart w:id="112" w:name="_bookmark70"/>
      <w:bookmarkEnd w:id="111"/>
      <w:bookmarkEnd w:id="112"/>
      <w:r>
        <w:rPr>
          <w:b/>
          <w:color w:val="000080"/>
          <w:lang w:val="id"/>
        </w:rPr>
        <w:t>Mulai Rapat Terjadwal Secara Otomatis</w:t>
      </w:r>
    </w:p>
    <w:p w14:paraId="0AC67CE3" w14:textId="77777777" w:rsidR="00776FB4" w:rsidRDefault="00776FB4">
      <w:pPr>
        <w:pStyle w:val="BodyText"/>
        <w:spacing w:before="2"/>
        <w:rPr>
          <w:rFonts w:ascii="Caladea"/>
          <w:b/>
          <w:sz w:val="28"/>
        </w:rPr>
      </w:pPr>
    </w:p>
    <w:p w14:paraId="7BB1BC4C" w14:textId="2E037FA5" w:rsidR="00776FB4" w:rsidRDefault="00EB5BD3">
      <w:pPr>
        <w:pStyle w:val="BodyText"/>
        <w:spacing w:line="350" w:lineRule="auto"/>
        <w:ind w:left="600" w:right="1017"/>
        <w:jc w:val="both"/>
      </w:pPr>
      <w:r>
        <w:rPr>
          <w:noProof/>
        </w:rPr>
        <mc:AlternateContent>
          <mc:Choice Requires="wpg">
            <w:drawing>
              <wp:anchor distT="0" distB="0" distL="0" distR="0" simplePos="0" relativeHeight="487630848" behindDoc="1" locked="0" layoutInCell="1" allowOverlap="1" wp14:anchorId="78255D07" wp14:editId="11E8E0C4">
                <wp:simplePos x="0" y="0"/>
                <wp:positionH relativeFrom="page">
                  <wp:posOffset>914400</wp:posOffset>
                </wp:positionH>
                <wp:positionV relativeFrom="paragraph">
                  <wp:posOffset>720725</wp:posOffset>
                </wp:positionV>
                <wp:extent cx="6143625" cy="288925"/>
                <wp:effectExtent l="0" t="0" r="0" b="0"/>
                <wp:wrapTopAndBottom/>
                <wp:docPr id="1029"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288925"/>
                          <a:chOff x="1440" y="1135"/>
                          <a:chExt cx="9675" cy="455"/>
                        </a:xfrm>
                      </wpg:grpSpPr>
                      <pic:pic xmlns:pic="http://schemas.openxmlformats.org/drawingml/2006/picture">
                        <pic:nvPicPr>
                          <pic:cNvPr id="1030" name="Picture 60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69" y="1214"/>
                            <a:ext cx="339" cy="283"/>
                          </a:xfrm>
                          <a:prstGeom prst="rect">
                            <a:avLst/>
                          </a:prstGeom>
                          <a:noFill/>
                          <a:extLst>
                            <a:ext uri="{909E8E84-426E-40DD-AFC4-6F175D3DCCD1}">
                              <a14:hiddenFill xmlns:a14="http://schemas.microsoft.com/office/drawing/2010/main">
                                <a:solidFill>
                                  <a:srgbClr val="FFFFFF"/>
                                </a:solidFill>
                              </a14:hiddenFill>
                            </a:ext>
                          </a:extLst>
                        </pic:spPr>
                      </pic:pic>
                      <wps:wsp>
                        <wps:cNvPr id="1031" name="Line 602"/>
                        <wps:cNvCnPr>
                          <a:cxnSpLocks noChangeShapeType="1"/>
                        </wps:cNvCnPr>
                        <wps:spPr bwMode="auto">
                          <a:xfrm>
                            <a:off x="1440" y="1142"/>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2" name="Text Box 601"/>
                        <wps:cNvSpPr txBox="1">
                          <a:spLocks noChangeArrowheads="1"/>
                        </wps:cNvSpPr>
                        <wps:spPr bwMode="auto">
                          <a:xfrm>
                            <a:off x="1829" y="1363"/>
                            <a:ext cx="534"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3E4E1" w14:textId="77777777" w:rsidR="00F67909" w:rsidRDefault="00F67909">
                              <w:pPr>
                                <w:spacing w:line="225" w:lineRule="exact"/>
                                <w:rPr>
                                  <w:b/>
                                  <w:sz w:val="20"/>
                                </w:rPr>
                              </w:pPr>
                              <w:r>
                                <w:rPr>
                                  <w:b/>
                                  <w:sz w:val="20"/>
                                  <w:lang w:val="id"/>
                                </w:rPr>
                                <w:t>nota: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255D07" id="Group 600" o:spid="_x0000_s1036" style="position:absolute;left:0;text-align:left;margin-left:1in;margin-top:56.75pt;width:483.75pt;height:22.75pt;z-index:-15685632;mso-wrap-distance-left:0;mso-wrap-distance-right:0;mso-position-horizontal-relative:page;mso-position-vertical-relative:text" coordorigin="1440,1135" coordsize="967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">
                <v:shape id="Picture 603" o:spid="_x0000_s1037" type="#_x0000_t75" style="position:absolute;left:1469;top:1214;width:339;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">
                  <v:imagedata r:id="rId78" o:title=""/>
                </v:shape>
                <v:line id="Line 602" o:spid="_x0000_s1038" style="position:absolute;visibility:visible;mso-wrap-style:square" from="1440,1142" to="11115,1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"/>
                <v:shape id="Text Box 601" o:spid="_x0000_s1039" type="#_x0000_t202" style="position:absolute;left:1829;top:1363;width:53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14:paraId="2523E4E1" w14:textId="77777777" w:rsidR="00F67909" w:rsidRDefault="00F67909">
                        <w:pPr>
                          <w:spacing w:line="225" w:lineRule="exact"/>
                          <w:rPr>
                            <w:b/>
                            <w:sz w:val="20"/>
                          </w:rPr>
                        </w:pPr>
                        <w:r>
                          <w:rPr>
                            <w:b/>
                            <w:sz w:val="20"/>
                            <w:lang w:val="id"/>
                          </w:rPr>
                          <w:t>nota:</w:t>
                        </w:r>
                      </w:p>
                    </w:txbxContent>
                  </v:textbox>
                </v:shape>
                <w10:wrap type="topAndBottom" anchorx="page"/>
              </v:group>
            </w:pict>
          </mc:Fallback>
        </mc:AlternateContent>
      </w:r>
      <w:r w:rsidR="0073215B">
        <w:rPr>
          <w:lang w:val="id"/>
        </w:rPr>
        <w:t xml:space="preserve">Pemberitahuan rapat akan diminta di perangkat tampilan GVC32XX </w:t>
      </w:r>
      <w:proofErr w:type="spellStart"/>
      <w:r w:rsidR="0073215B">
        <w:rPr>
          <w:lang w:val="id"/>
        </w:rPr>
        <w:t>host</w:t>
      </w:r>
      <w:proofErr w:type="spellEnd"/>
      <w:r w:rsidR="0073215B">
        <w:rPr>
          <w:lang w:val="id"/>
        </w:rPr>
        <w:t xml:space="preserve"> 10 menit dan 5 menit sebelum rapat dimulai. Setelah waktu yang dijadwalkan tiba, rapat terjadwal akan dimulai dan GVC32XX akan melakukan dial semua peserta yang diundang secara otomatis.</w:t>
      </w:r>
    </w:p>
    <w:p w14:paraId="6C91AA68" w14:textId="77777777" w:rsidR="00776FB4" w:rsidRDefault="00776FB4">
      <w:pPr>
        <w:pStyle w:val="BodyText"/>
        <w:spacing w:before="7"/>
        <w:rPr>
          <w:sz w:val="17"/>
        </w:rPr>
      </w:pPr>
    </w:p>
    <w:p w14:paraId="2B433D9C" w14:textId="77777777" w:rsidR="00776FB4" w:rsidRDefault="0073215B">
      <w:pPr>
        <w:pStyle w:val="ListParagraph"/>
        <w:numPr>
          <w:ilvl w:val="0"/>
          <w:numId w:val="103"/>
        </w:numPr>
        <w:tabs>
          <w:tab w:val="left" w:pos="817"/>
        </w:tabs>
        <w:spacing w:before="95" w:line="350" w:lineRule="auto"/>
        <w:ind w:right="1016" w:firstLine="0"/>
        <w:rPr>
          <w:sz w:val="20"/>
        </w:rPr>
      </w:pPr>
      <w:r>
        <w:rPr>
          <w:lang w:val="id"/>
        </w:rPr>
        <w:t xml:space="preserve"> </w:t>
      </w:r>
      <w:r>
        <w:rPr>
          <w:sz w:val="20"/>
          <w:lang w:val="id"/>
        </w:rPr>
        <w:t xml:space="preserve"> </w:t>
      </w:r>
      <w:r>
        <w:rPr>
          <w:lang w:val="id"/>
        </w:rPr>
        <w:t xml:space="preserve"> Ketika</w:t>
      </w:r>
      <w:r>
        <w:rPr>
          <w:sz w:val="20"/>
          <w:lang w:val="id"/>
        </w:rPr>
        <w:t xml:space="preserve"> waktu</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terjadwal</w:t>
      </w:r>
      <w:r>
        <w:rPr>
          <w:lang w:val="id"/>
        </w:rPr>
        <w:t xml:space="preserve"> </w:t>
      </w:r>
      <w:r>
        <w:rPr>
          <w:sz w:val="20"/>
          <w:lang w:val="id"/>
        </w:rPr>
        <w:t xml:space="preserve"> tiba,</w:t>
      </w:r>
      <w:r>
        <w:rPr>
          <w:lang w:val="id"/>
        </w:rPr>
        <w:t xml:space="preserve"> </w:t>
      </w:r>
      <w:r>
        <w:rPr>
          <w:sz w:val="20"/>
          <w:lang w:val="id"/>
        </w:rPr>
        <w:t xml:space="preserve"> jika</w:t>
      </w:r>
      <w:r>
        <w:rPr>
          <w:lang w:val="id"/>
        </w:rPr>
        <w:t xml:space="preserve"> tuan</w:t>
      </w:r>
      <w:r>
        <w:rPr>
          <w:spacing w:val="-3"/>
          <w:sz w:val="20"/>
          <w:lang w:val="id"/>
        </w:rPr>
        <w:t xml:space="preserve"> rumah</w:t>
      </w:r>
      <w:r>
        <w:rPr>
          <w:lang w:val="id"/>
        </w:rPr>
        <w:t xml:space="preserve"> </w:t>
      </w:r>
      <w:r>
        <w:rPr>
          <w:sz w:val="20"/>
          <w:lang w:val="id"/>
        </w:rPr>
        <w:t xml:space="preserve"> GVC32XX</w:t>
      </w:r>
      <w:r>
        <w:rPr>
          <w:lang w:val="id"/>
        </w:rPr>
        <w:t xml:space="preserve"> masih dalam</w:t>
      </w:r>
      <w:r>
        <w:rPr>
          <w:sz w:val="20"/>
          <w:lang w:val="id"/>
        </w:rPr>
        <w:t xml:space="preserve"> panggilan,</w:t>
      </w:r>
      <w:r>
        <w:rPr>
          <w:lang w:val="id"/>
        </w:rPr>
        <w:t xml:space="preserve"> </w:t>
      </w:r>
      <w:r>
        <w:rPr>
          <w:sz w:val="20"/>
          <w:lang w:val="id"/>
        </w:rPr>
        <w:t xml:space="preserve"> rapat</w:t>
      </w:r>
      <w:r>
        <w:rPr>
          <w:lang w:val="id"/>
        </w:rPr>
        <w:t xml:space="preserve"> </w:t>
      </w:r>
      <w:r>
        <w:rPr>
          <w:sz w:val="20"/>
          <w:lang w:val="id"/>
        </w:rPr>
        <w:t xml:space="preserve"> tidak</w:t>
      </w:r>
      <w:r>
        <w:rPr>
          <w:lang w:val="id"/>
        </w:rPr>
        <w:t xml:space="preserve"> </w:t>
      </w:r>
      <w:r>
        <w:rPr>
          <w:sz w:val="20"/>
          <w:lang w:val="id"/>
        </w:rPr>
        <w:t xml:space="preserve"> </w:t>
      </w:r>
      <w:r>
        <w:rPr>
          <w:lang w:val="id"/>
        </w:rPr>
        <w:t xml:space="preserve"> </w:t>
      </w:r>
      <w:r>
        <w:rPr>
          <w:sz w:val="20"/>
          <w:lang w:val="id"/>
        </w:rPr>
        <w:t xml:space="preserve"> akan</w:t>
      </w:r>
      <w:r>
        <w:rPr>
          <w:lang w:val="id"/>
        </w:rPr>
        <w:t xml:space="preserve"> </w:t>
      </w:r>
      <w:r>
        <w:rPr>
          <w:sz w:val="20"/>
          <w:lang w:val="id"/>
        </w:rPr>
        <w:t xml:space="preserve"> dimulai. Pengguna dapat memulai rapat secara manual di GVC32XX setelah panggilan saat ini</w:t>
      </w:r>
      <w:r>
        <w:rPr>
          <w:lang w:val="id"/>
        </w:rPr>
        <w:t xml:space="preserve"> </w:t>
      </w:r>
      <w:r>
        <w:rPr>
          <w:spacing w:val="-2"/>
          <w:sz w:val="20"/>
          <w:lang w:val="id"/>
        </w:rPr>
        <w:t xml:space="preserve"> berakhir.</w:t>
      </w:r>
    </w:p>
    <w:p w14:paraId="4D9F5DD1" w14:textId="77777777" w:rsidR="00776FB4" w:rsidRDefault="0073215B">
      <w:pPr>
        <w:pStyle w:val="ListParagraph"/>
        <w:numPr>
          <w:ilvl w:val="0"/>
          <w:numId w:val="103"/>
        </w:numPr>
        <w:tabs>
          <w:tab w:val="left" w:pos="831"/>
        </w:tabs>
        <w:spacing w:before="159" w:line="350" w:lineRule="auto"/>
        <w:ind w:right="1016" w:firstLine="0"/>
        <w:rPr>
          <w:sz w:val="20"/>
        </w:rPr>
      </w:pPr>
      <w:r>
        <w:rPr>
          <w:sz w:val="20"/>
          <w:lang w:val="id"/>
        </w:rPr>
        <w:t xml:space="preserve">Jika pengguna </w:t>
      </w:r>
      <w:r>
        <w:rPr>
          <w:spacing w:val="-3"/>
          <w:sz w:val="20"/>
          <w:lang w:val="id"/>
        </w:rPr>
        <w:t xml:space="preserve">mengatur </w:t>
      </w:r>
      <w:r>
        <w:rPr>
          <w:lang w:val="id"/>
        </w:rPr>
        <w:t xml:space="preserve"> </w:t>
      </w:r>
      <w:r>
        <w:rPr>
          <w:sz w:val="20"/>
          <w:lang w:val="id"/>
        </w:rPr>
        <w:t xml:space="preserve">DND di GVC32XX, rapat tidak bisa </w:t>
      </w:r>
      <w:r>
        <w:rPr>
          <w:lang w:val="id"/>
        </w:rPr>
        <w:t xml:space="preserve"> </w:t>
      </w:r>
      <w:r>
        <w:rPr>
          <w:spacing w:val="-3"/>
          <w:sz w:val="20"/>
          <w:lang w:val="id"/>
        </w:rPr>
        <w:t xml:space="preserve">dimulai </w:t>
      </w:r>
      <w:r>
        <w:rPr>
          <w:lang w:val="id"/>
        </w:rPr>
        <w:t xml:space="preserve"> </w:t>
      </w:r>
      <w:r>
        <w:rPr>
          <w:sz w:val="20"/>
          <w:lang w:val="id"/>
        </w:rPr>
        <w:t xml:space="preserve">secara </w:t>
      </w:r>
      <w:r>
        <w:rPr>
          <w:lang w:val="id"/>
        </w:rPr>
        <w:t xml:space="preserve"> </w:t>
      </w:r>
      <w:r>
        <w:rPr>
          <w:spacing w:val="-3"/>
          <w:sz w:val="20"/>
          <w:lang w:val="id"/>
        </w:rPr>
        <w:t>otomatis.</w:t>
      </w:r>
      <w:r>
        <w:rPr>
          <w:lang w:val="id"/>
        </w:rPr>
        <w:t xml:space="preserve"> </w:t>
      </w:r>
      <w:r>
        <w:rPr>
          <w:sz w:val="20"/>
          <w:lang w:val="id"/>
        </w:rPr>
        <w:t xml:space="preserve">Pengguna </w:t>
      </w:r>
      <w:r>
        <w:rPr>
          <w:lang w:val="id"/>
        </w:rPr>
        <w:t xml:space="preserve"> </w:t>
      </w:r>
      <w:r>
        <w:rPr>
          <w:spacing w:val="-3"/>
          <w:sz w:val="20"/>
          <w:lang w:val="id"/>
        </w:rPr>
        <w:t xml:space="preserve">bisa </w:t>
      </w:r>
      <w:r>
        <w:rPr>
          <w:lang w:val="id"/>
        </w:rPr>
        <w:t xml:space="preserve"> </w:t>
      </w:r>
      <w:r>
        <w:rPr>
          <w:sz w:val="20"/>
          <w:lang w:val="id"/>
        </w:rPr>
        <w:t>menonaktifkan DND dan memulai rapat secara</w:t>
      </w:r>
      <w:r>
        <w:rPr>
          <w:lang w:val="id"/>
        </w:rPr>
        <w:t xml:space="preserve"> </w:t>
      </w:r>
      <w:r>
        <w:rPr>
          <w:spacing w:val="-3"/>
          <w:sz w:val="20"/>
          <w:lang w:val="id"/>
        </w:rPr>
        <w:t xml:space="preserve"> manual.</w:t>
      </w:r>
    </w:p>
    <w:p w14:paraId="75DEF416" w14:textId="7B3874F6" w:rsidR="00776FB4" w:rsidRDefault="00EB5BD3">
      <w:pPr>
        <w:pStyle w:val="ListParagraph"/>
        <w:numPr>
          <w:ilvl w:val="0"/>
          <w:numId w:val="103"/>
        </w:numPr>
        <w:tabs>
          <w:tab w:val="left" w:pos="827"/>
        </w:tabs>
        <w:spacing w:before="44" w:line="350" w:lineRule="auto"/>
        <w:ind w:right="1021" w:firstLine="0"/>
        <w:rPr>
          <w:sz w:val="20"/>
        </w:rPr>
      </w:pPr>
      <w:r>
        <w:rPr>
          <w:noProof/>
          <w:lang w:val="id"/>
        </w:rPr>
        <mc:AlternateContent>
          <mc:Choice Requires="wps">
            <w:drawing>
              <wp:anchor distT="0" distB="0" distL="114300" distR="114300" simplePos="0" relativeHeight="15772160" behindDoc="0" locked="0" layoutInCell="1" allowOverlap="1" wp14:anchorId="4C6EBC45" wp14:editId="5354E740">
                <wp:simplePos x="0" y="0"/>
                <wp:positionH relativeFrom="page">
                  <wp:posOffset>896620</wp:posOffset>
                </wp:positionH>
                <wp:positionV relativeFrom="paragraph">
                  <wp:posOffset>436880</wp:posOffset>
                </wp:positionV>
                <wp:extent cx="5982335" cy="6350"/>
                <wp:effectExtent l="0" t="0" r="0" b="0"/>
                <wp:wrapNone/>
                <wp:docPr id="1028" name="Rectangle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1CF1B8" id="Rectangle 599" o:spid="_x0000_s1026" style="position:absolute;margin-left:70.6pt;margin-top:34.4pt;width:471.05pt;height:.5pt;z-index:1577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" fillcolor="black" stroked="f">
                <w10:wrap anchorx="page"/>
              </v:rect>
            </w:pict>
          </mc:Fallback>
        </mc:AlternateContent>
      </w:r>
      <w:r w:rsidR="0073215B">
        <w:rPr>
          <w:sz w:val="20"/>
          <w:lang w:val="id"/>
        </w:rPr>
        <w:t xml:space="preserve">Jika ID </w:t>
      </w:r>
      <w:proofErr w:type="spellStart"/>
      <w:r w:rsidR="0073215B">
        <w:rPr>
          <w:spacing w:val="-4"/>
          <w:sz w:val="20"/>
          <w:lang w:val="id"/>
        </w:rPr>
        <w:t>IPVideoTalk</w:t>
      </w:r>
      <w:proofErr w:type="spellEnd"/>
      <w:r w:rsidR="0073215B">
        <w:rPr>
          <w:spacing w:val="-4"/>
          <w:sz w:val="20"/>
          <w:lang w:val="id"/>
        </w:rPr>
        <w:t xml:space="preserve"> </w:t>
      </w:r>
      <w:r w:rsidR="0073215B">
        <w:rPr>
          <w:lang w:val="id"/>
        </w:rPr>
        <w:t xml:space="preserve"> </w:t>
      </w:r>
      <w:r w:rsidR="0073215B">
        <w:rPr>
          <w:sz w:val="20"/>
          <w:lang w:val="id"/>
        </w:rPr>
        <w:t xml:space="preserve">pada GVC32XX memiliki sesi lain yang sedang berlangsung, </w:t>
      </w:r>
      <w:r w:rsidR="0073215B">
        <w:rPr>
          <w:lang w:val="id"/>
        </w:rPr>
        <w:t xml:space="preserve"> </w:t>
      </w:r>
      <w:r w:rsidR="0073215B">
        <w:rPr>
          <w:spacing w:val="-3"/>
          <w:sz w:val="20"/>
          <w:lang w:val="id"/>
        </w:rPr>
        <w:t xml:space="preserve">pengguna tidak </w:t>
      </w:r>
      <w:r w:rsidR="0073215B">
        <w:rPr>
          <w:lang w:val="id"/>
        </w:rPr>
        <w:t xml:space="preserve"> </w:t>
      </w:r>
      <w:r w:rsidR="0073215B">
        <w:rPr>
          <w:sz w:val="20"/>
          <w:lang w:val="id"/>
        </w:rPr>
        <w:t>dapat memulai rapat instan di</w:t>
      </w:r>
      <w:r w:rsidR="0073215B">
        <w:rPr>
          <w:lang w:val="id"/>
        </w:rPr>
        <w:t xml:space="preserve"> </w:t>
      </w:r>
      <w:r w:rsidR="0073215B">
        <w:rPr>
          <w:spacing w:val="-3"/>
          <w:sz w:val="20"/>
          <w:lang w:val="id"/>
        </w:rPr>
        <w:t xml:space="preserve"> GVC32XX.</w:t>
      </w:r>
    </w:p>
    <w:p w14:paraId="0546F60B" w14:textId="77777777" w:rsidR="00776FB4" w:rsidRDefault="00776FB4">
      <w:pPr>
        <w:pStyle w:val="BodyText"/>
        <w:spacing w:before="7"/>
        <w:rPr>
          <w:sz w:val="13"/>
        </w:rPr>
      </w:pPr>
    </w:p>
    <w:p w14:paraId="0E59B5D4" w14:textId="77777777" w:rsidR="00776FB4" w:rsidRDefault="0073215B">
      <w:pPr>
        <w:spacing w:before="101"/>
        <w:ind w:left="600"/>
        <w:rPr>
          <w:rFonts w:ascii="Caladea"/>
          <w:b/>
        </w:rPr>
      </w:pPr>
      <w:bookmarkStart w:id="113" w:name="Start_Scheduled_Meeting_Manually"/>
      <w:bookmarkStart w:id="114" w:name="_bookmark71"/>
      <w:bookmarkEnd w:id="113"/>
      <w:bookmarkEnd w:id="114"/>
      <w:r>
        <w:rPr>
          <w:b/>
          <w:color w:val="000080"/>
          <w:lang w:val="id"/>
        </w:rPr>
        <w:t>Mulai Rapat Terjadwal Secara Manual</w:t>
      </w:r>
    </w:p>
    <w:p w14:paraId="22A1317A" w14:textId="77777777" w:rsidR="00776FB4" w:rsidRDefault="00776FB4">
      <w:pPr>
        <w:pStyle w:val="BodyText"/>
        <w:spacing w:before="7"/>
        <w:rPr>
          <w:rFonts w:ascii="Caladea"/>
          <w:b/>
          <w:sz w:val="28"/>
        </w:rPr>
      </w:pPr>
    </w:p>
    <w:p w14:paraId="1CF3D649" w14:textId="77777777" w:rsidR="00776FB4" w:rsidRDefault="0073215B">
      <w:pPr>
        <w:pStyle w:val="BodyText"/>
        <w:spacing w:line="350" w:lineRule="auto"/>
        <w:ind w:left="600" w:right="956"/>
      </w:pPr>
      <w:r>
        <w:rPr>
          <w:lang w:val="id"/>
        </w:rPr>
        <w:t xml:space="preserve">Jika pengguna ingin memulai </w:t>
      </w:r>
      <w:proofErr w:type="spellStart"/>
      <w:r>
        <w:rPr>
          <w:lang w:val="id"/>
        </w:rPr>
        <w:t>meetin</w:t>
      </w:r>
      <w:proofErr w:type="spellEnd"/>
      <w:r>
        <w:rPr>
          <w:lang w:val="id"/>
        </w:rPr>
        <w:t xml:space="preserve"> g </w:t>
      </w:r>
      <w:proofErr w:type="spellStart"/>
      <w:r>
        <w:rPr>
          <w:lang w:val="id"/>
        </w:rPr>
        <w:t>terjadwalsebelum</w:t>
      </w:r>
      <w:proofErr w:type="spellEnd"/>
      <w:r>
        <w:rPr>
          <w:lang w:val="id"/>
        </w:rPr>
        <w:t xml:space="preserve"> waktu yang dijadwalkan, atau jika pengguna melewatkan rapat terjadwal, pengguna bisa memulai rapat secara manual.</w:t>
      </w:r>
    </w:p>
    <w:p w14:paraId="51707480" w14:textId="77777777" w:rsidR="00776FB4" w:rsidRDefault="00776FB4">
      <w:pPr>
        <w:pStyle w:val="BodyText"/>
        <w:spacing w:before="7"/>
        <w:rPr>
          <w:sz w:val="18"/>
        </w:rPr>
      </w:pPr>
    </w:p>
    <w:p w14:paraId="6232455D" w14:textId="77777777" w:rsidR="00776FB4" w:rsidRDefault="0073215B">
      <w:pPr>
        <w:pStyle w:val="ListParagraph"/>
        <w:numPr>
          <w:ilvl w:val="0"/>
          <w:numId w:val="102"/>
        </w:numPr>
        <w:tabs>
          <w:tab w:val="left" w:pos="961"/>
        </w:tabs>
        <w:spacing w:before="1" w:line="336" w:lineRule="auto"/>
        <w:ind w:right="1010"/>
        <w:rPr>
          <w:sz w:val="20"/>
        </w:rPr>
      </w:pPr>
      <w:r>
        <w:rPr>
          <w:sz w:val="20"/>
          <w:lang w:val="id"/>
        </w:rPr>
        <w:t xml:space="preserve">Masuk ke daftar jadwal GVC32XX </w:t>
      </w:r>
      <w:r>
        <w:rPr>
          <w:lang w:val="id"/>
        </w:rPr>
        <w:t xml:space="preserve"> </w:t>
      </w:r>
      <w:r>
        <w:rPr>
          <w:sz w:val="20"/>
          <w:lang w:val="id"/>
        </w:rPr>
        <w:t xml:space="preserve"> pada LCD dengan </w:t>
      </w:r>
      <w:proofErr w:type="spellStart"/>
      <w:r>
        <w:rPr>
          <w:sz w:val="20"/>
          <w:lang w:val="id"/>
        </w:rPr>
        <w:t>mengklik</w:t>
      </w:r>
      <w:proofErr w:type="spellEnd"/>
      <w:r>
        <w:rPr>
          <w:sz w:val="20"/>
          <w:lang w:val="id"/>
        </w:rPr>
        <w:t xml:space="preserve"> ikon</w:t>
      </w:r>
      <w:r>
        <w:rPr>
          <w:lang w:val="id"/>
        </w:rPr>
        <w:t xml:space="preserve"> </w:t>
      </w:r>
      <w:r>
        <w:rPr>
          <w:noProof/>
          <w:spacing w:val="-17"/>
          <w:position w:val="2"/>
          <w:sz w:val="20"/>
          <w:lang w:val="id"/>
        </w:rPr>
        <w:drawing>
          <wp:inline distT="0" distB="0" distL="0" distR="0" wp14:anchorId="4F397E1B" wp14:editId="6BA79FE2">
            <wp:extent cx="219075" cy="219075"/>
            <wp:effectExtent l="0" t="0" r="0" b="0"/>
            <wp:docPr id="16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0.jpeg"/>
                    <pic:cNvPicPr/>
                  </pic:nvPicPr>
                  <pic:blipFill>
                    <a:blip r:embed="rId79" cstate="print"/>
                    <a:stretch>
                      <a:fillRect/>
                    </a:stretch>
                  </pic:blipFill>
                  <pic:spPr>
                    <a:xfrm>
                      <a:off x="0" y="0"/>
                      <a:ext cx="219075" cy="219075"/>
                    </a:xfrm>
                    <a:prstGeom prst="rect">
                      <a:avLst/>
                    </a:prstGeom>
                  </pic:spPr>
                </pic:pic>
              </a:graphicData>
            </a:graphic>
          </wp:inline>
        </w:drawing>
      </w:r>
      <w:r>
        <w:rPr>
          <w:sz w:val="20"/>
          <w:lang w:val="id"/>
        </w:rPr>
        <w:t xml:space="preserve">dan pilih entri rapat </w:t>
      </w:r>
      <w:r>
        <w:rPr>
          <w:lang w:val="id"/>
        </w:rPr>
        <w:t xml:space="preserve"> </w:t>
      </w:r>
      <w:r>
        <w:rPr>
          <w:spacing w:val="-5"/>
          <w:sz w:val="20"/>
          <w:lang w:val="id"/>
        </w:rPr>
        <w:t xml:space="preserve">dalam </w:t>
      </w:r>
      <w:r>
        <w:rPr>
          <w:lang w:val="id"/>
        </w:rPr>
        <w:t xml:space="preserve"> </w:t>
      </w:r>
      <w:r>
        <w:rPr>
          <w:sz w:val="20"/>
          <w:lang w:val="id"/>
        </w:rPr>
        <w:t xml:space="preserve">riwayat </w:t>
      </w:r>
      <w:r>
        <w:rPr>
          <w:lang w:val="id"/>
        </w:rPr>
        <w:t xml:space="preserve"> </w:t>
      </w:r>
      <w:r>
        <w:rPr>
          <w:spacing w:val="-4"/>
          <w:sz w:val="20"/>
          <w:lang w:val="id"/>
        </w:rPr>
        <w:t>rapat.</w:t>
      </w:r>
    </w:p>
    <w:p w14:paraId="3D9BEC15" w14:textId="77777777" w:rsidR="00776FB4" w:rsidRDefault="00776FB4">
      <w:pPr>
        <w:pStyle w:val="BodyText"/>
        <w:spacing w:before="3"/>
        <w:rPr>
          <w:sz w:val="19"/>
        </w:rPr>
      </w:pPr>
    </w:p>
    <w:p w14:paraId="21BCBFAB" w14:textId="77777777" w:rsidR="00776FB4" w:rsidRDefault="0073215B">
      <w:pPr>
        <w:pStyle w:val="ListParagraph"/>
        <w:numPr>
          <w:ilvl w:val="0"/>
          <w:numId w:val="102"/>
        </w:numPr>
        <w:tabs>
          <w:tab w:val="left" w:pos="961"/>
          <w:tab w:val="left" w:pos="3250"/>
        </w:tabs>
        <w:spacing w:line="460" w:lineRule="auto"/>
        <w:ind w:right="1014"/>
        <w:rPr>
          <w:sz w:val="20"/>
        </w:rPr>
      </w:pPr>
      <w:r>
        <w:rPr>
          <w:noProof/>
          <w:lang w:val="id"/>
        </w:rPr>
        <w:lastRenderedPageBreak/>
        <w:drawing>
          <wp:anchor distT="0" distB="0" distL="0" distR="0" simplePos="0" relativeHeight="481972224" behindDoc="1" locked="0" layoutInCell="1" allowOverlap="1" wp14:anchorId="18AD8549" wp14:editId="53DEEF73">
            <wp:simplePos x="0" y="0"/>
            <wp:positionH relativeFrom="page">
              <wp:posOffset>2367591</wp:posOffset>
            </wp:positionH>
            <wp:positionV relativeFrom="paragraph">
              <wp:posOffset>-46986</wp:posOffset>
            </wp:positionV>
            <wp:extent cx="136859" cy="137789"/>
            <wp:effectExtent l="0" t="0" r="0" b="0"/>
            <wp:wrapNone/>
            <wp:docPr id="16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1.png"/>
                    <pic:cNvPicPr/>
                  </pic:nvPicPr>
                  <pic:blipFill>
                    <a:blip r:embed="rId80" cstate="print"/>
                    <a:stretch>
                      <a:fillRect/>
                    </a:stretch>
                  </pic:blipFill>
                  <pic:spPr>
                    <a:xfrm>
                      <a:off x="0" y="0"/>
                      <a:ext cx="136859" cy="137789"/>
                    </a:xfrm>
                    <a:prstGeom prst="rect">
                      <a:avLst/>
                    </a:prstGeom>
                  </pic:spPr>
                </pic:pic>
              </a:graphicData>
            </a:graphic>
          </wp:anchor>
        </w:drawing>
      </w:r>
      <w:r>
        <w:rPr>
          <w:sz w:val="20"/>
          <w:lang w:val="id"/>
        </w:rPr>
        <w:t>Tekan tombol Panggil</w:t>
      </w:r>
      <w:r>
        <w:rPr>
          <w:lang w:val="id"/>
        </w:rPr>
        <w:t xml:space="preserve"> </w:t>
      </w:r>
      <w:r>
        <w:rPr>
          <w:sz w:val="20"/>
          <w:lang w:val="id"/>
        </w:rPr>
        <w:t xml:space="preserve"> pada</w:t>
      </w:r>
      <w:r>
        <w:rPr>
          <w:sz w:val="20"/>
          <w:lang w:val="id"/>
        </w:rPr>
        <w:tab/>
      </w:r>
      <w:proofErr w:type="spellStart"/>
      <w:r>
        <w:rPr>
          <w:sz w:val="20"/>
          <w:lang w:val="id"/>
        </w:rPr>
        <w:t>remote</w:t>
      </w:r>
      <w:proofErr w:type="spellEnd"/>
      <w:r>
        <w:rPr>
          <w:lang w:val="id"/>
        </w:rPr>
        <w:t xml:space="preserve"> </w:t>
      </w:r>
      <w:r>
        <w:rPr>
          <w:sz w:val="20"/>
          <w:lang w:val="id"/>
        </w:rPr>
        <w:t xml:space="preserve"> </w:t>
      </w:r>
      <w:r>
        <w:rPr>
          <w:lang w:val="id"/>
        </w:rPr>
        <w:t xml:space="preserve"> </w:t>
      </w:r>
      <w:proofErr w:type="spellStart"/>
      <w:r>
        <w:rPr>
          <w:lang w:val="id"/>
        </w:rPr>
        <w:t>control</w:t>
      </w:r>
      <w:proofErr w:type="spellEnd"/>
      <w:r>
        <w:rPr>
          <w:sz w:val="20"/>
          <w:lang w:val="id"/>
        </w:rPr>
        <w:t xml:space="preserve"> GVC</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klik</w:t>
      </w:r>
      <w:r>
        <w:rPr>
          <w:lang w:val="id"/>
        </w:rPr>
        <w:t xml:space="preserve"> </w:t>
      </w:r>
      <w:r>
        <w:rPr>
          <w:sz w:val="20"/>
          <w:lang w:val="id"/>
        </w:rPr>
        <w:t xml:space="preserve"> opsi</w:t>
      </w:r>
      <w:r>
        <w:rPr>
          <w:lang w:val="id"/>
        </w:rPr>
        <w:t xml:space="preserve"> </w:t>
      </w:r>
      <w:r>
        <w:rPr>
          <w:sz w:val="20"/>
          <w:lang w:val="id"/>
        </w:rPr>
        <w:t xml:space="preserve"> </w:t>
      </w:r>
      <w:r>
        <w:rPr>
          <w:lang w:val="id"/>
        </w:rPr>
        <w:t xml:space="preserve"> </w:t>
      </w:r>
      <w:r>
        <w:rPr>
          <w:sz w:val="20"/>
          <w:lang w:val="id"/>
        </w:rPr>
        <w:t xml:space="preserve"> "Mulai</w:t>
      </w:r>
      <w:r>
        <w:rPr>
          <w:lang w:val="id"/>
        </w:rPr>
        <w:t xml:space="preserve"> </w:t>
      </w:r>
      <w:r>
        <w:rPr>
          <w:sz w:val="20"/>
          <w:lang w:val="id"/>
        </w:rPr>
        <w:t xml:space="preserve"> konferensi"</w:t>
      </w:r>
      <w:r>
        <w:rPr>
          <w:lang w:val="id"/>
        </w:rPr>
        <w:t xml:space="preserve"> </w:t>
      </w:r>
      <w:r>
        <w:rPr>
          <w:sz w:val="20"/>
          <w:lang w:val="id"/>
        </w:rPr>
        <w:t xml:space="preserve"> pada</w:t>
      </w:r>
      <w:r>
        <w:rPr>
          <w:lang w:val="id"/>
        </w:rPr>
        <w:t xml:space="preserve"> </w:t>
      </w:r>
      <w:r>
        <w:rPr>
          <w:sz w:val="20"/>
          <w:lang w:val="id"/>
        </w:rPr>
        <w:t xml:space="preserve"> perangkat</w:t>
      </w:r>
      <w:r>
        <w:rPr>
          <w:lang w:val="id"/>
        </w:rPr>
        <w:t xml:space="preserve"> tampilan</w:t>
      </w:r>
      <w:r>
        <w:rPr>
          <w:sz w:val="20"/>
          <w:lang w:val="id"/>
        </w:rPr>
        <w:t xml:space="preserve"> GVC32XX.</w:t>
      </w:r>
    </w:p>
    <w:p w14:paraId="6111B506" w14:textId="77777777" w:rsidR="00776FB4" w:rsidRDefault="00776FB4">
      <w:pPr>
        <w:spacing w:line="460" w:lineRule="auto"/>
        <w:rPr>
          <w:sz w:val="20"/>
        </w:rPr>
        <w:sectPr w:rsidR="00776FB4">
          <w:pgSz w:w="12240" w:h="15840"/>
          <w:pgMar w:top="0" w:right="420" w:bottom="840" w:left="840" w:header="0" w:footer="596" w:gutter="0"/>
          <w:cols w:space="720"/>
        </w:sectPr>
      </w:pPr>
    </w:p>
    <w:p w14:paraId="7F5A7FF7" w14:textId="77777777" w:rsidR="00776FB4" w:rsidRDefault="00776FB4">
      <w:pPr>
        <w:pStyle w:val="BodyText"/>
      </w:pPr>
    </w:p>
    <w:p w14:paraId="4DEC304C" w14:textId="77777777" w:rsidR="00776FB4" w:rsidRDefault="00776FB4">
      <w:pPr>
        <w:pStyle w:val="BodyText"/>
      </w:pPr>
    </w:p>
    <w:p w14:paraId="7905C054" w14:textId="77777777" w:rsidR="00776FB4" w:rsidRDefault="00776FB4">
      <w:pPr>
        <w:pStyle w:val="BodyText"/>
      </w:pPr>
    </w:p>
    <w:p w14:paraId="6CB045DB" w14:textId="77777777" w:rsidR="00776FB4" w:rsidRDefault="00776FB4">
      <w:pPr>
        <w:pStyle w:val="BodyText"/>
      </w:pPr>
    </w:p>
    <w:p w14:paraId="4174DFC4" w14:textId="77777777" w:rsidR="00776FB4" w:rsidRDefault="00776FB4">
      <w:pPr>
        <w:pStyle w:val="BodyText"/>
      </w:pPr>
    </w:p>
    <w:p w14:paraId="3BB929C3" w14:textId="77777777" w:rsidR="00776FB4" w:rsidRDefault="00776FB4">
      <w:pPr>
        <w:pStyle w:val="BodyText"/>
        <w:spacing w:before="6"/>
        <w:rPr>
          <w:sz w:val="21"/>
        </w:rPr>
      </w:pPr>
    </w:p>
    <w:p w14:paraId="4983E339" w14:textId="77777777" w:rsidR="00776FB4" w:rsidRDefault="0073215B">
      <w:pPr>
        <w:pStyle w:val="ListParagraph"/>
        <w:numPr>
          <w:ilvl w:val="0"/>
          <w:numId w:val="102"/>
        </w:numPr>
        <w:tabs>
          <w:tab w:val="left" w:pos="961"/>
        </w:tabs>
        <w:spacing w:before="95" w:line="350" w:lineRule="auto"/>
        <w:ind w:right="1017"/>
        <w:rPr>
          <w:sz w:val="20"/>
        </w:rPr>
      </w:pPr>
      <w:r>
        <w:rPr>
          <w:noProof/>
          <w:lang w:val="id"/>
        </w:rPr>
        <w:drawing>
          <wp:anchor distT="0" distB="0" distL="0" distR="0" simplePos="0" relativeHeight="481973248" behindDoc="1" locked="0" layoutInCell="1" allowOverlap="1" wp14:anchorId="2A94F5E1" wp14:editId="2FA9902E">
            <wp:simplePos x="0" y="0"/>
            <wp:positionH relativeFrom="page">
              <wp:posOffset>4947758</wp:posOffset>
            </wp:positionH>
            <wp:positionV relativeFrom="paragraph">
              <wp:posOffset>-887604</wp:posOffset>
            </wp:positionV>
            <wp:extent cx="2486187" cy="1512570"/>
            <wp:effectExtent l="0" t="0" r="0" b="0"/>
            <wp:wrapNone/>
            <wp:docPr id="1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w:t>
      </w:r>
      <w:r>
        <w:rPr>
          <w:lang w:val="id"/>
        </w:rPr>
        <w:t xml:space="preserve"> ID</w:t>
      </w:r>
      <w:r>
        <w:rPr>
          <w:spacing w:val="-4"/>
          <w:sz w:val="20"/>
          <w:lang w:val="id"/>
        </w:rPr>
        <w:t xml:space="preserve"> </w:t>
      </w:r>
      <w:proofErr w:type="spellStart"/>
      <w:r>
        <w:rPr>
          <w:spacing w:val="-4"/>
          <w:sz w:val="20"/>
          <w:lang w:val="id"/>
        </w:rPr>
        <w:t>IPVideoTalk</w:t>
      </w:r>
      <w:proofErr w:type="spellEnd"/>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pada</w:t>
      </w:r>
      <w:r>
        <w:rPr>
          <w:lang w:val="id"/>
        </w:rPr>
        <w:t xml:space="preserve"> </w:t>
      </w:r>
      <w:r>
        <w:rPr>
          <w:sz w:val="20"/>
          <w:lang w:val="id"/>
        </w:rPr>
        <w:t xml:space="preserve"> </w:t>
      </w:r>
      <w:r>
        <w:rPr>
          <w:lang w:val="id"/>
        </w:rPr>
        <w:t xml:space="preserve"> </w:t>
      </w:r>
      <w:r>
        <w:rPr>
          <w:sz w:val="20"/>
          <w:lang w:val="id"/>
        </w:rPr>
        <w:t xml:space="preserve"> GVC32XX</w:t>
      </w:r>
      <w:r>
        <w:rPr>
          <w:lang w:val="id"/>
        </w:rPr>
        <w:t xml:space="preserve"> </w:t>
      </w:r>
      <w:r>
        <w:rPr>
          <w:sz w:val="20"/>
          <w:lang w:val="id"/>
        </w:rPr>
        <w:t xml:space="preserve"> memiliki</w:t>
      </w:r>
      <w:r>
        <w:rPr>
          <w:lang w:val="id"/>
        </w:rPr>
        <w:t xml:space="preserve"> </w:t>
      </w:r>
      <w:r>
        <w:rPr>
          <w:sz w:val="20"/>
          <w:lang w:val="id"/>
        </w:rPr>
        <w:t xml:space="preserve"> sesi</w:t>
      </w:r>
      <w:r>
        <w:rPr>
          <w:lang w:val="id"/>
        </w:rPr>
        <w:t xml:space="preserve"> </w:t>
      </w:r>
      <w:r>
        <w:rPr>
          <w:sz w:val="20"/>
          <w:lang w:val="id"/>
        </w:rPr>
        <w:t xml:space="preserve"> lain yang</w:t>
      </w:r>
      <w:r>
        <w:rPr>
          <w:lang w:val="id"/>
        </w:rPr>
        <w:t xml:space="preserve"> </w:t>
      </w:r>
      <w:r>
        <w:rPr>
          <w:sz w:val="20"/>
          <w:lang w:val="id"/>
        </w:rPr>
        <w:t xml:space="preserve"> sedang</w:t>
      </w:r>
      <w:r>
        <w:rPr>
          <w:lang w:val="id"/>
        </w:rPr>
        <w:t xml:space="preserve"> </w:t>
      </w:r>
      <w:r>
        <w:rPr>
          <w:sz w:val="20"/>
          <w:lang w:val="id"/>
        </w:rPr>
        <w:t xml:space="preserve"> berlangsung,</w:t>
      </w:r>
      <w:r>
        <w:rPr>
          <w:lang w:val="id"/>
        </w:rPr>
        <w:t xml:space="preserve"> pengguna</w:t>
      </w:r>
      <w:r>
        <w:rPr>
          <w:spacing w:val="-3"/>
          <w:sz w:val="20"/>
          <w:lang w:val="id"/>
        </w:rPr>
        <w:t xml:space="preserve"> tidak</w:t>
      </w:r>
      <w:r>
        <w:rPr>
          <w:lang w:val="id"/>
        </w:rPr>
        <w:t xml:space="preserve"> </w:t>
      </w:r>
      <w:r>
        <w:rPr>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memulai</w:t>
      </w:r>
      <w:r>
        <w:rPr>
          <w:lang w:val="id"/>
        </w:rPr>
        <w:t xml:space="preserve"> rapat instan</w:t>
      </w:r>
      <w:r>
        <w:rPr>
          <w:sz w:val="20"/>
          <w:lang w:val="id"/>
        </w:rPr>
        <w:t xml:space="preserve"> di</w:t>
      </w:r>
      <w:r>
        <w:rPr>
          <w:lang w:val="id"/>
        </w:rPr>
        <w:t xml:space="preserve"> </w:t>
      </w:r>
      <w:r>
        <w:rPr>
          <w:spacing w:val="-3"/>
          <w:sz w:val="20"/>
          <w:lang w:val="id"/>
        </w:rPr>
        <w:t xml:space="preserve"> GVC32XX.</w:t>
      </w:r>
    </w:p>
    <w:p w14:paraId="63B0E330" w14:textId="77777777" w:rsidR="00776FB4" w:rsidRDefault="00776FB4">
      <w:pPr>
        <w:pStyle w:val="BodyText"/>
        <w:spacing w:before="11"/>
        <w:rPr>
          <w:sz w:val="19"/>
        </w:rPr>
      </w:pPr>
    </w:p>
    <w:p w14:paraId="14088E58" w14:textId="77777777" w:rsidR="00776FB4" w:rsidRDefault="0073215B">
      <w:pPr>
        <w:ind w:left="600"/>
        <w:rPr>
          <w:rFonts w:ascii="Caladea"/>
          <w:b/>
        </w:rPr>
      </w:pPr>
      <w:bookmarkStart w:id="115" w:name="Cancel_Scheduled_Meeting"/>
      <w:bookmarkStart w:id="116" w:name="_bookmark72"/>
      <w:bookmarkEnd w:id="115"/>
      <w:bookmarkEnd w:id="116"/>
      <w:r>
        <w:rPr>
          <w:b/>
          <w:color w:val="000080"/>
          <w:lang w:val="id"/>
        </w:rPr>
        <w:t>Batalkan Pertemuan Terjadwal</w:t>
      </w:r>
    </w:p>
    <w:p w14:paraId="27497AA5" w14:textId="77777777" w:rsidR="00776FB4" w:rsidRDefault="00776FB4">
      <w:pPr>
        <w:pStyle w:val="BodyText"/>
        <w:spacing w:before="2"/>
        <w:rPr>
          <w:rFonts w:ascii="Caladea"/>
          <w:b/>
          <w:sz w:val="28"/>
        </w:rPr>
      </w:pPr>
    </w:p>
    <w:p w14:paraId="48F2DA04" w14:textId="77777777" w:rsidR="00776FB4" w:rsidRDefault="0073215B">
      <w:pPr>
        <w:pStyle w:val="BodyText"/>
        <w:spacing w:line="355" w:lineRule="auto"/>
        <w:ind w:left="600" w:right="936"/>
      </w:pPr>
      <w:r>
        <w:rPr>
          <w:lang w:val="id"/>
        </w:rPr>
        <w:t xml:space="preserve">Pengguna dapat membatalkan rapat terjadwal kapan saja sebelum rapat dimulai. Sistem </w:t>
      </w:r>
      <w:proofErr w:type="spellStart"/>
      <w:r>
        <w:rPr>
          <w:lang w:val="id"/>
        </w:rPr>
        <w:t>cloud</w:t>
      </w:r>
      <w:proofErr w:type="spellEnd"/>
      <w:r>
        <w:rPr>
          <w:lang w:val="id"/>
        </w:rPr>
        <w:t xml:space="preserve">  </w:t>
      </w:r>
      <w:proofErr w:type="spellStart"/>
      <w:r>
        <w:rPr>
          <w:spacing w:val="-4"/>
          <w:lang w:val="id"/>
        </w:rPr>
        <w:t>IPVideoTalk</w:t>
      </w:r>
      <w:proofErr w:type="spellEnd"/>
      <w:r>
        <w:rPr>
          <w:spacing w:val="-4"/>
          <w:lang w:val="id"/>
        </w:rPr>
        <w:t xml:space="preserve"> </w:t>
      </w:r>
      <w:r>
        <w:rPr>
          <w:lang w:val="id"/>
        </w:rPr>
        <w:t xml:space="preserve"> </w:t>
      </w:r>
      <w:r>
        <w:rPr>
          <w:spacing w:val="-3"/>
          <w:lang w:val="id"/>
        </w:rPr>
        <w:t xml:space="preserve">akan </w:t>
      </w:r>
      <w:r>
        <w:rPr>
          <w:lang w:val="id"/>
        </w:rPr>
        <w:t xml:space="preserve"> mengirim Email ke peserta yang diundang yang memberi tahu mereka bahwa rapat dibatalkan.</w:t>
      </w:r>
    </w:p>
    <w:p w14:paraId="27A2AFA2" w14:textId="77777777" w:rsidR="00776FB4" w:rsidRDefault="0073215B">
      <w:pPr>
        <w:pStyle w:val="ListParagraph"/>
        <w:numPr>
          <w:ilvl w:val="0"/>
          <w:numId w:val="101"/>
        </w:numPr>
        <w:tabs>
          <w:tab w:val="left" w:pos="961"/>
        </w:tabs>
        <w:spacing w:before="167"/>
        <w:rPr>
          <w:sz w:val="20"/>
        </w:rPr>
      </w:pPr>
      <w:r>
        <w:rPr>
          <w:sz w:val="20"/>
          <w:lang w:val="id"/>
        </w:rPr>
        <w:t xml:space="preserve">Buka </w:t>
      </w:r>
      <w:proofErr w:type="spellStart"/>
      <w:r>
        <w:rPr>
          <w:sz w:val="20"/>
          <w:lang w:val="id"/>
        </w:rPr>
        <w:t>Daftar"Jadwal</w:t>
      </w:r>
      <w:proofErr w:type="spellEnd"/>
      <w:r>
        <w:rPr>
          <w:sz w:val="20"/>
          <w:lang w:val="id"/>
        </w:rPr>
        <w:t xml:space="preserve">" di GVC32XX dengan </w:t>
      </w:r>
      <w:proofErr w:type="spellStart"/>
      <w:r>
        <w:rPr>
          <w:sz w:val="20"/>
          <w:lang w:val="id"/>
        </w:rPr>
        <w:t>mengklik</w:t>
      </w:r>
      <w:proofErr w:type="spellEnd"/>
      <w:r>
        <w:rPr>
          <w:sz w:val="20"/>
          <w:lang w:val="id"/>
        </w:rPr>
        <w:t xml:space="preserve"> ikon.</w:t>
      </w:r>
      <w:r>
        <w:rPr>
          <w:lang w:val="id"/>
        </w:rPr>
        <w:t xml:space="preserve"> </w:t>
      </w:r>
      <w:r>
        <w:rPr>
          <w:noProof/>
          <w:spacing w:val="-15"/>
          <w:position w:val="2"/>
          <w:sz w:val="20"/>
          <w:lang w:val="id"/>
        </w:rPr>
        <w:drawing>
          <wp:inline distT="0" distB="0" distL="0" distR="0" wp14:anchorId="170D0D94" wp14:editId="6ACEAA93">
            <wp:extent cx="277495" cy="277495"/>
            <wp:effectExtent l="0" t="0" r="0" b="0"/>
            <wp:docPr id="16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52.jpeg"/>
                    <pic:cNvPicPr/>
                  </pic:nvPicPr>
                  <pic:blipFill>
                    <a:blip r:embed="rId81" cstate="print"/>
                    <a:stretch>
                      <a:fillRect/>
                    </a:stretch>
                  </pic:blipFill>
                  <pic:spPr>
                    <a:xfrm>
                      <a:off x="0" y="0"/>
                      <a:ext cx="277495" cy="277495"/>
                    </a:xfrm>
                    <a:prstGeom prst="rect">
                      <a:avLst/>
                    </a:prstGeom>
                  </pic:spPr>
                </pic:pic>
              </a:graphicData>
            </a:graphic>
          </wp:inline>
        </w:drawing>
      </w:r>
      <w:r>
        <w:rPr>
          <w:sz w:val="20"/>
          <w:lang w:val="id"/>
        </w:rPr>
        <w:t xml:space="preserve"> </w:t>
      </w:r>
    </w:p>
    <w:p w14:paraId="2738AE13" w14:textId="77777777" w:rsidR="00776FB4" w:rsidRDefault="0073215B">
      <w:pPr>
        <w:pStyle w:val="ListParagraph"/>
        <w:numPr>
          <w:ilvl w:val="0"/>
          <w:numId w:val="101"/>
        </w:numPr>
        <w:tabs>
          <w:tab w:val="left" w:pos="961"/>
        </w:tabs>
        <w:spacing w:before="264"/>
        <w:rPr>
          <w:sz w:val="20"/>
        </w:rPr>
      </w:pPr>
      <w:r>
        <w:rPr>
          <w:sz w:val="20"/>
          <w:lang w:val="id"/>
        </w:rPr>
        <w:t xml:space="preserve">Pilih rapat yang </w:t>
      </w:r>
      <w:r>
        <w:rPr>
          <w:spacing w:val="-3"/>
          <w:sz w:val="20"/>
          <w:lang w:val="id"/>
        </w:rPr>
        <w:t xml:space="preserve">ingin dibatalkan </w:t>
      </w:r>
      <w:r>
        <w:rPr>
          <w:lang w:val="id"/>
        </w:rPr>
        <w:t xml:space="preserve"> </w:t>
      </w:r>
      <w:r>
        <w:rPr>
          <w:sz w:val="20"/>
          <w:lang w:val="id"/>
        </w:rPr>
        <w:t>oleh</w:t>
      </w:r>
      <w:r>
        <w:rPr>
          <w:lang w:val="id"/>
        </w:rPr>
        <w:t xml:space="preserve"> </w:t>
      </w:r>
      <w:r>
        <w:rPr>
          <w:sz w:val="20"/>
          <w:lang w:val="id"/>
        </w:rPr>
        <w:t xml:space="preserve"> pengguna.</w:t>
      </w:r>
    </w:p>
    <w:p w14:paraId="447AC8AC" w14:textId="77777777" w:rsidR="00776FB4" w:rsidRDefault="00776FB4">
      <w:pPr>
        <w:pStyle w:val="BodyText"/>
        <w:spacing w:before="10"/>
      </w:pPr>
    </w:p>
    <w:p w14:paraId="35714A0C" w14:textId="77777777" w:rsidR="00776FB4" w:rsidRDefault="0073215B">
      <w:pPr>
        <w:pStyle w:val="ListParagraph"/>
        <w:numPr>
          <w:ilvl w:val="0"/>
          <w:numId w:val="101"/>
        </w:numPr>
        <w:tabs>
          <w:tab w:val="left" w:pos="961"/>
        </w:tabs>
        <w:spacing w:before="1"/>
        <w:rPr>
          <w:sz w:val="20"/>
        </w:rPr>
      </w:pPr>
      <w:r>
        <w:rPr>
          <w:sz w:val="20"/>
          <w:lang w:val="id"/>
        </w:rPr>
        <w:t xml:space="preserve">Klik opsi "Batalkan </w:t>
      </w:r>
      <w:proofErr w:type="spellStart"/>
      <w:r>
        <w:rPr>
          <w:sz w:val="20"/>
          <w:lang w:val="id"/>
        </w:rPr>
        <w:t>conf</w:t>
      </w:r>
      <w:proofErr w:type="spellEnd"/>
      <w:r>
        <w:rPr>
          <w:sz w:val="20"/>
          <w:lang w:val="id"/>
        </w:rPr>
        <w:t xml:space="preserve">" pada perangkat </w:t>
      </w:r>
      <w:r>
        <w:rPr>
          <w:lang w:val="id"/>
        </w:rPr>
        <w:t xml:space="preserve"> tampilan GVC32XX.</w:t>
      </w:r>
    </w:p>
    <w:p w14:paraId="563286D9" w14:textId="698EA978" w:rsidR="00776FB4" w:rsidRDefault="00EB5BD3">
      <w:pPr>
        <w:pStyle w:val="BodyText"/>
        <w:spacing w:before="11"/>
      </w:pPr>
      <w:r>
        <w:rPr>
          <w:noProof/>
        </w:rPr>
        <mc:AlternateContent>
          <mc:Choice Requires="wps">
            <w:drawing>
              <wp:anchor distT="0" distB="0" distL="0" distR="0" simplePos="0" relativeHeight="487632384" behindDoc="1" locked="0" layoutInCell="1" allowOverlap="1" wp14:anchorId="1572B201" wp14:editId="330F35C6">
                <wp:simplePos x="0" y="0"/>
                <wp:positionH relativeFrom="page">
                  <wp:posOffset>914400</wp:posOffset>
                </wp:positionH>
                <wp:positionV relativeFrom="paragraph">
                  <wp:posOffset>182880</wp:posOffset>
                </wp:positionV>
                <wp:extent cx="6143625" cy="1270"/>
                <wp:effectExtent l="0" t="0" r="0" b="0"/>
                <wp:wrapTopAndBottom/>
                <wp:docPr id="1027" name="Freeform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46A02" id="Freeform 598" o:spid="_x0000_s1026" style="position:absolute;margin-left:1in;margin-top:14.4pt;width:483.75pt;height:.1pt;z-index:-1568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" path="m,l9675,e" filled="f">
                <v:path arrowok="t" o:connecttype="custom" o:connectlocs="0,0;6143625,0" o:connectangles="0,0"/>
                <w10:wrap type="topAndBottom" anchorx="page"/>
              </v:shape>
            </w:pict>
          </mc:Fallback>
        </mc:AlternateContent>
      </w:r>
    </w:p>
    <w:p w14:paraId="6B6C2086" w14:textId="77777777" w:rsidR="00776FB4" w:rsidRDefault="00776FB4">
      <w:pPr>
        <w:pStyle w:val="BodyText"/>
        <w:rPr>
          <w:sz w:val="21"/>
        </w:rPr>
      </w:pPr>
    </w:p>
    <w:p w14:paraId="2E28B1E3" w14:textId="77777777" w:rsidR="00776FB4" w:rsidRDefault="0073215B">
      <w:pPr>
        <w:pStyle w:val="Heading4"/>
        <w:ind w:left="989" w:firstLine="0"/>
      </w:pPr>
      <w:r>
        <w:rPr>
          <w:noProof/>
          <w:lang w:val="id"/>
        </w:rPr>
        <w:drawing>
          <wp:anchor distT="0" distB="0" distL="0" distR="0" simplePos="0" relativeHeight="15774720" behindDoc="0" locked="0" layoutInCell="1" allowOverlap="1" wp14:anchorId="6C2399B7" wp14:editId="2CCCFB04">
            <wp:simplePos x="0" y="0"/>
            <wp:positionH relativeFrom="page">
              <wp:posOffset>933257</wp:posOffset>
            </wp:positionH>
            <wp:positionV relativeFrom="paragraph">
              <wp:posOffset>-93071</wp:posOffset>
            </wp:positionV>
            <wp:extent cx="214976" cy="179429"/>
            <wp:effectExtent l="0" t="0" r="0" b="0"/>
            <wp:wrapNone/>
            <wp:docPr id="17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nota:</w:t>
      </w:r>
    </w:p>
    <w:p w14:paraId="6A3D1905" w14:textId="77777777" w:rsidR="00776FB4" w:rsidRDefault="00776FB4">
      <w:pPr>
        <w:pStyle w:val="BodyText"/>
        <w:rPr>
          <w:b/>
          <w:sz w:val="28"/>
        </w:rPr>
      </w:pPr>
    </w:p>
    <w:p w14:paraId="44F5C090" w14:textId="6B60061A" w:rsidR="00776FB4" w:rsidRDefault="00EB5BD3">
      <w:pPr>
        <w:pStyle w:val="BodyText"/>
        <w:spacing w:line="350" w:lineRule="auto"/>
        <w:ind w:left="600" w:right="956"/>
      </w:pPr>
      <w:r>
        <w:rPr>
          <w:noProof/>
          <w:lang w:val="id"/>
        </w:rPr>
        <mc:AlternateContent>
          <mc:Choice Requires="wps">
            <w:drawing>
              <wp:anchor distT="0" distB="0" distL="114300" distR="114300" simplePos="0" relativeHeight="15774208" behindDoc="0" locked="0" layoutInCell="1" allowOverlap="1" wp14:anchorId="4EC693E8" wp14:editId="60384FF3">
                <wp:simplePos x="0" y="0"/>
                <wp:positionH relativeFrom="page">
                  <wp:posOffset>896620</wp:posOffset>
                </wp:positionH>
                <wp:positionV relativeFrom="paragraph">
                  <wp:posOffset>408940</wp:posOffset>
                </wp:positionV>
                <wp:extent cx="5982335" cy="6350"/>
                <wp:effectExtent l="0" t="0" r="0" b="0"/>
                <wp:wrapNone/>
                <wp:docPr id="1026" name="Rectangle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D79731" id="Rectangle 597" o:spid="_x0000_s1026" style="position:absolute;margin-left:70.6pt;margin-top:32.2pt;width:471.05pt;height:.5pt;z-index:1577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" fillcolor="black" stroked="f">
                <w10:wrap anchorx="page"/>
              </v:rect>
            </w:pict>
          </mc:Fallback>
        </mc:AlternateContent>
      </w:r>
      <w:r w:rsidR="0073215B">
        <w:rPr>
          <w:lang w:val="id"/>
        </w:rPr>
        <w:t xml:space="preserve">Jika rapat dibatalkan, entri rapat akan dihapus dari daftar "Jadwal", tetapi pengguna bisa menemukan riwayat rapat di Portal </w:t>
      </w:r>
      <w:proofErr w:type="spellStart"/>
      <w:r w:rsidR="0073215B">
        <w:rPr>
          <w:lang w:val="id"/>
        </w:rPr>
        <w:t>IPVideoTalk</w:t>
      </w:r>
      <w:proofErr w:type="spellEnd"/>
      <w:r w:rsidR="0073215B">
        <w:rPr>
          <w:lang w:val="id"/>
        </w:rPr>
        <w:t>.</w:t>
      </w:r>
    </w:p>
    <w:p w14:paraId="22E935CC" w14:textId="77777777" w:rsidR="00776FB4" w:rsidRDefault="00776FB4">
      <w:pPr>
        <w:pStyle w:val="BodyText"/>
        <w:spacing w:before="9"/>
        <w:rPr>
          <w:sz w:val="11"/>
        </w:rPr>
      </w:pPr>
    </w:p>
    <w:p w14:paraId="67C192A5" w14:textId="77777777" w:rsidR="00776FB4" w:rsidRDefault="0073215B">
      <w:pPr>
        <w:spacing w:before="99"/>
        <w:ind w:left="600"/>
        <w:jc w:val="both"/>
        <w:rPr>
          <w:rFonts w:ascii="Caladea"/>
          <w:b/>
          <w:sz w:val="26"/>
        </w:rPr>
      </w:pPr>
      <w:bookmarkStart w:id="117" w:name="IPVideoTalk_Application"/>
      <w:bookmarkStart w:id="118" w:name="_bookmark73"/>
      <w:bookmarkEnd w:id="117"/>
      <w:bookmarkEnd w:id="118"/>
      <w:r>
        <w:rPr>
          <w:b/>
          <w:color w:val="000080"/>
          <w:sz w:val="26"/>
          <w:lang w:val="id"/>
        </w:rPr>
        <w:t xml:space="preserve">Aplikasi </w:t>
      </w:r>
      <w:proofErr w:type="spellStart"/>
      <w:r>
        <w:rPr>
          <w:b/>
          <w:color w:val="000080"/>
          <w:sz w:val="26"/>
          <w:lang w:val="id"/>
        </w:rPr>
        <w:t>IPVideoTalk</w:t>
      </w:r>
      <w:proofErr w:type="spellEnd"/>
    </w:p>
    <w:p w14:paraId="0823C559" w14:textId="77777777" w:rsidR="00776FB4" w:rsidRDefault="00776FB4">
      <w:pPr>
        <w:pStyle w:val="BodyText"/>
        <w:spacing w:before="7"/>
        <w:rPr>
          <w:rFonts w:ascii="Caladea"/>
          <w:b/>
          <w:sz w:val="26"/>
        </w:rPr>
      </w:pPr>
    </w:p>
    <w:p w14:paraId="5F568F0B" w14:textId="77777777" w:rsidR="00776FB4" w:rsidRDefault="0073215B">
      <w:pPr>
        <w:pStyle w:val="BodyText"/>
        <w:spacing w:line="350" w:lineRule="auto"/>
        <w:ind w:left="600" w:right="1009"/>
        <w:jc w:val="both"/>
      </w:pPr>
      <w:r>
        <w:rPr>
          <w:lang w:val="id"/>
        </w:rPr>
        <w:t xml:space="preserve">GVC32XX dilengkapi dengan ID </w:t>
      </w:r>
      <w:proofErr w:type="spellStart"/>
      <w:r>
        <w:rPr>
          <w:lang w:val="id"/>
        </w:rPr>
        <w:t>IPVideoTalk</w:t>
      </w:r>
      <w:proofErr w:type="spellEnd"/>
      <w:r>
        <w:rPr>
          <w:lang w:val="id"/>
        </w:rPr>
        <w:t xml:space="preserve"> bawaan serta aplikasi </w:t>
      </w:r>
      <w:proofErr w:type="spellStart"/>
      <w:r>
        <w:rPr>
          <w:lang w:val="id"/>
        </w:rPr>
        <w:t>IPVideoTalk</w:t>
      </w:r>
      <w:proofErr w:type="spellEnd"/>
      <w:r>
        <w:rPr>
          <w:lang w:val="id"/>
        </w:rPr>
        <w:t xml:space="preserve"> yang telah </w:t>
      </w:r>
      <w:proofErr w:type="spellStart"/>
      <w:r>
        <w:rPr>
          <w:lang w:val="id"/>
        </w:rPr>
        <w:t>diinstal</w:t>
      </w:r>
      <w:proofErr w:type="spellEnd"/>
      <w:r>
        <w:rPr>
          <w:lang w:val="id"/>
        </w:rPr>
        <w:t xml:space="preserve"> sebelumnya. Pengguna dapat mengalami layanan </w:t>
      </w:r>
      <w:proofErr w:type="spellStart"/>
      <w:r>
        <w:rPr>
          <w:lang w:val="id"/>
        </w:rPr>
        <w:t>IPVideoTalk</w:t>
      </w:r>
      <w:proofErr w:type="spellEnd"/>
      <w:r>
        <w:rPr>
          <w:lang w:val="id"/>
        </w:rPr>
        <w:t xml:space="preserve"> di luar kotak tanpa upaya tambahan untuk </w:t>
      </w:r>
      <w:proofErr w:type="spellStart"/>
      <w:r>
        <w:rPr>
          <w:lang w:val="id"/>
        </w:rPr>
        <w:t>menginstal</w:t>
      </w:r>
      <w:proofErr w:type="spellEnd"/>
      <w:r>
        <w:rPr>
          <w:lang w:val="id"/>
        </w:rPr>
        <w:t xml:space="preserve"> aplikasi lain.</w:t>
      </w:r>
    </w:p>
    <w:p w14:paraId="16BA7D2E" w14:textId="77777777" w:rsidR="00776FB4" w:rsidRDefault="0073215B">
      <w:pPr>
        <w:pStyle w:val="BodyText"/>
        <w:spacing w:before="159" w:line="352" w:lineRule="auto"/>
        <w:ind w:left="600" w:right="1008"/>
        <w:jc w:val="both"/>
      </w:pPr>
      <w:r>
        <w:rPr>
          <w:lang w:val="id"/>
        </w:rPr>
        <w:t xml:space="preserve">Aplikasi </w:t>
      </w:r>
      <w:proofErr w:type="spellStart"/>
      <w:r>
        <w:rPr>
          <w:lang w:val="id"/>
        </w:rPr>
        <w:t>IPVideoTalk</w:t>
      </w:r>
      <w:proofErr w:type="spellEnd"/>
      <w:r>
        <w:rPr>
          <w:lang w:val="id"/>
        </w:rPr>
        <w:t xml:space="preserve"> mencakup layanan </w:t>
      </w:r>
      <w:proofErr w:type="spellStart"/>
      <w:r>
        <w:rPr>
          <w:lang w:val="id"/>
        </w:rPr>
        <w:t>oTalk</w:t>
      </w:r>
      <w:proofErr w:type="spellEnd"/>
      <w:r>
        <w:rPr>
          <w:lang w:val="id"/>
        </w:rPr>
        <w:t xml:space="preserve"> </w:t>
      </w:r>
      <w:proofErr w:type="spellStart"/>
      <w:r>
        <w:rPr>
          <w:lang w:val="id"/>
        </w:rPr>
        <w:t>IPVideseperti</w:t>
      </w:r>
      <w:proofErr w:type="spellEnd"/>
      <w:r>
        <w:rPr>
          <w:lang w:val="id"/>
        </w:rPr>
        <w:t xml:space="preserve"> memulai rapat instan, </w:t>
      </w:r>
      <w:proofErr w:type="spellStart"/>
      <w:r>
        <w:rPr>
          <w:lang w:val="id"/>
        </w:rPr>
        <w:t>fitur</w:t>
      </w:r>
      <w:proofErr w:type="spellEnd"/>
      <w:r>
        <w:rPr>
          <w:lang w:val="id"/>
        </w:rPr>
        <w:t xml:space="preserve"> panggilan, daftar rapat, kontak perusahaan, </w:t>
      </w:r>
      <w:proofErr w:type="spellStart"/>
      <w:r>
        <w:rPr>
          <w:lang w:val="id"/>
        </w:rPr>
        <w:t>fitur</w:t>
      </w:r>
      <w:proofErr w:type="spellEnd"/>
      <w:r>
        <w:rPr>
          <w:lang w:val="id"/>
        </w:rPr>
        <w:t xml:space="preserve"> dan pengaturan pemberitahuan. Untuk mengakses aplikasi </w:t>
      </w:r>
      <w:proofErr w:type="spellStart"/>
      <w:r>
        <w:rPr>
          <w:lang w:val="id"/>
        </w:rPr>
        <w:t>IPVideoTalk</w:t>
      </w:r>
      <w:proofErr w:type="spellEnd"/>
      <w:r>
        <w:rPr>
          <w:lang w:val="id"/>
        </w:rPr>
        <w:t>, buka menu LCD GVC32XX</w:t>
      </w:r>
      <w:r>
        <w:rPr>
          <w:lang w:val="id"/>
        </w:rPr>
        <w:t></w:t>
      </w:r>
      <w:r>
        <w:rPr>
          <w:b/>
          <w:lang w:val="id"/>
        </w:rPr>
        <w:t>Aplikasi</w:t>
      </w:r>
      <w:r>
        <w:rPr>
          <w:lang w:val="id"/>
        </w:rPr>
        <w:t></w:t>
      </w:r>
      <w:r>
        <w:rPr>
          <w:b/>
          <w:lang w:val="id"/>
        </w:rPr>
        <w:t>IPVideoTalk</w:t>
      </w:r>
      <w:r>
        <w:rPr>
          <w:lang w:val="id"/>
        </w:rPr>
        <w:t xml:space="preserve">. Pengguna akan melihat opsi berikut di aplikasi </w:t>
      </w:r>
      <w:proofErr w:type="spellStart"/>
      <w:r>
        <w:rPr>
          <w:lang w:val="id"/>
        </w:rPr>
        <w:t>IPVideoTalk</w:t>
      </w:r>
      <w:proofErr w:type="spellEnd"/>
      <w:r>
        <w:rPr>
          <w:lang w:val="id"/>
        </w:rPr>
        <w:t>:</w:t>
      </w:r>
    </w:p>
    <w:p w14:paraId="0B60FB92" w14:textId="77777777" w:rsidR="00776FB4" w:rsidRDefault="00776FB4">
      <w:pPr>
        <w:spacing w:line="352" w:lineRule="auto"/>
        <w:jc w:val="both"/>
        <w:sectPr w:rsidR="00776FB4">
          <w:pgSz w:w="12240" w:h="15840"/>
          <w:pgMar w:top="0" w:right="420" w:bottom="840" w:left="840" w:header="0" w:footer="596" w:gutter="0"/>
          <w:cols w:space="720"/>
        </w:sectPr>
      </w:pPr>
    </w:p>
    <w:p w14:paraId="229FC9D0" w14:textId="500C7BCD" w:rsidR="00776FB4" w:rsidRDefault="00EB5BD3">
      <w:pPr>
        <w:pStyle w:val="BodyText"/>
        <w:ind w:left="1126"/>
      </w:pPr>
      <w:r>
        <w:rPr>
          <w:noProof/>
        </w:rPr>
        <w:lastRenderedPageBreak/>
        <mc:AlternateContent>
          <mc:Choice Requires="wpg">
            <w:drawing>
              <wp:inline distT="0" distB="0" distL="0" distR="0" wp14:anchorId="2DC0EDC1" wp14:editId="52ACF3A9">
                <wp:extent cx="6185535" cy="3626485"/>
                <wp:effectExtent l="635" t="3175" r="0" b="0"/>
                <wp:docPr id="1023"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3626485"/>
                          <a:chOff x="0" y="0"/>
                          <a:chExt cx="9741" cy="5711"/>
                        </a:xfrm>
                      </wpg:grpSpPr>
                      <pic:pic xmlns:pic="http://schemas.openxmlformats.org/drawingml/2006/picture">
                        <pic:nvPicPr>
                          <pic:cNvPr id="1024" name="Picture 59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82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5" name="Picture 5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1537"/>
                            <a:ext cx="8309" cy="41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03F623D" id="Group 594" o:spid="_x0000_s1026" style="width:487.05pt;height:285.55pt;mso-position-horizontal-relative:char;mso-position-vertical-relative:line" coordsize="9741,57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AMUc6BqcsAAKnLAAAVAAAAZHJzL21lZGlhL2ltYWdlMi5qcGVn/9j/4AAQSkZJ&#10;RgABAQEAYABgAAD/2wBDAAMCAgMCAgMDAwMEAwMEBQgFBQQEBQoHBwYIDAoMDAsKCwsNDhIQDQ4R&#10;DgsLEBYQERMUFRUVDA8XGBYUGBIUFRT/2wBDAQMEBAUEBQkFBQkUDQsNFBQUFBQUFBQUFBQUFBQU&#10;FBQUFBQUFBQUFBQUFBQUFBQUFBQUFBQUFBQUFBQUFBQUFBT/wAARCALgBI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">
                <v:shape id="Picture 596" o:spid="_x0000_s1027" type="#_x0000_t75" style="position:absolute;left:582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">
                  <v:imagedata r:id="rId26" o:title=""/>
                </v:shape>
                <v:shape id="Picture 595" o:spid="_x0000_s1028" type="#_x0000_t75" style="position:absolute;top:1537;width:8309;height: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">
                  <v:imagedata r:id="rId83" o:title=""/>
                </v:shape>
                <w10:anchorlock/>
              </v:group>
            </w:pict>
          </mc:Fallback>
        </mc:AlternateContent>
      </w:r>
    </w:p>
    <w:p w14:paraId="670DE5C2" w14:textId="77777777" w:rsidR="00776FB4" w:rsidRDefault="00776FB4">
      <w:pPr>
        <w:pStyle w:val="BodyText"/>
        <w:spacing w:before="4"/>
      </w:pPr>
    </w:p>
    <w:p w14:paraId="1B344255" w14:textId="77777777" w:rsidR="00776FB4" w:rsidRDefault="0073215B">
      <w:pPr>
        <w:spacing w:before="93"/>
        <w:ind w:left="3650"/>
        <w:rPr>
          <w:b/>
          <w:sz w:val="16"/>
        </w:rPr>
      </w:pPr>
      <w:bookmarkStart w:id="119" w:name="_bookmark74"/>
      <w:bookmarkEnd w:id="119"/>
      <w:r>
        <w:rPr>
          <w:b/>
          <w:sz w:val="16"/>
          <w:lang w:val="id"/>
        </w:rPr>
        <w:t xml:space="preserve">Gambar 16: Opsi Aplikasi </w:t>
      </w:r>
      <w:proofErr w:type="spellStart"/>
      <w:r>
        <w:rPr>
          <w:b/>
          <w:sz w:val="16"/>
          <w:lang w:val="id"/>
        </w:rPr>
        <w:t>IPVideoTalk</w:t>
      </w:r>
      <w:proofErr w:type="spellEnd"/>
    </w:p>
    <w:p w14:paraId="3EE17E36" w14:textId="77777777" w:rsidR="00776FB4" w:rsidRDefault="00776FB4">
      <w:pPr>
        <w:pStyle w:val="BodyText"/>
        <w:spacing w:before="9"/>
        <w:rPr>
          <w:b/>
          <w:sz w:val="16"/>
        </w:rPr>
      </w:pPr>
    </w:p>
    <w:p w14:paraId="6BB3B475" w14:textId="77777777" w:rsidR="00776FB4" w:rsidRDefault="0073215B">
      <w:pPr>
        <w:pStyle w:val="Heading4"/>
        <w:numPr>
          <w:ilvl w:val="0"/>
          <w:numId w:val="100"/>
        </w:numPr>
        <w:tabs>
          <w:tab w:val="left" w:pos="961"/>
        </w:tabs>
        <w:spacing w:before="95"/>
      </w:pPr>
      <w:r>
        <w:rPr>
          <w:lang w:val="id"/>
        </w:rPr>
        <w:t>Rapat Instan</w:t>
      </w:r>
    </w:p>
    <w:p w14:paraId="681EDA59" w14:textId="77777777" w:rsidR="00776FB4" w:rsidRDefault="00776FB4">
      <w:pPr>
        <w:pStyle w:val="BodyText"/>
        <w:spacing w:before="11"/>
        <w:rPr>
          <w:b/>
          <w:sz w:val="22"/>
        </w:rPr>
      </w:pPr>
    </w:p>
    <w:p w14:paraId="02AB6D44" w14:textId="77777777" w:rsidR="00776FB4" w:rsidRDefault="0073215B">
      <w:pPr>
        <w:pStyle w:val="BodyText"/>
        <w:spacing w:line="350" w:lineRule="auto"/>
        <w:ind w:left="600" w:right="956"/>
      </w:pPr>
      <w:r>
        <w:rPr>
          <w:lang w:val="id"/>
        </w:rPr>
        <w:t xml:space="preserve">Ketika pengguna </w:t>
      </w:r>
      <w:proofErr w:type="spellStart"/>
      <w:r>
        <w:rPr>
          <w:lang w:val="id"/>
        </w:rPr>
        <w:t>mengklik</w:t>
      </w:r>
      <w:proofErr w:type="spellEnd"/>
      <w:r>
        <w:rPr>
          <w:lang w:val="id"/>
        </w:rPr>
        <w:t xml:space="preserve"> opsi ini, Ruang Pribadi </w:t>
      </w:r>
      <w:proofErr w:type="spellStart"/>
      <w:r>
        <w:rPr>
          <w:lang w:val="id"/>
        </w:rPr>
        <w:t>IPVideoTalk</w:t>
      </w:r>
      <w:proofErr w:type="spellEnd"/>
      <w:r>
        <w:rPr>
          <w:lang w:val="id"/>
        </w:rPr>
        <w:t xml:space="preserve"> akan </w:t>
      </w:r>
      <w:proofErr w:type="spellStart"/>
      <w:r>
        <w:rPr>
          <w:lang w:val="id"/>
        </w:rPr>
        <w:t>dibuatimmedia</w:t>
      </w:r>
      <w:proofErr w:type="spellEnd"/>
      <w:r>
        <w:rPr>
          <w:lang w:val="id"/>
        </w:rPr>
        <w:t xml:space="preserve"> </w:t>
      </w:r>
      <w:proofErr w:type="spellStart"/>
      <w:r>
        <w:rPr>
          <w:lang w:val="id"/>
        </w:rPr>
        <w:t>tely</w:t>
      </w:r>
      <w:proofErr w:type="spellEnd"/>
      <w:r>
        <w:rPr>
          <w:lang w:val="id"/>
        </w:rPr>
        <w:t>, dan pengguna GVC akan bergabung ke dalam rapat setelahnya.</w:t>
      </w:r>
    </w:p>
    <w:p w14:paraId="058B7085" w14:textId="77777777" w:rsidR="00776FB4" w:rsidRDefault="0073215B">
      <w:pPr>
        <w:pStyle w:val="Heading4"/>
        <w:numPr>
          <w:ilvl w:val="0"/>
          <w:numId w:val="100"/>
        </w:numPr>
        <w:tabs>
          <w:tab w:val="left" w:pos="961"/>
        </w:tabs>
        <w:spacing w:before="164"/>
      </w:pPr>
      <w:r>
        <w:rPr>
          <w:lang w:val="id"/>
        </w:rPr>
        <w:t>Jadwalkan Rapat</w:t>
      </w:r>
    </w:p>
    <w:p w14:paraId="5168553E" w14:textId="77777777" w:rsidR="00776FB4" w:rsidRDefault="00776FB4">
      <w:pPr>
        <w:pStyle w:val="BodyText"/>
        <w:rPr>
          <w:b/>
          <w:sz w:val="23"/>
        </w:rPr>
      </w:pPr>
    </w:p>
    <w:p w14:paraId="2A9AFB77" w14:textId="77777777" w:rsidR="00776FB4" w:rsidRDefault="0073215B">
      <w:pPr>
        <w:pStyle w:val="BodyText"/>
        <w:spacing w:line="355" w:lineRule="auto"/>
        <w:ind w:left="600" w:right="956"/>
      </w:pPr>
      <w:r>
        <w:rPr>
          <w:lang w:val="id"/>
        </w:rPr>
        <w:t xml:space="preserve">Ketika pengguna </w:t>
      </w:r>
      <w:proofErr w:type="spellStart"/>
      <w:r>
        <w:rPr>
          <w:lang w:val="id"/>
        </w:rPr>
        <w:t>mengklik</w:t>
      </w:r>
      <w:proofErr w:type="spellEnd"/>
      <w:r>
        <w:rPr>
          <w:lang w:val="id"/>
        </w:rPr>
        <w:t xml:space="preserve"> opsi ini, itu akan memperlihatkan antarmuka Jadwalkan Rapat. Pengguna perlu mengisi judul rapat, jadwal, undangan, dan informasi rapat lainnya untuk menyimpan rapat terjadwal.</w:t>
      </w:r>
    </w:p>
    <w:p w14:paraId="16ADC785" w14:textId="77777777" w:rsidR="00776FB4" w:rsidRDefault="0073215B">
      <w:pPr>
        <w:pStyle w:val="Heading4"/>
        <w:numPr>
          <w:ilvl w:val="0"/>
          <w:numId w:val="100"/>
        </w:numPr>
        <w:tabs>
          <w:tab w:val="left" w:pos="961"/>
        </w:tabs>
        <w:spacing w:before="155"/>
      </w:pPr>
      <w:r>
        <w:rPr>
          <w:lang w:val="id"/>
        </w:rPr>
        <w:t>Daftar Rapat</w:t>
      </w:r>
    </w:p>
    <w:p w14:paraId="23CBF124" w14:textId="77777777" w:rsidR="00776FB4" w:rsidRDefault="00776FB4">
      <w:pPr>
        <w:pStyle w:val="BodyText"/>
        <w:rPr>
          <w:b/>
          <w:sz w:val="23"/>
        </w:rPr>
      </w:pPr>
    </w:p>
    <w:p w14:paraId="61EEB1EA" w14:textId="77777777" w:rsidR="00776FB4" w:rsidRDefault="0073215B">
      <w:pPr>
        <w:pStyle w:val="BodyText"/>
        <w:ind w:left="600"/>
      </w:pPr>
      <w:r>
        <w:rPr>
          <w:lang w:val="id"/>
        </w:rPr>
        <w:t xml:space="preserve">Semua </w:t>
      </w:r>
      <w:proofErr w:type="spellStart"/>
      <w:r>
        <w:rPr>
          <w:lang w:val="id"/>
        </w:rPr>
        <w:t>IPVideoTalk</w:t>
      </w:r>
      <w:proofErr w:type="spellEnd"/>
      <w:r>
        <w:rPr>
          <w:lang w:val="id"/>
        </w:rPr>
        <w:t xml:space="preserve"> pertemuan </w:t>
      </w:r>
      <w:proofErr w:type="spellStart"/>
      <w:r>
        <w:rPr>
          <w:lang w:val="id"/>
        </w:rPr>
        <w:t>mendatangwil</w:t>
      </w:r>
      <w:proofErr w:type="spellEnd"/>
      <w:r>
        <w:rPr>
          <w:lang w:val="id"/>
        </w:rPr>
        <w:t xml:space="preserve"> Aku ditampilkan dalam daftar</w:t>
      </w:r>
    </w:p>
    <w:p w14:paraId="1D2C54EC" w14:textId="77777777" w:rsidR="00776FB4" w:rsidRDefault="0073215B">
      <w:pPr>
        <w:pStyle w:val="BodyText"/>
        <w:spacing w:before="111" w:line="350" w:lineRule="auto"/>
        <w:ind w:left="600"/>
      </w:pPr>
      <w:r>
        <w:rPr>
          <w:b/>
          <w:lang w:val="id"/>
        </w:rPr>
        <w:t xml:space="preserve">Catatan: </w:t>
      </w:r>
      <w:r>
        <w:rPr>
          <w:lang w:val="id"/>
        </w:rPr>
        <w:t xml:space="preserve">Jika rapat diakhiri/dibatalkan, rapat tidak akan diperlihatkan di daftar ini. Pengguna perlu masuk ke Portal </w:t>
      </w:r>
      <w:proofErr w:type="spellStart"/>
      <w:r>
        <w:rPr>
          <w:lang w:val="id"/>
        </w:rPr>
        <w:t>IPVideoTalk</w:t>
      </w:r>
      <w:proofErr w:type="spellEnd"/>
      <w:r>
        <w:rPr>
          <w:lang w:val="id"/>
        </w:rPr>
        <w:t xml:space="preserve"> untuk memeriksa riwayat rapat</w:t>
      </w:r>
    </w:p>
    <w:p w14:paraId="48C29F53" w14:textId="77777777" w:rsidR="00776FB4" w:rsidRDefault="0073215B">
      <w:pPr>
        <w:pStyle w:val="Heading4"/>
        <w:numPr>
          <w:ilvl w:val="0"/>
          <w:numId w:val="100"/>
        </w:numPr>
        <w:tabs>
          <w:tab w:val="left" w:pos="961"/>
        </w:tabs>
        <w:spacing w:before="159"/>
      </w:pPr>
      <w:r>
        <w:rPr>
          <w:lang w:val="id"/>
        </w:rPr>
        <w:t>Kontak</w:t>
      </w:r>
    </w:p>
    <w:p w14:paraId="6D6718D4" w14:textId="77777777" w:rsidR="00776FB4" w:rsidRDefault="00776FB4">
      <w:pPr>
        <w:pStyle w:val="BodyText"/>
        <w:spacing w:before="5"/>
        <w:rPr>
          <w:b/>
          <w:sz w:val="23"/>
        </w:rPr>
      </w:pPr>
    </w:p>
    <w:p w14:paraId="27306983" w14:textId="77777777" w:rsidR="00776FB4" w:rsidRDefault="0073215B">
      <w:pPr>
        <w:pStyle w:val="BodyText"/>
        <w:spacing w:line="350" w:lineRule="auto"/>
        <w:ind w:left="600" w:right="956"/>
      </w:pPr>
      <w:r>
        <w:rPr>
          <w:lang w:val="id"/>
        </w:rPr>
        <w:t xml:space="preserve">Ini digunakan untuk menunjukkan kontak bisnis. Jika perangkat </w:t>
      </w:r>
      <w:proofErr w:type="spellStart"/>
      <w:r>
        <w:rPr>
          <w:lang w:val="id"/>
        </w:rPr>
        <w:t>tidakbertinta</w:t>
      </w:r>
      <w:proofErr w:type="spellEnd"/>
      <w:r>
        <w:rPr>
          <w:lang w:val="id"/>
        </w:rPr>
        <w:t xml:space="preserve"> di Portal </w:t>
      </w:r>
      <w:proofErr w:type="spellStart"/>
      <w:r>
        <w:rPr>
          <w:lang w:val="id"/>
        </w:rPr>
        <w:t>IPVideoTalk</w:t>
      </w:r>
      <w:proofErr w:type="spellEnd"/>
      <w:r>
        <w:rPr>
          <w:lang w:val="id"/>
        </w:rPr>
        <w:t>, ini akan kosong.</w:t>
      </w:r>
    </w:p>
    <w:p w14:paraId="074CA108" w14:textId="77777777" w:rsidR="00776FB4" w:rsidRDefault="0073215B">
      <w:pPr>
        <w:pStyle w:val="Heading4"/>
        <w:numPr>
          <w:ilvl w:val="0"/>
          <w:numId w:val="100"/>
        </w:numPr>
        <w:tabs>
          <w:tab w:val="left" w:pos="961"/>
        </w:tabs>
        <w:spacing w:before="159"/>
      </w:pPr>
      <w:r>
        <w:rPr>
          <w:lang w:val="id"/>
        </w:rPr>
        <w:t>Dial</w:t>
      </w:r>
    </w:p>
    <w:p w14:paraId="21CA6C9A" w14:textId="77777777" w:rsidR="00776FB4" w:rsidRDefault="00776FB4">
      <w:pPr>
        <w:pStyle w:val="BodyText"/>
        <w:spacing w:before="5"/>
        <w:rPr>
          <w:b/>
          <w:sz w:val="23"/>
        </w:rPr>
      </w:pPr>
    </w:p>
    <w:p w14:paraId="6DB5085D" w14:textId="77777777" w:rsidR="00776FB4" w:rsidRDefault="0073215B">
      <w:pPr>
        <w:pStyle w:val="BodyText"/>
        <w:spacing w:line="350" w:lineRule="auto"/>
        <w:ind w:left="600" w:right="956"/>
      </w:pPr>
      <w:r>
        <w:rPr>
          <w:lang w:val="id"/>
        </w:rPr>
        <w:t xml:space="preserve">Ketika pengguna </w:t>
      </w:r>
      <w:proofErr w:type="spellStart"/>
      <w:r>
        <w:rPr>
          <w:lang w:val="id"/>
        </w:rPr>
        <w:t>mengklik</w:t>
      </w:r>
      <w:proofErr w:type="spellEnd"/>
      <w:r>
        <w:rPr>
          <w:lang w:val="id"/>
        </w:rPr>
        <w:t xml:space="preserve"> opsi ini, pengguna akan diarahkan ke antarmuka panggilan, memasukkan ID </w:t>
      </w:r>
      <w:proofErr w:type="spellStart"/>
      <w:r>
        <w:rPr>
          <w:lang w:val="id"/>
        </w:rPr>
        <w:t>IPVideoTalk</w:t>
      </w:r>
      <w:proofErr w:type="spellEnd"/>
      <w:r>
        <w:rPr>
          <w:lang w:val="id"/>
        </w:rPr>
        <w:t xml:space="preserve"> GVC lainnya untuk menghubungi dan rapat akan segera dibuat.</w:t>
      </w:r>
    </w:p>
    <w:p w14:paraId="550ECF5F" w14:textId="77777777" w:rsidR="00776FB4" w:rsidRDefault="0073215B">
      <w:pPr>
        <w:pStyle w:val="Heading4"/>
        <w:numPr>
          <w:ilvl w:val="0"/>
          <w:numId w:val="100"/>
        </w:numPr>
        <w:tabs>
          <w:tab w:val="left" w:pos="961"/>
        </w:tabs>
        <w:spacing w:before="159"/>
      </w:pPr>
      <w:r>
        <w:rPr>
          <w:lang w:val="id"/>
        </w:rPr>
        <w:lastRenderedPageBreak/>
        <w:t>Pemberitahuan</w:t>
      </w:r>
    </w:p>
    <w:p w14:paraId="34364575" w14:textId="77777777" w:rsidR="00776FB4" w:rsidRDefault="00776FB4">
      <w:pPr>
        <w:pStyle w:val="BodyText"/>
        <w:spacing w:before="4"/>
        <w:rPr>
          <w:b/>
          <w:sz w:val="23"/>
        </w:rPr>
      </w:pPr>
    </w:p>
    <w:p w14:paraId="21135A18" w14:textId="77777777" w:rsidR="00776FB4" w:rsidRDefault="0073215B">
      <w:pPr>
        <w:pStyle w:val="BodyText"/>
        <w:spacing w:before="1"/>
        <w:ind w:left="600"/>
      </w:pPr>
      <w:r>
        <w:rPr>
          <w:lang w:val="id"/>
        </w:rPr>
        <w:t xml:space="preserve">Ini digunakan untuk </w:t>
      </w:r>
      <w:proofErr w:type="spellStart"/>
      <w:r>
        <w:rPr>
          <w:lang w:val="id"/>
        </w:rPr>
        <w:t>receive</w:t>
      </w:r>
      <w:proofErr w:type="spellEnd"/>
      <w:r>
        <w:rPr>
          <w:lang w:val="id"/>
        </w:rPr>
        <w:t xml:space="preserve"> pemberitahuan dari </w:t>
      </w:r>
      <w:proofErr w:type="spellStart"/>
      <w:r>
        <w:rPr>
          <w:lang w:val="id"/>
        </w:rPr>
        <w:t>IPVideoTalk</w:t>
      </w:r>
      <w:proofErr w:type="spellEnd"/>
      <w:r>
        <w:rPr>
          <w:lang w:val="id"/>
        </w:rPr>
        <w:t xml:space="preserve"> </w:t>
      </w:r>
      <w:proofErr w:type="spellStart"/>
      <w:r>
        <w:rPr>
          <w:lang w:val="id"/>
        </w:rPr>
        <w:t>cloud</w:t>
      </w:r>
      <w:proofErr w:type="spellEnd"/>
      <w:r>
        <w:rPr>
          <w:lang w:val="id"/>
        </w:rPr>
        <w:t xml:space="preserve"> </w:t>
      </w:r>
      <w:proofErr w:type="spellStart"/>
      <w:r>
        <w:rPr>
          <w:lang w:val="id"/>
        </w:rPr>
        <w:t>system</w:t>
      </w:r>
      <w:proofErr w:type="spellEnd"/>
      <w:r>
        <w:rPr>
          <w:lang w:val="id"/>
        </w:rPr>
        <w:t>. Pengguna dapat memeriksa pesan sistem di sini.</w:t>
      </w:r>
    </w:p>
    <w:p w14:paraId="7E741438" w14:textId="77777777" w:rsidR="00776FB4" w:rsidRDefault="00776FB4">
      <w:pPr>
        <w:sectPr w:rsidR="00776FB4">
          <w:pgSz w:w="12240" w:h="15840"/>
          <w:pgMar w:top="0" w:right="420" w:bottom="840" w:left="840" w:header="0" w:footer="596" w:gutter="0"/>
          <w:cols w:space="720"/>
        </w:sectPr>
      </w:pPr>
    </w:p>
    <w:p w14:paraId="4638AFD0" w14:textId="77777777" w:rsidR="00776FB4" w:rsidRDefault="00776FB4">
      <w:pPr>
        <w:pStyle w:val="BodyText"/>
      </w:pPr>
    </w:p>
    <w:p w14:paraId="07BDA7FE" w14:textId="77777777" w:rsidR="00776FB4" w:rsidRDefault="00776FB4">
      <w:pPr>
        <w:pStyle w:val="BodyText"/>
      </w:pPr>
    </w:p>
    <w:p w14:paraId="11E25E31" w14:textId="77777777" w:rsidR="00776FB4" w:rsidRDefault="00776FB4">
      <w:pPr>
        <w:pStyle w:val="BodyText"/>
      </w:pPr>
    </w:p>
    <w:p w14:paraId="34444A01" w14:textId="77777777" w:rsidR="00776FB4" w:rsidRDefault="00776FB4">
      <w:pPr>
        <w:pStyle w:val="BodyText"/>
      </w:pPr>
    </w:p>
    <w:p w14:paraId="3AD7D7CA" w14:textId="77777777" w:rsidR="00776FB4" w:rsidRDefault="00776FB4">
      <w:pPr>
        <w:pStyle w:val="BodyText"/>
      </w:pPr>
    </w:p>
    <w:p w14:paraId="057E288B" w14:textId="77777777" w:rsidR="00776FB4" w:rsidRDefault="00776FB4">
      <w:pPr>
        <w:pStyle w:val="BodyText"/>
        <w:spacing w:before="6"/>
        <w:rPr>
          <w:sz w:val="21"/>
        </w:rPr>
      </w:pPr>
    </w:p>
    <w:p w14:paraId="53E60CE6" w14:textId="77777777" w:rsidR="00776FB4" w:rsidRDefault="0073215B">
      <w:pPr>
        <w:pStyle w:val="Heading4"/>
        <w:numPr>
          <w:ilvl w:val="0"/>
          <w:numId w:val="100"/>
        </w:numPr>
        <w:tabs>
          <w:tab w:val="left" w:pos="961"/>
        </w:tabs>
        <w:spacing w:before="95"/>
      </w:pPr>
      <w:r>
        <w:rPr>
          <w:noProof/>
          <w:lang w:val="id"/>
        </w:rPr>
        <w:drawing>
          <wp:anchor distT="0" distB="0" distL="0" distR="0" simplePos="0" relativeHeight="481975808" behindDoc="1" locked="0" layoutInCell="1" allowOverlap="1" wp14:anchorId="5D6DD822" wp14:editId="5A097414">
            <wp:simplePos x="0" y="0"/>
            <wp:positionH relativeFrom="page">
              <wp:posOffset>4947758</wp:posOffset>
            </wp:positionH>
            <wp:positionV relativeFrom="paragraph">
              <wp:posOffset>-887604</wp:posOffset>
            </wp:positionV>
            <wp:extent cx="2486187" cy="1512570"/>
            <wp:effectExtent l="0" t="0" r="0" b="0"/>
            <wp:wrapNone/>
            <wp:docPr id="17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Pengaturan</w:t>
      </w:r>
    </w:p>
    <w:p w14:paraId="3B89BA6F" w14:textId="77777777" w:rsidR="00776FB4" w:rsidRDefault="00776FB4">
      <w:pPr>
        <w:pStyle w:val="BodyText"/>
        <w:rPr>
          <w:b/>
          <w:sz w:val="23"/>
        </w:rPr>
      </w:pPr>
    </w:p>
    <w:p w14:paraId="2DC1F6DD" w14:textId="77777777" w:rsidR="00776FB4" w:rsidRDefault="0073215B">
      <w:pPr>
        <w:pStyle w:val="BodyText"/>
        <w:spacing w:line="355" w:lineRule="auto"/>
        <w:ind w:left="600" w:right="1016"/>
        <w:jc w:val="both"/>
      </w:pPr>
      <w:r>
        <w:rPr>
          <w:lang w:val="id"/>
        </w:rPr>
        <w:t xml:space="preserve">Ini digunakan </w:t>
      </w:r>
      <w:r>
        <w:rPr>
          <w:spacing w:val="-3"/>
          <w:lang w:val="id"/>
        </w:rPr>
        <w:t xml:space="preserve"> untuk</w:t>
      </w:r>
      <w:r>
        <w:rPr>
          <w:lang w:val="id"/>
        </w:rPr>
        <w:t xml:space="preserve">  mengonfigurasi  pengaturan terkait ID   </w:t>
      </w:r>
      <w:r>
        <w:rPr>
          <w:spacing w:val="-4"/>
          <w:lang w:val="id"/>
        </w:rPr>
        <w:t xml:space="preserve"> </w:t>
      </w:r>
      <w:proofErr w:type="spellStart"/>
      <w:r>
        <w:rPr>
          <w:spacing w:val="-4"/>
          <w:lang w:val="id"/>
        </w:rPr>
        <w:t>IPVideoTalk</w:t>
      </w:r>
      <w:proofErr w:type="spellEnd"/>
      <w:r>
        <w:rPr>
          <w:spacing w:val="-4"/>
          <w:lang w:val="id"/>
        </w:rPr>
        <w:t>.</w:t>
      </w:r>
      <w:r>
        <w:rPr>
          <w:lang w:val="id"/>
        </w:rPr>
        <w:t xml:space="preserve">   Pengguna  dapat  mengaktifkan   ID</w:t>
      </w:r>
      <w:r>
        <w:rPr>
          <w:spacing w:val="-4"/>
          <w:lang w:val="id"/>
        </w:rPr>
        <w:t xml:space="preserve"> </w:t>
      </w:r>
      <w:proofErr w:type="spellStart"/>
      <w:r>
        <w:rPr>
          <w:spacing w:val="-4"/>
          <w:lang w:val="id"/>
        </w:rPr>
        <w:t>IPVideoTalk</w:t>
      </w:r>
      <w:proofErr w:type="spellEnd"/>
      <w:r>
        <w:rPr>
          <w:spacing w:val="-4"/>
          <w:lang w:val="id"/>
        </w:rPr>
        <w:t>,</w:t>
      </w:r>
      <w:r>
        <w:rPr>
          <w:lang w:val="id"/>
        </w:rPr>
        <w:t xml:space="preserve">  mengedit  nama  tampilan, dan memeriksa kode  perangkat.</w:t>
      </w:r>
    </w:p>
    <w:p w14:paraId="05283B27" w14:textId="77777777" w:rsidR="00776FB4" w:rsidRDefault="00776FB4">
      <w:pPr>
        <w:pStyle w:val="BodyText"/>
        <w:spacing w:before="6"/>
        <w:rPr>
          <w:sz w:val="19"/>
        </w:rPr>
      </w:pPr>
    </w:p>
    <w:p w14:paraId="737209DA" w14:textId="77777777" w:rsidR="00776FB4" w:rsidRDefault="0073215B">
      <w:pPr>
        <w:ind w:left="600"/>
        <w:rPr>
          <w:rFonts w:ascii="Caladea"/>
          <w:b/>
        </w:rPr>
      </w:pPr>
      <w:bookmarkStart w:id="120" w:name="_bookmark75"/>
      <w:bookmarkEnd w:id="120"/>
      <w:r>
        <w:rPr>
          <w:b/>
          <w:color w:val="000080"/>
          <w:lang w:val="id"/>
        </w:rPr>
        <w:t>Kontak</w:t>
      </w:r>
    </w:p>
    <w:p w14:paraId="78F0E35B" w14:textId="77777777" w:rsidR="00776FB4" w:rsidRDefault="00776FB4">
      <w:pPr>
        <w:pStyle w:val="BodyText"/>
        <w:spacing w:before="2"/>
        <w:rPr>
          <w:rFonts w:ascii="Caladea"/>
          <w:b/>
          <w:sz w:val="28"/>
        </w:rPr>
      </w:pPr>
    </w:p>
    <w:p w14:paraId="4C4F214E" w14:textId="77777777" w:rsidR="00776FB4" w:rsidRDefault="0073215B">
      <w:pPr>
        <w:pStyle w:val="BodyText"/>
        <w:spacing w:line="350" w:lineRule="auto"/>
        <w:ind w:left="600" w:right="1009"/>
        <w:jc w:val="both"/>
      </w:pPr>
      <w:r>
        <w:rPr>
          <w:lang w:val="id"/>
        </w:rPr>
        <w:t xml:space="preserve">Setelah pengguna menautkan ID </w:t>
      </w:r>
      <w:proofErr w:type="spellStart"/>
      <w:r>
        <w:rPr>
          <w:spacing w:val="-4"/>
          <w:lang w:val="id"/>
        </w:rPr>
        <w:t>IPVideoTalk</w:t>
      </w:r>
      <w:proofErr w:type="spellEnd"/>
      <w:r>
        <w:rPr>
          <w:spacing w:val="-4"/>
          <w:lang w:val="id"/>
        </w:rPr>
        <w:t xml:space="preserve"> </w:t>
      </w:r>
      <w:r>
        <w:rPr>
          <w:lang w:val="id"/>
        </w:rPr>
        <w:t xml:space="preserve"> di Portal </w:t>
      </w:r>
      <w:proofErr w:type="spellStart"/>
      <w:r>
        <w:rPr>
          <w:spacing w:val="-4"/>
          <w:lang w:val="id"/>
        </w:rPr>
        <w:t>IPVideoTalk</w:t>
      </w:r>
      <w:proofErr w:type="spellEnd"/>
      <w:r>
        <w:rPr>
          <w:spacing w:val="-4"/>
          <w:lang w:val="id"/>
        </w:rPr>
        <w:t xml:space="preserve">, </w:t>
      </w:r>
      <w:r>
        <w:rPr>
          <w:lang w:val="id"/>
        </w:rPr>
        <w:t xml:space="preserve"> pengguna dapat memeriksa kontak bisnis di sini (jika kontak ada di Portal </w:t>
      </w:r>
      <w:proofErr w:type="spellStart"/>
      <w:r>
        <w:rPr>
          <w:spacing w:val="-4"/>
          <w:lang w:val="id"/>
        </w:rPr>
        <w:t>IPVideoTalk</w:t>
      </w:r>
      <w:proofErr w:type="spellEnd"/>
      <w:r>
        <w:rPr>
          <w:spacing w:val="-4"/>
          <w:lang w:val="id"/>
        </w:rPr>
        <w:t xml:space="preserve">). </w:t>
      </w:r>
      <w:r>
        <w:rPr>
          <w:lang w:val="id"/>
        </w:rPr>
        <w:t xml:space="preserve">  Kontak dikelola secara terpusat di Portal </w:t>
      </w:r>
      <w:r>
        <w:rPr>
          <w:spacing w:val="4"/>
          <w:lang w:val="id"/>
        </w:rPr>
        <w:t xml:space="preserve"> </w:t>
      </w:r>
      <w:proofErr w:type="spellStart"/>
      <w:r>
        <w:rPr>
          <w:spacing w:val="-4"/>
          <w:lang w:val="id"/>
        </w:rPr>
        <w:t>DEOTalk</w:t>
      </w:r>
      <w:proofErr w:type="spellEnd"/>
      <w:r>
        <w:rPr>
          <w:spacing w:val="-4"/>
          <w:lang w:val="id"/>
        </w:rPr>
        <w:t xml:space="preserve"> </w:t>
      </w:r>
      <w:r>
        <w:rPr>
          <w:lang w:val="id"/>
        </w:rPr>
        <w:t xml:space="preserve"> </w:t>
      </w:r>
      <w:proofErr w:type="spellStart"/>
      <w:r>
        <w:rPr>
          <w:spacing w:val="-4"/>
          <w:lang w:val="id"/>
        </w:rPr>
        <w:t>IPVi</w:t>
      </w:r>
      <w:proofErr w:type="spellEnd"/>
      <w:r>
        <w:rPr>
          <w:spacing w:val="-4"/>
          <w:lang w:val="id"/>
        </w:rPr>
        <w:t>,</w:t>
      </w:r>
      <w:r>
        <w:rPr>
          <w:lang w:val="id"/>
        </w:rPr>
        <w:t xml:space="preserve"> dan GVC32XX dapat disinkronkan dengan Portal </w:t>
      </w:r>
      <w:proofErr w:type="spellStart"/>
      <w:r>
        <w:rPr>
          <w:spacing w:val="-4"/>
          <w:lang w:val="id"/>
        </w:rPr>
        <w:t>IPVideoTalk</w:t>
      </w:r>
      <w:proofErr w:type="spellEnd"/>
      <w:r>
        <w:rPr>
          <w:spacing w:val="-4"/>
          <w:lang w:val="id"/>
        </w:rPr>
        <w:t xml:space="preserve"> </w:t>
      </w:r>
      <w:r>
        <w:rPr>
          <w:lang w:val="id"/>
        </w:rPr>
        <w:t xml:space="preserve"> untuk kontak di Portal </w:t>
      </w:r>
      <w:proofErr w:type="spellStart"/>
      <w:r>
        <w:rPr>
          <w:spacing w:val="-4"/>
          <w:lang w:val="id"/>
        </w:rPr>
        <w:t>IPVideoTalk</w:t>
      </w:r>
      <w:proofErr w:type="spellEnd"/>
      <w:r>
        <w:rPr>
          <w:spacing w:val="-4"/>
          <w:lang w:val="id"/>
        </w:rPr>
        <w:t xml:space="preserve">. </w:t>
      </w:r>
      <w:r>
        <w:rPr>
          <w:lang w:val="id"/>
        </w:rPr>
        <w:t xml:space="preserve">  </w:t>
      </w:r>
      <w:r>
        <w:rPr>
          <w:spacing w:val="-3"/>
          <w:lang w:val="id"/>
        </w:rPr>
        <w:t xml:space="preserve">Saat ini, </w:t>
      </w:r>
      <w:r>
        <w:rPr>
          <w:lang w:val="id"/>
        </w:rPr>
        <w:t xml:space="preserve"> pengguna tidak dapat langsung mengedit kontak bisnis di GVC32XX.</w:t>
      </w:r>
    </w:p>
    <w:p w14:paraId="12BD81EF" w14:textId="4B9C4370" w:rsidR="00776FB4" w:rsidRDefault="00EB5BD3">
      <w:pPr>
        <w:pStyle w:val="BodyText"/>
        <w:rPr>
          <w:sz w:val="15"/>
        </w:rPr>
      </w:pPr>
      <w:r>
        <w:rPr>
          <w:noProof/>
        </w:rPr>
        <mc:AlternateContent>
          <mc:Choice Requires="wpg">
            <w:drawing>
              <wp:anchor distT="0" distB="0" distL="0" distR="0" simplePos="0" relativeHeight="487634944" behindDoc="1" locked="0" layoutInCell="1" allowOverlap="1" wp14:anchorId="37B71A67" wp14:editId="4B02F5CB">
                <wp:simplePos x="0" y="0"/>
                <wp:positionH relativeFrom="page">
                  <wp:posOffset>1391285</wp:posOffset>
                </wp:positionH>
                <wp:positionV relativeFrom="paragraph">
                  <wp:posOffset>134620</wp:posOffset>
                </wp:positionV>
                <wp:extent cx="4989830" cy="2256790"/>
                <wp:effectExtent l="0" t="0" r="0" b="0"/>
                <wp:wrapTopAndBottom/>
                <wp:docPr id="1020"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9830" cy="2256790"/>
                          <a:chOff x="2191" y="212"/>
                          <a:chExt cx="7858" cy="3554"/>
                        </a:xfrm>
                      </wpg:grpSpPr>
                      <pic:pic xmlns:pic="http://schemas.openxmlformats.org/drawingml/2006/picture">
                        <pic:nvPicPr>
                          <pic:cNvPr id="1021" name="Picture 5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206" y="227"/>
                            <a:ext cx="7828" cy="3524"/>
                          </a:xfrm>
                          <a:prstGeom prst="rect">
                            <a:avLst/>
                          </a:prstGeom>
                          <a:noFill/>
                          <a:extLst>
                            <a:ext uri="{909E8E84-426E-40DD-AFC4-6F175D3DCCD1}">
                              <a14:hiddenFill xmlns:a14="http://schemas.microsoft.com/office/drawing/2010/main">
                                <a:solidFill>
                                  <a:srgbClr val="FFFFFF"/>
                                </a:solidFill>
                              </a14:hiddenFill>
                            </a:ext>
                          </a:extLst>
                        </pic:spPr>
                      </pic:pic>
                      <wps:wsp>
                        <wps:cNvPr id="1022" name="Rectangle 592"/>
                        <wps:cNvSpPr>
                          <a:spLocks noChangeArrowheads="1"/>
                        </wps:cNvSpPr>
                        <wps:spPr bwMode="auto">
                          <a:xfrm>
                            <a:off x="2198" y="219"/>
                            <a:ext cx="7843" cy="353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FBBC22" id="Group 591" o:spid="_x0000_s1026" style="position:absolute;margin-left:109.55pt;margin-top:10.6pt;width:392.9pt;height:177.7pt;z-index:-15681536;mso-wrap-distance-left:0;mso-wrap-distance-right:0;mso-position-horizontal-relative:page" coordorigin="2191,212" coordsize="7858,3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">
                <v:shape id="Picture 593" o:spid="_x0000_s1027" type="#_x0000_t75" style="position:absolute;left:2206;top:227;width:782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">
                  <v:imagedata r:id="rId85" o:title=""/>
                </v:shape>
                <v:rect id="Rectangle 592" o:spid="_x0000_s1028" style="position:absolute;left:2198;top:219;width:7843;height:3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" filled="f" strokecolor="#5b9bd4"/>
                <w10:wrap type="topAndBottom" anchorx="page"/>
              </v:group>
            </w:pict>
          </mc:Fallback>
        </mc:AlternateContent>
      </w:r>
    </w:p>
    <w:p w14:paraId="0B2E6413" w14:textId="77777777" w:rsidR="00776FB4" w:rsidRDefault="00776FB4">
      <w:pPr>
        <w:pStyle w:val="BodyText"/>
        <w:spacing w:before="1"/>
        <w:rPr>
          <w:sz w:val="26"/>
        </w:rPr>
      </w:pPr>
    </w:p>
    <w:p w14:paraId="0DC1F3DD" w14:textId="77777777" w:rsidR="00776FB4" w:rsidRDefault="0073215B">
      <w:pPr>
        <w:ind w:left="3554"/>
        <w:rPr>
          <w:b/>
          <w:sz w:val="16"/>
        </w:rPr>
      </w:pPr>
      <w:bookmarkStart w:id="121" w:name="_bookmark76"/>
      <w:bookmarkEnd w:id="121"/>
      <w:r>
        <w:rPr>
          <w:b/>
          <w:sz w:val="16"/>
          <w:lang w:val="id"/>
        </w:rPr>
        <w:t xml:space="preserve">Gambar 17: Aplikasi </w:t>
      </w:r>
      <w:proofErr w:type="spellStart"/>
      <w:r>
        <w:rPr>
          <w:b/>
          <w:sz w:val="16"/>
          <w:lang w:val="id"/>
        </w:rPr>
        <w:t>IPVideoTalk</w:t>
      </w:r>
      <w:r>
        <w:rPr>
          <w:sz w:val="16"/>
          <w:lang w:val="id"/>
        </w:rPr>
        <w:t></w:t>
      </w:r>
      <w:r>
        <w:rPr>
          <w:b/>
          <w:sz w:val="16"/>
          <w:lang w:val="id"/>
        </w:rPr>
        <w:t>Kontak</w:t>
      </w:r>
      <w:proofErr w:type="spellEnd"/>
    </w:p>
    <w:p w14:paraId="64B51949" w14:textId="77777777" w:rsidR="00776FB4" w:rsidRDefault="00776FB4">
      <w:pPr>
        <w:pStyle w:val="BodyText"/>
        <w:spacing w:before="9"/>
        <w:rPr>
          <w:b/>
          <w:sz w:val="25"/>
        </w:rPr>
      </w:pPr>
    </w:p>
    <w:p w14:paraId="1297E19C" w14:textId="77777777" w:rsidR="00776FB4" w:rsidRDefault="0073215B">
      <w:pPr>
        <w:tabs>
          <w:tab w:val="left" w:pos="1019"/>
        </w:tabs>
        <w:ind w:left="600"/>
        <w:rPr>
          <w:b/>
          <w:sz w:val="20"/>
        </w:rPr>
      </w:pPr>
      <w:r>
        <w:rPr>
          <w:sz w:val="20"/>
          <w:lang w:val="id"/>
        </w:rPr>
        <w:t></w:t>
      </w:r>
      <w:r>
        <w:rPr>
          <w:sz w:val="20"/>
          <w:lang w:val="id"/>
        </w:rPr>
        <w:tab/>
      </w:r>
      <w:r>
        <w:rPr>
          <w:noProof/>
          <w:position w:val="2"/>
          <w:sz w:val="20"/>
          <w:lang w:val="id"/>
        </w:rPr>
        <w:drawing>
          <wp:inline distT="0" distB="0" distL="0" distR="0" wp14:anchorId="067CB3EB" wp14:editId="790EF152">
            <wp:extent cx="305434" cy="277495"/>
            <wp:effectExtent l="0" t="0" r="0" b="0"/>
            <wp:docPr id="17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5.jpeg"/>
                    <pic:cNvPicPr/>
                  </pic:nvPicPr>
                  <pic:blipFill>
                    <a:blip r:embed="rId86" cstate="print"/>
                    <a:stretch>
                      <a:fillRect/>
                    </a:stretch>
                  </pic:blipFill>
                  <pic:spPr>
                    <a:xfrm>
                      <a:off x="0" y="0"/>
                      <a:ext cx="305434" cy="277495"/>
                    </a:xfrm>
                    <a:prstGeom prst="rect">
                      <a:avLst/>
                    </a:prstGeom>
                  </pic:spPr>
                </pic:pic>
              </a:graphicData>
            </a:graphic>
          </wp:inline>
        </w:drawing>
      </w:r>
      <w:r>
        <w:rPr>
          <w:b/>
          <w:sz w:val="20"/>
          <w:lang w:val="id"/>
        </w:rPr>
        <w:t xml:space="preserve">   Grup</w:t>
      </w:r>
    </w:p>
    <w:p w14:paraId="67B6DA36" w14:textId="77777777" w:rsidR="00776FB4" w:rsidRDefault="0073215B">
      <w:pPr>
        <w:pStyle w:val="BodyText"/>
        <w:spacing w:before="269"/>
        <w:ind w:left="1023"/>
      </w:pPr>
      <w:r>
        <w:rPr>
          <w:lang w:val="id"/>
        </w:rPr>
        <w:t>Ini digunakan untuk memeriksa kontak di bawah grup ini.</w:t>
      </w:r>
    </w:p>
    <w:p w14:paraId="6CDE40D3" w14:textId="77777777" w:rsidR="00776FB4" w:rsidRDefault="00776FB4">
      <w:pPr>
        <w:pStyle w:val="BodyText"/>
        <w:spacing w:before="9"/>
        <w:rPr>
          <w:sz w:val="22"/>
        </w:rPr>
      </w:pPr>
    </w:p>
    <w:p w14:paraId="2569DE7B" w14:textId="77777777" w:rsidR="00776FB4" w:rsidRDefault="0073215B">
      <w:pPr>
        <w:tabs>
          <w:tab w:val="left" w:pos="1019"/>
        </w:tabs>
        <w:spacing w:before="1"/>
        <w:ind w:left="600"/>
        <w:rPr>
          <w:b/>
          <w:sz w:val="20"/>
        </w:rPr>
      </w:pPr>
      <w:r>
        <w:rPr>
          <w:sz w:val="20"/>
          <w:lang w:val="id"/>
        </w:rPr>
        <w:t></w:t>
      </w:r>
      <w:r>
        <w:rPr>
          <w:sz w:val="20"/>
          <w:lang w:val="id"/>
        </w:rPr>
        <w:tab/>
      </w:r>
      <w:r>
        <w:rPr>
          <w:noProof/>
          <w:position w:val="1"/>
          <w:sz w:val="20"/>
          <w:lang w:val="id"/>
        </w:rPr>
        <w:drawing>
          <wp:inline distT="0" distB="0" distL="0" distR="0" wp14:anchorId="4D4CC469" wp14:editId="1517C019">
            <wp:extent cx="294640" cy="277494"/>
            <wp:effectExtent l="0" t="0" r="0" b="0"/>
            <wp:docPr id="1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56.jpeg"/>
                    <pic:cNvPicPr/>
                  </pic:nvPicPr>
                  <pic:blipFill>
                    <a:blip r:embed="rId87" cstate="print"/>
                    <a:stretch>
                      <a:fillRect/>
                    </a:stretch>
                  </pic:blipFill>
                  <pic:spPr>
                    <a:xfrm>
                      <a:off x="0" y="0"/>
                      <a:ext cx="294640" cy="277494"/>
                    </a:xfrm>
                    <a:prstGeom prst="rect">
                      <a:avLst/>
                    </a:prstGeom>
                  </pic:spPr>
                </pic:pic>
              </a:graphicData>
            </a:graphic>
          </wp:inline>
        </w:drawing>
      </w:r>
      <w:r>
        <w:rPr>
          <w:b/>
          <w:sz w:val="20"/>
          <w:lang w:val="id"/>
        </w:rPr>
        <w:t xml:space="preserve">  Kontak</w:t>
      </w:r>
    </w:p>
    <w:p w14:paraId="6988EA06" w14:textId="77777777" w:rsidR="00776FB4" w:rsidRDefault="0073215B">
      <w:pPr>
        <w:pStyle w:val="BodyText"/>
        <w:spacing w:before="269" w:line="331" w:lineRule="auto"/>
        <w:ind w:left="1023" w:right="956"/>
      </w:pPr>
      <w:r>
        <w:rPr>
          <w:lang w:val="id"/>
        </w:rPr>
        <w:t>Ini digunakan untuk memeriksa informasi rinci kontak, seperti nama, nomor telepon, Alamat email dan sebagainya. Titik hijau mewakili "</w:t>
      </w:r>
      <w:proofErr w:type="spellStart"/>
      <w:r>
        <w:rPr>
          <w:lang w:val="id"/>
        </w:rPr>
        <w:t>online</w:t>
      </w:r>
      <w:proofErr w:type="spellEnd"/>
      <w:r>
        <w:rPr>
          <w:lang w:val="id"/>
        </w:rPr>
        <w:t>, dan titik abu-abu mewakili "</w:t>
      </w:r>
      <w:proofErr w:type="spellStart"/>
      <w:r>
        <w:rPr>
          <w:lang w:val="id"/>
        </w:rPr>
        <w:t>offline</w:t>
      </w:r>
      <w:proofErr w:type="spellEnd"/>
      <w:r>
        <w:rPr>
          <w:lang w:val="id"/>
        </w:rPr>
        <w:t>".</w:t>
      </w:r>
    </w:p>
    <w:p w14:paraId="4486E41C" w14:textId="77777777" w:rsidR="00776FB4" w:rsidRDefault="0073215B">
      <w:pPr>
        <w:tabs>
          <w:tab w:val="left" w:pos="1019"/>
        </w:tabs>
        <w:spacing w:before="172"/>
        <w:ind w:left="600"/>
        <w:rPr>
          <w:b/>
          <w:sz w:val="20"/>
        </w:rPr>
      </w:pPr>
      <w:r>
        <w:rPr>
          <w:sz w:val="20"/>
          <w:lang w:val="id"/>
        </w:rPr>
        <w:t></w:t>
      </w:r>
      <w:r>
        <w:rPr>
          <w:sz w:val="20"/>
          <w:lang w:val="id"/>
        </w:rPr>
        <w:tab/>
      </w:r>
      <w:r>
        <w:rPr>
          <w:noProof/>
          <w:position w:val="1"/>
          <w:sz w:val="20"/>
          <w:lang w:val="id"/>
        </w:rPr>
        <w:drawing>
          <wp:inline distT="0" distB="0" distL="0" distR="0" wp14:anchorId="4B312B4A" wp14:editId="3856962B">
            <wp:extent cx="321944" cy="277494"/>
            <wp:effectExtent l="0" t="0" r="0" b="0"/>
            <wp:docPr id="17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57.jpeg"/>
                    <pic:cNvPicPr/>
                  </pic:nvPicPr>
                  <pic:blipFill>
                    <a:blip r:embed="rId88" cstate="print"/>
                    <a:stretch>
                      <a:fillRect/>
                    </a:stretch>
                  </pic:blipFill>
                  <pic:spPr>
                    <a:xfrm>
                      <a:off x="0" y="0"/>
                      <a:ext cx="321944" cy="277494"/>
                    </a:xfrm>
                    <a:prstGeom prst="rect">
                      <a:avLst/>
                    </a:prstGeom>
                  </pic:spPr>
                </pic:pic>
              </a:graphicData>
            </a:graphic>
          </wp:inline>
        </w:drawing>
      </w:r>
      <w:r>
        <w:rPr>
          <w:b/>
          <w:sz w:val="20"/>
          <w:lang w:val="id"/>
        </w:rPr>
        <w:t xml:space="preserve"> Publik</w:t>
      </w:r>
      <w:r>
        <w:rPr>
          <w:lang w:val="id"/>
        </w:rPr>
        <w:t xml:space="preserve"> </w:t>
      </w:r>
      <w:r>
        <w:rPr>
          <w:b/>
          <w:sz w:val="20"/>
          <w:lang w:val="id"/>
        </w:rPr>
        <w:t xml:space="preserve"> Anda</w:t>
      </w:r>
    </w:p>
    <w:p w14:paraId="05E9F0A6" w14:textId="77777777" w:rsidR="00776FB4" w:rsidRDefault="0073215B">
      <w:pPr>
        <w:pStyle w:val="BodyText"/>
        <w:spacing w:before="264" w:line="331" w:lineRule="auto"/>
        <w:ind w:left="1023" w:right="940"/>
      </w:pPr>
      <w:r>
        <w:rPr>
          <w:lang w:val="id"/>
        </w:rPr>
        <w:t xml:space="preserve">Ini </w:t>
      </w:r>
      <w:r>
        <w:rPr>
          <w:spacing w:val="-3"/>
          <w:lang w:val="id"/>
        </w:rPr>
        <w:t xml:space="preserve">digunakan </w:t>
      </w:r>
      <w:r>
        <w:rPr>
          <w:lang w:val="id"/>
        </w:rPr>
        <w:t xml:space="preserve"> untuk memeriksa informasi terperinci perangkat, </w:t>
      </w:r>
      <w:r>
        <w:rPr>
          <w:spacing w:val="-4"/>
          <w:lang w:val="id"/>
        </w:rPr>
        <w:t xml:space="preserve"> </w:t>
      </w:r>
      <w:r>
        <w:rPr>
          <w:lang w:val="id"/>
        </w:rPr>
        <w:t xml:space="preserve">  seperti nama perangkat, ID </w:t>
      </w:r>
      <w:proofErr w:type="spellStart"/>
      <w:r>
        <w:rPr>
          <w:spacing w:val="-4"/>
          <w:lang w:val="id"/>
        </w:rPr>
        <w:t>IPVideoTalk</w:t>
      </w:r>
      <w:proofErr w:type="spellEnd"/>
      <w:r>
        <w:rPr>
          <w:spacing w:val="-4"/>
          <w:lang w:val="id"/>
        </w:rPr>
        <w:t xml:space="preserve">, </w:t>
      </w:r>
      <w:r>
        <w:rPr>
          <w:lang w:val="id"/>
        </w:rPr>
        <w:t xml:space="preserve"> dan  </w:t>
      </w:r>
      <w:r>
        <w:rPr>
          <w:spacing w:val="-3"/>
          <w:lang w:val="id"/>
        </w:rPr>
        <w:t xml:space="preserve"> </w:t>
      </w:r>
      <w:r>
        <w:rPr>
          <w:lang w:val="id"/>
        </w:rPr>
        <w:t xml:space="preserve"> sebagainya. Titik hijau mewakili "</w:t>
      </w:r>
      <w:proofErr w:type="spellStart"/>
      <w:r>
        <w:rPr>
          <w:lang w:val="id"/>
        </w:rPr>
        <w:t>online</w:t>
      </w:r>
      <w:proofErr w:type="spellEnd"/>
      <w:r>
        <w:rPr>
          <w:lang w:val="id"/>
        </w:rPr>
        <w:t xml:space="preserve">" dan titik abu-abu  </w:t>
      </w:r>
      <w:r>
        <w:rPr>
          <w:spacing w:val="-3"/>
          <w:lang w:val="id"/>
        </w:rPr>
        <w:t xml:space="preserve"> </w:t>
      </w:r>
      <w:r>
        <w:rPr>
          <w:lang w:val="id"/>
        </w:rPr>
        <w:t xml:space="preserve"> mewakili "</w:t>
      </w:r>
      <w:proofErr w:type="spellStart"/>
      <w:r>
        <w:rPr>
          <w:lang w:val="id"/>
        </w:rPr>
        <w:t>offline</w:t>
      </w:r>
      <w:proofErr w:type="spellEnd"/>
      <w:r>
        <w:rPr>
          <w:lang w:val="id"/>
        </w:rPr>
        <w:t>".</w:t>
      </w:r>
    </w:p>
    <w:p w14:paraId="7AC1C80C" w14:textId="77777777" w:rsidR="00776FB4" w:rsidRDefault="00776FB4">
      <w:pPr>
        <w:spacing w:line="331" w:lineRule="auto"/>
        <w:sectPr w:rsidR="00776FB4">
          <w:pgSz w:w="12240" w:h="15840"/>
          <w:pgMar w:top="0" w:right="420" w:bottom="840" w:left="840" w:header="0" w:footer="596" w:gutter="0"/>
          <w:cols w:space="720"/>
        </w:sectPr>
      </w:pPr>
    </w:p>
    <w:p w14:paraId="772479F4" w14:textId="77777777" w:rsidR="00776FB4" w:rsidRDefault="00776FB4">
      <w:pPr>
        <w:pStyle w:val="BodyText"/>
      </w:pPr>
    </w:p>
    <w:p w14:paraId="4D6780BF" w14:textId="77777777" w:rsidR="00776FB4" w:rsidRDefault="00776FB4">
      <w:pPr>
        <w:pStyle w:val="BodyText"/>
      </w:pPr>
    </w:p>
    <w:p w14:paraId="16C30A03" w14:textId="77777777" w:rsidR="00776FB4" w:rsidRDefault="00776FB4">
      <w:pPr>
        <w:pStyle w:val="BodyText"/>
      </w:pPr>
    </w:p>
    <w:p w14:paraId="5363DAC6" w14:textId="77777777" w:rsidR="00776FB4" w:rsidRDefault="00776FB4">
      <w:pPr>
        <w:pStyle w:val="BodyText"/>
      </w:pPr>
    </w:p>
    <w:p w14:paraId="38CCB4EC" w14:textId="77777777" w:rsidR="00776FB4" w:rsidRDefault="00776FB4">
      <w:pPr>
        <w:pStyle w:val="BodyText"/>
      </w:pPr>
    </w:p>
    <w:p w14:paraId="20459728" w14:textId="77777777" w:rsidR="00776FB4" w:rsidRDefault="00776FB4">
      <w:pPr>
        <w:pStyle w:val="BodyText"/>
      </w:pPr>
    </w:p>
    <w:p w14:paraId="28C48FB5" w14:textId="77777777" w:rsidR="00776FB4" w:rsidRDefault="00776FB4">
      <w:pPr>
        <w:pStyle w:val="BodyText"/>
        <w:spacing w:before="4"/>
        <w:rPr>
          <w:sz w:val="25"/>
        </w:rPr>
      </w:pPr>
    </w:p>
    <w:p w14:paraId="17C9D2BF" w14:textId="77777777" w:rsidR="00776FB4" w:rsidRDefault="0073215B">
      <w:pPr>
        <w:pStyle w:val="Heading4"/>
        <w:numPr>
          <w:ilvl w:val="0"/>
          <w:numId w:val="107"/>
        </w:numPr>
        <w:tabs>
          <w:tab w:val="left" w:pos="2353"/>
          <w:tab w:val="left" w:pos="2354"/>
        </w:tabs>
        <w:spacing w:before="95"/>
        <w:ind w:left="2353" w:hanging="1754"/>
        <w:rPr>
          <w:rFonts w:ascii="Wingdings" w:hAnsi="Wingdings"/>
        </w:rPr>
      </w:pPr>
      <w:r>
        <w:rPr>
          <w:noProof/>
          <w:lang w:val="id"/>
        </w:rPr>
        <w:drawing>
          <wp:anchor distT="0" distB="0" distL="0" distR="0" simplePos="0" relativeHeight="481976320" behindDoc="1" locked="0" layoutInCell="1" allowOverlap="1" wp14:anchorId="6CCBB2C1" wp14:editId="5D958CB9">
            <wp:simplePos x="0" y="0"/>
            <wp:positionH relativeFrom="page">
              <wp:posOffset>4947758</wp:posOffset>
            </wp:positionH>
            <wp:positionV relativeFrom="paragraph">
              <wp:posOffset>-1061340</wp:posOffset>
            </wp:positionV>
            <wp:extent cx="2486187" cy="1512570"/>
            <wp:effectExtent l="0" t="0" r="0" b="0"/>
            <wp:wrapNone/>
            <wp:docPr id="1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1976832" behindDoc="1" locked="0" layoutInCell="1" allowOverlap="1" wp14:anchorId="4D4483BA" wp14:editId="587E4D56">
            <wp:simplePos x="0" y="0"/>
            <wp:positionH relativeFrom="page">
              <wp:posOffset>1181100</wp:posOffset>
            </wp:positionH>
            <wp:positionV relativeFrom="paragraph">
              <wp:posOffset>-105157</wp:posOffset>
            </wp:positionV>
            <wp:extent cx="771525" cy="285115"/>
            <wp:effectExtent l="0" t="0" r="0" b="0"/>
            <wp:wrapNone/>
            <wp:docPr id="18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58.jpeg"/>
                    <pic:cNvPicPr/>
                  </pic:nvPicPr>
                  <pic:blipFill>
                    <a:blip r:embed="rId89" cstate="print"/>
                    <a:stretch>
                      <a:fillRect/>
                    </a:stretch>
                  </pic:blipFill>
                  <pic:spPr>
                    <a:xfrm>
                      <a:off x="0" y="0"/>
                      <a:ext cx="771525" cy="285115"/>
                    </a:xfrm>
                    <a:prstGeom prst="rect">
                      <a:avLst/>
                    </a:prstGeom>
                  </pic:spPr>
                </pic:pic>
              </a:graphicData>
            </a:graphic>
          </wp:anchor>
        </w:drawing>
      </w:r>
      <w:r>
        <w:rPr>
          <w:lang w:val="id"/>
        </w:rPr>
        <w:t>panggil</w:t>
      </w:r>
    </w:p>
    <w:p w14:paraId="34A6A182" w14:textId="77777777" w:rsidR="00776FB4" w:rsidRDefault="00776FB4">
      <w:pPr>
        <w:pStyle w:val="BodyText"/>
        <w:spacing w:before="11"/>
        <w:rPr>
          <w:b/>
          <w:sz w:val="22"/>
        </w:rPr>
      </w:pPr>
    </w:p>
    <w:p w14:paraId="778ED3F0" w14:textId="77777777" w:rsidR="00776FB4" w:rsidRDefault="0073215B">
      <w:pPr>
        <w:pStyle w:val="BodyText"/>
        <w:spacing w:line="331" w:lineRule="auto"/>
        <w:ind w:left="1023" w:right="956"/>
      </w:pPr>
      <w:r>
        <w:rPr>
          <w:lang w:val="id"/>
        </w:rPr>
        <w:t xml:space="preserve">Pengguna dapat memilih satu kontak dan menekan tombol ini untuk menghubungi. Ini akan bergabung dalam </w:t>
      </w:r>
      <w:proofErr w:type="spellStart"/>
      <w:r>
        <w:rPr>
          <w:lang w:val="id"/>
        </w:rPr>
        <w:t>pertemuanIPVide</w:t>
      </w:r>
      <w:proofErr w:type="spellEnd"/>
      <w:r>
        <w:rPr>
          <w:lang w:val="id"/>
        </w:rPr>
        <w:t xml:space="preserve"> </w:t>
      </w:r>
      <w:proofErr w:type="spellStart"/>
      <w:r>
        <w:rPr>
          <w:lang w:val="id"/>
        </w:rPr>
        <w:t>oTalk</w:t>
      </w:r>
      <w:proofErr w:type="spellEnd"/>
      <w:r>
        <w:rPr>
          <w:lang w:val="id"/>
        </w:rPr>
        <w:t xml:space="preserve"> dengan penerima panggilan segera. Jika penerima panggilan tidak memiliki ID </w:t>
      </w:r>
      <w:proofErr w:type="spellStart"/>
      <w:r>
        <w:rPr>
          <w:lang w:val="id"/>
        </w:rPr>
        <w:t>IPVideoTalk</w:t>
      </w:r>
      <w:proofErr w:type="spellEnd"/>
      <w:r>
        <w:rPr>
          <w:lang w:val="id"/>
        </w:rPr>
        <w:t>, panggilan ini tidak dapat dilakukan.</w:t>
      </w:r>
    </w:p>
    <w:p w14:paraId="3D65849D" w14:textId="77777777" w:rsidR="00776FB4" w:rsidRDefault="0073215B">
      <w:pPr>
        <w:tabs>
          <w:tab w:val="left" w:pos="1019"/>
        </w:tabs>
        <w:spacing w:before="178"/>
        <w:ind w:left="600"/>
        <w:rPr>
          <w:b/>
          <w:sz w:val="20"/>
        </w:rPr>
      </w:pPr>
      <w:r>
        <w:rPr>
          <w:sz w:val="20"/>
          <w:lang w:val="id"/>
        </w:rPr>
        <w:t></w:t>
      </w:r>
      <w:r>
        <w:rPr>
          <w:sz w:val="20"/>
          <w:lang w:val="id"/>
        </w:rPr>
        <w:tab/>
      </w:r>
      <w:r>
        <w:rPr>
          <w:noProof/>
          <w:sz w:val="20"/>
          <w:lang w:val="id"/>
        </w:rPr>
        <w:drawing>
          <wp:inline distT="0" distB="0" distL="0" distR="0" wp14:anchorId="0069C31F" wp14:editId="746F3ECC">
            <wp:extent cx="919480" cy="284479"/>
            <wp:effectExtent l="0" t="0" r="0" b="0"/>
            <wp:docPr id="18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9.jpeg"/>
                    <pic:cNvPicPr/>
                  </pic:nvPicPr>
                  <pic:blipFill>
                    <a:blip r:embed="rId90" cstate="print"/>
                    <a:stretch>
                      <a:fillRect/>
                    </a:stretch>
                  </pic:blipFill>
                  <pic:spPr>
                    <a:xfrm>
                      <a:off x="0" y="0"/>
                      <a:ext cx="919480" cy="284479"/>
                    </a:xfrm>
                    <a:prstGeom prst="rect">
                      <a:avLst/>
                    </a:prstGeom>
                  </pic:spPr>
                </pic:pic>
              </a:graphicData>
            </a:graphic>
          </wp:inline>
        </w:drawing>
      </w:r>
      <w:r>
        <w:rPr>
          <w:b/>
          <w:sz w:val="20"/>
          <w:lang w:val="id"/>
        </w:rPr>
        <w:t xml:space="preserve">   Segarkan</w:t>
      </w:r>
    </w:p>
    <w:p w14:paraId="7A9D608F" w14:textId="77777777" w:rsidR="00776FB4" w:rsidRDefault="0073215B">
      <w:pPr>
        <w:pStyle w:val="BodyText"/>
        <w:spacing w:before="270"/>
        <w:ind w:left="1023"/>
      </w:pPr>
      <w:r>
        <w:rPr>
          <w:lang w:val="id"/>
        </w:rPr>
        <w:t>Pengguna dapat memilih "</w:t>
      </w:r>
      <w:proofErr w:type="spellStart"/>
      <w:r>
        <w:rPr>
          <w:lang w:val="id"/>
        </w:rPr>
        <w:t>Refresh</w:t>
      </w:r>
      <w:proofErr w:type="spellEnd"/>
      <w:r>
        <w:rPr>
          <w:lang w:val="id"/>
        </w:rPr>
        <w:t xml:space="preserve">" untuk menyegarkan status </w:t>
      </w:r>
      <w:proofErr w:type="spellStart"/>
      <w:r>
        <w:rPr>
          <w:lang w:val="id"/>
        </w:rPr>
        <w:t>online</w:t>
      </w:r>
      <w:proofErr w:type="spellEnd"/>
      <w:r>
        <w:rPr>
          <w:lang w:val="id"/>
        </w:rPr>
        <w:t>.</w:t>
      </w:r>
    </w:p>
    <w:p w14:paraId="028E52E0" w14:textId="77777777" w:rsidR="00776FB4" w:rsidRDefault="00776FB4">
      <w:pPr>
        <w:pStyle w:val="BodyText"/>
        <w:spacing w:before="11"/>
        <w:rPr>
          <w:sz w:val="22"/>
        </w:rPr>
      </w:pPr>
    </w:p>
    <w:p w14:paraId="290E17D8" w14:textId="77777777" w:rsidR="00776FB4" w:rsidRDefault="0073215B">
      <w:pPr>
        <w:tabs>
          <w:tab w:val="left" w:pos="1019"/>
        </w:tabs>
        <w:ind w:left="600"/>
        <w:rPr>
          <w:b/>
          <w:sz w:val="20"/>
        </w:rPr>
      </w:pPr>
      <w:r>
        <w:rPr>
          <w:sz w:val="20"/>
          <w:lang w:val="id"/>
        </w:rPr>
        <w:t></w:t>
      </w:r>
      <w:r>
        <w:rPr>
          <w:sz w:val="20"/>
          <w:lang w:val="id"/>
        </w:rPr>
        <w:tab/>
      </w:r>
      <w:r>
        <w:rPr>
          <w:noProof/>
          <w:sz w:val="20"/>
          <w:lang w:val="id"/>
        </w:rPr>
        <w:drawing>
          <wp:inline distT="0" distB="0" distL="0" distR="0" wp14:anchorId="6AC8FD56" wp14:editId="3BABC3C1">
            <wp:extent cx="889000" cy="284479"/>
            <wp:effectExtent l="0" t="0" r="0" b="0"/>
            <wp:docPr id="18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0.jpeg"/>
                    <pic:cNvPicPr/>
                  </pic:nvPicPr>
                  <pic:blipFill>
                    <a:blip r:embed="rId91" cstate="print"/>
                    <a:stretch>
                      <a:fillRect/>
                    </a:stretch>
                  </pic:blipFill>
                  <pic:spPr>
                    <a:xfrm>
                      <a:off x="0" y="0"/>
                      <a:ext cx="889000" cy="284479"/>
                    </a:xfrm>
                    <a:prstGeom prst="rect">
                      <a:avLst/>
                    </a:prstGeom>
                  </pic:spPr>
                </pic:pic>
              </a:graphicData>
            </a:graphic>
          </wp:inline>
        </w:drawing>
      </w:r>
      <w:r>
        <w:rPr>
          <w:b/>
          <w:sz w:val="20"/>
          <w:lang w:val="id"/>
        </w:rPr>
        <w:t xml:space="preserve">  Pencarian</w:t>
      </w:r>
    </w:p>
    <w:p w14:paraId="1CB5835A" w14:textId="77777777" w:rsidR="00776FB4" w:rsidRDefault="0073215B">
      <w:pPr>
        <w:pStyle w:val="BodyText"/>
        <w:spacing w:before="273"/>
        <w:ind w:left="1023"/>
      </w:pPr>
      <w:r>
        <w:rPr>
          <w:lang w:val="id"/>
        </w:rPr>
        <w:t xml:space="preserve">Pengguna dapat memasukkan nama kontak atau </w:t>
      </w:r>
      <w:proofErr w:type="spellStart"/>
      <w:r>
        <w:rPr>
          <w:lang w:val="id"/>
        </w:rPr>
        <w:t>IPVideoTalk</w:t>
      </w:r>
      <w:proofErr w:type="spellEnd"/>
      <w:r>
        <w:rPr>
          <w:lang w:val="id"/>
        </w:rPr>
        <w:t xml:space="preserve"> ID untuk mencari entri.</w:t>
      </w:r>
    </w:p>
    <w:p w14:paraId="7A7CE1EB" w14:textId="77777777" w:rsidR="00776FB4" w:rsidRDefault="00776FB4">
      <w:pPr>
        <w:pStyle w:val="BodyText"/>
        <w:spacing w:before="9"/>
        <w:rPr>
          <w:sz w:val="22"/>
        </w:rPr>
      </w:pPr>
    </w:p>
    <w:p w14:paraId="23F3E67D" w14:textId="77777777" w:rsidR="00776FB4" w:rsidRDefault="0073215B">
      <w:pPr>
        <w:tabs>
          <w:tab w:val="left" w:pos="1019"/>
        </w:tabs>
        <w:ind w:left="600"/>
        <w:rPr>
          <w:b/>
          <w:sz w:val="20"/>
        </w:rPr>
      </w:pPr>
      <w:r>
        <w:rPr>
          <w:sz w:val="20"/>
          <w:lang w:val="id"/>
        </w:rPr>
        <w:t xml:space="preserve"> </w:t>
      </w:r>
      <w:proofErr w:type="spellStart"/>
      <w:r>
        <w:rPr>
          <w:sz w:val="20"/>
          <w:lang w:val="id"/>
        </w:rPr>
        <w:t>Batch</w:t>
      </w:r>
      <w:proofErr w:type="spellEnd"/>
      <w:r>
        <w:rPr>
          <w:sz w:val="20"/>
          <w:lang w:val="id"/>
        </w:rPr>
        <w:tab/>
      </w:r>
      <w:r>
        <w:rPr>
          <w:noProof/>
          <w:sz w:val="20"/>
          <w:lang w:val="id"/>
        </w:rPr>
        <w:drawing>
          <wp:inline distT="0" distB="0" distL="0" distR="0" wp14:anchorId="4781922A" wp14:editId="50D120EF">
            <wp:extent cx="1172845" cy="284480"/>
            <wp:effectExtent l="0" t="0" r="0" b="0"/>
            <wp:docPr id="18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1.jpeg"/>
                    <pic:cNvPicPr/>
                  </pic:nvPicPr>
                  <pic:blipFill>
                    <a:blip r:embed="rId92" cstate="print"/>
                    <a:stretch>
                      <a:fillRect/>
                    </a:stretch>
                  </pic:blipFill>
                  <pic:spPr>
                    <a:xfrm>
                      <a:off x="0" y="0"/>
                      <a:ext cx="1172845" cy="284480"/>
                    </a:xfrm>
                    <a:prstGeom prst="rect">
                      <a:avLst/>
                    </a:prstGeom>
                  </pic:spPr>
                </pic:pic>
              </a:graphicData>
            </a:graphic>
          </wp:inline>
        </w:drawing>
      </w:r>
      <w:r>
        <w:rPr>
          <w:b/>
          <w:sz w:val="20"/>
          <w:lang w:val="id"/>
        </w:rPr>
        <w:t xml:space="preserve"> </w:t>
      </w:r>
      <w:r>
        <w:rPr>
          <w:lang w:val="id"/>
        </w:rPr>
        <w:t xml:space="preserve"> </w:t>
      </w:r>
      <w:r>
        <w:rPr>
          <w:b/>
          <w:sz w:val="20"/>
          <w:lang w:val="id"/>
        </w:rPr>
        <w:t xml:space="preserve"> Angkatan</w:t>
      </w:r>
    </w:p>
    <w:p w14:paraId="5EDE1576" w14:textId="77777777" w:rsidR="00776FB4" w:rsidRDefault="0073215B">
      <w:pPr>
        <w:pStyle w:val="BodyText"/>
        <w:spacing w:before="265" w:line="331" w:lineRule="auto"/>
        <w:ind w:left="1023" w:right="956"/>
      </w:pPr>
      <w:r>
        <w:rPr>
          <w:lang w:val="id"/>
        </w:rPr>
        <w:t xml:space="preserve">Pengguna dapat memilih beberapa kontak dan melakukan panggilan </w:t>
      </w:r>
      <w:proofErr w:type="spellStart"/>
      <w:r>
        <w:rPr>
          <w:lang w:val="id"/>
        </w:rPr>
        <w:t>batch</w:t>
      </w:r>
      <w:proofErr w:type="spellEnd"/>
      <w:r>
        <w:rPr>
          <w:lang w:val="id"/>
        </w:rPr>
        <w:t xml:space="preserve"> untuk memanggil semua kontak yang dipilih ke dalam satu rapat </w:t>
      </w:r>
      <w:proofErr w:type="spellStart"/>
      <w:r>
        <w:rPr>
          <w:lang w:val="id"/>
        </w:rPr>
        <w:t>IPVideoTalk</w:t>
      </w:r>
      <w:proofErr w:type="spellEnd"/>
      <w:r>
        <w:rPr>
          <w:lang w:val="id"/>
        </w:rPr>
        <w:t>.</w:t>
      </w:r>
    </w:p>
    <w:p w14:paraId="08EA37B9" w14:textId="77777777" w:rsidR="00776FB4" w:rsidRDefault="00776FB4">
      <w:pPr>
        <w:pStyle w:val="BodyText"/>
        <w:spacing w:before="1"/>
      </w:pPr>
    </w:p>
    <w:p w14:paraId="1C685E3F" w14:textId="77777777" w:rsidR="00776FB4" w:rsidRDefault="0073215B">
      <w:pPr>
        <w:spacing w:before="1"/>
        <w:ind w:left="600"/>
        <w:rPr>
          <w:rFonts w:ascii="Caladea"/>
          <w:b/>
        </w:rPr>
      </w:pPr>
      <w:bookmarkStart w:id="122" w:name="Notices"/>
      <w:bookmarkStart w:id="123" w:name="_bookmark77"/>
      <w:bookmarkEnd w:id="122"/>
      <w:bookmarkEnd w:id="123"/>
      <w:r>
        <w:rPr>
          <w:b/>
          <w:color w:val="000080"/>
          <w:lang w:val="id"/>
        </w:rPr>
        <w:t>Pemberitahuan</w:t>
      </w:r>
    </w:p>
    <w:p w14:paraId="6AF4468A" w14:textId="77777777" w:rsidR="00776FB4" w:rsidRDefault="00776FB4">
      <w:pPr>
        <w:pStyle w:val="BodyText"/>
        <w:spacing w:before="2"/>
        <w:rPr>
          <w:rFonts w:ascii="Caladea"/>
          <w:b/>
          <w:sz w:val="28"/>
        </w:rPr>
      </w:pPr>
    </w:p>
    <w:p w14:paraId="38430A0E" w14:textId="77777777" w:rsidR="00776FB4" w:rsidRDefault="0073215B">
      <w:pPr>
        <w:pStyle w:val="BodyText"/>
        <w:spacing w:line="355" w:lineRule="auto"/>
        <w:ind w:left="600" w:right="956"/>
      </w:pPr>
      <w:r>
        <w:rPr>
          <w:lang w:val="id"/>
        </w:rPr>
        <w:t xml:space="preserve">"Pemberitahuan" digunakan untuk menerima pesan dari server </w:t>
      </w:r>
      <w:proofErr w:type="spellStart"/>
      <w:r>
        <w:rPr>
          <w:lang w:val="id"/>
        </w:rPr>
        <w:t>IPVideoTalk</w:t>
      </w:r>
      <w:proofErr w:type="spellEnd"/>
      <w:r>
        <w:rPr>
          <w:lang w:val="id"/>
        </w:rPr>
        <w:t xml:space="preserve">. Tabel berikut ini mencantumkan kemungkinan pemberitahuan dari server </w:t>
      </w:r>
      <w:proofErr w:type="spellStart"/>
      <w:r>
        <w:rPr>
          <w:lang w:val="id"/>
        </w:rPr>
        <w:t>IPVideoTalk</w:t>
      </w:r>
      <w:proofErr w:type="spellEnd"/>
      <w:r>
        <w:rPr>
          <w:lang w:val="id"/>
        </w:rPr>
        <w:t xml:space="preserve"> dan apa yang diharapkan pengguna setelah menerima pesan.</w:t>
      </w:r>
    </w:p>
    <w:p w14:paraId="7EE5808A" w14:textId="77777777" w:rsidR="00776FB4" w:rsidRDefault="00776FB4">
      <w:pPr>
        <w:pStyle w:val="BodyText"/>
        <w:spacing w:before="11"/>
        <w:rPr>
          <w:sz w:val="22"/>
        </w:rPr>
      </w:pPr>
    </w:p>
    <w:p w14:paraId="45813CF2" w14:textId="77777777" w:rsidR="00776FB4" w:rsidRDefault="0073215B">
      <w:pPr>
        <w:ind w:left="494" w:right="917"/>
        <w:jc w:val="center"/>
        <w:rPr>
          <w:b/>
          <w:sz w:val="16"/>
        </w:rPr>
      </w:pPr>
      <w:bookmarkStart w:id="124" w:name="_bookmark78"/>
      <w:bookmarkEnd w:id="124"/>
      <w:r>
        <w:rPr>
          <w:b/>
          <w:sz w:val="16"/>
          <w:lang w:val="id"/>
        </w:rPr>
        <w:t>Tabel 6: Pemberitahuan dan Solusi</w:t>
      </w:r>
    </w:p>
    <w:p w14:paraId="0A0BF1D9" w14:textId="77777777" w:rsidR="00776FB4" w:rsidRDefault="00776FB4">
      <w:pPr>
        <w:pStyle w:val="BodyText"/>
        <w:spacing w:before="2"/>
        <w:rPr>
          <w:b/>
          <w:sz w:val="24"/>
        </w:rPr>
      </w:pPr>
    </w:p>
    <w:tbl>
      <w:tblPr>
        <w:tblW w:w="0" w:type="auto"/>
        <w:tblCellSpacing w:w="23" w:type="dxa"/>
        <w:tblInd w:w="652" w:type="dxa"/>
        <w:tblLayout w:type="fixed"/>
        <w:tblCellMar>
          <w:left w:w="0" w:type="dxa"/>
          <w:right w:w="0" w:type="dxa"/>
        </w:tblCellMar>
        <w:tblLook w:val="01E0" w:firstRow="1" w:lastRow="1" w:firstColumn="1" w:lastColumn="1" w:noHBand="0" w:noVBand="0"/>
      </w:tblPr>
      <w:tblGrid>
        <w:gridCol w:w="3627"/>
        <w:gridCol w:w="5699"/>
      </w:tblGrid>
      <w:tr w:rsidR="00776FB4" w14:paraId="714C6A44" w14:textId="77777777">
        <w:trPr>
          <w:trHeight w:val="447"/>
          <w:tblCellSpacing w:w="23" w:type="dxa"/>
        </w:trPr>
        <w:tc>
          <w:tcPr>
            <w:tcW w:w="3558" w:type="dxa"/>
            <w:tcBorders>
              <w:top w:val="nil"/>
              <w:left w:val="nil"/>
              <w:right w:val="nil"/>
            </w:tcBorders>
            <w:shd w:val="clear" w:color="auto" w:fill="000080"/>
          </w:tcPr>
          <w:p w14:paraId="0749D4D2" w14:textId="77777777" w:rsidR="00776FB4" w:rsidRDefault="0073215B">
            <w:pPr>
              <w:pStyle w:val="TableParagraph"/>
              <w:spacing w:before="52"/>
              <w:ind w:left="107"/>
              <w:rPr>
                <w:b/>
                <w:sz w:val="20"/>
              </w:rPr>
            </w:pPr>
            <w:r>
              <w:rPr>
                <w:b/>
                <w:color w:val="FFFFFF"/>
                <w:sz w:val="20"/>
                <w:lang w:val="id"/>
              </w:rPr>
              <w:t>Pemberitahuan</w:t>
            </w:r>
          </w:p>
        </w:tc>
        <w:tc>
          <w:tcPr>
            <w:tcW w:w="5630" w:type="dxa"/>
            <w:tcBorders>
              <w:top w:val="nil"/>
              <w:left w:val="nil"/>
              <w:right w:val="single" w:sz="18" w:space="0" w:color="FFFFFF"/>
            </w:tcBorders>
            <w:shd w:val="clear" w:color="auto" w:fill="000080"/>
          </w:tcPr>
          <w:p w14:paraId="36763E9A" w14:textId="77777777" w:rsidR="00776FB4" w:rsidRDefault="0073215B">
            <w:pPr>
              <w:pStyle w:val="TableParagraph"/>
              <w:spacing w:before="52"/>
              <w:ind w:left="102"/>
              <w:rPr>
                <w:b/>
                <w:sz w:val="20"/>
              </w:rPr>
            </w:pPr>
            <w:r>
              <w:rPr>
                <w:b/>
                <w:color w:val="FFFFFF"/>
                <w:sz w:val="20"/>
                <w:lang w:val="id"/>
              </w:rPr>
              <w:t>Solusi</w:t>
            </w:r>
          </w:p>
        </w:tc>
      </w:tr>
      <w:tr w:rsidR="00776FB4" w14:paraId="3C7046D3" w14:textId="77777777">
        <w:trPr>
          <w:trHeight w:val="1800"/>
          <w:tblCellSpacing w:w="23" w:type="dxa"/>
        </w:trPr>
        <w:tc>
          <w:tcPr>
            <w:tcW w:w="3558" w:type="dxa"/>
            <w:tcBorders>
              <w:left w:val="nil"/>
              <w:right w:val="nil"/>
            </w:tcBorders>
            <w:shd w:val="clear" w:color="auto" w:fill="E7E6E6"/>
          </w:tcPr>
          <w:p w14:paraId="1B95A81E" w14:textId="77777777" w:rsidR="00776FB4" w:rsidRDefault="0073215B">
            <w:pPr>
              <w:pStyle w:val="TableParagraph"/>
              <w:spacing w:before="51" w:line="352" w:lineRule="auto"/>
              <w:ind w:left="107" w:right="50"/>
              <w:jc w:val="both"/>
              <w:rPr>
                <w:sz w:val="20"/>
              </w:rPr>
            </w:pPr>
            <w:r>
              <w:rPr>
                <w:sz w:val="20"/>
                <w:lang w:val="id"/>
              </w:rPr>
              <w:t xml:space="preserve">Ketika pengguna menautkan perangkat di Portal </w:t>
            </w:r>
            <w:proofErr w:type="spellStart"/>
            <w:r>
              <w:rPr>
                <w:sz w:val="20"/>
                <w:lang w:val="id"/>
              </w:rPr>
              <w:t>IPVideoTalk</w:t>
            </w:r>
            <w:proofErr w:type="spellEnd"/>
            <w:r>
              <w:rPr>
                <w:sz w:val="20"/>
                <w:lang w:val="id"/>
              </w:rPr>
              <w:t xml:space="preserve"> menggunakan alamat MAC, GVC32XX akan menerima pesan untuk membalas permintaan </w:t>
            </w:r>
            <w:proofErr w:type="spellStart"/>
            <w:r>
              <w:rPr>
                <w:sz w:val="20"/>
                <w:lang w:val="id"/>
              </w:rPr>
              <w:t>autentikasi</w:t>
            </w:r>
            <w:proofErr w:type="spellEnd"/>
            <w:r>
              <w:rPr>
                <w:sz w:val="20"/>
                <w:lang w:val="id"/>
              </w:rPr>
              <w:t>.</w:t>
            </w:r>
          </w:p>
        </w:tc>
        <w:tc>
          <w:tcPr>
            <w:tcW w:w="5630" w:type="dxa"/>
            <w:tcBorders>
              <w:left w:val="nil"/>
              <w:right w:val="single" w:sz="18" w:space="0" w:color="FFFFFF"/>
            </w:tcBorders>
            <w:shd w:val="clear" w:color="auto" w:fill="E7E6E6"/>
          </w:tcPr>
          <w:p w14:paraId="575F52A6" w14:textId="77777777" w:rsidR="00776FB4" w:rsidRDefault="00776FB4">
            <w:pPr>
              <w:pStyle w:val="TableParagraph"/>
              <w:rPr>
                <w:b/>
              </w:rPr>
            </w:pPr>
          </w:p>
          <w:p w14:paraId="7EF29CA4" w14:textId="77777777" w:rsidR="00776FB4" w:rsidRDefault="0073215B">
            <w:pPr>
              <w:pStyle w:val="TableParagraph"/>
              <w:spacing w:before="139" w:line="350" w:lineRule="auto"/>
              <w:ind w:left="102" w:right="50"/>
              <w:jc w:val="both"/>
              <w:rPr>
                <w:sz w:val="20"/>
              </w:rPr>
            </w:pPr>
            <w:r>
              <w:rPr>
                <w:sz w:val="20"/>
                <w:lang w:val="id"/>
              </w:rPr>
              <w:t xml:space="preserve">Pengguna dapat membuka pesan ini dan memilih "Ya" atau "Tidak" untuk membalas. Jika "Ya" dipilih, perangkat dapat ditautkan ke Portal </w:t>
            </w:r>
            <w:proofErr w:type="spellStart"/>
            <w:r>
              <w:rPr>
                <w:sz w:val="20"/>
                <w:lang w:val="id"/>
              </w:rPr>
              <w:t>IPVideoTalk</w:t>
            </w:r>
            <w:proofErr w:type="spellEnd"/>
            <w:r>
              <w:rPr>
                <w:sz w:val="20"/>
                <w:lang w:val="id"/>
              </w:rPr>
              <w:t>.</w:t>
            </w:r>
          </w:p>
        </w:tc>
      </w:tr>
      <w:tr w:rsidR="00776FB4" w14:paraId="4C569775" w14:textId="77777777">
        <w:trPr>
          <w:trHeight w:val="1460"/>
          <w:tblCellSpacing w:w="23" w:type="dxa"/>
        </w:trPr>
        <w:tc>
          <w:tcPr>
            <w:tcW w:w="3558" w:type="dxa"/>
            <w:tcBorders>
              <w:left w:val="nil"/>
              <w:bottom w:val="nil"/>
              <w:right w:val="nil"/>
            </w:tcBorders>
            <w:shd w:val="clear" w:color="auto" w:fill="E7E6E6"/>
          </w:tcPr>
          <w:p w14:paraId="3A59E13F" w14:textId="77777777" w:rsidR="00776FB4" w:rsidRDefault="0073215B">
            <w:pPr>
              <w:pStyle w:val="TableParagraph"/>
              <w:spacing w:before="51" w:line="350" w:lineRule="auto"/>
              <w:ind w:left="107" w:right="53"/>
              <w:jc w:val="both"/>
              <w:rPr>
                <w:sz w:val="20"/>
              </w:rPr>
            </w:pPr>
            <w:r>
              <w:rPr>
                <w:sz w:val="20"/>
                <w:lang w:val="id"/>
              </w:rPr>
              <w:lastRenderedPageBreak/>
              <w:t xml:space="preserve">Ketika </w:t>
            </w:r>
            <w:proofErr w:type="spellStart"/>
            <w:r>
              <w:rPr>
                <w:sz w:val="20"/>
                <w:lang w:val="id"/>
              </w:rPr>
              <w:t>firmware</w:t>
            </w:r>
            <w:proofErr w:type="spellEnd"/>
            <w:r>
              <w:rPr>
                <w:sz w:val="20"/>
                <w:lang w:val="id"/>
              </w:rPr>
              <w:t xml:space="preserve"> GVC32XX pengguna terlalu tua untuk digunakan </w:t>
            </w:r>
            <w:r>
              <w:rPr>
                <w:spacing w:val="-3"/>
                <w:sz w:val="20"/>
                <w:lang w:val="id"/>
              </w:rPr>
              <w:t xml:space="preserve">dengan </w:t>
            </w:r>
            <w:r>
              <w:rPr>
                <w:lang w:val="id"/>
              </w:rPr>
              <w:t xml:space="preserve"> </w:t>
            </w:r>
            <w:r>
              <w:rPr>
                <w:sz w:val="20"/>
                <w:lang w:val="id"/>
              </w:rPr>
              <w:t xml:space="preserve">layanan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akan </w:t>
            </w:r>
            <w:r>
              <w:rPr>
                <w:sz w:val="20"/>
                <w:lang w:val="id"/>
              </w:rPr>
              <w:t>menerima</w:t>
            </w:r>
            <w:r>
              <w:rPr>
                <w:lang w:val="id"/>
              </w:rPr>
              <w:t xml:space="preserve"> </w:t>
            </w:r>
            <w:r>
              <w:rPr>
                <w:sz w:val="20"/>
                <w:lang w:val="id"/>
              </w:rPr>
              <w:t xml:space="preserve"> pemberitahuan.</w:t>
            </w:r>
          </w:p>
        </w:tc>
        <w:tc>
          <w:tcPr>
            <w:tcW w:w="5630" w:type="dxa"/>
            <w:tcBorders>
              <w:left w:val="nil"/>
              <w:bottom w:val="nil"/>
              <w:right w:val="single" w:sz="18" w:space="0" w:color="FFFFFF"/>
            </w:tcBorders>
            <w:shd w:val="clear" w:color="auto" w:fill="E7E6E6"/>
          </w:tcPr>
          <w:p w14:paraId="25230A80" w14:textId="77777777" w:rsidR="00776FB4" w:rsidRDefault="0073215B">
            <w:pPr>
              <w:pStyle w:val="TableParagraph"/>
              <w:spacing w:before="51" w:line="350" w:lineRule="auto"/>
              <w:ind w:left="102" w:right="53"/>
              <w:jc w:val="both"/>
              <w:rPr>
                <w:sz w:val="20"/>
              </w:rPr>
            </w:pPr>
            <w:r>
              <w:rPr>
                <w:sz w:val="20"/>
                <w:lang w:val="id"/>
              </w:rPr>
              <w:t xml:space="preserve">Klik untuk membuka pesan, pengguna </w:t>
            </w:r>
            <w:r>
              <w:rPr>
                <w:spacing w:val="-3"/>
                <w:sz w:val="20"/>
                <w:lang w:val="id"/>
              </w:rPr>
              <w:t xml:space="preserve">bisa </w:t>
            </w:r>
            <w:r>
              <w:rPr>
                <w:lang w:val="id"/>
              </w:rPr>
              <w:t xml:space="preserve"> </w:t>
            </w:r>
            <w:r>
              <w:rPr>
                <w:sz w:val="20"/>
                <w:lang w:val="id"/>
              </w:rPr>
              <w:t>memilih untuk memutakhirkan</w:t>
            </w:r>
            <w:r>
              <w:rPr>
                <w:lang w:val="id"/>
              </w:rPr>
              <w:t xml:space="preserve"> </w:t>
            </w:r>
            <w:r>
              <w:rPr>
                <w:sz w:val="20"/>
                <w:lang w:val="id"/>
              </w:rPr>
              <w:t xml:space="preserve"> perangkat.</w:t>
            </w:r>
            <w:r>
              <w:rPr>
                <w:lang w:val="id"/>
              </w:rPr>
              <w:t xml:space="preserve">  </w:t>
            </w:r>
            <w:r>
              <w:rPr>
                <w:sz w:val="20"/>
                <w:lang w:val="id"/>
              </w:rPr>
              <w:t xml:space="preserve"> GVC32XX</w:t>
            </w:r>
            <w:r>
              <w:rPr>
                <w:lang w:val="id"/>
              </w:rPr>
              <w:t xml:space="preserve"> </w:t>
            </w:r>
            <w:r>
              <w:rPr>
                <w:sz w:val="20"/>
                <w:lang w:val="id"/>
              </w:rPr>
              <w:t xml:space="preserve"> </w:t>
            </w:r>
            <w:r>
              <w:rPr>
                <w:lang w:val="id"/>
              </w:rPr>
              <w:t xml:space="preserve"> </w:t>
            </w:r>
            <w:r>
              <w:rPr>
                <w:sz w:val="20"/>
                <w:lang w:val="id"/>
              </w:rPr>
              <w:t xml:space="preserve"> akan</w:t>
            </w:r>
            <w:r>
              <w:rPr>
                <w:lang w:val="id"/>
              </w:rPr>
              <w:t xml:space="preserve"> dikonfigurasi</w:t>
            </w:r>
            <w:r>
              <w:rPr>
                <w:sz w:val="20"/>
                <w:lang w:val="id"/>
              </w:rPr>
              <w:t xml:space="preserve"> dengan</w:t>
            </w:r>
            <w:r>
              <w:rPr>
                <w:lang w:val="id"/>
              </w:rPr>
              <w:t xml:space="preserve"> </w:t>
            </w:r>
            <w:r>
              <w:rPr>
                <w:sz w:val="20"/>
                <w:lang w:val="id"/>
              </w:rPr>
              <w:t xml:space="preserve"> jalur</w:t>
            </w:r>
            <w:r>
              <w:rPr>
                <w:lang w:val="id"/>
              </w:rPr>
              <w:t xml:space="preserve"> </w:t>
            </w:r>
            <w:r>
              <w:rPr>
                <w:sz w:val="20"/>
                <w:lang w:val="id"/>
              </w:rPr>
              <w:t xml:space="preserve"> </w:t>
            </w:r>
            <w:r>
              <w:rPr>
                <w:lang w:val="id"/>
              </w:rPr>
              <w:t xml:space="preserve"> peningkatan </w:t>
            </w:r>
            <w:proofErr w:type="spellStart"/>
            <w:r>
              <w:rPr>
                <w:lang w:val="id"/>
              </w:rPr>
              <w:t>firmware</w:t>
            </w:r>
            <w:proofErr w:type="spellEnd"/>
            <w:r>
              <w:rPr>
                <w:lang w:val="id"/>
              </w:rPr>
              <w:t xml:space="preserve"> yang tersedia untuk ditingkatkan ke versi </w:t>
            </w:r>
            <w:proofErr w:type="spellStart"/>
            <w:r>
              <w:rPr>
                <w:lang w:val="id"/>
              </w:rPr>
              <w:t>firmware</w:t>
            </w:r>
            <w:proofErr w:type="spellEnd"/>
            <w:r>
              <w:rPr>
                <w:sz w:val="20"/>
                <w:lang w:val="id"/>
              </w:rPr>
              <w:t xml:space="preserve"> yang diperlukan.</w:t>
            </w:r>
          </w:p>
        </w:tc>
      </w:tr>
    </w:tbl>
    <w:p w14:paraId="30FD3DDE"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7E3B49BB" w14:textId="77777777" w:rsidR="00776FB4" w:rsidRDefault="0073215B">
      <w:pPr>
        <w:pStyle w:val="BodyText"/>
        <w:rPr>
          <w:b/>
        </w:rPr>
      </w:pPr>
      <w:r>
        <w:rPr>
          <w:noProof/>
          <w:lang w:val="id"/>
        </w:rPr>
        <w:lastRenderedPageBreak/>
        <w:drawing>
          <wp:anchor distT="0" distB="0" distL="0" distR="0" simplePos="0" relativeHeight="481977856" behindDoc="1" locked="0" layoutInCell="1" allowOverlap="1" wp14:anchorId="01E95C33" wp14:editId="7082CF2A">
            <wp:simplePos x="0" y="0"/>
            <wp:positionH relativeFrom="page">
              <wp:posOffset>4947758</wp:posOffset>
            </wp:positionH>
            <wp:positionV relativeFrom="page">
              <wp:posOffset>0</wp:posOffset>
            </wp:positionV>
            <wp:extent cx="2514368" cy="1529715"/>
            <wp:effectExtent l="0" t="0" r="0" b="0"/>
            <wp:wrapNone/>
            <wp:docPr id="1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jpeg"/>
                    <pic:cNvPicPr/>
                  </pic:nvPicPr>
                  <pic:blipFill>
                    <a:blip r:embed="rId13" cstate="print"/>
                    <a:stretch>
                      <a:fillRect/>
                    </a:stretch>
                  </pic:blipFill>
                  <pic:spPr>
                    <a:xfrm>
                      <a:off x="0" y="0"/>
                      <a:ext cx="2514368" cy="1529715"/>
                    </a:xfrm>
                    <a:prstGeom prst="rect">
                      <a:avLst/>
                    </a:prstGeom>
                  </pic:spPr>
                </pic:pic>
              </a:graphicData>
            </a:graphic>
          </wp:anchor>
        </w:drawing>
      </w:r>
    </w:p>
    <w:p w14:paraId="43889434" w14:textId="77777777" w:rsidR="00776FB4" w:rsidRDefault="00776FB4">
      <w:pPr>
        <w:pStyle w:val="BodyText"/>
        <w:rPr>
          <w:b/>
        </w:rPr>
      </w:pPr>
    </w:p>
    <w:p w14:paraId="69AA5FBC" w14:textId="77777777" w:rsidR="00776FB4" w:rsidRDefault="00776FB4">
      <w:pPr>
        <w:pStyle w:val="BodyText"/>
        <w:rPr>
          <w:b/>
        </w:rPr>
      </w:pPr>
    </w:p>
    <w:p w14:paraId="4827AF20" w14:textId="77777777" w:rsidR="00776FB4" w:rsidRDefault="00776FB4">
      <w:pPr>
        <w:pStyle w:val="BodyText"/>
        <w:rPr>
          <w:b/>
        </w:rPr>
      </w:pPr>
    </w:p>
    <w:p w14:paraId="357633D2" w14:textId="77777777" w:rsidR="00776FB4" w:rsidRDefault="00776FB4">
      <w:pPr>
        <w:pStyle w:val="BodyText"/>
        <w:rPr>
          <w:b/>
        </w:rPr>
      </w:pPr>
    </w:p>
    <w:p w14:paraId="12AEC6EC" w14:textId="77777777" w:rsidR="00776FB4" w:rsidRDefault="00776FB4">
      <w:pPr>
        <w:pStyle w:val="BodyText"/>
        <w:spacing w:before="3"/>
        <w:rPr>
          <w:b/>
          <w:sz w:val="25"/>
        </w:rPr>
      </w:pPr>
    </w:p>
    <w:tbl>
      <w:tblPr>
        <w:tblW w:w="0" w:type="auto"/>
        <w:tblCellSpacing w:w="24" w:type="dxa"/>
        <w:tblInd w:w="653" w:type="dxa"/>
        <w:tblLayout w:type="fixed"/>
        <w:tblCellMar>
          <w:left w:w="0" w:type="dxa"/>
          <w:right w:w="0" w:type="dxa"/>
        </w:tblCellMar>
        <w:tblLook w:val="01E0" w:firstRow="1" w:lastRow="1" w:firstColumn="1" w:lastColumn="1" w:noHBand="0" w:noVBand="0"/>
      </w:tblPr>
      <w:tblGrid>
        <w:gridCol w:w="3630"/>
        <w:gridCol w:w="5702"/>
      </w:tblGrid>
      <w:tr w:rsidR="00776FB4" w14:paraId="3C636AF9" w14:textId="77777777">
        <w:trPr>
          <w:trHeight w:val="1788"/>
          <w:tblCellSpacing w:w="24" w:type="dxa"/>
        </w:trPr>
        <w:tc>
          <w:tcPr>
            <w:tcW w:w="3558" w:type="dxa"/>
            <w:tcBorders>
              <w:top w:val="nil"/>
              <w:left w:val="nil"/>
            </w:tcBorders>
            <w:shd w:val="clear" w:color="auto" w:fill="E7E6E6"/>
          </w:tcPr>
          <w:p w14:paraId="56121816" w14:textId="77777777" w:rsidR="00776FB4" w:rsidRDefault="0073215B">
            <w:pPr>
              <w:pStyle w:val="TableParagraph"/>
              <w:spacing w:before="51" w:line="352" w:lineRule="auto"/>
              <w:ind w:left="107" w:right="51"/>
              <w:jc w:val="both"/>
              <w:rPr>
                <w:sz w:val="20"/>
              </w:rPr>
            </w:pPr>
            <w:r>
              <w:rPr>
                <w:sz w:val="20"/>
                <w:lang w:val="id"/>
              </w:rPr>
              <w:t xml:space="preserve">Ketika ada peningkatan pada sistem </w:t>
            </w:r>
            <w:proofErr w:type="spellStart"/>
            <w:r>
              <w:rPr>
                <w:sz w:val="20"/>
                <w:lang w:val="id"/>
              </w:rPr>
              <w:t>cloud</w:t>
            </w:r>
            <w:proofErr w:type="spellEnd"/>
            <w:r>
              <w:rPr>
                <w:sz w:val="20"/>
                <w:lang w:val="id"/>
              </w:rPr>
              <w:t xml:space="preserve"> </w:t>
            </w:r>
            <w:proofErr w:type="spellStart"/>
            <w:r>
              <w:rPr>
                <w:sz w:val="20"/>
                <w:lang w:val="id"/>
              </w:rPr>
              <w:t>IPVideoTalk</w:t>
            </w:r>
            <w:proofErr w:type="spellEnd"/>
            <w:r>
              <w:rPr>
                <w:sz w:val="20"/>
                <w:lang w:val="id"/>
              </w:rPr>
              <w:t>, pengguna akan menerima pemberitahuan dari server tentang peningkatan waktu dan durasi.</w:t>
            </w:r>
          </w:p>
        </w:tc>
        <w:tc>
          <w:tcPr>
            <w:tcW w:w="5630" w:type="dxa"/>
            <w:tcBorders>
              <w:top w:val="single" w:sz="18" w:space="0" w:color="FFFFFF"/>
              <w:right w:val="single" w:sz="18" w:space="0" w:color="FFFFFF"/>
            </w:tcBorders>
            <w:shd w:val="clear" w:color="auto" w:fill="E7E6E6"/>
          </w:tcPr>
          <w:p w14:paraId="0F32E15B" w14:textId="77777777" w:rsidR="00776FB4" w:rsidRDefault="00776FB4">
            <w:pPr>
              <w:pStyle w:val="TableParagraph"/>
              <w:spacing w:before="1"/>
              <w:rPr>
                <w:b/>
                <w:sz w:val="19"/>
              </w:rPr>
            </w:pPr>
          </w:p>
          <w:p w14:paraId="2DFC1FF9" w14:textId="77777777" w:rsidR="00776FB4" w:rsidRDefault="0073215B">
            <w:pPr>
              <w:pStyle w:val="TableParagraph"/>
              <w:spacing w:line="352" w:lineRule="auto"/>
              <w:ind w:left="102" w:right="55"/>
              <w:jc w:val="both"/>
              <w:rPr>
                <w:sz w:val="20"/>
              </w:rPr>
            </w:pPr>
            <w:r>
              <w:rPr>
                <w:sz w:val="20"/>
                <w:lang w:val="id"/>
              </w:rPr>
              <w:t xml:space="preserve">Selama peningkatan dan pemeliharaan sistem </w:t>
            </w:r>
            <w:proofErr w:type="spellStart"/>
            <w:r>
              <w:rPr>
                <w:sz w:val="20"/>
                <w:lang w:val="id"/>
              </w:rPr>
              <w:t>cloud</w:t>
            </w:r>
            <w:proofErr w:type="spellEnd"/>
            <w:r>
              <w:rPr>
                <w:sz w:val="20"/>
                <w:lang w:val="id"/>
              </w:rPr>
              <w:t xml:space="preserve">, pengguna tidak dapat menggunakan GVC32XX untuk rapat </w:t>
            </w:r>
            <w:proofErr w:type="spellStart"/>
            <w:r>
              <w:rPr>
                <w:sz w:val="20"/>
                <w:lang w:val="id"/>
              </w:rPr>
              <w:t>IPVideoTalk</w:t>
            </w:r>
            <w:proofErr w:type="spellEnd"/>
            <w:r>
              <w:rPr>
                <w:sz w:val="20"/>
                <w:lang w:val="id"/>
              </w:rPr>
              <w:t>. Harap jangan menjadwalkan rapat selama periode pemutakhiran dan pemeliharaan.</w:t>
            </w:r>
          </w:p>
        </w:tc>
      </w:tr>
      <w:tr w:rsidR="00776FB4" w14:paraId="1080094F" w14:textId="77777777">
        <w:trPr>
          <w:trHeight w:val="776"/>
          <w:tblCellSpacing w:w="24" w:type="dxa"/>
        </w:trPr>
        <w:tc>
          <w:tcPr>
            <w:tcW w:w="3558" w:type="dxa"/>
            <w:tcBorders>
              <w:left w:val="nil"/>
              <w:bottom w:val="nil"/>
            </w:tcBorders>
            <w:shd w:val="clear" w:color="auto" w:fill="E7E6E6"/>
          </w:tcPr>
          <w:p w14:paraId="4D0BB24A" w14:textId="77777777" w:rsidR="00776FB4" w:rsidRDefault="00776FB4">
            <w:pPr>
              <w:pStyle w:val="TableParagraph"/>
              <w:spacing w:before="7"/>
              <w:rPr>
                <w:b/>
                <w:sz w:val="18"/>
              </w:rPr>
            </w:pPr>
          </w:p>
          <w:p w14:paraId="54C3A6EF" w14:textId="77777777" w:rsidR="00776FB4" w:rsidRDefault="0073215B">
            <w:pPr>
              <w:pStyle w:val="TableParagraph"/>
              <w:ind w:left="107"/>
              <w:rPr>
                <w:sz w:val="20"/>
              </w:rPr>
            </w:pPr>
            <w:r>
              <w:rPr>
                <w:sz w:val="20"/>
                <w:lang w:val="id"/>
              </w:rPr>
              <w:t>Lain</w:t>
            </w:r>
          </w:p>
        </w:tc>
        <w:tc>
          <w:tcPr>
            <w:tcW w:w="5630" w:type="dxa"/>
            <w:tcBorders>
              <w:bottom w:val="nil"/>
              <w:right w:val="single" w:sz="18" w:space="0" w:color="FFFFFF"/>
            </w:tcBorders>
            <w:shd w:val="clear" w:color="auto" w:fill="E7E6E6"/>
          </w:tcPr>
          <w:p w14:paraId="70E807CC" w14:textId="77777777" w:rsidR="00776FB4" w:rsidRDefault="0073215B">
            <w:pPr>
              <w:pStyle w:val="TableParagraph"/>
              <w:spacing w:before="46" w:line="350" w:lineRule="auto"/>
              <w:ind w:left="102" w:right="45"/>
              <w:rPr>
                <w:sz w:val="20"/>
              </w:rPr>
            </w:pPr>
            <w:r>
              <w:rPr>
                <w:sz w:val="20"/>
                <w:lang w:val="id"/>
              </w:rPr>
              <w:t>Pengguna mungkin menerima pesan pemberitahuan sistem lainnya, harap perhatikan pemberitahuan.</w:t>
            </w:r>
          </w:p>
        </w:tc>
      </w:tr>
    </w:tbl>
    <w:p w14:paraId="1AF1DA44" w14:textId="77777777" w:rsidR="00776FB4" w:rsidRDefault="00776FB4">
      <w:pPr>
        <w:pStyle w:val="BodyText"/>
        <w:spacing w:before="10"/>
        <w:rPr>
          <w:b/>
          <w:sz w:val="17"/>
        </w:rPr>
      </w:pPr>
    </w:p>
    <w:p w14:paraId="4B4F2FE1" w14:textId="77777777" w:rsidR="00776FB4" w:rsidRDefault="0073215B">
      <w:pPr>
        <w:spacing w:before="101"/>
        <w:ind w:left="600"/>
        <w:rPr>
          <w:rFonts w:ascii="Caladea"/>
          <w:b/>
        </w:rPr>
      </w:pPr>
      <w:bookmarkStart w:id="125" w:name="Unread_Messages"/>
      <w:bookmarkStart w:id="126" w:name="_bookmark79"/>
      <w:bookmarkEnd w:id="125"/>
      <w:bookmarkEnd w:id="126"/>
      <w:r>
        <w:rPr>
          <w:b/>
          <w:color w:val="000080"/>
          <w:lang w:val="id"/>
        </w:rPr>
        <w:t>Pesan yang Belum Dibaca</w:t>
      </w:r>
    </w:p>
    <w:p w14:paraId="37ECA806" w14:textId="77777777" w:rsidR="00776FB4" w:rsidRDefault="00776FB4">
      <w:pPr>
        <w:pStyle w:val="BodyText"/>
        <w:spacing w:before="2"/>
        <w:rPr>
          <w:rFonts w:ascii="Caladea"/>
          <w:b/>
          <w:sz w:val="28"/>
        </w:rPr>
      </w:pPr>
    </w:p>
    <w:p w14:paraId="0CF6CD7E" w14:textId="77777777" w:rsidR="00776FB4" w:rsidRDefault="0073215B">
      <w:pPr>
        <w:ind w:left="600"/>
        <w:rPr>
          <w:b/>
          <w:sz w:val="20"/>
        </w:rPr>
      </w:pPr>
      <w:r>
        <w:rPr>
          <w:sz w:val="20"/>
          <w:lang w:val="id"/>
        </w:rPr>
        <w:t xml:space="preserve">Ketika ada pesan yang belum dibaca di menu LCD GVC32XX </w:t>
      </w:r>
      <w:r>
        <w:rPr>
          <w:sz w:val="20"/>
          <w:lang w:val="id"/>
        </w:rPr>
        <w:t></w:t>
      </w:r>
      <w:r>
        <w:rPr>
          <w:lang w:val="id"/>
        </w:rPr>
        <w:t xml:space="preserve"> </w:t>
      </w:r>
      <w:r>
        <w:rPr>
          <w:b/>
          <w:sz w:val="20"/>
          <w:lang w:val="id"/>
        </w:rPr>
        <w:t xml:space="preserve"> Aplikasi </w:t>
      </w:r>
      <w:r>
        <w:rPr>
          <w:lang w:val="id"/>
        </w:rPr>
        <w:t xml:space="preserve"> </w:t>
      </w:r>
      <w:r>
        <w:rPr>
          <w:sz w:val="20"/>
          <w:lang w:val="id"/>
        </w:rPr>
        <w:t></w:t>
      </w:r>
      <w:r>
        <w:rPr>
          <w:lang w:val="id"/>
        </w:rPr>
        <w:t xml:space="preserve"> </w:t>
      </w:r>
      <w:r>
        <w:rPr>
          <w:b/>
          <w:sz w:val="20"/>
          <w:lang w:val="id"/>
        </w:rPr>
        <w:t xml:space="preserve"> aplikasi </w:t>
      </w:r>
      <w:proofErr w:type="spellStart"/>
      <w:r>
        <w:rPr>
          <w:b/>
          <w:sz w:val="20"/>
          <w:lang w:val="id"/>
        </w:rPr>
        <w:t>IPVideoTalk</w:t>
      </w:r>
      <w:proofErr w:type="spellEnd"/>
    </w:p>
    <w:p w14:paraId="7336100B" w14:textId="77777777" w:rsidR="00776FB4" w:rsidRDefault="0073215B">
      <w:pPr>
        <w:pStyle w:val="BodyText"/>
        <w:spacing w:before="106"/>
        <w:ind w:left="600"/>
      </w:pPr>
      <w:r>
        <w:rPr>
          <w:lang w:val="id"/>
        </w:rPr>
        <w:t>,</w:t>
      </w:r>
      <w:r>
        <w:rPr>
          <w:b/>
          <w:lang w:val="id"/>
        </w:rPr>
        <w:t xml:space="preserve"> </w:t>
      </w:r>
      <w:r>
        <w:rPr>
          <w:lang w:val="id"/>
        </w:rPr>
        <w:t>GVC32XX akan memberi tahu pengguna melalui cara berikut:</w:t>
      </w:r>
    </w:p>
    <w:p w14:paraId="7C127BD1" w14:textId="77777777" w:rsidR="00776FB4" w:rsidRDefault="00776FB4">
      <w:pPr>
        <w:pStyle w:val="BodyText"/>
        <w:spacing w:before="3"/>
        <w:rPr>
          <w:sz w:val="24"/>
        </w:rPr>
      </w:pPr>
    </w:p>
    <w:p w14:paraId="6C24EAA6"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Pengguna dapat menemukan </w:t>
      </w:r>
      <w:r>
        <w:rPr>
          <w:spacing w:val="-4"/>
          <w:sz w:val="20"/>
          <w:lang w:val="id"/>
        </w:rPr>
        <w:t xml:space="preserve">ikon </w:t>
      </w:r>
      <w:proofErr w:type="spellStart"/>
      <w:r>
        <w:rPr>
          <w:spacing w:val="-4"/>
          <w:sz w:val="20"/>
          <w:lang w:val="id"/>
        </w:rPr>
        <w:t>IPVideoTalk</w:t>
      </w:r>
      <w:proofErr w:type="spellEnd"/>
      <w:r>
        <w:rPr>
          <w:spacing w:val="-4"/>
          <w:sz w:val="20"/>
          <w:lang w:val="id"/>
        </w:rPr>
        <w:t xml:space="preserve"> </w:t>
      </w:r>
      <w:r>
        <w:rPr>
          <w:lang w:val="id"/>
        </w:rPr>
        <w:t xml:space="preserve">  </w:t>
      </w:r>
      <w:r>
        <w:rPr>
          <w:noProof/>
          <w:spacing w:val="-17"/>
          <w:position w:val="2"/>
          <w:sz w:val="20"/>
          <w:lang w:val="id"/>
        </w:rPr>
        <w:drawing>
          <wp:inline distT="0" distB="0" distL="0" distR="0" wp14:anchorId="655278C4" wp14:editId="27EFE75F">
            <wp:extent cx="327660" cy="277495"/>
            <wp:effectExtent l="0" t="0" r="0" b="0"/>
            <wp:docPr id="19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62.jpeg"/>
                    <pic:cNvPicPr/>
                  </pic:nvPicPr>
                  <pic:blipFill>
                    <a:blip r:embed="rId93" cstate="print"/>
                    <a:stretch>
                      <a:fillRect/>
                    </a:stretch>
                  </pic:blipFill>
                  <pic:spPr>
                    <a:xfrm>
                      <a:off x="0" y="0"/>
                      <a:ext cx="327660" cy="277495"/>
                    </a:xfrm>
                    <a:prstGeom prst="rect">
                      <a:avLst/>
                    </a:prstGeom>
                  </pic:spPr>
                </pic:pic>
              </a:graphicData>
            </a:graphic>
          </wp:inline>
        </w:drawing>
      </w:r>
      <w:r>
        <w:rPr>
          <w:sz w:val="20"/>
          <w:lang w:val="id"/>
        </w:rPr>
        <w:t xml:space="preserve">pada bilah status sistem di bagian </w:t>
      </w:r>
      <w:r>
        <w:rPr>
          <w:lang w:val="id"/>
        </w:rPr>
        <w:t xml:space="preserve"> </w:t>
      </w:r>
      <w:r>
        <w:rPr>
          <w:spacing w:val="-4"/>
          <w:sz w:val="20"/>
          <w:lang w:val="id"/>
        </w:rPr>
        <w:t xml:space="preserve"> </w:t>
      </w:r>
      <w:r>
        <w:rPr>
          <w:lang w:val="id"/>
        </w:rPr>
        <w:t xml:space="preserve"> </w:t>
      </w:r>
      <w:r>
        <w:rPr>
          <w:sz w:val="20"/>
          <w:lang w:val="id"/>
        </w:rPr>
        <w:t>atas</w:t>
      </w:r>
      <w:r>
        <w:rPr>
          <w:lang w:val="id"/>
        </w:rPr>
        <w:t xml:space="preserve"> </w:t>
      </w:r>
      <w:r>
        <w:rPr>
          <w:sz w:val="20"/>
          <w:lang w:val="id"/>
        </w:rPr>
        <w:t xml:space="preserve"> layar.</w:t>
      </w:r>
    </w:p>
    <w:p w14:paraId="5F4AC788" w14:textId="77777777" w:rsidR="00776FB4" w:rsidRDefault="0073215B">
      <w:pPr>
        <w:pStyle w:val="ListParagraph"/>
        <w:numPr>
          <w:ilvl w:val="0"/>
          <w:numId w:val="124"/>
        </w:numPr>
        <w:tabs>
          <w:tab w:val="left" w:pos="961"/>
        </w:tabs>
        <w:spacing w:before="237" w:line="273" w:lineRule="auto"/>
        <w:ind w:right="1030"/>
        <w:jc w:val="both"/>
        <w:rPr>
          <w:rFonts w:ascii="Symbol" w:hAnsi="Symbol"/>
          <w:sz w:val="20"/>
        </w:rPr>
      </w:pPr>
      <w:r>
        <w:rPr>
          <w:sz w:val="20"/>
          <w:lang w:val="id"/>
        </w:rPr>
        <w:t xml:space="preserve">Dalam menu LCD </w:t>
      </w:r>
      <w:r>
        <w:rPr>
          <w:sz w:val="20"/>
          <w:lang w:val="id"/>
        </w:rPr>
        <w:t></w:t>
      </w:r>
      <w:r>
        <w:rPr>
          <w:lang w:val="id"/>
        </w:rPr>
        <w:t xml:space="preserve"> </w:t>
      </w:r>
      <w:r>
        <w:rPr>
          <w:b/>
          <w:sz w:val="20"/>
          <w:lang w:val="id"/>
        </w:rPr>
        <w:t xml:space="preserve"> </w:t>
      </w:r>
      <w:proofErr w:type="spellStart"/>
      <w:r>
        <w:rPr>
          <w:b/>
          <w:sz w:val="20"/>
          <w:lang w:val="id"/>
        </w:rPr>
        <w:t>Applications</w:t>
      </w:r>
      <w:proofErr w:type="spellEnd"/>
      <w:r>
        <w:rPr>
          <w:sz w:val="20"/>
          <w:lang w:val="id"/>
        </w:rPr>
        <w:t>, pengguna dapat menemukan digit merah pada</w:t>
      </w:r>
      <w:r>
        <w:rPr>
          <w:lang w:val="id"/>
        </w:rPr>
        <w:t xml:space="preserve"> aplikasi</w:t>
      </w:r>
      <w:r>
        <w:rPr>
          <w:spacing w:val="-3"/>
          <w:sz w:val="20"/>
          <w:lang w:val="id"/>
        </w:rPr>
        <w:t xml:space="preserve"> "</w:t>
      </w:r>
      <w:proofErr w:type="spellStart"/>
      <w:r>
        <w:rPr>
          <w:spacing w:val="-3"/>
          <w:sz w:val="20"/>
          <w:lang w:val="id"/>
        </w:rPr>
        <w:t>IPVideoTalk</w:t>
      </w:r>
      <w:proofErr w:type="spellEnd"/>
      <w:r>
        <w:rPr>
          <w:spacing w:val="-3"/>
          <w:sz w:val="20"/>
          <w:lang w:val="id"/>
        </w:rPr>
        <w:t>"</w:t>
      </w:r>
      <w:r>
        <w:rPr>
          <w:lang w:val="id"/>
        </w:rPr>
        <w:t xml:space="preserve"> </w:t>
      </w:r>
      <w:r>
        <w:rPr>
          <w:sz w:val="20"/>
          <w:lang w:val="id"/>
        </w:rPr>
        <w:t xml:space="preserve"> </w:t>
      </w:r>
      <w:r>
        <w:rPr>
          <w:lang w:val="id"/>
        </w:rPr>
        <w:t xml:space="preserve"> </w:t>
      </w:r>
      <w:r>
        <w:rPr>
          <w:noProof/>
          <w:spacing w:val="-8"/>
          <w:sz w:val="20"/>
          <w:lang w:val="id"/>
        </w:rPr>
        <w:drawing>
          <wp:inline distT="0" distB="0" distL="0" distR="0" wp14:anchorId="398BFE21" wp14:editId="4AA110EE">
            <wp:extent cx="353695" cy="344804"/>
            <wp:effectExtent l="0" t="0" r="0" b="0"/>
            <wp:docPr id="19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63.jpeg"/>
                    <pic:cNvPicPr/>
                  </pic:nvPicPr>
                  <pic:blipFill>
                    <a:blip r:embed="rId94" cstate="print"/>
                    <a:stretch>
                      <a:fillRect/>
                    </a:stretch>
                  </pic:blipFill>
                  <pic:spPr>
                    <a:xfrm>
                      <a:off x="0" y="0"/>
                      <a:ext cx="353695" cy="344804"/>
                    </a:xfrm>
                    <a:prstGeom prst="rect">
                      <a:avLst/>
                    </a:prstGeom>
                  </pic:spPr>
                </pic:pic>
              </a:graphicData>
            </a:graphic>
          </wp:inline>
        </w:drawing>
      </w:r>
      <w:r>
        <w:rPr>
          <w:sz w:val="20"/>
          <w:lang w:val="id"/>
        </w:rPr>
        <w:t xml:space="preserve">yang menunjukkan jumlah pesan </w:t>
      </w:r>
      <w:r>
        <w:rPr>
          <w:lang w:val="id"/>
        </w:rPr>
        <w:t xml:space="preserve"> </w:t>
      </w:r>
      <w:r>
        <w:rPr>
          <w:spacing w:val="-4"/>
          <w:sz w:val="20"/>
          <w:lang w:val="id"/>
        </w:rPr>
        <w:t xml:space="preserve"> </w:t>
      </w:r>
      <w:r>
        <w:rPr>
          <w:lang w:val="id"/>
        </w:rPr>
        <w:t xml:space="preserve"> </w:t>
      </w:r>
      <w:r>
        <w:rPr>
          <w:sz w:val="20"/>
          <w:lang w:val="id"/>
        </w:rPr>
        <w:t>yang belum</w:t>
      </w:r>
      <w:r>
        <w:rPr>
          <w:lang w:val="id"/>
        </w:rPr>
        <w:t xml:space="preserve"> </w:t>
      </w:r>
      <w:r>
        <w:rPr>
          <w:sz w:val="20"/>
          <w:lang w:val="id"/>
        </w:rPr>
        <w:t xml:space="preserve"> dibaca.</w:t>
      </w:r>
    </w:p>
    <w:p w14:paraId="52D59588" w14:textId="77777777" w:rsidR="00776FB4" w:rsidRDefault="00776FB4">
      <w:pPr>
        <w:pStyle w:val="BodyText"/>
        <w:spacing w:before="7"/>
        <w:rPr>
          <w:sz w:val="24"/>
        </w:rPr>
      </w:pPr>
    </w:p>
    <w:p w14:paraId="66D6562D" w14:textId="77777777" w:rsidR="00776FB4" w:rsidRDefault="0073215B">
      <w:pPr>
        <w:pStyle w:val="ListParagraph"/>
        <w:numPr>
          <w:ilvl w:val="0"/>
          <w:numId w:val="124"/>
        </w:numPr>
        <w:tabs>
          <w:tab w:val="left" w:pos="961"/>
        </w:tabs>
        <w:spacing w:line="345" w:lineRule="auto"/>
        <w:ind w:right="1009"/>
        <w:jc w:val="both"/>
        <w:rPr>
          <w:rFonts w:ascii="Symbol" w:hAnsi="Symbol"/>
          <w:sz w:val="20"/>
        </w:rPr>
      </w:pPr>
      <w:r>
        <w:rPr>
          <w:sz w:val="20"/>
          <w:lang w:val="id"/>
        </w:rPr>
        <w:t xml:space="preserve">Dalam menu LCD </w:t>
      </w:r>
      <w:r>
        <w:rPr>
          <w:sz w:val="20"/>
          <w:lang w:val="id"/>
        </w:rPr>
        <w:t></w:t>
      </w:r>
      <w:r>
        <w:rPr>
          <w:lang w:val="id"/>
        </w:rPr>
        <w:t xml:space="preserve"> </w:t>
      </w:r>
      <w:r>
        <w:rPr>
          <w:b/>
          <w:sz w:val="20"/>
          <w:lang w:val="id"/>
        </w:rPr>
        <w:t xml:space="preserve"> Aplikasi </w:t>
      </w:r>
      <w:r>
        <w:rPr>
          <w:lang w:val="id"/>
        </w:rPr>
        <w:t xml:space="preserve"> </w:t>
      </w:r>
      <w:r>
        <w:rPr>
          <w:sz w:val="20"/>
          <w:lang w:val="id"/>
        </w:rPr>
        <w:t></w:t>
      </w:r>
      <w:r>
        <w:rPr>
          <w:lang w:val="id"/>
        </w:rPr>
        <w:t xml:space="preserve"> </w:t>
      </w:r>
      <w:r>
        <w:rPr>
          <w:b/>
          <w:spacing w:val="-3"/>
          <w:sz w:val="20"/>
          <w:lang w:val="id"/>
        </w:rPr>
        <w:t xml:space="preserve"> </w:t>
      </w:r>
      <w:proofErr w:type="spellStart"/>
      <w:r>
        <w:rPr>
          <w:b/>
          <w:spacing w:val="-3"/>
          <w:sz w:val="20"/>
          <w:lang w:val="id"/>
        </w:rPr>
        <w:t>IPVideoTalk</w:t>
      </w:r>
      <w:proofErr w:type="spellEnd"/>
      <w:r>
        <w:rPr>
          <w:b/>
          <w:spacing w:val="-3"/>
          <w:sz w:val="20"/>
          <w:lang w:val="id"/>
        </w:rPr>
        <w:t xml:space="preserve"> </w:t>
      </w:r>
      <w:r>
        <w:rPr>
          <w:lang w:val="id"/>
        </w:rPr>
        <w:t xml:space="preserve"> </w:t>
      </w:r>
      <w:r>
        <w:rPr>
          <w:b/>
          <w:sz w:val="20"/>
          <w:lang w:val="id"/>
        </w:rPr>
        <w:t xml:space="preserve"> </w:t>
      </w:r>
      <w:r>
        <w:rPr>
          <w:lang w:val="id"/>
        </w:rPr>
        <w:t xml:space="preserve"> </w:t>
      </w:r>
      <w:r>
        <w:rPr>
          <w:sz w:val="20"/>
          <w:lang w:val="id"/>
        </w:rPr>
        <w:t></w:t>
      </w:r>
      <w:r>
        <w:rPr>
          <w:lang w:val="id"/>
        </w:rPr>
        <w:t xml:space="preserve"> </w:t>
      </w:r>
      <w:r>
        <w:rPr>
          <w:b/>
          <w:sz w:val="20"/>
          <w:lang w:val="id"/>
        </w:rPr>
        <w:t xml:space="preserve"> </w:t>
      </w:r>
      <w:proofErr w:type="spellStart"/>
      <w:r>
        <w:rPr>
          <w:b/>
          <w:sz w:val="20"/>
          <w:lang w:val="id"/>
        </w:rPr>
        <w:t>Notices,</w:t>
      </w:r>
      <w:r>
        <w:rPr>
          <w:sz w:val="20"/>
          <w:lang w:val="id"/>
        </w:rPr>
        <w:t>pengguna</w:t>
      </w:r>
      <w:proofErr w:type="spellEnd"/>
      <w:r>
        <w:rPr>
          <w:sz w:val="20"/>
          <w:lang w:val="id"/>
        </w:rPr>
        <w:t xml:space="preserve"> </w:t>
      </w:r>
      <w:proofErr w:type="spellStart"/>
      <w:r>
        <w:rPr>
          <w:sz w:val="20"/>
          <w:lang w:val="id"/>
        </w:rPr>
        <w:t>could</w:t>
      </w:r>
      <w:proofErr w:type="spellEnd"/>
      <w:r>
        <w:rPr>
          <w:sz w:val="20"/>
          <w:lang w:val="id"/>
        </w:rPr>
        <w:t xml:space="preserve"> menemukan digit merah yang menunjukkan jumlah </w:t>
      </w:r>
      <w:r>
        <w:rPr>
          <w:lang w:val="id"/>
        </w:rPr>
        <w:t xml:space="preserve"> </w:t>
      </w:r>
      <w:r>
        <w:rPr>
          <w:spacing w:val="-4"/>
          <w:sz w:val="20"/>
          <w:lang w:val="id"/>
        </w:rPr>
        <w:t xml:space="preserve"> </w:t>
      </w:r>
      <w:r>
        <w:rPr>
          <w:lang w:val="id"/>
        </w:rPr>
        <w:t xml:space="preserve">pesan yang </w:t>
      </w:r>
      <w:r>
        <w:rPr>
          <w:sz w:val="20"/>
          <w:lang w:val="id"/>
        </w:rPr>
        <w:t xml:space="preserve">belum dibaca. Format pesan adalah "x/y" di </w:t>
      </w:r>
      <w:r>
        <w:rPr>
          <w:lang w:val="id"/>
        </w:rPr>
        <w:t xml:space="preserve"> </w:t>
      </w:r>
      <w:r>
        <w:rPr>
          <w:spacing w:val="-3"/>
          <w:sz w:val="20"/>
          <w:lang w:val="id"/>
        </w:rPr>
        <w:t xml:space="preserve">mana </w:t>
      </w:r>
      <w:r>
        <w:rPr>
          <w:lang w:val="id"/>
        </w:rPr>
        <w:t xml:space="preserve"> </w:t>
      </w:r>
      <w:r>
        <w:rPr>
          <w:sz w:val="20"/>
          <w:lang w:val="id"/>
        </w:rPr>
        <w:t xml:space="preserve">"x" adalah jumlah pesan yang belum dibaca dan "y" adalah jumlah total </w:t>
      </w:r>
      <w:r>
        <w:rPr>
          <w:lang w:val="id"/>
        </w:rPr>
        <w:t xml:space="preserve"> </w:t>
      </w:r>
      <w:r>
        <w:rPr>
          <w:spacing w:val="-4"/>
          <w:sz w:val="20"/>
          <w:lang w:val="id"/>
        </w:rPr>
        <w:t xml:space="preserve"> </w:t>
      </w:r>
      <w:r>
        <w:rPr>
          <w:lang w:val="id"/>
        </w:rPr>
        <w:t xml:space="preserve">pesan </w:t>
      </w:r>
      <w:r>
        <w:rPr>
          <w:sz w:val="20"/>
          <w:lang w:val="id"/>
        </w:rPr>
        <w:t xml:space="preserve">yang disimpan. Silakan lihat </w:t>
      </w:r>
      <w:r>
        <w:rPr>
          <w:lang w:val="id"/>
        </w:rPr>
        <w:t xml:space="preserve"> </w:t>
      </w:r>
      <w:r>
        <w:rPr>
          <w:spacing w:val="-3"/>
          <w:sz w:val="20"/>
          <w:lang w:val="id"/>
        </w:rPr>
        <w:t xml:space="preserve">gambar </w:t>
      </w:r>
      <w:r>
        <w:rPr>
          <w:lang w:val="id"/>
        </w:rPr>
        <w:t xml:space="preserve"> </w:t>
      </w:r>
      <w:r>
        <w:rPr>
          <w:sz w:val="20"/>
          <w:lang w:val="id"/>
        </w:rPr>
        <w:t>di bawah</w:t>
      </w:r>
      <w:r>
        <w:rPr>
          <w:lang w:val="id"/>
        </w:rPr>
        <w:t xml:space="preserve"> </w:t>
      </w:r>
      <w:r>
        <w:rPr>
          <w:sz w:val="20"/>
          <w:lang w:val="id"/>
        </w:rPr>
        <w:t xml:space="preserve"> ini:</w:t>
      </w:r>
    </w:p>
    <w:p w14:paraId="47B4D909" w14:textId="77777777" w:rsidR="00776FB4" w:rsidRDefault="0073215B">
      <w:pPr>
        <w:pStyle w:val="BodyText"/>
        <w:spacing w:before="5"/>
        <w:rPr>
          <w:sz w:val="17"/>
        </w:rPr>
      </w:pPr>
      <w:r>
        <w:rPr>
          <w:noProof/>
          <w:lang w:val="id"/>
        </w:rPr>
        <w:drawing>
          <wp:anchor distT="0" distB="0" distL="0" distR="0" simplePos="0" relativeHeight="96" behindDoc="0" locked="0" layoutInCell="1" allowOverlap="1" wp14:anchorId="2013453E" wp14:editId="1E5419A4">
            <wp:simplePos x="0" y="0"/>
            <wp:positionH relativeFrom="page">
              <wp:posOffset>1629410</wp:posOffset>
            </wp:positionH>
            <wp:positionV relativeFrom="paragraph">
              <wp:posOffset>152236</wp:posOffset>
            </wp:positionV>
            <wp:extent cx="4513168" cy="2212848"/>
            <wp:effectExtent l="0" t="0" r="0" b="0"/>
            <wp:wrapTopAndBottom/>
            <wp:docPr id="19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64.jpeg"/>
                    <pic:cNvPicPr/>
                  </pic:nvPicPr>
                  <pic:blipFill>
                    <a:blip r:embed="rId95" cstate="print"/>
                    <a:stretch>
                      <a:fillRect/>
                    </a:stretch>
                  </pic:blipFill>
                  <pic:spPr>
                    <a:xfrm>
                      <a:off x="0" y="0"/>
                      <a:ext cx="4513168" cy="2212848"/>
                    </a:xfrm>
                    <a:prstGeom prst="rect">
                      <a:avLst/>
                    </a:prstGeom>
                  </pic:spPr>
                </pic:pic>
              </a:graphicData>
            </a:graphic>
          </wp:anchor>
        </w:drawing>
      </w:r>
    </w:p>
    <w:p w14:paraId="7FF6FC31" w14:textId="77777777" w:rsidR="00776FB4" w:rsidRDefault="00776FB4">
      <w:pPr>
        <w:pStyle w:val="BodyText"/>
        <w:spacing w:before="9"/>
        <w:rPr>
          <w:sz w:val="29"/>
        </w:rPr>
      </w:pPr>
    </w:p>
    <w:p w14:paraId="4135E068" w14:textId="77777777" w:rsidR="00776FB4" w:rsidRDefault="0073215B">
      <w:pPr>
        <w:spacing w:before="1"/>
        <w:ind w:left="3621"/>
        <w:rPr>
          <w:b/>
          <w:sz w:val="16"/>
        </w:rPr>
      </w:pPr>
      <w:bookmarkStart w:id="127" w:name="_bookmark80"/>
      <w:bookmarkEnd w:id="127"/>
      <w:r>
        <w:rPr>
          <w:b/>
          <w:sz w:val="16"/>
          <w:lang w:val="id"/>
        </w:rPr>
        <w:t xml:space="preserve">Gambar 18: Antarmuka Aplikasi </w:t>
      </w:r>
      <w:proofErr w:type="spellStart"/>
      <w:r>
        <w:rPr>
          <w:b/>
          <w:sz w:val="16"/>
          <w:lang w:val="id"/>
        </w:rPr>
        <w:t>IPVideoTalk</w:t>
      </w:r>
      <w:proofErr w:type="spellEnd"/>
    </w:p>
    <w:p w14:paraId="4AEED251" w14:textId="77777777" w:rsidR="00776FB4" w:rsidRDefault="00776FB4">
      <w:pPr>
        <w:pStyle w:val="BodyText"/>
        <w:spacing w:before="11"/>
        <w:rPr>
          <w:b/>
          <w:sz w:val="24"/>
        </w:rPr>
      </w:pPr>
    </w:p>
    <w:p w14:paraId="470753C7" w14:textId="77777777" w:rsidR="00776FB4" w:rsidRDefault="0073215B">
      <w:pPr>
        <w:pStyle w:val="BodyText"/>
        <w:ind w:left="600"/>
      </w:pPr>
      <w:r>
        <w:rPr>
          <w:lang w:val="id"/>
        </w:rPr>
        <w:lastRenderedPageBreak/>
        <w:t>Untuk memeriksa dan membalas (jika diperlukan) pesan di bagian "Pemberitahuan":</w:t>
      </w:r>
    </w:p>
    <w:p w14:paraId="7F25D7C6" w14:textId="77777777" w:rsidR="00776FB4" w:rsidRDefault="00776FB4">
      <w:pPr>
        <w:pStyle w:val="BodyText"/>
        <w:spacing w:before="3"/>
        <w:rPr>
          <w:sz w:val="29"/>
        </w:rPr>
      </w:pPr>
    </w:p>
    <w:p w14:paraId="69D3C901" w14:textId="77777777" w:rsidR="00776FB4" w:rsidRDefault="0073215B">
      <w:pPr>
        <w:pStyle w:val="ListParagraph"/>
        <w:numPr>
          <w:ilvl w:val="0"/>
          <w:numId w:val="99"/>
        </w:numPr>
        <w:tabs>
          <w:tab w:val="left" w:pos="961"/>
        </w:tabs>
        <w:rPr>
          <w:sz w:val="20"/>
        </w:rPr>
      </w:pPr>
      <w:r>
        <w:rPr>
          <w:sz w:val="20"/>
          <w:lang w:val="id"/>
        </w:rPr>
        <w:t>Pilih "Pemberitahuan" dan buka daftar pemberitahuan.</w:t>
      </w:r>
    </w:p>
    <w:p w14:paraId="7CD311C9" w14:textId="77777777" w:rsidR="00776FB4" w:rsidRDefault="00776FB4">
      <w:pPr>
        <w:rPr>
          <w:sz w:val="20"/>
        </w:rPr>
        <w:sectPr w:rsidR="00776FB4">
          <w:pgSz w:w="12240" w:h="15840"/>
          <w:pgMar w:top="0" w:right="420" w:bottom="840" w:left="840" w:header="0" w:footer="596" w:gutter="0"/>
          <w:cols w:space="720"/>
        </w:sectPr>
      </w:pPr>
    </w:p>
    <w:p w14:paraId="485E57D6" w14:textId="77777777" w:rsidR="00776FB4" w:rsidRDefault="00776FB4">
      <w:pPr>
        <w:pStyle w:val="BodyText"/>
      </w:pPr>
    </w:p>
    <w:p w14:paraId="665C847B" w14:textId="77777777" w:rsidR="00776FB4" w:rsidRDefault="00776FB4">
      <w:pPr>
        <w:pStyle w:val="BodyText"/>
      </w:pPr>
    </w:p>
    <w:p w14:paraId="0653576D" w14:textId="77777777" w:rsidR="00776FB4" w:rsidRDefault="00776FB4">
      <w:pPr>
        <w:pStyle w:val="BodyText"/>
      </w:pPr>
    </w:p>
    <w:p w14:paraId="464DA3EC" w14:textId="77777777" w:rsidR="00776FB4" w:rsidRDefault="00776FB4">
      <w:pPr>
        <w:pStyle w:val="BodyText"/>
      </w:pPr>
    </w:p>
    <w:p w14:paraId="2B967ED6" w14:textId="77777777" w:rsidR="00776FB4" w:rsidRDefault="00776FB4">
      <w:pPr>
        <w:pStyle w:val="BodyText"/>
      </w:pPr>
    </w:p>
    <w:p w14:paraId="478C9303" w14:textId="77777777" w:rsidR="00776FB4" w:rsidRDefault="00776FB4">
      <w:pPr>
        <w:pStyle w:val="BodyText"/>
        <w:spacing w:before="8"/>
      </w:pPr>
    </w:p>
    <w:p w14:paraId="76F0A790" w14:textId="77777777" w:rsidR="00776FB4" w:rsidRDefault="0073215B">
      <w:pPr>
        <w:pStyle w:val="ListParagraph"/>
        <w:numPr>
          <w:ilvl w:val="0"/>
          <w:numId w:val="99"/>
        </w:numPr>
        <w:tabs>
          <w:tab w:val="left" w:pos="961"/>
        </w:tabs>
        <w:spacing w:before="95"/>
        <w:rPr>
          <w:sz w:val="20"/>
        </w:rPr>
      </w:pPr>
      <w:r>
        <w:rPr>
          <w:noProof/>
          <w:lang w:val="id"/>
        </w:rPr>
        <w:drawing>
          <wp:anchor distT="0" distB="0" distL="0" distR="0" simplePos="0" relativeHeight="481979392" behindDoc="1" locked="0" layoutInCell="1" allowOverlap="1" wp14:anchorId="1B68724F" wp14:editId="10F6105A">
            <wp:simplePos x="0" y="0"/>
            <wp:positionH relativeFrom="page">
              <wp:posOffset>4947758</wp:posOffset>
            </wp:positionH>
            <wp:positionV relativeFrom="paragraph">
              <wp:posOffset>-881508</wp:posOffset>
            </wp:positionV>
            <wp:extent cx="2486187" cy="1512570"/>
            <wp:effectExtent l="0" t="0" r="0" b="0"/>
            <wp:wrapNone/>
            <wp:docPr id="19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Pilih pesan. Akan ada dialog yang diminta untuk menampilkan konten pesan.</w:t>
      </w:r>
    </w:p>
    <w:p w14:paraId="0959387A" w14:textId="77777777" w:rsidR="00776FB4" w:rsidRDefault="00776FB4">
      <w:pPr>
        <w:pStyle w:val="BodyText"/>
        <w:spacing w:before="5"/>
      </w:pPr>
    </w:p>
    <w:p w14:paraId="3ED848DB" w14:textId="77777777" w:rsidR="00776FB4" w:rsidRDefault="0073215B">
      <w:pPr>
        <w:pStyle w:val="ListParagraph"/>
        <w:numPr>
          <w:ilvl w:val="0"/>
          <w:numId w:val="99"/>
        </w:numPr>
        <w:tabs>
          <w:tab w:val="left" w:pos="961"/>
        </w:tabs>
        <w:spacing w:before="1" w:line="326" w:lineRule="auto"/>
        <w:ind w:right="1006"/>
        <w:jc w:val="both"/>
        <w:rPr>
          <w:sz w:val="20"/>
        </w:rPr>
      </w:pPr>
      <w:r>
        <w:rPr>
          <w:sz w:val="20"/>
          <w:lang w:val="id"/>
        </w:rPr>
        <w:t xml:space="preserve">Untuk beberapa pemberitahuan, pengguna mungkin diminta untuk </w:t>
      </w:r>
      <w:r>
        <w:rPr>
          <w:spacing w:val="-4"/>
          <w:sz w:val="20"/>
          <w:lang w:val="id"/>
        </w:rPr>
        <w:t>membalas.</w:t>
      </w:r>
      <w:r>
        <w:rPr>
          <w:lang w:val="id"/>
        </w:rPr>
        <w:t xml:space="preserve"> </w:t>
      </w:r>
      <w:r>
        <w:rPr>
          <w:spacing w:val="-3"/>
          <w:sz w:val="20"/>
          <w:lang w:val="id"/>
        </w:rPr>
        <w:t xml:space="preserve">Silakan </w:t>
      </w:r>
      <w:r>
        <w:rPr>
          <w:lang w:val="id"/>
        </w:rPr>
        <w:t xml:space="preserve"> </w:t>
      </w:r>
      <w:r>
        <w:rPr>
          <w:sz w:val="20"/>
          <w:lang w:val="id"/>
        </w:rPr>
        <w:t xml:space="preserve">gunakan </w:t>
      </w:r>
      <w:proofErr w:type="spellStart"/>
      <w:r>
        <w:rPr>
          <w:sz w:val="20"/>
          <w:lang w:val="id"/>
        </w:rPr>
        <w:t>remote</w:t>
      </w:r>
      <w:proofErr w:type="spellEnd"/>
      <w:r>
        <w:rPr>
          <w:sz w:val="20"/>
          <w:lang w:val="id"/>
        </w:rPr>
        <w:t xml:space="preserve"> </w:t>
      </w:r>
      <w:proofErr w:type="spellStart"/>
      <w:r>
        <w:rPr>
          <w:sz w:val="20"/>
          <w:lang w:val="id"/>
        </w:rPr>
        <w:t>control</w:t>
      </w:r>
      <w:proofErr w:type="spellEnd"/>
      <w:r>
        <w:rPr>
          <w:sz w:val="20"/>
          <w:lang w:val="id"/>
        </w:rPr>
        <w:t xml:space="preserve"> GVC untuk menavigasi dan membuat pilihan yang diperlukan untuk menyelesaikan operasi.</w:t>
      </w:r>
      <w:r>
        <w:rPr>
          <w:lang w:val="id"/>
        </w:rPr>
        <w:t xml:space="preserve"> </w:t>
      </w:r>
      <w:r>
        <w:rPr>
          <w:spacing w:val="-2"/>
          <w:sz w:val="20"/>
          <w:lang w:val="id"/>
        </w:rPr>
        <w:t xml:space="preserve">Gambar </w:t>
      </w:r>
      <w:r>
        <w:rPr>
          <w:lang w:val="id"/>
        </w:rPr>
        <w:t xml:space="preserve"> </w:t>
      </w:r>
      <w:r>
        <w:rPr>
          <w:sz w:val="20"/>
          <w:lang w:val="id"/>
        </w:rPr>
        <w:t xml:space="preserve">berikut menunjukkan </w:t>
      </w:r>
      <w:r>
        <w:rPr>
          <w:lang w:val="id"/>
        </w:rPr>
        <w:t xml:space="preserve"> </w:t>
      </w:r>
      <w:r>
        <w:rPr>
          <w:spacing w:val="-3"/>
          <w:sz w:val="20"/>
          <w:lang w:val="id"/>
        </w:rPr>
        <w:t xml:space="preserve">pesan </w:t>
      </w:r>
      <w:r>
        <w:rPr>
          <w:lang w:val="id"/>
        </w:rPr>
        <w:t xml:space="preserve"> </w:t>
      </w:r>
      <w:proofErr w:type="spellStart"/>
      <w:r>
        <w:rPr>
          <w:sz w:val="20"/>
          <w:lang w:val="id"/>
        </w:rPr>
        <w:t>permintaanotentikasi</w:t>
      </w:r>
      <w:proofErr w:type="spellEnd"/>
      <w:r>
        <w:rPr>
          <w:sz w:val="20"/>
          <w:lang w:val="id"/>
        </w:rPr>
        <w:t xml:space="preserve"> bagi pengguna untuk mengonfirmasi untuk menautkan perangkat ke </w:t>
      </w:r>
      <w:r>
        <w:rPr>
          <w:lang w:val="id"/>
        </w:rPr>
        <w:t xml:space="preserve"> </w:t>
      </w:r>
      <w:r>
        <w:rPr>
          <w:sz w:val="20"/>
          <w:lang w:val="id"/>
        </w:rPr>
        <w:t xml:space="preserve">Portal </w:t>
      </w:r>
      <w:r>
        <w:rPr>
          <w:lang w:val="id"/>
        </w:rPr>
        <w:t xml:space="preserve"> </w:t>
      </w:r>
      <w:r>
        <w:rPr>
          <w:spacing w:val="-3"/>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ketika operasi tautan dilakukan </w:t>
      </w:r>
      <w:r>
        <w:rPr>
          <w:lang w:val="id"/>
        </w:rPr>
        <w:t xml:space="preserve"> </w:t>
      </w:r>
      <w:r>
        <w:rPr>
          <w:spacing w:val="2"/>
          <w:sz w:val="20"/>
          <w:lang w:val="id"/>
        </w:rPr>
        <w:t xml:space="preserve">melalui </w:t>
      </w:r>
      <w:r>
        <w:rPr>
          <w:lang w:val="id"/>
        </w:rPr>
        <w:t xml:space="preserve"> </w:t>
      </w:r>
      <w:r>
        <w:rPr>
          <w:sz w:val="20"/>
          <w:lang w:val="id"/>
        </w:rPr>
        <w:t>alamat MAC.</w:t>
      </w:r>
      <w:r>
        <w:rPr>
          <w:lang w:val="id"/>
        </w:rPr>
        <w:t xml:space="preserve"> </w:t>
      </w:r>
      <w:r>
        <w:rPr>
          <w:spacing w:val="-3"/>
          <w:sz w:val="20"/>
          <w:lang w:val="id"/>
        </w:rPr>
        <w:t xml:space="preserve"> </w:t>
      </w:r>
    </w:p>
    <w:p w14:paraId="0A6FDDAB" w14:textId="175D00C6" w:rsidR="00776FB4" w:rsidRDefault="00EB5BD3">
      <w:pPr>
        <w:pStyle w:val="BodyText"/>
        <w:spacing w:before="6"/>
        <w:rPr>
          <w:sz w:val="15"/>
        </w:rPr>
      </w:pPr>
      <w:r>
        <w:rPr>
          <w:noProof/>
        </w:rPr>
        <mc:AlternateContent>
          <mc:Choice Requires="wpg">
            <w:drawing>
              <wp:anchor distT="0" distB="0" distL="0" distR="0" simplePos="0" relativeHeight="487638016" behindDoc="1" locked="0" layoutInCell="1" allowOverlap="1" wp14:anchorId="4ADE0365" wp14:editId="74E52F85">
                <wp:simplePos x="0" y="0"/>
                <wp:positionH relativeFrom="page">
                  <wp:posOffset>2324735</wp:posOffset>
                </wp:positionH>
                <wp:positionV relativeFrom="paragraph">
                  <wp:posOffset>139065</wp:posOffset>
                </wp:positionV>
                <wp:extent cx="3124200" cy="1666240"/>
                <wp:effectExtent l="0" t="0" r="0" b="0"/>
                <wp:wrapTopAndBottom/>
                <wp:docPr id="1017"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0" cy="1666240"/>
                          <a:chOff x="3661" y="219"/>
                          <a:chExt cx="4920" cy="2624"/>
                        </a:xfrm>
                      </wpg:grpSpPr>
                      <pic:pic xmlns:pic="http://schemas.openxmlformats.org/drawingml/2006/picture">
                        <pic:nvPicPr>
                          <pic:cNvPr id="1018" name="Picture 5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676" y="234"/>
                            <a:ext cx="4890" cy="2594"/>
                          </a:xfrm>
                          <a:prstGeom prst="rect">
                            <a:avLst/>
                          </a:prstGeom>
                          <a:noFill/>
                          <a:extLst>
                            <a:ext uri="{909E8E84-426E-40DD-AFC4-6F175D3DCCD1}">
                              <a14:hiddenFill xmlns:a14="http://schemas.microsoft.com/office/drawing/2010/main">
                                <a:solidFill>
                                  <a:srgbClr val="FFFFFF"/>
                                </a:solidFill>
                              </a14:hiddenFill>
                            </a:ext>
                          </a:extLst>
                        </pic:spPr>
                      </pic:pic>
                      <wps:wsp>
                        <wps:cNvPr id="1019" name="Rectangle 589"/>
                        <wps:cNvSpPr>
                          <a:spLocks noChangeArrowheads="1"/>
                        </wps:cNvSpPr>
                        <wps:spPr bwMode="auto">
                          <a:xfrm>
                            <a:off x="3668" y="226"/>
                            <a:ext cx="4905" cy="260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D328C9" id="Group 588" o:spid="_x0000_s1026" style="position:absolute;margin-left:183.05pt;margin-top:10.95pt;width:246pt;height:131.2pt;z-index:-15678464;mso-wrap-distance-left:0;mso-wrap-distance-right:0;mso-position-horizontal-relative:page" coordorigin="3661,219" coordsize="4920,2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">
                <v:shape id="Picture 590" o:spid="_x0000_s1027" type="#_x0000_t75" style="position:absolute;left:3676;top:234;width:4890;height: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">
                  <v:imagedata r:id="rId97" o:title=""/>
                </v:shape>
                <v:rect id="Rectangle 589" o:spid="_x0000_s1028" style="position:absolute;left:3668;top:226;width:4905;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" filled="f" strokecolor="#5b9bd4"/>
                <w10:wrap type="topAndBottom" anchorx="page"/>
              </v:group>
            </w:pict>
          </mc:Fallback>
        </mc:AlternateContent>
      </w:r>
    </w:p>
    <w:p w14:paraId="00979003" w14:textId="77777777" w:rsidR="00776FB4" w:rsidRDefault="00776FB4">
      <w:pPr>
        <w:pStyle w:val="BodyText"/>
        <w:spacing w:before="10"/>
        <w:rPr>
          <w:sz w:val="25"/>
        </w:rPr>
      </w:pPr>
    </w:p>
    <w:p w14:paraId="517C80FB" w14:textId="77777777" w:rsidR="00776FB4" w:rsidRDefault="0073215B">
      <w:pPr>
        <w:ind w:left="496" w:right="917"/>
        <w:jc w:val="center"/>
        <w:rPr>
          <w:b/>
          <w:sz w:val="16"/>
        </w:rPr>
      </w:pPr>
      <w:bookmarkStart w:id="128" w:name="_bookmark81"/>
      <w:bookmarkEnd w:id="128"/>
      <w:r>
        <w:rPr>
          <w:b/>
          <w:sz w:val="16"/>
          <w:lang w:val="id"/>
        </w:rPr>
        <w:t xml:space="preserve">Gambar 19: Pesan Pemberitahuan - Permintaan </w:t>
      </w:r>
      <w:proofErr w:type="spellStart"/>
      <w:r>
        <w:rPr>
          <w:b/>
          <w:sz w:val="16"/>
          <w:lang w:val="id"/>
        </w:rPr>
        <w:t>Autentikasi</w:t>
      </w:r>
      <w:proofErr w:type="spellEnd"/>
      <w:r>
        <w:rPr>
          <w:b/>
          <w:sz w:val="16"/>
          <w:lang w:val="id"/>
        </w:rPr>
        <w:t xml:space="preserve"> untuk Menautkan Perangkat melalui Alamat MAC</w:t>
      </w:r>
    </w:p>
    <w:p w14:paraId="306CF860" w14:textId="77777777" w:rsidR="00776FB4" w:rsidRDefault="00776FB4">
      <w:pPr>
        <w:pStyle w:val="BodyText"/>
        <w:rPr>
          <w:b/>
          <w:sz w:val="18"/>
        </w:rPr>
      </w:pPr>
    </w:p>
    <w:p w14:paraId="5F813BFC" w14:textId="77777777" w:rsidR="00776FB4" w:rsidRDefault="0073215B">
      <w:pPr>
        <w:spacing w:before="141"/>
        <w:ind w:left="600"/>
        <w:rPr>
          <w:rFonts w:ascii="Caladea"/>
          <w:b/>
        </w:rPr>
      </w:pPr>
      <w:bookmarkStart w:id="129" w:name="_bookmark82"/>
      <w:bookmarkEnd w:id="129"/>
      <w:r>
        <w:rPr>
          <w:b/>
          <w:color w:val="000080"/>
          <w:lang w:val="id"/>
        </w:rPr>
        <w:t>Pengaturan</w:t>
      </w:r>
    </w:p>
    <w:p w14:paraId="7BE72CD4" w14:textId="77777777" w:rsidR="00776FB4" w:rsidRDefault="00776FB4">
      <w:pPr>
        <w:pStyle w:val="BodyText"/>
        <w:spacing w:before="6"/>
        <w:rPr>
          <w:rFonts w:ascii="Caladea"/>
          <w:b/>
          <w:sz w:val="28"/>
        </w:rPr>
      </w:pPr>
    </w:p>
    <w:p w14:paraId="6EAFABA3" w14:textId="77777777" w:rsidR="00776FB4" w:rsidRDefault="0073215B">
      <w:pPr>
        <w:spacing w:before="1" w:line="350" w:lineRule="auto"/>
        <w:ind w:left="600"/>
        <w:rPr>
          <w:sz w:val="20"/>
        </w:rPr>
      </w:pPr>
      <w:r>
        <w:rPr>
          <w:sz w:val="20"/>
          <w:lang w:val="id"/>
        </w:rPr>
        <w:t xml:space="preserve">Pengguna dapat mengonfigurasi pengaturan terkait ID </w:t>
      </w:r>
      <w:proofErr w:type="spellStart"/>
      <w:r>
        <w:rPr>
          <w:sz w:val="20"/>
          <w:lang w:val="id"/>
        </w:rPr>
        <w:t>IPVideoTalk</w:t>
      </w:r>
      <w:proofErr w:type="spellEnd"/>
      <w:r>
        <w:rPr>
          <w:sz w:val="20"/>
          <w:lang w:val="id"/>
        </w:rPr>
        <w:t xml:space="preserve"> dan memeriksa informasi di menu LCD GVC32XX</w:t>
      </w:r>
      <w:r>
        <w:rPr>
          <w:sz w:val="20"/>
          <w:lang w:val="id"/>
        </w:rPr>
        <w:t></w:t>
      </w:r>
      <w:r>
        <w:rPr>
          <w:b/>
          <w:sz w:val="20"/>
          <w:lang w:val="id"/>
        </w:rPr>
        <w:t>Aplikasi</w:t>
      </w:r>
      <w:r>
        <w:rPr>
          <w:sz w:val="20"/>
          <w:lang w:val="id"/>
        </w:rPr>
        <w:t></w:t>
      </w:r>
      <w:r>
        <w:rPr>
          <w:lang w:val="id"/>
        </w:rPr>
        <w:t>aplikasi</w:t>
      </w:r>
      <w:r>
        <w:rPr>
          <w:b/>
          <w:sz w:val="20"/>
          <w:lang w:val="id"/>
        </w:rPr>
        <w:t>IPVideoTalk</w:t>
      </w:r>
      <w:r>
        <w:rPr>
          <w:sz w:val="20"/>
          <w:lang w:val="id"/>
        </w:rPr>
        <w:t></w:t>
      </w:r>
      <w:r>
        <w:rPr>
          <w:b/>
          <w:sz w:val="20"/>
          <w:lang w:val="id"/>
        </w:rPr>
        <w:t>Pengaturan</w:t>
      </w:r>
      <w:r>
        <w:rPr>
          <w:sz w:val="20"/>
          <w:lang w:val="id"/>
        </w:rPr>
        <w:t>. Lihat gambar di bawah ini:</w:t>
      </w:r>
    </w:p>
    <w:p w14:paraId="64587856" w14:textId="77777777" w:rsidR="00776FB4" w:rsidRDefault="0073215B">
      <w:pPr>
        <w:pStyle w:val="BodyText"/>
        <w:spacing w:before="9"/>
        <w:rPr>
          <w:sz w:val="18"/>
        </w:rPr>
      </w:pPr>
      <w:r>
        <w:rPr>
          <w:noProof/>
          <w:lang w:val="id"/>
        </w:rPr>
        <w:drawing>
          <wp:anchor distT="0" distB="0" distL="0" distR="0" simplePos="0" relativeHeight="99" behindDoc="0" locked="0" layoutInCell="1" allowOverlap="1" wp14:anchorId="42350418" wp14:editId="06EAF4B9">
            <wp:simplePos x="0" y="0"/>
            <wp:positionH relativeFrom="page">
              <wp:posOffset>967739</wp:posOffset>
            </wp:positionH>
            <wp:positionV relativeFrom="paragraph">
              <wp:posOffset>162442</wp:posOffset>
            </wp:positionV>
            <wp:extent cx="5837033" cy="2885503"/>
            <wp:effectExtent l="0" t="0" r="0" b="0"/>
            <wp:wrapTopAndBottom/>
            <wp:docPr id="20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6.jpeg"/>
                    <pic:cNvPicPr/>
                  </pic:nvPicPr>
                  <pic:blipFill>
                    <a:blip r:embed="rId98" cstate="print"/>
                    <a:stretch>
                      <a:fillRect/>
                    </a:stretch>
                  </pic:blipFill>
                  <pic:spPr>
                    <a:xfrm>
                      <a:off x="0" y="0"/>
                      <a:ext cx="5837033" cy="2885503"/>
                    </a:xfrm>
                    <a:prstGeom prst="rect">
                      <a:avLst/>
                    </a:prstGeom>
                  </pic:spPr>
                </pic:pic>
              </a:graphicData>
            </a:graphic>
          </wp:anchor>
        </w:drawing>
      </w:r>
    </w:p>
    <w:p w14:paraId="310D5947" w14:textId="77777777" w:rsidR="00776FB4" w:rsidRDefault="00776FB4">
      <w:pPr>
        <w:pStyle w:val="BodyText"/>
        <w:spacing w:before="8"/>
        <w:rPr>
          <w:sz w:val="24"/>
        </w:rPr>
      </w:pPr>
    </w:p>
    <w:p w14:paraId="6826D10E" w14:textId="77777777" w:rsidR="00776FB4" w:rsidRDefault="0073215B">
      <w:pPr>
        <w:ind w:left="501" w:right="917"/>
        <w:jc w:val="center"/>
        <w:rPr>
          <w:b/>
          <w:sz w:val="16"/>
        </w:rPr>
      </w:pPr>
      <w:bookmarkStart w:id="130" w:name="_bookmark83"/>
      <w:bookmarkEnd w:id="130"/>
      <w:r>
        <w:rPr>
          <w:b/>
          <w:sz w:val="16"/>
          <w:lang w:val="id"/>
        </w:rPr>
        <w:t xml:space="preserve">Gambar 20: </w:t>
      </w:r>
      <w:proofErr w:type="spellStart"/>
      <w:r>
        <w:rPr>
          <w:b/>
          <w:sz w:val="16"/>
          <w:lang w:val="id"/>
        </w:rPr>
        <w:t>IpVideoTalk</w:t>
      </w:r>
      <w:proofErr w:type="spellEnd"/>
      <w:r>
        <w:rPr>
          <w:b/>
          <w:sz w:val="16"/>
          <w:lang w:val="id"/>
        </w:rPr>
        <w:t xml:space="preserve"> Aplikasi </w:t>
      </w:r>
      <w:r>
        <w:rPr>
          <w:sz w:val="16"/>
          <w:lang w:val="id"/>
        </w:rPr>
        <w:t></w:t>
      </w:r>
      <w:r>
        <w:rPr>
          <w:lang w:val="id"/>
        </w:rPr>
        <w:t xml:space="preserve"> </w:t>
      </w:r>
      <w:r>
        <w:rPr>
          <w:b/>
          <w:sz w:val="16"/>
          <w:lang w:val="id"/>
        </w:rPr>
        <w:t xml:space="preserve"> Pengaturan</w:t>
      </w:r>
    </w:p>
    <w:p w14:paraId="342F053E" w14:textId="77777777" w:rsidR="00776FB4" w:rsidRDefault="00776FB4">
      <w:pPr>
        <w:jc w:val="center"/>
        <w:rPr>
          <w:sz w:val="16"/>
        </w:rPr>
        <w:sectPr w:rsidR="00776FB4">
          <w:pgSz w:w="12240" w:h="15840"/>
          <w:pgMar w:top="0" w:right="420" w:bottom="840" w:left="840" w:header="0" w:footer="596" w:gutter="0"/>
          <w:cols w:space="720"/>
        </w:sectPr>
      </w:pPr>
    </w:p>
    <w:p w14:paraId="0AE8D85E" w14:textId="77777777" w:rsidR="00776FB4" w:rsidRDefault="00776FB4">
      <w:pPr>
        <w:pStyle w:val="BodyText"/>
        <w:rPr>
          <w:b/>
        </w:rPr>
      </w:pPr>
    </w:p>
    <w:p w14:paraId="21C15482" w14:textId="77777777" w:rsidR="00776FB4" w:rsidRDefault="00776FB4">
      <w:pPr>
        <w:pStyle w:val="BodyText"/>
        <w:rPr>
          <w:b/>
        </w:rPr>
      </w:pPr>
    </w:p>
    <w:p w14:paraId="10D3C836" w14:textId="77777777" w:rsidR="00776FB4" w:rsidRDefault="00776FB4">
      <w:pPr>
        <w:pStyle w:val="BodyText"/>
        <w:rPr>
          <w:b/>
        </w:rPr>
      </w:pPr>
    </w:p>
    <w:p w14:paraId="27B46FF3" w14:textId="77777777" w:rsidR="00776FB4" w:rsidRDefault="00776FB4">
      <w:pPr>
        <w:pStyle w:val="BodyText"/>
        <w:rPr>
          <w:b/>
        </w:rPr>
      </w:pPr>
    </w:p>
    <w:p w14:paraId="503776D2" w14:textId="77777777" w:rsidR="00776FB4" w:rsidRDefault="00776FB4">
      <w:pPr>
        <w:pStyle w:val="BodyText"/>
        <w:rPr>
          <w:b/>
        </w:rPr>
      </w:pPr>
    </w:p>
    <w:p w14:paraId="7AD6434E" w14:textId="77777777" w:rsidR="00776FB4" w:rsidRDefault="00776FB4">
      <w:pPr>
        <w:pStyle w:val="BodyText"/>
        <w:rPr>
          <w:b/>
          <w:sz w:val="21"/>
        </w:rPr>
      </w:pPr>
    </w:p>
    <w:p w14:paraId="08E1128E" w14:textId="282F6DA3" w:rsidR="00776FB4" w:rsidRDefault="00EB5BD3">
      <w:pPr>
        <w:pStyle w:val="Heading4"/>
        <w:numPr>
          <w:ilvl w:val="1"/>
          <w:numId w:val="99"/>
        </w:numPr>
        <w:tabs>
          <w:tab w:val="left" w:pos="1320"/>
          <w:tab w:val="left" w:pos="1321"/>
        </w:tabs>
        <w:spacing w:before="102"/>
      </w:pPr>
      <w:r>
        <w:rPr>
          <w:noProof/>
        </w:rPr>
        <mc:AlternateContent>
          <mc:Choice Requires="wpg">
            <w:drawing>
              <wp:anchor distT="0" distB="0" distL="114300" distR="114300" simplePos="0" relativeHeight="15780864" behindDoc="0" locked="0" layoutInCell="1" allowOverlap="1" wp14:anchorId="7EBB152D" wp14:editId="67C914CA">
                <wp:simplePos x="0" y="0"/>
                <wp:positionH relativeFrom="page">
                  <wp:posOffset>4726940</wp:posOffset>
                </wp:positionH>
                <wp:positionV relativeFrom="paragraph">
                  <wp:posOffset>-883920</wp:posOffset>
                </wp:positionV>
                <wp:extent cx="2707005" cy="1512570"/>
                <wp:effectExtent l="0" t="0" r="0" b="0"/>
                <wp:wrapNone/>
                <wp:docPr id="1013"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7005" cy="1512570"/>
                          <a:chOff x="7444" y="-1392"/>
                          <a:chExt cx="4263" cy="2382"/>
                        </a:xfrm>
                      </wpg:grpSpPr>
                      <pic:pic xmlns:pic="http://schemas.openxmlformats.org/drawingml/2006/picture">
                        <pic:nvPicPr>
                          <pic:cNvPr id="1014" name="Picture 58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2"/>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5" name="Picture 5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7444" y="541"/>
                            <a:ext cx="540" cy="240"/>
                          </a:xfrm>
                          <a:prstGeom prst="rect">
                            <a:avLst/>
                          </a:prstGeom>
                          <a:noFill/>
                          <a:extLst>
                            <a:ext uri="{909E8E84-426E-40DD-AFC4-6F175D3DCCD1}">
                              <a14:hiddenFill xmlns:a14="http://schemas.microsoft.com/office/drawing/2010/main">
                                <a:solidFill>
                                  <a:srgbClr val="FFFFFF"/>
                                </a:solidFill>
                              </a14:hiddenFill>
                            </a:ext>
                          </a:extLst>
                        </pic:spPr>
                      </pic:pic>
                      <wps:wsp>
                        <wps:cNvPr id="1016" name="Text Box 585"/>
                        <wps:cNvSpPr txBox="1">
                          <a:spLocks noChangeArrowheads="1"/>
                        </wps:cNvSpPr>
                        <wps:spPr bwMode="auto">
                          <a:xfrm>
                            <a:off x="7444" y="-1392"/>
                            <a:ext cx="4263"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4D8CA" w14:textId="77777777" w:rsidR="00F67909" w:rsidRDefault="00F67909"/>
                            <w:p w14:paraId="5A4D8457" w14:textId="77777777" w:rsidR="00F67909" w:rsidRDefault="00F67909"/>
                            <w:p w14:paraId="6ADAD7F7" w14:textId="77777777" w:rsidR="00F67909" w:rsidRDefault="00F67909"/>
                            <w:p w14:paraId="689C212E" w14:textId="77777777" w:rsidR="00F67909" w:rsidRDefault="00F67909"/>
                            <w:p w14:paraId="48B1C4B1" w14:textId="77777777" w:rsidR="00F67909" w:rsidRDefault="00F67909"/>
                            <w:p w14:paraId="66D3921D" w14:textId="77777777" w:rsidR="00F67909" w:rsidRDefault="00F67909"/>
                            <w:p w14:paraId="5D995E3E" w14:textId="77777777" w:rsidR="00F67909" w:rsidRDefault="00F67909"/>
                            <w:p w14:paraId="5FC14617" w14:textId="77777777" w:rsidR="00F67909" w:rsidRDefault="00F67909">
                              <w:pPr>
                                <w:spacing w:before="9"/>
                                <w:rPr>
                                  <w:sz w:val="18"/>
                                </w:rPr>
                              </w:pPr>
                            </w:p>
                            <w:p w14:paraId="14AACAD5" w14:textId="77777777" w:rsidR="00F67909" w:rsidRDefault="00F67909">
                              <w:pPr>
                                <w:ind w:left="637"/>
                                <w:rPr>
                                  <w:sz w:val="20"/>
                                </w:rPr>
                              </w:pPr>
                              <w:r>
                                <w:rPr>
                                  <w:sz w:val="20"/>
                                  <w:lang w:val="id"/>
                                </w:rPr>
                                <w:t>ID ID IPVideoTalk aktif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BB152D" id="Group 584" o:spid="_x0000_s1040" style="position:absolute;left:0;text-align:left;margin-left:372.2pt;margin-top:-69.6pt;width:213.15pt;height:119.1pt;z-index:15780864;mso-position-horizontal-relative:page;mso-position-vertical-relative:text" coordorigin="7444,-1392" coordsize="4263,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&#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">
                <v:shape id="Picture 587" o:spid="_x0000_s1041" type="#_x0000_t75" style="position:absolute;left:7791;top:-1392;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">
                  <v:imagedata r:id="rId26" o:title=""/>
                </v:shape>
                <v:shape id="Picture 586" o:spid="_x0000_s1042" type="#_x0000_t75" style="position:absolute;left:7444;top:541;width:540;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">
                  <v:imagedata r:id="rId100" o:title=""/>
                </v:shape>
                <v:shape id="Text Box 585" o:spid="_x0000_s1043" type="#_x0000_t202" style="position:absolute;left:7444;top:-1392;width:4263;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" filled="f" stroked="f">
                  <v:textbox inset="0,0,0,0">
                    <w:txbxContent>
                      <w:p w14:paraId="2594D8CA" w14:textId="77777777" w:rsidR="00F67909" w:rsidRDefault="00F67909"/>
                      <w:p w14:paraId="5A4D8457" w14:textId="77777777" w:rsidR="00F67909" w:rsidRDefault="00F67909"/>
                      <w:p w14:paraId="6ADAD7F7" w14:textId="77777777" w:rsidR="00F67909" w:rsidRDefault="00F67909"/>
                      <w:p w14:paraId="689C212E" w14:textId="77777777" w:rsidR="00F67909" w:rsidRDefault="00F67909"/>
                      <w:p w14:paraId="48B1C4B1" w14:textId="77777777" w:rsidR="00F67909" w:rsidRDefault="00F67909"/>
                      <w:p w14:paraId="66D3921D" w14:textId="77777777" w:rsidR="00F67909" w:rsidRDefault="00F67909"/>
                      <w:p w14:paraId="5D995E3E" w14:textId="77777777" w:rsidR="00F67909" w:rsidRDefault="00F67909"/>
                      <w:p w14:paraId="5FC14617" w14:textId="77777777" w:rsidR="00F67909" w:rsidRDefault="00F67909">
                        <w:pPr>
                          <w:spacing w:before="9"/>
                          <w:rPr>
                            <w:sz w:val="18"/>
                          </w:rPr>
                        </w:pPr>
                      </w:p>
                      <w:p w14:paraId="14AACAD5" w14:textId="77777777" w:rsidR="00F67909" w:rsidRDefault="00F67909">
                        <w:pPr>
                          <w:ind w:left="637"/>
                          <w:rPr>
                            <w:sz w:val="20"/>
                          </w:rPr>
                        </w:pPr>
                        <w:r>
                          <w:rPr>
                            <w:sz w:val="20"/>
                            <w:lang w:val="id"/>
                          </w:rPr>
                          <w:t>ID ID IPVideoTalk aktif</w:t>
                        </w:r>
                      </w:p>
                    </w:txbxContent>
                  </v:textbox>
                </v:shape>
                <w10:wrap anchorx="page"/>
              </v:group>
            </w:pict>
          </mc:Fallback>
        </mc:AlternateContent>
      </w:r>
      <w:r w:rsidR="0073215B">
        <w:rPr>
          <w:lang w:val="id"/>
        </w:rPr>
        <w:t>rekening</w:t>
      </w:r>
      <w:r w:rsidR="0073215B">
        <w:rPr>
          <w:spacing w:val="-9"/>
          <w:lang w:val="id"/>
        </w:rPr>
        <w:t xml:space="preserve"> </w:t>
      </w:r>
      <w:r w:rsidR="0073215B">
        <w:rPr>
          <w:lang w:val="id"/>
        </w:rPr>
        <w:t>aktif</w:t>
      </w:r>
    </w:p>
    <w:p w14:paraId="3D9197F2" w14:textId="77777777" w:rsidR="00776FB4" w:rsidRDefault="00776FB4">
      <w:pPr>
        <w:pStyle w:val="BodyText"/>
        <w:spacing w:before="7"/>
        <w:rPr>
          <w:b/>
          <w:sz w:val="21"/>
        </w:rPr>
      </w:pPr>
    </w:p>
    <w:p w14:paraId="157EE7E6" w14:textId="77777777" w:rsidR="00776FB4" w:rsidRDefault="0073215B">
      <w:pPr>
        <w:pStyle w:val="BodyText"/>
        <w:ind w:left="1018"/>
      </w:pPr>
      <w:r>
        <w:rPr>
          <w:lang w:val="id"/>
        </w:rPr>
        <w:t xml:space="preserve">Ini digunakan untuk mengaktifkan /menonaktifkan ID </w:t>
      </w:r>
      <w:proofErr w:type="spellStart"/>
      <w:r>
        <w:rPr>
          <w:lang w:val="id"/>
        </w:rPr>
        <w:t>IPVideoTalk</w:t>
      </w:r>
      <w:proofErr w:type="spellEnd"/>
      <w:r>
        <w:rPr>
          <w:lang w:val="id"/>
        </w:rPr>
        <w:t>. Ikon hijau</w:t>
      </w:r>
    </w:p>
    <w:p w14:paraId="409312E2" w14:textId="77777777" w:rsidR="00776FB4" w:rsidRDefault="0073215B">
      <w:pPr>
        <w:pStyle w:val="BodyText"/>
        <w:spacing w:before="169" w:line="391" w:lineRule="auto"/>
        <w:ind w:left="1018" w:right="1019"/>
      </w:pPr>
      <w:r>
        <w:rPr>
          <w:lang w:val="id"/>
        </w:rPr>
        <w:t xml:space="preserve">sementara ikon Grey </w:t>
      </w:r>
      <w:r>
        <w:rPr>
          <w:noProof/>
          <w:spacing w:val="-16"/>
          <w:lang w:val="id"/>
        </w:rPr>
        <w:drawing>
          <wp:inline distT="0" distB="0" distL="0" distR="0" wp14:anchorId="6A28537C" wp14:editId="2817AADE">
            <wp:extent cx="381558" cy="168909"/>
            <wp:effectExtent l="0" t="0" r="0" b="0"/>
            <wp:docPr id="20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8.jpeg"/>
                    <pic:cNvPicPr/>
                  </pic:nvPicPr>
                  <pic:blipFill>
                    <a:blip r:embed="rId101" cstate="print"/>
                    <a:stretch>
                      <a:fillRect/>
                    </a:stretch>
                  </pic:blipFill>
                  <pic:spPr>
                    <a:xfrm>
                      <a:off x="0" y="0"/>
                      <a:ext cx="381558" cy="168909"/>
                    </a:xfrm>
                    <a:prstGeom prst="rect">
                      <a:avLst/>
                    </a:prstGeom>
                  </pic:spPr>
                </pic:pic>
              </a:graphicData>
            </a:graphic>
          </wp:inline>
        </w:drawing>
      </w:r>
      <w:r>
        <w:rPr>
          <w:lang w:val="id"/>
        </w:rPr>
        <w:t xml:space="preserve">mengindikasikan ID </w:t>
      </w:r>
      <w:proofErr w:type="spellStart"/>
      <w:r>
        <w:rPr>
          <w:spacing w:val="-4"/>
          <w:lang w:val="id"/>
        </w:rPr>
        <w:t>IPVideoTalk</w:t>
      </w:r>
      <w:proofErr w:type="spellEnd"/>
      <w:r>
        <w:rPr>
          <w:spacing w:val="-4"/>
          <w:lang w:val="id"/>
        </w:rPr>
        <w:t xml:space="preserve"> tidak </w:t>
      </w:r>
      <w:r>
        <w:rPr>
          <w:lang w:val="id"/>
        </w:rPr>
        <w:t xml:space="preserve"> aktif. </w:t>
      </w:r>
      <w:r>
        <w:rPr>
          <w:spacing w:val="-3"/>
          <w:lang w:val="id"/>
        </w:rPr>
        <w:t xml:space="preserve">Pengguna </w:t>
      </w:r>
      <w:r>
        <w:rPr>
          <w:lang w:val="id"/>
        </w:rPr>
        <w:t xml:space="preserve"> dapat </w:t>
      </w:r>
      <w:proofErr w:type="spellStart"/>
      <w:r>
        <w:rPr>
          <w:lang w:val="id"/>
        </w:rPr>
        <w:t>mengklik</w:t>
      </w:r>
      <w:proofErr w:type="spellEnd"/>
      <w:r>
        <w:rPr>
          <w:lang w:val="id"/>
        </w:rPr>
        <w:t xml:space="preserve"> kotak ini </w:t>
      </w:r>
      <w:r>
        <w:rPr>
          <w:spacing w:val="-3"/>
          <w:lang w:val="id"/>
        </w:rPr>
        <w:t xml:space="preserve">untuk </w:t>
      </w:r>
      <w:r>
        <w:rPr>
          <w:lang w:val="id"/>
        </w:rPr>
        <w:t xml:space="preserve"> mengaktifkan dan menonaktifkan ID </w:t>
      </w:r>
      <w:proofErr w:type="spellStart"/>
      <w:r>
        <w:rPr>
          <w:spacing w:val="-4"/>
          <w:lang w:val="id"/>
        </w:rPr>
        <w:t>IPVideoTalk</w:t>
      </w:r>
      <w:proofErr w:type="spellEnd"/>
      <w:r>
        <w:rPr>
          <w:spacing w:val="-4"/>
          <w:lang w:val="id"/>
        </w:rPr>
        <w:t>.</w:t>
      </w:r>
      <w:r>
        <w:rPr>
          <w:lang w:val="id"/>
        </w:rPr>
        <w:t xml:space="preserve">  </w:t>
      </w:r>
    </w:p>
    <w:p w14:paraId="65484802" w14:textId="77777777" w:rsidR="00776FB4" w:rsidRDefault="00776FB4">
      <w:pPr>
        <w:pStyle w:val="BodyText"/>
        <w:rPr>
          <w:sz w:val="18"/>
        </w:rPr>
      </w:pPr>
    </w:p>
    <w:p w14:paraId="20FF61C0" w14:textId="77777777" w:rsidR="00776FB4" w:rsidRDefault="0073215B">
      <w:pPr>
        <w:pStyle w:val="Heading4"/>
        <w:numPr>
          <w:ilvl w:val="0"/>
          <w:numId w:val="107"/>
        </w:numPr>
        <w:tabs>
          <w:tab w:val="left" w:pos="1018"/>
          <w:tab w:val="left" w:pos="1019"/>
        </w:tabs>
        <w:ind w:hanging="419"/>
        <w:rPr>
          <w:rFonts w:ascii="Wingdings" w:hAnsi="Wingdings"/>
        </w:rPr>
      </w:pPr>
      <w:r>
        <w:rPr>
          <w:lang w:val="id"/>
        </w:rPr>
        <w:t>Nama Tampilan</w:t>
      </w:r>
    </w:p>
    <w:p w14:paraId="0055C13F" w14:textId="77777777" w:rsidR="00776FB4" w:rsidRDefault="00776FB4">
      <w:pPr>
        <w:pStyle w:val="BodyText"/>
        <w:spacing w:before="7"/>
        <w:rPr>
          <w:b/>
          <w:sz w:val="17"/>
        </w:rPr>
      </w:pPr>
    </w:p>
    <w:p w14:paraId="74E32DBA" w14:textId="77777777" w:rsidR="00776FB4" w:rsidRDefault="0073215B">
      <w:pPr>
        <w:pStyle w:val="BodyText"/>
        <w:spacing w:line="326" w:lineRule="auto"/>
        <w:ind w:left="1018" w:right="956"/>
      </w:pPr>
      <w:r>
        <w:rPr>
          <w:lang w:val="id"/>
        </w:rPr>
        <w:t xml:space="preserve">Ini digunakan untuk mengatur nama tampilan untuk ID </w:t>
      </w:r>
      <w:proofErr w:type="spellStart"/>
      <w:r>
        <w:rPr>
          <w:lang w:val="id"/>
        </w:rPr>
        <w:t>IPVideoTalk</w:t>
      </w:r>
      <w:proofErr w:type="spellEnd"/>
      <w:r>
        <w:rPr>
          <w:lang w:val="id"/>
        </w:rPr>
        <w:t xml:space="preserve"> di GVC32XX. Ketika pengguna menggunakan perangkat ini untuk memanggil keluar, penerima panggilan akan melihat nama tampilan.</w:t>
      </w:r>
    </w:p>
    <w:p w14:paraId="4A5E4057" w14:textId="77777777" w:rsidR="00776FB4" w:rsidRDefault="0073215B">
      <w:pPr>
        <w:pStyle w:val="Heading4"/>
        <w:numPr>
          <w:ilvl w:val="0"/>
          <w:numId w:val="107"/>
        </w:numPr>
        <w:tabs>
          <w:tab w:val="left" w:pos="1023"/>
          <w:tab w:val="left" w:pos="1024"/>
        </w:tabs>
        <w:spacing w:before="162"/>
        <w:ind w:left="1023" w:hanging="424"/>
        <w:rPr>
          <w:rFonts w:ascii="Wingdings" w:hAnsi="Wingdings"/>
        </w:rPr>
      </w:pPr>
      <w:r>
        <w:rPr>
          <w:lang w:val="id"/>
        </w:rPr>
        <w:t>Nomor Kamar Pribadi</w:t>
      </w:r>
    </w:p>
    <w:p w14:paraId="1CD736EE" w14:textId="77777777" w:rsidR="00776FB4" w:rsidRDefault="00776FB4">
      <w:pPr>
        <w:pStyle w:val="BodyText"/>
        <w:spacing w:before="5"/>
        <w:rPr>
          <w:b/>
        </w:rPr>
      </w:pPr>
    </w:p>
    <w:p w14:paraId="0762FC77" w14:textId="77777777" w:rsidR="00776FB4" w:rsidRDefault="0073215B">
      <w:pPr>
        <w:pStyle w:val="BodyText"/>
        <w:spacing w:line="326" w:lineRule="auto"/>
        <w:ind w:left="1018" w:right="1007"/>
        <w:jc w:val="both"/>
      </w:pPr>
      <w:r>
        <w:rPr>
          <w:lang w:val="id"/>
        </w:rPr>
        <w:t xml:space="preserve">Setiap perangkat GVC32xx    memiliki  satu  Nomor  </w:t>
      </w:r>
      <w:r>
        <w:rPr>
          <w:spacing w:val="-3"/>
          <w:lang w:val="id"/>
        </w:rPr>
        <w:t>Ruang Pribadi,</w:t>
      </w:r>
      <w:r>
        <w:rPr>
          <w:lang w:val="id"/>
        </w:rPr>
        <w:t xml:space="preserve">    rapat  instan/rapat  </w:t>
      </w:r>
      <w:proofErr w:type="spellStart"/>
      <w:r>
        <w:rPr>
          <w:lang w:val="id"/>
        </w:rPr>
        <w:t>now</w:t>
      </w:r>
      <w:proofErr w:type="spellEnd"/>
      <w:r>
        <w:rPr>
          <w:lang w:val="id"/>
        </w:rPr>
        <w:t xml:space="preserve">  akan </w:t>
      </w:r>
      <w:r>
        <w:rPr>
          <w:spacing w:val="-3"/>
          <w:lang w:val="id"/>
        </w:rPr>
        <w:t xml:space="preserve"> menggunakan</w:t>
      </w:r>
      <w:r>
        <w:rPr>
          <w:lang w:val="id"/>
        </w:rPr>
        <w:t xml:space="preserve"> Nomor Ruang Pribadi ini untuk memulai rapat. Para peserta dapat bergabung dalam rapat melalui  </w:t>
      </w:r>
      <w:r>
        <w:rPr>
          <w:spacing w:val="2"/>
          <w:lang w:val="id"/>
        </w:rPr>
        <w:t xml:space="preserve"> </w:t>
      </w:r>
      <w:r>
        <w:rPr>
          <w:lang w:val="id"/>
        </w:rPr>
        <w:t>Nomor Ruang Pribadi ini kapan  saja.</w:t>
      </w:r>
    </w:p>
    <w:p w14:paraId="7B7C16F3" w14:textId="77777777" w:rsidR="00776FB4" w:rsidRDefault="00776FB4">
      <w:pPr>
        <w:pStyle w:val="BodyText"/>
        <w:spacing w:before="2"/>
        <w:rPr>
          <w:sz w:val="21"/>
        </w:rPr>
      </w:pPr>
    </w:p>
    <w:p w14:paraId="6289718B" w14:textId="77777777" w:rsidR="00776FB4" w:rsidRDefault="0073215B">
      <w:pPr>
        <w:pStyle w:val="Heading4"/>
        <w:numPr>
          <w:ilvl w:val="0"/>
          <w:numId w:val="107"/>
        </w:numPr>
        <w:tabs>
          <w:tab w:val="left" w:pos="1023"/>
          <w:tab w:val="left" w:pos="1024"/>
        </w:tabs>
        <w:ind w:left="1023" w:hanging="424"/>
        <w:rPr>
          <w:rFonts w:ascii="Wingdings" w:hAnsi="Wingdings"/>
        </w:rPr>
      </w:pPr>
      <w:r>
        <w:rPr>
          <w:lang w:val="id"/>
        </w:rPr>
        <w:t>Kata Sandi Kamar Pribadi</w:t>
      </w:r>
    </w:p>
    <w:p w14:paraId="4DD5D8B5" w14:textId="77777777" w:rsidR="00776FB4" w:rsidRDefault="00776FB4">
      <w:pPr>
        <w:pStyle w:val="BodyText"/>
        <w:spacing w:before="10"/>
        <w:rPr>
          <w:b/>
        </w:rPr>
      </w:pPr>
    </w:p>
    <w:p w14:paraId="1FE77138" w14:textId="77777777" w:rsidR="00776FB4" w:rsidRDefault="0073215B">
      <w:pPr>
        <w:pStyle w:val="BodyText"/>
        <w:spacing w:line="326" w:lineRule="auto"/>
        <w:ind w:left="1018" w:right="1009"/>
        <w:jc w:val="both"/>
      </w:pPr>
      <w:r>
        <w:rPr>
          <w:lang w:val="id"/>
        </w:rPr>
        <w:t xml:space="preserve">Setiap perangkat GVC32xx memiliki satu Kata Sandi Ruang Pribadi, kata sandi </w:t>
      </w:r>
      <w:proofErr w:type="spellStart"/>
      <w:r>
        <w:rPr>
          <w:lang w:val="id"/>
        </w:rPr>
        <w:t>default</w:t>
      </w:r>
      <w:proofErr w:type="spellEnd"/>
      <w:r>
        <w:rPr>
          <w:lang w:val="id"/>
        </w:rPr>
        <w:t xml:space="preserve"> tidak ada. Jika </w:t>
      </w:r>
      <w:proofErr w:type="spellStart"/>
      <w:r>
        <w:rPr>
          <w:lang w:val="id"/>
        </w:rPr>
        <w:t>pemilike</w:t>
      </w:r>
      <w:proofErr w:type="spellEnd"/>
      <w:r>
        <w:rPr>
          <w:lang w:val="id"/>
        </w:rPr>
        <w:t xml:space="preserve"> menetapkan Kata Sandi Ruang Pribadi, semua peserta perlu memasukkan kata sandi yang benar untuk bergabung ke Ruang Pribadi. Pengguna dapat memperbarui Kata Sandi Ruang Pribadi, atau </w:t>
      </w:r>
      <w:proofErr w:type="spellStart"/>
      <w:r>
        <w:rPr>
          <w:lang w:val="id"/>
        </w:rPr>
        <w:t>login</w:t>
      </w:r>
      <w:proofErr w:type="spellEnd"/>
      <w:r>
        <w:rPr>
          <w:lang w:val="id"/>
        </w:rPr>
        <w:t xml:space="preserve"> Portal </w:t>
      </w:r>
      <w:proofErr w:type="spellStart"/>
      <w:r>
        <w:rPr>
          <w:lang w:val="id"/>
        </w:rPr>
        <w:t>IPVideoTalk</w:t>
      </w:r>
      <w:proofErr w:type="spellEnd"/>
      <w:r>
        <w:rPr>
          <w:lang w:val="id"/>
        </w:rPr>
        <w:t xml:space="preserve"> untuk memperbarui Kata Sandi Ruang Pribadi.</w:t>
      </w:r>
    </w:p>
    <w:p w14:paraId="0CEF468A" w14:textId="77777777" w:rsidR="00776FB4" w:rsidRDefault="00776FB4">
      <w:pPr>
        <w:pStyle w:val="BodyText"/>
        <w:spacing w:before="1"/>
        <w:rPr>
          <w:sz w:val="21"/>
        </w:rPr>
      </w:pPr>
    </w:p>
    <w:p w14:paraId="5271E3C3" w14:textId="77777777" w:rsidR="00776FB4" w:rsidRDefault="0073215B">
      <w:pPr>
        <w:pStyle w:val="Heading4"/>
        <w:numPr>
          <w:ilvl w:val="0"/>
          <w:numId w:val="107"/>
        </w:numPr>
        <w:tabs>
          <w:tab w:val="left" w:pos="1023"/>
          <w:tab w:val="left" w:pos="1024"/>
        </w:tabs>
        <w:ind w:left="1023" w:hanging="424"/>
        <w:rPr>
          <w:rFonts w:ascii="Wingdings" w:hAnsi="Wingdings"/>
        </w:rPr>
      </w:pPr>
      <w:proofErr w:type="spellStart"/>
      <w:r>
        <w:rPr>
          <w:spacing w:val="-3"/>
          <w:lang w:val="id"/>
        </w:rPr>
        <w:t>IpVideoTalk</w:t>
      </w:r>
      <w:proofErr w:type="spellEnd"/>
      <w:r>
        <w:rPr>
          <w:spacing w:val="-3"/>
          <w:lang w:val="id"/>
        </w:rPr>
        <w:t xml:space="preserve"> </w:t>
      </w:r>
      <w:proofErr w:type="spellStart"/>
      <w:r>
        <w:rPr>
          <w:lang w:val="id"/>
        </w:rPr>
        <w:t>Servialamat</w:t>
      </w:r>
      <w:proofErr w:type="spellEnd"/>
      <w:r>
        <w:rPr>
          <w:lang w:val="id"/>
        </w:rPr>
        <w:t xml:space="preserve"> </w:t>
      </w:r>
      <w:proofErr w:type="spellStart"/>
      <w:r>
        <w:rPr>
          <w:lang w:val="id"/>
        </w:rPr>
        <w:t>ce</w:t>
      </w:r>
      <w:proofErr w:type="spellEnd"/>
      <w:r>
        <w:rPr>
          <w:lang w:val="id"/>
        </w:rPr>
        <w:t xml:space="preserve">  </w:t>
      </w:r>
    </w:p>
    <w:p w14:paraId="763BA28D" w14:textId="77777777" w:rsidR="00776FB4" w:rsidRDefault="00776FB4">
      <w:pPr>
        <w:pStyle w:val="BodyText"/>
        <w:spacing w:before="6"/>
        <w:rPr>
          <w:b/>
        </w:rPr>
      </w:pPr>
    </w:p>
    <w:p w14:paraId="68D7FEF2" w14:textId="77777777" w:rsidR="00776FB4" w:rsidRDefault="0073215B">
      <w:pPr>
        <w:pStyle w:val="BodyText"/>
        <w:spacing w:line="326" w:lineRule="auto"/>
        <w:ind w:left="1018" w:right="1011"/>
        <w:jc w:val="both"/>
      </w:pPr>
      <w:r>
        <w:rPr>
          <w:lang w:val="id"/>
        </w:rPr>
        <w:t xml:space="preserve">Jika pengguna ingin menggunakan server yang digunakan internal Enterprise atau mencoba sistem layanan uji coba kami (yang mungkin tidak stabil seperti platform </w:t>
      </w:r>
      <w:proofErr w:type="spellStart"/>
      <w:r>
        <w:rPr>
          <w:lang w:val="id"/>
        </w:rPr>
        <w:t>IPVideoTalk</w:t>
      </w:r>
      <w:proofErr w:type="spellEnd"/>
      <w:r>
        <w:rPr>
          <w:lang w:val="id"/>
        </w:rPr>
        <w:t xml:space="preserve"> resmi), silakan dapatkan alamat layanan uji coba dari </w:t>
      </w:r>
      <w:proofErr w:type="spellStart"/>
      <w:r>
        <w:rPr>
          <w:lang w:val="id"/>
        </w:rPr>
        <w:t>Grandstream</w:t>
      </w:r>
      <w:proofErr w:type="spellEnd"/>
      <w:r>
        <w:rPr>
          <w:lang w:val="id"/>
        </w:rPr>
        <w:t xml:space="preserve"> dan </w:t>
      </w:r>
      <w:proofErr w:type="spellStart"/>
      <w:r>
        <w:rPr>
          <w:lang w:val="id"/>
        </w:rPr>
        <w:t>masukkandia</w:t>
      </w:r>
      <w:proofErr w:type="spellEnd"/>
      <w:r>
        <w:rPr>
          <w:lang w:val="id"/>
        </w:rPr>
        <w:t>.</w:t>
      </w:r>
    </w:p>
    <w:p w14:paraId="415C7057" w14:textId="77777777" w:rsidR="00776FB4" w:rsidRDefault="00776FB4">
      <w:pPr>
        <w:pStyle w:val="BodyText"/>
        <w:spacing w:before="1"/>
        <w:rPr>
          <w:sz w:val="21"/>
        </w:rPr>
      </w:pPr>
    </w:p>
    <w:p w14:paraId="124E9F10" w14:textId="77777777" w:rsidR="00776FB4" w:rsidRDefault="0073215B">
      <w:pPr>
        <w:pStyle w:val="Heading4"/>
        <w:numPr>
          <w:ilvl w:val="0"/>
          <w:numId w:val="107"/>
        </w:numPr>
        <w:tabs>
          <w:tab w:val="left" w:pos="1023"/>
          <w:tab w:val="left" w:pos="1024"/>
        </w:tabs>
        <w:ind w:left="1023" w:hanging="424"/>
        <w:rPr>
          <w:rFonts w:ascii="Wingdings" w:hAnsi="Wingdings"/>
        </w:rPr>
      </w:pPr>
      <w:r>
        <w:rPr>
          <w:lang w:val="id"/>
        </w:rPr>
        <w:t>Kode Perangkat</w:t>
      </w:r>
    </w:p>
    <w:p w14:paraId="6D38DA0A" w14:textId="77777777" w:rsidR="00776FB4" w:rsidRDefault="00776FB4">
      <w:pPr>
        <w:pStyle w:val="BodyText"/>
        <w:spacing w:before="6"/>
        <w:rPr>
          <w:b/>
        </w:rPr>
      </w:pPr>
    </w:p>
    <w:p w14:paraId="3911986F" w14:textId="77777777" w:rsidR="00776FB4" w:rsidRDefault="0073215B">
      <w:pPr>
        <w:pStyle w:val="BodyText"/>
        <w:spacing w:line="326" w:lineRule="auto"/>
        <w:ind w:left="1018" w:right="1012"/>
        <w:jc w:val="both"/>
      </w:pPr>
      <w:r>
        <w:rPr>
          <w:lang w:val="id"/>
        </w:rPr>
        <w:t xml:space="preserve">Ini adalah kode enam digit untuk perangkat untuk ditautkan ke Portal </w:t>
      </w:r>
      <w:proofErr w:type="spellStart"/>
      <w:r>
        <w:rPr>
          <w:lang w:val="id"/>
        </w:rPr>
        <w:t>IPVideoTalk</w:t>
      </w:r>
      <w:proofErr w:type="spellEnd"/>
      <w:r>
        <w:rPr>
          <w:lang w:val="id"/>
        </w:rPr>
        <w:t xml:space="preserve"> dengan cepat. Respons </w:t>
      </w:r>
      <w:proofErr w:type="spellStart"/>
      <w:r>
        <w:rPr>
          <w:lang w:val="id"/>
        </w:rPr>
        <w:t>autentikasi</w:t>
      </w:r>
      <w:proofErr w:type="spellEnd"/>
      <w:r>
        <w:rPr>
          <w:lang w:val="id"/>
        </w:rPr>
        <w:t xml:space="preserve"> tidak diperlukan bagi pengguna GVC32XX untuk menautkan perangkat jika kode perangkat dimasukkan di Portal </w:t>
      </w:r>
      <w:proofErr w:type="spellStart"/>
      <w:r>
        <w:rPr>
          <w:lang w:val="id"/>
        </w:rPr>
        <w:t>IPVideoTalk</w:t>
      </w:r>
      <w:proofErr w:type="spellEnd"/>
      <w:r>
        <w:rPr>
          <w:lang w:val="id"/>
        </w:rPr>
        <w:t>.</w:t>
      </w:r>
    </w:p>
    <w:p w14:paraId="7311BC41" w14:textId="77777777" w:rsidR="00776FB4" w:rsidRDefault="00776FB4">
      <w:pPr>
        <w:pStyle w:val="BodyText"/>
        <w:spacing w:before="2"/>
        <w:rPr>
          <w:sz w:val="21"/>
        </w:rPr>
      </w:pPr>
    </w:p>
    <w:p w14:paraId="0A6FF2F7" w14:textId="77777777" w:rsidR="00776FB4" w:rsidRDefault="0073215B">
      <w:pPr>
        <w:pStyle w:val="Heading4"/>
        <w:numPr>
          <w:ilvl w:val="0"/>
          <w:numId w:val="107"/>
        </w:numPr>
        <w:tabs>
          <w:tab w:val="left" w:pos="1023"/>
          <w:tab w:val="left" w:pos="1024"/>
        </w:tabs>
        <w:ind w:left="1023" w:hanging="424"/>
        <w:rPr>
          <w:rFonts w:ascii="Wingdings" w:hAnsi="Wingdings"/>
        </w:rPr>
      </w:pPr>
      <w:r>
        <w:rPr>
          <w:lang w:val="id"/>
        </w:rPr>
        <w:t>angka</w:t>
      </w:r>
    </w:p>
    <w:p w14:paraId="03C8B032" w14:textId="77777777" w:rsidR="00776FB4" w:rsidRDefault="00776FB4">
      <w:pPr>
        <w:pStyle w:val="BodyText"/>
        <w:spacing w:before="10"/>
        <w:rPr>
          <w:b/>
        </w:rPr>
      </w:pPr>
    </w:p>
    <w:p w14:paraId="451C2610" w14:textId="77777777" w:rsidR="00776FB4" w:rsidRDefault="0073215B">
      <w:pPr>
        <w:pStyle w:val="BodyText"/>
        <w:spacing w:before="1" w:line="326" w:lineRule="auto"/>
        <w:ind w:left="1018" w:right="1012"/>
        <w:jc w:val="both"/>
      </w:pPr>
      <w:r>
        <w:rPr>
          <w:lang w:val="id"/>
        </w:rPr>
        <w:t xml:space="preserve">Ini adalah nomor ID </w:t>
      </w:r>
      <w:proofErr w:type="spellStart"/>
      <w:r>
        <w:rPr>
          <w:lang w:val="id"/>
        </w:rPr>
        <w:t>IPVideoTalk</w:t>
      </w:r>
      <w:proofErr w:type="spellEnd"/>
      <w:r>
        <w:rPr>
          <w:lang w:val="id"/>
        </w:rPr>
        <w:t xml:space="preserve"> yang ditetapkan oleh sistem </w:t>
      </w:r>
      <w:proofErr w:type="spellStart"/>
      <w:r>
        <w:rPr>
          <w:lang w:val="id"/>
        </w:rPr>
        <w:t>cloud</w:t>
      </w:r>
      <w:proofErr w:type="spellEnd"/>
      <w:r>
        <w:rPr>
          <w:lang w:val="id"/>
        </w:rPr>
        <w:t xml:space="preserve"> </w:t>
      </w:r>
      <w:proofErr w:type="spellStart"/>
      <w:r>
        <w:rPr>
          <w:lang w:val="id"/>
        </w:rPr>
        <w:t>IPVideoTalk</w:t>
      </w:r>
      <w:proofErr w:type="spellEnd"/>
      <w:r>
        <w:rPr>
          <w:lang w:val="id"/>
        </w:rPr>
        <w:t xml:space="preserve"> dan tidak dapat diedit. Pengguna </w:t>
      </w:r>
      <w:proofErr w:type="spellStart"/>
      <w:r>
        <w:rPr>
          <w:lang w:val="id"/>
        </w:rPr>
        <w:t>IPVideoTalk</w:t>
      </w:r>
      <w:proofErr w:type="spellEnd"/>
      <w:r>
        <w:rPr>
          <w:lang w:val="id"/>
        </w:rPr>
        <w:t xml:space="preserve"> ID lainnya bisa melakukan panggilan nomor ini untuk bergabung dalam rapat. Jika ID </w:t>
      </w:r>
      <w:proofErr w:type="spellStart"/>
      <w:r>
        <w:rPr>
          <w:lang w:val="id"/>
        </w:rPr>
        <w:t>IPVideoTalk</w:t>
      </w:r>
      <w:proofErr w:type="spellEnd"/>
      <w:r>
        <w:rPr>
          <w:lang w:val="id"/>
        </w:rPr>
        <w:t xml:space="preserve"> pada GVC32XX gagal mendapatkan asosiasi dengan sistem </w:t>
      </w:r>
      <w:proofErr w:type="spellStart"/>
      <w:r>
        <w:rPr>
          <w:lang w:val="id"/>
        </w:rPr>
        <w:t>ud</w:t>
      </w:r>
      <w:proofErr w:type="spellEnd"/>
      <w:r>
        <w:rPr>
          <w:lang w:val="id"/>
        </w:rPr>
        <w:t xml:space="preserve"> </w:t>
      </w:r>
      <w:proofErr w:type="spellStart"/>
      <w:r>
        <w:rPr>
          <w:lang w:val="id"/>
        </w:rPr>
        <w:t>clo</w:t>
      </w:r>
      <w:proofErr w:type="spellEnd"/>
      <w:r>
        <w:rPr>
          <w:lang w:val="id"/>
        </w:rPr>
        <w:t xml:space="preserve"> </w:t>
      </w:r>
      <w:proofErr w:type="spellStart"/>
      <w:r>
        <w:rPr>
          <w:lang w:val="id"/>
        </w:rPr>
        <w:t>IPVideoTalk,bidang</w:t>
      </w:r>
      <w:proofErr w:type="spellEnd"/>
      <w:r>
        <w:rPr>
          <w:lang w:val="id"/>
        </w:rPr>
        <w:t xml:space="preserve"> ini akan menampilkan alamat MAC GVC32XX alih-alih nomor ID </w:t>
      </w:r>
      <w:proofErr w:type="spellStart"/>
      <w:r>
        <w:rPr>
          <w:lang w:val="id"/>
        </w:rPr>
        <w:t>IPVideoTalk</w:t>
      </w:r>
      <w:proofErr w:type="spellEnd"/>
      <w:r>
        <w:rPr>
          <w:lang w:val="id"/>
        </w:rPr>
        <w:t xml:space="preserve">. Dalam hal ini, silakan periksa koneksi jaringan, pengaturan jaringan, atau pengaturan layanan uji coba </w:t>
      </w:r>
      <w:r>
        <w:rPr>
          <w:lang w:val="id"/>
        </w:rPr>
        <w:lastRenderedPageBreak/>
        <w:t xml:space="preserve">Anda di GVC32XX untuk memastikan bahwa ia telah terhubung dengan benar ke platform </w:t>
      </w:r>
      <w:proofErr w:type="spellStart"/>
      <w:r>
        <w:rPr>
          <w:lang w:val="id"/>
        </w:rPr>
        <w:t>oTalk</w:t>
      </w:r>
      <w:proofErr w:type="spellEnd"/>
      <w:r>
        <w:rPr>
          <w:lang w:val="id"/>
        </w:rPr>
        <w:t xml:space="preserve"> </w:t>
      </w:r>
      <w:proofErr w:type="spellStart"/>
      <w:r>
        <w:rPr>
          <w:lang w:val="id"/>
        </w:rPr>
        <w:t>IPVidemelalui</w:t>
      </w:r>
      <w:proofErr w:type="spellEnd"/>
      <w:r>
        <w:rPr>
          <w:lang w:val="id"/>
        </w:rPr>
        <w:t xml:space="preserve"> Internet.</w:t>
      </w:r>
    </w:p>
    <w:p w14:paraId="63ECFA9E" w14:textId="77777777" w:rsidR="00776FB4" w:rsidRDefault="00776FB4">
      <w:pPr>
        <w:spacing w:line="326" w:lineRule="auto"/>
        <w:jc w:val="both"/>
        <w:sectPr w:rsidR="00776FB4">
          <w:pgSz w:w="12240" w:h="15840"/>
          <w:pgMar w:top="0" w:right="420" w:bottom="840" w:left="840" w:header="0" w:footer="596" w:gutter="0"/>
          <w:cols w:space="720"/>
        </w:sectPr>
      </w:pPr>
    </w:p>
    <w:p w14:paraId="15577231" w14:textId="77777777" w:rsidR="00776FB4" w:rsidRDefault="00776FB4">
      <w:pPr>
        <w:pStyle w:val="BodyText"/>
      </w:pPr>
    </w:p>
    <w:p w14:paraId="56C47FC4" w14:textId="77777777" w:rsidR="00776FB4" w:rsidRDefault="00776FB4">
      <w:pPr>
        <w:pStyle w:val="BodyText"/>
      </w:pPr>
    </w:p>
    <w:p w14:paraId="4B66645C" w14:textId="77777777" w:rsidR="00776FB4" w:rsidRDefault="00776FB4">
      <w:pPr>
        <w:pStyle w:val="BodyText"/>
      </w:pPr>
    </w:p>
    <w:p w14:paraId="3224F550" w14:textId="77777777" w:rsidR="00776FB4" w:rsidRDefault="00776FB4">
      <w:pPr>
        <w:pStyle w:val="BodyText"/>
      </w:pPr>
    </w:p>
    <w:p w14:paraId="4EE3DA60" w14:textId="77777777" w:rsidR="00776FB4" w:rsidRDefault="00776FB4">
      <w:pPr>
        <w:pStyle w:val="BodyText"/>
      </w:pPr>
    </w:p>
    <w:p w14:paraId="163D6653" w14:textId="77777777" w:rsidR="00776FB4" w:rsidRDefault="00776FB4">
      <w:pPr>
        <w:pStyle w:val="BodyText"/>
        <w:spacing w:before="8"/>
      </w:pPr>
    </w:p>
    <w:p w14:paraId="4C8B42A3" w14:textId="7F4ABA90" w:rsidR="00776FB4" w:rsidRDefault="00EB5BD3">
      <w:pPr>
        <w:pStyle w:val="Heading4"/>
        <w:numPr>
          <w:ilvl w:val="0"/>
          <w:numId w:val="107"/>
        </w:numPr>
        <w:tabs>
          <w:tab w:val="left" w:pos="1023"/>
          <w:tab w:val="left" w:pos="1024"/>
        </w:tabs>
        <w:spacing w:before="95"/>
        <w:ind w:left="1023" w:hanging="424"/>
        <w:rPr>
          <w:rFonts w:ascii="Wingdings" w:hAnsi="Wingdings"/>
        </w:rPr>
      </w:pPr>
      <w:r>
        <w:rPr>
          <w:noProof/>
        </w:rPr>
        <mc:AlternateContent>
          <mc:Choice Requires="wpg">
            <w:drawing>
              <wp:anchor distT="0" distB="0" distL="114300" distR="114300" simplePos="0" relativeHeight="15783936" behindDoc="0" locked="0" layoutInCell="1" allowOverlap="1" wp14:anchorId="2F02D2ED" wp14:editId="4A6E29E9">
                <wp:simplePos x="0" y="0"/>
                <wp:positionH relativeFrom="page">
                  <wp:posOffset>4947920</wp:posOffset>
                </wp:positionH>
                <wp:positionV relativeFrom="paragraph">
                  <wp:posOffset>-881380</wp:posOffset>
                </wp:positionV>
                <wp:extent cx="2486660" cy="1512570"/>
                <wp:effectExtent l="0" t="0" r="0" b="0"/>
                <wp:wrapNone/>
                <wp:docPr id="1010"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388"/>
                          <a:chExt cx="3916" cy="2382"/>
                        </a:xfrm>
                      </wpg:grpSpPr>
                      <pic:pic xmlns:pic="http://schemas.openxmlformats.org/drawingml/2006/picture">
                        <pic:nvPicPr>
                          <pic:cNvPr id="1011" name="Picture 58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89"/>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1012" name="Text Box 582"/>
                        <wps:cNvSpPr txBox="1">
                          <a:spLocks noChangeArrowheads="1"/>
                        </wps:cNvSpPr>
                        <wps:spPr bwMode="auto">
                          <a:xfrm>
                            <a:off x="7791" y="-1389"/>
                            <a:ext cx="3916"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57BDC" w14:textId="77777777" w:rsidR="00F67909" w:rsidRDefault="00F67909">
                              <w:pPr>
                                <w:rPr>
                                  <w:b/>
                                </w:rPr>
                              </w:pPr>
                            </w:p>
                            <w:p w14:paraId="4A5D7BAA" w14:textId="77777777" w:rsidR="00F67909" w:rsidRDefault="00F67909">
                              <w:pPr>
                                <w:rPr>
                                  <w:b/>
                                </w:rPr>
                              </w:pPr>
                            </w:p>
                            <w:p w14:paraId="7F5E134D" w14:textId="77777777" w:rsidR="00F67909" w:rsidRDefault="00F67909">
                              <w:pPr>
                                <w:rPr>
                                  <w:b/>
                                </w:rPr>
                              </w:pPr>
                            </w:p>
                            <w:p w14:paraId="57177C6A" w14:textId="77777777" w:rsidR="00F67909" w:rsidRDefault="00F67909">
                              <w:pPr>
                                <w:rPr>
                                  <w:b/>
                                </w:rPr>
                              </w:pPr>
                            </w:p>
                            <w:p w14:paraId="3B0CC9B2" w14:textId="77777777" w:rsidR="00F67909" w:rsidRDefault="00F67909">
                              <w:pPr>
                                <w:rPr>
                                  <w:b/>
                                </w:rPr>
                              </w:pPr>
                            </w:p>
                            <w:p w14:paraId="74A28DAC" w14:textId="77777777" w:rsidR="00F67909" w:rsidRDefault="00F67909">
                              <w:pPr>
                                <w:rPr>
                                  <w:b/>
                                </w:rPr>
                              </w:pPr>
                            </w:p>
                            <w:p w14:paraId="1B2201CA" w14:textId="77777777" w:rsidR="00F67909" w:rsidRDefault="00F67909">
                              <w:pPr>
                                <w:rPr>
                                  <w:b/>
                                </w:rPr>
                              </w:pPr>
                            </w:p>
                            <w:p w14:paraId="02AB5111" w14:textId="77777777" w:rsidR="00F67909" w:rsidRDefault="00F67909">
                              <w:pPr>
                                <w:spacing w:before="178"/>
                                <w:ind w:left="-4"/>
                                <w:rPr>
                                  <w:sz w:val="20"/>
                                </w:rPr>
                              </w:pPr>
                              <w:r>
                                <w:rPr>
                                  <w:sz w:val="20"/>
                                  <w:lang w:val="id"/>
                                </w:rPr>
                                <w:t>perangkat di Portal IPVideoTalk.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2D2ED" id="Group 581" o:spid="_x0000_s1044" style="position:absolute;left:0;text-align:left;margin-left:389.6pt;margin-top:-69.4pt;width:195.8pt;height:119.1pt;z-index:15783936;mso-position-horizontal-relative:page;mso-position-vertical-relative:text" coordorigin="7792,-1388" coordsize="3916,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">
                <v:shape id="Picture 583" o:spid="_x0000_s1045" type="#_x0000_t75" style="position:absolute;left:7791;top:-1389;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">
                  <v:imagedata r:id="rId26" o:title=""/>
                </v:shape>
                <v:shape id="Text Box 582" o:spid="_x0000_s1046" type="#_x0000_t202" style="position:absolute;left:7791;top:-1389;width:3916;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" filled="f" stroked="f">
                  <v:textbox inset="0,0,0,0">
                    <w:txbxContent>
                      <w:p w14:paraId="21B57BDC" w14:textId="77777777" w:rsidR="00F67909" w:rsidRDefault="00F67909">
                        <w:pPr>
                          <w:rPr>
                            <w:b/>
                          </w:rPr>
                        </w:pPr>
                      </w:p>
                      <w:p w14:paraId="4A5D7BAA" w14:textId="77777777" w:rsidR="00F67909" w:rsidRDefault="00F67909">
                        <w:pPr>
                          <w:rPr>
                            <w:b/>
                          </w:rPr>
                        </w:pPr>
                      </w:p>
                      <w:p w14:paraId="7F5E134D" w14:textId="77777777" w:rsidR="00F67909" w:rsidRDefault="00F67909">
                        <w:pPr>
                          <w:rPr>
                            <w:b/>
                          </w:rPr>
                        </w:pPr>
                      </w:p>
                      <w:p w14:paraId="57177C6A" w14:textId="77777777" w:rsidR="00F67909" w:rsidRDefault="00F67909">
                        <w:pPr>
                          <w:rPr>
                            <w:b/>
                          </w:rPr>
                        </w:pPr>
                      </w:p>
                      <w:p w14:paraId="3B0CC9B2" w14:textId="77777777" w:rsidR="00F67909" w:rsidRDefault="00F67909">
                        <w:pPr>
                          <w:rPr>
                            <w:b/>
                          </w:rPr>
                        </w:pPr>
                      </w:p>
                      <w:p w14:paraId="74A28DAC" w14:textId="77777777" w:rsidR="00F67909" w:rsidRDefault="00F67909">
                        <w:pPr>
                          <w:rPr>
                            <w:b/>
                          </w:rPr>
                        </w:pPr>
                      </w:p>
                      <w:p w14:paraId="1B2201CA" w14:textId="77777777" w:rsidR="00F67909" w:rsidRDefault="00F67909">
                        <w:pPr>
                          <w:rPr>
                            <w:b/>
                          </w:rPr>
                        </w:pPr>
                      </w:p>
                      <w:p w14:paraId="02AB5111" w14:textId="77777777" w:rsidR="00F67909" w:rsidRDefault="00F67909">
                        <w:pPr>
                          <w:spacing w:before="178"/>
                          <w:ind w:left="-4"/>
                          <w:rPr>
                            <w:sz w:val="20"/>
                          </w:rPr>
                        </w:pPr>
                        <w:r>
                          <w:rPr>
                            <w:sz w:val="20"/>
                            <w:lang w:val="id"/>
                          </w:rPr>
                          <w:t>perangkat di Portal IPVideoTalk.</w:t>
                        </w:r>
                      </w:p>
                    </w:txbxContent>
                  </v:textbox>
                </v:shape>
                <w10:wrap anchorx="page"/>
              </v:group>
            </w:pict>
          </mc:Fallback>
        </mc:AlternateContent>
      </w:r>
      <w:r w:rsidR="0073215B">
        <w:rPr>
          <w:lang w:val="id"/>
        </w:rPr>
        <w:t>bisnis</w:t>
      </w:r>
    </w:p>
    <w:p w14:paraId="158841CE" w14:textId="77777777" w:rsidR="00776FB4" w:rsidRDefault="00776FB4">
      <w:pPr>
        <w:pStyle w:val="BodyText"/>
        <w:spacing w:before="5"/>
        <w:rPr>
          <w:b/>
        </w:rPr>
      </w:pPr>
    </w:p>
    <w:p w14:paraId="27514677" w14:textId="77777777" w:rsidR="00776FB4" w:rsidRDefault="0073215B">
      <w:pPr>
        <w:pStyle w:val="BodyText"/>
        <w:spacing w:before="1"/>
        <w:ind w:left="1018"/>
      </w:pPr>
      <w:r>
        <w:rPr>
          <w:lang w:val="id"/>
        </w:rPr>
        <w:t>Ini digunakan untuk menampilkan nama perusahaan jika pengguna telah menautkan</w:t>
      </w:r>
    </w:p>
    <w:p w14:paraId="740919C5" w14:textId="77777777" w:rsidR="00776FB4" w:rsidRDefault="00776FB4">
      <w:pPr>
        <w:pStyle w:val="BodyText"/>
        <w:spacing w:before="2"/>
      </w:pPr>
    </w:p>
    <w:p w14:paraId="1C2E92E7" w14:textId="77777777" w:rsidR="00776FB4" w:rsidRDefault="0073215B">
      <w:pPr>
        <w:pStyle w:val="Heading4"/>
        <w:numPr>
          <w:ilvl w:val="0"/>
          <w:numId w:val="107"/>
        </w:numPr>
        <w:tabs>
          <w:tab w:val="left" w:pos="1023"/>
          <w:tab w:val="left" w:pos="1024"/>
        </w:tabs>
        <w:spacing w:before="95"/>
        <w:ind w:left="1023" w:hanging="424"/>
        <w:rPr>
          <w:rFonts w:ascii="Wingdings" w:hAnsi="Wingdings"/>
        </w:rPr>
      </w:pPr>
      <w:r>
        <w:rPr>
          <w:lang w:val="id"/>
        </w:rPr>
        <w:t>simpan</w:t>
      </w:r>
    </w:p>
    <w:p w14:paraId="41C676F8" w14:textId="77777777" w:rsidR="00776FB4" w:rsidRDefault="00776FB4">
      <w:pPr>
        <w:pStyle w:val="BodyText"/>
        <w:spacing w:before="10"/>
        <w:rPr>
          <w:b/>
        </w:rPr>
      </w:pPr>
    </w:p>
    <w:p w14:paraId="75CED3C5" w14:textId="77777777" w:rsidR="00776FB4" w:rsidRDefault="0073215B">
      <w:pPr>
        <w:pStyle w:val="BodyText"/>
        <w:spacing w:before="1" w:line="326" w:lineRule="auto"/>
        <w:ind w:left="1018" w:right="937"/>
      </w:pPr>
      <w:r>
        <w:rPr>
          <w:lang w:val="id"/>
        </w:rPr>
        <w:t xml:space="preserve">Setelah mengedit, pengguna perlu menyimpan konfigurasi dengan menekan tombol pintasan kuning pada </w:t>
      </w:r>
      <w:proofErr w:type="spellStart"/>
      <w:r>
        <w:rPr>
          <w:lang w:val="id"/>
        </w:rPr>
        <w:t>remote</w:t>
      </w:r>
      <w:proofErr w:type="spellEnd"/>
      <w:r>
        <w:rPr>
          <w:lang w:val="id"/>
        </w:rPr>
        <w:t xml:space="preserve"> </w:t>
      </w:r>
      <w:proofErr w:type="spellStart"/>
      <w:r>
        <w:rPr>
          <w:lang w:val="id"/>
        </w:rPr>
        <w:t>control</w:t>
      </w:r>
      <w:proofErr w:type="spellEnd"/>
      <w:r>
        <w:rPr>
          <w:lang w:val="id"/>
        </w:rPr>
        <w:t xml:space="preserve"> GVC atau memilih opsi "Simpan" di sudut kanan atas agar perubahan diterapkan.</w:t>
      </w:r>
    </w:p>
    <w:p w14:paraId="1A9F17F1" w14:textId="77777777" w:rsidR="00776FB4" w:rsidRDefault="00776FB4">
      <w:pPr>
        <w:pStyle w:val="BodyText"/>
      </w:pPr>
    </w:p>
    <w:p w14:paraId="64663744" w14:textId="10423855" w:rsidR="00776FB4" w:rsidRDefault="00EB5BD3">
      <w:pPr>
        <w:pStyle w:val="BodyText"/>
        <w:spacing w:before="4"/>
        <w:rPr>
          <w:sz w:val="23"/>
        </w:rPr>
      </w:pPr>
      <w:r>
        <w:rPr>
          <w:noProof/>
        </w:rPr>
        <mc:AlternateContent>
          <mc:Choice Requires="wpg">
            <w:drawing>
              <wp:anchor distT="0" distB="0" distL="0" distR="0" simplePos="0" relativeHeight="487641088" behindDoc="1" locked="0" layoutInCell="1" allowOverlap="1" wp14:anchorId="1A62A47E" wp14:editId="7779A1D4">
                <wp:simplePos x="0" y="0"/>
                <wp:positionH relativeFrom="page">
                  <wp:posOffset>914400</wp:posOffset>
                </wp:positionH>
                <wp:positionV relativeFrom="paragraph">
                  <wp:posOffset>195580</wp:posOffset>
                </wp:positionV>
                <wp:extent cx="6143625" cy="260985"/>
                <wp:effectExtent l="0" t="0" r="0" b="0"/>
                <wp:wrapTopAndBottom/>
                <wp:docPr id="1006"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260985"/>
                          <a:chOff x="1440" y="308"/>
                          <a:chExt cx="9675" cy="411"/>
                        </a:xfrm>
                      </wpg:grpSpPr>
                      <pic:pic xmlns:pic="http://schemas.openxmlformats.org/drawingml/2006/picture">
                        <pic:nvPicPr>
                          <pic:cNvPr id="1007" name="Picture 58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69" y="347"/>
                            <a:ext cx="339" cy="283"/>
                          </a:xfrm>
                          <a:prstGeom prst="rect">
                            <a:avLst/>
                          </a:prstGeom>
                          <a:noFill/>
                          <a:extLst>
                            <a:ext uri="{909E8E84-426E-40DD-AFC4-6F175D3DCCD1}">
                              <a14:hiddenFill xmlns:a14="http://schemas.microsoft.com/office/drawing/2010/main">
                                <a:solidFill>
                                  <a:srgbClr val="FFFFFF"/>
                                </a:solidFill>
                              </a14:hiddenFill>
                            </a:ext>
                          </a:extLst>
                        </pic:spPr>
                      </pic:pic>
                      <wps:wsp>
                        <wps:cNvPr id="1008" name="Line 579"/>
                        <wps:cNvCnPr>
                          <a:cxnSpLocks noChangeShapeType="1"/>
                        </wps:cNvCnPr>
                        <wps:spPr bwMode="auto">
                          <a:xfrm>
                            <a:off x="1440" y="316"/>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9" name="Text Box 578"/>
                        <wps:cNvSpPr txBox="1">
                          <a:spLocks noChangeArrowheads="1"/>
                        </wps:cNvSpPr>
                        <wps:spPr bwMode="auto">
                          <a:xfrm>
                            <a:off x="1440" y="308"/>
                            <a:ext cx="9675"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7E99C" w14:textId="77777777" w:rsidR="00F67909" w:rsidRDefault="00F67909">
                              <w:pPr>
                                <w:spacing w:before="180"/>
                                <w:ind w:left="399"/>
                                <w:rPr>
                                  <w:sz w:val="20"/>
                                </w:rPr>
                              </w:pPr>
                              <w:r>
                                <w:rPr>
                                  <w:b/>
                                  <w:sz w:val="20"/>
                                  <w:lang w:val="id"/>
                                </w:rPr>
                                <w:t xml:space="preserve">Bola: </w:t>
                              </w:r>
                              <w:r>
                                <w:rPr>
                                  <w:sz w:val="20"/>
                                  <w:lang w:val="id"/>
                                </w:rPr>
                                <w:t>Nomor ID IPVideoTalk unik untuk setiap GVC32XX, dan tidak berubah saat ini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2A47E" id="Group 577" o:spid="_x0000_s1047" style="position:absolute;margin-left:1in;margin-top:15.4pt;width:483.75pt;height:20.55pt;z-index:-15675392;mso-wrap-distance-left:0;mso-wrap-distance-right:0;mso-position-horizontal-relative:page;mso-position-vertical-relative:text" coordorigin="1440,308" coordsize="9675,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">
                <v:shape id="Picture 580" o:spid="_x0000_s1048" type="#_x0000_t75" style="position:absolute;left:1469;top:347;width:339;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">
                  <v:imagedata r:id="rId78" o:title=""/>
                </v:shape>
                <v:line id="Line 579" o:spid="_x0000_s1049" style="position:absolute;visibility:visible;mso-wrap-style:square" from="1440,316" to="11115,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"/>
                <v:shape id="Text Box 578" o:spid="_x0000_s1050" type="#_x0000_t202" style="position:absolute;left:1440;top:308;width:9675;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14:paraId="3647E99C" w14:textId="77777777" w:rsidR="00F67909" w:rsidRDefault="00F67909">
                        <w:pPr>
                          <w:spacing w:before="180"/>
                          <w:ind w:left="399"/>
                          <w:rPr>
                            <w:sz w:val="20"/>
                          </w:rPr>
                        </w:pPr>
                        <w:r>
                          <w:rPr>
                            <w:b/>
                            <w:sz w:val="20"/>
                            <w:lang w:val="id"/>
                          </w:rPr>
                          <w:t xml:space="preserve">Bola: </w:t>
                        </w:r>
                        <w:r>
                          <w:rPr>
                            <w:sz w:val="20"/>
                            <w:lang w:val="id"/>
                          </w:rPr>
                          <w:t>Nomor ID IPVideoTalk unik untuk setiap GVC32XX, dan tidak berubah saat ini</w:t>
                        </w:r>
                      </w:p>
                    </w:txbxContent>
                  </v:textbox>
                </v:shape>
                <w10:wrap type="topAndBottom" anchorx="page"/>
              </v:group>
            </w:pict>
          </mc:Fallback>
        </mc:AlternateContent>
      </w:r>
    </w:p>
    <w:p w14:paraId="406306D1" w14:textId="77777777" w:rsidR="00776FB4" w:rsidRDefault="0073215B">
      <w:pPr>
        <w:pStyle w:val="BodyText"/>
        <w:spacing w:before="139"/>
        <w:ind w:left="600"/>
        <w:jc w:val="both"/>
      </w:pPr>
      <w:proofErr w:type="spellStart"/>
      <w:r>
        <w:rPr>
          <w:lang w:val="id"/>
        </w:rPr>
        <w:t>aktivasi</w:t>
      </w:r>
      <w:proofErr w:type="spellEnd"/>
      <w:r>
        <w:rPr>
          <w:lang w:val="id"/>
        </w:rPr>
        <w:t xml:space="preserve"> atau registrasi ulang. Jika GVC32XX gagal mendapatkan nomor ID </w:t>
      </w:r>
      <w:proofErr w:type="spellStart"/>
      <w:r>
        <w:rPr>
          <w:lang w:val="id"/>
        </w:rPr>
        <w:t>IPVideoTalk</w:t>
      </w:r>
      <w:proofErr w:type="spellEnd"/>
      <w:r>
        <w:rPr>
          <w:lang w:val="id"/>
        </w:rPr>
        <w:t xml:space="preserve"> dari </w:t>
      </w:r>
      <w:proofErr w:type="spellStart"/>
      <w:r>
        <w:rPr>
          <w:lang w:val="id"/>
        </w:rPr>
        <w:t>IPVideoTalk</w:t>
      </w:r>
      <w:proofErr w:type="spellEnd"/>
      <w:r>
        <w:rPr>
          <w:lang w:val="id"/>
        </w:rPr>
        <w:t xml:space="preserve"> </w:t>
      </w:r>
      <w:proofErr w:type="spellStart"/>
      <w:r>
        <w:rPr>
          <w:lang w:val="id"/>
        </w:rPr>
        <w:t>cloud</w:t>
      </w:r>
      <w:proofErr w:type="spellEnd"/>
    </w:p>
    <w:p w14:paraId="320954F8" w14:textId="77777777" w:rsidR="00776FB4" w:rsidRDefault="00776FB4">
      <w:pPr>
        <w:pStyle w:val="BodyText"/>
        <w:rPr>
          <w:sz w:val="23"/>
        </w:rPr>
      </w:pPr>
    </w:p>
    <w:p w14:paraId="2B0D8E27" w14:textId="77777777" w:rsidR="00776FB4" w:rsidRDefault="0073215B">
      <w:pPr>
        <w:pStyle w:val="BodyText"/>
        <w:spacing w:after="13" w:line="350" w:lineRule="auto"/>
        <w:ind w:left="600" w:right="1009"/>
        <w:jc w:val="both"/>
      </w:pPr>
      <w:r>
        <w:rPr>
          <w:lang w:val="id"/>
        </w:rPr>
        <w:t xml:space="preserve">sistem atau gagal mendaftar/mengaktifkan </w:t>
      </w:r>
      <w:proofErr w:type="spellStart"/>
      <w:r>
        <w:rPr>
          <w:lang w:val="id"/>
        </w:rPr>
        <w:t>IPVideoTalk</w:t>
      </w:r>
      <w:proofErr w:type="spellEnd"/>
      <w:r>
        <w:rPr>
          <w:lang w:val="id"/>
        </w:rPr>
        <w:t xml:space="preserve"> ID, ID </w:t>
      </w:r>
      <w:proofErr w:type="spellStart"/>
      <w:r>
        <w:rPr>
          <w:lang w:val="id"/>
        </w:rPr>
        <w:t>IPVideoTalk</w:t>
      </w:r>
      <w:proofErr w:type="spellEnd"/>
      <w:r>
        <w:rPr>
          <w:lang w:val="id"/>
        </w:rPr>
        <w:t xml:space="preserve"> ini tidak dapat digunakan untuk melakukan atau menerima panggilan.</w:t>
      </w:r>
    </w:p>
    <w:p w14:paraId="421342C3" w14:textId="0F73836A" w:rsidR="00776FB4" w:rsidRDefault="00EB5BD3">
      <w:pPr>
        <w:pStyle w:val="BodyText"/>
        <w:spacing w:line="20" w:lineRule="exact"/>
        <w:ind w:left="592"/>
        <w:rPr>
          <w:sz w:val="2"/>
        </w:rPr>
      </w:pPr>
      <w:r>
        <w:rPr>
          <w:noProof/>
          <w:sz w:val="2"/>
        </w:rPr>
        <mc:AlternateContent>
          <mc:Choice Requires="wpg">
            <w:drawing>
              <wp:inline distT="0" distB="0" distL="0" distR="0" wp14:anchorId="0EAF9158" wp14:editId="24F6143F">
                <wp:extent cx="6143625" cy="9525"/>
                <wp:effectExtent l="13970" t="3810" r="5080" b="5715"/>
                <wp:docPr id="1004"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9525"/>
                          <a:chOff x="0" y="0"/>
                          <a:chExt cx="9675" cy="15"/>
                        </a:xfrm>
                      </wpg:grpSpPr>
                      <wps:wsp>
                        <wps:cNvPr id="1005" name="Line 576"/>
                        <wps:cNvCnPr>
                          <a:cxnSpLocks noChangeShapeType="1"/>
                        </wps:cNvCnPr>
                        <wps:spPr bwMode="auto">
                          <a:xfrm>
                            <a:off x="0" y="8"/>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68A75B" id="Group 575" o:spid="_x0000_s1026" style="width:483.75pt;height:.75pt;mso-position-horizontal-relative:char;mso-position-vertical-relative:line" coordsize="96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">
                <v:line id="Line 576" o:spid="_x0000_s1027" style="position:absolute;visibility:visible;mso-wrap-style:square" from="0,8" to="96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"/>
                <w10:anchorlock/>
              </v:group>
            </w:pict>
          </mc:Fallback>
        </mc:AlternateContent>
      </w:r>
    </w:p>
    <w:p w14:paraId="77F50F73" w14:textId="77777777" w:rsidR="00776FB4" w:rsidRDefault="0073215B">
      <w:pPr>
        <w:spacing w:before="172"/>
        <w:ind w:left="600"/>
        <w:jc w:val="both"/>
        <w:rPr>
          <w:rFonts w:ascii="Caladea"/>
          <w:b/>
          <w:sz w:val="26"/>
        </w:rPr>
      </w:pPr>
      <w:bookmarkStart w:id="131" w:name="Messages_on_GVC32XX_Main_Page"/>
      <w:bookmarkStart w:id="132" w:name="_bookmark84"/>
      <w:bookmarkEnd w:id="131"/>
      <w:bookmarkEnd w:id="132"/>
      <w:r>
        <w:rPr>
          <w:b/>
          <w:color w:val="000080"/>
          <w:sz w:val="26"/>
          <w:lang w:val="id"/>
        </w:rPr>
        <w:t>Pesan di Halaman Utama GVC32XX</w:t>
      </w:r>
    </w:p>
    <w:p w14:paraId="0F5E9C1A" w14:textId="77777777" w:rsidR="00776FB4" w:rsidRDefault="00776FB4">
      <w:pPr>
        <w:pStyle w:val="BodyText"/>
        <w:spacing w:before="5"/>
        <w:rPr>
          <w:rFonts w:ascii="Caladea"/>
          <w:b/>
          <w:sz w:val="27"/>
        </w:rPr>
      </w:pPr>
    </w:p>
    <w:p w14:paraId="3B974585" w14:textId="77777777" w:rsidR="00776FB4" w:rsidRDefault="0073215B">
      <w:pPr>
        <w:pStyle w:val="BodyText"/>
        <w:spacing w:line="374" w:lineRule="auto"/>
        <w:ind w:left="600" w:right="1008"/>
        <w:jc w:val="both"/>
      </w:pPr>
      <w:r>
        <w:rPr>
          <w:lang w:val="id"/>
        </w:rPr>
        <w:t xml:space="preserve">Halaman utama </w:t>
      </w:r>
      <w:r>
        <w:rPr>
          <w:spacing w:val="-4"/>
          <w:lang w:val="id"/>
        </w:rPr>
        <w:t xml:space="preserve"> </w:t>
      </w:r>
      <w:r>
        <w:rPr>
          <w:lang w:val="id"/>
        </w:rPr>
        <w:t xml:space="preserve"> GVC32XX menampilkan pesan pemberitahuan penting dari layanan </w:t>
      </w:r>
      <w:proofErr w:type="spellStart"/>
      <w:r>
        <w:rPr>
          <w:spacing w:val="-4"/>
          <w:lang w:val="id"/>
        </w:rPr>
        <w:t>IPVideoTalk</w:t>
      </w:r>
      <w:proofErr w:type="spellEnd"/>
      <w:r>
        <w:rPr>
          <w:spacing w:val="-4"/>
          <w:lang w:val="id"/>
        </w:rPr>
        <w:t xml:space="preserve">, </w:t>
      </w:r>
      <w:r>
        <w:rPr>
          <w:lang w:val="id"/>
        </w:rPr>
        <w:t xml:space="preserve">seperti  pemberitahuan </w:t>
      </w:r>
      <w:proofErr w:type="spellStart"/>
      <w:r>
        <w:rPr>
          <w:lang w:val="id"/>
        </w:rPr>
        <w:t>firmware</w:t>
      </w:r>
      <w:proofErr w:type="spellEnd"/>
      <w:r>
        <w:rPr>
          <w:spacing w:val="-4"/>
          <w:lang w:val="id"/>
        </w:rPr>
        <w:t xml:space="preserve"> </w:t>
      </w:r>
      <w:r>
        <w:rPr>
          <w:lang w:val="id"/>
        </w:rPr>
        <w:t xml:space="preserve">  rendah,   untuk sementara waktu  tidak  beroperasi untuk    pemberitahuan  pemeliharaan,  yang  dapat  menyebabkan pengguna tidak dapat menggunakan  </w:t>
      </w:r>
      <w:r>
        <w:rPr>
          <w:spacing w:val="-3"/>
          <w:lang w:val="id"/>
        </w:rPr>
        <w:t xml:space="preserve">layanan </w:t>
      </w:r>
      <w:r>
        <w:rPr>
          <w:lang w:val="id"/>
        </w:rPr>
        <w:t xml:space="preserve"> </w:t>
      </w:r>
      <w:proofErr w:type="spellStart"/>
      <w:r>
        <w:rPr>
          <w:spacing w:val="-4"/>
          <w:lang w:val="id"/>
        </w:rPr>
        <w:t>IPVideoTalk</w:t>
      </w:r>
      <w:proofErr w:type="spellEnd"/>
      <w:r>
        <w:rPr>
          <w:spacing w:val="-4"/>
          <w:lang w:val="id"/>
        </w:rPr>
        <w:t xml:space="preserve"> </w:t>
      </w:r>
      <w:r>
        <w:rPr>
          <w:lang w:val="id"/>
        </w:rPr>
        <w:t xml:space="preserve"> dengan </w:t>
      </w:r>
      <w:r>
        <w:rPr>
          <w:spacing w:val="-3"/>
          <w:lang w:val="id"/>
        </w:rPr>
        <w:t xml:space="preserve"> benar.</w:t>
      </w:r>
    </w:p>
    <w:p w14:paraId="3552E25F" w14:textId="582D5430" w:rsidR="00776FB4" w:rsidRDefault="00EB5BD3">
      <w:pPr>
        <w:pStyle w:val="ListParagraph"/>
        <w:numPr>
          <w:ilvl w:val="0"/>
          <w:numId w:val="98"/>
        </w:numPr>
        <w:tabs>
          <w:tab w:val="left" w:pos="961"/>
          <w:tab w:val="left" w:pos="3491"/>
        </w:tabs>
        <w:spacing w:before="190" w:line="254" w:lineRule="auto"/>
        <w:ind w:right="1010"/>
        <w:rPr>
          <w:rFonts w:ascii="UKIJ CJK"/>
          <w:sz w:val="21"/>
        </w:rPr>
      </w:pPr>
      <w:r>
        <w:rPr>
          <w:noProof/>
          <w:lang w:val="id"/>
        </w:rPr>
        <mc:AlternateContent>
          <mc:Choice Requires="wps">
            <w:drawing>
              <wp:anchor distT="0" distB="0" distL="114300" distR="114300" simplePos="0" relativeHeight="481984000" behindDoc="1" locked="0" layoutInCell="1" allowOverlap="1" wp14:anchorId="006799F7" wp14:editId="48394588">
                <wp:simplePos x="0" y="0"/>
                <wp:positionH relativeFrom="page">
                  <wp:posOffset>2401570</wp:posOffset>
                </wp:positionH>
                <wp:positionV relativeFrom="paragraph">
                  <wp:posOffset>426720</wp:posOffset>
                </wp:positionV>
                <wp:extent cx="267335" cy="50800"/>
                <wp:effectExtent l="0" t="0" r="0" b="0"/>
                <wp:wrapNone/>
                <wp:docPr id="1003" name="Freeform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335" cy="50800"/>
                        </a:xfrm>
                        <a:custGeom>
                          <a:avLst/>
                          <a:gdLst>
                            <a:gd name="T0" fmla="+- 0 4181 3782"/>
                            <a:gd name="T1" fmla="*/ T0 w 421"/>
                            <a:gd name="T2" fmla="+- 0 672 672"/>
                            <a:gd name="T3" fmla="*/ 672 h 80"/>
                            <a:gd name="T4" fmla="+- 0 3799 3782"/>
                            <a:gd name="T5" fmla="*/ T4 w 421"/>
                            <a:gd name="T6" fmla="+- 0 672 672"/>
                            <a:gd name="T7" fmla="*/ 672 h 80"/>
                            <a:gd name="T8" fmla="+- 0 3790 3782"/>
                            <a:gd name="T9" fmla="*/ T8 w 421"/>
                            <a:gd name="T10" fmla="+- 0 675 672"/>
                            <a:gd name="T11" fmla="*/ 675 h 80"/>
                            <a:gd name="T12" fmla="+- 0 3783 3782"/>
                            <a:gd name="T13" fmla="*/ T12 w 421"/>
                            <a:gd name="T14" fmla="+- 0 683 672"/>
                            <a:gd name="T15" fmla="*/ 683 h 80"/>
                            <a:gd name="T16" fmla="+- 0 3782 3782"/>
                            <a:gd name="T17" fmla="*/ T16 w 421"/>
                            <a:gd name="T18" fmla="+- 0 688 672"/>
                            <a:gd name="T19" fmla="*/ 688 h 80"/>
                            <a:gd name="T20" fmla="+- 0 3782 3782"/>
                            <a:gd name="T21" fmla="*/ T20 w 421"/>
                            <a:gd name="T22" fmla="+- 0 734 672"/>
                            <a:gd name="T23" fmla="*/ 734 h 80"/>
                            <a:gd name="T24" fmla="+- 0 3783 3782"/>
                            <a:gd name="T25" fmla="*/ T24 w 421"/>
                            <a:gd name="T26" fmla="+- 0 738 672"/>
                            <a:gd name="T27" fmla="*/ 738 h 80"/>
                            <a:gd name="T28" fmla="+- 0 3790 3782"/>
                            <a:gd name="T29" fmla="*/ T28 w 421"/>
                            <a:gd name="T30" fmla="+- 0 748 672"/>
                            <a:gd name="T31" fmla="*/ 748 h 80"/>
                            <a:gd name="T32" fmla="+- 0 3799 3782"/>
                            <a:gd name="T33" fmla="*/ T32 w 421"/>
                            <a:gd name="T34" fmla="+- 0 752 672"/>
                            <a:gd name="T35" fmla="*/ 752 h 80"/>
                            <a:gd name="T36" fmla="+- 0 4181 3782"/>
                            <a:gd name="T37" fmla="*/ T36 w 421"/>
                            <a:gd name="T38" fmla="+- 0 752 672"/>
                            <a:gd name="T39" fmla="*/ 752 h 80"/>
                            <a:gd name="T40" fmla="+- 0 4189 3782"/>
                            <a:gd name="T41" fmla="*/ T40 w 421"/>
                            <a:gd name="T42" fmla="+- 0 748 672"/>
                            <a:gd name="T43" fmla="*/ 748 h 80"/>
                            <a:gd name="T44" fmla="+- 0 4196 3782"/>
                            <a:gd name="T45" fmla="*/ T44 w 421"/>
                            <a:gd name="T46" fmla="+- 0 738 672"/>
                            <a:gd name="T47" fmla="*/ 738 h 80"/>
                            <a:gd name="T48" fmla="+- 0 4201 3782"/>
                            <a:gd name="T49" fmla="*/ T48 w 421"/>
                            <a:gd name="T50" fmla="+- 0 725 672"/>
                            <a:gd name="T51" fmla="*/ 725 h 80"/>
                            <a:gd name="T52" fmla="+- 0 4202 3782"/>
                            <a:gd name="T53" fmla="*/ T52 w 421"/>
                            <a:gd name="T54" fmla="+- 0 712 672"/>
                            <a:gd name="T55" fmla="*/ 712 h 80"/>
                            <a:gd name="T56" fmla="+- 0 4201 3782"/>
                            <a:gd name="T57" fmla="*/ T56 w 421"/>
                            <a:gd name="T58" fmla="+- 0 696 672"/>
                            <a:gd name="T59" fmla="*/ 696 h 80"/>
                            <a:gd name="T60" fmla="+- 0 4196 3782"/>
                            <a:gd name="T61" fmla="*/ T60 w 421"/>
                            <a:gd name="T62" fmla="+- 0 683 672"/>
                            <a:gd name="T63" fmla="*/ 683 h 80"/>
                            <a:gd name="T64" fmla="+- 0 4189 3782"/>
                            <a:gd name="T65" fmla="*/ T64 w 421"/>
                            <a:gd name="T66" fmla="+- 0 675 672"/>
                            <a:gd name="T67" fmla="*/ 675 h 80"/>
                            <a:gd name="T68" fmla="+- 0 4181 3782"/>
                            <a:gd name="T69" fmla="*/ T68 w 421"/>
                            <a:gd name="T70" fmla="+- 0 672 672"/>
                            <a:gd name="T71" fmla="*/ 67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1" h="80">
                              <a:moveTo>
                                <a:pt x="399" y="0"/>
                              </a:moveTo>
                              <a:lnTo>
                                <a:pt x="17" y="0"/>
                              </a:lnTo>
                              <a:lnTo>
                                <a:pt x="8" y="3"/>
                              </a:lnTo>
                              <a:lnTo>
                                <a:pt x="1" y="11"/>
                              </a:lnTo>
                              <a:lnTo>
                                <a:pt x="0" y="16"/>
                              </a:lnTo>
                              <a:lnTo>
                                <a:pt x="0" y="62"/>
                              </a:lnTo>
                              <a:lnTo>
                                <a:pt x="1" y="66"/>
                              </a:lnTo>
                              <a:lnTo>
                                <a:pt x="8" y="76"/>
                              </a:lnTo>
                              <a:lnTo>
                                <a:pt x="17" y="80"/>
                              </a:lnTo>
                              <a:lnTo>
                                <a:pt x="399" y="80"/>
                              </a:lnTo>
                              <a:lnTo>
                                <a:pt x="407" y="76"/>
                              </a:lnTo>
                              <a:lnTo>
                                <a:pt x="414" y="66"/>
                              </a:lnTo>
                              <a:lnTo>
                                <a:pt x="419" y="53"/>
                              </a:lnTo>
                              <a:lnTo>
                                <a:pt x="420" y="40"/>
                              </a:lnTo>
                              <a:lnTo>
                                <a:pt x="419" y="24"/>
                              </a:lnTo>
                              <a:lnTo>
                                <a:pt x="414" y="11"/>
                              </a:lnTo>
                              <a:lnTo>
                                <a:pt x="407" y="3"/>
                              </a:lnTo>
                              <a:lnTo>
                                <a:pt x="399" y="0"/>
                              </a:lnTo>
                              <a:close/>
                            </a:path>
                          </a:pathLst>
                        </a:custGeom>
                        <a:solidFill>
                          <a:srgbClr val="F4D2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8CD891" id="Freeform 574" o:spid="_x0000_s1026" style="position:absolute;margin-left:189.1pt;margin-top:33.6pt;width:21.05pt;height:4pt;z-index:-2133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2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" path="m399,l17,,8,3,1,11,,16,,62r1,4l8,76r9,4l399,80r8,-4l414,66r5,-13l420,40,419,24,414,11,407,3,399,xe" fillcolor="#f4d21f" stroked="f">
                <v:path arrowok="t" o:connecttype="custom" o:connectlocs="253365,426720;10795,426720;5080,428625;635,433705;0,436880;0,466090;635,468630;5080,474980;10795,477520;253365,477520;258445,474980;262890,468630;266065,460375;266700,452120;266065,441960;262890,433705;258445,428625;253365,426720" o:connectangles="0,0,0,0,0,0,0,0,0,0,0,0,0,0,0,0,0,0"/>
                <w10:wrap anchorx="page"/>
              </v:shape>
            </w:pict>
          </mc:Fallback>
        </mc:AlternateContent>
      </w:r>
      <w:r w:rsidR="0073215B">
        <w:rPr>
          <w:spacing w:val="-3"/>
          <w:sz w:val="20"/>
          <w:lang w:val="id"/>
        </w:rPr>
        <w:t xml:space="preserve">GVC32XX </w:t>
      </w:r>
      <w:r w:rsidR="0073215B">
        <w:rPr>
          <w:lang w:val="id"/>
        </w:rPr>
        <w:t xml:space="preserve"> </w:t>
      </w:r>
      <w:r w:rsidR="0073215B">
        <w:rPr>
          <w:sz w:val="20"/>
          <w:lang w:val="id"/>
        </w:rPr>
        <w:t xml:space="preserve">mendukung menampilkan pesan notifikasi penting di bagian bawah </w:t>
      </w:r>
      <w:r w:rsidR="0073215B">
        <w:rPr>
          <w:lang w:val="id"/>
        </w:rPr>
        <w:t xml:space="preserve"> </w:t>
      </w:r>
      <w:r w:rsidR="0073215B">
        <w:rPr>
          <w:spacing w:val="-4"/>
          <w:sz w:val="20"/>
          <w:lang w:val="id"/>
        </w:rPr>
        <w:t xml:space="preserve">halaman </w:t>
      </w:r>
      <w:r w:rsidR="0073215B">
        <w:rPr>
          <w:lang w:val="id"/>
        </w:rPr>
        <w:t xml:space="preserve"> </w:t>
      </w:r>
      <w:r w:rsidR="0073215B">
        <w:rPr>
          <w:sz w:val="20"/>
          <w:lang w:val="id"/>
        </w:rPr>
        <w:t>utamanya. Tekan tombol</w:t>
      </w:r>
      <w:r w:rsidR="0073215B">
        <w:rPr>
          <w:lang w:val="id"/>
        </w:rPr>
        <w:t xml:space="preserve"> </w:t>
      </w:r>
      <w:r w:rsidR="0073215B">
        <w:rPr>
          <w:sz w:val="20"/>
          <w:lang w:val="id"/>
        </w:rPr>
        <w:t xml:space="preserve"> kuning</w:t>
      </w:r>
      <w:r w:rsidR="0073215B">
        <w:rPr>
          <w:lang w:val="id"/>
        </w:rPr>
        <w:t xml:space="preserve"> </w:t>
      </w:r>
      <w:r w:rsidR="0073215B">
        <w:rPr>
          <w:sz w:val="20"/>
          <w:lang w:val="id"/>
        </w:rPr>
        <w:t xml:space="preserve"> </w:t>
      </w:r>
      <w:r w:rsidR="0073215B">
        <w:rPr>
          <w:sz w:val="20"/>
          <w:lang w:val="id"/>
        </w:rPr>
        <w:tab/>
        <w:t>pada</w:t>
      </w:r>
      <w:r w:rsidR="0073215B">
        <w:rPr>
          <w:lang w:val="id"/>
        </w:rPr>
        <w:t xml:space="preserve"> </w:t>
      </w:r>
      <w:r w:rsidR="0073215B">
        <w:rPr>
          <w:sz w:val="20"/>
          <w:lang w:val="id"/>
        </w:rPr>
        <w:t xml:space="preserve"> </w:t>
      </w:r>
      <w:proofErr w:type="spellStart"/>
      <w:r w:rsidR="0073215B">
        <w:rPr>
          <w:sz w:val="20"/>
          <w:lang w:val="id"/>
        </w:rPr>
        <w:t>remote</w:t>
      </w:r>
      <w:proofErr w:type="spellEnd"/>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proofErr w:type="spellStart"/>
      <w:r w:rsidR="0073215B">
        <w:rPr>
          <w:sz w:val="20"/>
          <w:lang w:val="id"/>
        </w:rPr>
        <w:t>control</w:t>
      </w:r>
      <w:proofErr w:type="spellEnd"/>
      <w:r w:rsidR="0073215B">
        <w:rPr>
          <w:lang w:val="id"/>
        </w:rPr>
        <w:t xml:space="preserve"> </w:t>
      </w:r>
      <w:r w:rsidR="0073215B">
        <w:rPr>
          <w:sz w:val="20"/>
          <w:lang w:val="id"/>
        </w:rPr>
        <w:t xml:space="preserve"> untuk</w:t>
      </w:r>
      <w:r w:rsidR="0073215B">
        <w:rPr>
          <w:lang w:val="id"/>
        </w:rPr>
        <w:t xml:space="preserve"> </w:t>
      </w:r>
      <w:r w:rsidR="0073215B">
        <w:rPr>
          <w:sz w:val="20"/>
          <w:lang w:val="id"/>
        </w:rPr>
        <w:t xml:space="preserve"> melihat</w:t>
      </w:r>
      <w:r w:rsidR="0073215B">
        <w:rPr>
          <w:lang w:val="id"/>
        </w:rPr>
        <w:t xml:space="preserve"> </w:t>
      </w:r>
      <w:r w:rsidR="0073215B">
        <w:rPr>
          <w:spacing w:val="-2"/>
          <w:sz w:val="20"/>
          <w:lang w:val="id"/>
        </w:rPr>
        <w:t xml:space="preserve"> </w:t>
      </w:r>
      <w:r w:rsidR="0073215B">
        <w:rPr>
          <w:lang w:val="id"/>
        </w:rPr>
        <w:t xml:space="preserve"> </w:t>
      </w:r>
      <w:r w:rsidR="0073215B">
        <w:rPr>
          <w:sz w:val="20"/>
          <w:lang w:val="id"/>
        </w:rPr>
        <w:t xml:space="preserve"> detail</w:t>
      </w:r>
      <w:r w:rsidR="0073215B">
        <w:rPr>
          <w:lang w:val="id"/>
        </w:rPr>
        <w:t xml:space="preserve"> </w:t>
      </w:r>
      <w:r w:rsidR="0073215B">
        <w:rPr>
          <w:sz w:val="20"/>
          <w:lang w:val="id"/>
        </w:rPr>
        <w:t xml:space="preserve"> pesan.</w:t>
      </w:r>
      <w:r w:rsidR="0073215B">
        <w:rPr>
          <w:lang w:val="id"/>
        </w:rPr>
        <w:t xml:space="preserve"> </w:t>
      </w:r>
      <w:proofErr w:type="spellStart"/>
      <w:r w:rsidR="0073215B">
        <w:rPr>
          <w:sz w:val="20"/>
          <w:lang w:val="id"/>
        </w:rPr>
        <w:t>Firmware</w:t>
      </w:r>
      <w:proofErr w:type="spellEnd"/>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dari</w:t>
      </w:r>
    </w:p>
    <w:p w14:paraId="47C3354C" w14:textId="77777777" w:rsidR="00776FB4" w:rsidRDefault="0073215B">
      <w:pPr>
        <w:pStyle w:val="BodyText"/>
        <w:spacing w:before="116"/>
        <w:ind w:left="960"/>
      </w:pPr>
      <w:r>
        <w:rPr>
          <w:lang w:val="id"/>
        </w:rPr>
        <w:t xml:space="preserve">GVC32XX terlalu rendah, harap perbarui </w:t>
      </w:r>
      <w:proofErr w:type="spellStart"/>
      <w:r>
        <w:rPr>
          <w:lang w:val="id"/>
        </w:rPr>
        <w:t>firmware</w:t>
      </w:r>
      <w:proofErr w:type="spellEnd"/>
      <w:r>
        <w:rPr>
          <w:lang w:val="id"/>
        </w:rPr>
        <w:t xml:space="preserve"> sesegera mungkin.</w:t>
      </w:r>
    </w:p>
    <w:p w14:paraId="26E075D5" w14:textId="247F066B" w:rsidR="00776FB4" w:rsidRDefault="00EB5BD3">
      <w:pPr>
        <w:pStyle w:val="BodyText"/>
        <w:spacing w:before="6"/>
        <w:rPr>
          <w:sz w:val="22"/>
        </w:rPr>
      </w:pPr>
      <w:r>
        <w:rPr>
          <w:noProof/>
        </w:rPr>
        <mc:AlternateContent>
          <mc:Choice Requires="wpg">
            <w:drawing>
              <wp:anchor distT="0" distB="0" distL="0" distR="0" simplePos="0" relativeHeight="487642112" behindDoc="1" locked="0" layoutInCell="1" allowOverlap="1" wp14:anchorId="218A46AA" wp14:editId="074606C9">
                <wp:simplePos x="0" y="0"/>
                <wp:positionH relativeFrom="page">
                  <wp:posOffset>1391285</wp:posOffset>
                </wp:positionH>
                <wp:positionV relativeFrom="paragraph">
                  <wp:posOffset>189865</wp:posOffset>
                </wp:positionV>
                <wp:extent cx="4991100" cy="2482850"/>
                <wp:effectExtent l="0" t="0" r="0" b="0"/>
                <wp:wrapTopAndBottom/>
                <wp:docPr id="1000" name="Group 571" descr="Screenshot_2016-04-21-09-4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1100" cy="2482850"/>
                          <a:chOff x="2191" y="299"/>
                          <a:chExt cx="7860" cy="3910"/>
                        </a:xfrm>
                      </wpg:grpSpPr>
                      <pic:pic xmlns:pic="http://schemas.openxmlformats.org/drawingml/2006/picture">
                        <pic:nvPicPr>
                          <pic:cNvPr id="1001" name="Picture 573" descr="Screenshot_2016-04-21-09-45-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206" y="314"/>
                            <a:ext cx="7830" cy="3880"/>
                          </a:xfrm>
                          <a:prstGeom prst="rect">
                            <a:avLst/>
                          </a:prstGeom>
                          <a:noFill/>
                          <a:extLst>
                            <a:ext uri="{909E8E84-426E-40DD-AFC4-6F175D3DCCD1}">
                              <a14:hiddenFill xmlns:a14="http://schemas.microsoft.com/office/drawing/2010/main">
                                <a:solidFill>
                                  <a:srgbClr val="FFFFFF"/>
                                </a:solidFill>
                              </a14:hiddenFill>
                            </a:ext>
                          </a:extLst>
                        </pic:spPr>
                      </pic:pic>
                      <wps:wsp>
                        <wps:cNvPr id="1002" name="Rectangle 572"/>
                        <wps:cNvSpPr>
                          <a:spLocks noChangeArrowheads="1"/>
                        </wps:cNvSpPr>
                        <wps:spPr bwMode="auto">
                          <a:xfrm>
                            <a:off x="2198" y="306"/>
                            <a:ext cx="7845" cy="389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AFBAE2" id="Group 571" o:spid="_x0000_s1026" alt="Screenshot_2016-04-21-09-45-49" style="position:absolute;margin-left:109.55pt;margin-top:14.95pt;width:393pt;height:195.5pt;z-index:-15674368;mso-wrap-distance-left:0;mso-wrap-distance-right:0;mso-position-horizontal-relative:page" coordorigin="2191,299" coordsize="7860,3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qqKKKACiiigAooooAKKKKACiiigA&#10;ooooAKKKKACiiigAooooAKKKKACiiigAooooAKXdSUUAOp6ffqPdSUASv/wKoqKKACiiigAooooA&#10;KKKKACiiigAooooAKKKKACiiigAooooAKKKKACl3UlFABRRRQAUUUUAFFFFABRRRQAUUUUAFO302&#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pdtJQAUU&#10;UUAFFFLtoASiil20AJRRij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zRRRQA6rMN28Lfeqtgik3VcW4A1GW5uWPiS&#10;e2x+8augsPH88P3pK4Xf7Um+u2nja8PtHBUwVCt8UT2PTfi7eWf+qupE/wBxmrpbD496rCm1dQn/&#10;AO+q+evM+tL57/3mrujnGJj8R51TIsJM+l0/aQ1r/oJy0y5/aE1eb/mJyf8AfVfNv2qX+9TfPeuj&#10;+2qxj/YGEPd9S+NmoXO/dfXL/wC/LXKal8UbmZ/mnZ68089h96oy+TXJUzavI6KeTYaEvhOov/Gd&#10;zc/8tKxZtYnm/ias/igLntXnSxNWfxSPVp4alT+GJI8zu/zNTKbijFc12dIUUUU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&#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">
                <v:shape id="Picture 573" o:spid="_x0000_s1027" type="#_x0000_t75" alt="Screenshot_2016-04-21-09-45-49" style="position:absolute;left:2206;top:314;width:7830;height:3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">
                  <v:imagedata r:id="rId103" o:title="Screenshot_2016-04-21-09-45-49"/>
                </v:shape>
                <v:rect id="Rectangle 572" o:spid="_x0000_s1028" style="position:absolute;left:2198;top:306;width:7845;height:3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" filled="f" strokecolor="#5b9bd4"/>
                <w10:wrap type="topAndBottom" anchorx="page"/>
              </v:group>
            </w:pict>
          </mc:Fallback>
        </mc:AlternateContent>
      </w:r>
    </w:p>
    <w:p w14:paraId="0C154253" w14:textId="77777777" w:rsidR="00776FB4" w:rsidRDefault="00776FB4">
      <w:pPr>
        <w:pStyle w:val="BodyText"/>
        <w:spacing w:before="7"/>
        <w:rPr>
          <w:sz w:val="24"/>
        </w:rPr>
      </w:pPr>
    </w:p>
    <w:p w14:paraId="269E2ABE" w14:textId="77777777" w:rsidR="00776FB4" w:rsidRDefault="0073215B">
      <w:pPr>
        <w:spacing w:before="1"/>
        <w:ind w:left="495" w:right="917"/>
        <w:jc w:val="center"/>
        <w:rPr>
          <w:b/>
          <w:sz w:val="16"/>
        </w:rPr>
      </w:pPr>
      <w:bookmarkStart w:id="133" w:name="_bookmark85"/>
      <w:bookmarkEnd w:id="133"/>
      <w:r>
        <w:rPr>
          <w:b/>
          <w:sz w:val="16"/>
          <w:lang w:val="id"/>
        </w:rPr>
        <w:lastRenderedPageBreak/>
        <w:t>Gambar 21: Halaman Beranda GVC32XX</w:t>
      </w:r>
    </w:p>
    <w:p w14:paraId="1CDA8488" w14:textId="77777777" w:rsidR="00776FB4" w:rsidRDefault="00776FB4">
      <w:pPr>
        <w:jc w:val="center"/>
        <w:rPr>
          <w:sz w:val="16"/>
        </w:rPr>
        <w:sectPr w:rsidR="00776FB4">
          <w:pgSz w:w="12240" w:h="15840"/>
          <w:pgMar w:top="0" w:right="420" w:bottom="840" w:left="840" w:header="0" w:footer="596" w:gutter="0"/>
          <w:cols w:space="720"/>
        </w:sectPr>
      </w:pPr>
    </w:p>
    <w:p w14:paraId="061B1027" w14:textId="77777777" w:rsidR="00776FB4" w:rsidRDefault="00776FB4">
      <w:pPr>
        <w:pStyle w:val="BodyText"/>
        <w:rPr>
          <w:b/>
        </w:rPr>
      </w:pPr>
    </w:p>
    <w:p w14:paraId="57476B3A" w14:textId="77777777" w:rsidR="00776FB4" w:rsidRDefault="00776FB4">
      <w:pPr>
        <w:pStyle w:val="BodyText"/>
        <w:rPr>
          <w:b/>
        </w:rPr>
      </w:pPr>
    </w:p>
    <w:p w14:paraId="69E97FB6" w14:textId="77777777" w:rsidR="00776FB4" w:rsidRDefault="00776FB4">
      <w:pPr>
        <w:pStyle w:val="BodyText"/>
        <w:rPr>
          <w:b/>
        </w:rPr>
      </w:pPr>
    </w:p>
    <w:p w14:paraId="3DD55BAF" w14:textId="77777777" w:rsidR="00776FB4" w:rsidRDefault="00776FB4">
      <w:pPr>
        <w:pStyle w:val="BodyText"/>
        <w:rPr>
          <w:b/>
        </w:rPr>
      </w:pPr>
    </w:p>
    <w:p w14:paraId="3D2B1800" w14:textId="77777777" w:rsidR="00776FB4" w:rsidRDefault="00776FB4">
      <w:pPr>
        <w:pStyle w:val="BodyText"/>
        <w:rPr>
          <w:b/>
        </w:rPr>
      </w:pPr>
    </w:p>
    <w:p w14:paraId="39448028" w14:textId="77777777" w:rsidR="00776FB4" w:rsidRDefault="00776FB4">
      <w:pPr>
        <w:pStyle w:val="BodyText"/>
        <w:spacing w:before="1"/>
        <w:rPr>
          <w:b/>
          <w:sz w:val="21"/>
        </w:rPr>
      </w:pPr>
    </w:p>
    <w:p w14:paraId="13F5554D" w14:textId="77777777" w:rsidR="00776FB4" w:rsidRDefault="0073215B">
      <w:pPr>
        <w:pStyle w:val="ListParagraph"/>
        <w:numPr>
          <w:ilvl w:val="0"/>
          <w:numId w:val="98"/>
        </w:numPr>
        <w:tabs>
          <w:tab w:val="left" w:pos="1029"/>
        </w:tabs>
        <w:spacing w:before="95" w:line="352" w:lineRule="auto"/>
        <w:ind w:left="1028" w:right="1011" w:hanging="428"/>
        <w:jc w:val="both"/>
        <w:rPr>
          <w:sz w:val="20"/>
        </w:rPr>
      </w:pPr>
      <w:r>
        <w:rPr>
          <w:noProof/>
          <w:lang w:val="id"/>
        </w:rPr>
        <w:drawing>
          <wp:anchor distT="0" distB="0" distL="0" distR="0" simplePos="0" relativeHeight="481984512" behindDoc="1" locked="0" layoutInCell="1" allowOverlap="1" wp14:anchorId="50C5A87F" wp14:editId="49DDF5F7">
            <wp:simplePos x="0" y="0"/>
            <wp:positionH relativeFrom="page">
              <wp:posOffset>4947758</wp:posOffset>
            </wp:positionH>
            <wp:positionV relativeFrom="paragraph">
              <wp:posOffset>-884556</wp:posOffset>
            </wp:positionV>
            <wp:extent cx="2486187" cy="1512570"/>
            <wp:effectExtent l="0" t="0" r="0" b="0"/>
            <wp:wrapNone/>
            <wp:docPr id="20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Tampilkan pesan pemberitahuan</w:t>
      </w:r>
      <w:r>
        <w:rPr>
          <w:lang w:val="id"/>
        </w:rPr>
        <w:t xml:space="preserve"> </w:t>
      </w:r>
      <w:r>
        <w:rPr>
          <w:sz w:val="20"/>
          <w:lang w:val="id"/>
        </w:rPr>
        <w:t xml:space="preserve"> dalam</w:t>
      </w:r>
      <w:r>
        <w:rPr>
          <w:lang w:val="id"/>
        </w:rPr>
        <w:t xml:space="preserve"> </w:t>
      </w:r>
      <w:r>
        <w:rPr>
          <w:sz w:val="20"/>
          <w:lang w:val="id"/>
        </w:rPr>
        <w:t xml:space="preserve"> </w:t>
      </w:r>
      <w:r>
        <w:rPr>
          <w:lang w:val="id"/>
        </w:rPr>
        <w:t xml:space="preserve"> </w:t>
      </w:r>
      <w:r>
        <w:rPr>
          <w:sz w:val="20"/>
          <w:lang w:val="id"/>
        </w:rPr>
        <w:t xml:space="preserve"> prioritas</w:t>
      </w:r>
      <w:r>
        <w:rPr>
          <w:lang w:val="id"/>
        </w:rPr>
        <w:t xml:space="preserve"> </w:t>
      </w:r>
      <w:r>
        <w:rPr>
          <w:sz w:val="20"/>
          <w:lang w:val="id"/>
        </w:rPr>
        <w:t xml:space="preserve"> yang</w:t>
      </w:r>
      <w:r>
        <w:rPr>
          <w:lang w:val="id"/>
        </w:rPr>
        <w:t xml:space="preserve"> </w:t>
      </w:r>
      <w:r>
        <w:rPr>
          <w:sz w:val="20"/>
          <w:lang w:val="id"/>
        </w:rPr>
        <w:t xml:space="preserve"> berbeda (misalnya,</w:t>
      </w:r>
      <w:r>
        <w:rPr>
          <w:lang w:val="id"/>
        </w:rPr>
        <w:t xml:space="preserve"> </w:t>
      </w:r>
      <w:r>
        <w:rPr>
          <w:sz w:val="20"/>
          <w:lang w:val="id"/>
        </w:rPr>
        <w:t xml:space="preserve"> </w:t>
      </w:r>
      <w:r>
        <w:rPr>
          <w:lang w:val="id"/>
        </w:rPr>
        <w:t xml:space="preserve"> </w:t>
      </w:r>
      <w:r>
        <w:rPr>
          <w:sz w:val="20"/>
          <w:lang w:val="id"/>
        </w:rPr>
        <w:t xml:space="preserve"> prioritas dari</w:t>
      </w:r>
      <w:r>
        <w:rPr>
          <w:lang w:val="id"/>
        </w:rPr>
        <w:t xml:space="preserve"> </w:t>
      </w:r>
      <w:r>
        <w:rPr>
          <w:sz w:val="20"/>
          <w:lang w:val="id"/>
        </w:rPr>
        <w:t xml:space="preserve"> tinggi</w:t>
      </w:r>
      <w:r>
        <w:rPr>
          <w:lang w:val="id"/>
        </w:rPr>
        <w:t xml:space="preserve"> </w:t>
      </w:r>
      <w:r>
        <w:rPr>
          <w:sz w:val="20"/>
          <w:lang w:val="id"/>
        </w:rPr>
        <w:t xml:space="preserve"> ke</w:t>
      </w:r>
      <w:r>
        <w:rPr>
          <w:lang w:val="id"/>
        </w:rPr>
        <w:t xml:space="preserve"> </w:t>
      </w:r>
      <w:r>
        <w:rPr>
          <w:sz w:val="20"/>
          <w:lang w:val="id"/>
        </w:rPr>
        <w:t xml:space="preserve"> rendah</w:t>
      </w:r>
      <w:r>
        <w:rPr>
          <w:lang w:val="id"/>
        </w:rPr>
        <w:t xml:space="preserve"> adalah</w:t>
      </w:r>
      <w:r>
        <w:rPr>
          <w:sz w:val="20"/>
          <w:lang w:val="id"/>
        </w:rPr>
        <w:t xml:space="preserve"> </w:t>
      </w:r>
      <w:r>
        <w:rPr>
          <w:lang w:val="id"/>
        </w:rPr>
        <w:t xml:space="preserve"> </w:t>
      </w:r>
      <w:r>
        <w:rPr>
          <w:sz w:val="20"/>
          <w:lang w:val="id"/>
        </w:rPr>
        <w:t xml:space="preserve"> pemberitahuan</w:t>
      </w:r>
      <w:r>
        <w:rPr>
          <w:lang w:val="id"/>
        </w:rPr>
        <w:t xml:space="preserve"> </w:t>
      </w:r>
      <w:r>
        <w:rPr>
          <w:sz w:val="20"/>
          <w:lang w:val="id"/>
        </w:rPr>
        <w:t xml:space="preserve"> </w:t>
      </w:r>
      <w:proofErr w:type="spellStart"/>
      <w:r>
        <w:rPr>
          <w:sz w:val="20"/>
          <w:lang w:val="id"/>
        </w:rPr>
        <w:t>firmware</w:t>
      </w:r>
      <w:proofErr w:type="spellEnd"/>
      <w:r>
        <w:rPr>
          <w:sz w:val="20"/>
          <w:lang w:val="id"/>
        </w:rPr>
        <w:t xml:space="preserve"> rendah, pemberitahuan pemeliharaan pemutakhiran sistem), dan tampilkan pesan terbaru sesuai dengan waktu</w:t>
      </w:r>
      <w:r>
        <w:rPr>
          <w:lang w:val="id"/>
        </w:rPr>
        <w:t xml:space="preserve"> </w:t>
      </w:r>
      <w:r>
        <w:rPr>
          <w:sz w:val="20"/>
          <w:lang w:val="id"/>
        </w:rPr>
        <w:t xml:space="preserve"> rilis.</w:t>
      </w:r>
    </w:p>
    <w:p w14:paraId="45D62B7C" w14:textId="77777777" w:rsidR="00776FB4" w:rsidRDefault="00776FB4">
      <w:pPr>
        <w:pStyle w:val="BodyText"/>
        <w:spacing w:before="1"/>
      </w:pPr>
    </w:p>
    <w:p w14:paraId="444F1CF2" w14:textId="77777777" w:rsidR="00776FB4" w:rsidRDefault="0073215B">
      <w:pPr>
        <w:pStyle w:val="ListParagraph"/>
        <w:numPr>
          <w:ilvl w:val="1"/>
          <w:numId w:val="98"/>
        </w:numPr>
        <w:tabs>
          <w:tab w:val="left" w:pos="1503"/>
          <w:tab w:val="left" w:pos="1504"/>
        </w:tabs>
        <w:spacing w:line="343" w:lineRule="auto"/>
        <w:ind w:right="1008"/>
        <w:rPr>
          <w:sz w:val="20"/>
        </w:rPr>
      </w:pPr>
      <w:r>
        <w:rPr>
          <w:b/>
          <w:sz w:val="20"/>
          <w:lang w:val="id"/>
        </w:rPr>
        <w:t xml:space="preserve">Pemberitahuan </w:t>
      </w:r>
      <w:proofErr w:type="spellStart"/>
      <w:r>
        <w:rPr>
          <w:b/>
          <w:sz w:val="20"/>
          <w:lang w:val="id"/>
        </w:rPr>
        <w:t>firmware</w:t>
      </w:r>
      <w:proofErr w:type="spellEnd"/>
      <w:r>
        <w:rPr>
          <w:b/>
          <w:sz w:val="20"/>
          <w:lang w:val="id"/>
        </w:rPr>
        <w:t xml:space="preserve"> rendah</w:t>
      </w:r>
      <w:r>
        <w:rPr>
          <w:sz w:val="20"/>
          <w:lang w:val="id"/>
        </w:rPr>
        <w:t xml:space="preserve">. Ketika </w:t>
      </w:r>
      <w:r>
        <w:rPr>
          <w:lang w:val="id"/>
        </w:rPr>
        <w:t xml:space="preserve"> </w:t>
      </w:r>
      <w:r>
        <w:rPr>
          <w:spacing w:val="-3"/>
          <w:sz w:val="20"/>
          <w:lang w:val="id"/>
        </w:rPr>
        <w:t xml:space="preserve">pengguna </w:t>
      </w:r>
      <w:r>
        <w:rPr>
          <w:lang w:val="id"/>
        </w:rPr>
        <w:t xml:space="preserve">meningkatkan </w:t>
      </w:r>
      <w:proofErr w:type="spellStart"/>
      <w:r>
        <w:rPr>
          <w:sz w:val="20"/>
          <w:lang w:val="id"/>
        </w:rPr>
        <w:t>firmware</w:t>
      </w:r>
      <w:proofErr w:type="spellEnd"/>
      <w:r>
        <w:rPr>
          <w:sz w:val="20"/>
          <w:lang w:val="id"/>
        </w:rPr>
        <w:t xml:space="preserve"> ke versi terbaru pada GVC32XX, usia kekacauan </w:t>
      </w:r>
      <w:proofErr w:type="spellStart"/>
      <w:r>
        <w:rPr>
          <w:sz w:val="20"/>
          <w:lang w:val="id"/>
        </w:rPr>
        <w:t>pemberitahuan</w:t>
      </w:r>
      <w:r>
        <w:rPr>
          <w:lang w:val="id"/>
        </w:rPr>
        <w:t>yang</w:t>
      </w:r>
      <w:proofErr w:type="spellEnd"/>
      <w:r>
        <w:rPr>
          <w:lang w:val="id"/>
        </w:rPr>
        <w:t xml:space="preserve"> </w:t>
      </w:r>
      <w:proofErr w:type="spellStart"/>
      <w:r>
        <w:rPr>
          <w:lang w:val="id"/>
        </w:rPr>
        <w:t>ditampilkan</w:t>
      </w:r>
      <w:r>
        <w:rPr>
          <w:sz w:val="20"/>
          <w:lang w:val="id"/>
        </w:rPr>
        <w:t>di</w:t>
      </w:r>
      <w:proofErr w:type="spellEnd"/>
      <w:r>
        <w:rPr>
          <w:sz w:val="20"/>
          <w:lang w:val="id"/>
        </w:rPr>
        <w:t xml:space="preserve"> </w:t>
      </w:r>
      <w:r>
        <w:rPr>
          <w:lang w:val="id"/>
        </w:rPr>
        <w:t xml:space="preserve"> </w:t>
      </w:r>
      <w:r>
        <w:rPr>
          <w:spacing w:val="-3"/>
          <w:sz w:val="20"/>
          <w:lang w:val="id"/>
        </w:rPr>
        <w:t xml:space="preserve">bagian bawah </w:t>
      </w:r>
      <w:r>
        <w:rPr>
          <w:lang w:val="id"/>
        </w:rPr>
        <w:t xml:space="preserve"> </w:t>
      </w:r>
      <w:r>
        <w:rPr>
          <w:spacing w:val="-4"/>
          <w:sz w:val="20"/>
          <w:lang w:val="id"/>
        </w:rPr>
        <w:t xml:space="preserve"> </w:t>
      </w:r>
      <w:r>
        <w:rPr>
          <w:lang w:val="id"/>
        </w:rPr>
        <w:t xml:space="preserve"> </w:t>
      </w:r>
      <w:r>
        <w:rPr>
          <w:sz w:val="20"/>
          <w:lang w:val="id"/>
        </w:rPr>
        <w:t>layar akan</w:t>
      </w:r>
      <w:r>
        <w:rPr>
          <w:lang w:val="id"/>
        </w:rPr>
        <w:t xml:space="preserve"> </w:t>
      </w:r>
      <w:r>
        <w:rPr>
          <w:spacing w:val="-3"/>
          <w:sz w:val="20"/>
          <w:lang w:val="id"/>
        </w:rPr>
        <w:t xml:space="preserve"> hilang.</w:t>
      </w:r>
    </w:p>
    <w:p w14:paraId="2A165525" w14:textId="77777777" w:rsidR="00776FB4" w:rsidRDefault="0073215B">
      <w:pPr>
        <w:pStyle w:val="ListParagraph"/>
        <w:numPr>
          <w:ilvl w:val="1"/>
          <w:numId w:val="98"/>
        </w:numPr>
        <w:tabs>
          <w:tab w:val="left" w:pos="1503"/>
          <w:tab w:val="left" w:pos="1504"/>
        </w:tabs>
        <w:spacing w:before="156" w:line="338" w:lineRule="auto"/>
        <w:ind w:right="1008"/>
        <w:rPr>
          <w:sz w:val="20"/>
        </w:rPr>
      </w:pPr>
      <w:r>
        <w:rPr>
          <w:b/>
          <w:sz w:val="20"/>
          <w:lang w:val="id"/>
        </w:rPr>
        <w:t>Pemberitahuan pemeliharaan pemutakhiran sistem</w:t>
      </w:r>
      <w:r>
        <w:rPr>
          <w:sz w:val="20"/>
          <w:lang w:val="id"/>
        </w:rPr>
        <w:t xml:space="preserve">. Setelah </w:t>
      </w:r>
      <w:r>
        <w:rPr>
          <w:lang w:val="id"/>
        </w:rPr>
        <w:t xml:space="preserve"> </w:t>
      </w:r>
      <w:r>
        <w:rPr>
          <w:spacing w:val="-2"/>
          <w:sz w:val="20"/>
          <w:lang w:val="id"/>
        </w:rPr>
        <w:t xml:space="preserve"> </w:t>
      </w:r>
      <w:r>
        <w:rPr>
          <w:lang w:val="id"/>
        </w:rPr>
        <w:t xml:space="preserve"> </w:t>
      </w:r>
      <w:r>
        <w:rPr>
          <w:sz w:val="20"/>
          <w:lang w:val="id"/>
        </w:rPr>
        <w:t xml:space="preserve">pemeliharaan selesai, pesan pemberitahuan yang ditampilkan di bagian </w:t>
      </w:r>
      <w:r>
        <w:rPr>
          <w:lang w:val="id"/>
        </w:rPr>
        <w:t xml:space="preserve"> </w:t>
      </w:r>
      <w:r>
        <w:rPr>
          <w:spacing w:val="-4"/>
          <w:sz w:val="20"/>
          <w:lang w:val="id"/>
        </w:rPr>
        <w:t xml:space="preserve">bawah </w:t>
      </w:r>
      <w:r>
        <w:rPr>
          <w:lang w:val="id"/>
        </w:rPr>
        <w:t xml:space="preserve"> </w:t>
      </w:r>
      <w:r>
        <w:rPr>
          <w:sz w:val="20"/>
          <w:lang w:val="id"/>
        </w:rPr>
        <w:t>layar akan</w:t>
      </w:r>
      <w:r>
        <w:rPr>
          <w:lang w:val="id"/>
        </w:rPr>
        <w:t xml:space="preserve"> </w:t>
      </w:r>
      <w:r>
        <w:rPr>
          <w:spacing w:val="-3"/>
          <w:sz w:val="20"/>
          <w:lang w:val="id"/>
        </w:rPr>
        <w:t xml:space="preserve"> hilang.</w:t>
      </w:r>
    </w:p>
    <w:p w14:paraId="35CD2F21" w14:textId="77777777" w:rsidR="00776FB4" w:rsidRDefault="00776FB4">
      <w:pPr>
        <w:spacing w:line="338" w:lineRule="auto"/>
        <w:rPr>
          <w:sz w:val="20"/>
        </w:rPr>
        <w:sectPr w:rsidR="00776FB4">
          <w:pgSz w:w="12240" w:h="15840"/>
          <w:pgMar w:top="0" w:right="420" w:bottom="840" w:left="840" w:header="0" w:footer="596" w:gutter="0"/>
          <w:cols w:space="720"/>
        </w:sectPr>
      </w:pPr>
    </w:p>
    <w:p w14:paraId="1B95D1CB" w14:textId="77777777" w:rsidR="00776FB4" w:rsidRDefault="00776FB4">
      <w:pPr>
        <w:pStyle w:val="BodyText"/>
      </w:pPr>
    </w:p>
    <w:p w14:paraId="5D9E1330" w14:textId="77777777" w:rsidR="00776FB4" w:rsidRDefault="00776FB4">
      <w:pPr>
        <w:pStyle w:val="BodyText"/>
      </w:pPr>
    </w:p>
    <w:p w14:paraId="14530C5B" w14:textId="77777777" w:rsidR="00776FB4" w:rsidRDefault="00776FB4">
      <w:pPr>
        <w:pStyle w:val="BodyText"/>
      </w:pPr>
    </w:p>
    <w:p w14:paraId="510DB275" w14:textId="77777777" w:rsidR="00776FB4" w:rsidRDefault="00776FB4">
      <w:pPr>
        <w:pStyle w:val="BodyText"/>
      </w:pPr>
    </w:p>
    <w:p w14:paraId="15842393" w14:textId="77777777" w:rsidR="00776FB4" w:rsidRDefault="00776FB4">
      <w:pPr>
        <w:pStyle w:val="BodyText"/>
      </w:pPr>
    </w:p>
    <w:p w14:paraId="0955758E" w14:textId="77777777" w:rsidR="00776FB4" w:rsidRDefault="00776FB4">
      <w:pPr>
        <w:pStyle w:val="BodyText"/>
        <w:spacing w:before="1"/>
        <w:rPr>
          <w:sz w:val="27"/>
        </w:rPr>
      </w:pPr>
    </w:p>
    <w:p w14:paraId="2E8B7013" w14:textId="77777777" w:rsidR="00776FB4" w:rsidRDefault="0073215B">
      <w:pPr>
        <w:spacing w:before="102"/>
        <w:ind w:left="600"/>
        <w:rPr>
          <w:rFonts w:ascii="Caladea"/>
          <w:b/>
          <w:sz w:val="32"/>
        </w:rPr>
      </w:pPr>
      <w:r>
        <w:rPr>
          <w:noProof/>
          <w:lang w:val="id"/>
        </w:rPr>
        <w:drawing>
          <wp:anchor distT="0" distB="0" distL="0" distR="0" simplePos="0" relativeHeight="15786496" behindDoc="0" locked="0" layoutInCell="1" allowOverlap="1" wp14:anchorId="6331D8CC" wp14:editId="0A5702AC">
            <wp:simplePos x="0" y="0"/>
            <wp:positionH relativeFrom="page">
              <wp:posOffset>4947758</wp:posOffset>
            </wp:positionH>
            <wp:positionV relativeFrom="paragraph">
              <wp:posOffset>-928116</wp:posOffset>
            </wp:positionV>
            <wp:extent cx="2486187" cy="1512570"/>
            <wp:effectExtent l="0" t="0" r="0" b="0"/>
            <wp:wrapNone/>
            <wp:docPr id="20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34" w:name="WEBRTC_CLIENT"/>
      <w:bookmarkStart w:id="135" w:name="_bookmark86"/>
      <w:bookmarkEnd w:id="134"/>
      <w:bookmarkEnd w:id="135"/>
      <w:r>
        <w:rPr>
          <w:b/>
          <w:color w:val="000080"/>
          <w:sz w:val="32"/>
          <w:lang w:val="id"/>
        </w:rPr>
        <w:t>KLIEN WEBRTC</w:t>
      </w:r>
    </w:p>
    <w:p w14:paraId="3657582D" w14:textId="77777777" w:rsidR="00776FB4" w:rsidRDefault="00776FB4">
      <w:pPr>
        <w:pStyle w:val="BodyText"/>
        <w:spacing w:before="11"/>
        <w:rPr>
          <w:rFonts w:ascii="Caladea"/>
          <w:b/>
          <w:sz w:val="42"/>
        </w:rPr>
      </w:pPr>
    </w:p>
    <w:p w14:paraId="4FDE96EE" w14:textId="77777777" w:rsidR="00776FB4" w:rsidRDefault="0073215B">
      <w:pPr>
        <w:ind w:left="600"/>
        <w:rPr>
          <w:rFonts w:ascii="Caladea"/>
          <w:b/>
          <w:sz w:val="26"/>
        </w:rPr>
      </w:pPr>
      <w:bookmarkStart w:id="136" w:name="About_WebRTC"/>
      <w:bookmarkStart w:id="137" w:name="_bookmark87"/>
      <w:bookmarkEnd w:id="136"/>
      <w:bookmarkEnd w:id="137"/>
      <w:r>
        <w:rPr>
          <w:b/>
          <w:color w:val="000080"/>
          <w:sz w:val="26"/>
          <w:lang w:val="id"/>
        </w:rPr>
        <w:t xml:space="preserve">Tentang </w:t>
      </w:r>
      <w:proofErr w:type="spellStart"/>
      <w:r>
        <w:rPr>
          <w:b/>
          <w:color w:val="000080"/>
          <w:sz w:val="26"/>
          <w:lang w:val="id"/>
        </w:rPr>
        <w:t>WebRTC</w:t>
      </w:r>
      <w:proofErr w:type="spellEnd"/>
    </w:p>
    <w:p w14:paraId="29510779" w14:textId="77777777" w:rsidR="00776FB4" w:rsidRDefault="00776FB4">
      <w:pPr>
        <w:pStyle w:val="BodyText"/>
        <w:spacing w:before="2"/>
        <w:rPr>
          <w:rFonts w:ascii="Caladea"/>
          <w:b/>
          <w:sz w:val="26"/>
        </w:rPr>
      </w:pPr>
    </w:p>
    <w:p w14:paraId="24986CB9" w14:textId="77777777" w:rsidR="00776FB4" w:rsidRDefault="0073215B">
      <w:pPr>
        <w:pStyle w:val="BodyText"/>
        <w:spacing w:line="350" w:lineRule="auto"/>
        <w:ind w:left="600" w:right="1009"/>
        <w:jc w:val="both"/>
      </w:pPr>
      <w:r>
        <w:rPr>
          <w:lang w:val="id"/>
        </w:rPr>
        <w:t xml:space="preserve">Klien </w:t>
      </w:r>
      <w:proofErr w:type="spellStart"/>
      <w:r>
        <w:rPr>
          <w:lang w:val="id"/>
        </w:rPr>
        <w:t>IPVideoTalk</w:t>
      </w:r>
      <w:proofErr w:type="spellEnd"/>
      <w:r>
        <w:rPr>
          <w:lang w:val="id"/>
        </w:rPr>
        <w:t xml:space="preserve"> </w:t>
      </w:r>
      <w:proofErr w:type="spellStart"/>
      <w:r>
        <w:rPr>
          <w:lang w:val="id"/>
        </w:rPr>
        <w:t>WebRTC</w:t>
      </w:r>
      <w:proofErr w:type="spellEnd"/>
      <w:r>
        <w:rPr>
          <w:lang w:val="id"/>
        </w:rPr>
        <w:t xml:space="preserve"> memungkinkan pengguna untuk menggunakan layanan </w:t>
      </w:r>
      <w:proofErr w:type="spellStart"/>
      <w:r>
        <w:rPr>
          <w:lang w:val="id"/>
        </w:rPr>
        <w:t>IPVideoTalk</w:t>
      </w:r>
      <w:proofErr w:type="spellEnd"/>
      <w:r>
        <w:rPr>
          <w:lang w:val="id"/>
        </w:rPr>
        <w:t xml:space="preserve"> tanpa mengunduh aplikasi atau plug-in apa pun, dan pengguna dapat bergabung dalam rapat melalui browser web secara langsung. Klien </w:t>
      </w:r>
      <w:proofErr w:type="spellStart"/>
      <w:r>
        <w:rPr>
          <w:lang w:val="id"/>
        </w:rPr>
        <w:t>WebRTC</w:t>
      </w:r>
      <w:proofErr w:type="spellEnd"/>
      <w:r>
        <w:rPr>
          <w:lang w:val="id"/>
        </w:rPr>
        <w:t xml:space="preserve"> menawarkan pengalaman pengguna yang lebih cepat, sederhana, dan lebih nyaman daripada klien lain.</w:t>
      </w:r>
    </w:p>
    <w:p w14:paraId="068FBECA" w14:textId="77777777" w:rsidR="00776FB4" w:rsidRDefault="0073215B">
      <w:pPr>
        <w:pStyle w:val="BodyText"/>
        <w:spacing w:before="126" w:line="350" w:lineRule="auto"/>
        <w:ind w:left="600" w:right="1016"/>
        <w:jc w:val="both"/>
      </w:pPr>
      <w:r>
        <w:rPr>
          <w:lang w:val="id"/>
        </w:rPr>
        <w:t xml:space="preserve">Internet Explorer  tidak      mendukung  </w:t>
      </w:r>
      <w:proofErr w:type="spellStart"/>
      <w:r>
        <w:rPr>
          <w:lang w:val="id"/>
        </w:rPr>
        <w:t>WebRTC</w:t>
      </w:r>
      <w:proofErr w:type="spellEnd"/>
      <w:r>
        <w:rPr>
          <w:lang w:val="id"/>
        </w:rPr>
        <w:t xml:space="preserve">, </w:t>
      </w:r>
      <w:r>
        <w:rPr>
          <w:spacing w:val="-3"/>
          <w:lang w:val="id"/>
        </w:rPr>
        <w:t xml:space="preserve"> silakan</w:t>
      </w:r>
      <w:r>
        <w:rPr>
          <w:lang w:val="id"/>
        </w:rPr>
        <w:t xml:space="preserve">    </w:t>
      </w:r>
      <w:proofErr w:type="spellStart"/>
      <w:r>
        <w:rPr>
          <w:lang w:val="id"/>
        </w:rPr>
        <w:t>instal</w:t>
      </w:r>
      <w:proofErr w:type="spellEnd"/>
      <w:r>
        <w:rPr>
          <w:lang w:val="id"/>
        </w:rPr>
        <w:t xml:space="preserve"> plug-in  sebelum  bergabung dengan </w:t>
      </w:r>
      <w:r>
        <w:rPr>
          <w:spacing w:val="2"/>
          <w:lang w:val="id"/>
        </w:rPr>
        <w:t xml:space="preserve"> rapat</w:t>
      </w:r>
      <w:r>
        <w:rPr>
          <w:lang w:val="id"/>
        </w:rPr>
        <w:t xml:space="preserve">   </w:t>
      </w:r>
      <w:r>
        <w:rPr>
          <w:spacing w:val="-3"/>
          <w:lang w:val="id"/>
        </w:rPr>
        <w:t xml:space="preserve"> melalui browser.</w:t>
      </w:r>
      <w:r>
        <w:rPr>
          <w:lang w:val="id"/>
        </w:rPr>
        <w:t xml:space="preserve">   Silakan klik URL rapat untuk bergabung dalam rapat setelah  instalasi.</w:t>
      </w:r>
    </w:p>
    <w:p w14:paraId="53970D18" w14:textId="77777777" w:rsidR="00776FB4" w:rsidRDefault="00776FB4">
      <w:pPr>
        <w:pStyle w:val="BodyText"/>
        <w:spacing w:before="9"/>
        <w:rPr>
          <w:sz w:val="17"/>
        </w:rPr>
      </w:pPr>
    </w:p>
    <w:p w14:paraId="64DE3705" w14:textId="77777777" w:rsidR="00776FB4" w:rsidRDefault="0073215B">
      <w:pPr>
        <w:ind w:left="600"/>
        <w:jc w:val="both"/>
        <w:rPr>
          <w:rFonts w:ascii="Caladea"/>
          <w:b/>
          <w:sz w:val="26"/>
        </w:rPr>
      </w:pPr>
      <w:bookmarkStart w:id="138" w:name="_bookmark88"/>
      <w:bookmarkEnd w:id="138"/>
      <w:r>
        <w:rPr>
          <w:b/>
          <w:color w:val="000080"/>
          <w:sz w:val="26"/>
          <w:lang w:val="id"/>
        </w:rPr>
        <w:t>Browser dan Sistem Operasi</w:t>
      </w:r>
    </w:p>
    <w:p w14:paraId="3BF1AAD6" w14:textId="77777777" w:rsidR="00776FB4" w:rsidRDefault="00776FB4">
      <w:pPr>
        <w:pStyle w:val="BodyText"/>
        <w:spacing w:before="7"/>
        <w:rPr>
          <w:rFonts w:ascii="Caladea"/>
          <w:b/>
          <w:sz w:val="28"/>
        </w:rPr>
      </w:pPr>
    </w:p>
    <w:p w14:paraId="41339C6C" w14:textId="77777777" w:rsidR="00776FB4" w:rsidRDefault="0073215B">
      <w:pPr>
        <w:spacing w:before="1"/>
        <w:ind w:left="493" w:right="917"/>
        <w:jc w:val="center"/>
        <w:rPr>
          <w:b/>
          <w:sz w:val="16"/>
        </w:rPr>
      </w:pPr>
      <w:bookmarkStart w:id="139" w:name="_bookmark89"/>
      <w:bookmarkEnd w:id="139"/>
      <w:r>
        <w:rPr>
          <w:b/>
          <w:sz w:val="16"/>
          <w:lang w:val="id"/>
        </w:rPr>
        <w:t>Tabel 7: Browser dan Sistem Operasi</w:t>
      </w:r>
    </w:p>
    <w:p w14:paraId="7404BC6A" w14:textId="77777777" w:rsidR="00776FB4" w:rsidRDefault="00776FB4">
      <w:pPr>
        <w:pStyle w:val="BodyText"/>
        <w:spacing w:before="4"/>
        <w:rPr>
          <w:b/>
          <w:sz w:val="10"/>
        </w:rPr>
      </w:pPr>
    </w:p>
    <w:tbl>
      <w:tblPr>
        <w:tblW w:w="0" w:type="auto"/>
        <w:tblInd w:w="970"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2096"/>
        <w:gridCol w:w="6522"/>
      </w:tblGrid>
      <w:tr w:rsidR="00776FB4" w14:paraId="3A59E878" w14:textId="77777777">
        <w:trPr>
          <w:trHeight w:val="1496"/>
        </w:trPr>
        <w:tc>
          <w:tcPr>
            <w:tcW w:w="2096" w:type="dxa"/>
            <w:tcBorders>
              <w:top w:val="nil"/>
              <w:left w:val="nil"/>
              <w:right w:val="single" w:sz="18" w:space="0" w:color="FFFFFF"/>
            </w:tcBorders>
            <w:shd w:val="clear" w:color="auto" w:fill="000080"/>
          </w:tcPr>
          <w:p w14:paraId="74BD1EE6" w14:textId="77777777" w:rsidR="00776FB4" w:rsidRDefault="00776FB4">
            <w:pPr>
              <w:pStyle w:val="TableParagraph"/>
              <w:rPr>
                <w:b/>
              </w:rPr>
            </w:pPr>
          </w:p>
          <w:p w14:paraId="16574914" w14:textId="77777777" w:rsidR="00776FB4" w:rsidRDefault="00776FB4">
            <w:pPr>
              <w:pStyle w:val="TableParagraph"/>
              <w:spacing w:before="4"/>
              <w:rPr>
                <w:b/>
                <w:sz w:val="26"/>
              </w:rPr>
            </w:pPr>
          </w:p>
          <w:p w14:paraId="2D9B50EB" w14:textId="77777777" w:rsidR="00776FB4" w:rsidRDefault="0073215B">
            <w:pPr>
              <w:pStyle w:val="TableParagraph"/>
              <w:ind w:left="107"/>
              <w:rPr>
                <w:b/>
                <w:sz w:val="20"/>
              </w:rPr>
            </w:pPr>
            <w:r>
              <w:rPr>
                <w:b/>
                <w:color w:val="FFFFFF"/>
                <w:sz w:val="20"/>
                <w:lang w:val="id"/>
              </w:rPr>
              <w:t>sistem operasi</w:t>
            </w:r>
          </w:p>
        </w:tc>
        <w:tc>
          <w:tcPr>
            <w:tcW w:w="6522" w:type="dxa"/>
            <w:tcBorders>
              <w:top w:val="nil"/>
              <w:left w:val="single" w:sz="18" w:space="0" w:color="FFFFFF"/>
              <w:right w:val="single" w:sz="18" w:space="0" w:color="FFFFFF"/>
            </w:tcBorders>
            <w:shd w:val="clear" w:color="auto" w:fill="E7E6E6"/>
          </w:tcPr>
          <w:p w14:paraId="3A7C1A3E" w14:textId="77777777" w:rsidR="00776FB4" w:rsidRDefault="0073215B">
            <w:pPr>
              <w:pStyle w:val="TableParagraph"/>
              <w:numPr>
                <w:ilvl w:val="0"/>
                <w:numId w:val="97"/>
              </w:numPr>
              <w:tabs>
                <w:tab w:val="left" w:pos="832"/>
                <w:tab w:val="left" w:pos="833"/>
              </w:tabs>
              <w:spacing w:before="48"/>
              <w:ind w:hanging="361"/>
              <w:rPr>
                <w:sz w:val="20"/>
              </w:rPr>
            </w:pPr>
            <w:r>
              <w:rPr>
                <w:sz w:val="20"/>
                <w:lang w:val="id"/>
              </w:rPr>
              <w:t>Windows</w:t>
            </w:r>
          </w:p>
          <w:p w14:paraId="46079251" w14:textId="77777777" w:rsidR="00776FB4" w:rsidRDefault="0073215B">
            <w:pPr>
              <w:pStyle w:val="TableParagraph"/>
              <w:numPr>
                <w:ilvl w:val="0"/>
                <w:numId w:val="97"/>
              </w:numPr>
              <w:tabs>
                <w:tab w:val="left" w:pos="832"/>
                <w:tab w:val="left" w:pos="833"/>
              </w:tabs>
              <w:spacing w:before="91"/>
              <w:ind w:hanging="361"/>
              <w:rPr>
                <w:sz w:val="20"/>
              </w:rPr>
            </w:pPr>
            <w:proofErr w:type="spellStart"/>
            <w:r>
              <w:rPr>
                <w:sz w:val="20"/>
                <w:lang w:val="id"/>
              </w:rPr>
              <w:t>Mac</w:t>
            </w:r>
            <w:proofErr w:type="spellEnd"/>
          </w:p>
          <w:p w14:paraId="2B850671" w14:textId="77777777" w:rsidR="00776FB4" w:rsidRDefault="0073215B">
            <w:pPr>
              <w:pStyle w:val="TableParagraph"/>
              <w:numPr>
                <w:ilvl w:val="0"/>
                <w:numId w:val="97"/>
              </w:numPr>
              <w:tabs>
                <w:tab w:val="left" w:pos="832"/>
                <w:tab w:val="left" w:pos="833"/>
              </w:tabs>
              <w:spacing w:before="91"/>
              <w:ind w:hanging="361"/>
              <w:rPr>
                <w:sz w:val="20"/>
              </w:rPr>
            </w:pPr>
            <w:proofErr w:type="spellStart"/>
            <w:r>
              <w:rPr>
                <w:sz w:val="20"/>
                <w:lang w:val="id"/>
              </w:rPr>
              <w:t>Linux</w:t>
            </w:r>
            <w:proofErr w:type="spellEnd"/>
            <w:r>
              <w:rPr>
                <w:sz w:val="20"/>
                <w:lang w:val="id"/>
              </w:rPr>
              <w:t>/Ubuntu</w:t>
            </w:r>
          </w:p>
          <w:p w14:paraId="2954EECD" w14:textId="77777777" w:rsidR="00776FB4" w:rsidRDefault="0073215B">
            <w:pPr>
              <w:pStyle w:val="TableParagraph"/>
              <w:numPr>
                <w:ilvl w:val="0"/>
                <w:numId w:val="97"/>
              </w:numPr>
              <w:tabs>
                <w:tab w:val="left" w:pos="832"/>
                <w:tab w:val="left" w:pos="833"/>
              </w:tabs>
              <w:spacing w:before="91"/>
              <w:ind w:hanging="361"/>
              <w:rPr>
                <w:sz w:val="20"/>
              </w:rPr>
            </w:pPr>
            <w:r>
              <w:rPr>
                <w:sz w:val="20"/>
                <w:lang w:val="id"/>
              </w:rPr>
              <w:t>OS</w:t>
            </w:r>
            <w:r>
              <w:rPr>
                <w:lang w:val="id"/>
              </w:rPr>
              <w:t xml:space="preserve"> Google </w:t>
            </w:r>
            <w:proofErr w:type="spellStart"/>
            <w:r>
              <w:rPr>
                <w:lang w:val="id"/>
              </w:rPr>
              <w:t>Chrome</w:t>
            </w:r>
            <w:proofErr w:type="spellEnd"/>
          </w:p>
        </w:tc>
      </w:tr>
      <w:tr w:rsidR="00776FB4" w14:paraId="5D8265DA" w14:textId="77777777">
        <w:trPr>
          <w:trHeight w:val="1836"/>
        </w:trPr>
        <w:tc>
          <w:tcPr>
            <w:tcW w:w="2096" w:type="dxa"/>
            <w:tcBorders>
              <w:left w:val="nil"/>
              <w:bottom w:val="single" w:sz="18" w:space="0" w:color="FFFFFF"/>
              <w:right w:val="single" w:sz="18" w:space="0" w:color="FFFFFF"/>
            </w:tcBorders>
            <w:shd w:val="clear" w:color="auto" w:fill="000080"/>
          </w:tcPr>
          <w:p w14:paraId="26380DB3" w14:textId="77777777" w:rsidR="00776FB4" w:rsidRDefault="00776FB4">
            <w:pPr>
              <w:pStyle w:val="TableParagraph"/>
              <w:rPr>
                <w:b/>
              </w:rPr>
            </w:pPr>
          </w:p>
          <w:p w14:paraId="4F725827" w14:textId="77777777" w:rsidR="00776FB4" w:rsidRDefault="00776FB4">
            <w:pPr>
              <w:pStyle w:val="TableParagraph"/>
              <w:rPr>
                <w:b/>
              </w:rPr>
            </w:pPr>
          </w:p>
          <w:p w14:paraId="70ACBEFC" w14:textId="77777777" w:rsidR="00776FB4" w:rsidRDefault="00776FB4">
            <w:pPr>
              <w:pStyle w:val="TableParagraph"/>
              <w:spacing w:before="5"/>
              <w:rPr>
                <w:b/>
                <w:sz w:val="18"/>
              </w:rPr>
            </w:pPr>
          </w:p>
          <w:p w14:paraId="2E27BC30" w14:textId="77777777" w:rsidR="00776FB4" w:rsidRDefault="0073215B">
            <w:pPr>
              <w:pStyle w:val="TableParagraph"/>
              <w:ind w:left="107"/>
              <w:rPr>
                <w:b/>
                <w:sz w:val="20"/>
              </w:rPr>
            </w:pPr>
            <w:r>
              <w:rPr>
                <w:b/>
                <w:color w:val="FFFFFF"/>
                <w:sz w:val="20"/>
                <w:lang w:val="id"/>
              </w:rPr>
              <w:t>penjelajah web</w:t>
            </w:r>
          </w:p>
        </w:tc>
        <w:tc>
          <w:tcPr>
            <w:tcW w:w="6522" w:type="dxa"/>
            <w:tcBorders>
              <w:left w:val="single" w:sz="18" w:space="0" w:color="FFFFFF"/>
              <w:bottom w:val="single" w:sz="18" w:space="0" w:color="FFFFFF"/>
              <w:right w:val="single" w:sz="18" w:space="0" w:color="FFFFFF"/>
            </w:tcBorders>
            <w:shd w:val="clear" w:color="auto" w:fill="E7E6E6"/>
          </w:tcPr>
          <w:p w14:paraId="456B53FB" w14:textId="77777777" w:rsidR="00776FB4" w:rsidRDefault="0073215B">
            <w:pPr>
              <w:pStyle w:val="TableParagraph"/>
              <w:numPr>
                <w:ilvl w:val="0"/>
                <w:numId w:val="96"/>
              </w:numPr>
              <w:tabs>
                <w:tab w:val="left" w:pos="832"/>
                <w:tab w:val="left" w:pos="833"/>
              </w:tabs>
              <w:spacing w:before="42"/>
              <w:ind w:hanging="361"/>
              <w:rPr>
                <w:sz w:val="20"/>
              </w:rPr>
            </w:pPr>
            <w:proofErr w:type="spellStart"/>
            <w:r>
              <w:rPr>
                <w:sz w:val="20"/>
                <w:lang w:val="id"/>
              </w:rPr>
              <w:t>Mozilla</w:t>
            </w:r>
            <w:proofErr w:type="spellEnd"/>
            <w:r>
              <w:rPr>
                <w:sz w:val="20"/>
                <w:lang w:val="id"/>
              </w:rPr>
              <w:t xml:space="preserve"> </w:t>
            </w:r>
            <w:proofErr w:type="spellStart"/>
            <w:r>
              <w:rPr>
                <w:sz w:val="20"/>
                <w:lang w:val="id"/>
              </w:rPr>
              <w:t>Firefox</w:t>
            </w:r>
            <w:proofErr w:type="spellEnd"/>
            <w:r>
              <w:rPr>
                <w:sz w:val="20"/>
                <w:lang w:val="id"/>
              </w:rPr>
              <w:t xml:space="preserve"> V52 atau yang lebih baru</w:t>
            </w:r>
          </w:p>
          <w:p w14:paraId="41819628" w14:textId="77777777" w:rsidR="00776FB4" w:rsidRDefault="0073215B">
            <w:pPr>
              <w:pStyle w:val="TableParagraph"/>
              <w:numPr>
                <w:ilvl w:val="0"/>
                <w:numId w:val="96"/>
              </w:numPr>
              <w:tabs>
                <w:tab w:val="left" w:pos="832"/>
                <w:tab w:val="left" w:pos="833"/>
              </w:tabs>
              <w:spacing w:before="91"/>
              <w:ind w:hanging="361"/>
              <w:rPr>
                <w:sz w:val="20"/>
              </w:rPr>
            </w:pPr>
            <w:r>
              <w:rPr>
                <w:sz w:val="20"/>
                <w:lang w:val="id"/>
              </w:rPr>
              <w:t xml:space="preserve">Google </w:t>
            </w:r>
            <w:proofErr w:type="spellStart"/>
            <w:r>
              <w:rPr>
                <w:sz w:val="20"/>
                <w:lang w:val="id"/>
              </w:rPr>
              <w:t>Chrome</w:t>
            </w:r>
            <w:proofErr w:type="spellEnd"/>
            <w:r>
              <w:rPr>
                <w:sz w:val="20"/>
                <w:lang w:val="id"/>
              </w:rPr>
              <w:t xml:space="preserve"> V52 atau yang lebih baru</w:t>
            </w:r>
          </w:p>
          <w:p w14:paraId="236A4B6F" w14:textId="77777777" w:rsidR="00776FB4" w:rsidRDefault="0073215B">
            <w:pPr>
              <w:pStyle w:val="TableParagraph"/>
              <w:numPr>
                <w:ilvl w:val="0"/>
                <w:numId w:val="96"/>
              </w:numPr>
              <w:tabs>
                <w:tab w:val="left" w:pos="832"/>
                <w:tab w:val="left" w:pos="833"/>
              </w:tabs>
              <w:spacing w:before="91"/>
              <w:ind w:hanging="361"/>
              <w:rPr>
                <w:sz w:val="20"/>
              </w:rPr>
            </w:pPr>
            <w:r>
              <w:rPr>
                <w:sz w:val="20"/>
                <w:lang w:val="id"/>
              </w:rPr>
              <w:t>Opera V39 atau yang lebih baru</w:t>
            </w:r>
          </w:p>
          <w:p w14:paraId="3FDC9F11" w14:textId="77777777" w:rsidR="00776FB4" w:rsidRDefault="0073215B">
            <w:pPr>
              <w:pStyle w:val="TableParagraph"/>
              <w:numPr>
                <w:ilvl w:val="0"/>
                <w:numId w:val="96"/>
              </w:numPr>
              <w:tabs>
                <w:tab w:val="left" w:pos="832"/>
                <w:tab w:val="left" w:pos="833"/>
              </w:tabs>
              <w:spacing w:before="91"/>
              <w:ind w:hanging="361"/>
              <w:rPr>
                <w:sz w:val="20"/>
              </w:rPr>
            </w:pPr>
            <w:r>
              <w:rPr>
                <w:sz w:val="20"/>
                <w:lang w:val="id"/>
              </w:rPr>
              <w:t xml:space="preserve">Microsoft </w:t>
            </w:r>
            <w:proofErr w:type="spellStart"/>
            <w:r>
              <w:rPr>
                <w:sz w:val="20"/>
                <w:lang w:val="id"/>
              </w:rPr>
              <w:t>Edge</w:t>
            </w:r>
            <w:proofErr w:type="spellEnd"/>
            <w:r>
              <w:rPr>
                <w:sz w:val="20"/>
                <w:lang w:val="id"/>
              </w:rPr>
              <w:t xml:space="preserve"> 40.15063 atau yang lebih baru</w:t>
            </w:r>
          </w:p>
          <w:p w14:paraId="0DCF1C6E" w14:textId="77777777" w:rsidR="00776FB4" w:rsidRDefault="0073215B">
            <w:pPr>
              <w:pStyle w:val="TableParagraph"/>
              <w:numPr>
                <w:ilvl w:val="0"/>
                <w:numId w:val="96"/>
              </w:numPr>
              <w:tabs>
                <w:tab w:val="left" w:pos="832"/>
                <w:tab w:val="left" w:pos="833"/>
              </w:tabs>
              <w:spacing w:before="91"/>
              <w:ind w:hanging="361"/>
              <w:rPr>
                <w:sz w:val="20"/>
              </w:rPr>
            </w:pPr>
            <w:r>
              <w:rPr>
                <w:sz w:val="20"/>
                <w:lang w:val="id"/>
              </w:rPr>
              <w:t xml:space="preserve">Apple Safari </w:t>
            </w:r>
            <w:r>
              <w:rPr>
                <w:spacing w:val="-6"/>
                <w:sz w:val="20"/>
                <w:lang w:val="id"/>
              </w:rPr>
              <w:t xml:space="preserve">V11 atau yang </w:t>
            </w:r>
            <w:r>
              <w:rPr>
                <w:lang w:val="id"/>
              </w:rPr>
              <w:t xml:space="preserve"> </w:t>
            </w:r>
            <w:r>
              <w:rPr>
                <w:sz w:val="20"/>
                <w:lang w:val="id"/>
              </w:rPr>
              <w:t>lebih</w:t>
            </w:r>
            <w:r>
              <w:rPr>
                <w:lang w:val="id"/>
              </w:rPr>
              <w:t xml:space="preserve"> </w:t>
            </w:r>
            <w:r>
              <w:rPr>
                <w:sz w:val="20"/>
                <w:lang w:val="id"/>
              </w:rPr>
              <w:t xml:space="preserve"> baru</w:t>
            </w:r>
          </w:p>
        </w:tc>
      </w:tr>
      <w:tr w:rsidR="00776FB4" w14:paraId="0FD72FB1" w14:textId="77777777">
        <w:trPr>
          <w:trHeight w:val="1169"/>
        </w:trPr>
        <w:tc>
          <w:tcPr>
            <w:tcW w:w="2096" w:type="dxa"/>
            <w:tcBorders>
              <w:top w:val="single" w:sz="18" w:space="0" w:color="FFFFFF"/>
              <w:left w:val="nil"/>
              <w:bottom w:val="single" w:sz="18" w:space="0" w:color="FFFFFF"/>
              <w:right w:val="single" w:sz="18" w:space="0" w:color="FFFFFF"/>
            </w:tcBorders>
            <w:shd w:val="clear" w:color="auto" w:fill="000080"/>
          </w:tcPr>
          <w:p w14:paraId="6E8A3761" w14:textId="77777777" w:rsidR="00776FB4" w:rsidRDefault="00776FB4">
            <w:pPr>
              <w:pStyle w:val="TableParagraph"/>
              <w:rPr>
                <w:b/>
              </w:rPr>
            </w:pPr>
          </w:p>
          <w:p w14:paraId="477B869D" w14:textId="77777777" w:rsidR="00776FB4" w:rsidRDefault="0073215B">
            <w:pPr>
              <w:pStyle w:val="TableParagraph"/>
              <w:spacing w:before="134"/>
              <w:ind w:left="107"/>
              <w:rPr>
                <w:b/>
                <w:sz w:val="20"/>
              </w:rPr>
            </w:pPr>
            <w:r>
              <w:rPr>
                <w:b/>
                <w:color w:val="FFFFFF"/>
                <w:sz w:val="20"/>
                <w:lang w:val="id"/>
              </w:rPr>
              <w:t>Sambungan Internet</w:t>
            </w:r>
          </w:p>
        </w:tc>
        <w:tc>
          <w:tcPr>
            <w:tcW w:w="6522" w:type="dxa"/>
            <w:tcBorders>
              <w:top w:val="single" w:sz="18" w:space="0" w:color="FFFFFF"/>
              <w:left w:val="single" w:sz="18" w:space="0" w:color="FFFFFF"/>
              <w:bottom w:val="single" w:sz="18" w:space="0" w:color="FFFFFF"/>
              <w:right w:val="single" w:sz="18" w:space="0" w:color="FFFFFF"/>
            </w:tcBorders>
            <w:shd w:val="clear" w:color="auto" w:fill="E7E6E6"/>
          </w:tcPr>
          <w:p w14:paraId="68E810F8" w14:textId="77777777" w:rsidR="00776FB4" w:rsidRDefault="0073215B">
            <w:pPr>
              <w:pStyle w:val="TableParagraph"/>
              <w:numPr>
                <w:ilvl w:val="0"/>
                <w:numId w:val="95"/>
              </w:numPr>
              <w:tabs>
                <w:tab w:val="left" w:pos="832"/>
                <w:tab w:val="left" w:pos="833"/>
              </w:tabs>
              <w:spacing w:before="47"/>
              <w:ind w:hanging="361"/>
              <w:rPr>
                <w:sz w:val="20"/>
              </w:rPr>
            </w:pPr>
            <w:r>
              <w:rPr>
                <w:sz w:val="20"/>
                <w:lang w:val="id"/>
              </w:rPr>
              <w:t xml:space="preserve">3 Mbps atau lebih baik (direkomendasikan </w:t>
            </w:r>
            <w:proofErr w:type="spellStart"/>
            <w:r>
              <w:rPr>
                <w:sz w:val="20"/>
                <w:lang w:val="id"/>
              </w:rPr>
              <w:t>broadband</w:t>
            </w:r>
            <w:proofErr w:type="spellEnd"/>
            <w:r>
              <w:rPr>
                <w:sz w:val="20"/>
                <w:lang w:val="id"/>
              </w:rPr>
              <w:t>)</w:t>
            </w:r>
          </w:p>
          <w:p w14:paraId="29DFF56D" w14:textId="77777777" w:rsidR="00776FB4" w:rsidRDefault="0073215B">
            <w:pPr>
              <w:pStyle w:val="TableParagraph"/>
              <w:numPr>
                <w:ilvl w:val="0"/>
                <w:numId w:val="95"/>
              </w:numPr>
              <w:tabs>
                <w:tab w:val="left" w:pos="832"/>
                <w:tab w:val="left" w:pos="833"/>
              </w:tabs>
              <w:spacing w:before="91" w:line="338" w:lineRule="auto"/>
              <w:ind w:right="256"/>
              <w:rPr>
                <w:sz w:val="20"/>
              </w:rPr>
            </w:pPr>
            <w:r>
              <w:rPr>
                <w:sz w:val="20"/>
                <w:lang w:val="id"/>
              </w:rPr>
              <w:t>Koneksi 3G atau lebih baik (</w:t>
            </w:r>
            <w:proofErr w:type="spellStart"/>
            <w:r>
              <w:rPr>
                <w:sz w:val="20"/>
                <w:lang w:val="id"/>
              </w:rPr>
              <w:t>Wi-Fi</w:t>
            </w:r>
            <w:proofErr w:type="spellEnd"/>
            <w:r>
              <w:rPr>
                <w:sz w:val="20"/>
                <w:lang w:val="id"/>
              </w:rPr>
              <w:t xml:space="preserve"> direkomendasikan untuk audio </w:t>
            </w:r>
            <w:proofErr w:type="spellStart"/>
            <w:r>
              <w:rPr>
                <w:spacing w:val="-3"/>
                <w:sz w:val="20"/>
                <w:lang w:val="id"/>
              </w:rPr>
              <w:t>VoIP</w:t>
            </w:r>
            <w:proofErr w:type="spellEnd"/>
            <w:r>
              <w:rPr>
                <w:spacing w:val="-3"/>
                <w:sz w:val="20"/>
                <w:lang w:val="id"/>
              </w:rPr>
              <w:t>)</w:t>
            </w:r>
            <w:r>
              <w:rPr>
                <w:lang w:val="id"/>
              </w:rPr>
              <w:t xml:space="preserve"> </w:t>
            </w:r>
            <w:r>
              <w:rPr>
                <w:sz w:val="20"/>
                <w:lang w:val="id"/>
              </w:rPr>
              <w:t xml:space="preserve"> </w:t>
            </w:r>
            <w:r>
              <w:rPr>
                <w:lang w:val="id"/>
              </w:rPr>
              <w:t xml:space="preserve"> </w:t>
            </w:r>
            <w:r>
              <w:rPr>
                <w:sz w:val="20"/>
                <w:lang w:val="id"/>
              </w:rPr>
              <w:t xml:space="preserve"> untuk </w:t>
            </w:r>
            <w:proofErr w:type="spellStart"/>
            <w:r>
              <w:rPr>
                <w:sz w:val="20"/>
                <w:lang w:val="id"/>
              </w:rPr>
              <w:t>Chromebook</w:t>
            </w:r>
            <w:proofErr w:type="spellEnd"/>
          </w:p>
        </w:tc>
      </w:tr>
      <w:tr w:rsidR="00776FB4" w14:paraId="17476FA1" w14:textId="77777777">
        <w:trPr>
          <w:trHeight w:val="834"/>
        </w:trPr>
        <w:tc>
          <w:tcPr>
            <w:tcW w:w="2096" w:type="dxa"/>
            <w:tcBorders>
              <w:top w:val="single" w:sz="18" w:space="0" w:color="FFFFFF"/>
              <w:left w:val="nil"/>
              <w:bottom w:val="nil"/>
              <w:right w:val="single" w:sz="18" w:space="0" w:color="FFFFFF"/>
            </w:tcBorders>
            <w:shd w:val="clear" w:color="auto" w:fill="000080"/>
          </w:tcPr>
          <w:p w14:paraId="4D4D4BA7" w14:textId="77777777" w:rsidR="00776FB4" w:rsidRDefault="00776FB4">
            <w:pPr>
              <w:pStyle w:val="TableParagraph"/>
              <w:spacing w:before="1"/>
              <w:rPr>
                <w:b/>
                <w:sz w:val="19"/>
              </w:rPr>
            </w:pPr>
          </w:p>
          <w:p w14:paraId="295C21E8" w14:textId="77777777" w:rsidR="00776FB4" w:rsidRDefault="0073215B">
            <w:pPr>
              <w:pStyle w:val="TableParagraph"/>
              <w:ind w:left="107"/>
              <w:rPr>
                <w:b/>
                <w:sz w:val="20"/>
              </w:rPr>
            </w:pPr>
            <w:r>
              <w:rPr>
                <w:b/>
                <w:color w:val="FFFFFF"/>
                <w:sz w:val="20"/>
                <w:lang w:val="id"/>
              </w:rPr>
              <w:t>Piranti Lunak/Piranti Keras</w:t>
            </w:r>
          </w:p>
        </w:tc>
        <w:tc>
          <w:tcPr>
            <w:tcW w:w="6522" w:type="dxa"/>
            <w:tcBorders>
              <w:top w:val="single" w:sz="18" w:space="0" w:color="FFFFFF"/>
              <w:left w:val="single" w:sz="18" w:space="0" w:color="FFFFFF"/>
              <w:bottom w:val="nil"/>
              <w:right w:val="single" w:sz="18" w:space="0" w:color="FFFFFF"/>
            </w:tcBorders>
            <w:shd w:val="clear" w:color="auto" w:fill="E7E6E6"/>
          </w:tcPr>
          <w:p w14:paraId="4E8D8BC2" w14:textId="77777777" w:rsidR="00776FB4" w:rsidRDefault="0073215B">
            <w:pPr>
              <w:pStyle w:val="TableParagraph"/>
              <w:numPr>
                <w:ilvl w:val="0"/>
                <w:numId w:val="94"/>
              </w:numPr>
              <w:tabs>
                <w:tab w:val="left" w:pos="832"/>
                <w:tab w:val="left" w:pos="833"/>
              </w:tabs>
              <w:spacing w:before="48"/>
              <w:ind w:hanging="361"/>
              <w:rPr>
                <w:sz w:val="20"/>
              </w:rPr>
            </w:pPr>
            <w:r>
              <w:rPr>
                <w:sz w:val="20"/>
                <w:lang w:val="id"/>
              </w:rPr>
              <w:t xml:space="preserve">Ekstensi berbagi layar untuk </w:t>
            </w:r>
            <w:proofErr w:type="spellStart"/>
            <w:r>
              <w:rPr>
                <w:sz w:val="20"/>
                <w:lang w:val="id"/>
              </w:rPr>
              <w:t>Mozilla</w:t>
            </w:r>
            <w:proofErr w:type="spellEnd"/>
            <w:r>
              <w:rPr>
                <w:sz w:val="20"/>
                <w:lang w:val="id"/>
              </w:rPr>
              <w:t xml:space="preserve"> </w:t>
            </w:r>
            <w:proofErr w:type="spellStart"/>
            <w:r>
              <w:rPr>
                <w:sz w:val="20"/>
                <w:lang w:val="id"/>
              </w:rPr>
              <w:t>Firefox</w:t>
            </w:r>
            <w:proofErr w:type="spellEnd"/>
            <w:r>
              <w:rPr>
                <w:sz w:val="20"/>
                <w:lang w:val="id"/>
              </w:rPr>
              <w:t xml:space="preserve"> </w:t>
            </w:r>
            <w:r>
              <w:rPr>
                <w:spacing w:val="-3"/>
                <w:sz w:val="20"/>
                <w:lang w:val="id"/>
              </w:rPr>
              <w:t xml:space="preserve">(jika Penyaji) </w:t>
            </w:r>
            <w:r>
              <w:rPr>
                <w:lang w:val="id"/>
              </w:rPr>
              <w:t xml:space="preserve"> </w:t>
            </w:r>
          </w:p>
          <w:p w14:paraId="27378072" w14:textId="77777777" w:rsidR="00776FB4" w:rsidRDefault="0073215B">
            <w:pPr>
              <w:pStyle w:val="TableParagraph"/>
              <w:numPr>
                <w:ilvl w:val="0"/>
                <w:numId w:val="94"/>
              </w:numPr>
              <w:tabs>
                <w:tab w:val="left" w:pos="832"/>
                <w:tab w:val="left" w:pos="833"/>
              </w:tabs>
              <w:spacing w:before="96"/>
              <w:ind w:hanging="361"/>
              <w:rPr>
                <w:sz w:val="20"/>
              </w:rPr>
            </w:pPr>
            <w:r>
              <w:rPr>
                <w:sz w:val="20"/>
                <w:lang w:val="id"/>
              </w:rPr>
              <w:t xml:space="preserve">Mikrofon dan </w:t>
            </w:r>
            <w:proofErr w:type="spellStart"/>
            <w:r>
              <w:rPr>
                <w:sz w:val="20"/>
                <w:lang w:val="id"/>
              </w:rPr>
              <w:t>speaker</w:t>
            </w:r>
            <w:proofErr w:type="spellEnd"/>
          </w:p>
        </w:tc>
      </w:tr>
    </w:tbl>
    <w:p w14:paraId="2A9241A4" w14:textId="77777777" w:rsidR="00776FB4" w:rsidRDefault="00776FB4">
      <w:pPr>
        <w:pStyle w:val="BodyText"/>
        <w:rPr>
          <w:b/>
        </w:rPr>
      </w:pPr>
    </w:p>
    <w:p w14:paraId="47ECF55D" w14:textId="5E4B1FD8" w:rsidR="00776FB4" w:rsidRDefault="00EB5BD3">
      <w:pPr>
        <w:pStyle w:val="BodyText"/>
        <w:spacing w:before="9"/>
        <w:rPr>
          <w:b/>
        </w:rPr>
      </w:pPr>
      <w:r>
        <w:rPr>
          <w:noProof/>
        </w:rPr>
        <mc:AlternateContent>
          <mc:Choice Requires="wps">
            <w:drawing>
              <wp:anchor distT="0" distB="0" distL="0" distR="0" simplePos="0" relativeHeight="487644672" behindDoc="1" locked="0" layoutInCell="1" allowOverlap="1" wp14:anchorId="470E3DED" wp14:editId="19CCBBBE">
                <wp:simplePos x="0" y="0"/>
                <wp:positionH relativeFrom="page">
                  <wp:posOffset>914400</wp:posOffset>
                </wp:positionH>
                <wp:positionV relativeFrom="paragraph">
                  <wp:posOffset>182245</wp:posOffset>
                </wp:positionV>
                <wp:extent cx="6143625" cy="1270"/>
                <wp:effectExtent l="0" t="0" r="0" b="0"/>
                <wp:wrapTopAndBottom/>
                <wp:docPr id="999" name="Freeform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854FE5" id="Freeform 570" o:spid="_x0000_s1026" style="position:absolute;margin-left:1in;margin-top:14.35pt;width:483.75pt;height:.1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" path="m,l9675,e" filled="f">
                <v:path arrowok="t" o:connecttype="custom" o:connectlocs="0,0;6143625,0" o:connectangles="0,0"/>
                <w10:wrap type="topAndBottom" anchorx="page"/>
              </v:shape>
            </w:pict>
          </mc:Fallback>
        </mc:AlternateContent>
      </w:r>
    </w:p>
    <w:p w14:paraId="688DC0E2" w14:textId="77777777" w:rsidR="00776FB4" w:rsidRDefault="00776FB4">
      <w:pPr>
        <w:pStyle w:val="BodyText"/>
        <w:spacing w:before="8"/>
        <w:rPr>
          <w:b/>
          <w:sz w:val="21"/>
        </w:rPr>
      </w:pPr>
    </w:p>
    <w:p w14:paraId="212D7E9D" w14:textId="77777777" w:rsidR="00776FB4" w:rsidRDefault="0073215B">
      <w:pPr>
        <w:pStyle w:val="Heading4"/>
        <w:ind w:left="1018" w:firstLine="0"/>
      </w:pPr>
      <w:r>
        <w:rPr>
          <w:noProof/>
          <w:lang w:val="id"/>
        </w:rPr>
        <w:drawing>
          <wp:anchor distT="0" distB="0" distL="0" distR="0" simplePos="0" relativeHeight="15787008" behindDoc="0" locked="0" layoutInCell="1" allowOverlap="1" wp14:anchorId="086A84D8" wp14:editId="7976FA7A">
            <wp:simplePos x="0" y="0"/>
            <wp:positionH relativeFrom="page">
              <wp:posOffset>933257</wp:posOffset>
            </wp:positionH>
            <wp:positionV relativeFrom="paragraph">
              <wp:posOffset>-93452</wp:posOffset>
            </wp:positionV>
            <wp:extent cx="214976" cy="179429"/>
            <wp:effectExtent l="0" t="0" r="0" b="0"/>
            <wp:wrapNone/>
            <wp:docPr id="20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nota:</w:t>
      </w:r>
    </w:p>
    <w:p w14:paraId="695EFEB6" w14:textId="77777777" w:rsidR="00776FB4" w:rsidRDefault="00776FB4">
      <w:pPr>
        <w:pStyle w:val="BodyText"/>
        <w:rPr>
          <w:b/>
          <w:sz w:val="28"/>
        </w:rPr>
      </w:pPr>
    </w:p>
    <w:p w14:paraId="7C5E765D" w14:textId="29A61BF3" w:rsidR="00776FB4" w:rsidRDefault="00EB5BD3">
      <w:pPr>
        <w:pStyle w:val="BodyText"/>
        <w:spacing w:line="350" w:lineRule="auto"/>
        <w:ind w:left="600" w:right="1010"/>
      </w:pPr>
      <w:r>
        <w:rPr>
          <w:noProof/>
          <w:lang w:val="id"/>
        </w:rPr>
        <mc:AlternateContent>
          <mc:Choice Requires="wps">
            <w:drawing>
              <wp:anchor distT="0" distB="0" distL="0" distR="0" simplePos="0" relativeHeight="487645184" behindDoc="1" locked="0" layoutInCell="1" allowOverlap="1" wp14:anchorId="64741A5F" wp14:editId="49DFCC1C">
                <wp:simplePos x="0" y="0"/>
                <wp:positionH relativeFrom="page">
                  <wp:posOffset>914400</wp:posOffset>
                </wp:positionH>
                <wp:positionV relativeFrom="paragraph">
                  <wp:posOffset>725170</wp:posOffset>
                </wp:positionV>
                <wp:extent cx="6143625" cy="1270"/>
                <wp:effectExtent l="0" t="0" r="0" b="0"/>
                <wp:wrapTopAndBottom/>
                <wp:docPr id="998" name="Freeform 5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FFCB0" id="Freeform 569" o:spid="_x0000_s1026" style="position:absolute;margin-left:1in;margin-top:57.1pt;width:483.75pt;height:.1pt;z-index:-15671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" path="m,l9675,e" filled="f">
                <v:path arrowok="t" o:connecttype="custom" o:connectlocs="0,0;6143625,0" o:connectangles="0,0"/>
                <w10:wrap type="topAndBottom" anchorx="page"/>
              </v:shape>
            </w:pict>
          </mc:Fallback>
        </mc:AlternateContent>
      </w:r>
      <w:r w:rsidR="0073215B">
        <w:rPr>
          <w:lang w:val="id"/>
        </w:rPr>
        <w:t xml:space="preserve">Internet Explorer/Safari saat ini tidak mendukung fungsi berbagi layar. Jika tidak ada permintaan untuk mengingatkan Anda untuk </w:t>
      </w:r>
      <w:proofErr w:type="spellStart"/>
      <w:r w:rsidR="0073215B">
        <w:rPr>
          <w:lang w:val="id"/>
        </w:rPr>
        <w:t>menginstal</w:t>
      </w:r>
      <w:proofErr w:type="spellEnd"/>
      <w:r w:rsidR="0073215B">
        <w:rPr>
          <w:lang w:val="id"/>
        </w:rPr>
        <w:t xml:space="preserve"> plug-in, silakan </w:t>
      </w:r>
      <w:proofErr w:type="spellStart"/>
      <w:r w:rsidR="0073215B">
        <w:rPr>
          <w:lang w:val="id"/>
        </w:rPr>
        <w:t>upgrade</w:t>
      </w:r>
      <w:proofErr w:type="spellEnd"/>
      <w:r w:rsidR="0073215B">
        <w:rPr>
          <w:lang w:val="id"/>
        </w:rPr>
        <w:t xml:space="preserve"> browser Anda ke versi terbaru atau </w:t>
      </w:r>
      <w:r w:rsidR="0073215B">
        <w:rPr>
          <w:lang w:val="id"/>
        </w:rPr>
        <w:lastRenderedPageBreak/>
        <w:t xml:space="preserve">gunakan browser yang didukung untuk bergabung dengan rapat seperti </w:t>
      </w:r>
      <w:proofErr w:type="spellStart"/>
      <w:r w:rsidR="0073215B">
        <w:rPr>
          <w:lang w:val="id"/>
        </w:rPr>
        <w:t>Firefox</w:t>
      </w:r>
      <w:proofErr w:type="spellEnd"/>
      <w:r w:rsidR="0073215B">
        <w:rPr>
          <w:lang w:val="id"/>
        </w:rPr>
        <w:t xml:space="preserve">, </w:t>
      </w:r>
      <w:proofErr w:type="spellStart"/>
      <w:r w:rsidR="0073215B">
        <w:rPr>
          <w:lang w:val="id"/>
        </w:rPr>
        <w:t>Chrome</w:t>
      </w:r>
      <w:proofErr w:type="spellEnd"/>
      <w:r w:rsidR="0073215B">
        <w:rPr>
          <w:lang w:val="id"/>
        </w:rPr>
        <w:t xml:space="preserve"> </w:t>
      </w:r>
      <w:proofErr w:type="spellStart"/>
      <w:r w:rsidR="0073215B">
        <w:rPr>
          <w:lang w:val="id"/>
        </w:rPr>
        <w:t>or</w:t>
      </w:r>
      <w:proofErr w:type="spellEnd"/>
      <w:r w:rsidR="0073215B">
        <w:rPr>
          <w:lang w:val="id"/>
        </w:rPr>
        <w:t xml:space="preserve"> Opera.</w:t>
      </w:r>
    </w:p>
    <w:p w14:paraId="4EEFBD5A" w14:textId="77777777" w:rsidR="00776FB4" w:rsidRDefault="00776FB4">
      <w:pPr>
        <w:spacing w:line="350" w:lineRule="auto"/>
        <w:sectPr w:rsidR="00776FB4">
          <w:pgSz w:w="12240" w:h="15840"/>
          <w:pgMar w:top="0" w:right="420" w:bottom="840" w:left="840" w:header="0" w:footer="596" w:gutter="0"/>
          <w:cols w:space="720"/>
        </w:sectPr>
      </w:pPr>
    </w:p>
    <w:p w14:paraId="5E40115E" w14:textId="77777777" w:rsidR="00776FB4" w:rsidRDefault="00776FB4">
      <w:pPr>
        <w:pStyle w:val="BodyText"/>
      </w:pPr>
    </w:p>
    <w:p w14:paraId="5AE71DA9" w14:textId="77777777" w:rsidR="00776FB4" w:rsidRDefault="00776FB4">
      <w:pPr>
        <w:pStyle w:val="BodyText"/>
      </w:pPr>
    </w:p>
    <w:p w14:paraId="6F69C66A" w14:textId="77777777" w:rsidR="00776FB4" w:rsidRDefault="00776FB4">
      <w:pPr>
        <w:pStyle w:val="BodyText"/>
      </w:pPr>
    </w:p>
    <w:p w14:paraId="47EDD189" w14:textId="77777777" w:rsidR="00776FB4" w:rsidRDefault="00776FB4">
      <w:pPr>
        <w:pStyle w:val="BodyText"/>
      </w:pPr>
    </w:p>
    <w:p w14:paraId="098C4685" w14:textId="77777777" w:rsidR="00776FB4" w:rsidRDefault="00776FB4">
      <w:pPr>
        <w:pStyle w:val="BodyText"/>
      </w:pPr>
    </w:p>
    <w:p w14:paraId="657A164F" w14:textId="77777777" w:rsidR="00776FB4" w:rsidRDefault="00776FB4">
      <w:pPr>
        <w:pStyle w:val="BodyText"/>
        <w:spacing w:before="7"/>
        <w:rPr>
          <w:sz w:val="17"/>
        </w:rPr>
      </w:pPr>
    </w:p>
    <w:p w14:paraId="17B6C52B" w14:textId="77777777" w:rsidR="00776FB4" w:rsidRDefault="0073215B">
      <w:pPr>
        <w:spacing w:before="100"/>
        <w:ind w:left="600"/>
        <w:rPr>
          <w:rFonts w:ascii="Caladea"/>
          <w:b/>
          <w:sz w:val="26"/>
        </w:rPr>
      </w:pPr>
      <w:r>
        <w:rPr>
          <w:noProof/>
          <w:lang w:val="id"/>
        </w:rPr>
        <w:drawing>
          <wp:anchor distT="0" distB="0" distL="0" distR="0" simplePos="0" relativeHeight="481987072" behindDoc="1" locked="0" layoutInCell="1" allowOverlap="1" wp14:anchorId="552498AF" wp14:editId="78025A2C">
            <wp:simplePos x="0" y="0"/>
            <wp:positionH relativeFrom="page">
              <wp:posOffset>4947758</wp:posOffset>
            </wp:positionH>
            <wp:positionV relativeFrom="paragraph">
              <wp:posOffset>-858900</wp:posOffset>
            </wp:positionV>
            <wp:extent cx="2486187" cy="1512570"/>
            <wp:effectExtent l="0" t="0" r="0" b="0"/>
            <wp:wrapNone/>
            <wp:docPr id="2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40" w:name="_bookmark90"/>
      <w:bookmarkEnd w:id="140"/>
      <w:proofErr w:type="spellStart"/>
      <w:r>
        <w:rPr>
          <w:b/>
          <w:color w:val="000080"/>
          <w:sz w:val="26"/>
          <w:lang w:val="id"/>
        </w:rPr>
        <w:t>Fitur</w:t>
      </w:r>
      <w:proofErr w:type="spellEnd"/>
      <w:r>
        <w:rPr>
          <w:b/>
          <w:color w:val="000080"/>
          <w:sz w:val="26"/>
          <w:lang w:val="id"/>
        </w:rPr>
        <w:t xml:space="preserve"> yang Didukung di Browser Berbeda</w:t>
      </w:r>
    </w:p>
    <w:p w14:paraId="59B6CEBF" w14:textId="77777777" w:rsidR="00776FB4" w:rsidRDefault="00776FB4">
      <w:pPr>
        <w:pStyle w:val="BodyText"/>
        <w:spacing w:before="11"/>
        <w:rPr>
          <w:rFonts w:ascii="Caladea"/>
          <w:b/>
          <w:sz w:val="28"/>
        </w:rPr>
      </w:pPr>
    </w:p>
    <w:p w14:paraId="55266434" w14:textId="77777777" w:rsidR="00776FB4" w:rsidRDefault="0073215B">
      <w:pPr>
        <w:ind w:left="3284"/>
        <w:rPr>
          <w:b/>
          <w:sz w:val="16"/>
        </w:rPr>
      </w:pPr>
      <w:bookmarkStart w:id="141" w:name="_bookmark91"/>
      <w:bookmarkEnd w:id="141"/>
      <w:r>
        <w:rPr>
          <w:b/>
          <w:sz w:val="16"/>
          <w:lang w:val="id"/>
        </w:rPr>
        <w:t xml:space="preserve">Tabel 8: </w:t>
      </w:r>
      <w:proofErr w:type="spellStart"/>
      <w:r>
        <w:rPr>
          <w:b/>
          <w:sz w:val="16"/>
          <w:lang w:val="id"/>
        </w:rPr>
        <w:t>Fitur</w:t>
      </w:r>
      <w:proofErr w:type="spellEnd"/>
      <w:r>
        <w:rPr>
          <w:b/>
          <w:sz w:val="16"/>
          <w:lang w:val="id"/>
        </w:rPr>
        <w:t xml:space="preserve"> yang Didukung dengan Browser Berbeda</w:t>
      </w:r>
    </w:p>
    <w:p w14:paraId="3CDF1188" w14:textId="77777777" w:rsidR="00776FB4" w:rsidRDefault="00776FB4">
      <w:pPr>
        <w:pStyle w:val="BodyText"/>
        <w:rPr>
          <w:b/>
        </w:rPr>
      </w:pPr>
    </w:p>
    <w:p w14:paraId="54B064CC" w14:textId="77777777" w:rsidR="00776FB4" w:rsidRDefault="00776FB4">
      <w:pPr>
        <w:pStyle w:val="BodyText"/>
        <w:spacing w:before="4"/>
        <w:rPr>
          <w:b/>
          <w:sz w:val="11"/>
        </w:rPr>
      </w:pPr>
    </w:p>
    <w:tbl>
      <w:tblPr>
        <w:tblW w:w="0" w:type="auto"/>
        <w:tblCellSpacing w:w="21" w:type="dxa"/>
        <w:tblInd w:w="168" w:type="dxa"/>
        <w:tblLayout w:type="fixed"/>
        <w:tblCellMar>
          <w:left w:w="0" w:type="dxa"/>
          <w:right w:w="0" w:type="dxa"/>
        </w:tblCellMar>
        <w:tblLook w:val="01E0" w:firstRow="1" w:lastRow="1" w:firstColumn="1" w:lastColumn="1" w:noHBand="0" w:noVBand="0"/>
      </w:tblPr>
      <w:tblGrid>
        <w:gridCol w:w="2390"/>
        <w:gridCol w:w="1646"/>
        <w:gridCol w:w="1651"/>
        <w:gridCol w:w="1642"/>
        <w:gridCol w:w="1502"/>
        <w:gridCol w:w="1751"/>
      </w:tblGrid>
      <w:tr w:rsidR="00776FB4" w14:paraId="7643191C" w14:textId="77777777">
        <w:trPr>
          <w:trHeight w:val="517"/>
          <w:tblCellSpacing w:w="21" w:type="dxa"/>
        </w:trPr>
        <w:tc>
          <w:tcPr>
            <w:tcW w:w="2327" w:type="dxa"/>
            <w:tcBorders>
              <w:top w:val="nil"/>
              <w:left w:val="nil"/>
              <w:bottom w:val="nil"/>
            </w:tcBorders>
            <w:shd w:val="clear" w:color="auto" w:fill="000080"/>
          </w:tcPr>
          <w:p w14:paraId="0E17D083" w14:textId="77777777" w:rsidR="00776FB4" w:rsidRDefault="0073215B">
            <w:pPr>
              <w:pStyle w:val="TableParagraph"/>
              <w:spacing w:before="167"/>
              <w:ind w:left="86"/>
              <w:rPr>
                <w:b/>
                <w:sz w:val="20"/>
              </w:rPr>
            </w:pPr>
            <w:proofErr w:type="spellStart"/>
            <w:r>
              <w:rPr>
                <w:b/>
                <w:color w:val="FFFFFF"/>
                <w:sz w:val="20"/>
                <w:lang w:val="id"/>
              </w:rPr>
              <w:t>Fitur</w:t>
            </w:r>
            <w:proofErr w:type="spellEnd"/>
            <w:r>
              <w:rPr>
                <w:b/>
                <w:color w:val="FFFFFF"/>
                <w:sz w:val="20"/>
                <w:lang w:val="id"/>
              </w:rPr>
              <w:t xml:space="preserve"> Sesi</w:t>
            </w:r>
          </w:p>
        </w:tc>
        <w:tc>
          <w:tcPr>
            <w:tcW w:w="1604" w:type="dxa"/>
            <w:tcBorders>
              <w:top w:val="nil"/>
              <w:bottom w:val="nil"/>
            </w:tcBorders>
            <w:shd w:val="clear" w:color="auto" w:fill="000080"/>
          </w:tcPr>
          <w:p w14:paraId="42A6E25E" w14:textId="77777777" w:rsidR="00776FB4" w:rsidRDefault="0073215B">
            <w:pPr>
              <w:pStyle w:val="TableParagraph"/>
              <w:spacing w:before="167"/>
              <w:ind w:left="173" w:right="169"/>
              <w:jc w:val="center"/>
              <w:rPr>
                <w:b/>
                <w:sz w:val="20"/>
              </w:rPr>
            </w:pPr>
            <w:proofErr w:type="spellStart"/>
            <w:r>
              <w:rPr>
                <w:b/>
                <w:color w:val="FFFFFF"/>
                <w:sz w:val="20"/>
                <w:lang w:val="id"/>
              </w:rPr>
              <w:t>Firefox</w:t>
            </w:r>
            <w:proofErr w:type="spellEnd"/>
          </w:p>
        </w:tc>
        <w:tc>
          <w:tcPr>
            <w:tcW w:w="1609" w:type="dxa"/>
            <w:tcBorders>
              <w:top w:val="nil"/>
              <w:bottom w:val="nil"/>
            </w:tcBorders>
            <w:shd w:val="clear" w:color="auto" w:fill="000080"/>
          </w:tcPr>
          <w:p w14:paraId="17471382" w14:textId="77777777" w:rsidR="00776FB4" w:rsidRDefault="0073215B">
            <w:pPr>
              <w:pStyle w:val="TableParagraph"/>
              <w:spacing w:before="167"/>
              <w:ind w:left="123" w:right="124"/>
              <w:jc w:val="center"/>
              <w:rPr>
                <w:b/>
                <w:sz w:val="20"/>
              </w:rPr>
            </w:pPr>
            <w:proofErr w:type="spellStart"/>
            <w:r>
              <w:rPr>
                <w:b/>
                <w:color w:val="FFFFFF"/>
                <w:sz w:val="20"/>
                <w:lang w:val="id"/>
              </w:rPr>
              <w:t>Chrome</w:t>
            </w:r>
            <w:proofErr w:type="spellEnd"/>
          </w:p>
        </w:tc>
        <w:tc>
          <w:tcPr>
            <w:tcW w:w="1600" w:type="dxa"/>
            <w:tcBorders>
              <w:top w:val="nil"/>
              <w:bottom w:val="nil"/>
            </w:tcBorders>
            <w:shd w:val="clear" w:color="auto" w:fill="000080"/>
          </w:tcPr>
          <w:p w14:paraId="1CC41029" w14:textId="77777777" w:rsidR="00776FB4" w:rsidRDefault="0073215B">
            <w:pPr>
              <w:pStyle w:val="TableParagraph"/>
              <w:spacing w:before="167"/>
              <w:ind w:left="223"/>
              <w:rPr>
                <w:sz w:val="20"/>
              </w:rPr>
            </w:pPr>
            <w:r>
              <w:rPr>
                <w:color w:val="FFFFFF"/>
                <w:sz w:val="20"/>
                <w:lang w:val="id"/>
              </w:rPr>
              <w:t xml:space="preserve">Safari </w:t>
            </w:r>
            <w:r>
              <w:rPr>
                <w:color w:val="00AF50"/>
                <w:sz w:val="20"/>
                <w:lang w:val="id"/>
              </w:rPr>
              <w:t>(beta)</w:t>
            </w:r>
          </w:p>
        </w:tc>
        <w:tc>
          <w:tcPr>
            <w:tcW w:w="1460" w:type="dxa"/>
            <w:tcBorders>
              <w:top w:val="nil"/>
              <w:bottom w:val="nil"/>
            </w:tcBorders>
            <w:shd w:val="clear" w:color="auto" w:fill="000080"/>
          </w:tcPr>
          <w:p w14:paraId="28ACB5A2" w14:textId="77777777" w:rsidR="00776FB4" w:rsidRDefault="0073215B">
            <w:pPr>
              <w:pStyle w:val="TableParagraph"/>
              <w:spacing w:before="167"/>
              <w:ind w:left="128" w:right="129"/>
              <w:jc w:val="center"/>
              <w:rPr>
                <w:b/>
                <w:sz w:val="20"/>
              </w:rPr>
            </w:pPr>
            <w:r>
              <w:rPr>
                <w:b/>
                <w:color w:val="FFFFFF"/>
                <w:sz w:val="20"/>
                <w:lang w:val="id"/>
              </w:rPr>
              <w:t>opera</w:t>
            </w:r>
          </w:p>
        </w:tc>
        <w:tc>
          <w:tcPr>
            <w:tcW w:w="1688" w:type="dxa"/>
            <w:tcBorders>
              <w:top w:val="nil"/>
              <w:bottom w:val="nil"/>
              <w:right w:val="nil"/>
            </w:tcBorders>
            <w:shd w:val="clear" w:color="auto" w:fill="000080"/>
          </w:tcPr>
          <w:p w14:paraId="04C0DF4C" w14:textId="77777777" w:rsidR="00776FB4" w:rsidRDefault="0073215B">
            <w:pPr>
              <w:pStyle w:val="TableParagraph"/>
              <w:spacing w:before="167"/>
              <w:ind w:left="80" w:right="81"/>
              <w:jc w:val="center"/>
              <w:rPr>
                <w:b/>
                <w:sz w:val="20"/>
              </w:rPr>
            </w:pPr>
            <w:r>
              <w:rPr>
                <w:b/>
                <w:color w:val="FFFFFF"/>
                <w:sz w:val="20"/>
                <w:lang w:val="id"/>
              </w:rPr>
              <w:t>pinggir</w:t>
            </w:r>
          </w:p>
        </w:tc>
      </w:tr>
      <w:tr w:rsidR="00776FB4" w14:paraId="059CE5A6" w14:textId="77777777">
        <w:trPr>
          <w:trHeight w:val="286"/>
          <w:tblCellSpacing w:w="21" w:type="dxa"/>
        </w:trPr>
        <w:tc>
          <w:tcPr>
            <w:tcW w:w="10288" w:type="dxa"/>
            <w:gridSpan w:val="6"/>
            <w:tcBorders>
              <w:top w:val="nil"/>
              <w:left w:val="nil"/>
              <w:right w:val="nil"/>
            </w:tcBorders>
            <w:shd w:val="clear" w:color="auto" w:fill="A6A6A6"/>
          </w:tcPr>
          <w:p w14:paraId="07273159" w14:textId="77777777" w:rsidR="00776FB4" w:rsidRDefault="0073215B">
            <w:pPr>
              <w:pStyle w:val="TableParagraph"/>
              <w:spacing w:before="46"/>
              <w:ind w:left="3416" w:right="3417"/>
              <w:jc w:val="center"/>
              <w:rPr>
                <w:b/>
                <w:sz w:val="20"/>
              </w:rPr>
            </w:pPr>
            <w:r>
              <w:rPr>
                <w:b/>
                <w:sz w:val="20"/>
                <w:lang w:val="id"/>
              </w:rPr>
              <w:t>syarat</w:t>
            </w:r>
          </w:p>
        </w:tc>
      </w:tr>
      <w:tr w:rsidR="00776FB4" w14:paraId="2ED120C3" w14:textId="77777777">
        <w:trPr>
          <w:trHeight w:val="968"/>
          <w:tblCellSpacing w:w="21" w:type="dxa"/>
        </w:trPr>
        <w:tc>
          <w:tcPr>
            <w:tcW w:w="2327" w:type="dxa"/>
            <w:tcBorders>
              <w:left w:val="nil"/>
            </w:tcBorders>
            <w:shd w:val="clear" w:color="auto" w:fill="E7E6E6"/>
          </w:tcPr>
          <w:p w14:paraId="6F22BB43" w14:textId="77777777" w:rsidR="00776FB4" w:rsidRDefault="00776FB4">
            <w:pPr>
              <w:pStyle w:val="TableParagraph"/>
              <w:rPr>
                <w:b/>
              </w:rPr>
            </w:pPr>
          </w:p>
          <w:p w14:paraId="2276EEC1" w14:textId="77777777" w:rsidR="00776FB4" w:rsidRDefault="0073215B">
            <w:pPr>
              <w:pStyle w:val="TableParagraph"/>
              <w:spacing w:before="135"/>
              <w:ind w:left="86"/>
              <w:rPr>
                <w:b/>
                <w:sz w:val="20"/>
              </w:rPr>
            </w:pPr>
            <w:r>
              <w:rPr>
                <w:b/>
                <w:sz w:val="20"/>
                <w:lang w:val="id"/>
              </w:rPr>
              <w:t>sistem operasi</w:t>
            </w:r>
          </w:p>
        </w:tc>
        <w:tc>
          <w:tcPr>
            <w:tcW w:w="1604" w:type="dxa"/>
            <w:shd w:val="clear" w:color="auto" w:fill="E7E6E6"/>
          </w:tcPr>
          <w:p w14:paraId="47B22DDE" w14:textId="77777777" w:rsidR="00776FB4" w:rsidRDefault="00776FB4">
            <w:pPr>
              <w:pStyle w:val="TableParagraph"/>
              <w:spacing w:before="1"/>
              <w:rPr>
                <w:b/>
                <w:sz w:val="19"/>
              </w:rPr>
            </w:pPr>
          </w:p>
          <w:p w14:paraId="199669A1" w14:textId="77777777" w:rsidR="00776FB4" w:rsidRDefault="0073215B">
            <w:pPr>
              <w:pStyle w:val="TableParagraph"/>
              <w:spacing w:line="355" w:lineRule="auto"/>
              <w:ind w:left="161" w:hanging="63"/>
              <w:rPr>
                <w:sz w:val="20"/>
              </w:rPr>
            </w:pPr>
            <w:r>
              <w:rPr>
                <w:sz w:val="20"/>
                <w:lang w:val="id"/>
              </w:rPr>
              <w:t xml:space="preserve">Windows/ </w:t>
            </w:r>
            <w:proofErr w:type="spellStart"/>
            <w:r>
              <w:rPr>
                <w:sz w:val="20"/>
                <w:lang w:val="id"/>
              </w:rPr>
              <w:t>Mac</w:t>
            </w:r>
            <w:proofErr w:type="spellEnd"/>
            <w:r>
              <w:rPr>
                <w:sz w:val="20"/>
                <w:lang w:val="id"/>
              </w:rPr>
              <w:t xml:space="preserve">/ </w:t>
            </w:r>
            <w:proofErr w:type="spellStart"/>
            <w:r>
              <w:rPr>
                <w:sz w:val="20"/>
                <w:lang w:val="id"/>
              </w:rPr>
              <w:t>Linux</w:t>
            </w:r>
            <w:proofErr w:type="spellEnd"/>
            <w:r>
              <w:rPr>
                <w:sz w:val="20"/>
                <w:lang w:val="id"/>
              </w:rPr>
              <w:t>/ Ubuntu</w:t>
            </w:r>
          </w:p>
        </w:tc>
        <w:tc>
          <w:tcPr>
            <w:tcW w:w="1609" w:type="dxa"/>
            <w:shd w:val="clear" w:color="auto" w:fill="E7E6E6"/>
          </w:tcPr>
          <w:p w14:paraId="3A5F0002" w14:textId="77777777" w:rsidR="00776FB4" w:rsidRDefault="00776FB4">
            <w:pPr>
              <w:pStyle w:val="TableParagraph"/>
              <w:spacing w:before="1"/>
              <w:rPr>
                <w:b/>
                <w:sz w:val="19"/>
              </w:rPr>
            </w:pPr>
          </w:p>
          <w:p w14:paraId="6990213E" w14:textId="77777777" w:rsidR="00776FB4" w:rsidRDefault="0073215B">
            <w:pPr>
              <w:pStyle w:val="TableParagraph"/>
              <w:spacing w:line="355" w:lineRule="auto"/>
              <w:ind w:left="161" w:hanging="63"/>
              <w:rPr>
                <w:sz w:val="20"/>
              </w:rPr>
            </w:pPr>
            <w:r>
              <w:rPr>
                <w:sz w:val="20"/>
                <w:lang w:val="id"/>
              </w:rPr>
              <w:t xml:space="preserve">Windows/ </w:t>
            </w:r>
            <w:proofErr w:type="spellStart"/>
            <w:r>
              <w:rPr>
                <w:sz w:val="20"/>
                <w:lang w:val="id"/>
              </w:rPr>
              <w:t>Mac</w:t>
            </w:r>
            <w:proofErr w:type="spellEnd"/>
            <w:r>
              <w:rPr>
                <w:sz w:val="20"/>
                <w:lang w:val="id"/>
              </w:rPr>
              <w:t xml:space="preserve">/ </w:t>
            </w:r>
            <w:proofErr w:type="spellStart"/>
            <w:r>
              <w:rPr>
                <w:sz w:val="20"/>
                <w:lang w:val="id"/>
              </w:rPr>
              <w:t>Linux</w:t>
            </w:r>
            <w:proofErr w:type="spellEnd"/>
            <w:r>
              <w:rPr>
                <w:sz w:val="20"/>
                <w:lang w:val="id"/>
              </w:rPr>
              <w:t>/ Ubuntu</w:t>
            </w:r>
          </w:p>
        </w:tc>
        <w:tc>
          <w:tcPr>
            <w:tcW w:w="1600" w:type="dxa"/>
            <w:shd w:val="clear" w:color="auto" w:fill="E7E6E6"/>
          </w:tcPr>
          <w:p w14:paraId="59584387" w14:textId="77777777" w:rsidR="00776FB4" w:rsidRDefault="00776FB4">
            <w:pPr>
              <w:pStyle w:val="TableParagraph"/>
              <w:rPr>
                <w:b/>
              </w:rPr>
            </w:pPr>
          </w:p>
          <w:p w14:paraId="2A23837C" w14:textId="77777777" w:rsidR="00776FB4" w:rsidRDefault="0073215B">
            <w:pPr>
              <w:pStyle w:val="TableParagraph"/>
              <w:spacing w:before="135"/>
              <w:ind w:left="161"/>
              <w:rPr>
                <w:sz w:val="20"/>
              </w:rPr>
            </w:pPr>
            <w:r>
              <w:rPr>
                <w:sz w:val="20"/>
                <w:lang w:val="id"/>
              </w:rPr>
              <w:t>Apel (Safari)</w:t>
            </w:r>
          </w:p>
        </w:tc>
        <w:tc>
          <w:tcPr>
            <w:tcW w:w="1460" w:type="dxa"/>
            <w:shd w:val="clear" w:color="auto" w:fill="E7E6E6"/>
          </w:tcPr>
          <w:p w14:paraId="2F780609" w14:textId="77777777" w:rsidR="00776FB4" w:rsidRDefault="0073215B">
            <w:pPr>
              <w:pStyle w:val="TableParagraph"/>
              <w:spacing w:before="51" w:line="350" w:lineRule="auto"/>
              <w:ind w:left="165" w:firstLine="105"/>
              <w:rPr>
                <w:sz w:val="20"/>
              </w:rPr>
            </w:pPr>
            <w:r>
              <w:rPr>
                <w:sz w:val="20"/>
                <w:lang w:val="id"/>
              </w:rPr>
              <w:t xml:space="preserve">Windows/ </w:t>
            </w:r>
            <w:proofErr w:type="spellStart"/>
            <w:r>
              <w:rPr>
                <w:sz w:val="20"/>
                <w:lang w:val="id"/>
              </w:rPr>
              <w:t>Mac</w:t>
            </w:r>
            <w:proofErr w:type="spellEnd"/>
            <w:r>
              <w:rPr>
                <w:sz w:val="20"/>
                <w:lang w:val="id"/>
              </w:rPr>
              <w:t xml:space="preserve"> / </w:t>
            </w:r>
            <w:proofErr w:type="spellStart"/>
            <w:r>
              <w:rPr>
                <w:sz w:val="20"/>
                <w:lang w:val="id"/>
              </w:rPr>
              <w:t>Linux</w:t>
            </w:r>
            <w:proofErr w:type="spellEnd"/>
            <w:r>
              <w:rPr>
                <w:sz w:val="20"/>
                <w:lang w:val="id"/>
              </w:rPr>
              <w:t>/</w:t>
            </w:r>
          </w:p>
          <w:p w14:paraId="2A8C66E1" w14:textId="77777777" w:rsidR="00776FB4" w:rsidRDefault="0073215B">
            <w:pPr>
              <w:pStyle w:val="TableParagraph"/>
              <w:spacing w:before="6"/>
              <w:ind w:left="381"/>
              <w:rPr>
                <w:sz w:val="20"/>
              </w:rPr>
            </w:pPr>
            <w:r>
              <w:rPr>
                <w:sz w:val="20"/>
                <w:lang w:val="id"/>
              </w:rPr>
              <w:t>Ubuntu</w:t>
            </w:r>
          </w:p>
        </w:tc>
        <w:tc>
          <w:tcPr>
            <w:tcW w:w="1688" w:type="dxa"/>
            <w:tcBorders>
              <w:right w:val="nil"/>
            </w:tcBorders>
            <w:shd w:val="clear" w:color="auto" w:fill="E7E6E6"/>
          </w:tcPr>
          <w:p w14:paraId="675396E2" w14:textId="77777777" w:rsidR="00776FB4" w:rsidRDefault="0073215B">
            <w:pPr>
              <w:pStyle w:val="TableParagraph"/>
              <w:spacing w:before="51" w:line="350" w:lineRule="auto"/>
              <w:ind w:left="332" w:right="251" w:firstLine="91"/>
              <w:rPr>
                <w:sz w:val="20"/>
              </w:rPr>
            </w:pPr>
            <w:r>
              <w:rPr>
                <w:sz w:val="20"/>
                <w:lang w:val="id"/>
              </w:rPr>
              <w:t>Windows 10 (versi</w:t>
            </w:r>
          </w:p>
          <w:p w14:paraId="0CD05171" w14:textId="77777777" w:rsidR="00776FB4" w:rsidRDefault="0073215B">
            <w:pPr>
              <w:pStyle w:val="TableParagraph"/>
              <w:spacing w:before="6"/>
              <w:ind w:left="486"/>
              <w:rPr>
                <w:sz w:val="20"/>
              </w:rPr>
            </w:pPr>
            <w:r>
              <w:rPr>
                <w:sz w:val="20"/>
                <w:lang w:val="id"/>
              </w:rPr>
              <w:t>1703) +</w:t>
            </w:r>
          </w:p>
        </w:tc>
      </w:tr>
      <w:tr w:rsidR="00776FB4" w14:paraId="1D81C053" w14:textId="77777777">
        <w:trPr>
          <w:trHeight w:val="622"/>
          <w:tblCellSpacing w:w="21" w:type="dxa"/>
        </w:trPr>
        <w:tc>
          <w:tcPr>
            <w:tcW w:w="2327" w:type="dxa"/>
            <w:tcBorders>
              <w:left w:val="nil"/>
              <w:bottom w:val="nil"/>
            </w:tcBorders>
            <w:shd w:val="clear" w:color="auto" w:fill="E7E6E6"/>
          </w:tcPr>
          <w:p w14:paraId="27E2A1F9" w14:textId="77777777" w:rsidR="00776FB4" w:rsidRDefault="00776FB4">
            <w:pPr>
              <w:pStyle w:val="TableParagraph"/>
              <w:spacing w:before="1"/>
              <w:rPr>
                <w:b/>
                <w:sz w:val="19"/>
              </w:rPr>
            </w:pPr>
          </w:p>
          <w:p w14:paraId="3C6C8BB9" w14:textId="77777777" w:rsidR="00776FB4" w:rsidRDefault="0073215B">
            <w:pPr>
              <w:pStyle w:val="TableParagraph"/>
              <w:ind w:left="86"/>
              <w:rPr>
                <w:b/>
                <w:sz w:val="20"/>
              </w:rPr>
            </w:pPr>
            <w:r>
              <w:rPr>
                <w:b/>
                <w:sz w:val="20"/>
                <w:lang w:val="id"/>
              </w:rPr>
              <w:t>Versi Browser</w:t>
            </w:r>
          </w:p>
        </w:tc>
        <w:tc>
          <w:tcPr>
            <w:tcW w:w="1604" w:type="dxa"/>
            <w:tcBorders>
              <w:bottom w:val="nil"/>
            </w:tcBorders>
            <w:shd w:val="clear" w:color="auto" w:fill="E7E6E6"/>
          </w:tcPr>
          <w:p w14:paraId="2B390FE0" w14:textId="77777777" w:rsidR="00776FB4" w:rsidRDefault="00776FB4">
            <w:pPr>
              <w:pStyle w:val="TableParagraph"/>
              <w:spacing w:before="1"/>
              <w:rPr>
                <w:b/>
                <w:sz w:val="19"/>
              </w:rPr>
            </w:pPr>
          </w:p>
          <w:p w14:paraId="4722CBC8" w14:textId="77777777" w:rsidR="00776FB4" w:rsidRDefault="0073215B">
            <w:pPr>
              <w:pStyle w:val="TableParagraph"/>
              <w:ind w:left="173" w:right="173"/>
              <w:jc w:val="center"/>
              <w:rPr>
                <w:sz w:val="20"/>
              </w:rPr>
            </w:pPr>
            <w:proofErr w:type="spellStart"/>
            <w:r>
              <w:rPr>
                <w:sz w:val="20"/>
                <w:lang w:val="id"/>
              </w:rPr>
              <w:t>Firefox</w:t>
            </w:r>
            <w:proofErr w:type="spellEnd"/>
            <w:r>
              <w:rPr>
                <w:sz w:val="20"/>
                <w:lang w:val="id"/>
              </w:rPr>
              <w:t>(V52+)</w:t>
            </w:r>
          </w:p>
        </w:tc>
        <w:tc>
          <w:tcPr>
            <w:tcW w:w="1609" w:type="dxa"/>
            <w:tcBorders>
              <w:bottom w:val="nil"/>
            </w:tcBorders>
            <w:shd w:val="clear" w:color="auto" w:fill="E7E6E6"/>
          </w:tcPr>
          <w:p w14:paraId="1CF09578" w14:textId="77777777" w:rsidR="00776FB4" w:rsidRDefault="00776FB4">
            <w:pPr>
              <w:pStyle w:val="TableParagraph"/>
              <w:spacing w:before="1"/>
              <w:rPr>
                <w:b/>
                <w:sz w:val="19"/>
              </w:rPr>
            </w:pPr>
          </w:p>
          <w:p w14:paraId="54A2DFF4" w14:textId="77777777" w:rsidR="00776FB4" w:rsidRDefault="0073215B">
            <w:pPr>
              <w:pStyle w:val="TableParagraph"/>
              <w:ind w:left="126" w:right="124"/>
              <w:jc w:val="center"/>
              <w:rPr>
                <w:sz w:val="20"/>
              </w:rPr>
            </w:pPr>
            <w:proofErr w:type="spellStart"/>
            <w:r>
              <w:rPr>
                <w:sz w:val="20"/>
                <w:lang w:val="id"/>
              </w:rPr>
              <w:t>Chrome</w:t>
            </w:r>
            <w:proofErr w:type="spellEnd"/>
            <w:r>
              <w:rPr>
                <w:sz w:val="20"/>
                <w:lang w:val="id"/>
              </w:rPr>
              <w:t>(V52+)</w:t>
            </w:r>
          </w:p>
        </w:tc>
        <w:tc>
          <w:tcPr>
            <w:tcW w:w="1600" w:type="dxa"/>
            <w:tcBorders>
              <w:bottom w:val="nil"/>
            </w:tcBorders>
            <w:shd w:val="clear" w:color="auto" w:fill="E7E6E6"/>
          </w:tcPr>
          <w:p w14:paraId="077678CC" w14:textId="77777777" w:rsidR="00776FB4" w:rsidRDefault="00776FB4">
            <w:pPr>
              <w:pStyle w:val="TableParagraph"/>
              <w:spacing w:before="1"/>
              <w:rPr>
                <w:b/>
                <w:sz w:val="19"/>
              </w:rPr>
            </w:pPr>
          </w:p>
          <w:p w14:paraId="6704E5D3" w14:textId="77777777" w:rsidR="00776FB4" w:rsidRDefault="0073215B">
            <w:pPr>
              <w:pStyle w:val="TableParagraph"/>
              <w:ind w:left="190"/>
              <w:rPr>
                <w:sz w:val="20"/>
              </w:rPr>
            </w:pPr>
            <w:r>
              <w:rPr>
                <w:sz w:val="20"/>
                <w:lang w:val="id"/>
              </w:rPr>
              <w:t>Safari (V11+)</w:t>
            </w:r>
          </w:p>
        </w:tc>
        <w:tc>
          <w:tcPr>
            <w:tcW w:w="1460" w:type="dxa"/>
            <w:tcBorders>
              <w:bottom w:val="nil"/>
            </w:tcBorders>
            <w:shd w:val="clear" w:color="auto" w:fill="E7E6E6"/>
          </w:tcPr>
          <w:p w14:paraId="41F1C6F0" w14:textId="77777777" w:rsidR="00776FB4" w:rsidRDefault="00776FB4">
            <w:pPr>
              <w:pStyle w:val="TableParagraph"/>
              <w:spacing w:before="1"/>
              <w:rPr>
                <w:b/>
                <w:sz w:val="19"/>
              </w:rPr>
            </w:pPr>
          </w:p>
          <w:p w14:paraId="7369C59E" w14:textId="77777777" w:rsidR="00776FB4" w:rsidRDefault="0073215B">
            <w:pPr>
              <w:pStyle w:val="TableParagraph"/>
              <w:ind w:left="128" w:right="130"/>
              <w:jc w:val="center"/>
              <w:rPr>
                <w:sz w:val="20"/>
              </w:rPr>
            </w:pPr>
            <w:r>
              <w:rPr>
                <w:sz w:val="20"/>
                <w:lang w:val="id"/>
              </w:rPr>
              <w:t>Opera(V39+)</w:t>
            </w:r>
          </w:p>
        </w:tc>
        <w:tc>
          <w:tcPr>
            <w:tcW w:w="1688" w:type="dxa"/>
            <w:tcBorders>
              <w:bottom w:val="nil"/>
              <w:right w:val="nil"/>
            </w:tcBorders>
            <w:shd w:val="clear" w:color="auto" w:fill="E7E6E6"/>
          </w:tcPr>
          <w:p w14:paraId="3BCF35D6" w14:textId="77777777" w:rsidR="00776FB4" w:rsidRDefault="0073215B">
            <w:pPr>
              <w:pStyle w:val="TableParagraph"/>
              <w:spacing w:before="51" w:line="229" w:lineRule="exact"/>
              <w:ind w:left="79" w:right="81"/>
              <w:jc w:val="center"/>
              <w:rPr>
                <w:sz w:val="20"/>
              </w:rPr>
            </w:pPr>
            <w:proofErr w:type="spellStart"/>
            <w:r>
              <w:rPr>
                <w:sz w:val="20"/>
                <w:lang w:val="id"/>
              </w:rPr>
              <w:t>EdgeHTML</w:t>
            </w:r>
            <w:proofErr w:type="spellEnd"/>
          </w:p>
          <w:p w14:paraId="17511AE7" w14:textId="77777777" w:rsidR="00776FB4" w:rsidRDefault="0073215B">
            <w:pPr>
              <w:pStyle w:val="TableParagraph"/>
              <w:spacing w:line="365" w:lineRule="exact"/>
              <w:ind w:left="81" w:right="81"/>
              <w:jc w:val="center"/>
              <w:rPr>
                <w:rFonts w:ascii="Noto Sans Mono CJK JP Bold" w:eastAsia="Noto Sans Mono CJK JP Bold"/>
                <w:sz w:val="20"/>
              </w:rPr>
            </w:pPr>
            <w:r>
              <w:rPr>
                <w:sz w:val="20"/>
                <w:lang w:val="id"/>
              </w:rPr>
              <w:t>(V40.15063 +)</w:t>
            </w:r>
          </w:p>
        </w:tc>
      </w:tr>
      <w:tr w:rsidR="00776FB4" w14:paraId="103D6929" w14:textId="77777777">
        <w:trPr>
          <w:trHeight w:val="622"/>
          <w:tblCellSpacing w:w="21" w:type="dxa"/>
        </w:trPr>
        <w:tc>
          <w:tcPr>
            <w:tcW w:w="2327" w:type="dxa"/>
            <w:tcBorders>
              <w:top w:val="nil"/>
              <w:left w:val="nil"/>
            </w:tcBorders>
            <w:shd w:val="clear" w:color="auto" w:fill="E7E6E6"/>
          </w:tcPr>
          <w:p w14:paraId="15BBF0AB" w14:textId="77777777" w:rsidR="00776FB4" w:rsidRDefault="0073215B">
            <w:pPr>
              <w:pStyle w:val="TableParagraph"/>
              <w:spacing w:before="46"/>
              <w:ind w:left="86"/>
              <w:rPr>
                <w:b/>
                <w:sz w:val="20"/>
              </w:rPr>
            </w:pPr>
            <w:r>
              <w:rPr>
                <w:b/>
                <w:sz w:val="20"/>
                <w:lang w:val="id"/>
              </w:rPr>
              <w:t xml:space="preserve">Membutuhkan </w:t>
            </w:r>
            <w:proofErr w:type="spellStart"/>
            <w:r>
              <w:rPr>
                <w:b/>
                <w:sz w:val="20"/>
                <w:lang w:val="id"/>
              </w:rPr>
              <w:t>Plugin</w:t>
            </w:r>
            <w:proofErr w:type="spellEnd"/>
            <w:r>
              <w:rPr>
                <w:b/>
                <w:sz w:val="20"/>
                <w:lang w:val="id"/>
              </w:rPr>
              <w:t xml:space="preserve"> </w:t>
            </w:r>
            <w:proofErr w:type="spellStart"/>
            <w:r>
              <w:rPr>
                <w:b/>
                <w:sz w:val="20"/>
                <w:lang w:val="id"/>
              </w:rPr>
              <w:t>Instal</w:t>
            </w:r>
            <w:proofErr w:type="spellEnd"/>
          </w:p>
          <w:p w14:paraId="660C92A8" w14:textId="77777777" w:rsidR="00776FB4" w:rsidRDefault="0073215B">
            <w:pPr>
              <w:pStyle w:val="TableParagraph"/>
              <w:spacing w:before="107"/>
              <w:ind w:left="86"/>
              <w:rPr>
                <w:b/>
                <w:sz w:val="20"/>
              </w:rPr>
            </w:pPr>
            <w:proofErr w:type="spellStart"/>
            <w:r>
              <w:rPr>
                <w:b/>
                <w:sz w:val="20"/>
                <w:lang w:val="id"/>
              </w:rPr>
              <w:t>lation</w:t>
            </w:r>
            <w:proofErr w:type="spellEnd"/>
          </w:p>
        </w:tc>
        <w:tc>
          <w:tcPr>
            <w:tcW w:w="1604" w:type="dxa"/>
            <w:tcBorders>
              <w:top w:val="nil"/>
            </w:tcBorders>
            <w:shd w:val="clear" w:color="auto" w:fill="E7E6E6"/>
          </w:tcPr>
          <w:p w14:paraId="0B631C43" w14:textId="77777777" w:rsidR="00776FB4" w:rsidRDefault="00776FB4">
            <w:pPr>
              <w:pStyle w:val="TableParagraph"/>
              <w:spacing w:before="7"/>
              <w:rPr>
                <w:b/>
                <w:sz w:val="18"/>
              </w:rPr>
            </w:pPr>
          </w:p>
          <w:p w14:paraId="743FF906" w14:textId="77777777" w:rsidR="00776FB4" w:rsidRDefault="0073215B">
            <w:pPr>
              <w:pStyle w:val="TableParagraph"/>
              <w:spacing w:before="1"/>
              <w:ind w:right="2"/>
              <w:jc w:val="center"/>
              <w:rPr>
                <w:b/>
                <w:sz w:val="20"/>
              </w:rPr>
            </w:pPr>
            <w:r>
              <w:rPr>
                <w:b/>
                <w:color w:val="FF0000"/>
                <w:sz w:val="20"/>
                <w:lang w:val="id"/>
              </w:rPr>
              <w:t>×</w:t>
            </w:r>
          </w:p>
        </w:tc>
        <w:tc>
          <w:tcPr>
            <w:tcW w:w="1609" w:type="dxa"/>
            <w:tcBorders>
              <w:top w:val="nil"/>
            </w:tcBorders>
            <w:shd w:val="clear" w:color="auto" w:fill="E7E6E6"/>
          </w:tcPr>
          <w:p w14:paraId="55414E58" w14:textId="77777777" w:rsidR="00776FB4" w:rsidRDefault="00776FB4">
            <w:pPr>
              <w:pStyle w:val="TableParagraph"/>
              <w:spacing w:before="7"/>
              <w:rPr>
                <w:b/>
                <w:sz w:val="18"/>
              </w:rPr>
            </w:pPr>
          </w:p>
          <w:p w14:paraId="456766DA" w14:textId="77777777" w:rsidR="00776FB4" w:rsidRDefault="0073215B">
            <w:pPr>
              <w:pStyle w:val="TableParagraph"/>
              <w:spacing w:before="1"/>
              <w:jc w:val="center"/>
              <w:rPr>
                <w:b/>
                <w:sz w:val="20"/>
              </w:rPr>
            </w:pPr>
            <w:r>
              <w:rPr>
                <w:b/>
                <w:color w:val="FF0000"/>
                <w:sz w:val="20"/>
                <w:lang w:val="id"/>
              </w:rPr>
              <w:t>×</w:t>
            </w:r>
          </w:p>
        </w:tc>
        <w:tc>
          <w:tcPr>
            <w:tcW w:w="1600" w:type="dxa"/>
            <w:tcBorders>
              <w:top w:val="nil"/>
            </w:tcBorders>
            <w:shd w:val="clear" w:color="auto" w:fill="E7E6E6"/>
          </w:tcPr>
          <w:p w14:paraId="2AE18DB7" w14:textId="77777777" w:rsidR="00776FB4" w:rsidRDefault="00776FB4">
            <w:pPr>
              <w:pStyle w:val="TableParagraph"/>
              <w:spacing w:before="7"/>
              <w:rPr>
                <w:b/>
                <w:sz w:val="18"/>
              </w:rPr>
            </w:pPr>
          </w:p>
          <w:p w14:paraId="2A067B20" w14:textId="77777777" w:rsidR="00776FB4" w:rsidRDefault="0073215B">
            <w:pPr>
              <w:pStyle w:val="TableParagraph"/>
              <w:spacing w:before="1"/>
              <w:jc w:val="center"/>
              <w:rPr>
                <w:b/>
                <w:sz w:val="20"/>
              </w:rPr>
            </w:pPr>
            <w:r>
              <w:rPr>
                <w:b/>
                <w:color w:val="FF0000"/>
                <w:sz w:val="20"/>
                <w:lang w:val="id"/>
              </w:rPr>
              <w:t>×</w:t>
            </w:r>
          </w:p>
        </w:tc>
        <w:tc>
          <w:tcPr>
            <w:tcW w:w="1460" w:type="dxa"/>
            <w:tcBorders>
              <w:top w:val="nil"/>
            </w:tcBorders>
            <w:shd w:val="clear" w:color="auto" w:fill="E7E6E6"/>
          </w:tcPr>
          <w:p w14:paraId="55AE45B4" w14:textId="77777777" w:rsidR="00776FB4" w:rsidRDefault="00776FB4">
            <w:pPr>
              <w:pStyle w:val="TableParagraph"/>
              <w:spacing w:before="7"/>
              <w:rPr>
                <w:b/>
                <w:sz w:val="18"/>
              </w:rPr>
            </w:pPr>
          </w:p>
          <w:p w14:paraId="19B4E462" w14:textId="77777777" w:rsidR="00776FB4" w:rsidRDefault="0073215B">
            <w:pPr>
              <w:pStyle w:val="TableParagraph"/>
              <w:spacing w:before="1"/>
              <w:ind w:right="4"/>
              <w:jc w:val="center"/>
              <w:rPr>
                <w:b/>
                <w:sz w:val="20"/>
              </w:rPr>
            </w:pPr>
            <w:r>
              <w:rPr>
                <w:b/>
                <w:color w:val="FF0000"/>
                <w:sz w:val="20"/>
                <w:lang w:val="id"/>
              </w:rPr>
              <w:t>×</w:t>
            </w:r>
          </w:p>
        </w:tc>
        <w:tc>
          <w:tcPr>
            <w:tcW w:w="1688" w:type="dxa"/>
            <w:tcBorders>
              <w:top w:val="nil"/>
              <w:right w:val="nil"/>
            </w:tcBorders>
            <w:shd w:val="clear" w:color="auto" w:fill="E7E6E6"/>
          </w:tcPr>
          <w:p w14:paraId="4BAA3CD9" w14:textId="77777777" w:rsidR="00776FB4" w:rsidRDefault="00776FB4">
            <w:pPr>
              <w:pStyle w:val="TableParagraph"/>
              <w:spacing w:before="7"/>
              <w:rPr>
                <w:b/>
                <w:sz w:val="18"/>
              </w:rPr>
            </w:pPr>
          </w:p>
          <w:p w14:paraId="5CED21FA" w14:textId="77777777" w:rsidR="00776FB4" w:rsidRDefault="0073215B">
            <w:pPr>
              <w:pStyle w:val="TableParagraph"/>
              <w:spacing w:before="1"/>
              <w:ind w:right="5"/>
              <w:jc w:val="center"/>
              <w:rPr>
                <w:b/>
                <w:sz w:val="20"/>
              </w:rPr>
            </w:pPr>
            <w:r>
              <w:rPr>
                <w:b/>
                <w:color w:val="FF0000"/>
                <w:sz w:val="20"/>
                <w:lang w:val="id"/>
              </w:rPr>
              <w:t>×</w:t>
            </w:r>
          </w:p>
        </w:tc>
      </w:tr>
      <w:tr w:rsidR="00776FB4" w14:paraId="2D551971" w14:textId="77777777">
        <w:trPr>
          <w:trHeight w:val="295"/>
          <w:tblCellSpacing w:w="21" w:type="dxa"/>
        </w:trPr>
        <w:tc>
          <w:tcPr>
            <w:tcW w:w="10288" w:type="dxa"/>
            <w:gridSpan w:val="6"/>
            <w:tcBorders>
              <w:left w:val="nil"/>
              <w:right w:val="nil"/>
            </w:tcBorders>
            <w:shd w:val="clear" w:color="auto" w:fill="A4A4A4"/>
          </w:tcPr>
          <w:p w14:paraId="1EF80E9B" w14:textId="77777777" w:rsidR="00776FB4" w:rsidRDefault="0073215B">
            <w:pPr>
              <w:pStyle w:val="TableParagraph"/>
              <w:spacing w:before="51"/>
              <w:ind w:left="3416" w:right="3417"/>
              <w:jc w:val="center"/>
              <w:rPr>
                <w:b/>
                <w:sz w:val="20"/>
              </w:rPr>
            </w:pPr>
            <w:r>
              <w:rPr>
                <w:b/>
                <w:sz w:val="20"/>
                <w:lang w:val="id"/>
              </w:rPr>
              <w:t xml:space="preserve">Bergabung &amp; </w:t>
            </w:r>
            <w:proofErr w:type="spellStart"/>
            <w:r>
              <w:rPr>
                <w:b/>
                <w:sz w:val="20"/>
                <w:lang w:val="id"/>
              </w:rPr>
              <w:t>Host</w:t>
            </w:r>
            <w:proofErr w:type="spellEnd"/>
          </w:p>
        </w:tc>
      </w:tr>
      <w:tr w:rsidR="00776FB4" w14:paraId="23930AE0" w14:textId="77777777">
        <w:trPr>
          <w:trHeight w:val="291"/>
          <w:tblCellSpacing w:w="21" w:type="dxa"/>
        </w:trPr>
        <w:tc>
          <w:tcPr>
            <w:tcW w:w="2327" w:type="dxa"/>
            <w:tcBorders>
              <w:left w:val="nil"/>
            </w:tcBorders>
            <w:shd w:val="clear" w:color="auto" w:fill="E7E6E6"/>
          </w:tcPr>
          <w:p w14:paraId="34BDC251" w14:textId="77777777" w:rsidR="00776FB4" w:rsidRDefault="0073215B">
            <w:pPr>
              <w:pStyle w:val="TableParagraph"/>
              <w:spacing w:before="51"/>
              <w:ind w:left="86"/>
              <w:rPr>
                <w:b/>
                <w:sz w:val="20"/>
              </w:rPr>
            </w:pPr>
            <w:r>
              <w:rPr>
                <w:b/>
                <w:sz w:val="20"/>
                <w:lang w:val="id"/>
              </w:rPr>
              <w:t>Bergabung dalam rapat</w:t>
            </w:r>
          </w:p>
        </w:tc>
        <w:tc>
          <w:tcPr>
            <w:tcW w:w="1604" w:type="dxa"/>
            <w:shd w:val="clear" w:color="auto" w:fill="E7E6E6"/>
          </w:tcPr>
          <w:p w14:paraId="6ED47517" w14:textId="77777777" w:rsidR="00776FB4" w:rsidRDefault="0073215B">
            <w:pPr>
              <w:pStyle w:val="TableParagraph"/>
              <w:spacing w:before="51"/>
              <w:ind w:right="1"/>
              <w:jc w:val="center"/>
              <w:rPr>
                <w:b/>
                <w:sz w:val="20"/>
              </w:rPr>
            </w:pPr>
            <w:r>
              <w:rPr>
                <w:b/>
                <w:color w:val="00AF50"/>
                <w:sz w:val="20"/>
                <w:lang w:val="id"/>
              </w:rPr>
              <w:t>√</w:t>
            </w:r>
          </w:p>
        </w:tc>
        <w:tc>
          <w:tcPr>
            <w:tcW w:w="1609" w:type="dxa"/>
            <w:shd w:val="clear" w:color="auto" w:fill="E7E6E6"/>
          </w:tcPr>
          <w:p w14:paraId="679CE120" w14:textId="77777777" w:rsidR="00776FB4" w:rsidRDefault="0073215B">
            <w:pPr>
              <w:pStyle w:val="TableParagraph"/>
              <w:spacing w:before="51"/>
              <w:ind w:right="4"/>
              <w:jc w:val="center"/>
              <w:rPr>
                <w:b/>
                <w:sz w:val="20"/>
              </w:rPr>
            </w:pPr>
            <w:r>
              <w:rPr>
                <w:b/>
                <w:color w:val="00AF50"/>
                <w:sz w:val="20"/>
                <w:lang w:val="id"/>
              </w:rPr>
              <w:t>√</w:t>
            </w:r>
          </w:p>
        </w:tc>
        <w:tc>
          <w:tcPr>
            <w:tcW w:w="1600" w:type="dxa"/>
            <w:shd w:val="clear" w:color="auto" w:fill="E7E6E6"/>
          </w:tcPr>
          <w:p w14:paraId="08756684" w14:textId="77777777" w:rsidR="00776FB4" w:rsidRDefault="0073215B">
            <w:pPr>
              <w:pStyle w:val="TableParagraph"/>
              <w:spacing w:before="51"/>
              <w:ind w:right="5"/>
              <w:jc w:val="center"/>
              <w:rPr>
                <w:sz w:val="20"/>
              </w:rPr>
            </w:pPr>
            <w:r>
              <w:rPr>
                <w:color w:val="00AF50"/>
                <w:sz w:val="20"/>
                <w:lang w:val="id"/>
              </w:rPr>
              <w:t>√</w:t>
            </w:r>
          </w:p>
        </w:tc>
        <w:tc>
          <w:tcPr>
            <w:tcW w:w="1460" w:type="dxa"/>
            <w:shd w:val="clear" w:color="auto" w:fill="E7E6E6"/>
          </w:tcPr>
          <w:p w14:paraId="1AEA79EC" w14:textId="77777777" w:rsidR="00776FB4" w:rsidRDefault="0073215B">
            <w:pPr>
              <w:pStyle w:val="TableParagraph"/>
              <w:spacing w:before="51"/>
              <w:ind w:right="2"/>
              <w:jc w:val="center"/>
              <w:rPr>
                <w:b/>
                <w:sz w:val="20"/>
              </w:rPr>
            </w:pPr>
            <w:r>
              <w:rPr>
                <w:b/>
                <w:color w:val="00AF50"/>
                <w:sz w:val="20"/>
                <w:lang w:val="id"/>
              </w:rPr>
              <w:t>√</w:t>
            </w:r>
          </w:p>
        </w:tc>
        <w:tc>
          <w:tcPr>
            <w:tcW w:w="1688" w:type="dxa"/>
            <w:tcBorders>
              <w:right w:val="nil"/>
            </w:tcBorders>
            <w:shd w:val="clear" w:color="auto" w:fill="E7E6E6"/>
          </w:tcPr>
          <w:p w14:paraId="30540D68" w14:textId="77777777" w:rsidR="00776FB4" w:rsidRDefault="0073215B">
            <w:pPr>
              <w:pStyle w:val="TableParagraph"/>
              <w:spacing w:before="51"/>
              <w:ind w:right="2"/>
              <w:jc w:val="center"/>
              <w:rPr>
                <w:b/>
                <w:sz w:val="20"/>
              </w:rPr>
            </w:pPr>
            <w:r>
              <w:rPr>
                <w:b/>
                <w:color w:val="00AF50"/>
                <w:sz w:val="20"/>
                <w:lang w:val="id"/>
              </w:rPr>
              <w:t>√</w:t>
            </w:r>
          </w:p>
        </w:tc>
      </w:tr>
      <w:tr w:rsidR="00776FB4" w14:paraId="0DBC68FB" w14:textId="77777777">
        <w:trPr>
          <w:trHeight w:val="295"/>
          <w:tblCellSpacing w:w="21" w:type="dxa"/>
        </w:trPr>
        <w:tc>
          <w:tcPr>
            <w:tcW w:w="2327" w:type="dxa"/>
            <w:tcBorders>
              <w:left w:val="nil"/>
            </w:tcBorders>
            <w:shd w:val="clear" w:color="auto" w:fill="E7E6E6"/>
          </w:tcPr>
          <w:p w14:paraId="5B1500C6" w14:textId="77777777" w:rsidR="00776FB4" w:rsidRDefault="0073215B">
            <w:pPr>
              <w:pStyle w:val="TableParagraph"/>
              <w:spacing w:before="51"/>
              <w:ind w:left="86"/>
              <w:rPr>
                <w:b/>
                <w:sz w:val="20"/>
              </w:rPr>
            </w:pPr>
            <w:r>
              <w:rPr>
                <w:b/>
                <w:sz w:val="20"/>
                <w:lang w:val="id"/>
              </w:rPr>
              <w:t>Menyelenggarakan rapat</w:t>
            </w:r>
          </w:p>
        </w:tc>
        <w:tc>
          <w:tcPr>
            <w:tcW w:w="1604" w:type="dxa"/>
            <w:shd w:val="clear" w:color="auto" w:fill="E7E6E6"/>
          </w:tcPr>
          <w:p w14:paraId="4FCB9E1F" w14:textId="77777777" w:rsidR="00776FB4" w:rsidRDefault="0073215B">
            <w:pPr>
              <w:pStyle w:val="TableParagraph"/>
              <w:spacing w:before="51"/>
              <w:ind w:right="1"/>
              <w:jc w:val="center"/>
              <w:rPr>
                <w:b/>
                <w:sz w:val="20"/>
              </w:rPr>
            </w:pPr>
            <w:r>
              <w:rPr>
                <w:b/>
                <w:color w:val="00AF50"/>
                <w:sz w:val="20"/>
                <w:lang w:val="id"/>
              </w:rPr>
              <w:t>√</w:t>
            </w:r>
          </w:p>
        </w:tc>
        <w:tc>
          <w:tcPr>
            <w:tcW w:w="1609" w:type="dxa"/>
            <w:shd w:val="clear" w:color="auto" w:fill="E7E6E6"/>
          </w:tcPr>
          <w:p w14:paraId="517DDE35" w14:textId="77777777" w:rsidR="00776FB4" w:rsidRDefault="0073215B">
            <w:pPr>
              <w:pStyle w:val="TableParagraph"/>
              <w:spacing w:before="51"/>
              <w:ind w:right="4"/>
              <w:jc w:val="center"/>
              <w:rPr>
                <w:b/>
                <w:sz w:val="20"/>
              </w:rPr>
            </w:pPr>
            <w:r>
              <w:rPr>
                <w:b/>
                <w:color w:val="00AF50"/>
                <w:sz w:val="20"/>
                <w:lang w:val="id"/>
              </w:rPr>
              <w:t>√</w:t>
            </w:r>
          </w:p>
        </w:tc>
        <w:tc>
          <w:tcPr>
            <w:tcW w:w="1600" w:type="dxa"/>
            <w:shd w:val="clear" w:color="auto" w:fill="E7E6E6"/>
          </w:tcPr>
          <w:p w14:paraId="64C27403" w14:textId="77777777" w:rsidR="00776FB4" w:rsidRDefault="0073215B">
            <w:pPr>
              <w:pStyle w:val="TableParagraph"/>
              <w:spacing w:before="51"/>
              <w:ind w:right="5"/>
              <w:jc w:val="center"/>
              <w:rPr>
                <w:sz w:val="20"/>
              </w:rPr>
            </w:pPr>
            <w:r>
              <w:rPr>
                <w:color w:val="00AF50"/>
                <w:sz w:val="20"/>
                <w:lang w:val="id"/>
              </w:rPr>
              <w:t>√</w:t>
            </w:r>
          </w:p>
        </w:tc>
        <w:tc>
          <w:tcPr>
            <w:tcW w:w="1460" w:type="dxa"/>
            <w:shd w:val="clear" w:color="auto" w:fill="E7E6E6"/>
          </w:tcPr>
          <w:p w14:paraId="12E9925A" w14:textId="77777777" w:rsidR="00776FB4" w:rsidRDefault="0073215B">
            <w:pPr>
              <w:pStyle w:val="TableParagraph"/>
              <w:spacing w:before="51"/>
              <w:ind w:right="2"/>
              <w:jc w:val="center"/>
              <w:rPr>
                <w:b/>
                <w:sz w:val="20"/>
              </w:rPr>
            </w:pPr>
            <w:r>
              <w:rPr>
                <w:b/>
                <w:color w:val="00AF50"/>
                <w:sz w:val="20"/>
                <w:lang w:val="id"/>
              </w:rPr>
              <w:t>√</w:t>
            </w:r>
          </w:p>
        </w:tc>
        <w:tc>
          <w:tcPr>
            <w:tcW w:w="1688" w:type="dxa"/>
            <w:tcBorders>
              <w:right w:val="nil"/>
            </w:tcBorders>
            <w:shd w:val="clear" w:color="auto" w:fill="E7E6E6"/>
          </w:tcPr>
          <w:p w14:paraId="25A03275" w14:textId="77777777" w:rsidR="00776FB4" w:rsidRDefault="0073215B">
            <w:pPr>
              <w:pStyle w:val="TableParagraph"/>
              <w:spacing w:before="51"/>
              <w:ind w:right="2"/>
              <w:jc w:val="center"/>
              <w:rPr>
                <w:b/>
                <w:sz w:val="20"/>
              </w:rPr>
            </w:pPr>
            <w:r>
              <w:rPr>
                <w:b/>
                <w:color w:val="00AF50"/>
                <w:sz w:val="20"/>
                <w:lang w:val="id"/>
              </w:rPr>
              <w:t>√</w:t>
            </w:r>
          </w:p>
        </w:tc>
      </w:tr>
      <w:tr w:rsidR="00776FB4" w14:paraId="6E507992" w14:textId="77777777">
        <w:trPr>
          <w:trHeight w:val="325"/>
          <w:tblCellSpacing w:w="21" w:type="dxa"/>
        </w:trPr>
        <w:tc>
          <w:tcPr>
            <w:tcW w:w="10288" w:type="dxa"/>
            <w:gridSpan w:val="6"/>
            <w:tcBorders>
              <w:left w:val="nil"/>
              <w:right w:val="nil"/>
            </w:tcBorders>
            <w:shd w:val="clear" w:color="auto" w:fill="ADAAAA"/>
          </w:tcPr>
          <w:p w14:paraId="10141AB0" w14:textId="77777777" w:rsidR="00776FB4" w:rsidRDefault="0073215B">
            <w:pPr>
              <w:pStyle w:val="TableParagraph"/>
              <w:spacing w:before="66"/>
              <w:ind w:left="3416" w:right="3416"/>
              <w:jc w:val="center"/>
              <w:rPr>
                <w:b/>
                <w:sz w:val="20"/>
              </w:rPr>
            </w:pPr>
            <w:r>
              <w:rPr>
                <w:b/>
                <w:sz w:val="20"/>
                <w:lang w:val="id"/>
              </w:rPr>
              <w:t>Audio</w:t>
            </w:r>
          </w:p>
        </w:tc>
      </w:tr>
      <w:tr w:rsidR="00776FB4" w14:paraId="4A661BBD" w14:textId="77777777">
        <w:trPr>
          <w:trHeight w:val="622"/>
          <w:tblCellSpacing w:w="21" w:type="dxa"/>
        </w:trPr>
        <w:tc>
          <w:tcPr>
            <w:tcW w:w="2327" w:type="dxa"/>
            <w:tcBorders>
              <w:left w:val="nil"/>
              <w:bottom w:val="nil"/>
            </w:tcBorders>
            <w:shd w:val="clear" w:color="auto" w:fill="E7E6E6"/>
          </w:tcPr>
          <w:p w14:paraId="2054D99E" w14:textId="77777777" w:rsidR="00776FB4" w:rsidRDefault="0073215B">
            <w:pPr>
              <w:pStyle w:val="TableParagraph"/>
              <w:spacing w:before="51"/>
              <w:ind w:left="86"/>
              <w:rPr>
                <w:b/>
                <w:sz w:val="20"/>
              </w:rPr>
            </w:pPr>
            <w:r>
              <w:rPr>
                <w:b/>
                <w:sz w:val="20"/>
                <w:lang w:val="id"/>
              </w:rPr>
              <w:t>Terhubung melalui MIC dan</w:t>
            </w:r>
          </w:p>
          <w:p w14:paraId="722D345F" w14:textId="77777777" w:rsidR="00776FB4" w:rsidRDefault="0073215B">
            <w:pPr>
              <w:pStyle w:val="TableParagraph"/>
              <w:spacing w:before="106"/>
              <w:ind w:left="86"/>
              <w:rPr>
                <w:b/>
                <w:sz w:val="20"/>
              </w:rPr>
            </w:pPr>
            <w:r>
              <w:rPr>
                <w:b/>
                <w:sz w:val="20"/>
                <w:lang w:val="id"/>
              </w:rPr>
              <w:t>pengeras suara (</w:t>
            </w:r>
            <w:proofErr w:type="spellStart"/>
            <w:r>
              <w:rPr>
                <w:b/>
                <w:sz w:val="20"/>
                <w:lang w:val="id"/>
              </w:rPr>
              <w:t>VoIP</w:t>
            </w:r>
            <w:proofErr w:type="spellEnd"/>
            <w:r>
              <w:rPr>
                <w:b/>
                <w:sz w:val="20"/>
                <w:lang w:val="id"/>
              </w:rPr>
              <w:t>)</w:t>
            </w:r>
          </w:p>
        </w:tc>
        <w:tc>
          <w:tcPr>
            <w:tcW w:w="1604" w:type="dxa"/>
            <w:tcBorders>
              <w:bottom w:val="nil"/>
            </w:tcBorders>
            <w:shd w:val="clear" w:color="auto" w:fill="E7E6E6"/>
          </w:tcPr>
          <w:p w14:paraId="4B3F26A2" w14:textId="77777777" w:rsidR="00776FB4" w:rsidRDefault="00776FB4">
            <w:pPr>
              <w:pStyle w:val="TableParagraph"/>
              <w:spacing w:before="1"/>
              <w:rPr>
                <w:b/>
                <w:sz w:val="19"/>
              </w:rPr>
            </w:pPr>
          </w:p>
          <w:p w14:paraId="50B9F416" w14:textId="77777777" w:rsidR="00776FB4" w:rsidRDefault="0073215B">
            <w:pPr>
              <w:pStyle w:val="TableParagraph"/>
              <w:ind w:right="1"/>
              <w:jc w:val="center"/>
              <w:rPr>
                <w:b/>
                <w:sz w:val="20"/>
              </w:rPr>
            </w:pPr>
            <w:r>
              <w:rPr>
                <w:b/>
                <w:color w:val="00AF50"/>
                <w:sz w:val="20"/>
                <w:lang w:val="id"/>
              </w:rPr>
              <w:t>√</w:t>
            </w:r>
          </w:p>
        </w:tc>
        <w:tc>
          <w:tcPr>
            <w:tcW w:w="1609" w:type="dxa"/>
            <w:tcBorders>
              <w:bottom w:val="nil"/>
            </w:tcBorders>
            <w:shd w:val="clear" w:color="auto" w:fill="E7E6E6"/>
          </w:tcPr>
          <w:p w14:paraId="08D5C4AA" w14:textId="77777777" w:rsidR="00776FB4" w:rsidRDefault="00776FB4">
            <w:pPr>
              <w:pStyle w:val="TableParagraph"/>
              <w:spacing w:before="1"/>
              <w:rPr>
                <w:b/>
                <w:sz w:val="19"/>
              </w:rPr>
            </w:pPr>
          </w:p>
          <w:p w14:paraId="0BE66AFA" w14:textId="77777777" w:rsidR="00776FB4" w:rsidRDefault="0073215B">
            <w:pPr>
              <w:pStyle w:val="TableParagraph"/>
              <w:ind w:right="4"/>
              <w:jc w:val="center"/>
              <w:rPr>
                <w:b/>
                <w:sz w:val="20"/>
              </w:rPr>
            </w:pPr>
            <w:r>
              <w:rPr>
                <w:b/>
                <w:color w:val="00AF50"/>
                <w:sz w:val="20"/>
                <w:lang w:val="id"/>
              </w:rPr>
              <w:t>√</w:t>
            </w:r>
          </w:p>
        </w:tc>
        <w:tc>
          <w:tcPr>
            <w:tcW w:w="1600" w:type="dxa"/>
            <w:tcBorders>
              <w:bottom w:val="nil"/>
            </w:tcBorders>
            <w:shd w:val="clear" w:color="auto" w:fill="E7E6E6"/>
          </w:tcPr>
          <w:p w14:paraId="21A2BBA9" w14:textId="77777777" w:rsidR="00776FB4" w:rsidRDefault="00776FB4">
            <w:pPr>
              <w:pStyle w:val="TableParagraph"/>
              <w:spacing w:before="1"/>
              <w:rPr>
                <w:b/>
                <w:sz w:val="19"/>
              </w:rPr>
            </w:pPr>
          </w:p>
          <w:p w14:paraId="7B05F6C4" w14:textId="77777777" w:rsidR="00776FB4" w:rsidRDefault="0073215B">
            <w:pPr>
              <w:pStyle w:val="TableParagraph"/>
              <w:ind w:right="5"/>
              <w:jc w:val="center"/>
              <w:rPr>
                <w:sz w:val="20"/>
              </w:rPr>
            </w:pPr>
            <w:r>
              <w:rPr>
                <w:color w:val="00AF50"/>
                <w:sz w:val="20"/>
                <w:lang w:val="id"/>
              </w:rPr>
              <w:t>√</w:t>
            </w:r>
          </w:p>
        </w:tc>
        <w:tc>
          <w:tcPr>
            <w:tcW w:w="1460" w:type="dxa"/>
            <w:tcBorders>
              <w:bottom w:val="nil"/>
            </w:tcBorders>
            <w:shd w:val="clear" w:color="auto" w:fill="E7E6E6"/>
          </w:tcPr>
          <w:p w14:paraId="2ED8BC22" w14:textId="77777777" w:rsidR="00776FB4" w:rsidRDefault="00776FB4">
            <w:pPr>
              <w:pStyle w:val="TableParagraph"/>
              <w:spacing w:before="1"/>
              <w:rPr>
                <w:b/>
                <w:sz w:val="19"/>
              </w:rPr>
            </w:pPr>
          </w:p>
          <w:p w14:paraId="4BB632CD" w14:textId="77777777" w:rsidR="00776FB4" w:rsidRDefault="0073215B">
            <w:pPr>
              <w:pStyle w:val="TableParagraph"/>
              <w:ind w:right="2"/>
              <w:jc w:val="center"/>
              <w:rPr>
                <w:b/>
                <w:sz w:val="20"/>
              </w:rPr>
            </w:pPr>
            <w:r>
              <w:rPr>
                <w:b/>
                <w:color w:val="00AF50"/>
                <w:sz w:val="20"/>
                <w:lang w:val="id"/>
              </w:rPr>
              <w:t>√</w:t>
            </w:r>
          </w:p>
        </w:tc>
        <w:tc>
          <w:tcPr>
            <w:tcW w:w="1688" w:type="dxa"/>
            <w:tcBorders>
              <w:bottom w:val="nil"/>
              <w:right w:val="nil"/>
            </w:tcBorders>
            <w:shd w:val="clear" w:color="auto" w:fill="E7E6E6"/>
          </w:tcPr>
          <w:p w14:paraId="27C7C322" w14:textId="77777777" w:rsidR="00776FB4" w:rsidRDefault="00776FB4">
            <w:pPr>
              <w:pStyle w:val="TableParagraph"/>
              <w:spacing w:before="1"/>
              <w:rPr>
                <w:b/>
                <w:sz w:val="19"/>
              </w:rPr>
            </w:pPr>
          </w:p>
          <w:p w14:paraId="3595AEF7" w14:textId="77777777" w:rsidR="00776FB4" w:rsidRDefault="0073215B">
            <w:pPr>
              <w:pStyle w:val="TableParagraph"/>
              <w:ind w:right="2"/>
              <w:jc w:val="center"/>
              <w:rPr>
                <w:b/>
                <w:sz w:val="20"/>
              </w:rPr>
            </w:pPr>
            <w:r>
              <w:rPr>
                <w:b/>
                <w:color w:val="00AF50"/>
                <w:sz w:val="20"/>
                <w:lang w:val="id"/>
              </w:rPr>
              <w:t>√</w:t>
            </w:r>
          </w:p>
        </w:tc>
      </w:tr>
      <w:tr w:rsidR="00776FB4" w14:paraId="15067701" w14:textId="77777777">
        <w:trPr>
          <w:trHeight w:val="286"/>
          <w:tblCellSpacing w:w="21" w:type="dxa"/>
        </w:trPr>
        <w:tc>
          <w:tcPr>
            <w:tcW w:w="2327" w:type="dxa"/>
            <w:tcBorders>
              <w:top w:val="nil"/>
              <w:left w:val="nil"/>
            </w:tcBorders>
            <w:shd w:val="clear" w:color="auto" w:fill="E7E6E6"/>
          </w:tcPr>
          <w:p w14:paraId="4A42EB9D" w14:textId="77777777" w:rsidR="00776FB4" w:rsidRDefault="0073215B">
            <w:pPr>
              <w:pStyle w:val="TableParagraph"/>
              <w:spacing w:before="46"/>
              <w:ind w:left="86"/>
              <w:rPr>
                <w:b/>
                <w:sz w:val="20"/>
              </w:rPr>
            </w:pPr>
            <w:r>
              <w:rPr>
                <w:b/>
                <w:sz w:val="20"/>
                <w:lang w:val="id"/>
              </w:rPr>
              <w:t>bisu</w:t>
            </w:r>
          </w:p>
        </w:tc>
        <w:tc>
          <w:tcPr>
            <w:tcW w:w="1604" w:type="dxa"/>
            <w:tcBorders>
              <w:top w:val="nil"/>
            </w:tcBorders>
            <w:shd w:val="clear" w:color="auto" w:fill="E7E6E6"/>
          </w:tcPr>
          <w:p w14:paraId="0455CA98" w14:textId="77777777" w:rsidR="00776FB4" w:rsidRDefault="0073215B">
            <w:pPr>
              <w:pStyle w:val="TableParagraph"/>
              <w:spacing w:before="46"/>
              <w:ind w:right="1"/>
              <w:jc w:val="center"/>
              <w:rPr>
                <w:b/>
                <w:sz w:val="20"/>
              </w:rPr>
            </w:pPr>
            <w:r>
              <w:rPr>
                <w:b/>
                <w:color w:val="00AF50"/>
                <w:sz w:val="20"/>
                <w:lang w:val="id"/>
              </w:rPr>
              <w:t>√</w:t>
            </w:r>
          </w:p>
        </w:tc>
        <w:tc>
          <w:tcPr>
            <w:tcW w:w="1609" w:type="dxa"/>
            <w:tcBorders>
              <w:top w:val="nil"/>
            </w:tcBorders>
            <w:shd w:val="clear" w:color="auto" w:fill="E7E6E6"/>
          </w:tcPr>
          <w:p w14:paraId="6A49D38D" w14:textId="77777777" w:rsidR="00776FB4" w:rsidRDefault="0073215B">
            <w:pPr>
              <w:pStyle w:val="TableParagraph"/>
              <w:spacing w:before="46"/>
              <w:ind w:right="4"/>
              <w:jc w:val="center"/>
              <w:rPr>
                <w:b/>
                <w:sz w:val="20"/>
              </w:rPr>
            </w:pPr>
            <w:r>
              <w:rPr>
                <w:b/>
                <w:color w:val="00AF50"/>
                <w:sz w:val="20"/>
                <w:lang w:val="id"/>
              </w:rPr>
              <w:t>√</w:t>
            </w:r>
          </w:p>
        </w:tc>
        <w:tc>
          <w:tcPr>
            <w:tcW w:w="1600" w:type="dxa"/>
            <w:tcBorders>
              <w:top w:val="nil"/>
            </w:tcBorders>
            <w:shd w:val="clear" w:color="auto" w:fill="E7E6E6"/>
          </w:tcPr>
          <w:p w14:paraId="2D45BA1D" w14:textId="77777777" w:rsidR="00776FB4" w:rsidRDefault="0073215B">
            <w:pPr>
              <w:pStyle w:val="TableParagraph"/>
              <w:spacing w:before="46"/>
              <w:ind w:right="5"/>
              <w:jc w:val="center"/>
              <w:rPr>
                <w:sz w:val="20"/>
              </w:rPr>
            </w:pPr>
            <w:r>
              <w:rPr>
                <w:color w:val="00AF50"/>
                <w:sz w:val="20"/>
                <w:lang w:val="id"/>
              </w:rPr>
              <w:t>√</w:t>
            </w:r>
          </w:p>
        </w:tc>
        <w:tc>
          <w:tcPr>
            <w:tcW w:w="1460" w:type="dxa"/>
            <w:tcBorders>
              <w:top w:val="nil"/>
            </w:tcBorders>
            <w:shd w:val="clear" w:color="auto" w:fill="E7E6E6"/>
          </w:tcPr>
          <w:p w14:paraId="6701C7F8" w14:textId="77777777" w:rsidR="00776FB4" w:rsidRDefault="0073215B">
            <w:pPr>
              <w:pStyle w:val="TableParagraph"/>
              <w:spacing w:before="46"/>
              <w:ind w:right="2"/>
              <w:jc w:val="center"/>
              <w:rPr>
                <w:b/>
                <w:sz w:val="20"/>
              </w:rPr>
            </w:pPr>
            <w:r>
              <w:rPr>
                <w:b/>
                <w:color w:val="00AF50"/>
                <w:sz w:val="20"/>
                <w:lang w:val="id"/>
              </w:rPr>
              <w:t>√</w:t>
            </w:r>
          </w:p>
        </w:tc>
        <w:tc>
          <w:tcPr>
            <w:tcW w:w="1688" w:type="dxa"/>
            <w:tcBorders>
              <w:top w:val="nil"/>
              <w:right w:val="nil"/>
            </w:tcBorders>
            <w:shd w:val="clear" w:color="auto" w:fill="E7E6E6"/>
          </w:tcPr>
          <w:p w14:paraId="4A616257" w14:textId="77777777" w:rsidR="00776FB4" w:rsidRDefault="0073215B">
            <w:pPr>
              <w:pStyle w:val="TableParagraph"/>
              <w:spacing w:before="46"/>
              <w:ind w:right="2"/>
              <w:jc w:val="center"/>
              <w:rPr>
                <w:b/>
                <w:sz w:val="20"/>
              </w:rPr>
            </w:pPr>
            <w:r>
              <w:rPr>
                <w:b/>
                <w:color w:val="00AF50"/>
                <w:sz w:val="20"/>
                <w:lang w:val="id"/>
              </w:rPr>
              <w:t>√</w:t>
            </w:r>
          </w:p>
        </w:tc>
      </w:tr>
      <w:tr w:rsidR="00776FB4" w14:paraId="68F0A2C8" w14:textId="77777777">
        <w:trPr>
          <w:trHeight w:val="286"/>
          <w:tblCellSpacing w:w="21" w:type="dxa"/>
        </w:trPr>
        <w:tc>
          <w:tcPr>
            <w:tcW w:w="10288" w:type="dxa"/>
            <w:gridSpan w:val="6"/>
            <w:tcBorders>
              <w:left w:val="nil"/>
              <w:bottom w:val="nil"/>
              <w:right w:val="nil"/>
            </w:tcBorders>
            <w:shd w:val="clear" w:color="auto" w:fill="ADAAAA"/>
          </w:tcPr>
          <w:p w14:paraId="34101B35" w14:textId="77777777" w:rsidR="00776FB4" w:rsidRDefault="0073215B">
            <w:pPr>
              <w:pStyle w:val="TableParagraph"/>
              <w:spacing w:before="51"/>
              <w:ind w:left="3416" w:right="3420"/>
              <w:jc w:val="center"/>
              <w:rPr>
                <w:b/>
                <w:sz w:val="20"/>
              </w:rPr>
            </w:pPr>
            <w:r>
              <w:rPr>
                <w:b/>
                <w:sz w:val="20"/>
                <w:lang w:val="id"/>
              </w:rPr>
              <w:t>Berbagi layar dan berbagi konten</w:t>
            </w:r>
          </w:p>
        </w:tc>
      </w:tr>
      <w:tr w:rsidR="00776FB4" w14:paraId="5ED19FA9" w14:textId="77777777">
        <w:trPr>
          <w:trHeight w:val="622"/>
          <w:tblCellSpacing w:w="21" w:type="dxa"/>
        </w:trPr>
        <w:tc>
          <w:tcPr>
            <w:tcW w:w="2327" w:type="dxa"/>
            <w:tcBorders>
              <w:top w:val="nil"/>
              <w:left w:val="nil"/>
            </w:tcBorders>
            <w:shd w:val="clear" w:color="auto" w:fill="E7E6E6"/>
          </w:tcPr>
          <w:p w14:paraId="72A1CD63" w14:textId="77777777" w:rsidR="00776FB4" w:rsidRDefault="0073215B">
            <w:pPr>
              <w:pStyle w:val="TableParagraph"/>
              <w:spacing w:before="46"/>
              <w:ind w:left="86"/>
              <w:rPr>
                <w:b/>
                <w:sz w:val="20"/>
              </w:rPr>
            </w:pPr>
            <w:r>
              <w:rPr>
                <w:b/>
                <w:sz w:val="20"/>
                <w:lang w:val="id"/>
              </w:rPr>
              <w:t>Menampilkan Penyaji</w:t>
            </w:r>
          </w:p>
          <w:p w14:paraId="44513D09" w14:textId="77777777" w:rsidR="00776FB4" w:rsidRDefault="0073215B">
            <w:pPr>
              <w:pStyle w:val="TableParagraph"/>
              <w:spacing w:before="106"/>
              <w:ind w:left="86"/>
              <w:rPr>
                <w:b/>
                <w:sz w:val="20"/>
              </w:rPr>
            </w:pPr>
            <w:r>
              <w:rPr>
                <w:b/>
                <w:sz w:val="20"/>
                <w:lang w:val="id"/>
              </w:rPr>
              <w:t>layar</w:t>
            </w:r>
          </w:p>
        </w:tc>
        <w:tc>
          <w:tcPr>
            <w:tcW w:w="1604" w:type="dxa"/>
            <w:tcBorders>
              <w:top w:val="nil"/>
            </w:tcBorders>
            <w:shd w:val="clear" w:color="auto" w:fill="E7E6E6"/>
          </w:tcPr>
          <w:p w14:paraId="7B9F55A9" w14:textId="77777777" w:rsidR="00776FB4" w:rsidRDefault="00776FB4">
            <w:pPr>
              <w:pStyle w:val="TableParagraph"/>
              <w:spacing w:before="7"/>
              <w:rPr>
                <w:b/>
                <w:sz w:val="18"/>
              </w:rPr>
            </w:pPr>
          </w:p>
          <w:p w14:paraId="2AA63AF8" w14:textId="77777777" w:rsidR="00776FB4" w:rsidRDefault="0073215B">
            <w:pPr>
              <w:pStyle w:val="TableParagraph"/>
              <w:ind w:right="1"/>
              <w:jc w:val="center"/>
              <w:rPr>
                <w:b/>
                <w:sz w:val="20"/>
              </w:rPr>
            </w:pPr>
            <w:r>
              <w:rPr>
                <w:b/>
                <w:color w:val="00AF50"/>
                <w:sz w:val="20"/>
                <w:lang w:val="id"/>
              </w:rPr>
              <w:t>√</w:t>
            </w:r>
          </w:p>
        </w:tc>
        <w:tc>
          <w:tcPr>
            <w:tcW w:w="1609" w:type="dxa"/>
            <w:tcBorders>
              <w:top w:val="nil"/>
            </w:tcBorders>
            <w:shd w:val="clear" w:color="auto" w:fill="E7E6E6"/>
          </w:tcPr>
          <w:p w14:paraId="4630F843" w14:textId="77777777" w:rsidR="00776FB4" w:rsidRDefault="00776FB4">
            <w:pPr>
              <w:pStyle w:val="TableParagraph"/>
              <w:spacing w:before="7"/>
              <w:rPr>
                <w:b/>
                <w:sz w:val="18"/>
              </w:rPr>
            </w:pPr>
          </w:p>
          <w:p w14:paraId="5FB0F6B5" w14:textId="77777777" w:rsidR="00776FB4" w:rsidRDefault="0073215B">
            <w:pPr>
              <w:pStyle w:val="TableParagraph"/>
              <w:ind w:right="4"/>
              <w:jc w:val="center"/>
              <w:rPr>
                <w:b/>
                <w:sz w:val="20"/>
              </w:rPr>
            </w:pPr>
            <w:r>
              <w:rPr>
                <w:b/>
                <w:color w:val="00AF50"/>
                <w:sz w:val="20"/>
                <w:lang w:val="id"/>
              </w:rPr>
              <w:t>√</w:t>
            </w:r>
          </w:p>
        </w:tc>
        <w:tc>
          <w:tcPr>
            <w:tcW w:w="1600" w:type="dxa"/>
            <w:tcBorders>
              <w:top w:val="nil"/>
            </w:tcBorders>
            <w:shd w:val="clear" w:color="auto" w:fill="E7E6E6"/>
          </w:tcPr>
          <w:p w14:paraId="22F56BD3" w14:textId="77777777" w:rsidR="00776FB4" w:rsidRDefault="00776FB4">
            <w:pPr>
              <w:pStyle w:val="TableParagraph"/>
              <w:spacing w:before="7"/>
              <w:rPr>
                <w:b/>
                <w:sz w:val="18"/>
              </w:rPr>
            </w:pPr>
          </w:p>
          <w:p w14:paraId="3C3650F9" w14:textId="77777777" w:rsidR="00776FB4" w:rsidRDefault="0073215B">
            <w:pPr>
              <w:pStyle w:val="TableParagraph"/>
              <w:ind w:right="5"/>
              <w:jc w:val="center"/>
              <w:rPr>
                <w:sz w:val="20"/>
              </w:rPr>
            </w:pPr>
            <w:r>
              <w:rPr>
                <w:color w:val="00AF50"/>
                <w:sz w:val="20"/>
                <w:lang w:val="id"/>
              </w:rPr>
              <w:t>√</w:t>
            </w:r>
          </w:p>
        </w:tc>
        <w:tc>
          <w:tcPr>
            <w:tcW w:w="1460" w:type="dxa"/>
            <w:tcBorders>
              <w:top w:val="nil"/>
            </w:tcBorders>
            <w:shd w:val="clear" w:color="auto" w:fill="E7E6E6"/>
          </w:tcPr>
          <w:p w14:paraId="0ACD39B3" w14:textId="77777777" w:rsidR="00776FB4" w:rsidRDefault="00776FB4">
            <w:pPr>
              <w:pStyle w:val="TableParagraph"/>
              <w:spacing w:before="7"/>
              <w:rPr>
                <w:b/>
                <w:sz w:val="18"/>
              </w:rPr>
            </w:pPr>
          </w:p>
          <w:p w14:paraId="7E2B4850" w14:textId="77777777" w:rsidR="00776FB4" w:rsidRDefault="0073215B">
            <w:pPr>
              <w:pStyle w:val="TableParagraph"/>
              <w:ind w:right="2"/>
              <w:jc w:val="center"/>
              <w:rPr>
                <w:b/>
                <w:sz w:val="20"/>
              </w:rPr>
            </w:pPr>
            <w:r>
              <w:rPr>
                <w:b/>
                <w:color w:val="00AF50"/>
                <w:sz w:val="20"/>
                <w:lang w:val="id"/>
              </w:rPr>
              <w:t>√</w:t>
            </w:r>
          </w:p>
        </w:tc>
        <w:tc>
          <w:tcPr>
            <w:tcW w:w="1688" w:type="dxa"/>
            <w:tcBorders>
              <w:top w:val="nil"/>
              <w:right w:val="nil"/>
            </w:tcBorders>
            <w:shd w:val="clear" w:color="auto" w:fill="E7E6E6"/>
          </w:tcPr>
          <w:p w14:paraId="5D821F6B" w14:textId="77777777" w:rsidR="00776FB4" w:rsidRDefault="00776FB4">
            <w:pPr>
              <w:pStyle w:val="TableParagraph"/>
              <w:spacing w:before="7"/>
              <w:rPr>
                <w:b/>
                <w:sz w:val="18"/>
              </w:rPr>
            </w:pPr>
          </w:p>
          <w:p w14:paraId="63FC3D89" w14:textId="77777777" w:rsidR="00776FB4" w:rsidRDefault="0073215B">
            <w:pPr>
              <w:pStyle w:val="TableParagraph"/>
              <w:ind w:right="2"/>
              <w:jc w:val="center"/>
              <w:rPr>
                <w:b/>
                <w:sz w:val="20"/>
              </w:rPr>
            </w:pPr>
            <w:r>
              <w:rPr>
                <w:b/>
                <w:color w:val="00AF50"/>
                <w:sz w:val="20"/>
                <w:lang w:val="id"/>
              </w:rPr>
              <w:t>√</w:t>
            </w:r>
          </w:p>
        </w:tc>
      </w:tr>
      <w:tr w:rsidR="00776FB4" w14:paraId="7C67CFCB" w14:textId="77777777">
        <w:trPr>
          <w:trHeight w:val="295"/>
          <w:tblCellSpacing w:w="21" w:type="dxa"/>
        </w:trPr>
        <w:tc>
          <w:tcPr>
            <w:tcW w:w="2327" w:type="dxa"/>
            <w:tcBorders>
              <w:left w:val="nil"/>
            </w:tcBorders>
            <w:shd w:val="clear" w:color="auto" w:fill="E7E6E6"/>
          </w:tcPr>
          <w:p w14:paraId="2AE71001" w14:textId="77777777" w:rsidR="00776FB4" w:rsidRDefault="0073215B">
            <w:pPr>
              <w:pStyle w:val="TableParagraph"/>
              <w:spacing w:before="56"/>
              <w:ind w:left="86"/>
              <w:rPr>
                <w:b/>
                <w:sz w:val="20"/>
              </w:rPr>
            </w:pPr>
            <w:r>
              <w:rPr>
                <w:b/>
                <w:sz w:val="20"/>
                <w:lang w:val="id"/>
              </w:rPr>
              <w:t>Berbagi layar Anda</w:t>
            </w:r>
          </w:p>
        </w:tc>
        <w:tc>
          <w:tcPr>
            <w:tcW w:w="1604" w:type="dxa"/>
            <w:shd w:val="clear" w:color="auto" w:fill="E7E6E6"/>
          </w:tcPr>
          <w:p w14:paraId="7D5DC8A2" w14:textId="77777777" w:rsidR="00776FB4" w:rsidRDefault="0073215B">
            <w:pPr>
              <w:pStyle w:val="TableParagraph"/>
              <w:spacing w:before="56"/>
              <w:ind w:right="1"/>
              <w:jc w:val="center"/>
              <w:rPr>
                <w:b/>
                <w:sz w:val="20"/>
              </w:rPr>
            </w:pPr>
            <w:r>
              <w:rPr>
                <w:b/>
                <w:color w:val="00AF50"/>
                <w:sz w:val="20"/>
                <w:lang w:val="id"/>
              </w:rPr>
              <w:t>√</w:t>
            </w:r>
          </w:p>
        </w:tc>
        <w:tc>
          <w:tcPr>
            <w:tcW w:w="1609" w:type="dxa"/>
            <w:shd w:val="clear" w:color="auto" w:fill="E7E6E6"/>
          </w:tcPr>
          <w:p w14:paraId="11E6D9A1" w14:textId="77777777" w:rsidR="00776FB4" w:rsidRDefault="0073215B">
            <w:pPr>
              <w:pStyle w:val="TableParagraph"/>
              <w:spacing w:before="56"/>
              <w:ind w:right="4"/>
              <w:jc w:val="center"/>
              <w:rPr>
                <w:b/>
                <w:sz w:val="20"/>
              </w:rPr>
            </w:pPr>
            <w:r>
              <w:rPr>
                <w:b/>
                <w:color w:val="00AF50"/>
                <w:sz w:val="20"/>
                <w:lang w:val="id"/>
              </w:rPr>
              <w:t>√</w:t>
            </w:r>
          </w:p>
        </w:tc>
        <w:tc>
          <w:tcPr>
            <w:tcW w:w="1600" w:type="dxa"/>
            <w:shd w:val="clear" w:color="auto" w:fill="E7E6E6"/>
          </w:tcPr>
          <w:p w14:paraId="6037A2D1" w14:textId="77777777" w:rsidR="00776FB4" w:rsidRDefault="0073215B">
            <w:pPr>
              <w:pStyle w:val="TableParagraph"/>
              <w:spacing w:before="56"/>
              <w:jc w:val="center"/>
              <w:rPr>
                <w:sz w:val="20"/>
              </w:rPr>
            </w:pPr>
            <w:r>
              <w:rPr>
                <w:color w:val="FF0000"/>
                <w:sz w:val="20"/>
                <w:lang w:val="id"/>
              </w:rPr>
              <w:t>×</w:t>
            </w:r>
          </w:p>
        </w:tc>
        <w:tc>
          <w:tcPr>
            <w:tcW w:w="1460" w:type="dxa"/>
            <w:shd w:val="clear" w:color="auto" w:fill="E7E6E6"/>
          </w:tcPr>
          <w:p w14:paraId="516E2802" w14:textId="77777777" w:rsidR="00776FB4" w:rsidRDefault="0073215B">
            <w:pPr>
              <w:pStyle w:val="TableParagraph"/>
              <w:spacing w:before="56"/>
              <w:ind w:right="2"/>
              <w:jc w:val="center"/>
              <w:rPr>
                <w:b/>
                <w:sz w:val="20"/>
              </w:rPr>
            </w:pPr>
            <w:r>
              <w:rPr>
                <w:b/>
                <w:color w:val="00AF50"/>
                <w:sz w:val="20"/>
                <w:lang w:val="id"/>
              </w:rPr>
              <w:t>√</w:t>
            </w:r>
          </w:p>
        </w:tc>
        <w:tc>
          <w:tcPr>
            <w:tcW w:w="1688" w:type="dxa"/>
            <w:tcBorders>
              <w:right w:val="nil"/>
            </w:tcBorders>
            <w:shd w:val="clear" w:color="auto" w:fill="E7E6E6"/>
          </w:tcPr>
          <w:p w14:paraId="0A01A6C7" w14:textId="77777777" w:rsidR="00776FB4" w:rsidRDefault="0073215B">
            <w:pPr>
              <w:pStyle w:val="TableParagraph"/>
              <w:spacing w:before="56"/>
              <w:ind w:right="2"/>
              <w:jc w:val="center"/>
              <w:rPr>
                <w:b/>
                <w:sz w:val="20"/>
              </w:rPr>
            </w:pPr>
            <w:r>
              <w:rPr>
                <w:b/>
                <w:color w:val="00AF50"/>
                <w:sz w:val="20"/>
                <w:lang w:val="id"/>
              </w:rPr>
              <w:t>√</w:t>
            </w:r>
          </w:p>
        </w:tc>
      </w:tr>
      <w:tr w:rsidR="00776FB4" w14:paraId="34BC3771" w14:textId="77777777">
        <w:trPr>
          <w:trHeight w:val="290"/>
          <w:tblCellSpacing w:w="21" w:type="dxa"/>
        </w:trPr>
        <w:tc>
          <w:tcPr>
            <w:tcW w:w="2327" w:type="dxa"/>
            <w:tcBorders>
              <w:left w:val="nil"/>
              <w:bottom w:val="nil"/>
            </w:tcBorders>
            <w:shd w:val="clear" w:color="auto" w:fill="E7E6E6"/>
          </w:tcPr>
          <w:p w14:paraId="359BA518" w14:textId="77777777" w:rsidR="00776FB4" w:rsidRDefault="0073215B">
            <w:pPr>
              <w:pStyle w:val="TableParagraph"/>
              <w:spacing w:before="56"/>
              <w:ind w:left="86"/>
              <w:rPr>
                <w:b/>
                <w:sz w:val="20"/>
              </w:rPr>
            </w:pPr>
            <w:r>
              <w:rPr>
                <w:b/>
                <w:sz w:val="20"/>
                <w:lang w:val="id"/>
              </w:rPr>
              <w:t>Berbagi aplikasi</w:t>
            </w:r>
          </w:p>
        </w:tc>
        <w:tc>
          <w:tcPr>
            <w:tcW w:w="1604" w:type="dxa"/>
            <w:tcBorders>
              <w:bottom w:val="nil"/>
            </w:tcBorders>
            <w:shd w:val="clear" w:color="auto" w:fill="E7E6E6"/>
          </w:tcPr>
          <w:p w14:paraId="2F19576C" w14:textId="77777777" w:rsidR="00776FB4" w:rsidRDefault="0073215B">
            <w:pPr>
              <w:pStyle w:val="TableParagraph"/>
              <w:spacing w:before="56"/>
              <w:ind w:right="1"/>
              <w:jc w:val="center"/>
              <w:rPr>
                <w:b/>
                <w:sz w:val="20"/>
              </w:rPr>
            </w:pPr>
            <w:r>
              <w:rPr>
                <w:b/>
                <w:color w:val="00AF50"/>
                <w:sz w:val="20"/>
                <w:lang w:val="id"/>
              </w:rPr>
              <w:t>√</w:t>
            </w:r>
          </w:p>
        </w:tc>
        <w:tc>
          <w:tcPr>
            <w:tcW w:w="1609" w:type="dxa"/>
            <w:tcBorders>
              <w:bottom w:val="nil"/>
            </w:tcBorders>
            <w:shd w:val="clear" w:color="auto" w:fill="E7E6E6"/>
          </w:tcPr>
          <w:p w14:paraId="7A3B8B92" w14:textId="77777777" w:rsidR="00776FB4" w:rsidRDefault="0073215B">
            <w:pPr>
              <w:pStyle w:val="TableParagraph"/>
              <w:spacing w:before="56"/>
              <w:ind w:right="4"/>
              <w:jc w:val="center"/>
              <w:rPr>
                <w:b/>
                <w:sz w:val="20"/>
              </w:rPr>
            </w:pPr>
            <w:r>
              <w:rPr>
                <w:b/>
                <w:color w:val="00AF50"/>
                <w:sz w:val="20"/>
                <w:lang w:val="id"/>
              </w:rPr>
              <w:t>√</w:t>
            </w:r>
          </w:p>
        </w:tc>
        <w:tc>
          <w:tcPr>
            <w:tcW w:w="1600" w:type="dxa"/>
            <w:tcBorders>
              <w:bottom w:val="nil"/>
            </w:tcBorders>
            <w:shd w:val="clear" w:color="auto" w:fill="E7E6E6"/>
          </w:tcPr>
          <w:p w14:paraId="596648DD" w14:textId="77777777" w:rsidR="00776FB4" w:rsidRDefault="0073215B">
            <w:pPr>
              <w:pStyle w:val="TableParagraph"/>
              <w:spacing w:before="56"/>
              <w:jc w:val="center"/>
              <w:rPr>
                <w:sz w:val="20"/>
              </w:rPr>
            </w:pPr>
            <w:r>
              <w:rPr>
                <w:color w:val="FF0000"/>
                <w:sz w:val="20"/>
                <w:lang w:val="id"/>
              </w:rPr>
              <w:t>×</w:t>
            </w:r>
          </w:p>
        </w:tc>
        <w:tc>
          <w:tcPr>
            <w:tcW w:w="1460" w:type="dxa"/>
            <w:tcBorders>
              <w:bottom w:val="nil"/>
            </w:tcBorders>
            <w:shd w:val="clear" w:color="auto" w:fill="E7E6E6"/>
          </w:tcPr>
          <w:p w14:paraId="4406249F" w14:textId="77777777" w:rsidR="00776FB4" w:rsidRDefault="0073215B">
            <w:pPr>
              <w:pStyle w:val="TableParagraph"/>
              <w:spacing w:before="56"/>
              <w:ind w:right="2"/>
              <w:jc w:val="center"/>
              <w:rPr>
                <w:b/>
                <w:sz w:val="20"/>
              </w:rPr>
            </w:pPr>
            <w:r>
              <w:rPr>
                <w:b/>
                <w:color w:val="00AF50"/>
                <w:sz w:val="20"/>
                <w:lang w:val="id"/>
              </w:rPr>
              <w:t>√</w:t>
            </w:r>
          </w:p>
        </w:tc>
        <w:tc>
          <w:tcPr>
            <w:tcW w:w="1688" w:type="dxa"/>
            <w:tcBorders>
              <w:bottom w:val="nil"/>
              <w:right w:val="nil"/>
            </w:tcBorders>
            <w:shd w:val="clear" w:color="auto" w:fill="E7E6E6"/>
          </w:tcPr>
          <w:p w14:paraId="3AB7B58A" w14:textId="77777777" w:rsidR="00776FB4" w:rsidRDefault="0073215B">
            <w:pPr>
              <w:pStyle w:val="TableParagraph"/>
              <w:spacing w:before="56"/>
              <w:ind w:right="2"/>
              <w:jc w:val="center"/>
              <w:rPr>
                <w:b/>
                <w:sz w:val="20"/>
              </w:rPr>
            </w:pPr>
            <w:r>
              <w:rPr>
                <w:b/>
                <w:color w:val="00AF50"/>
                <w:sz w:val="20"/>
                <w:lang w:val="id"/>
              </w:rPr>
              <w:t>√</w:t>
            </w:r>
          </w:p>
        </w:tc>
      </w:tr>
      <w:tr w:rsidR="00776FB4" w14:paraId="369EC4DF" w14:textId="77777777">
        <w:trPr>
          <w:trHeight w:val="622"/>
          <w:tblCellSpacing w:w="21" w:type="dxa"/>
        </w:trPr>
        <w:tc>
          <w:tcPr>
            <w:tcW w:w="2327" w:type="dxa"/>
            <w:tcBorders>
              <w:top w:val="nil"/>
              <w:left w:val="nil"/>
            </w:tcBorders>
            <w:shd w:val="clear" w:color="auto" w:fill="E7E6E6"/>
          </w:tcPr>
          <w:p w14:paraId="33A7A864" w14:textId="77777777" w:rsidR="00776FB4" w:rsidRDefault="00776FB4">
            <w:pPr>
              <w:pStyle w:val="TableParagraph"/>
              <w:spacing w:before="7"/>
              <w:rPr>
                <w:b/>
                <w:sz w:val="18"/>
              </w:rPr>
            </w:pPr>
          </w:p>
          <w:p w14:paraId="41F3E2F6" w14:textId="77777777" w:rsidR="00776FB4" w:rsidRDefault="0073215B">
            <w:pPr>
              <w:pStyle w:val="TableParagraph"/>
              <w:spacing w:before="1"/>
              <w:ind w:left="86"/>
              <w:rPr>
                <w:b/>
                <w:sz w:val="20"/>
              </w:rPr>
            </w:pPr>
            <w:r>
              <w:rPr>
                <w:b/>
                <w:sz w:val="20"/>
                <w:lang w:val="id"/>
              </w:rPr>
              <w:t>Berbagi Dokumen</w:t>
            </w:r>
          </w:p>
        </w:tc>
        <w:tc>
          <w:tcPr>
            <w:tcW w:w="1604" w:type="dxa"/>
            <w:tcBorders>
              <w:top w:val="nil"/>
            </w:tcBorders>
            <w:shd w:val="clear" w:color="auto" w:fill="E7E6E6"/>
          </w:tcPr>
          <w:p w14:paraId="4456E104" w14:textId="77777777" w:rsidR="00776FB4" w:rsidRDefault="00776FB4">
            <w:pPr>
              <w:pStyle w:val="TableParagraph"/>
              <w:spacing w:before="7"/>
              <w:rPr>
                <w:b/>
                <w:sz w:val="18"/>
              </w:rPr>
            </w:pPr>
          </w:p>
          <w:p w14:paraId="540334A3" w14:textId="77777777" w:rsidR="00776FB4" w:rsidRDefault="0073215B">
            <w:pPr>
              <w:pStyle w:val="TableParagraph"/>
              <w:spacing w:before="1"/>
              <w:ind w:right="1"/>
              <w:jc w:val="center"/>
              <w:rPr>
                <w:b/>
                <w:sz w:val="20"/>
              </w:rPr>
            </w:pPr>
            <w:r>
              <w:rPr>
                <w:b/>
                <w:color w:val="00AF50"/>
                <w:sz w:val="20"/>
                <w:lang w:val="id"/>
              </w:rPr>
              <w:t>√</w:t>
            </w:r>
          </w:p>
        </w:tc>
        <w:tc>
          <w:tcPr>
            <w:tcW w:w="1609" w:type="dxa"/>
            <w:tcBorders>
              <w:top w:val="nil"/>
            </w:tcBorders>
            <w:shd w:val="clear" w:color="auto" w:fill="E7E6E6"/>
          </w:tcPr>
          <w:p w14:paraId="1A07376B" w14:textId="77777777" w:rsidR="00776FB4" w:rsidRDefault="00776FB4">
            <w:pPr>
              <w:pStyle w:val="TableParagraph"/>
              <w:spacing w:before="7"/>
              <w:rPr>
                <w:b/>
                <w:sz w:val="18"/>
              </w:rPr>
            </w:pPr>
          </w:p>
          <w:p w14:paraId="21E5D46C" w14:textId="77777777" w:rsidR="00776FB4" w:rsidRDefault="0073215B">
            <w:pPr>
              <w:pStyle w:val="TableParagraph"/>
              <w:spacing w:before="1"/>
              <w:ind w:right="4"/>
              <w:jc w:val="center"/>
              <w:rPr>
                <w:b/>
                <w:sz w:val="20"/>
              </w:rPr>
            </w:pPr>
            <w:r>
              <w:rPr>
                <w:b/>
                <w:color w:val="00AF50"/>
                <w:sz w:val="20"/>
                <w:lang w:val="id"/>
              </w:rPr>
              <w:t>√</w:t>
            </w:r>
          </w:p>
        </w:tc>
        <w:tc>
          <w:tcPr>
            <w:tcW w:w="1600" w:type="dxa"/>
            <w:tcBorders>
              <w:top w:val="nil"/>
            </w:tcBorders>
            <w:shd w:val="clear" w:color="auto" w:fill="E7E6E6"/>
          </w:tcPr>
          <w:p w14:paraId="0912F0D4" w14:textId="77777777" w:rsidR="00776FB4" w:rsidRDefault="00776FB4">
            <w:pPr>
              <w:pStyle w:val="TableParagraph"/>
              <w:spacing w:before="7"/>
              <w:rPr>
                <w:b/>
                <w:sz w:val="18"/>
              </w:rPr>
            </w:pPr>
          </w:p>
          <w:p w14:paraId="36ADB455" w14:textId="77777777" w:rsidR="00776FB4" w:rsidRDefault="0073215B">
            <w:pPr>
              <w:pStyle w:val="TableParagraph"/>
              <w:spacing w:before="1"/>
              <w:ind w:right="5"/>
              <w:jc w:val="center"/>
              <w:rPr>
                <w:b/>
                <w:sz w:val="20"/>
              </w:rPr>
            </w:pPr>
            <w:r>
              <w:rPr>
                <w:b/>
                <w:color w:val="00AF50"/>
                <w:sz w:val="20"/>
                <w:lang w:val="id"/>
              </w:rPr>
              <w:t>√</w:t>
            </w:r>
          </w:p>
        </w:tc>
        <w:tc>
          <w:tcPr>
            <w:tcW w:w="1460" w:type="dxa"/>
            <w:tcBorders>
              <w:top w:val="nil"/>
            </w:tcBorders>
            <w:shd w:val="clear" w:color="auto" w:fill="E7E6E6"/>
          </w:tcPr>
          <w:p w14:paraId="40EBE703" w14:textId="77777777" w:rsidR="00776FB4" w:rsidRDefault="00776FB4">
            <w:pPr>
              <w:pStyle w:val="TableParagraph"/>
              <w:spacing w:before="7"/>
              <w:rPr>
                <w:b/>
                <w:sz w:val="18"/>
              </w:rPr>
            </w:pPr>
          </w:p>
          <w:p w14:paraId="350A3887" w14:textId="77777777" w:rsidR="00776FB4" w:rsidRDefault="0073215B">
            <w:pPr>
              <w:pStyle w:val="TableParagraph"/>
              <w:spacing w:before="1"/>
              <w:ind w:right="2"/>
              <w:jc w:val="center"/>
              <w:rPr>
                <w:b/>
                <w:sz w:val="20"/>
              </w:rPr>
            </w:pPr>
            <w:r>
              <w:rPr>
                <w:b/>
                <w:color w:val="00AF50"/>
                <w:sz w:val="20"/>
                <w:lang w:val="id"/>
              </w:rPr>
              <w:t>√</w:t>
            </w:r>
          </w:p>
        </w:tc>
        <w:tc>
          <w:tcPr>
            <w:tcW w:w="1688" w:type="dxa"/>
            <w:tcBorders>
              <w:top w:val="nil"/>
              <w:right w:val="nil"/>
            </w:tcBorders>
            <w:shd w:val="clear" w:color="auto" w:fill="E7E6E6"/>
          </w:tcPr>
          <w:p w14:paraId="64277619" w14:textId="77777777" w:rsidR="00776FB4" w:rsidRDefault="0073215B">
            <w:pPr>
              <w:pStyle w:val="TableParagraph"/>
              <w:spacing w:before="47"/>
              <w:ind w:left="71" w:right="81"/>
              <w:jc w:val="center"/>
              <w:rPr>
                <w:b/>
                <w:sz w:val="20"/>
              </w:rPr>
            </w:pPr>
            <w:r>
              <w:rPr>
                <w:b/>
                <w:sz w:val="20"/>
                <w:lang w:val="id"/>
              </w:rPr>
              <w:t>√ (diperlukan</w:t>
            </w:r>
          </w:p>
          <w:p w14:paraId="58EA7BDD" w14:textId="77777777" w:rsidR="00776FB4" w:rsidRDefault="0073215B">
            <w:pPr>
              <w:pStyle w:val="TableParagraph"/>
              <w:spacing w:before="106"/>
              <w:ind w:left="78" w:right="81"/>
              <w:jc w:val="center"/>
              <w:rPr>
                <w:b/>
                <w:sz w:val="20"/>
              </w:rPr>
            </w:pPr>
            <w:r>
              <w:rPr>
                <w:b/>
                <w:sz w:val="20"/>
                <w:lang w:val="id"/>
              </w:rPr>
              <w:t>V80+)</w:t>
            </w:r>
          </w:p>
        </w:tc>
      </w:tr>
      <w:tr w:rsidR="00776FB4" w14:paraId="34E2B2F6" w14:textId="77777777">
        <w:trPr>
          <w:trHeight w:val="632"/>
          <w:tblCellSpacing w:w="21" w:type="dxa"/>
        </w:trPr>
        <w:tc>
          <w:tcPr>
            <w:tcW w:w="2327" w:type="dxa"/>
            <w:tcBorders>
              <w:left w:val="nil"/>
            </w:tcBorders>
            <w:shd w:val="clear" w:color="auto" w:fill="E7E6E6"/>
          </w:tcPr>
          <w:p w14:paraId="03F374F5" w14:textId="77777777" w:rsidR="00776FB4" w:rsidRDefault="00776FB4">
            <w:pPr>
              <w:pStyle w:val="TableParagraph"/>
              <w:spacing w:before="5"/>
              <w:rPr>
                <w:b/>
                <w:sz w:val="19"/>
              </w:rPr>
            </w:pPr>
          </w:p>
          <w:p w14:paraId="2DDA9B98" w14:textId="77777777" w:rsidR="00776FB4" w:rsidRDefault="0073215B">
            <w:pPr>
              <w:pStyle w:val="TableParagraph"/>
              <w:spacing w:before="1"/>
              <w:ind w:left="86"/>
              <w:rPr>
                <w:b/>
                <w:sz w:val="20"/>
              </w:rPr>
            </w:pPr>
            <w:r>
              <w:rPr>
                <w:b/>
                <w:sz w:val="20"/>
                <w:lang w:val="id"/>
              </w:rPr>
              <w:t xml:space="preserve">Bagi </w:t>
            </w:r>
            <w:proofErr w:type="spellStart"/>
            <w:r>
              <w:rPr>
                <w:b/>
                <w:sz w:val="20"/>
                <w:lang w:val="id"/>
              </w:rPr>
              <w:t>Whiteboard</w:t>
            </w:r>
            <w:proofErr w:type="spellEnd"/>
          </w:p>
        </w:tc>
        <w:tc>
          <w:tcPr>
            <w:tcW w:w="1604" w:type="dxa"/>
            <w:shd w:val="clear" w:color="auto" w:fill="E7E6E6"/>
          </w:tcPr>
          <w:p w14:paraId="368FDFB9" w14:textId="77777777" w:rsidR="00776FB4" w:rsidRDefault="00776FB4">
            <w:pPr>
              <w:pStyle w:val="TableParagraph"/>
              <w:spacing w:before="5"/>
              <w:rPr>
                <w:b/>
                <w:sz w:val="19"/>
              </w:rPr>
            </w:pPr>
          </w:p>
          <w:p w14:paraId="48869D50" w14:textId="77777777" w:rsidR="00776FB4" w:rsidRDefault="0073215B">
            <w:pPr>
              <w:pStyle w:val="TableParagraph"/>
              <w:spacing w:before="1"/>
              <w:ind w:right="1"/>
              <w:jc w:val="center"/>
              <w:rPr>
                <w:b/>
                <w:sz w:val="20"/>
              </w:rPr>
            </w:pPr>
            <w:r>
              <w:rPr>
                <w:b/>
                <w:color w:val="00AF50"/>
                <w:sz w:val="20"/>
                <w:lang w:val="id"/>
              </w:rPr>
              <w:t>√</w:t>
            </w:r>
          </w:p>
        </w:tc>
        <w:tc>
          <w:tcPr>
            <w:tcW w:w="1609" w:type="dxa"/>
            <w:shd w:val="clear" w:color="auto" w:fill="E7E6E6"/>
          </w:tcPr>
          <w:p w14:paraId="6F4DEF7C" w14:textId="77777777" w:rsidR="00776FB4" w:rsidRDefault="00776FB4">
            <w:pPr>
              <w:pStyle w:val="TableParagraph"/>
              <w:spacing w:before="5"/>
              <w:rPr>
                <w:b/>
                <w:sz w:val="19"/>
              </w:rPr>
            </w:pPr>
          </w:p>
          <w:p w14:paraId="1BE957B1" w14:textId="77777777" w:rsidR="00776FB4" w:rsidRDefault="0073215B">
            <w:pPr>
              <w:pStyle w:val="TableParagraph"/>
              <w:spacing w:before="1"/>
              <w:ind w:right="4"/>
              <w:jc w:val="center"/>
              <w:rPr>
                <w:b/>
                <w:sz w:val="20"/>
              </w:rPr>
            </w:pPr>
            <w:r>
              <w:rPr>
                <w:b/>
                <w:color w:val="00AF50"/>
                <w:sz w:val="20"/>
                <w:lang w:val="id"/>
              </w:rPr>
              <w:t>√</w:t>
            </w:r>
          </w:p>
        </w:tc>
        <w:tc>
          <w:tcPr>
            <w:tcW w:w="1600" w:type="dxa"/>
            <w:shd w:val="clear" w:color="auto" w:fill="E7E6E6"/>
          </w:tcPr>
          <w:p w14:paraId="61D5EDA7" w14:textId="77777777" w:rsidR="00776FB4" w:rsidRDefault="00776FB4">
            <w:pPr>
              <w:pStyle w:val="TableParagraph"/>
              <w:spacing w:before="5"/>
              <w:rPr>
                <w:b/>
                <w:sz w:val="19"/>
              </w:rPr>
            </w:pPr>
          </w:p>
          <w:p w14:paraId="670AFD07" w14:textId="77777777" w:rsidR="00776FB4" w:rsidRDefault="0073215B">
            <w:pPr>
              <w:pStyle w:val="TableParagraph"/>
              <w:spacing w:before="1"/>
              <w:ind w:right="5"/>
              <w:jc w:val="center"/>
              <w:rPr>
                <w:b/>
                <w:sz w:val="20"/>
              </w:rPr>
            </w:pPr>
            <w:r>
              <w:rPr>
                <w:b/>
                <w:color w:val="00AF50"/>
                <w:sz w:val="20"/>
                <w:lang w:val="id"/>
              </w:rPr>
              <w:t>√</w:t>
            </w:r>
          </w:p>
        </w:tc>
        <w:tc>
          <w:tcPr>
            <w:tcW w:w="1460" w:type="dxa"/>
            <w:shd w:val="clear" w:color="auto" w:fill="E7E6E6"/>
          </w:tcPr>
          <w:p w14:paraId="2B99DBD2" w14:textId="77777777" w:rsidR="00776FB4" w:rsidRDefault="00776FB4">
            <w:pPr>
              <w:pStyle w:val="TableParagraph"/>
              <w:spacing w:before="5"/>
              <w:rPr>
                <w:b/>
                <w:sz w:val="19"/>
              </w:rPr>
            </w:pPr>
          </w:p>
          <w:p w14:paraId="4892DECE" w14:textId="77777777" w:rsidR="00776FB4" w:rsidRDefault="0073215B">
            <w:pPr>
              <w:pStyle w:val="TableParagraph"/>
              <w:spacing w:before="1"/>
              <w:ind w:right="2"/>
              <w:jc w:val="center"/>
              <w:rPr>
                <w:b/>
                <w:sz w:val="20"/>
              </w:rPr>
            </w:pPr>
            <w:r>
              <w:rPr>
                <w:b/>
                <w:color w:val="00AF50"/>
                <w:sz w:val="20"/>
                <w:lang w:val="id"/>
              </w:rPr>
              <w:t>√</w:t>
            </w:r>
          </w:p>
        </w:tc>
        <w:tc>
          <w:tcPr>
            <w:tcW w:w="1688" w:type="dxa"/>
            <w:tcBorders>
              <w:right w:val="nil"/>
            </w:tcBorders>
            <w:shd w:val="clear" w:color="auto" w:fill="E7E6E6"/>
          </w:tcPr>
          <w:p w14:paraId="457A64AB" w14:textId="77777777" w:rsidR="00776FB4" w:rsidRDefault="0073215B">
            <w:pPr>
              <w:pStyle w:val="TableParagraph"/>
              <w:spacing w:before="51"/>
              <w:ind w:left="269" w:right="81"/>
              <w:jc w:val="center"/>
              <w:rPr>
                <w:b/>
                <w:sz w:val="20"/>
              </w:rPr>
            </w:pPr>
            <w:r>
              <w:rPr>
                <w:b/>
                <w:sz w:val="20"/>
                <w:lang w:val="id"/>
              </w:rPr>
              <w:t>√ (diperlukan</w:t>
            </w:r>
          </w:p>
          <w:p w14:paraId="0374DA2D" w14:textId="77777777" w:rsidR="00776FB4" w:rsidRDefault="0073215B">
            <w:pPr>
              <w:pStyle w:val="TableParagraph"/>
              <w:spacing w:before="111"/>
              <w:ind w:left="78" w:right="81"/>
              <w:jc w:val="center"/>
              <w:rPr>
                <w:b/>
                <w:sz w:val="20"/>
              </w:rPr>
            </w:pPr>
            <w:r>
              <w:rPr>
                <w:b/>
                <w:sz w:val="20"/>
                <w:lang w:val="id"/>
              </w:rPr>
              <w:t>V80+)</w:t>
            </w:r>
          </w:p>
        </w:tc>
      </w:tr>
      <w:tr w:rsidR="00776FB4" w14:paraId="0BB68276" w14:textId="77777777">
        <w:trPr>
          <w:trHeight w:val="290"/>
          <w:tblCellSpacing w:w="21" w:type="dxa"/>
        </w:trPr>
        <w:tc>
          <w:tcPr>
            <w:tcW w:w="10288" w:type="dxa"/>
            <w:gridSpan w:val="6"/>
            <w:tcBorders>
              <w:left w:val="nil"/>
              <w:bottom w:val="nil"/>
              <w:right w:val="nil"/>
            </w:tcBorders>
            <w:shd w:val="clear" w:color="auto" w:fill="ADAAAA"/>
          </w:tcPr>
          <w:p w14:paraId="77F84D33" w14:textId="77777777" w:rsidR="00776FB4" w:rsidRDefault="0073215B">
            <w:pPr>
              <w:pStyle w:val="TableParagraph"/>
              <w:spacing w:before="56"/>
              <w:ind w:left="3415" w:right="3420"/>
              <w:jc w:val="center"/>
              <w:rPr>
                <w:b/>
                <w:sz w:val="20"/>
              </w:rPr>
            </w:pPr>
            <w:proofErr w:type="spellStart"/>
            <w:r>
              <w:rPr>
                <w:b/>
                <w:sz w:val="20"/>
                <w:lang w:val="id"/>
              </w:rPr>
              <w:t>Webcam</w:t>
            </w:r>
            <w:proofErr w:type="spellEnd"/>
            <w:r>
              <w:rPr>
                <w:b/>
                <w:sz w:val="20"/>
                <w:lang w:val="id"/>
              </w:rPr>
              <w:t xml:space="preserve"> (HD)</w:t>
            </w:r>
          </w:p>
        </w:tc>
      </w:tr>
      <w:tr w:rsidR="00776FB4" w14:paraId="031D46A4" w14:textId="77777777">
        <w:trPr>
          <w:trHeight w:val="622"/>
          <w:tblCellSpacing w:w="21" w:type="dxa"/>
        </w:trPr>
        <w:tc>
          <w:tcPr>
            <w:tcW w:w="2327" w:type="dxa"/>
            <w:tcBorders>
              <w:top w:val="nil"/>
              <w:left w:val="nil"/>
            </w:tcBorders>
            <w:shd w:val="clear" w:color="auto" w:fill="E7E6E6"/>
          </w:tcPr>
          <w:p w14:paraId="73B78FC1" w14:textId="77777777" w:rsidR="00776FB4" w:rsidRDefault="0073215B">
            <w:pPr>
              <w:pStyle w:val="TableParagraph"/>
              <w:spacing w:before="47"/>
              <w:ind w:left="86"/>
              <w:rPr>
                <w:b/>
                <w:sz w:val="20"/>
              </w:rPr>
            </w:pPr>
            <w:r>
              <w:rPr>
                <w:b/>
                <w:sz w:val="20"/>
                <w:lang w:val="id"/>
              </w:rPr>
              <w:t>Bagikan milik Anda</w:t>
            </w:r>
          </w:p>
          <w:p w14:paraId="6412C35E" w14:textId="77777777" w:rsidR="00776FB4" w:rsidRDefault="0073215B">
            <w:pPr>
              <w:pStyle w:val="TableParagraph"/>
              <w:spacing w:before="106"/>
              <w:ind w:left="86"/>
              <w:rPr>
                <w:b/>
                <w:sz w:val="20"/>
              </w:rPr>
            </w:pPr>
            <w:proofErr w:type="spellStart"/>
            <w:r>
              <w:rPr>
                <w:b/>
                <w:sz w:val="20"/>
                <w:lang w:val="id"/>
              </w:rPr>
              <w:t>webcam</w:t>
            </w:r>
            <w:proofErr w:type="spellEnd"/>
          </w:p>
        </w:tc>
        <w:tc>
          <w:tcPr>
            <w:tcW w:w="1604" w:type="dxa"/>
            <w:tcBorders>
              <w:top w:val="nil"/>
            </w:tcBorders>
            <w:shd w:val="clear" w:color="auto" w:fill="E7E6E6"/>
          </w:tcPr>
          <w:p w14:paraId="3EDDC87D" w14:textId="77777777" w:rsidR="00776FB4" w:rsidRDefault="00776FB4">
            <w:pPr>
              <w:pStyle w:val="TableParagraph"/>
              <w:spacing w:before="7"/>
              <w:rPr>
                <w:b/>
                <w:sz w:val="18"/>
              </w:rPr>
            </w:pPr>
          </w:p>
          <w:p w14:paraId="5D6126FE" w14:textId="77777777" w:rsidR="00776FB4" w:rsidRDefault="0073215B">
            <w:pPr>
              <w:pStyle w:val="TableParagraph"/>
              <w:spacing w:before="1"/>
              <w:ind w:right="1"/>
              <w:jc w:val="center"/>
              <w:rPr>
                <w:b/>
                <w:sz w:val="20"/>
              </w:rPr>
            </w:pPr>
            <w:r>
              <w:rPr>
                <w:b/>
                <w:color w:val="00AF50"/>
                <w:sz w:val="20"/>
                <w:lang w:val="id"/>
              </w:rPr>
              <w:t>√</w:t>
            </w:r>
          </w:p>
        </w:tc>
        <w:tc>
          <w:tcPr>
            <w:tcW w:w="1609" w:type="dxa"/>
            <w:tcBorders>
              <w:top w:val="nil"/>
            </w:tcBorders>
            <w:shd w:val="clear" w:color="auto" w:fill="E7E6E6"/>
          </w:tcPr>
          <w:p w14:paraId="7321D854" w14:textId="77777777" w:rsidR="00776FB4" w:rsidRDefault="00776FB4">
            <w:pPr>
              <w:pStyle w:val="TableParagraph"/>
              <w:spacing w:before="7"/>
              <w:rPr>
                <w:b/>
                <w:sz w:val="18"/>
              </w:rPr>
            </w:pPr>
          </w:p>
          <w:p w14:paraId="74750A98" w14:textId="77777777" w:rsidR="00776FB4" w:rsidRDefault="0073215B">
            <w:pPr>
              <w:pStyle w:val="TableParagraph"/>
              <w:spacing w:before="1"/>
              <w:ind w:right="4"/>
              <w:jc w:val="center"/>
              <w:rPr>
                <w:b/>
                <w:sz w:val="20"/>
              </w:rPr>
            </w:pPr>
            <w:r>
              <w:rPr>
                <w:b/>
                <w:color w:val="00AF50"/>
                <w:sz w:val="20"/>
                <w:lang w:val="id"/>
              </w:rPr>
              <w:t>√</w:t>
            </w:r>
          </w:p>
        </w:tc>
        <w:tc>
          <w:tcPr>
            <w:tcW w:w="1600" w:type="dxa"/>
            <w:tcBorders>
              <w:top w:val="nil"/>
            </w:tcBorders>
            <w:shd w:val="clear" w:color="auto" w:fill="E7E6E6"/>
          </w:tcPr>
          <w:p w14:paraId="492461A1" w14:textId="77777777" w:rsidR="00776FB4" w:rsidRDefault="00776FB4">
            <w:pPr>
              <w:pStyle w:val="TableParagraph"/>
              <w:spacing w:before="7"/>
              <w:rPr>
                <w:b/>
                <w:sz w:val="18"/>
              </w:rPr>
            </w:pPr>
          </w:p>
          <w:p w14:paraId="13C2336F" w14:textId="77777777" w:rsidR="00776FB4" w:rsidRDefault="0073215B">
            <w:pPr>
              <w:pStyle w:val="TableParagraph"/>
              <w:spacing w:before="1"/>
              <w:jc w:val="center"/>
              <w:rPr>
                <w:sz w:val="20"/>
              </w:rPr>
            </w:pPr>
            <w:r>
              <w:rPr>
                <w:color w:val="FF0000"/>
                <w:sz w:val="20"/>
                <w:lang w:val="id"/>
              </w:rPr>
              <w:t>×</w:t>
            </w:r>
          </w:p>
        </w:tc>
        <w:tc>
          <w:tcPr>
            <w:tcW w:w="1460" w:type="dxa"/>
            <w:tcBorders>
              <w:top w:val="nil"/>
            </w:tcBorders>
            <w:shd w:val="clear" w:color="auto" w:fill="E7E6E6"/>
          </w:tcPr>
          <w:p w14:paraId="1C3BE9EA" w14:textId="77777777" w:rsidR="00776FB4" w:rsidRDefault="00776FB4">
            <w:pPr>
              <w:pStyle w:val="TableParagraph"/>
              <w:spacing w:before="7"/>
              <w:rPr>
                <w:b/>
                <w:sz w:val="18"/>
              </w:rPr>
            </w:pPr>
          </w:p>
          <w:p w14:paraId="41897F83" w14:textId="77777777" w:rsidR="00776FB4" w:rsidRDefault="0073215B">
            <w:pPr>
              <w:pStyle w:val="TableParagraph"/>
              <w:spacing w:before="1"/>
              <w:ind w:right="2"/>
              <w:jc w:val="center"/>
              <w:rPr>
                <w:b/>
                <w:sz w:val="20"/>
              </w:rPr>
            </w:pPr>
            <w:r>
              <w:rPr>
                <w:b/>
                <w:color w:val="00AF50"/>
                <w:sz w:val="20"/>
                <w:lang w:val="id"/>
              </w:rPr>
              <w:t>√</w:t>
            </w:r>
          </w:p>
        </w:tc>
        <w:tc>
          <w:tcPr>
            <w:tcW w:w="1688" w:type="dxa"/>
            <w:tcBorders>
              <w:top w:val="nil"/>
              <w:right w:val="nil"/>
            </w:tcBorders>
            <w:shd w:val="clear" w:color="auto" w:fill="E7E6E6"/>
          </w:tcPr>
          <w:p w14:paraId="52EDA5B2" w14:textId="77777777" w:rsidR="00776FB4" w:rsidRDefault="00776FB4">
            <w:pPr>
              <w:pStyle w:val="TableParagraph"/>
              <w:spacing w:before="7"/>
              <w:rPr>
                <w:b/>
                <w:sz w:val="18"/>
              </w:rPr>
            </w:pPr>
          </w:p>
          <w:p w14:paraId="01FA8718" w14:textId="77777777" w:rsidR="00776FB4" w:rsidRDefault="0073215B">
            <w:pPr>
              <w:pStyle w:val="TableParagraph"/>
              <w:spacing w:before="1"/>
              <w:ind w:right="2"/>
              <w:jc w:val="center"/>
              <w:rPr>
                <w:b/>
                <w:sz w:val="20"/>
              </w:rPr>
            </w:pPr>
            <w:r>
              <w:rPr>
                <w:b/>
                <w:color w:val="00AF50"/>
                <w:sz w:val="20"/>
                <w:lang w:val="id"/>
              </w:rPr>
              <w:t>√</w:t>
            </w:r>
          </w:p>
        </w:tc>
      </w:tr>
      <w:tr w:rsidR="00776FB4" w14:paraId="056B4C03" w14:textId="77777777">
        <w:trPr>
          <w:trHeight w:val="292"/>
          <w:tblCellSpacing w:w="21" w:type="dxa"/>
        </w:trPr>
        <w:tc>
          <w:tcPr>
            <w:tcW w:w="2327" w:type="dxa"/>
            <w:tcBorders>
              <w:left w:val="nil"/>
              <w:bottom w:val="nil"/>
            </w:tcBorders>
            <w:shd w:val="clear" w:color="auto" w:fill="E7E6E6"/>
          </w:tcPr>
          <w:p w14:paraId="152BA76C" w14:textId="77777777" w:rsidR="00776FB4" w:rsidRDefault="0073215B">
            <w:pPr>
              <w:pStyle w:val="TableParagraph"/>
              <w:spacing w:before="51"/>
              <w:ind w:left="86"/>
              <w:rPr>
                <w:b/>
                <w:sz w:val="20"/>
              </w:rPr>
            </w:pPr>
            <w:r>
              <w:rPr>
                <w:b/>
                <w:sz w:val="20"/>
                <w:lang w:val="id"/>
              </w:rPr>
              <w:t xml:space="preserve">Lihat </w:t>
            </w:r>
            <w:proofErr w:type="spellStart"/>
            <w:r>
              <w:rPr>
                <w:b/>
                <w:sz w:val="20"/>
                <w:lang w:val="id"/>
              </w:rPr>
              <w:t>webcam</w:t>
            </w:r>
            <w:proofErr w:type="spellEnd"/>
            <w:r>
              <w:rPr>
                <w:b/>
                <w:sz w:val="20"/>
                <w:lang w:val="id"/>
              </w:rPr>
              <w:t xml:space="preserve"> bersama</w:t>
            </w:r>
          </w:p>
        </w:tc>
        <w:tc>
          <w:tcPr>
            <w:tcW w:w="1604" w:type="dxa"/>
            <w:tcBorders>
              <w:bottom w:val="nil"/>
            </w:tcBorders>
            <w:shd w:val="clear" w:color="auto" w:fill="E7E6E6"/>
          </w:tcPr>
          <w:p w14:paraId="46C29A4B" w14:textId="77777777" w:rsidR="00776FB4" w:rsidRDefault="0073215B">
            <w:pPr>
              <w:pStyle w:val="TableParagraph"/>
              <w:spacing w:before="51"/>
              <w:ind w:right="1"/>
              <w:jc w:val="center"/>
              <w:rPr>
                <w:b/>
                <w:sz w:val="20"/>
              </w:rPr>
            </w:pPr>
            <w:r>
              <w:rPr>
                <w:b/>
                <w:color w:val="00AF50"/>
                <w:sz w:val="20"/>
                <w:lang w:val="id"/>
              </w:rPr>
              <w:t>√</w:t>
            </w:r>
          </w:p>
        </w:tc>
        <w:tc>
          <w:tcPr>
            <w:tcW w:w="1609" w:type="dxa"/>
            <w:tcBorders>
              <w:bottom w:val="nil"/>
            </w:tcBorders>
            <w:shd w:val="clear" w:color="auto" w:fill="E7E6E6"/>
          </w:tcPr>
          <w:p w14:paraId="32A60D14" w14:textId="77777777" w:rsidR="00776FB4" w:rsidRDefault="0073215B">
            <w:pPr>
              <w:pStyle w:val="TableParagraph"/>
              <w:spacing w:before="51"/>
              <w:ind w:right="4"/>
              <w:jc w:val="center"/>
              <w:rPr>
                <w:b/>
                <w:sz w:val="20"/>
              </w:rPr>
            </w:pPr>
            <w:r>
              <w:rPr>
                <w:b/>
                <w:color w:val="00AF50"/>
                <w:sz w:val="20"/>
                <w:lang w:val="id"/>
              </w:rPr>
              <w:t>√</w:t>
            </w:r>
          </w:p>
        </w:tc>
        <w:tc>
          <w:tcPr>
            <w:tcW w:w="1600" w:type="dxa"/>
            <w:tcBorders>
              <w:bottom w:val="nil"/>
            </w:tcBorders>
            <w:shd w:val="clear" w:color="auto" w:fill="E7E6E6"/>
          </w:tcPr>
          <w:p w14:paraId="275073C3" w14:textId="77777777" w:rsidR="00776FB4" w:rsidRDefault="0073215B">
            <w:pPr>
              <w:pStyle w:val="TableParagraph"/>
              <w:spacing w:before="51"/>
              <w:ind w:right="5"/>
              <w:jc w:val="center"/>
              <w:rPr>
                <w:sz w:val="20"/>
              </w:rPr>
            </w:pPr>
            <w:r>
              <w:rPr>
                <w:color w:val="00AF50"/>
                <w:sz w:val="20"/>
                <w:lang w:val="id"/>
              </w:rPr>
              <w:t>√</w:t>
            </w:r>
          </w:p>
        </w:tc>
        <w:tc>
          <w:tcPr>
            <w:tcW w:w="1460" w:type="dxa"/>
            <w:tcBorders>
              <w:bottom w:val="nil"/>
            </w:tcBorders>
            <w:shd w:val="clear" w:color="auto" w:fill="E7E6E6"/>
          </w:tcPr>
          <w:p w14:paraId="5475BBDB" w14:textId="77777777" w:rsidR="00776FB4" w:rsidRDefault="0073215B">
            <w:pPr>
              <w:pStyle w:val="TableParagraph"/>
              <w:spacing w:before="51"/>
              <w:ind w:right="2"/>
              <w:jc w:val="center"/>
              <w:rPr>
                <w:b/>
                <w:sz w:val="20"/>
              </w:rPr>
            </w:pPr>
            <w:r>
              <w:rPr>
                <w:b/>
                <w:color w:val="00AF50"/>
                <w:sz w:val="20"/>
                <w:lang w:val="id"/>
              </w:rPr>
              <w:t>√</w:t>
            </w:r>
          </w:p>
        </w:tc>
        <w:tc>
          <w:tcPr>
            <w:tcW w:w="1688" w:type="dxa"/>
            <w:tcBorders>
              <w:bottom w:val="nil"/>
              <w:right w:val="nil"/>
            </w:tcBorders>
            <w:shd w:val="clear" w:color="auto" w:fill="E7E6E6"/>
          </w:tcPr>
          <w:p w14:paraId="43B4AD5B" w14:textId="77777777" w:rsidR="00776FB4" w:rsidRDefault="0073215B">
            <w:pPr>
              <w:pStyle w:val="TableParagraph"/>
              <w:spacing w:before="51"/>
              <w:ind w:right="2"/>
              <w:jc w:val="center"/>
              <w:rPr>
                <w:b/>
                <w:sz w:val="20"/>
              </w:rPr>
            </w:pPr>
            <w:r>
              <w:rPr>
                <w:b/>
                <w:color w:val="00AF50"/>
                <w:sz w:val="20"/>
                <w:lang w:val="id"/>
              </w:rPr>
              <w:t>√</w:t>
            </w:r>
          </w:p>
        </w:tc>
      </w:tr>
    </w:tbl>
    <w:p w14:paraId="004FBB4D" w14:textId="77777777" w:rsidR="00776FB4" w:rsidRDefault="00776FB4">
      <w:pPr>
        <w:jc w:val="center"/>
        <w:rPr>
          <w:sz w:val="20"/>
        </w:rPr>
        <w:sectPr w:rsidR="00776FB4">
          <w:pgSz w:w="12240" w:h="15840"/>
          <w:pgMar w:top="0" w:right="420" w:bottom="840" w:left="840" w:header="0" w:footer="596" w:gutter="0"/>
          <w:cols w:space="720"/>
        </w:sectPr>
      </w:pPr>
    </w:p>
    <w:p w14:paraId="0DD132E5" w14:textId="77777777" w:rsidR="00776FB4" w:rsidRDefault="00776FB4">
      <w:pPr>
        <w:pStyle w:val="BodyText"/>
        <w:rPr>
          <w:b/>
        </w:rPr>
      </w:pPr>
    </w:p>
    <w:p w14:paraId="2D9A3E54" w14:textId="77777777" w:rsidR="00776FB4" w:rsidRDefault="00776FB4">
      <w:pPr>
        <w:pStyle w:val="BodyText"/>
        <w:rPr>
          <w:b/>
        </w:rPr>
      </w:pPr>
    </w:p>
    <w:p w14:paraId="1155FB22" w14:textId="77777777" w:rsidR="00776FB4" w:rsidRDefault="00776FB4">
      <w:pPr>
        <w:pStyle w:val="BodyText"/>
        <w:rPr>
          <w:b/>
        </w:rPr>
      </w:pPr>
    </w:p>
    <w:p w14:paraId="2A901282" w14:textId="77777777" w:rsidR="00776FB4" w:rsidRDefault="00776FB4">
      <w:pPr>
        <w:pStyle w:val="BodyText"/>
        <w:rPr>
          <w:b/>
        </w:rPr>
      </w:pPr>
    </w:p>
    <w:p w14:paraId="7422BFD1" w14:textId="77777777" w:rsidR="00776FB4" w:rsidRDefault="00776FB4">
      <w:pPr>
        <w:pStyle w:val="BodyText"/>
        <w:rPr>
          <w:b/>
        </w:rPr>
      </w:pPr>
    </w:p>
    <w:p w14:paraId="7425B6C6" w14:textId="77777777" w:rsidR="00776FB4" w:rsidRDefault="00776FB4">
      <w:pPr>
        <w:pStyle w:val="BodyText"/>
        <w:spacing w:before="7"/>
        <w:rPr>
          <w:b/>
          <w:sz w:val="17"/>
        </w:rPr>
      </w:pPr>
    </w:p>
    <w:p w14:paraId="65E1C1E3" w14:textId="77777777" w:rsidR="00776FB4" w:rsidRDefault="0073215B">
      <w:pPr>
        <w:spacing w:before="100"/>
        <w:ind w:left="600"/>
        <w:rPr>
          <w:rFonts w:ascii="Caladea"/>
          <w:b/>
          <w:sz w:val="26"/>
        </w:rPr>
      </w:pPr>
      <w:r>
        <w:rPr>
          <w:noProof/>
          <w:lang w:val="id"/>
        </w:rPr>
        <w:drawing>
          <wp:anchor distT="0" distB="0" distL="0" distR="0" simplePos="0" relativeHeight="481988096" behindDoc="1" locked="0" layoutInCell="1" allowOverlap="1" wp14:anchorId="0D4A39B5" wp14:editId="739481A2">
            <wp:simplePos x="0" y="0"/>
            <wp:positionH relativeFrom="page">
              <wp:posOffset>4947758</wp:posOffset>
            </wp:positionH>
            <wp:positionV relativeFrom="paragraph">
              <wp:posOffset>-858900</wp:posOffset>
            </wp:positionV>
            <wp:extent cx="2486187" cy="1512570"/>
            <wp:effectExtent l="0" t="0" r="0" b="0"/>
            <wp:wrapNone/>
            <wp:docPr id="2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42" w:name="Join_a_Meeting"/>
      <w:bookmarkStart w:id="143" w:name="_bookmark92"/>
      <w:bookmarkEnd w:id="142"/>
      <w:bookmarkEnd w:id="143"/>
      <w:r>
        <w:rPr>
          <w:b/>
          <w:color w:val="000080"/>
          <w:sz w:val="26"/>
          <w:lang w:val="id"/>
        </w:rPr>
        <w:t>Bergabung dalam Rapat</w:t>
      </w:r>
    </w:p>
    <w:p w14:paraId="20D81A54" w14:textId="77777777" w:rsidR="00776FB4" w:rsidRDefault="00776FB4">
      <w:pPr>
        <w:pStyle w:val="BodyText"/>
        <w:spacing w:before="4"/>
        <w:rPr>
          <w:rFonts w:ascii="Caladea"/>
          <w:b/>
          <w:sz w:val="27"/>
        </w:rPr>
      </w:pPr>
    </w:p>
    <w:p w14:paraId="1D76BB78" w14:textId="77777777" w:rsidR="00776FB4" w:rsidRDefault="0073215B">
      <w:pPr>
        <w:pStyle w:val="BodyText"/>
        <w:spacing w:before="1" w:line="376" w:lineRule="auto"/>
        <w:ind w:left="600" w:right="1010"/>
        <w:jc w:val="both"/>
      </w:pPr>
      <w:r>
        <w:rPr>
          <w:lang w:val="id"/>
        </w:rPr>
        <w:t xml:space="preserve">Klien </w:t>
      </w:r>
      <w:proofErr w:type="spellStart"/>
      <w:r>
        <w:rPr>
          <w:lang w:val="id"/>
        </w:rPr>
        <w:t>WebRTC</w:t>
      </w:r>
      <w:proofErr w:type="spellEnd"/>
      <w:r>
        <w:rPr>
          <w:lang w:val="id"/>
        </w:rPr>
        <w:t xml:space="preserve"> tidak mendukung memulai rapat sebagai </w:t>
      </w:r>
      <w:r>
        <w:rPr>
          <w:spacing w:val="-3"/>
          <w:lang w:val="id"/>
        </w:rPr>
        <w:t xml:space="preserve">tuan rumah melalui </w:t>
      </w:r>
      <w:r>
        <w:rPr>
          <w:lang w:val="id"/>
        </w:rPr>
        <w:t xml:space="preserve"> </w:t>
      </w:r>
      <w:r>
        <w:rPr>
          <w:spacing w:val="2"/>
          <w:lang w:val="id"/>
        </w:rPr>
        <w:t xml:space="preserve">browser </w:t>
      </w:r>
      <w:r>
        <w:rPr>
          <w:lang w:val="id"/>
        </w:rPr>
        <w:t xml:space="preserve"> </w:t>
      </w:r>
      <w:r>
        <w:rPr>
          <w:spacing w:val="-3"/>
          <w:lang w:val="id"/>
        </w:rPr>
        <w:t>web.</w:t>
      </w:r>
      <w:r>
        <w:rPr>
          <w:lang w:val="id"/>
        </w:rPr>
        <w:t xml:space="preserve"> Pengguna dapat bergabung dalam rapat yang </w:t>
      </w:r>
      <w:proofErr w:type="spellStart"/>
      <w:r>
        <w:rPr>
          <w:lang w:val="id"/>
        </w:rPr>
        <w:t>dihosting</w:t>
      </w:r>
      <w:proofErr w:type="spellEnd"/>
      <w:r>
        <w:rPr>
          <w:lang w:val="id"/>
        </w:rPr>
        <w:t xml:space="preserve">  dengan  klien </w:t>
      </w:r>
      <w:proofErr w:type="spellStart"/>
      <w:r>
        <w:rPr>
          <w:lang w:val="id"/>
        </w:rPr>
        <w:t>WebRTC</w:t>
      </w:r>
      <w:proofErr w:type="spellEnd"/>
      <w:r>
        <w:rPr>
          <w:lang w:val="id"/>
        </w:rPr>
        <w:t xml:space="preserve">.   </w:t>
      </w:r>
      <w:r>
        <w:rPr>
          <w:spacing w:val="-12"/>
          <w:lang w:val="id"/>
        </w:rPr>
        <w:t>Untuk</w:t>
      </w:r>
      <w:r>
        <w:rPr>
          <w:lang w:val="id"/>
        </w:rPr>
        <w:t xml:space="preserve">  memastikan          pengguna  berhasil  bergabung dalam    rapat  menggunakan  </w:t>
      </w:r>
      <w:proofErr w:type="spellStart"/>
      <w:r>
        <w:rPr>
          <w:lang w:val="id"/>
        </w:rPr>
        <w:t>WebRTC</w:t>
      </w:r>
      <w:proofErr w:type="spellEnd"/>
      <w:r>
        <w:rPr>
          <w:lang w:val="id"/>
        </w:rPr>
        <w:t xml:space="preserve">,  pengguna harus  memiliki perangkat mikrofon  yang    berfungsi  yang  tersambung    ke </w:t>
      </w:r>
      <w:r>
        <w:rPr>
          <w:spacing w:val="-3"/>
          <w:lang w:val="id"/>
        </w:rPr>
        <w:t xml:space="preserve"> PC.</w:t>
      </w:r>
      <w:r>
        <w:rPr>
          <w:lang w:val="id"/>
        </w:rPr>
        <w:t xml:space="preserve"> Jika  tidak,  pengguna  </w:t>
      </w:r>
      <w:r>
        <w:rPr>
          <w:spacing w:val="-3"/>
          <w:lang w:val="id"/>
        </w:rPr>
        <w:t>tidak</w:t>
      </w:r>
      <w:r>
        <w:rPr>
          <w:lang w:val="id"/>
        </w:rPr>
        <w:t xml:space="preserve">  akan  dapat bergabung dalam rapat dengan </w:t>
      </w:r>
      <w:r>
        <w:rPr>
          <w:spacing w:val="-3"/>
          <w:lang w:val="id"/>
        </w:rPr>
        <w:t xml:space="preserve"> benar.</w:t>
      </w:r>
    </w:p>
    <w:p w14:paraId="6F02B1D9" w14:textId="77777777" w:rsidR="00776FB4" w:rsidRDefault="00776FB4">
      <w:pPr>
        <w:pStyle w:val="BodyText"/>
        <w:spacing w:before="9"/>
        <w:rPr>
          <w:sz w:val="17"/>
        </w:rPr>
      </w:pPr>
    </w:p>
    <w:p w14:paraId="556DC811" w14:textId="77777777" w:rsidR="00776FB4" w:rsidRDefault="0073215B">
      <w:pPr>
        <w:ind w:left="600"/>
        <w:rPr>
          <w:rFonts w:ascii="Caladea"/>
          <w:b/>
        </w:rPr>
      </w:pPr>
      <w:bookmarkStart w:id="144" w:name="Join_a_Meeting_with_Meeting_ID"/>
      <w:bookmarkStart w:id="145" w:name="_bookmark93"/>
      <w:bookmarkEnd w:id="144"/>
      <w:bookmarkEnd w:id="145"/>
      <w:r>
        <w:rPr>
          <w:b/>
          <w:color w:val="000080"/>
          <w:lang w:val="id"/>
        </w:rPr>
        <w:t>Bergabung dalam Rapat dengan ID Rapat</w:t>
      </w:r>
    </w:p>
    <w:p w14:paraId="6FA1264A" w14:textId="77777777" w:rsidR="00776FB4" w:rsidRDefault="00776FB4">
      <w:pPr>
        <w:pStyle w:val="BodyText"/>
        <w:spacing w:before="5"/>
        <w:rPr>
          <w:rFonts w:ascii="Caladea"/>
          <w:b/>
          <w:sz w:val="29"/>
        </w:rPr>
      </w:pPr>
    </w:p>
    <w:p w14:paraId="1446D73A" w14:textId="77777777" w:rsidR="00776FB4" w:rsidRDefault="0073215B">
      <w:pPr>
        <w:pStyle w:val="BodyText"/>
        <w:spacing w:line="381" w:lineRule="auto"/>
        <w:ind w:left="600" w:right="1014"/>
        <w:jc w:val="both"/>
      </w:pPr>
      <w:r>
        <w:rPr>
          <w:lang w:val="id"/>
        </w:rPr>
        <w:t xml:space="preserve">Buka Platform Manajemen Konferensi di </w:t>
      </w:r>
      <w:proofErr w:type="spellStart"/>
      <w:r>
        <w:rPr>
          <w:lang w:val="id"/>
        </w:rPr>
        <w:t>browserPC</w:t>
      </w:r>
      <w:proofErr w:type="spellEnd"/>
      <w:r>
        <w:rPr>
          <w:lang w:val="id"/>
        </w:rPr>
        <w:t xml:space="preserve"> e dan klik opsi "Bergabung dalam Rapat" di sudut kanan atas untuk bergabung ke dalam rapat </w:t>
      </w:r>
      <w:proofErr w:type="spellStart"/>
      <w:r>
        <w:rPr>
          <w:lang w:val="id"/>
        </w:rPr>
        <w:t>IPVideoTalk</w:t>
      </w:r>
      <w:proofErr w:type="spellEnd"/>
      <w:r>
        <w:rPr>
          <w:lang w:val="id"/>
        </w:rPr>
        <w:t>.</w:t>
      </w:r>
    </w:p>
    <w:p w14:paraId="7CBB86BC" w14:textId="77777777" w:rsidR="00776FB4" w:rsidRDefault="00776FB4">
      <w:pPr>
        <w:pStyle w:val="BodyText"/>
        <w:spacing w:before="10"/>
        <w:rPr>
          <w:sz w:val="19"/>
        </w:rPr>
      </w:pPr>
    </w:p>
    <w:p w14:paraId="412CE31E" w14:textId="77777777" w:rsidR="00776FB4" w:rsidRDefault="0073215B">
      <w:pPr>
        <w:pStyle w:val="BodyText"/>
        <w:spacing w:line="374" w:lineRule="auto"/>
        <w:ind w:left="600" w:right="1010"/>
        <w:jc w:val="both"/>
      </w:pPr>
      <w:r>
        <w:rPr>
          <w:lang w:val="id"/>
        </w:rPr>
        <w:t xml:space="preserve">Pengguna bisa memasukkan ID Rapat dan Nama untuk bergabung dalam rapat. Jika diperlukan, </w:t>
      </w:r>
      <w:r>
        <w:rPr>
          <w:spacing w:val="-3"/>
          <w:lang w:val="id"/>
        </w:rPr>
        <w:t xml:space="preserve">pengguna harus </w:t>
      </w:r>
      <w:r>
        <w:rPr>
          <w:lang w:val="id"/>
        </w:rPr>
        <w:t xml:space="preserve"> mengisi bidang "Kata Sandi"  untuk    memiliki  akses. </w:t>
      </w:r>
      <w:proofErr w:type="spellStart"/>
      <w:r>
        <w:rPr>
          <w:lang w:val="id"/>
        </w:rPr>
        <w:t>Penggunadapat</w:t>
      </w:r>
      <w:proofErr w:type="spellEnd"/>
      <w:r>
        <w:rPr>
          <w:lang w:val="id"/>
        </w:rPr>
        <w:t xml:space="preserve">  menemukan     ID rapat  dari  email    pemberitahuan,  atau  pengguna dapat  menghubungi </w:t>
      </w:r>
      <w:proofErr w:type="spellStart"/>
      <w:r>
        <w:rPr>
          <w:lang w:val="id"/>
        </w:rPr>
        <w:t>host</w:t>
      </w:r>
      <w:proofErr w:type="spellEnd"/>
      <w:r>
        <w:rPr>
          <w:lang w:val="id"/>
        </w:rPr>
        <w:t xml:space="preserve">  </w:t>
      </w:r>
      <w:r>
        <w:rPr>
          <w:spacing w:val="-3"/>
          <w:lang w:val="id"/>
        </w:rPr>
        <w:t xml:space="preserve">rapat </w:t>
      </w:r>
      <w:r>
        <w:rPr>
          <w:lang w:val="id"/>
        </w:rPr>
        <w:t>untuk mendapatkan ID  rapat.</w:t>
      </w:r>
    </w:p>
    <w:p w14:paraId="7211C372" w14:textId="77777777" w:rsidR="00776FB4" w:rsidRDefault="0073215B">
      <w:pPr>
        <w:pStyle w:val="BodyText"/>
        <w:spacing w:before="8"/>
        <w:rPr>
          <w:sz w:val="13"/>
        </w:rPr>
      </w:pPr>
      <w:r>
        <w:rPr>
          <w:noProof/>
          <w:lang w:val="id"/>
        </w:rPr>
        <w:drawing>
          <wp:anchor distT="0" distB="0" distL="0" distR="0" simplePos="0" relativeHeight="116" behindDoc="0" locked="0" layoutInCell="1" allowOverlap="1" wp14:anchorId="233E1C7D" wp14:editId="20D7ABF9">
            <wp:simplePos x="0" y="0"/>
            <wp:positionH relativeFrom="page">
              <wp:posOffset>915035</wp:posOffset>
            </wp:positionH>
            <wp:positionV relativeFrom="paragraph">
              <wp:posOffset>125377</wp:posOffset>
            </wp:positionV>
            <wp:extent cx="5928508" cy="2985516"/>
            <wp:effectExtent l="0" t="0" r="0" b="0"/>
            <wp:wrapTopAndBottom/>
            <wp:docPr id="21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0.jpeg"/>
                    <pic:cNvPicPr/>
                  </pic:nvPicPr>
                  <pic:blipFill>
                    <a:blip r:embed="rId104" cstate="print"/>
                    <a:stretch>
                      <a:fillRect/>
                    </a:stretch>
                  </pic:blipFill>
                  <pic:spPr>
                    <a:xfrm>
                      <a:off x="0" y="0"/>
                      <a:ext cx="5928508" cy="2985516"/>
                    </a:xfrm>
                    <a:prstGeom prst="rect">
                      <a:avLst/>
                    </a:prstGeom>
                  </pic:spPr>
                </pic:pic>
              </a:graphicData>
            </a:graphic>
          </wp:anchor>
        </w:drawing>
      </w:r>
    </w:p>
    <w:p w14:paraId="2E83EC8B" w14:textId="77777777" w:rsidR="00776FB4" w:rsidRDefault="00776FB4">
      <w:pPr>
        <w:pStyle w:val="BodyText"/>
        <w:spacing w:before="5"/>
        <w:rPr>
          <w:sz w:val="31"/>
        </w:rPr>
      </w:pPr>
    </w:p>
    <w:p w14:paraId="16165B5A" w14:textId="77777777" w:rsidR="00776FB4" w:rsidRDefault="0073215B">
      <w:pPr>
        <w:spacing w:before="1"/>
        <w:ind w:left="3530"/>
        <w:rPr>
          <w:b/>
          <w:sz w:val="16"/>
        </w:rPr>
      </w:pPr>
      <w:bookmarkStart w:id="146" w:name="_bookmark94"/>
      <w:bookmarkEnd w:id="146"/>
      <w:r>
        <w:rPr>
          <w:b/>
          <w:sz w:val="16"/>
          <w:lang w:val="id"/>
        </w:rPr>
        <w:t xml:space="preserve">Gambar 22: Antarmuka </w:t>
      </w:r>
      <w:proofErr w:type="spellStart"/>
      <w:r>
        <w:rPr>
          <w:b/>
          <w:sz w:val="16"/>
          <w:lang w:val="id"/>
        </w:rPr>
        <w:t>WebRTC</w:t>
      </w:r>
      <w:proofErr w:type="spellEnd"/>
      <w:r>
        <w:rPr>
          <w:b/>
          <w:sz w:val="16"/>
          <w:lang w:val="id"/>
        </w:rPr>
        <w:t xml:space="preserve"> "Bergabung dalam Rapat"</w:t>
      </w:r>
    </w:p>
    <w:p w14:paraId="72BB50C7" w14:textId="77777777" w:rsidR="00776FB4" w:rsidRDefault="00776FB4">
      <w:pPr>
        <w:pStyle w:val="BodyText"/>
        <w:rPr>
          <w:b/>
          <w:sz w:val="18"/>
        </w:rPr>
      </w:pPr>
    </w:p>
    <w:p w14:paraId="1716CE44" w14:textId="77777777" w:rsidR="00776FB4" w:rsidRDefault="00776FB4">
      <w:pPr>
        <w:pStyle w:val="BodyText"/>
        <w:rPr>
          <w:b/>
          <w:sz w:val="18"/>
        </w:rPr>
      </w:pPr>
    </w:p>
    <w:p w14:paraId="60F3D6CD" w14:textId="77777777" w:rsidR="00776FB4" w:rsidRDefault="00776FB4">
      <w:pPr>
        <w:pStyle w:val="BodyText"/>
        <w:rPr>
          <w:b/>
          <w:sz w:val="18"/>
        </w:rPr>
      </w:pPr>
    </w:p>
    <w:p w14:paraId="058456FC" w14:textId="77777777" w:rsidR="00776FB4" w:rsidRDefault="00776FB4">
      <w:pPr>
        <w:pStyle w:val="BodyText"/>
        <w:spacing w:before="7"/>
        <w:rPr>
          <w:b/>
          <w:sz w:val="19"/>
        </w:rPr>
      </w:pPr>
    </w:p>
    <w:p w14:paraId="4109B339" w14:textId="77777777" w:rsidR="00776FB4" w:rsidRDefault="0073215B">
      <w:pPr>
        <w:ind w:left="600"/>
        <w:rPr>
          <w:rFonts w:ascii="Caladea"/>
          <w:b/>
        </w:rPr>
      </w:pPr>
      <w:bookmarkStart w:id="147" w:name="Join_a_Meeting_via_Notification_Email"/>
      <w:bookmarkStart w:id="148" w:name="_bookmark95"/>
      <w:bookmarkEnd w:id="147"/>
      <w:bookmarkEnd w:id="148"/>
      <w:r>
        <w:rPr>
          <w:b/>
          <w:color w:val="000080"/>
          <w:lang w:val="id"/>
        </w:rPr>
        <w:t>Bergabung dalam Rapat melalui Email Pemberitahuan</w:t>
      </w:r>
    </w:p>
    <w:p w14:paraId="2C2D7BF5" w14:textId="77777777" w:rsidR="00776FB4" w:rsidRDefault="00776FB4">
      <w:pPr>
        <w:pStyle w:val="BodyText"/>
        <w:spacing w:before="5"/>
        <w:rPr>
          <w:rFonts w:ascii="Caladea"/>
          <w:b/>
          <w:sz w:val="29"/>
        </w:rPr>
      </w:pPr>
    </w:p>
    <w:p w14:paraId="67F92F35" w14:textId="77777777" w:rsidR="00776FB4" w:rsidRDefault="0073215B">
      <w:pPr>
        <w:pStyle w:val="BodyText"/>
        <w:spacing w:line="379" w:lineRule="auto"/>
        <w:ind w:left="600" w:right="1009"/>
        <w:jc w:val="both"/>
      </w:pPr>
      <w:r>
        <w:rPr>
          <w:lang w:val="id"/>
        </w:rPr>
        <w:t>Dalam      email pemberitahuan</w:t>
      </w:r>
      <w:r>
        <w:rPr>
          <w:spacing w:val="-4"/>
          <w:lang w:val="id"/>
        </w:rPr>
        <w:t xml:space="preserve"> rapat </w:t>
      </w:r>
      <w:proofErr w:type="spellStart"/>
      <w:r>
        <w:rPr>
          <w:spacing w:val="-4"/>
          <w:lang w:val="id"/>
        </w:rPr>
        <w:t>IPVideoTalk</w:t>
      </w:r>
      <w:proofErr w:type="spellEnd"/>
      <w:r>
        <w:rPr>
          <w:spacing w:val="-4"/>
          <w:lang w:val="id"/>
        </w:rPr>
        <w:t>,</w:t>
      </w:r>
      <w:r>
        <w:rPr>
          <w:lang w:val="id"/>
        </w:rPr>
        <w:t xml:space="preserve">      pengguna  bisa  bergabung    dalam rapat  dengan  </w:t>
      </w:r>
      <w:proofErr w:type="spellStart"/>
      <w:r>
        <w:rPr>
          <w:lang w:val="id"/>
        </w:rPr>
        <w:lastRenderedPageBreak/>
        <w:t>mengklik</w:t>
      </w:r>
      <w:proofErr w:type="spellEnd"/>
      <w:r>
        <w:rPr>
          <w:lang w:val="id"/>
        </w:rPr>
        <w:t xml:space="preserve">  "Klik Di  Sini  untuk Bergabung dalam  Rapat". Browser  </w:t>
      </w:r>
      <w:proofErr w:type="spellStart"/>
      <w:r>
        <w:rPr>
          <w:lang w:val="id"/>
        </w:rPr>
        <w:t>default</w:t>
      </w:r>
      <w:proofErr w:type="spellEnd"/>
      <w:r>
        <w:rPr>
          <w:lang w:val="id"/>
        </w:rPr>
        <w:t xml:space="preserve">     harus     dikonfigurasi  sebagai  </w:t>
      </w:r>
      <w:proofErr w:type="spellStart"/>
      <w:r>
        <w:rPr>
          <w:lang w:val="id"/>
        </w:rPr>
        <w:t>Firefox</w:t>
      </w:r>
      <w:proofErr w:type="spellEnd"/>
      <w:r>
        <w:rPr>
          <w:lang w:val="id"/>
        </w:rPr>
        <w:t xml:space="preserve">,  Opera,  atau  </w:t>
      </w:r>
      <w:proofErr w:type="spellStart"/>
      <w:r>
        <w:rPr>
          <w:lang w:val="id"/>
        </w:rPr>
        <w:t>Chrome</w:t>
      </w:r>
      <w:proofErr w:type="spellEnd"/>
      <w:r>
        <w:rPr>
          <w:lang w:val="id"/>
        </w:rPr>
        <w:t xml:space="preserve"> </w:t>
      </w:r>
      <w:r>
        <w:rPr>
          <w:spacing w:val="-3"/>
          <w:lang w:val="id"/>
        </w:rPr>
        <w:t xml:space="preserve"> sehingga </w:t>
      </w:r>
      <w:r>
        <w:rPr>
          <w:lang w:val="id"/>
        </w:rPr>
        <w:t xml:space="preserve">tautan rapat dapat dibuka secara otomatis dengan browser </w:t>
      </w:r>
      <w:proofErr w:type="spellStart"/>
      <w:r>
        <w:rPr>
          <w:lang w:val="id"/>
        </w:rPr>
        <w:t>WebRTC</w:t>
      </w:r>
      <w:proofErr w:type="spellEnd"/>
      <w:r>
        <w:rPr>
          <w:lang w:val="id"/>
        </w:rPr>
        <w:t xml:space="preserve"> yang </w:t>
      </w:r>
      <w:r>
        <w:rPr>
          <w:spacing w:val="-4"/>
          <w:lang w:val="id"/>
        </w:rPr>
        <w:t xml:space="preserve"> didukung.</w:t>
      </w:r>
    </w:p>
    <w:p w14:paraId="5D94EFD9" w14:textId="77777777" w:rsidR="00776FB4" w:rsidRDefault="00776FB4">
      <w:pPr>
        <w:spacing w:line="379" w:lineRule="auto"/>
        <w:jc w:val="both"/>
        <w:sectPr w:rsidR="00776FB4">
          <w:pgSz w:w="12240" w:h="15840"/>
          <w:pgMar w:top="0" w:right="420" w:bottom="840" w:left="840" w:header="0" w:footer="596" w:gutter="0"/>
          <w:cols w:space="720"/>
        </w:sectPr>
      </w:pPr>
    </w:p>
    <w:p w14:paraId="35C251BE" w14:textId="27CC2023" w:rsidR="00776FB4" w:rsidRDefault="00EB5BD3">
      <w:pPr>
        <w:pStyle w:val="BodyText"/>
        <w:ind w:left="614"/>
      </w:pPr>
      <w:r>
        <w:rPr>
          <w:noProof/>
        </w:rPr>
        <w:lastRenderedPageBreak/>
        <mc:AlternateContent>
          <mc:Choice Requires="wpg">
            <w:drawing>
              <wp:inline distT="0" distB="0" distL="0" distR="0" wp14:anchorId="018A0F2E" wp14:editId="4F4511E3">
                <wp:extent cx="6510020" cy="6598920"/>
                <wp:effectExtent l="8890" t="3175" r="0" b="8255"/>
                <wp:docPr id="994"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6598920"/>
                          <a:chOff x="0" y="0"/>
                          <a:chExt cx="10252" cy="10392"/>
                        </a:xfrm>
                      </wpg:grpSpPr>
                      <pic:pic xmlns:pic="http://schemas.openxmlformats.org/drawingml/2006/picture">
                        <pic:nvPicPr>
                          <pic:cNvPr id="995" name="Picture 5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6" name="Picture 5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5" y="1554"/>
                            <a:ext cx="9362" cy="8823"/>
                          </a:xfrm>
                          <a:prstGeom prst="rect">
                            <a:avLst/>
                          </a:prstGeom>
                          <a:noFill/>
                          <a:extLst>
                            <a:ext uri="{909E8E84-426E-40DD-AFC4-6F175D3DCCD1}">
                              <a14:hiddenFill xmlns:a14="http://schemas.microsoft.com/office/drawing/2010/main">
                                <a:solidFill>
                                  <a:srgbClr val="FFFFFF"/>
                                </a:solidFill>
                              </a14:hiddenFill>
                            </a:ext>
                          </a:extLst>
                        </pic:spPr>
                      </pic:pic>
                      <wps:wsp>
                        <wps:cNvPr id="997" name="Rectangle 566"/>
                        <wps:cNvSpPr>
                          <a:spLocks noChangeArrowheads="1"/>
                        </wps:cNvSpPr>
                        <wps:spPr bwMode="auto">
                          <a:xfrm>
                            <a:off x="7" y="1546"/>
                            <a:ext cx="9377" cy="883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6FD834C" id="Group 565" o:spid="_x0000_s1026" style="width:512.6pt;height:519.6pt;mso-position-horizontal-relative:char;mso-position-vertical-relative:line" coordsize="10252,10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">
                <v:shape id="Picture 568"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">
                  <v:imagedata r:id="rId26" o:title=""/>
                </v:shape>
                <v:shape id="Picture 567" o:spid="_x0000_s1028" type="#_x0000_t75" style="position:absolute;left:15;top:1554;width:9362;height: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">
                  <v:imagedata r:id="rId106" o:title=""/>
                </v:shape>
                <v:rect id="Rectangle 566" o:spid="_x0000_s1029" style="position:absolute;left:7;top:1546;width:9377;height:8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" filled="f" strokecolor="#5b9bd4"/>
                <w10:anchorlock/>
              </v:group>
            </w:pict>
          </mc:Fallback>
        </mc:AlternateContent>
      </w:r>
    </w:p>
    <w:p w14:paraId="7AC6ADCD" w14:textId="77777777" w:rsidR="00776FB4" w:rsidRDefault="00776FB4">
      <w:pPr>
        <w:pStyle w:val="BodyText"/>
        <w:spacing w:before="3"/>
        <w:rPr>
          <w:sz w:val="19"/>
        </w:rPr>
      </w:pPr>
    </w:p>
    <w:p w14:paraId="33069220" w14:textId="77777777" w:rsidR="00776FB4" w:rsidRDefault="0073215B">
      <w:pPr>
        <w:spacing w:before="93"/>
        <w:ind w:left="500" w:right="917"/>
        <w:jc w:val="center"/>
        <w:rPr>
          <w:b/>
          <w:sz w:val="16"/>
        </w:rPr>
      </w:pPr>
      <w:bookmarkStart w:id="149" w:name="_bookmark96"/>
      <w:bookmarkEnd w:id="149"/>
      <w:r>
        <w:rPr>
          <w:b/>
          <w:sz w:val="16"/>
          <w:lang w:val="id"/>
        </w:rPr>
        <w:t>Gambar 23: Email Pemberitahuan</w:t>
      </w:r>
    </w:p>
    <w:p w14:paraId="1E20AAD2" w14:textId="77777777" w:rsidR="00776FB4" w:rsidRDefault="00776FB4">
      <w:pPr>
        <w:pStyle w:val="BodyText"/>
        <w:rPr>
          <w:b/>
          <w:sz w:val="18"/>
        </w:rPr>
      </w:pPr>
    </w:p>
    <w:p w14:paraId="664601EB" w14:textId="77777777" w:rsidR="00776FB4" w:rsidRDefault="0073215B">
      <w:pPr>
        <w:pStyle w:val="BodyText"/>
        <w:spacing w:before="157" w:line="355" w:lineRule="auto"/>
        <w:ind w:left="600" w:right="956"/>
      </w:pPr>
      <w:r>
        <w:rPr>
          <w:lang w:val="id"/>
        </w:rPr>
        <w:t xml:space="preserve">Jika tuan rumah telah menetapkan </w:t>
      </w:r>
      <w:proofErr w:type="spellStart"/>
      <w:r>
        <w:rPr>
          <w:lang w:val="id"/>
        </w:rPr>
        <w:t>autentikasi</w:t>
      </w:r>
      <w:proofErr w:type="spellEnd"/>
      <w:r>
        <w:rPr>
          <w:lang w:val="id"/>
        </w:rPr>
        <w:t xml:space="preserve"> kata sandi untuk rapat, pengguna perlu memasukkan kata sandi untuk berhasil bergabung dalam rapat. Silakan lihat gambar di bawah ini:</w:t>
      </w:r>
    </w:p>
    <w:p w14:paraId="26C48717" w14:textId="77777777" w:rsidR="00776FB4" w:rsidRDefault="00776FB4">
      <w:pPr>
        <w:spacing w:line="355" w:lineRule="auto"/>
        <w:sectPr w:rsidR="00776FB4">
          <w:pgSz w:w="12240" w:h="15840"/>
          <w:pgMar w:top="0" w:right="420" w:bottom="840" w:left="840" w:header="0" w:footer="596" w:gutter="0"/>
          <w:cols w:space="720"/>
        </w:sectPr>
      </w:pPr>
    </w:p>
    <w:p w14:paraId="5C7F345A" w14:textId="5FD20C1B" w:rsidR="00776FB4" w:rsidRDefault="00EB5BD3">
      <w:pPr>
        <w:pStyle w:val="BodyText"/>
        <w:ind w:left="1395"/>
      </w:pPr>
      <w:r>
        <w:rPr>
          <w:noProof/>
        </w:rPr>
        <w:lastRenderedPageBreak/>
        <mc:AlternateContent>
          <mc:Choice Requires="wpg">
            <w:drawing>
              <wp:inline distT="0" distB="0" distL="0" distR="0" wp14:anchorId="2CCAE728" wp14:editId="47DF627C">
                <wp:extent cx="6014085" cy="3609975"/>
                <wp:effectExtent l="9525" t="3175" r="0" b="6350"/>
                <wp:docPr id="990"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3609975"/>
                          <a:chOff x="0" y="0"/>
                          <a:chExt cx="9471" cy="5685"/>
                        </a:xfrm>
                      </wpg:grpSpPr>
                      <pic:pic xmlns:pic="http://schemas.openxmlformats.org/drawingml/2006/picture">
                        <pic:nvPicPr>
                          <pic:cNvPr id="991" name="Picture 56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55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2" name="Picture 5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4" y="1569"/>
                            <a:ext cx="7738" cy="4101"/>
                          </a:xfrm>
                          <a:prstGeom prst="rect">
                            <a:avLst/>
                          </a:prstGeom>
                          <a:noFill/>
                          <a:extLst>
                            <a:ext uri="{909E8E84-426E-40DD-AFC4-6F175D3DCCD1}">
                              <a14:hiddenFill xmlns:a14="http://schemas.microsoft.com/office/drawing/2010/main">
                                <a:solidFill>
                                  <a:srgbClr val="FFFFFF"/>
                                </a:solidFill>
                              </a14:hiddenFill>
                            </a:ext>
                          </a:extLst>
                        </pic:spPr>
                      </pic:pic>
                      <wps:wsp>
                        <wps:cNvPr id="993" name="Rectangle 562"/>
                        <wps:cNvSpPr>
                          <a:spLocks noChangeArrowheads="1"/>
                        </wps:cNvSpPr>
                        <wps:spPr bwMode="auto">
                          <a:xfrm>
                            <a:off x="7" y="1561"/>
                            <a:ext cx="7753" cy="411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3F1CBA" id="Group 561" o:spid="_x0000_s1026" style="width:473.55pt;height:284.25pt;mso-position-horizontal-relative:char;mso-position-vertical-relative:line" coordsize="9471,5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WNBN1Cd3AAAndwAAFQAAAGRycy9tZWRpYS9pbWFnZTIuanBl&#10;Z//Y/+AAEEpGSUYAAQEBAGAAYAAA/9sAQwADAgIDAgIDAwMDBAMDBAUIBQUEBAUKBwcGCAwKDAwL&#10;CgsLDQ4SEA0OEQ4LCxAWEBETFBUVFQwPFxgWFBgSFBUU/9sAQwEDBAQFBAUJBQUJFA0LDRQUFBQU&#10;FBQUFBQUFBQUFBQUFBQUFBQUFBQUFBQUFBQUFBQUFBQUFBQUFBQUFBQUFBQU/8AAEQgCcwS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">
                <v:shape id="Picture 564" o:spid="_x0000_s1027" type="#_x0000_t75" style="position:absolute;left:555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">
                  <v:imagedata r:id="rId26" o:title=""/>
                </v:shape>
                <v:shape id="Picture 563" o:spid="_x0000_s1028" type="#_x0000_t75" style="position:absolute;left:14;top:1569;width:7738;height: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">
                  <v:imagedata r:id="rId108" o:title=""/>
                </v:shape>
                <v:rect id="Rectangle 562" o:spid="_x0000_s1029" style="position:absolute;left:7;top:1561;width:7753;height: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" filled="f" strokecolor="#5b9bd4"/>
                <w10:anchorlock/>
              </v:group>
            </w:pict>
          </mc:Fallback>
        </mc:AlternateContent>
      </w:r>
    </w:p>
    <w:p w14:paraId="170846FA" w14:textId="77777777" w:rsidR="00776FB4" w:rsidRDefault="00776FB4">
      <w:pPr>
        <w:pStyle w:val="BodyText"/>
        <w:spacing w:before="8"/>
        <w:rPr>
          <w:sz w:val="6"/>
        </w:rPr>
      </w:pPr>
    </w:p>
    <w:p w14:paraId="339795F9" w14:textId="77777777" w:rsidR="00776FB4" w:rsidRDefault="0073215B">
      <w:pPr>
        <w:spacing w:before="93"/>
        <w:ind w:left="498" w:right="917"/>
        <w:jc w:val="center"/>
        <w:rPr>
          <w:b/>
          <w:sz w:val="16"/>
        </w:rPr>
      </w:pPr>
      <w:bookmarkStart w:id="150" w:name="_bookmark97"/>
      <w:bookmarkEnd w:id="150"/>
      <w:r>
        <w:rPr>
          <w:b/>
          <w:sz w:val="16"/>
          <w:lang w:val="id"/>
        </w:rPr>
        <w:t>Gambar 24: Masukkan Kata Sandi Rapat</w:t>
      </w:r>
    </w:p>
    <w:p w14:paraId="5961514A" w14:textId="77777777" w:rsidR="00776FB4" w:rsidRDefault="00776FB4">
      <w:pPr>
        <w:pStyle w:val="BodyText"/>
        <w:rPr>
          <w:b/>
        </w:rPr>
      </w:pPr>
    </w:p>
    <w:p w14:paraId="057869F0" w14:textId="39AFDCA1" w:rsidR="00776FB4" w:rsidRDefault="00EB5BD3">
      <w:pPr>
        <w:pStyle w:val="BodyText"/>
        <w:spacing w:before="6"/>
        <w:rPr>
          <w:b/>
          <w:sz w:val="13"/>
        </w:rPr>
      </w:pPr>
      <w:r>
        <w:rPr>
          <w:noProof/>
        </w:rPr>
        <mc:AlternateContent>
          <mc:Choice Requires="wpg">
            <w:drawing>
              <wp:anchor distT="0" distB="0" distL="0" distR="0" simplePos="0" relativeHeight="487649792" behindDoc="1" locked="0" layoutInCell="1" allowOverlap="1" wp14:anchorId="7F12AF53" wp14:editId="59E17770">
                <wp:simplePos x="0" y="0"/>
                <wp:positionH relativeFrom="page">
                  <wp:posOffset>914400</wp:posOffset>
                </wp:positionH>
                <wp:positionV relativeFrom="paragraph">
                  <wp:posOffset>123825</wp:posOffset>
                </wp:positionV>
                <wp:extent cx="6143625" cy="251460"/>
                <wp:effectExtent l="0" t="0" r="0" b="0"/>
                <wp:wrapTopAndBottom/>
                <wp:docPr id="986"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251460"/>
                          <a:chOff x="1440" y="195"/>
                          <a:chExt cx="9675" cy="396"/>
                        </a:xfrm>
                      </wpg:grpSpPr>
                      <pic:pic xmlns:pic="http://schemas.openxmlformats.org/drawingml/2006/picture">
                        <pic:nvPicPr>
                          <pic:cNvPr id="987" name="Picture 5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69" y="220"/>
                            <a:ext cx="339" cy="283"/>
                          </a:xfrm>
                          <a:prstGeom prst="rect">
                            <a:avLst/>
                          </a:prstGeom>
                          <a:noFill/>
                          <a:extLst>
                            <a:ext uri="{909E8E84-426E-40DD-AFC4-6F175D3DCCD1}">
                              <a14:hiddenFill xmlns:a14="http://schemas.microsoft.com/office/drawing/2010/main">
                                <a:solidFill>
                                  <a:srgbClr val="FFFFFF"/>
                                </a:solidFill>
                              </a14:hiddenFill>
                            </a:ext>
                          </a:extLst>
                        </pic:spPr>
                      </pic:pic>
                      <wps:wsp>
                        <wps:cNvPr id="988" name="Line 559"/>
                        <wps:cNvCnPr>
                          <a:cxnSpLocks noChangeShapeType="1"/>
                        </wps:cNvCnPr>
                        <wps:spPr bwMode="auto">
                          <a:xfrm>
                            <a:off x="1440" y="203"/>
                            <a:ext cx="96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9" name="Text Box 558"/>
                        <wps:cNvSpPr txBox="1">
                          <a:spLocks noChangeArrowheads="1"/>
                        </wps:cNvSpPr>
                        <wps:spPr bwMode="auto">
                          <a:xfrm>
                            <a:off x="1829" y="365"/>
                            <a:ext cx="644"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D5284" w14:textId="77777777" w:rsidR="00F67909" w:rsidRDefault="00F67909">
                              <w:pPr>
                                <w:spacing w:line="225" w:lineRule="exact"/>
                                <w:rPr>
                                  <w:b/>
                                  <w:sz w:val="20"/>
                                </w:rPr>
                              </w:pPr>
                              <w:r>
                                <w:rPr>
                                  <w:b/>
                                  <w:sz w:val="20"/>
                                  <w:lang w:val="id"/>
                                </w:rPr>
                                <w:t>Catatan: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12AF53" id="Group 557" o:spid="_x0000_s1051" style="position:absolute;margin-left:1in;margin-top:9.75pt;width:483.75pt;height:19.8pt;z-index:-15666688;mso-wrap-distance-left:0;mso-wrap-distance-right:0;mso-position-horizontal-relative:page;mso-position-vertical-relative:text" coordorigin="1440,195" coordsize="967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">
                <v:shape id="Picture 560" o:spid="_x0000_s1052" type="#_x0000_t75" style="position:absolute;left:1469;top:220;width:339;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">
                  <v:imagedata r:id="rId78" o:title=""/>
                </v:shape>
                <v:line id="Line 559" o:spid="_x0000_s1053" style="position:absolute;visibility:visible;mso-wrap-style:square" from="1440,203" to="11115,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"/>
                <v:shape id="Text Box 558" o:spid="_x0000_s1054" type="#_x0000_t202" style="position:absolute;left:1829;top:365;width:64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" filled="f" stroked="f">
                  <v:textbox inset="0,0,0,0">
                    <w:txbxContent>
                      <w:p w14:paraId="627D5284" w14:textId="77777777" w:rsidR="00F67909" w:rsidRDefault="00F67909">
                        <w:pPr>
                          <w:spacing w:line="225" w:lineRule="exact"/>
                          <w:rPr>
                            <w:b/>
                            <w:sz w:val="20"/>
                          </w:rPr>
                        </w:pPr>
                        <w:r>
                          <w:rPr>
                            <w:b/>
                            <w:sz w:val="20"/>
                            <w:lang w:val="id"/>
                          </w:rPr>
                          <w:t>Catatan:</w:t>
                        </w:r>
                      </w:p>
                    </w:txbxContent>
                  </v:textbox>
                </v:shape>
                <w10:wrap type="topAndBottom" anchorx="page"/>
              </v:group>
            </w:pict>
          </mc:Fallback>
        </mc:AlternateContent>
      </w:r>
    </w:p>
    <w:p w14:paraId="7784DECC" w14:textId="77777777" w:rsidR="00776FB4" w:rsidRDefault="00776FB4">
      <w:pPr>
        <w:pStyle w:val="BodyText"/>
        <w:spacing w:before="7"/>
        <w:rPr>
          <w:b/>
          <w:sz w:val="17"/>
        </w:rPr>
      </w:pPr>
    </w:p>
    <w:p w14:paraId="3F64244E" w14:textId="77777777" w:rsidR="00776FB4" w:rsidRDefault="0073215B">
      <w:pPr>
        <w:pStyle w:val="ListParagraph"/>
        <w:numPr>
          <w:ilvl w:val="0"/>
          <w:numId w:val="93"/>
        </w:numPr>
        <w:tabs>
          <w:tab w:val="left" w:pos="961"/>
        </w:tabs>
        <w:spacing w:before="95" w:line="352" w:lineRule="auto"/>
        <w:ind w:right="1013"/>
        <w:jc w:val="both"/>
        <w:rPr>
          <w:sz w:val="20"/>
        </w:rPr>
      </w:pPr>
      <w:r>
        <w:rPr>
          <w:sz w:val="20"/>
          <w:lang w:val="id"/>
        </w:rPr>
        <w:t xml:space="preserve">Pengguna perlu memastikan bahwa perangkat mikrofon tersedia untuk digunakan </w:t>
      </w:r>
      <w:r>
        <w:rPr>
          <w:spacing w:val="-3"/>
          <w:sz w:val="20"/>
          <w:lang w:val="id"/>
        </w:rPr>
        <w:t xml:space="preserve">dengan </w:t>
      </w:r>
      <w:r>
        <w:rPr>
          <w:lang w:val="id"/>
        </w:rPr>
        <w:t xml:space="preserve"> </w:t>
      </w:r>
      <w:r>
        <w:rPr>
          <w:sz w:val="20"/>
          <w:lang w:val="id"/>
        </w:rPr>
        <w:t>PC. Setelah browser menampilkan jendela untuk menunjukkan untuk berbagi perangkat mikrofon, silakan pilih "Izinkan" untuk bergabung dengan rapat dengan sukses.</w:t>
      </w:r>
    </w:p>
    <w:p w14:paraId="7FD1A943" w14:textId="77777777" w:rsidR="00776FB4" w:rsidRDefault="0073215B">
      <w:pPr>
        <w:pStyle w:val="ListParagraph"/>
        <w:numPr>
          <w:ilvl w:val="0"/>
          <w:numId w:val="93"/>
        </w:numPr>
        <w:tabs>
          <w:tab w:val="left" w:pos="961"/>
        </w:tabs>
        <w:spacing w:before="157" w:line="350" w:lineRule="auto"/>
        <w:ind w:right="1012"/>
        <w:jc w:val="both"/>
        <w:rPr>
          <w:sz w:val="20"/>
        </w:rPr>
      </w:pPr>
      <w:r>
        <w:rPr>
          <w:sz w:val="20"/>
          <w:lang w:val="id"/>
        </w:rPr>
        <w:t>Jika tuan</w:t>
      </w:r>
      <w:r>
        <w:rPr>
          <w:lang w:val="id"/>
        </w:rPr>
        <w:t xml:space="preserve"> </w:t>
      </w:r>
      <w:r>
        <w:rPr>
          <w:spacing w:val="-3"/>
          <w:sz w:val="20"/>
          <w:lang w:val="id"/>
        </w:rPr>
        <w:t xml:space="preserve"> rumah</w:t>
      </w:r>
      <w:r>
        <w:rPr>
          <w:lang w:val="id"/>
        </w:rPr>
        <w:t xml:space="preserve"> </w:t>
      </w:r>
      <w:r>
        <w:rPr>
          <w:sz w:val="20"/>
          <w:lang w:val="id"/>
        </w:rPr>
        <w:t xml:space="preserve"> belum</w:t>
      </w:r>
      <w:r>
        <w:rPr>
          <w:lang w:val="id"/>
        </w:rPr>
        <w:t xml:space="preserve"> </w:t>
      </w:r>
      <w:r>
        <w:rPr>
          <w:sz w:val="20"/>
          <w:lang w:val="id"/>
        </w:rPr>
        <w:t xml:space="preserve"> </w:t>
      </w:r>
      <w:r>
        <w:rPr>
          <w:lang w:val="id"/>
        </w:rPr>
        <w:t xml:space="preserve"> </w:t>
      </w:r>
      <w:r>
        <w:rPr>
          <w:sz w:val="20"/>
          <w:lang w:val="id"/>
        </w:rPr>
        <w:t xml:space="preserve"> memasuki</w:t>
      </w:r>
      <w:r>
        <w:rPr>
          <w:lang w:val="id"/>
        </w:rPr>
        <w:t xml:space="preserve"> </w:t>
      </w:r>
      <w:r>
        <w:rPr>
          <w:sz w:val="20"/>
          <w:lang w:val="id"/>
        </w:rPr>
        <w:t xml:space="preserve"> ruang</w:t>
      </w:r>
      <w:r>
        <w:rPr>
          <w:lang w:val="id"/>
        </w:rPr>
        <w:t xml:space="preserve"> </w:t>
      </w:r>
      <w:r>
        <w:rPr>
          <w:sz w:val="20"/>
          <w:lang w:val="id"/>
        </w:rPr>
        <w:t xml:space="preserve"> rapat</w:t>
      </w:r>
      <w:r>
        <w:rPr>
          <w:lang w:val="id"/>
        </w:rPr>
        <w:t xml:space="preserve"> </w:t>
      </w:r>
      <w:r>
        <w:rPr>
          <w:spacing w:val="-3"/>
          <w:sz w:val="20"/>
          <w:lang w:val="id"/>
        </w:rPr>
        <w:t xml:space="preserve"> yang</w:t>
      </w:r>
      <w:r>
        <w:rPr>
          <w:lang w:val="id"/>
        </w:rPr>
        <w:t xml:space="preserve"> </w:t>
      </w:r>
      <w:r>
        <w:rPr>
          <w:sz w:val="20"/>
          <w:lang w:val="id"/>
        </w:rPr>
        <w:t xml:space="preserve"> </w:t>
      </w:r>
      <w:proofErr w:type="spellStart"/>
      <w:r>
        <w:rPr>
          <w:sz w:val="20"/>
          <w:lang w:val="id"/>
        </w:rPr>
        <w:t>Andat</w:t>
      </w:r>
      <w:proofErr w:type="spellEnd"/>
      <w:r>
        <w:rPr>
          <w:sz w:val="20"/>
          <w:lang w:val="id"/>
        </w:rPr>
        <w:t>,</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z w:val="20"/>
          <w:lang w:val="id"/>
        </w:rPr>
        <w:t xml:space="preserve"> harus</w:t>
      </w:r>
      <w:r>
        <w:rPr>
          <w:lang w:val="id"/>
        </w:rPr>
        <w:t xml:space="preserve"> </w:t>
      </w:r>
      <w:r>
        <w:rPr>
          <w:sz w:val="20"/>
          <w:lang w:val="id"/>
        </w:rPr>
        <w:t xml:space="preserve"> menunggu</w:t>
      </w:r>
      <w:r>
        <w:rPr>
          <w:lang w:val="id"/>
        </w:rPr>
        <w:t xml:space="preserve"> </w:t>
      </w:r>
      <w:r>
        <w:rPr>
          <w:sz w:val="20"/>
          <w:lang w:val="id"/>
        </w:rPr>
        <w:t xml:space="preserve"> sampai</w:t>
      </w:r>
      <w:r>
        <w:rPr>
          <w:lang w:val="id"/>
        </w:rPr>
        <w:t xml:space="preserve"> </w:t>
      </w:r>
      <w:r>
        <w:rPr>
          <w:sz w:val="20"/>
          <w:lang w:val="id"/>
        </w:rPr>
        <w:t xml:space="preserve"> tuan</w:t>
      </w:r>
      <w:r>
        <w:rPr>
          <w:lang w:val="id"/>
        </w:rPr>
        <w:t xml:space="preserve"> </w:t>
      </w:r>
      <w:r>
        <w:rPr>
          <w:spacing w:val="-3"/>
          <w:sz w:val="20"/>
          <w:lang w:val="id"/>
        </w:rPr>
        <w:t xml:space="preserve"> rumah</w:t>
      </w:r>
      <w:r>
        <w:rPr>
          <w:lang w:val="id"/>
        </w:rPr>
        <w:t xml:space="preserve"> </w:t>
      </w:r>
      <w:r>
        <w:rPr>
          <w:sz w:val="20"/>
          <w:lang w:val="id"/>
        </w:rPr>
        <w:t xml:space="preserve"> bergabung</w:t>
      </w:r>
      <w:r>
        <w:rPr>
          <w:lang w:val="id"/>
        </w:rPr>
        <w:t xml:space="preserve"> </w:t>
      </w:r>
      <w:r>
        <w:rPr>
          <w:sz w:val="20"/>
          <w:lang w:val="id"/>
        </w:rPr>
        <w:t xml:space="preserve"> dalam</w:t>
      </w:r>
      <w:r>
        <w:rPr>
          <w:lang w:val="id"/>
        </w:rPr>
        <w:t xml:space="preserve"> </w:t>
      </w:r>
      <w:r>
        <w:rPr>
          <w:sz w:val="20"/>
          <w:lang w:val="id"/>
        </w:rPr>
        <w:t xml:space="preserve"> konferensi. Sebelum tuan </w:t>
      </w:r>
      <w:r>
        <w:rPr>
          <w:lang w:val="id"/>
        </w:rPr>
        <w:t xml:space="preserve"> </w:t>
      </w:r>
      <w:r>
        <w:rPr>
          <w:spacing w:val="-3"/>
          <w:sz w:val="20"/>
          <w:lang w:val="id"/>
        </w:rPr>
        <w:t xml:space="preserve">rumah </w:t>
      </w:r>
      <w:r>
        <w:rPr>
          <w:lang w:val="id"/>
        </w:rPr>
        <w:t xml:space="preserve">bergabung </w:t>
      </w:r>
      <w:r>
        <w:rPr>
          <w:sz w:val="20"/>
          <w:lang w:val="id"/>
        </w:rPr>
        <w:t>dengan konferensi, peserta lain akan mendengar musik</w:t>
      </w:r>
      <w:r>
        <w:rPr>
          <w:lang w:val="id"/>
        </w:rPr>
        <w:t xml:space="preserve"> yang</w:t>
      </w:r>
      <w:r>
        <w:rPr>
          <w:sz w:val="20"/>
          <w:lang w:val="id"/>
        </w:rPr>
        <w:t xml:space="preserve"> menunggu.</w:t>
      </w:r>
    </w:p>
    <w:p w14:paraId="295762E2" w14:textId="77777777" w:rsidR="00776FB4" w:rsidRDefault="0073215B">
      <w:pPr>
        <w:pStyle w:val="ListParagraph"/>
        <w:numPr>
          <w:ilvl w:val="0"/>
          <w:numId w:val="93"/>
        </w:numPr>
        <w:tabs>
          <w:tab w:val="left" w:pos="961"/>
        </w:tabs>
        <w:spacing w:before="164" w:line="350" w:lineRule="auto"/>
        <w:ind w:right="1017"/>
        <w:jc w:val="both"/>
        <w:rPr>
          <w:sz w:val="20"/>
        </w:rPr>
      </w:pPr>
      <w:r>
        <w:rPr>
          <w:sz w:val="20"/>
          <w:lang w:val="id"/>
        </w:rPr>
        <w:t xml:space="preserve">Jika peserta memasuki rapat lebih dari 10 menit sebelum waktu mulai rapat yang dijadwalkan, </w:t>
      </w:r>
      <w:r>
        <w:rPr>
          <w:lang w:val="id"/>
        </w:rPr>
        <w:t xml:space="preserve"> </w:t>
      </w:r>
      <w:r>
        <w:rPr>
          <w:sz w:val="20"/>
          <w:lang w:val="id"/>
        </w:rPr>
        <w:t xml:space="preserve"> </w:t>
      </w:r>
      <w:proofErr w:type="spellStart"/>
      <w:r>
        <w:rPr>
          <w:sz w:val="20"/>
          <w:lang w:val="id"/>
        </w:rPr>
        <w:t>ng</w:t>
      </w:r>
      <w:proofErr w:type="spellEnd"/>
      <w:r>
        <w:rPr>
          <w:sz w:val="20"/>
          <w:lang w:val="id"/>
        </w:rPr>
        <w:t xml:space="preserve"> </w:t>
      </w:r>
      <w:proofErr w:type="spellStart"/>
      <w:r>
        <w:rPr>
          <w:sz w:val="20"/>
          <w:lang w:val="id"/>
        </w:rPr>
        <w:t>meeti</w:t>
      </w:r>
      <w:proofErr w:type="spellEnd"/>
      <w:r>
        <w:rPr>
          <w:lang w:val="id"/>
        </w:rPr>
        <w:t xml:space="preserve"> </w:t>
      </w:r>
      <w:r>
        <w:rPr>
          <w:sz w:val="20"/>
          <w:lang w:val="id"/>
        </w:rPr>
        <w:t xml:space="preserve"> akan </w:t>
      </w:r>
      <w:r>
        <w:rPr>
          <w:lang w:val="id"/>
        </w:rPr>
        <w:t xml:space="preserve"> </w:t>
      </w:r>
      <w:r>
        <w:rPr>
          <w:spacing w:val="-4"/>
          <w:sz w:val="20"/>
          <w:lang w:val="id"/>
        </w:rPr>
        <w:t>ditampilkan</w:t>
      </w:r>
      <w:r>
        <w:rPr>
          <w:lang w:val="id"/>
        </w:rPr>
        <w:t xml:space="preserve"> </w:t>
      </w:r>
      <w:r>
        <w:rPr>
          <w:sz w:val="20"/>
          <w:lang w:val="id"/>
        </w:rPr>
        <w:t xml:space="preserve"> sebagai</w:t>
      </w:r>
      <w:r>
        <w:rPr>
          <w:lang w:val="id"/>
        </w:rPr>
        <w:t xml:space="preserve"> </w:t>
      </w:r>
      <w:r>
        <w:rPr>
          <w:sz w:val="20"/>
          <w:lang w:val="id"/>
        </w:rPr>
        <w:t xml:space="preserve"> tidak</w:t>
      </w:r>
      <w:r>
        <w:rPr>
          <w:lang w:val="id"/>
        </w:rPr>
        <w:t xml:space="preserve"> </w:t>
      </w:r>
      <w:r>
        <w:rPr>
          <w:sz w:val="20"/>
          <w:lang w:val="id"/>
        </w:rPr>
        <w:t xml:space="preserve"> ada.</w:t>
      </w:r>
      <w:r>
        <w:rPr>
          <w:lang w:val="id"/>
        </w:rPr>
        <w:t xml:space="preserve"> </w:t>
      </w:r>
      <w:r>
        <w:rPr>
          <w:sz w:val="20"/>
          <w:lang w:val="id"/>
        </w:rPr>
        <w:t>Harap tunggu</w:t>
      </w:r>
      <w:r>
        <w:rPr>
          <w:lang w:val="id"/>
        </w:rPr>
        <w:t xml:space="preserve"> </w:t>
      </w:r>
      <w:r>
        <w:rPr>
          <w:sz w:val="20"/>
          <w:lang w:val="id"/>
        </w:rPr>
        <w:t xml:space="preserve"> hingga</w:t>
      </w:r>
      <w:r>
        <w:rPr>
          <w:lang w:val="id"/>
        </w:rPr>
        <w:t xml:space="preserve"> </w:t>
      </w:r>
      <w:r>
        <w:rPr>
          <w:sz w:val="20"/>
          <w:lang w:val="id"/>
        </w:rPr>
        <w:t xml:space="preserve"> setidaknya</w:t>
      </w:r>
      <w:r>
        <w:rPr>
          <w:lang w:val="id"/>
        </w:rPr>
        <w:t xml:space="preserve"> </w:t>
      </w:r>
      <w:r>
        <w:rPr>
          <w:sz w:val="20"/>
          <w:lang w:val="id"/>
        </w:rPr>
        <w:t xml:space="preserve"> 10</w:t>
      </w:r>
      <w:r>
        <w:rPr>
          <w:lang w:val="id"/>
        </w:rPr>
        <w:t xml:space="preserve"> </w:t>
      </w:r>
      <w:r>
        <w:rPr>
          <w:sz w:val="20"/>
          <w:lang w:val="id"/>
        </w:rPr>
        <w:t xml:space="preserve"> </w:t>
      </w:r>
      <w:r>
        <w:rPr>
          <w:lang w:val="id"/>
        </w:rPr>
        <w:t xml:space="preserve"> </w:t>
      </w:r>
      <w:r>
        <w:rPr>
          <w:sz w:val="20"/>
          <w:lang w:val="id"/>
        </w:rPr>
        <w:t xml:space="preserve"> menit</w:t>
      </w:r>
      <w:r>
        <w:rPr>
          <w:lang w:val="id"/>
        </w:rPr>
        <w:t xml:space="preserve"> </w:t>
      </w:r>
      <w:r>
        <w:rPr>
          <w:sz w:val="20"/>
          <w:lang w:val="id"/>
        </w:rPr>
        <w:t xml:space="preserve"> sebelum</w:t>
      </w:r>
      <w:r>
        <w:rPr>
          <w:lang w:val="id"/>
        </w:rPr>
        <w:t xml:space="preserve"> waktu mulai rapat untuk bergabung</w:t>
      </w:r>
      <w:r>
        <w:rPr>
          <w:sz w:val="20"/>
          <w:lang w:val="id"/>
        </w:rPr>
        <w:t xml:space="preserve"> dalam</w:t>
      </w:r>
      <w:r>
        <w:rPr>
          <w:lang w:val="id"/>
        </w:rPr>
        <w:t xml:space="preserve"> </w:t>
      </w:r>
      <w:r>
        <w:rPr>
          <w:sz w:val="20"/>
          <w:lang w:val="id"/>
        </w:rPr>
        <w:t xml:space="preserve"> rapat.</w:t>
      </w:r>
    </w:p>
    <w:p w14:paraId="18792F2D" w14:textId="37F7381C" w:rsidR="00776FB4" w:rsidRDefault="00EB5BD3">
      <w:pPr>
        <w:pStyle w:val="BodyText"/>
        <w:spacing w:before="7"/>
        <w:rPr>
          <w:sz w:val="13"/>
        </w:rPr>
      </w:pPr>
      <w:r>
        <w:rPr>
          <w:noProof/>
        </w:rPr>
        <mc:AlternateContent>
          <mc:Choice Requires="wps">
            <w:drawing>
              <wp:anchor distT="0" distB="0" distL="0" distR="0" simplePos="0" relativeHeight="487650304" behindDoc="1" locked="0" layoutInCell="1" allowOverlap="1" wp14:anchorId="0ADCF7C8" wp14:editId="6EBF323D">
                <wp:simplePos x="0" y="0"/>
                <wp:positionH relativeFrom="page">
                  <wp:posOffset>937260</wp:posOffset>
                </wp:positionH>
                <wp:positionV relativeFrom="paragraph">
                  <wp:posOffset>129540</wp:posOffset>
                </wp:positionV>
                <wp:extent cx="6143625" cy="1270"/>
                <wp:effectExtent l="0" t="0" r="0" b="0"/>
                <wp:wrapTopAndBottom/>
                <wp:docPr id="985" name="Freeform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76 1476"/>
                            <a:gd name="T1" fmla="*/ T0 w 9675"/>
                            <a:gd name="T2" fmla="+- 0 11151 1476"/>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6CE1C" id="Freeform 556" o:spid="_x0000_s1026" style="position:absolute;margin-left:73.8pt;margin-top:10.2pt;width:483.75pt;height:.1pt;z-index:-15666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" path="m,l9675,e" filled="f">
                <v:path arrowok="t" o:connecttype="custom" o:connectlocs="0,0;6143625,0" o:connectangles="0,0"/>
                <w10:wrap type="topAndBottom" anchorx="page"/>
              </v:shape>
            </w:pict>
          </mc:Fallback>
        </mc:AlternateContent>
      </w:r>
    </w:p>
    <w:p w14:paraId="7C13983A" w14:textId="77777777" w:rsidR="00776FB4" w:rsidRDefault="00776FB4">
      <w:pPr>
        <w:pStyle w:val="BodyText"/>
        <w:rPr>
          <w:sz w:val="22"/>
        </w:rPr>
      </w:pPr>
    </w:p>
    <w:p w14:paraId="16C3E2D5" w14:textId="77777777" w:rsidR="00776FB4" w:rsidRDefault="00776FB4">
      <w:pPr>
        <w:pStyle w:val="BodyText"/>
        <w:spacing w:before="10"/>
        <w:rPr>
          <w:sz w:val="17"/>
        </w:rPr>
      </w:pPr>
    </w:p>
    <w:p w14:paraId="73E1BF4C" w14:textId="77777777" w:rsidR="00776FB4" w:rsidRDefault="0073215B">
      <w:pPr>
        <w:spacing w:before="1"/>
        <w:ind w:left="600"/>
        <w:jc w:val="both"/>
        <w:rPr>
          <w:rFonts w:ascii="Caladea"/>
          <w:b/>
          <w:sz w:val="26"/>
        </w:rPr>
      </w:pPr>
      <w:bookmarkStart w:id="151" w:name="Participants_Register"/>
      <w:bookmarkStart w:id="152" w:name="_bookmark98"/>
      <w:bookmarkEnd w:id="151"/>
      <w:bookmarkEnd w:id="152"/>
      <w:r>
        <w:rPr>
          <w:b/>
          <w:color w:val="000080"/>
          <w:sz w:val="26"/>
          <w:lang w:val="id"/>
        </w:rPr>
        <w:t>Daftar Peserta</w:t>
      </w:r>
    </w:p>
    <w:p w14:paraId="3674B01C" w14:textId="77777777" w:rsidR="00776FB4" w:rsidRDefault="00776FB4">
      <w:pPr>
        <w:pStyle w:val="BodyText"/>
        <w:spacing w:before="4"/>
        <w:rPr>
          <w:rFonts w:ascii="Caladea"/>
          <w:b/>
          <w:sz w:val="27"/>
        </w:rPr>
      </w:pPr>
    </w:p>
    <w:p w14:paraId="3594F26C" w14:textId="77777777" w:rsidR="00776FB4" w:rsidRDefault="0073215B">
      <w:pPr>
        <w:pStyle w:val="BodyText"/>
        <w:spacing w:line="374" w:lineRule="auto"/>
        <w:ind w:left="600" w:right="1007"/>
        <w:jc w:val="both"/>
      </w:pPr>
      <w:r>
        <w:rPr>
          <w:lang w:val="id"/>
        </w:rPr>
        <w:t xml:space="preserve">Jika rapat saat ini mengharuskan peserta rapat untuk mendaftar, peserta </w:t>
      </w:r>
      <w:r>
        <w:rPr>
          <w:spacing w:val="-3"/>
          <w:lang w:val="id"/>
        </w:rPr>
        <w:t xml:space="preserve">akan </w:t>
      </w:r>
      <w:r>
        <w:rPr>
          <w:lang w:val="id"/>
        </w:rPr>
        <w:t xml:space="preserve"> melihat URL sebelum bergabung      dalam rapat,    dan itu  akan  membuat   </w:t>
      </w:r>
      <w:r>
        <w:rPr>
          <w:spacing w:val="-3"/>
          <w:lang w:val="id"/>
        </w:rPr>
        <w:t xml:space="preserve"> pengguna</w:t>
      </w:r>
      <w:r>
        <w:rPr>
          <w:lang w:val="id"/>
        </w:rPr>
        <w:t xml:space="preserve">    mendaftar    dengan  </w:t>
      </w:r>
      <w:proofErr w:type="spellStart"/>
      <w:r>
        <w:rPr>
          <w:lang w:val="id"/>
        </w:rPr>
        <w:t>mengklik</w:t>
      </w:r>
      <w:proofErr w:type="spellEnd"/>
      <w:r>
        <w:rPr>
          <w:lang w:val="id"/>
        </w:rPr>
        <w:t xml:space="preserve">    URL ini,    dan selesai  mendaftar    dengan informasi  peserta. </w:t>
      </w:r>
      <w:proofErr w:type="spellStart"/>
      <w:r>
        <w:rPr>
          <w:lang w:val="id"/>
        </w:rPr>
        <w:t>Penjadwal</w:t>
      </w:r>
      <w:proofErr w:type="spellEnd"/>
      <w:r>
        <w:rPr>
          <w:lang w:val="id"/>
        </w:rPr>
        <w:t xml:space="preserve">    rapat  dapat  </w:t>
      </w:r>
      <w:proofErr w:type="spellStart"/>
      <w:r>
        <w:rPr>
          <w:lang w:val="id"/>
        </w:rPr>
        <w:t>mengkustomisasi</w:t>
      </w:r>
      <w:proofErr w:type="spellEnd"/>
      <w:r>
        <w:rPr>
          <w:lang w:val="id"/>
        </w:rPr>
        <w:t xml:space="preserve">    konten  di    halaman pendaftaran saat menjadwalkan rapat  </w:t>
      </w:r>
      <w:proofErr w:type="spellStart"/>
      <w:r>
        <w:rPr>
          <w:spacing w:val="-4"/>
          <w:lang w:val="id"/>
        </w:rPr>
        <w:t>IPVideoTalk</w:t>
      </w:r>
      <w:proofErr w:type="spellEnd"/>
      <w:r>
        <w:rPr>
          <w:spacing w:val="-4"/>
          <w:lang w:val="id"/>
        </w:rPr>
        <w:t>.</w:t>
      </w:r>
      <w:r>
        <w:rPr>
          <w:lang w:val="id"/>
        </w:rPr>
        <w:t xml:space="preserve">  </w:t>
      </w:r>
    </w:p>
    <w:p w14:paraId="2E24E151" w14:textId="77777777" w:rsidR="00776FB4" w:rsidRDefault="00776FB4">
      <w:pPr>
        <w:pStyle w:val="BodyText"/>
        <w:spacing w:before="11"/>
      </w:pPr>
    </w:p>
    <w:p w14:paraId="57E4B039" w14:textId="77777777" w:rsidR="00776FB4" w:rsidRDefault="0073215B">
      <w:pPr>
        <w:pStyle w:val="ListParagraph"/>
        <w:numPr>
          <w:ilvl w:val="0"/>
          <w:numId w:val="92"/>
        </w:numPr>
        <w:tabs>
          <w:tab w:val="left" w:pos="1024"/>
        </w:tabs>
        <w:spacing w:line="374" w:lineRule="auto"/>
        <w:ind w:right="1008" w:firstLine="0"/>
        <w:jc w:val="both"/>
        <w:rPr>
          <w:sz w:val="20"/>
        </w:rPr>
      </w:pPr>
      <w:r>
        <w:rPr>
          <w:sz w:val="20"/>
          <w:lang w:val="id"/>
        </w:rPr>
        <w:t xml:space="preserve">Klik URL register untuk memasuki halaman register. </w:t>
      </w:r>
      <w:r>
        <w:rPr>
          <w:spacing w:val="-3"/>
          <w:sz w:val="20"/>
          <w:lang w:val="id"/>
        </w:rPr>
        <w:t xml:space="preserve">(Peserta </w:t>
      </w:r>
      <w:r>
        <w:rPr>
          <w:lang w:val="id"/>
        </w:rPr>
        <w:t xml:space="preserve"> </w:t>
      </w:r>
      <w:r>
        <w:rPr>
          <w:sz w:val="20"/>
          <w:lang w:val="id"/>
        </w:rPr>
        <w:t xml:space="preserve">dapat </w:t>
      </w:r>
      <w:proofErr w:type="spellStart"/>
      <w:r>
        <w:rPr>
          <w:sz w:val="20"/>
          <w:lang w:val="id"/>
        </w:rPr>
        <w:t>mengklik</w:t>
      </w:r>
      <w:proofErr w:type="spellEnd"/>
      <w:r>
        <w:rPr>
          <w:sz w:val="20"/>
          <w:lang w:val="id"/>
        </w:rPr>
        <w:t xml:space="preserve"> URL yang digunakan </w:t>
      </w:r>
      <w:r>
        <w:rPr>
          <w:lang w:val="id"/>
        </w:rPr>
        <w:t xml:space="preserve"> </w:t>
      </w:r>
      <w:r>
        <w:rPr>
          <w:spacing w:val="-3"/>
          <w:sz w:val="20"/>
          <w:lang w:val="id"/>
        </w:rPr>
        <w:lastRenderedPageBreak/>
        <w:t xml:space="preserve">untuk </w:t>
      </w:r>
      <w:r>
        <w:rPr>
          <w:lang w:val="id"/>
        </w:rPr>
        <w:t xml:space="preserve"> </w:t>
      </w:r>
      <w:r>
        <w:rPr>
          <w:sz w:val="20"/>
          <w:lang w:val="id"/>
        </w:rPr>
        <w:t>bergabung dalam</w:t>
      </w:r>
      <w:r>
        <w:rPr>
          <w:lang w:val="id"/>
        </w:rPr>
        <w:t xml:space="preserve"> </w:t>
      </w:r>
      <w:r>
        <w:rPr>
          <w:sz w:val="20"/>
          <w:lang w:val="id"/>
        </w:rPr>
        <w:t xml:space="preserve"> rapat, dan jika rapat mengharuskan peserta untuk mendaftar, </w:t>
      </w:r>
      <w:r>
        <w:rPr>
          <w:lang w:val="id"/>
        </w:rPr>
        <w:t xml:space="preserve"> </w:t>
      </w:r>
      <w:r>
        <w:rPr>
          <w:spacing w:val="-3"/>
          <w:sz w:val="20"/>
          <w:lang w:val="id"/>
        </w:rPr>
        <w:t xml:space="preserve">itu </w:t>
      </w:r>
      <w:r>
        <w:rPr>
          <w:lang w:val="id"/>
        </w:rPr>
        <w:t>akan mengarahkan peserta ke halaman</w:t>
      </w:r>
      <w:r>
        <w:rPr>
          <w:sz w:val="20"/>
          <w:lang w:val="id"/>
        </w:rPr>
        <w:t xml:space="preserve"> pendaftaran.)</w:t>
      </w:r>
      <w:r>
        <w:rPr>
          <w:lang w:val="id"/>
        </w:rPr>
        <w:t xml:space="preserve"> </w:t>
      </w:r>
    </w:p>
    <w:p w14:paraId="7B4965B4" w14:textId="77777777" w:rsidR="00776FB4" w:rsidRDefault="00776FB4">
      <w:pPr>
        <w:spacing w:line="374" w:lineRule="auto"/>
        <w:jc w:val="both"/>
        <w:rPr>
          <w:sz w:val="20"/>
        </w:rPr>
        <w:sectPr w:rsidR="00776FB4">
          <w:pgSz w:w="12240" w:h="15840"/>
          <w:pgMar w:top="0" w:right="420" w:bottom="840" w:left="840" w:header="0" w:footer="596" w:gutter="0"/>
          <w:cols w:space="720"/>
        </w:sectPr>
      </w:pPr>
    </w:p>
    <w:p w14:paraId="49CF92EA" w14:textId="11DCCED9" w:rsidR="00776FB4" w:rsidRDefault="00EB5BD3">
      <w:pPr>
        <w:pStyle w:val="BodyText"/>
        <w:ind w:left="614"/>
      </w:pPr>
      <w:r>
        <w:rPr>
          <w:noProof/>
        </w:rPr>
        <w:lastRenderedPageBreak/>
        <mc:AlternateContent>
          <mc:Choice Requires="wpg">
            <w:drawing>
              <wp:inline distT="0" distB="0" distL="0" distR="0" wp14:anchorId="4340C606" wp14:editId="2BFFDD62">
                <wp:extent cx="6510020" cy="5652135"/>
                <wp:effectExtent l="8890" t="3175" r="0" b="2540"/>
                <wp:docPr id="981"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5652135"/>
                          <a:chOff x="0" y="0"/>
                          <a:chExt cx="10252" cy="8901"/>
                        </a:xfrm>
                      </wpg:grpSpPr>
                      <pic:pic xmlns:pic="http://schemas.openxmlformats.org/drawingml/2006/picture">
                        <pic:nvPicPr>
                          <pic:cNvPr id="982" name="Picture 5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83" name="Picture 5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 y="1800"/>
                            <a:ext cx="9362" cy="7086"/>
                          </a:xfrm>
                          <a:prstGeom prst="rect">
                            <a:avLst/>
                          </a:prstGeom>
                          <a:noFill/>
                          <a:extLst>
                            <a:ext uri="{909E8E84-426E-40DD-AFC4-6F175D3DCCD1}">
                              <a14:hiddenFill xmlns:a14="http://schemas.microsoft.com/office/drawing/2010/main">
                                <a:solidFill>
                                  <a:srgbClr val="FFFFFF"/>
                                </a:solidFill>
                              </a14:hiddenFill>
                            </a:ext>
                          </a:extLst>
                        </pic:spPr>
                      </pic:pic>
                      <wps:wsp>
                        <wps:cNvPr id="984" name="Rectangle 553"/>
                        <wps:cNvSpPr>
                          <a:spLocks noChangeArrowheads="1"/>
                        </wps:cNvSpPr>
                        <wps:spPr bwMode="auto">
                          <a:xfrm>
                            <a:off x="7" y="1792"/>
                            <a:ext cx="9377" cy="710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31CE827" id="Group 552" o:spid="_x0000_s1026" style="width:512.6pt;height:445.05pt;mso-position-horizontal-relative:char;mso-position-vertical-relative:line" coordsize="10252,89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">
                <v:shape id="Picture 55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">
                  <v:imagedata r:id="rId26" o:title=""/>
                </v:shape>
                <v:shape id="Picture 554" o:spid="_x0000_s1028" type="#_x0000_t75" style="position:absolute;left:15;top:1800;width:9362;height:7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">
                  <v:imagedata r:id="rId110" o:title=""/>
                </v:shape>
                <v:rect id="Rectangle 553" o:spid="_x0000_s1029" style="position:absolute;left:7;top:1792;width:9377;height:7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" filled="f" strokecolor="#5b9bd4"/>
                <w10:anchorlock/>
              </v:group>
            </w:pict>
          </mc:Fallback>
        </mc:AlternateContent>
      </w:r>
    </w:p>
    <w:p w14:paraId="3B4403D5" w14:textId="77777777" w:rsidR="00776FB4" w:rsidRDefault="0073215B">
      <w:pPr>
        <w:spacing w:before="80"/>
        <w:ind w:left="496" w:right="917"/>
        <w:jc w:val="center"/>
        <w:rPr>
          <w:b/>
          <w:sz w:val="16"/>
        </w:rPr>
      </w:pPr>
      <w:bookmarkStart w:id="153" w:name="_bookmark99"/>
      <w:bookmarkEnd w:id="153"/>
      <w:r>
        <w:rPr>
          <w:b/>
          <w:sz w:val="16"/>
          <w:lang w:val="id"/>
        </w:rPr>
        <w:t>Gambar 25: Halaman Pendaftaran</w:t>
      </w:r>
    </w:p>
    <w:p w14:paraId="3B53E0A4" w14:textId="77777777" w:rsidR="00776FB4" w:rsidRDefault="00776FB4">
      <w:pPr>
        <w:pStyle w:val="BodyText"/>
        <w:rPr>
          <w:b/>
          <w:sz w:val="18"/>
        </w:rPr>
      </w:pPr>
    </w:p>
    <w:p w14:paraId="1BDDBA63" w14:textId="77777777" w:rsidR="00776FB4" w:rsidRDefault="00776FB4">
      <w:pPr>
        <w:pStyle w:val="BodyText"/>
        <w:spacing w:before="6"/>
        <w:rPr>
          <w:b/>
          <w:sz w:val="14"/>
        </w:rPr>
      </w:pPr>
    </w:p>
    <w:p w14:paraId="24443465" w14:textId="77777777" w:rsidR="00776FB4" w:rsidRDefault="0073215B">
      <w:pPr>
        <w:pStyle w:val="ListParagraph"/>
        <w:numPr>
          <w:ilvl w:val="0"/>
          <w:numId w:val="92"/>
        </w:numPr>
        <w:tabs>
          <w:tab w:val="left" w:pos="1019"/>
        </w:tabs>
        <w:spacing w:before="1"/>
        <w:ind w:left="1018" w:hanging="419"/>
        <w:jc w:val="both"/>
        <w:rPr>
          <w:sz w:val="20"/>
        </w:rPr>
      </w:pPr>
      <w:r>
        <w:rPr>
          <w:sz w:val="20"/>
          <w:lang w:val="id"/>
        </w:rPr>
        <w:t xml:space="preserve">Pengguna </w:t>
      </w:r>
      <w:r>
        <w:rPr>
          <w:spacing w:val="-3"/>
          <w:sz w:val="20"/>
          <w:lang w:val="id"/>
        </w:rPr>
        <w:t xml:space="preserve">perlu </w:t>
      </w:r>
      <w:r>
        <w:rPr>
          <w:lang w:val="id"/>
        </w:rPr>
        <w:t xml:space="preserve"> </w:t>
      </w:r>
      <w:r>
        <w:rPr>
          <w:sz w:val="20"/>
          <w:lang w:val="id"/>
        </w:rPr>
        <w:t>memasukkan informasi: Nama, Email, dan Negara (negara saat</w:t>
      </w:r>
      <w:r>
        <w:rPr>
          <w:lang w:val="id"/>
        </w:rPr>
        <w:t xml:space="preserve"> </w:t>
      </w:r>
      <w:r>
        <w:rPr>
          <w:sz w:val="20"/>
          <w:lang w:val="id"/>
        </w:rPr>
        <w:t xml:space="preserve"> ini).</w:t>
      </w:r>
    </w:p>
    <w:p w14:paraId="679AC4A8" w14:textId="77777777" w:rsidR="00776FB4" w:rsidRDefault="00776FB4">
      <w:pPr>
        <w:pStyle w:val="BodyText"/>
        <w:spacing w:before="8"/>
        <w:rPr>
          <w:sz w:val="21"/>
        </w:rPr>
      </w:pPr>
    </w:p>
    <w:p w14:paraId="37774330" w14:textId="77777777" w:rsidR="00776FB4" w:rsidRDefault="0073215B">
      <w:pPr>
        <w:pStyle w:val="ListParagraph"/>
        <w:numPr>
          <w:ilvl w:val="0"/>
          <w:numId w:val="92"/>
        </w:numPr>
        <w:tabs>
          <w:tab w:val="left" w:pos="1019"/>
        </w:tabs>
        <w:spacing w:line="374" w:lineRule="auto"/>
        <w:ind w:left="1018" w:right="1007" w:hanging="419"/>
        <w:jc w:val="both"/>
        <w:rPr>
          <w:sz w:val="20"/>
        </w:rPr>
      </w:pPr>
      <w:r>
        <w:rPr>
          <w:sz w:val="20"/>
          <w:lang w:val="id"/>
        </w:rPr>
        <w:t xml:space="preserve">Ketika selesai mendaftar, pengguna </w:t>
      </w:r>
      <w:r>
        <w:rPr>
          <w:lang w:val="id"/>
        </w:rPr>
        <w:t xml:space="preserve"> </w:t>
      </w:r>
      <w:r>
        <w:rPr>
          <w:sz w:val="20"/>
          <w:lang w:val="id"/>
        </w:rPr>
        <w:t xml:space="preserve"> </w:t>
      </w:r>
      <w:r>
        <w:rPr>
          <w:lang w:val="id"/>
        </w:rPr>
        <w:t xml:space="preserve"> </w:t>
      </w:r>
      <w:r>
        <w:rPr>
          <w:spacing w:val="-3"/>
          <w:sz w:val="20"/>
          <w:lang w:val="id"/>
        </w:rPr>
        <w:t xml:space="preserve">akan </w:t>
      </w:r>
      <w:r>
        <w:rPr>
          <w:lang w:val="id"/>
        </w:rPr>
        <w:t xml:space="preserve"> </w:t>
      </w:r>
      <w:r>
        <w:rPr>
          <w:sz w:val="20"/>
          <w:lang w:val="id"/>
        </w:rPr>
        <w:t xml:space="preserve">menerima Email konfirmasi, </w:t>
      </w:r>
      <w:r>
        <w:rPr>
          <w:lang w:val="id"/>
        </w:rPr>
        <w:t xml:space="preserve"> </w:t>
      </w:r>
      <w:r>
        <w:rPr>
          <w:spacing w:val="-3"/>
          <w:sz w:val="20"/>
          <w:lang w:val="id"/>
        </w:rPr>
        <w:t xml:space="preserve">pengguna dapat </w:t>
      </w:r>
      <w:proofErr w:type="spellStart"/>
      <w:r>
        <w:rPr>
          <w:lang w:val="id"/>
        </w:rPr>
        <w:t>mengklik</w:t>
      </w:r>
      <w:proofErr w:type="spellEnd"/>
      <w:r>
        <w:rPr>
          <w:lang w:val="id"/>
        </w:rPr>
        <w:t xml:space="preserve"> </w:t>
      </w:r>
      <w:r>
        <w:rPr>
          <w:sz w:val="20"/>
          <w:lang w:val="id"/>
        </w:rPr>
        <w:t>"Klik Di Sini untuk</w:t>
      </w:r>
      <w:r>
        <w:rPr>
          <w:lang w:val="id"/>
        </w:rPr>
        <w:t xml:space="preserve"> Bergabung</w:t>
      </w:r>
      <w:r>
        <w:rPr>
          <w:sz w:val="20"/>
          <w:lang w:val="id"/>
        </w:rPr>
        <w:t xml:space="preserve"> dalam</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dalam</w:t>
      </w:r>
      <w:r>
        <w:rPr>
          <w:sz w:val="20"/>
          <w:lang w:val="id"/>
        </w:rPr>
        <w:t xml:space="preserve"> Email</w:t>
      </w:r>
      <w:r>
        <w:rPr>
          <w:lang w:val="id"/>
        </w:rPr>
        <w:t xml:space="preserve"> </w:t>
      </w:r>
      <w:r>
        <w:rPr>
          <w:sz w:val="20"/>
          <w:lang w:val="id"/>
        </w:rPr>
        <w:t xml:space="preserve"> </w:t>
      </w:r>
      <w:r>
        <w:rPr>
          <w:lang w:val="id"/>
        </w:rPr>
        <w:t xml:space="preserve"> </w:t>
      </w:r>
      <w:r>
        <w:rPr>
          <w:sz w:val="20"/>
          <w:lang w:val="id"/>
        </w:rPr>
        <w:t xml:space="preserve"> untuk bergabung</w:t>
      </w:r>
      <w:r>
        <w:rPr>
          <w:lang w:val="id"/>
        </w:rPr>
        <w:t xml:space="preserve"> </w:t>
      </w:r>
      <w:r>
        <w:rPr>
          <w:sz w:val="20"/>
          <w:lang w:val="id"/>
        </w:rPr>
        <w:t xml:space="preserve"> </w:t>
      </w:r>
      <w:r>
        <w:rPr>
          <w:lang w:val="id"/>
        </w:rPr>
        <w:t xml:space="preserve"> </w:t>
      </w:r>
      <w:r>
        <w:rPr>
          <w:sz w:val="20"/>
          <w:lang w:val="id"/>
        </w:rPr>
        <w:t xml:space="preserve"> dalam</w:t>
      </w:r>
      <w:r>
        <w:rPr>
          <w:lang w:val="id"/>
        </w:rPr>
        <w:t xml:space="preserve"> </w:t>
      </w:r>
      <w:r>
        <w:rPr>
          <w:sz w:val="20"/>
          <w:lang w:val="id"/>
        </w:rPr>
        <w:t xml:space="preserve"> rapat.</w:t>
      </w:r>
      <w:r>
        <w:rPr>
          <w:lang w:val="id"/>
        </w:rPr>
        <w:t xml:space="preserve"> </w:t>
      </w:r>
      <w:r>
        <w:rPr>
          <w:sz w:val="20"/>
          <w:lang w:val="id"/>
        </w:rPr>
        <w:t>Sistem</w:t>
      </w:r>
      <w:r>
        <w:rPr>
          <w:lang w:val="id"/>
        </w:rPr>
        <w:t xml:space="preserve"> </w:t>
      </w:r>
      <w:r>
        <w:rPr>
          <w:sz w:val="20"/>
          <w:lang w:val="id"/>
        </w:rPr>
        <w:t xml:space="preserve"> rapat</w:t>
      </w:r>
      <w:r>
        <w:rPr>
          <w:lang w:val="id"/>
        </w:rPr>
        <w:t xml:space="preserve"> </w:t>
      </w:r>
      <w:r>
        <w:rPr>
          <w:sz w:val="20"/>
          <w:lang w:val="id"/>
        </w:rPr>
        <w:t xml:space="preserve"> akan</w:t>
      </w:r>
      <w:r>
        <w:rPr>
          <w:lang w:val="id"/>
        </w:rPr>
        <w:t xml:space="preserve"> </w:t>
      </w:r>
      <w:r>
        <w:rPr>
          <w:sz w:val="20"/>
          <w:lang w:val="id"/>
        </w:rPr>
        <w:t xml:space="preserve"> menggunakan</w:t>
      </w:r>
      <w:r>
        <w:rPr>
          <w:lang w:val="id"/>
        </w:rPr>
        <w:t xml:space="preserve"> </w:t>
      </w:r>
      <w:r>
        <w:rPr>
          <w:spacing w:val="-3"/>
          <w:sz w:val="20"/>
          <w:lang w:val="id"/>
        </w:rPr>
        <w:t xml:space="preserve"> nama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Email</w:t>
      </w:r>
      <w:r>
        <w:rPr>
          <w:lang w:val="id"/>
        </w:rPr>
        <w:t xml:space="preserve"> </w:t>
      </w:r>
      <w:r>
        <w:rPr>
          <w:sz w:val="20"/>
          <w:lang w:val="id"/>
        </w:rPr>
        <w:t xml:space="preserve"> pendaftaran</w:t>
      </w:r>
      <w:r>
        <w:rPr>
          <w:lang w:val="id"/>
        </w:rPr>
        <w:t xml:space="preserve"> </w:t>
      </w:r>
      <w:r>
        <w:rPr>
          <w:sz w:val="20"/>
          <w:lang w:val="id"/>
        </w:rPr>
        <w:t xml:space="preserve"> sebagai</w:t>
      </w:r>
      <w:r>
        <w:rPr>
          <w:lang w:val="id"/>
        </w:rPr>
        <w:t xml:space="preserve"> </w:t>
      </w:r>
      <w:r>
        <w:rPr>
          <w:sz w:val="20"/>
          <w:lang w:val="id"/>
        </w:rPr>
        <w:t xml:space="preserve"> </w:t>
      </w:r>
      <w:proofErr w:type="spellStart"/>
      <w:r>
        <w:rPr>
          <w:sz w:val="20"/>
          <w:lang w:val="id"/>
        </w:rPr>
        <w:t>default</w:t>
      </w:r>
      <w:proofErr w:type="spellEnd"/>
      <w:r>
        <w:rPr>
          <w:lang w:val="id"/>
        </w:rPr>
        <w:t xml:space="preserve"> </w:t>
      </w:r>
      <w:r>
        <w:rPr>
          <w:spacing w:val="-3"/>
          <w:sz w:val="20"/>
          <w:lang w:val="id"/>
        </w:rPr>
        <w:t xml:space="preserve"> saat</w:t>
      </w:r>
      <w:r>
        <w:rPr>
          <w:lang w:val="id"/>
        </w:rPr>
        <w:t xml:space="preserve"> </w:t>
      </w:r>
      <w:r>
        <w:rPr>
          <w:sz w:val="20"/>
          <w:lang w:val="id"/>
        </w:rPr>
        <w:t xml:space="preserve"> bergabung</w:t>
      </w:r>
      <w:r>
        <w:rPr>
          <w:lang w:val="id"/>
        </w:rPr>
        <w:t xml:space="preserve"> ke</w:t>
      </w:r>
      <w:r>
        <w:rPr>
          <w:sz w:val="20"/>
          <w:lang w:val="id"/>
        </w:rPr>
        <w:t xml:space="preserve"> </w:t>
      </w:r>
      <w:r>
        <w:rPr>
          <w:lang w:val="id"/>
        </w:rPr>
        <w:t xml:space="preserve"> </w:t>
      </w:r>
      <w:r>
        <w:rPr>
          <w:sz w:val="20"/>
          <w:lang w:val="id"/>
        </w:rPr>
        <w:t xml:space="preserve"> dalam</w:t>
      </w:r>
      <w:r>
        <w:rPr>
          <w:lang w:val="id"/>
        </w:rPr>
        <w:t xml:space="preserve"> </w:t>
      </w:r>
      <w:r>
        <w:rPr>
          <w:sz w:val="20"/>
          <w:lang w:val="id"/>
        </w:rPr>
        <w:t xml:space="preserve"> rapat.</w:t>
      </w:r>
      <w:r>
        <w:rPr>
          <w:lang w:val="id"/>
        </w:rPr>
        <w:t xml:space="preserve"> </w:t>
      </w:r>
      <w:r>
        <w:rPr>
          <w:sz w:val="20"/>
          <w:lang w:val="id"/>
        </w:rPr>
        <w:t>Jika</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Webinar</w:t>
      </w:r>
      <w:proofErr w:type="spellEnd"/>
      <w:r>
        <w:rPr>
          <w:lang w:val="id"/>
        </w:rPr>
        <w:t xml:space="preserve"> </w:t>
      </w:r>
      <w:r>
        <w:rPr>
          <w:sz w:val="20"/>
          <w:lang w:val="id"/>
        </w:rPr>
        <w:t xml:space="preserve"> perlu</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diverifikasi</w:t>
      </w:r>
      <w:r>
        <w:rPr>
          <w:lang w:val="id"/>
        </w:rPr>
        <w:t xml:space="preserve"> </w:t>
      </w:r>
      <w:r>
        <w:rPr>
          <w:sz w:val="20"/>
          <w:lang w:val="id"/>
        </w:rPr>
        <w:t xml:space="preserve"> </w:t>
      </w:r>
      <w:r>
        <w:rPr>
          <w:lang w:val="id"/>
        </w:rPr>
        <w:t xml:space="preserve"> </w:t>
      </w:r>
      <w:r>
        <w:rPr>
          <w:sz w:val="20"/>
          <w:lang w:val="id"/>
        </w:rPr>
        <w:t xml:space="preserve"> oleh</w:t>
      </w:r>
      <w:r>
        <w:rPr>
          <w:lang w:val="id"/>
        </w:rPr>
        <w:t xml:space="preserve"> </w:t>
      </w:r>
      <w:r>
        <w:rPr>
          <w:spacing w:val="-3"/>
          <w:sz w:val="20"/>
          <w:lang w:val="id"/>
        </w:rPr>
        <w:t xml:space="preserve"> penyelenggara, </w:t>
      </w:r>
      <w:r>
        <w:rPr>
          <w:lang w:val="id"/>
        </w:rPr>
        <w:t xml:space="preserve"> </w:t>
      </w:r>
      <w:r>
        <w:rPr>
          <w:sz w:val="20"/>
          <w:lang w:val="id"/>
        </w:rPr>
        <w:t>peserta/undangan tidak akan menerima Email undangan dan tidak dapat segera bergabung ke dalam rapat sampai permintaan lolos verifikasi oleh</w:t>
      </w:r>
      <w:r>
        <w:rPr>
          <w:lang w:val="id"/>
        </w:rPr>
        <w:t xml:space="preserve"> </w:t>
      </w:r>
      <w:r>
        <w:rPr>
          <w:spacing w:val="-3"/>
          <w:sz w:val="20"/>
          <w:lang w:val="id"/>
        </w:rPr>
        <w:t xml:space="preserve"> </w:t>
      </w:r>
      <w:proofErr w:type="spellStart"/>
      <w:r>
        <w:rPr>
          <w:spacing w:val="-3"/>
          <w:sz w:val="20"/>
          <w:lang w:val="id"/>
        </w:rPr>
        <w:t>penjadwal</w:t>
      </w:r>
      <w:proofErr w:type="spellEnd"/>
      <w:r>
        <w:rPr>
          <w:spacing w:val="-3"/>
          <w:sz w:val="20"/>
          <w:lang w:val="id"/>
        </w:rPr>
        <w:t>.</w:t>
      </w:r>
    </w:p>
    <w:p w14:paraId="75596053" w14:textId="77777777" w:rsidR="00776FB4" w:rsidRDefault="0073215B">
      <w:pPr>
        <w:pStyle w:val="ListParagraph"/>
        <w:numPr>
          <w:ilvl w:val="0"/>
          <w:numId w:val="92"/>
        </w:numPr>
        <w:tabs>
          <w:tab w:val="left" w:pos="1019"/>
        </w:tabs>
        <w:spacing w:before="122" w:line="374" w:lineRule="auto"/>
        <w:ind w:left="1018" w:right="1014" w:hanging="419"/>
        <w:jc w:val="both"/>
        <w:rPr>
          <w:sz w:val="20"/>
        </w:rPr>
      </w:pPr>
      <w:r>
        <w:rPr>
          <w:sz w:val="20"/>
          <w:lang w:val="id"/>
        </w:rPr>
        <w:t xml:space="preserve">Jika Email telah didaftarkan sebelumnya, </w:t>
      </w:r>
      <w:proofErr w:type="spellStart"/>
      <w:r>
        <w:rPr>
          <w:sz w:val="20"/>
          <w:lang w:val="id"/>
        </w:rPr>
        <w:t>sistemakan</w:t>
      </w:r>
      <w:proofErr w:type="spellEnd"/>
      <w:r>
        <w:rPr>
          <w:sz w:val="20"/>
          <w:lang w:val="id"/>
        </w:rPr>
        <w:t xml:space="preserve"> menceburkan </w:t>
      </w:r>
      <w:r>
        <w:rPr>
          <w:lang w:val="id"/>
        </w:rPr>
        <w:t xml:space="preserve"> </w:t>
      </w:r>
      <w:r>
        <w:rPr>
          <w:spacing w:val="-3"/>
          <w:sz w:val="20"/>
          <w:lang w:val="id"/>
        </w:rPr>
        <w:t xml:space="preserve">pengguna </w:t>
      </w:r>
      <w:r>
        <w:rPr>
          <w:lang w:val="id"/>
        </w:rPr>
        <w:t xml:space="preserve">apakah akan mengirim ulang Email </w:t>
      </w:r>
      <w:r>
        <w:rPr>
          <w:sz w:val="20"/>
          <w:lang w:val="id"/>
        </w:rPr>
        <w:t xml:space="preserve">lain. Setelah selesai, </w:t>
      </w:r>
      <w:r>
        <w:rPr>
          <w:lang w:val="id"/>
        </w:rPr>
        <w:t xml:space="preserve"> </w:t>
      </w:r>
      <w:r>
        <w:rPr>
          <w:spacing w:val="-3"/>
          <w:sz w:val="20"/>
          <w:lang w:val="id"/>
        </w:rPr>
        <w:t xml:space="preserve">pengguna </w:t>
      </w:r>
      <w:r>
        <w:rPr>
          <w:lang w:val="id"/>
        </w:rPr>
        <w:t xml:space="preserve">akan menerima </w:t>
      </w:r>
      <w:r>
        <w:rPr>
          <w:sz w:val="20"/>
          <w:lang w:val="id"/>
        </w:rPr>
        <w:t xml:space="preserve">Email konfirmasi. Jika </w:t>
      </w:r>
      <w:r>
        <w:rPr>
          <w:lang w:val="id"/>
        </w:rPr>
        <w:t xml:space="preserve"> </w:t>
      </w:r>
      <w:r>
        <w:rPr>
          <w:spacing w:val="-3"/>
          <w:sz w:val="20"/>
          <w:lang w:val="id"/>
        </w:rPr>
        <w:t xml:space="preserve">pengguna </w:t>
      </w:r>
      <w:r>
        <w:rPr>
          <w:lang w:val="id"/>
        </w:rPr>
        <w:t xml:space="preserve">memasukkan Nama baru untuk bergabung </w:t>
      </w:r>
      <w:r>
        <w:rPr>
          <w:sz w:val="20"/>
          <w:lang w:val="id"/>
        </w:rPr>
        <w:t xml:space="preserve">dalam rapat, sistem akan </w:t>
      </w:r>
      <w:r>
        <w:rPr>
          <w:lang w:val="id"/>
        </w:rPr>
        <w:t xml:space="preserve"> </w:t>
      </w:r>
      <w:r>
        <w:rPr>
          <w:spacing w:val="-3"/>
          <w:sz w:val="20"/>
          <w:lang w:val="id"/>
        </w:rPr>
        <w:t xml:space="preserve">menggunakan </w:t>
      </w:r>
      <w:r>
        <w:rPr>
          <w:lang w:val="id"/>
        </w:rPr>
        <w:t xml:space="preserve"> </w:t>
      </w:r>
      <w:r>
        <w:rPr>
          <w:sz w:val="20"/>
          <w:lang w:val="id"/>
        </w:rPr>
        <w:t xml:space="preserve">Nama baru untuk </w:t>
      </w:r>
      <w:r>
        <w:rPr>
          <w:lang w:val="id"/>
        </w:rPr>
        <w:t xml:space="preserve"> </w:t>
      </w:r>
      <w:r>
        <w:rPr>
          <w:spacing w:val="-3"/>
          <w:sz w:val="20"/>
          <w:lang w:val="id"/>
        </w:rPr>
        <w:t xml:space="preserve">pengguna </w:t>
      </w:r>
      <w:r>
        <w:rPr>
          <w:lang w:val="id"/>
        </w:rPr>
        <w:t xml:space="preserve"> </w:t>
      </w:r>
      <w:r>
        <w:rPr>
          <w:sz w:val="20"/>
          <w:lang w:val="id"/>
        </w:rPr>
        <w:t>dalam</w:t>
      </w:r>
      <w:r>
        <w:rPr>
          <w:lang w:val="id"/>
        </w:rPr>
        <w:t xml:space="preserve"> </w:t>
      </w:r>
      <w:r>
        <w:rPr>
          <w:sz w:val="20"/>
          <w:lang w:val="id"/>
        </w:rPr>
        <w:t xml:space="preserve"> rapat.</w:t>
      </w:r>
    </w:p>
    <w:p w14:paraId="00D152D5" w14:textId="77777777" w:rsidR="00776FB4" w:rsidRDefault="0073215B">
      <w:pPr>
        <w:pStyle w:val="ListParagraph"/>
        <w:numPr>
          <w:ilvl w:val="0"/>
          <w:numId w:val="92"/>
        </w:numPr>
        <w:tabs>
          <w:tab w:val="left" w:pos="1019"/>
        </w:tabs>
        <w:spacing w:before="119"/>
        <w:ind w:left="1018" w:hanging="419"/>
        <w:jc w:val="both"/>
        <w:rPr>
          <w:sz w:val="20"/>
        </w:rPr>
      </w:pPr>
      <w:r>
        <w:rPr>
          <w:sz w:val="20"/>
          <w:lang w:val="id"/>
        </w:rPr>
        <w:lastRenderedPageBreak/>
        <w:t>Jika rapat dihentikan/dibatalkan/</w:t>
      </w:r>
      <w:proofErr w:type="spellStart"/>
      <w:r>
        <w:rPr>
          <w:sz w:val="20"/>
          <w:lang w:val="id"/>
        </w:rPr>
        <w:t>diberalah,pengguna</w:t>
      </w:r>
      <w:proofErr w:type="spellEnd"/>
      <w:r>
        <w:rPr>
          <w:sz w:val="20"/>
          <w:lang w:val="id"/>
        </w:rPr>
        <w:t xml:space="preserve"> </w:t>
      </w:r>
      <w:r>
        <w:rPr>
          <w:lang w:val="id"/>
        </w:rPr>
        <w:t xml:space="preserve"> </w:t>
      </w:r>
      <w:r>
        <w:rPr>
          <w:spacing w:val="-3"/>
          <w:sz w:val="20"/>
          <w:lang w:val="id"/>
        </w:rPr>
        <w:t xml:space="preserve">tidak </w:t>
      </w:r>
      <w:r>
        <w:rPr>
          <w:lang w:val="id"/>
        </w:rPr>
        <w:t xml:space="preserve"> </w:t>
      </w:r>
      <w:r>
        <w:rPr>
          <w:sz w:val="20"/>
          <w:lang w:val="id"/>
        </w:rPr>
        <w:t>dapat terus</w:t>
      </w:r>
      <w:r>
        <w:rPr>
          <w:lang w:val="id"/>
        </w:rPr>
        <w:t xml:space="preserve"> </w:t>
      </w:r>
      <w:r>
        <w:rPr>
          <w:spacing w:val="-3"/>
          <w:sz w:val="20"/>
          <w:lang w:val="id"/>
        </w:rPr>
        <w:t xml:space="preserve"> mendaftar.</w:t>
      </w:r>
    </w:p>
    <w:p w14:paraId="79636076" w14:textId="77777777" w:rsidR="00776FB4" w:rsidRDefault="00776FB4">
      <w:pPr>
        <w:pStyle w:val="BodyText"/>
        <w:spacing w:before="9"/>
        <w:rPr>
          <w:sz w:val="21"/>
        </w:rPr>
      </w:pPr>
    </w:p>
    <w:p w14:paraId="747879B7" w14:textId="77777777" w:rsidR="00776FB4" w:rsidRDefault="0073215B">
      <w:pPr>
        <w:pStyle w:val="ListParagraph"/>
        <w:numPr>
          <w:ilvl w:val="0"/>
          <w:numId w:val="92"/>
        </w:numPr>
        <w:tabs>
          <w:tab w:val="left" w:pos="1018"/>
          <w:tab w:val="left" w:pos="1019"/>
        </w:tabs>
        <w:ind w:left="1018" w:hanging="419"/>
        <w:rPr>
          <w:sz w:val="20"/>
        </w:rPr>
      </w:pPr>
      <w:r>
        <w:rPr>
          <w:sz w:val="20"/>
          <w:lang w:val="id"/>
        </w:rPr>
        <w:t>Setelah pendaftaran selesai, pengguna dapat memuat rapat ke Google Kalender atau Outlook.</w:t>
      </w:r>
    </w:p>
    <w:p w14:paraId="4CE2479B" w14:textId="77777777" w:rsidR="00776FB4" w:rsidRDefault="00776FB4">
      <w:pPr>
        <w:rPr>
          <w:sz w:val="20"/>
        </w:rPr>
        <w:sectPr w:rsidR="00776FB4">
          <w:pgSz w:w="12240" w:h="15840"/>
          <w:pgMar w:top="0" w:right="420" w:bottom="840" w:left="840" w:header="0" w:footer="596" w:gutter="0"/>
          <w:cols w:space="720"/>
        </w:sectPr>
      </w:pPr>
    </w:p>
    <w:p w14:paraId="1FE1F554" w14:textId="2175D20A" w:rsidR="00776FB4" w:rsidRDefault="00EB5BD3">
      <w:pPr>
        <w:pStyle w:val="BodyText"/>
        <w:ind w:left="3480"/>
      </w:pPr>
      <w:r>
        <w:rPr>
          <w:noProof/>
        </w:rPr>
        <w:lastRenderedPageBreak/>
        <mc:AlternateContent>
          <mc:Choice Requires="wpg">
            <w:drawing>
              <wp:inline distT="0" distB="0" distL="0" distR="0" wp14:anchorId="50DE26C9" wp14:editId="00FDBE2F">
                <wp:extent cx="4690110" cy="2411730"/>
                <wp:effectExtent l="9525" t="3175" r="0" b="4445"/>
                <wp:docPr id="977"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0110" cy="2411730"/>
                          <a:chOff x="0" y="0"/>
                          <a:chExt cx="7386" cy="3798"/>
                        </a:xfrm>
                      </wpg:grpSpPr>
                      <pic:pic xmlns:pic="http://schemas.openxmlformats.org/drawingml/2006/picture">
                        <pic:nvPicPr>
                          <pic:cNvPr id="978" name="Picture 5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7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9" name="Picture 5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4" y="1593"/>
                            <a:ext cx="3566" cy="2190"/>
                          </a:xfrm>
                          <a:prstGeom prst="rect">
                            <a:avLst/>
                          </a:prstGeom>
                          <a:noFill/>
                          <a:extLst>
                            <a:ext uri="{909E8E84-426E-40DD-AFC4-6F175D3DCCD1}">
                              <a14:hiddenFill xmlns:a14="http://schemas.microsoft.com/office/drawing/2010/main">
                                <a:solidFill>
                                  <a:srgbClr val="FFFFFF"/>
                                </a:solidFill>
                              </a14:hiddenFill>
                            </a:ext>
                          </a:extLst>
                        </pic:spPr>
                      </pic:pic>
                      <wps:wsp>
                        <wps:cNvPr id="980" name="Rectangle 549"/>
                        <wps:cNvSpPr>
                          <a:spLocks noChangeArrowheads="1"/>
                        </wps:cNvSpPr>
                        <wps:spPr bwMode="auto">
                          <a:xfrm>
                            <a:off x="7" y="1585"/>
                            <a:ext cx="3581" cy="220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68B0C7" id="Group 548" o:spid="_x0000_s1026" style="width:369.3pt;height:189.9pt;mso-position-horizontal-relative:char;mso-position-vertical-relative:line" coordsize="7386,37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">
                <v:shape id="Picture 551" o:spid="_x0000_s1027" type="#_x0000_t75" style="position:absolute;left:347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">
                  <v:imagedata r:id="rId26" o:title=""/>
                </v:shape>
                <v:shape id="Picture 550" o:spid="_x0000_s1028" type="#_x0000_t75" style="position:absolute;left:14;top:1593;width:3566;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">
                  <v:imagedata r:id="rId112" o:title=""/>
                </v:shape>
                <v:rect id="Rectangle 549" o:spid="_x0000_s1029" style="position:absolute;left:7;top:1585;width:3581;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" filled="f" strokecolor="#5b9bd4"/>
                <w10:anchorlock/>
              </v:group>
            </w:pict>
          </mc:Fallback>
        </mc:AlternateContent>
      </w:r>
    </w:p>
    <w:p w14:paraId="3A8D6032" w14:textId="77777777" w:rsidR="00776FB4" w:rsidRDefault="00776FB4">
      <w:pPr>
        <w:pStyle w:val="BodyText"/>
        <w:spacing w:before="2"/>
        <w:rPr>
          <w:sz w:val="8"/>
        </w:rPr>
      </w:pPr>
    </w:p>
    <w:p w14:paraId="5CB03F58" w14:textId="77777777" w:rsidR="00776FB4" w:rsidRDefault="0073215B">
      <w:pPr>
        <w:spacing w:before="93"/>
        <w:ind w:left="493" w:right="917"/>
        <w:jc w:val="center"/>
        <w:rPr>
          <w:b/>
          <w:sz w:val="16"/>
        </w:rPr>
      </w:pPr>
      <w:bookmarkStart w:id="154" w:name="_bookmark100"/>
      <w:bookmarkEnd w:id="154"/>
      <w:r>
        <w:rPr>
          <w:b/>
          <w:sz w:val="16"/>
          <w:lang w:val="id"/>
        </w:rPr>
        <w:t>Gambar 26: Tambahkan ke Kalender</w:t>
      </w:r>
    </w:p>
    <w:p w14:paraId="707B035C" w14:textId="77777777" w:rsidR="00776FB4" w:rsidRDefault="00776FB4">
      <w:pPr>
        <w:pStyle w:val="BodyText"/>
        <w:spacing w:before="6"/>
        <w:rPr>
          <w:b/>
          <w:sz w:val="19"/>
        </w:rPr>
      </w:pPr>
    </w:p>
    <w:p w14:paraId="3A3CCBF2" w14:textId="77777777" w:rsidR="00776FB4" w:rsidRDefault="0073215B">
      <w:pPr>
        <w:spacing w:before="100"/>
        <w:ind w:left="600"/>
        <w:rPr>
          <w:rFonts w:ascii="Caladea"/>
          <w:b/>
          <w:sz w:val="26"/>
        </w:rPr>
      </w:pPr>
      <w:bookmarkStart w:id="155" w:name="_bookmark101"/>
      <w:bookmarkEnd w:id="155"/>
      <w:r>
        <w:rPr>
          <w:b/>
          <w:color w:val="000080"/>
          <w:sz w:val="26"/>
          <w:lang w:val="id"/>
        </w:rPr>
        <w:t>Antarmuka Rapat</w:t>
      </w:r>
    </w:p>
    <w:p w14:paraId="4968CF91" w14:textId="77777777" w:rsidR="00776FB4" w:rsidRDefault="00776FB4">
      <w:pPr>
        <w:pStyle w:val="BodyText"/>
        <w:spacing w:before="6"/>
        <w:rPr>
          <w:rFonts w:ascii="Caladea"/>
          <w:b/>
          <w:sz w:val="26"/>
        </w:rPr>
      </w:pPr>
    </w:p>
    <w:p w14:paraId="54EFC08C" w14:textId="77777777" w:rsidR="00776FB4" w:rsidRDefault="0073215B">
      <w:pPr>
        <w:pStyle w:val="BodyText"/>
        <w:spacing w:before="1"/>
        <w:ind w:left="600"/>
      </w:pPr>
      <w:r>
        <w:rPr>
          <w:lang w:val="id"/>
        </w:rPr>
        <w:t>Saat pengguna bergabung dalam konferensi dari browser web, pengguna akan melihat antarmuka berikut:</w:t>
      </w:r>
    </w:p>
    <w:p w14:paraId="0CBA90A8" w14:textId="77777777" w:rsidR="00776FB4" w:rsidRDefault="0073215B">
      <w:pPr>
        <w:pStyle w:val="BodyText"/>
        <w:spacing w:before="9"/>
        <w:rPr>
          <w:sz w:val="13"/>
        </w:rPr>
      </w:pPr>
      <w:r>
        <w:rPr>
          <w:noProof/>
          <w:lang w:val="id"/>
        </w:rPr>
        <w:drawing>
          <wp:anchor distT="0" distB="0" distL="0" distR="0" simplePos="0" relativeHeight="125" behindDoc="0" locked="0" layoutInCell="1" allowOverlap="1" wp14:anchorId="7582C642" wp14:editId="34FCB8A1">
            <wp:simplePos x="0" y="0"/>
            <wp:positionH relativeFrom="page">
              <wp:posOffset>914400</wp:posOffset>
            </wp:positionH>
            <wp:positionV relativeFrom="paragraph">
              <wp:posOffset>125807</wp:posOffset>
            </wp:positionV>
            <wp:extent cx="5932212" cy="3566160"/>
            <wp:effectExtent l="0" t="0" r="0" b="0"/>
            <wp:wrapTopAndBottom/>
            <wp:docPr id="21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5.jpeg"/>
                    <pic:cNvPicPr/>
                  </pic:nvPicPr>
                  <pic:blipFill>
                    <a:blip r:embed="rId113" cstate="print"/>
                    <a:stretch>
                      <a:fillRect/>
                    </a:stretch>
                  </pic:blipFill>
                  <pic:spPr>
                    <a:xfrm>
                      <a:off x="0" y="0"/>
                      <a:ext cx="5932212" cy="3566160"/>
                    </a:xfrm>
                    <a:prstGeom prst="rect">
                      <a:avLst/>
                    </a:prstGeom>
                  </pic:spPr>
                </pic:pic>
              </a:graphicData>
            </a:graphic>
          </wp:anchor>
        </w:drawing>
      </w:r>
    </w:p>
    <w:p w14:paraId="6C4C2FAE" w14:textId="77777777" w:rsidR="00776FB4" w:rsidRDefault="00776FB4">
      <w:pPr>
        <w:pStyle w:val="BodyText"/>
        <w:spacing w:before="2"/>
        <w:rPr>
          <w:sz w:val="19"/>
        </w:rPr>
      </w:pPr>
    </w:p>
    <w:p w14:paraId="41CE1E52" w14:textId="77777777" w:rsidR="00776FB4" w:rsidRDefault="0073215B">
      <w:pPr>
        <w:ind w:left="494" w:right="917"/>
        <w:jc w:val="center"/>
        <w:rPr>
          <w:b/>
          <w:sz w:val="16"/>
        </w:rPr>
      </w:pPr>
      <w:bookmarkStart w:id="156" w:name="_bookmark102"/>
      <w:bookmarkEnd w:id="156"/>
      <w:r>
        <w:rPr>
          <w:b/>
          <w:sz w:val="16"/>
          <w:lang w:val="id"/>
        </w:rPr>
        <w:t xml:space="preserve">Gambar 27: Antarmuka Rapat di </w:t>
      </w:r>
      <w:proofErr w:type="spellStart"/>
      <w:r>
        <w:rPr>
          <w:b/>
          <w:sz w:val="16"/>
          <w:lang w:val="id"/>
        </w:rPr>
        <w:t>Firefox</w:t>
      </w:r>
      <w:proofErr w:type="spellEnd"/>
    </w:p>
    <w:p w14:paraId="1B6E1039" w14:textId="77777777" w:rsidR="00776FB4" w:rsidRDefault="00776FB4">
      <w:pPr>
        <w:pStyle w:val="BodyText"/>
        <w:rPr>
          <w:b/>
          <w:sz w:val="25"/>
        </w:rPr>
      </w:pPr>
    </w:p>
    <w:p w14:paraId="68712BC7" w14:textId="77777777" w:rsidR="00776FB4" w:rsidRDefault="0073215B">
      <w:pPr>
        <w:pStyle w:val="Heading4"/>
        <w:numPr>
          <w:ilvl w:val="0"/>
          <w:numId w:val="91"/>
        </w:numPr>
        <w:tabs>
          <w:tab w:val="left" w:pos="903"/>
        </w:tabs>
        <w:jc w:val="left"/>
      </w:pPr>
      <w:r>
        <w:rPr>
          <w:lang w:val="id"/>
        </w:rPr>
        <w:t>- Antarmuka tampilan video</w:t>
      </w:r>
    </w:p>
    <w:p w14:paraId="58A95FA9" w14:textId="77777777" w:rsidR="00776FB4" w:rsidRDefault="00776FB4">
      <w:pPr>
        <w:pStyle w:val="BodyText"/>
        <w:rPr>
          <w:b/>
          <w:sz w:val="23"/>
        </w:rPr>
      </w:pPr>
    </w:p>
    <w:p w14:paraId="74C7C596" w14:textId="77777777" w:rsidR="00776FB4" w:rsidRDefault="0073215B">
      <w:pPr>
        <w:pStyle w:val="BodyText"/>
        <w:ind w:left="960"/>
      </w:pPr>
      <w:r>
        <w:rPr>
          <w:lang w:val="id"/>
        </w:rPr>
        <w:t xml:space="preserve">Layar ini digunakan untuk memeriksa video dari </w:t>
      </w:r>
      <w:proofErr w:type="spellStart"/>
      <w:r>
        <w:rPr>
          <w:lang w:val="id"/>
        </w:rPr>
        <w:t>host</w:t>
      </w:r>
      <w:proofErr w:type="spellEnd"/>
      <w:r>
        <w:rPr>
          <w:lang w:val="id"/>
        </w:rPr>
        <w:t xml:space="preserve"> atau presentasi dalam konferensi.</w:t>
      </w:r>
    </w:p>
    <w:p w14:paraId="2EF3FA9D" w14:textId="77777777" w:rsidR="00776FB4" w:rsidRDefault="00776FB4">
      <w:pPr>
        <w:pStyle w:val="BodyText"/>
        <w:spacing w:before="5"/>
        <w:rPr>
          <w:sz w:val="23"/>
        </w:rPr>
      </w:pPr>
    </w:p>
    <w:p w14:paraId="60E21AE5" w14:textId="77777777" w:rsidR="00776FB4" w:rsidRDefault="0073215B">
      <w:pPr>
        <w:pStyle w:val="Heading4"/>
        <w:numPr>
          <w:ilvl w:val="0"/>
          <w:numId w:val="91"/>
        </w:numPr>
        <w:tabs>
          <w:tab w:val="left" w:pos="903"/>
        </w:tabs>
        <w:jc w:val="left"/>
      </w:pPr>
      <w:r>
        <w:rPr>
          <w:lang w:val="id"/>
        </w:rPr>
        <w:t xml:space="preserve">- </w:t>
      </w:r>
      <w:proofErr w:type="spellStart"/>
      <w:r>
        <w:rPr>
          <w:lang w:val="id"/>
        </w:rPr>
        <w:t>Sayaeting</w:t>
      </w:r>
      <w:proofErr w:type="spellEnd"/>
      <w:r>
        <w:rPr>
          <w:lang w:val="id"/>
        </w:rPr>
        <w:t xml:space="preserve">  Durasi</w:t>
      </w:r>
    </w:p>
    <w:p w14:paraId="5D2EB66E" w14:textId="77777777" w:rsidR="00776FB4" w:rsidRDefault="00776FB4">
      <w:pPr>
        <w:pStyle w:val="BodyText"/>
        <w:rPr>
          <w:b/>
          <w:sz w:val="23"/>
        </w:rPr>
      </w:pPr>
    </w:p>
    <w:p w14:paraId="641981BC" w14:textId="77777777" w:rsidR="00776FB4" w:rsidRDefault="0073215B">
      <w:pPr>
        <w:pStyle w:val="BodyText"/>
        <w:ind w:left="960"/>
      </w:pPr>
      <w:r>
        <w:rPr>
          <w:lang w:val="id"/>
        </w:rPr>
        <w:t>Ini digunakan untuk memperlihatkan durasi rapat.</w:t>
      </w:r>
    </w:p>
    <w:p w14:paraId="4192F917" w14:textId="77777777" w:rsidR="00776FB4" w:rsidRDefault="00776FB4">
      <w:pPr>
        <w:pStyle w:val="BodyText"/>
        <w:spacing w:before="4"/>
        <w:rPr>
          <w:sz w:val="23"/>
        </w:rPr>
      </w:pPr>
    </w:p>
    <w:p w14:paraId="3E6AC17F" w14:textId="77777777" w:rsidR="00776FB4" w:rsidRDefault="0073215B">
      <w:pPr>
        <w:pStyle w:val="Heading4"/>
        <w:numPr>
          <w:ilvl w:val="0"/>
          <w:numId w:val="91"/>
        </w:numPr>
        <w:tabs>
          <w:tab w:val="left" w:pos="903"/>
        </w:tabs>
        <w:spacing w:before="1"/>
        <w:jc w:val="left"/>
      </w:pPr>
      <w:r>
        <w:rPr>
          <w:lang w:val="id"/>
        </w:rPr>
        <w:lastRenderedPageBreak/>
        <w:t>- Daftar peserta</w:t>
      </w:r>
    </w:p>
    <w:p w14:paraId="208DEC52" w14:textId="77777777" w:rsidR="00776FB4" w:rsidRDefault="00776FB4">
      <w:pPr>
        <w:sectPr w:rsidR="00776FB4">
          <w:pgSz w:w="12240" w:h="15840"/>
          <w:pgMar w:top="0" w:right="420" w:bottom="840" w:left="840" w:header="0" w:footer="596" w:gutter="0"/>
          <w:cols w:space="720"/>
        </w:sectPr>
      </w:pPr>
    </w:p>
    <w:p w14:paraId="7FAFCEB1" w14:textId="77777777" w:rsidR="00776FB4" w:rsidRDefault="00776FB4">
      <w:pPr>
        <w:pStyle w:val="BodyText"/>
        <w:rPr>
          <w:b/>
        </w:rPr>
      </w:pPr>
    </w:p>
    <w:p w14:paraId="16995264" w14:textId="77777777" w:rsidR="00776FB4" w:rsidRDefault="00776FB4">
      <w:pPr>
        <w:pStyle w:val="BodyText"/>
        <w:rPr>
          <w:b/>
        </w:rPr>
      </w:pPr>
    </w:p>
    <w:p w14:paraId="12FA83FF" w14:textId="77777777" w:rsidR="00776FB4" w:rsidRDefault="00776FB4">
      <w:pPr>
        <w:pStyle w:val="BodyText"/>
        <w:rPr>
          <w:b/>
        </w:rPr>
      </w:pPr>
    </w:p>
    <w:p w14:paraId="2FA693EC" w14:textId="77777777" w:rsidR="00776FB4" w:rsidRDefault="00776FB4">
      <w:pPr>
        <w:pStyle w:val="BodyText"/>
        <w:rPr>
          <w:b/>
        </w:rPr>
      </w:pPr>
    </w:p>
    <w:p w14:paraId="248586C0" w14:textId="77777777" w:rsidR="00776FB4" w:rsidRDefault="00776FB4">
      <w:pPr>
        <w:pStyle w:val="BodyText"/>
        <w:rPr>
          <w:b/>
        </w:rPr>
      </w:pPr>
    </w:p>
    <w:p w14:paraId="318F2833" w14:textId="77777777" w:rsidR="00776FB4" w:rsidRDefault="00776FB4">
      <w:pPr>
        <w:pStyle w:val="BodyText"/>
        <w:spacing w:before="6"/>
        <w:rPr>
          <w:b/>
          <w:sz w:val="21"/>
        </w:rPr>
      </w:pPr>
    </w:p>
    <w:p w14:paraId="5C060C0F" w14:textId="77777777" w:rsidR="00776FB4" w:rsidRDefault="0073215B">
      <w:pPr>
        <w:pStyle w:val="BodyText"/>
        <w:spacing w:before="95" w:line="350" w:lineRule="auto"/>
        <w:ind w:left="960" w:right="1017"/>
        <w:jc w:val="both"/>
      </w:pPr>
      <w:r>
        <w:rPr>
          <w:noProof/>
          <w:lang w:val="id"/>
        </w:rPr>
        <w:drawing>
          <wp:anchor distT="0" distB="0" distL="0" distR="0" simplePos="0" relativeHeight="481992704" behindDoc="1" locked="0" layoutInCell="1" allowOverlap="1" wp14:anchorId="5E43CCA2" wp14:editId="6A0E3C04">
            <wp:simplePos x="0" y="0"/>
            <wp:positionH relativeFrom="page">
              <wp:posOffset>4947758</wp:posOffset>
            </wp:positionH>
            <wp:positionV relativeFrom="paragraph">
              <wp:posOffset>-887604</wp:posOffset>
            </wp:positionV>
            <wp:extent cx="2486187" cy="1512570"/>
            <wp:effectExtent l="0" t="0" r="0" b="0"/>
            <wp:wrapNone/>
            <wp:docPr id="21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Ini digunakan untuk menunjukkan semua peserta dalam konferensi. Tuan rumah rapat bisa mengatur agar semua peserta bisa melihat semua anggota rapat.</w:t>
      </w:r>
    </w:p>
    <w:p w14:paraId="6F098BFD" w14:textId="77777777" w:rsidR="00776FB4" w:rsidRDefault="0073215B">
      <w:pPr>
        <w:pStyle w:val="Heading4"/>
        <w:numPr>
          <w:ilvl w:val="0"/>
          <w:numId w:val="91"/>
        </w:numPr>
        <w:tabs>
          <w:tab w:val="left" w:pos="903"/>
        </w:tabs>
        <w:spacing w:before="164"/>
        <w:jc w:val="left"/>
      </w:pPr>
      <w:r>
        <w:rPr>
          <w:lang w:val="id"/>
        </w:rPr>
        <w:t>- Obrolan</w:t>
      </w:r>
    </w:p>
    <w:p w14:paraId="5C4C625E" w14:textId="77777777" w:rsidR="00776FB4" w:rsidRDefault="00776FB4">
      <w:pPr>
        <w:pStyle w:val="BodyText"/>
        <w:rPr>
          <w:b/>
          <w:sz w:val="23"/>
        </w:rPr>
      </w:pPr>
    </w:p>
    <w:p w14:paraId="79669AEB" w14:textId="77777777" w:rsidR="00776FB4" w:rsidRDefault="0073215B">
      <w:pPr>
        <w:pStyle w:val="BodyText"/>
        <w:ind w:left="1061"/>
      </w:pPr>
      <w:r>
        <w:rPr>
          <w:lang w:val="id"/>
        </w:rPr>
        <w:t>Mengobrol dalam rapat, mendukung obrolan grup dan obrolan pribadi sekarang.</w:t>
      </w:r>
    </w:p>
    <w:p w14:paraId="7052235A" w14:textId="77777777" w:rsidR="00776FB4" w:rsidRDefault="00776FB4">
      <w:pPr>
        <w:pStyle w:val="BodyText"/>
        <w:spacing w:before="5"/>
        <w:rPr>
          <w:sz w:val="23"/>
        </w:rPr>
      </w:pPr>
    </w:p>
    <w:p w14:paraId="1A2328D0" w14:textId="77777777" w:rsidR="00776FB4" w:rsidRDefault="0073215B">
      <w:pPr>
        <w:pStyle w:val="Heading4"/>
        <w:numPr>
          <w:ilvl w:val="0"/>
          <w:numId w:val="91"/>
        </w:numPr>
        <w:tabs>
          <w:tab w:val="left" w:pos="903"/>
        </w:tabs>
        <w:jc w:val="left"/>
      </w:pPr>
      <w:r>
        <w:rPr>
          <w:lang w:val="id"/>
        </w:rPr>
        <w:t>- Bisu</w:t>
      </w:r>
    </w:p>
    <w:p w14:paraId="51E16371" w14:textId="77777777" w:rsidR="00776FB4" w:rsidRDefault="00776FB4">
      <w:pPr>
        <w:pStyle w:val="BodyText"/>
        <w:rPr>
          <w:b/>
          <w:sz w:val="23"/>
        </w:rPr>
      </w:pPr>
    </w:p>
    <w:p w14:paraId="4EB0C283" w14:textId="77777777" w:rsidR="00776FB4" w:rsidRDefault="0073215B">
      <w:pPr>
        <w:pStyle w:val="BodyText"/>
        <w:ind w:left="1061"/>
      </w:pPr>
      <w:r>
        <w:rPr>
          <w:lang w:val="id"/>
        </w:rPr>
        <w:t>Ini digunakan untuk memfungsikan/menon-fungsikan bisu.</w:t>
      </w:r>
    </w:p>
    <w:p w14:paraId="6E22FAF9" w14:textId="77777777" w:rsidR="00776FB4" w:rsidRDefault="00776FB4">
      <w:pPr>
        <w:pStyle w:val="BodyText"/>
        <w:spacing w:before="5"/>
        <w:rPr>
          <w:sz w:val="23"/>
        </w:rPr>
      </w:pPr>
    </w:p>
    <w:p w14:paraId="4F030510" w14:textId="77777777" w:rsidR="00776FB4" w:rsidRDefault="0073215B">
      <w:pPr>
        <w:pStyle w:val="Heading4"/>
        <w:numPr>
          <w:ilvl w:val="0"/>
          <w:numId w:val="91"/>
        </w:numPr>
        <w:tabs>
          <w:tab w:val="left" w:pos="903"/>
        </w:tabs>
        <w:jc w:val="left"/>
      </w:pPr>
      <w:r>
        <w:rPr>
          <w:lang w:val="id"/>
        </w:rPr>
        <w:t xml:space="preserve">- Bagikan </w:t>
      </w:r>
      <w:proofErr w:type="spellStart"/>
      <w:r>
        <w:rPr>
          <w:spacing w:val="-3"/>
          <w:lang w:val="id"/>
        </w:rPr>
        <w:t>Webcam</w:t>
      </w:r>
      <w:proofErr w:type="spellEnd"/>
      <w:r>
        <w:rPr>
          <w:lang w:val="id"/>
        </w:rPr>
        <w:t xml:space="preserve"> </w:t>
      </w:r>
      <w:r>
        <w:rPr>
          <w:spacing w:val="-3"/>
          <w:lang w:val="id"/>
        </w:rPr>
        <w:t xml:space="preserve"> Anda sendiri</w:t>
      </w:r>
    </w:p>
    <w:p w14:paraId="41E61226" w14:textId="77777777" w:rsidR="00776FB4" w:rsidRDefault="00776FB4">
      <w:pPr>
        <w:pStyle w:val="BodyText"/>
        <w:spacing w:before="7"/>
        <w:rPr>
          <w:b/>
          <w:sz w:val="19"/>
        </w:rPr>
      </w:pPr>
    </w:p>
    <w:p w14:paraId="325325C1" w14:textId="77777777" w:rsidR="00776FB4" w:rsidRDefault="0073215B">
      <w:pPr>
        <w:pStyle w:val="BodyText"/>
        <w:spacing w:before="1"/>
        <w:ind w:left="960"/>
      </w:pPr>
      <w:r>
        <w:rPr>
          <w:lang w:val="id"/>
        </w:rPr>
        <w:t xml:space="preserve">Bagikan </w:t>
      </w:r>
      <w:proofErr w:type="spellStart"/>
      <w:r>
        <w:rPr>
          <w:lang w:val="id"/>
        </w:rPr>
        <w:t>Webcam</w:t>
      </w:r>
      <w:proofErr w:type="spellEnd"/>
      <w:r>
        <w:rPr>
          <w:lang w:val="id"/>
        </w:rPr>
        <w:t xml:space="preserve"> Anda kepada peserta lain selama rapat di browser </w:t>
      </w:r>
      <w:proofErr w:type="spellStart"/>
      <w:r>
        <w:rPr>
          <w:lang w:val="id"/>
        </w:rPr>
        <w:t>WebRTC</w:t>
      </w:r>
      <w:proofErr w:type="spellEnd"/>
      <w:r>
        <w:rPr>
          <w:lang w:val="id"/>
        </w:rPr>
        <w:t xml:space="preserve"> yang didukung.</w:t>
      </w:r>
    </w:p>
    <w:p w14:paraId="3ADC30CF" w14:textId="77777777" w:rsidR="00776FB4" w:rsidRDefault="00776FB4">
      <w:pPr>
        <w:pStyle w:val="BodyText"/>
        <w:spacing w:before="11"/>
        <w:rPr>
          <w:sz w:val="22"/>
        </w:rPr>
      </w:pPr>
    </w:p>
    <w:p w14:paraId="2C494AEB" w14:textId="77777777" w:rsidR="00776FB4" w:rsidRDefault="0073215B">
      <w:pPr>
        <w:pStyle w:val="BodyText"/>
        <w:spacing w:line="350" w:lineRule="auto"/>
        <w:ind w:left="960" w:right="1018"/>
        <w:jc w:val="both"/>
      </w:pPr>
      <w:r>
        <w:rPr>
          <w:lang w:val="id"/>
        </w:rPr>
        <w:t xml:space="preserve">Jika pengguna tidak memiliki izin untuk berbagi </w:t>
      </w:r>
      <w:proofErr w:type="spellStart"/>
      <w:r>
        <w:rPr>
          <w:lang w:val="id"/>
        </w:rPr>
        <w:t>webcam</w:t>
      </w:r>
      <w:proofErr w:type="spellEnd"/>
      <w:r>
        <w:rPr>
          <w:lang w:val="id"/>
        </w:rPr>
        <w:t>, pengguna tidak akan melihat opsi ini pada Antarmuka Rapat.</w:t>
      </w:r>
    </w:p>
    <w:p w14:paraId="12CBEB6C" w14:textId="77777777" w:rsidR="00776FB4" w:rsidRDefault="0073215B">
      <w:pPr>
        <w:pStyle w:val="Heading4"/>
        <w:numPr>
          <w:ilvl w:val="0"/>
          <w:numId w:val="91"/>
        </w:numPr>
        <w:tabs>
          <w:tab w:val="left" w:pos="903"/>
        </w:tabs>
        <w:spacing w:before="164"/>
        <w:jc w:val="left"/>
      </w:pPr>
      <w:r>
        <w:rPr>
          <w:lang w:val="id"/>
        </w:rPr>
        <w:t>- Angkat Tangan</w:t>
      </w:r>
    </w:p>
    <w:p w14:paraId="34133DBD" w14:textId="77777777" w:rsidR="00776FB4" w:rsidRDefault="00776FB4">
      <w:pPr>
        <w:pStyle w:val="BodyText"/>
        <w:spacing w:before="8"/>
        <w:rPr>
          <w:b/>
          <w:sz w:val="19"/>
        </w:rPr>
      </w:pPr>
    </w:p>
    <w:p w14:paraId="61345BA4" w14:textId="77777777" w:rsidR="00776FB4" w:rsidRDefault="0073215B">
      <w:pPr>
        <w:pStyle w:val="BodyText"/>
        <w:spacing w:line="350" w:lineRule="auto"/>
        <w:ind w:left="960" w:right="1013"/>
        <w:jc w:val="both"/>
      </w:pPr>
      <w:r>
        <w:rPr>
          <w:lang w:val="id"/>
        </w:rPr>
        <w:t>Jika peserta memerlukan bantuan atau ingin di-</w:t>
      </w:r>
      <w:proofErr w:type="spellStart"/>
      <w:r>
        <w:rPr>
          <w:lang w:val="id"/>
        </w:rPr>
        <w:t>unmuted</w:t>
      </w:r>
      <w:proofErr w:type="spellEnd"/>
      <w:r>
        <w:rPr>
          <w:lang w:val="id"/>
        </w:rPr>
        <w:t xml:space="preserve">, peserta  dapat </w:t>
      </w:r>
      <w:proofErr w:type="spellStart"/>
      <w:r>
        <w:rPr>
          <w:lang w:val="id"/>
        </w:rPr>
        <w:t>mengklik</w:t>
      </w:r>
      <w:proofErr w:type="spellEnd"/>
      <w:r>
        <w:rPr>
          <w:lang w:val="id"/>
        </w:rPr>
        <w:t xml:space="preserve"> tombol </w:t>
      </w:r>
      <w:r>
        <w:rPr>
          <w:spacing w:val="-3"/>
          <w:lang w:val="id"/>
        </w:rPr>
        <w:t xml:space="preserve">Angkat </w:t>
      </w:r>
      <w:r>
        <w:rPr>
          <w:lang w:val="id"/>
        </w:rPr>
        <w:t xml:space="preserve"> Tangan, dan </w:t>
      </w:r>
      <w:proofErr w:type="spellStart"/>
      <w:r>
        <w:rPr>
          <w:lang w:val="id"/>
        </w:rPr>
        <w:t>host</w:t>
      </w:r>
      <w:proofErr w:type="spellEnd"/>
      <w:r>
        <w:rPr>
          <w:lang w:val="id"/>
        </w:rPr>
        <w:t xml:space="preserve">  </w:t>
      </w:r>
      <w:r>
        <w:rPr>
          <w:spacing w:val="-3"/>
          <w:lang w:val="id"/>
        </w:rPr>
        <w:t>rapat</w:t>
      </w:r>
      <w:r>
        <w:rPr>
          <w:lang w:val="id"/>
        </w:rPr>
        <w:t xml:space="preserve">  akan  </w:t>
      </w:r>
      <w:r>
        <w:rPr>
          <w:spacing w:val="-3"/>
          <w:lang w:val="id"/>
        </w:rPr>
        <w:t xml:space="preserve">melihat </w:t>
      </w:r>
      <w:r>
        <w:rPr>
          <w:lang w:val="id"/>
        </w:rPr>
        <w:t xml:space="preserve">ikon </w:t>
      </w:r>
      <w:r>
        <w:rPr>
          <w:spacing w:val="-3"/>
          <w:lang w:val="id"/>
        </w:rPr>
        <w:t xml:space="preserve">Angkat </w:t>
      </w:r>
      <w:r>
        <w:rPr>
          <w:lang w:val="id"/>
        </w:rPr>
        <w:t xml:space="preserve">Tangan di Daftar Peserta. Tuan rumah  </w:t>
      </w:r>
      <w:r>
        <w:rPr>
          <w:spacing w:val="-3"/>
          <w:lang w:val="id"/>
        </w:rPr>
        <w:t xml:space="preserve">rapat </w:t>
      </w:r>
      <w:r>
        <w:rPr>
          <w:lang w:val="id"/>
        </w:rPr>
        <w:t xml:space="preserve">tidak bisa </w:t>
      </w:r>
      <w:proofErr w:type="spellStart"/>
      <w:r>
        <w:rPr>
          <w:lang w:val="id"/>
        </w:rPr>
        <w:t>mengklik</w:t>
      </w:r>
      <w:proofErr w:type="spellEnd"/>
      <w:r>
        <w:rPr>
          <w:lang w:val="id"/>
        </w:rPr>
        <w:t xml:space="preserve"> untuk mengangkat  tangan.</w:t>
      </w:r>
    </w:p>
    <w:p w14:paraId="30AC9692" w14:textId="77777777" w:rsidR="00776FB4" w:rsidRDefault="0073215B">
      <w:pPr>
        <w:pStyle w:val="Heading4"/>
        <w:numPr>
          <w:ilvl w:val="0"/>
          <w:numId w:val="91"/>
        </w:numPr>
        <w:tabs>
          <w:tab w:val="left" w:pos="903"/>
        </w:tabs>
        <w:spacing w:before="164"/>
        <w:jc w:val="both"/>
      </w:pPr>
      <w:r>
        <w:rPr>
          <w:lang w:val="id"/>
        </w:rPr>
        <w:t>- Bagikan desktop atau aplikasi</w:t>
      </w:r>
    </w:p>
    <w:p w14:paraId="68191968" w14:textId="77777777" w:rsidR="00776FB4" w:rsidRDefault="00776FB4">
      <w:pPr>
        <w:pStyle w:val="BodyText"/>
        <w:spacing w:before="8"/>
        <w:rPr>
          <w:b/>
          <w:sz w:val="19"/>
        </w:rPr>
      </w:pPr>
    </w:p>
    <w:p w14:paraId="25F097BB" w14:textId="77777777" w:rsidR="00776FB4" w:rsidRDefault="0073215B">
      <w:pPr>
        <w:pStyle w:val="BodyText"/>
        <w:ind w:left="960"/>
      </w:pPr>
      <w:r>
        <w:rPr>
          <w:lang w:val="id"/>
        </w:rPr>
        <w:t>Bagikan desktop Anda atau aplikasi selama rapat.</w:t>
      </w:r>
    </w:p>
    <w:p w14:paraId="19F99875" w14:textId="77777777" w:rsidR="00776FB4" w:rsidRDefault="00776FB4">
      <w:pPr>
        <w:pStyle w:val="BodyText"/>
        <w:spacing w:before="11"/>
        <w:rPr>
          <w:sz w:val="22"/>
        </w:rPr>
      </w:pPr>
    </w:p>
    <w:p w14:paraId="175A8AD6" w14:textId="77777777" w:rsidR="00776FB4" w:rsidRDefault="0073215B">
      <w:pPr>
        <w:pStyle w:val="BodyText"/>
        <w:spacing w:line="350" w:lineRule="auto"/>
        <w:ind w:left="960" w:right="1008"/>
        <w:jc w:val="both"/>
      </w:pPr>
      <w:r>
        <w:rPr>
          <w:lang w:val="id"/>
        </w:rPr>
        <w:t>Jika pengguna tidak memiliki izin untuk berbagi desktop/</w:t>
      </w:r>
      <w:proofErr w:type="spellStart"/>
      <w:r>
        <w:rPr>
          <w:lang w:val="id"/>
        </w:rPr>
        <w:t>application</w:t>
      </w:r>
      <w:proofErr w:type="spellEnd"/>
      <w:r>
        <w:rPr>
          <w:lang w:val="id"/>
        </w:rPr>
        <w:t>, pengguna tidak akan melihat opsi ini pada Antarmuka Rapat.</w:t>
      </w:r>
    </w:p>
    <w:p w14:paraId="078CEE6A" w14:textId="77777777" w:rsidR="00776FB4" w:rsidRDefault="0073215B">
      <w:pPr>
        <w:pStyle w:val="Heading4"/>
        <w:numPr>
          <w:ilvl w:val="0"/>
          <w:numId w:val="91"/>
        </w:numPr>
        <w:tabs>
          <w:tab w:val="left" w:pos="1005"/>
        </w:tabs>
        <w:spacing w:before="164"/>
        <w:ind w:left="1004" w:hanging="304"/>
        <w:jc w:val="both"/>
      </w:pPr>
      <w:r>
        <w:rPr>
          <w:lang w:val="id"/>
        </w:rPr>
        <w:t>- Layar Penuh</w:t>
      </w:r>
    </w:p>
    <w:p w14:paraId="44A3149A" w14:textId="77777777" w:rsidR="00776FB4" w:rsidRDefault="00776FB4">
      <w:pPr>
        <w:pStyle w:val="BodyText"/>
        <w:spacing w:before="8"/>
        <w:rPr>
          <w:b/>
          <w:sz w:val="19"/>
        </w:rPr>
      </w:pPr>
    </w:p>
    <w:p w14:paraId="3F5A2559" w14:textId="77777777" w:rsidR="00776FB4" w:rsidRDefault="0073215B">
      <w:pPr>
        <w:pStyle w:val="BodyText"/>
        <w:spacing w:line="350" w:lineRule="auto"/>
        <w:ind w:left="960" w:right="1015"/>
        <w:jc w:val="both"/>
      </w:pPr>
      <w:r>
        <w:rPr>
          <w:lang w:val="id"/>
        </w:rPr>
        <w:t xml:space="preserve">Pengguna dapat </w:t>
      </w:r>
      <w:proofErr w:type="spellStart"/>
      <w:r>
        <w:rPr>
          <w:lang w:val="id"/>
        </w:rPr>
        <w:t>mengklik</w:t>
      </w:r>
      <w:proofErr w:type="spellEnd"/>
      <w:r>
        <w:rPr>
          <w:lang w:val="id"/>
        </w:rPr>
        <w:t xml:space="preserve"> tombol Layar Penuh untuk membuat video dalam ukuran layar penuh dan menggulir untuk memperbesar / memperkecil video.</w:t>
      </w:r>
    </w:p>
    <w:p w14:paraId="0057932A" w14:textId="77777777" w:rsidR="00776FB4" w:rsidRDefault="0073215B">
      <w:pPr>
        <w:pStyle w:val="Heading4"/>
        <w:numPr>
          <w:ilvl w:val="0"/>
          <w:numId w:val="91"/>
        </w:numPr>
        <w:tabs>
          <w:tab w:val="left" w:pos="1014"/>
        </w:tabs>
        <w:spacing w:before="164"/>
        <w:ind w:left="1013" w:hanging="414"/>
        <w:jc w:val="both"/>
      </w:pPr>
      <w:r>
        <w:rPr>
          <w:lang w:val="id"/>
        </w:rPr>
        <w:t>- Kontrol rapat</w:t>
      </w:r>
    </w:p>
    <w:p w14:paraId="3AB55ED7" w14:textId="77777777" w:rsidR="00776FB4" w:rsidRDefault="00776FB4">
      <w:pPr>
        <w:pStyle w:val="BodyText"/>
        <w:spacing w:before="7"/>
        <w:rPr>
          <w:b/>
          <w:sz w:val="19"/>
        </w:rPr>
      </w:pPr>
    </w:p>
    <w:p w14:paraId="5B043ADE" w14:textId="77777777" w:rsidR="00776FB4" w:rsidRDefault="0073215B">
      <w:pPr>
        <w:pStyle w:val="BodyText"/>
        <w:spacing w:before="1" w:line="350" w:lineRule="auto"/>
        <w:ind w:left="960" w:right="1009"/>
        <w:jc w:val="both"/>
      </w:pPr>
      <w:r>
        <w:rPr>
          <w:lang w:val="id"/>
        </w:rPr>
        <w:t xml:space="preserve">Pengguna dapat memperoleh akses </w:t>
      </w:r>
      <w:proofErr w:type="spellStart"/>
      <w:r>
        <w:rPr>
          <w:lang w:val="id"/>
        </w:rPr>
        <w:t>host</w:t>
      </w:r>
      <w:proofErr w:type="spellEnd"/>
      <w:r>
        <w:rPr>
          <w:lang w:val="id"/>
        </w:rPr>
        <w:t xml:space="preserve"> melalui kode </w:t>
      </w:r>
      <w:proofErr w:type="spellStart"/>
      <w:r>
        <w:rPr>
          <w:lang w:val="id"/>
        </w:rPr>
        <w:t>host</w:t>
      </w:r>
      <w:proofErr w:type="spellEnd"/>
      <w:r>
        <w:rPr>
          <w:lang w:val="id"/>
        </w:rPr>
        <w:t xml:space="preserve"> untuk mendapatkan kontrol rapat seperti mematikan suara semua, mematikan suara satu peserta, Perekaman </w:t>
      </w:r>
      <w:proofErr w:type="spellStart"/>
      <w:r>
        <w:rPr>
          <w:lang w:val="id"/>
        </w:rPr>
        <w:t>Cloud</w:t>
      </w:r>
      <w:proofErr w:type="spellEnd"/>
      <w:r>
        <w:rPr>
          <w:lang w:val="id"/>
        </w:rPr>
        <w:t xml:space="preserve">, Facebook / </w:t>
      </w:r>
      <w:proofErr w:type="spellStart"/>
      <w:r>
        <w:rPr>
          <w:lang w:val="id"/>
        </w:rPr>
        <w:t>YouTube</w:t>
      </w:r>
      <w:proofErr w:type="spellEnd"/>
      <w:r>
        <w:rPr>
          <w:lang w:val="id"/>
        </w:rPr>
        <w:t xml:space="preserve"> Live, melarang obrolan, mematikan suara peserta saat masuk, memungkinkan memeriksa otorisasi peserta, dll.</w:t>
      </w:r>
    </w:p>
    <w:p w14:paraId="4C5339EE" w14:textId="77777777" w:rsidR="00776FB4" w:rsidRDefault="0073215B">
      <w:pPr>
        <w:pStyle w:val="BodyText"/>
        <w:spacing w:before="164" w:line="350" w:lineRule="auto"/>
        <w:ind w:left="960" w:right="1008"/>
        <w:jc w:val="both"/>
      </w:pPr>
      <w:r>
        <w:rPr>
          <w:lang w:val="id"/>
        </w:rPr>
        <w:t>Jika tipe rapat saat ini adalah "</w:t>
      </w:r>
      <w:proofErr w:type="spellStart"/>
      <w:r>
        <w:rPr>
          <w:lang w:val="id"/>
        </w:rPr>
        <w:t>Webinar</w:t>
      </w:r>
      <w:proofErr w:type="spellEnd"/>
      <w:r>
        <w:rPr>
          <w:lang w:val="id"/>
        </w:rPr>
        <w:t>", penyelenggara rapat dapat mengatur peserta rapat menjadi "Panelis" selama rapat.</w:t>
      </w:r>
    </w:p>
    <w:p w14:paraId="2FE22CCA" w14:textId="77777777" w:rsidR="00776FB4" w:rsidRDefault="0073215B">
      <w:pPr>
        <w:pStyle w:val="Heading4"/>
        <w:numPr>
          <w:ilvl w:val="0"/>
          <w:numId w:val="91"/>
        </w:numPr>
        <w:tabs>
          <w:tab w:val="left" w:pos="1005"/>
        </w:tabs>
        <w:spacing w:before="159"/>
        <w:ind w:left="1004" w:hanging="405"/>
        <w:jc w:val="both"/>
      </w:pPr>
      <w:r>
        <w:rPr>
          <w:lang w:val="id"/>
        </w:rPr>
        <w:t>- Tanya Jawab</w:t>
      </w:r>
    </w:p>
    <w:p w14:paraId="12DD063F" w14:textId="77777777" w:rsidR="00776FB4" w:rsidRDefault="00776FB4">
      <w:pPr>
        <w:pStyle w:val="BodyText"/>
        <w:spacing w:before="5"/>
        <w:rPr>
          <w:b/>
        </w:rPr>
      </w:pPr>
    </w:p>
    <w:p w14:paraId="44454F97" w14:textId="77777777" w:rsidR="00776FB4" w:rsidRDefault="0073215B">
      <w:pPr>
        <w:pStyle w:val="BodyText"/>
        <w:spacing w:line="376" w:lineRule="auto"/>
        <w:ind w:left="960" w:right="1016"/>
        <w:jc w:val="both"/>
      </w:pPr>
      <w:r>
        <w:rPr>
          <w:lang w:val="id"/>
        </w:rPr>
        <w:t xml:space="preserve">Hanya </w:t>
      </w:r>
      <w:proofErr w:type="spellStart"/>
      <w:r>
        <w:rPr>
          <w:spacing w:val="-4"/>
          <w:lang w:val="id"/>
        </w:rPr>
        <w:t>IPVideoTalk</w:t>
      </w:r>
      <w:proofErr w:type="spellEnd"/>
      <w:r>
        <w:rPr>
          <w:spacing w:val="-4"/>
          <w:lang w:val="id"/>
        </w:rPr>
        <w:t xml:space="preserve"> </w:t>
      </w:r>
      <w:r>
        <w:rPr>
          <w:lang w:val="id"/>
        </w:rPr>
        <w:t xml:space="preserve"> </w:t>
      </w:r>
      <w:proofErr w:type="spellStart"/>
      <w:r>
        <w:rPr>
          <w:lang w:val="id"/>
        </w:rPr>
        <w:t>Webinar</w:t>
      </w:r>
      <w:proofErr w:type="spellEnd"/>
      <w:r>
        <w:rPr>
          <w:lang w:val="id"/>
        </w:rPr>
        <w:t xml:space="preserve"> yang mendukung </w:t>
      </w:r>
      <w:proofErr w:type="spellStart"/>
      <w:r>
        <w:rPr>
          <w:lang w:val="id"/>
        </w:rPr>
        <w:t>fitur</w:t>
      </w:r>
      <w:proofErr w:type="spellEnd"/>
      <w:r>
        <w:rPr>
          <w:lang w:val="id"/>
        </w:rPr>
        <w:t xml:space="preserve"> ini, dan </w:t>
      </w:r>
      <w:proofErr w:type="spellStart"/>
      <w:r>
        <w:rPr>
          <w:lang w:val="id"/>
        </w:rPr>
        <w:t>host</w:t>
      </w:r>
      <w:proofErr w:type="spellEnd"/>
      <w:r>
        <w:rPr>
          <w:lang w:val="id"/>
        </w:rPr>
        <w:t xml:space="preserve"> </w:t>
      </w:r>
      <w:r>
        <w:rPr>
          <w:spacing w:val="-3"/>
          <w:lang w:val="id"/>
        </w:rPr>
        <w:t xml:space="preserve">rapat </w:t>
      </w:r>
      <w:r>
        <w:rPr>
          <w:lang w:val="id"/>
        </w:rPr>
        <w:t xml:space="preserve"> dapat memilih untuk menampilkan/menyembunyikan </w:t>
      </w:r>
      <w:proofErr w:type="spellStart"/>
      <w:r>
        <w:rPr>
          <w:lang w:val="id"/>
        </w:rPr>
        <w:t>fitur</w:t>
      </w:r>
      <w:proofErr w:type="spellEnd"/>
      <w:r>
        <w:rPr>
          <w:lang w:val="id"/>
        </w:rPr>
        <w:t xml:space="preserve">  </w:t>
      </w:r>
      <w:r>
        <w:rPr>
          <w:spacing w:val="-3"/>
          <w:lang w:val="id"/>
        </w:rPr>
        <w:t xml:space="preserve">ini </w:t>
      </w:r>
      <w:r>
        <w:rPr>
          <w:lang w:val="id"/>
        </w:rPr>
        <w:t>saat menjadwalkan rapat.</w:t>
      </w:r>
    </w:p>
    <w:p w14:paraId="320B303E" w14:textId="77777777" w:rsidR="00776FB4" w:rsidRDefault="00776FB4">
      <w:pPr>
        <w:spacing w:line="376" w:lineRule="auto"/>
        <w:jc w:val="both"/>
        <w:sectPr w:rsidR="00776FB4">
          <w:pgSz w:w="12240" w:h="15840"/>
          <w:pgMar w:top="0" w:right="420" w:bottom="840" w:left="840" w:header="0" w:footer="596" w:gutter="0"/>
          <w:cols w:space="720"/>
        </w:sectPr>
      </w:pPr>
    </w:p>
    <w:p w14:paraId="724692F0" w14:textId="77777777" w:rsidR="00776FB4" w:rsidRDefault="00776FB4">
      <w:pPr>
        <w:pStyle w:val="BodyText"/>
      </w:pPr>
    </w:p>
    <w:p w14:paraId="187FE7EB" w14:textId="77777777" w:rsidR="00776FB4" w:rsidRDefault="00776FB4">
      <w:pPr>
        <w:pStyle w:val="BodyText"/>
      </w:pPr>
    </w:p>
    <w:p w14:paraId="7DF0D70B" w14:textId="77777777" w:rsidR="00776FB4" w:rsidRDefault="00776FB4">
      <w:pPr>
        <w:pStyle w:val="BodyText"/>
      </w:pPr>
    </w:p>
    <w:p w14:paraId="1B76B570" w14:textId="77777777" w:rsidR="00776FB4" w:rsidRDefault="00776FB4">
      <w:pPr>
        <w:pStyle w:val="BodyText"/>
      </w:pPr>
    </w:p>
    <w:p w14:paraId="341B47A7" w14:textId="77777777" w:rsidR="00776FB4" w:rsidRDefault="00776FB4">
      <w:pPr>
        <w:pStyle w:val="BodyText"/>
      </w:pPr>
    </w:p>
    <w:p w14:paraId="1598B3D4" w14:textId="77777777" w:rsidR="00776FB4" w:rsidRDefault="00776FB4">
      <w:pPr>
        <w:pStyle w:val="BodyText"/>
        <w:spacing w:before="4"/>
        <w:rPr>
          <w:sz w:val="22"/>
        </w:rPr>
      </w:pPr>
    </w:p>
    <w:p w14:paraId="1E377D8C" w14:textId="77777777" w:rsidR="00776FB4" w:rsidRDefault="0073215B">
      <w:pPr>
        <w:pStyle w:val="BodyText"/>
        <w:spacing w:before="95" w:line="381" w:lineRule="auto"/>
        <w:ind w:left="960" w:right="927"/>
      </w:pPr>
      <w:r>
        <w:rPr>
          <w:noProof/>
          <w:lang w:val="id"/>
        </w:rPr>
        <w:drawing>
          <wp:anchor distT="0" distB="0" distL="0" distR="0" simplePos="0" relativeHeight="481993216" behindDoc="1" locked="0" layoutInCell="1" allowOverlap="1" wp14:anchorId="3F214523" wp14:editId="7A6627D4">
            <wp:simplePos x="0" y="0"/>
            <wp:positionH relativeFrom="page">
              <wp:posOffset>4947758</wp:posOffset>
            </wp:positionH>
            <wp:positionV relativeFrom="paragraph">
              <wp:posOffset>-893700</wp:posOffset>
            </wp:positionV>
            <wp:extent cx="2486187" cy="1512570"/>
            <wp:effectExtent l="0" t="0" r="0" b="0"/>
            <wp:wrapNone/>
            <wp:docPr id="2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Peserta rapat dapat mengajukan pertanyaan selama rapat, dan tuan rumah rapat / panelis dapat menjawab pertanyaan.</w:t>
      </w:r>
    </w:p>
    <w:p w14:paraId="51D819CF" w14:textId="77777777" w:rsidR="00776FB4" w:rsidRDefault="0073215B">
      <w:pPr>
        <w:pStyle w:val="Heading4"/>
        <w:numPr>
          <w:ilvl w:val="0"/>
          <w:numId w:val="91"/>
        </w:numPr>
        <w:tabs>
          <w:tab w:val="left" w:pos="1014"/>
        </w:tabs>
        <w:spacing w:before="138"/>
        <w:ind w:left="1013" w:hanging="414"/>
        <w:jc w:val="left"/>
      </w:pPr>
      <w:r>
        <w:rPr>
          <w:lang w:val="id"/>
        </w:rPr>
        <w:t>- Informasi rapat</w:t>
      </w:r>
    </w:p>
    <w:p w14:paraId="6A62EBA5" w14:textId="77777777" w:rsidR="00776FB4" w:rsidRDefault="00776FB4">
      <w:pPr>
        <w:pStyle w:val="BodyText"/>
        <w:spacing w:before="8"/>
        <w:rPr>
          <w:b/>
          <w:sz w:val="19"/>
        </w:rPr>
      </w:pPr>
    </w:p>
    <w:p w14:paraId="6FF703C9" w14:textId="77777777" w:rsidR="00776FB4" w:rsidRDefault="0073215B">
      <w:pPr>
        <w:pStyle w:val="BodyText"/>
        <w:spacing w:line="350" w:lineRule="auto"/>
        <w:ind w:left="960" w:right="1017"/>
      </w:pPr>
      <w:r>
        <w:rPr>
          <w:lang w:val="id"/>
        </w:rPr>
        <w:t xml:space="preserve">Ini digunakan untuk menampilkan informasi konferensi. Pengguna bisa mendapatkan informasi selengkapnya tentang rapat ini </w:t>
      </w:r>
      <w:proofErr w:type="spellStart"/>
      <w:r>
        <w:rPr>
          <w:lang w:val="id"/>
        </w:rPr>
        <w:t>denganmengklik</w:t>
      </w:r>
      <w:proofErr w:type="spellEnd"/>
      <w:r>
        <w:rPr>
          <w:lang w:val="id"/>
        </w:rPr>
        <w:t xml:space="preserve"> </w:t>
      </w:r>
      <w:proofErr w:type="spellStart"/>
      <w:r>
        <w:rPr>
          <w:lang w:val="id"/>
        </w:rPr>
        <w:t>ing</w:t>
      </w:r>
      <w:proofErr w:type="spellEnd"/>
      <w:r>
        <w:rPr>
          <w:lang w:val="id"/>
        </w:rPr>
        <w:t xml:space="preserve"> pada opsi ini.</w:t>
      </w:r>
    </w:p>
    <w:p w14:paraId="725936F8" w14:textId="77777777" w:rsidR="00776FB4" w:rsidRDefault="0073215B">
      <w:pPr>
        <w:pStyle w:val="Heading4"/>
        <w:numPr>
          <w:ilvl w:val="0"/>
          <w:numId w:val="91"/>
        </w:numPr>
        <w:tabs>
          <w:tab w:val="left" w:pos="1014"/>
        </w:tabs>
        <w:spacing w:before="163"/>
        <w:ind w:left="1013" w:hanging="414"/>
        <w:jc w:val="left"/>
      </w:pPr>
      <w:r>
        <w:rPr>
          <w:lang w:val="id"/>
        </w:rPr>
        <w:t>- Pengaturan</w:t>
      </w:r>
    </w:p>
    <w:p w14:paraId="639EB929" w14:textId="77777777" w:rsidR="00776FB4" w:rsidRDefault="00776FB4">
      <w:pPr>
        <w:pStyle w:val="BodyText"/>
        <w:spacing w:before="8"/>
        <w:rPr>
          <w:b/>
          <w:sz w:val="19"/>
        </w:rPr>
      </w:pPr>
    </w:p>
    <w:p w14:paraId="5B32377B" w14:textId="77777777" w:rsidR="00776FB4" w:rsidRDefault="0073215B">
      <w:pPr>
        <w:pStyle w:val="BodyText"/>
        <w:ind w:left="902"/>
      </w:pPr>
      <w:r>
        <w:rPr>
          <w:lang w:val="id"/>
        </w:rPr>
        <w:t xml:space="preserve">Pengguna dapat </w:t>
      </w:r>
      <w:proofErr w:type="spellStart"/>
      <w:r>
        <w:rPr>
          <w:lang w:val="id"/>
        </w:rPr>
        <w:t>mengklik</w:t>
      </w:r>
      <w:proofErr w:type="spellEnd"/>
      <w:r>
        <w:rPr>
          <w:lang w:val="id"/>
        </w:rPr>
        <w:t xml:space="preserve"> "Bantuan" atau "Tentang" untuk mendapatkan informasi atau versi </w:t>
      </w:r>
      <w:proofErr w:type="spellStart"/>
      <w:r>
        <w:rPr>
          <w:lang w:val="id"/>
        </w:rPr>
        <w:t>IPVideoTalk</w:t>
      </w:r>
      <w:proofErr w:type="spellEnd"/>
      <w:r>
        <w:rPr>
          <w:lang w:val="id"/>
        </w:rPr>
        <w:t>.</w:t>
      </w:r>
    </w:p>
    <w:p w14:paraId="30873E81" w14:textId="77777777" w:rsidR="00776FB4" w:rsidRDefault="0073215B">
      <w:pPr>
        <w:pStyle w:val="Heading4"/>
        <w:numPr>
          <w:ilvl w:val="0"/>
          <w:numId w:val="91"/>
        </w:numPr>
        <w:tabs>
          <w:tab w:val="left" w:pos="1014"/>
        </w:tabs>
        <w:spacing w:before="106"/>
        <w:ind w:left="1013" w:hanging="414"/>
        <w:jc w:val="left"/>
      </w:pPr>
      <w:r>
        <w:rPr>
          <w:lang w:val="id"/>
        </w:rPr>
        <w:t>- Status Jaringan</w:t>
      </w:r>
    </w:p>
    <w:p w14:paraId="4F75A604" w14:textId="77777777" w:rsidR="00776FB4" w:rsidRDefault="00776FB4">
      <w:pPr>
        <w:pStyle w:val="BodyText"/>
        <w:spacing w:before="8"/>
        <w:rPr>
          <w:b/>
          <w:sz w:val="19"/>
        </w:rPr>
      </w:pPr>
    </w:p>
    <w:p w14:paraId="6F6EC868" w14:textId="77777777" w:rsidR="00776FB4" w:rsidRDefault="0073215B">
      <w:pPr>
        <w:pStyle w:val="BodyText"/>
        <w:spacing w:line="350" w:lineRule="auto"/>
        <w:ind w:left="960" w:right="956"/>
      </w:pPr>
      <w:r>
        <w:rPr>
          <w:lang w:val="id"/>
        </w:rPr>
        <w:t xml:space="preserve">Ini digunakan untuk menampilkan Informasi Audio / Video termasuk lokasi Server, informasi </w:t>
      </w:r>
      <w:proofErr w:type="spellStart"/>
      <w:r>
        <w:rPr>
          <w:lang w:val="id"/>
        </w:rPr>
        <w:t>QoS</w:t>
      </w:r>
      <w:proofErr w:type="spellEnd"/>
      <w:r>
        <w:rPr>
          <w:lang w:val="id"/>
        </w:rPr>
        <w:t xml:space="preserve"> dari jaringan saat ini, dan kehilangan </w:t>
      </w:r>
      <w:proofErr w:type="spellStart"/>
      <w:r>
        <w:rPr>
          <w:lang w:val="id"/>
        </w:rPr>
        <w:t>acket</w:t>
      </w:r>
      <w:proofErr w:type="spellEnd"/>
      <w:r>
        <w:rPr>
          <w:lang w:val="id"/>
        </w:rPr>
        <w:t xml:space="preserve"> audio / </w:t>
      </w:r>
      <w:proofErr w:type="spellStart"/>
      <w:r>
        <w:rPr>
          <w:lang w:val="id"/>
        </w:rPr>
        <w:t>Videop</w:t>
      </w:r>
      <w:proofErr w:type="spellEnd"/>
      <w:r>
        <w:rPr>
          <w:lang w:val="id"/>
        </w:rPr>
        <w:t>.</w:t>
      </w:r>
    </w:p>
    <w:p w14:paraId="080B3FA3" w14:textId="77777777" w:rsidR="00776FB4" w:rsidRDefault="0073215B">
      <w:pPr>
        <w:pStyle w:val="Heading4"/>
        <w:numPr>
          <w:ilvl w:val="0"/>
          <w:numId w:val="91"/>
        </w:numPr>
        <w:tabs>
          <w:tab w:val="left" w:pos="1014"/>
        </w:tabs>
        <w:spacing w:before="164"/>
        <w:ind w:left="1013" w:hanging="414"/>
        <w:jc w:val="left"/>
      </w:pPr>
      <w:r>
        <w:rPr>
          <w:lang w:val="id"/>
        </w:rPr>
        <w:t>-</w:t>
      </w:r>
      <w:r>
        <w:rPr>
          <w:spacing w:val="-4"/>
          <w:lang w:val="id"/>
        </w:rPr>
        <w:t xml:space="preserve"> Volume </w:t>
      </w:r>
      <w:proofErr w:type="spellStart"/>
      <w:r>
        <w:rPr>
          <w:spacing w:val="-4"/>
          <w:lang w:val="id"/>
        </w:rPr>
        <w:t>Speaker</w:t>
      </w:r>
      <w:proofErr w:type="spellEnd"/>
    </w:p>
    <w:p w14:paraId="3294FB73" w14:textId="77777777" w:rsidR="00776FB4" w:rsidRDefault="00776FB4">
      <w:pPr>
        <w:pStyle w:val="BodyText"/>
        <w:spacing w:before="8"/>
        <w:rPr>
          <w:b/>
          <w:sz w:val="19"/>
        </w:rPr>
      </w:pPr>
    </w:p>
    <w:p w14:paraId="187F3D34" w14:textId="77777777" w:rsidR="00776FB4" w:rsidRDefault="0073215B">
      <w:pPr>
        <w:pStyle w:val="BodyText"/>
        <w:ind w:left="902"/>
      </w:pPr>
      <w:r>
        <w:rPr>
          <w:lang w:val="id"/>
        </w:rPr>
        <w:t>Ini digunakan untuk menyesuaikan volume pembicara untuk rapat saat ini atau mematikan suara pembicara.</w:t>
      </w:r>
    </w:p>
    <w:p w14:paraId="645B9FDF" w14:textId="77777777" w:rsidR="00776FB4" w:rsidRDefault="00776FB4">
      <w:pPr>
        <w:pStyle w:val="BodyText"/>
        <w:rPr>
          <w:sz w:val="23"/>
        </w:rPr>
      </w:pPr>
    </w:p>
    <w:p w14:paraId="2A111FC1" w14:textId="77777777" w:rsidR="00776FB4" w:rsidRDefault="0073215B">
      <w:pPr>
        <w:pStyle w:val="Heading4"/>
        <w:numPr>
          <w:ilvl w:val="0"/>
          <w:numId w:val="91"/>
        </w:numPr>
        <w:tabs>
          <w:tab w:val="left" w:pos="1014"/>
        </w:tabs>
        <w:ind w:left="1013" w:hanging="414"/>
        <w:jc w:val="left"/>
      </w:pPr>
      <w:r>
        <w:rPr>
          <w:lang w:val="id"/>
        </w:rPr>
        <w:t>- Layar Terbagi</w:t>
      </w:r>
    </w:p>
    <w:p w14:paraId="6DFBFE9C" w14:textId="77777777" w:rsidR="00776FB4" w:rsidRDefault="00776FB4">
      <w:pPr>
        <w:pStyle w:val="BodyText"/>
        <w:spacing w:before="7"/>
        <w:rPr>
          <w:b/>
          <w:sz w:val="19"/>
        </w:rPr>
      </w:pPr>
    </w:p>
    <w:p w14:paraId="77639C28" w14:textId="77777777" w:rsidR="00776FB4" w:rsidRDefault="0073215B">
      <w:pPr>
        <w:pStyle w:val="BodyText"/>
        <w:spacing w:line="355" w:lineRule="auto"/>
        <w:ind w:left="600" w:right="1020"/>
        <w:jc w:val="both"/>
      </w:pPr>
      <w:r>
        <w:rPr>
          <w:lang w:val="id"/>
        </w:rPr>
        <w:t>Jika pengguna memiliki beberapa monitor, pengguna dapat membagi layar presentasi ke beberapa layar dan menyeret ke monitor lain. Layar terbagi dapat memperbesar ke layar penuh.</w:t>
      </w:r>
    </w:p>
    <w:p w14:paraId="436AA38A" w14:textId="77777777" w:rsidR="00776FB4" w:rsidRDefault="0073215B">
      <w:pPr>
        <w:pStyle w:val="BodyText"/>
        <w:spacing w:before="155" w:line="350" w:lineRule="auto"/>
        <w:ind w:left="600" w:right="1013"/>
        <w:jc w:val="both"/>
      </w:pPr>
      <w:r>
        <w:rPr>
          <w:lang w:val="id"/>
        </w:rPr>
        <w:t>Batalkan Mode Layar Terbagi: Klik tombol "X" pada layar terbagi atau klik tombol "Batalkan Layar Terbagi"  di layar utama untuk membatalkan layar terbagi, layar presentasi akan kembali ke layar  utama.</w:t>
      </w:r>
    </w:p>
    <w:p w14:paraId="6D10CC75" w14:textId="77777777" w:rsidR="00776FB4" w:rsidRDefault="00776FB4">
      <w:pPr>
        <w:pStyle w:val="BodyText"/>
        <w:spacing w:before="3"/>
        <w:rPr>
          <w:sz w:val="28"/>
        </w:rPr>
      </w:pPr>
    </w:p>
    <w:p w14:paraId="388090DA" w14:textId="77777777" w:rsidR="00776FB4" w:rsidRDefault="0073215B">
      <w:pPr>
        <w:spacing w:before="1"/>
        <w:ind w:left="600"/>
        <w:jc w:val="both"/>
        <w:rPr>
          <w:rFonts w:ascii="Caladea"/>
          <w:b/>
          <w:sz w:val="26"/>
        </w:rPr>
      </w:pPr>
      <w:bookmarkStart w:id="157" w:name="_bookmark103"/>
      <w:bookmarkEnd w:id="157"/>
      <w:r>
        <w:rPr>
          <w:b/>
          <w:color w:val="000080"/>
          <w:sz w:val="26"/>
          <w:lang w:val="id"/>
        </w:rPr>
        <w:t xml:space="preserve">Sesi Latihan </w:t>
      </w:r>
      <w:proofErr w:type="spellStart"/>
      <w:r>
        <w:rPr>
          <w:b/>
          <w:color w:val="000080"/>
          <w:sz w:val="26"/>
          <w:lang w:val="id"/>
        </w:rPr>
        <w:t>Webinar</w:t>
      </w:r>
      <w:proofErr w:type="spellEnd"/>
    </w:p>
    <w:p w14:paraId="3741C7D9" w14:textId="77777777" w:rsidR="00776FB4" w:rsidRDefault="00776FB4">
      <w:pPr>
        <w:pStyle w:val="BodyText"/>
        <w:spacing w:before="1"/>
        <w:rPr>
          <w:rFonts w:ascii="Caladea"/>
          <w:b/>
          <w:sz w:val="26"/>
        </w:rPr>
      </w:pPr>
    </w:p>
    <w:p w14:paraId="719CA2B3" w14:textId="77777777" w:rsidR="00776FB4" w:rsidRDefault="0073215B">
      <w:pPr>
        <w:pStyle w:val="BodyText"/>
        <w:spacing w:before="1" w:line="352" w:lineRule="auto"/>
        <w:ind w:left="600" w:right="1008"/>
        <w:jc w:val="both"/>
      </w:pPr>
      <w:r>
        <w:rPr>
          <w:lang w:val="id"/>
        </w:rPr>
        <w:t xml:space="preserve">Untuk </w:t>
      </w:r>
      <w:proofErr w:type="spellStart"/>
      <w:r>
        <w:rPr>
          <w:spacing w:val="-4"/>
          <w:lang w:val="id"/>
        </w:rPr>
        <w:t>IPVideoTalk</w:t>
      </w:r>
      <w:proofErr w:type="spellEnd"/>
      <w:r>
        <w:rPr>
          <w:spacing w:val="-4"/>
          <w:lang w:val="id"/>
        </w:rPr>
        <w:t xml:space="preserve"> </w:t>
      </w:r>
      <w:r>
        <w:rPr>
          <w:lang w:val="id"/>
        </w:rPr>
        <w:t xml:space="preserve"> </w:t>
      </w:r>
      <w:proofErr w:type="spellStart"/>
      <w:r>
        <w:rPr>
          <w:spacing w:val="-3"/>
          <w:lang w:val="id"/>
        </w:rPr>
        <w:t>Webinar</w:t>
      </w:r>
      <w:proofErr w:type="spellEnd"/>
      <w:r>
        <w:rPr>
          <w:spacing w:val="-3"/>
          <w:lang w:val="id"/>
        </w:rPr>
        <w:t xml:space="preserve">, </w:t>
      </w:r>
      <w:proofErr w:type="spellStart"/>
      <w:r>
        <w:rPr>
          <w:lang w:val="id"/>
        </w:rPr>
        <w:t>host</w:t>
      </w:r>
      <w:proofErr w:type="spellEnd"/>
      <w:r>
        <w:rPr>
          <w:lang w:val="id"/>
        </w:rPr>
        <w:t xml:space="preserve"> </w:t>
      </w:r>
      <w:proofErr w:type="spellStart"/>
      <w:r>
        <w:rPr>
          <w:lang w:val="id"/>
        </w:rPr>
        <w:t>webinar</w:t>
      </w:r>
      <w:proofErr w:type="spellEnd"/>
      <w:r>
        <w:rPr>
          <w:lang w:val="id"/>
        </w:rPr>
        <w:t xml:space="preserve">  </w:t>
      </w:r>
      <w:r>
        <w:rPr>
          <w:spacing w:val="-3"/>
          <w:lang w:val="id"/>
        </w:rPr>
        <w:t xml:space="preserve">dan </w:t>
      </w:r>
      <w:r>
        <w:rPr>
          <w:lang w:val="id"/>
        </w:rPr>
        <w:t xml:space="preserve"> panelis dapat bergabung ke </w:t>
      </w:r>
      <w:proofErr w:type="spellStart"/>
      <w:r>
        <w:rPr>
          <w:lang w:val="id"/>
        </w:rPr>
        <w:t>Webinar</w:t>
      </w:r>
      <w:proofErr w:type="spellEnd"/>
      <w:r>
        <w:rPr>
          <w:lang w:val="id"/>
        </w:rPr>
        <w:t xml:space="preserve"> 1 jam </w:t>
      </w:r>
      <w:proofErr w:type="spellStart"/>
      <w:r>
        <w:rPr>
          <w:lang w:val="id"/>
        </w:rPr>
        <w:t>before</w:t>
      </w:r>
      <w:proofErr w:type="spellEnd"/>
      <w:r>
        <w:rPr>
          <w:lang w:val="id"/>
        </w:rPr>
        <w:t xml:space="preserve"> </w:t>
      </w:r>
      <w:proofErr w:type="spellStart"/>
      <w:r>
        <w:rPr>
          <w:lang w:val="id"/>
        </w:rPr>
        <w:t>waktuWebinar</w:t>
      </w:r>
      <w:proofErr w:type="spellEnd"/>
      <w:r>
        <w:rPr>
          <w:lang w:val="id"/>
        </w:rPr>
        <w:t xml:space="preserve"> untuk persiapan, seperti memeriksa kinerja audio / video dan presentasi. Selama periode persiapan,  peserta   tidak dapat        bergabung  ke   </w:t>
      </w:r>
      <w:r>
        <w:rPr>
          <w:spacing w:val="-3"/>
          <w:lang w:val="id"/>
        </w:rPr>
        <w:t xml:space="preserve"> </w:t>
      </w:r>
      <w:proofErr w:type="spellStart"/>
      <w:r>
        <w:rPr>
          <w:spacing w:val="-3"/>
          <w:lang w:val="id"/>
        </w:rPr>
        <w:t>Webinar</w:t>
      </w:r>
      <w:proofErr w:type="spellEnd"/>
      <w:r>
        <w:rPr>
          <w:spacing w:val="-3"/>
          <w:lang w:val="id"/>
        </w:rPr>
        <w:t>, dan</w:t>
      </w:r>
      <w:r>
        <w:rPr>
          <w:lang w:val="id"/>
        </w:rPr>
        <w:t xml:space="preserve">  mereka  hanya  dapat  tinggal  di ruang  </w:t>
      </w:r>
      <w:r>
        <w:rPr>
          <w:spacing w:val="-3"/>
          <w:lang w:val="id"/>
        </w:rPr>
        <w:t xml:space="preserve"> tunggu </w:t>
      </w:r>
      <w:r>
        <w:rPr>
          <w:lang w:val="id"/>
        </w:rPr>
        <w:t xml:space="preserve"> (tidak dapat menerima audio / video apa pun dari </w:t>
      </w:r>
      <w:proofErr w:type="spellStart"/>
      <w:r>
        <w:rPr>
          <w:lang w:val="id"/>
        </w:rPr>
        <w:t>Webinar</w:t>
      </w:r>
      <w:proofErr w:type="spellEnd"/>
      <w:r>
        <w:rPr>
          <w:lang w:val="id"/>
        </w:rPr>
        <w:t xml:space="preserve">) sampai </w:t>
      </w:r>
      <w:proofErr w:type="spellStart"/>
      <w:r>
        <w:rPr>
          <w:lang w:val="id"/>
        </w:rPr>
        <w:t>Webinar</w:t>
      </w:r>
      <w:proofErr w:type="spellEnd"/>
      <w:r>
        <w:rPr>
          <w:lang w:val="id"/>
        </w:rPr>
        <w:t xml:space="preserve">  dimulai.</w:t>
      </w:r>
    </w:p>
    <w:p w14:paraId="211AA930" w14:textId="77777777" w:rsidR="00776FB4" w:rsidRDefault="0073215B">
      <w:pPr>
        <w:pStyle w:val="ListParagraph"/>
        <w:numPr>
          <w:ilvl w:val="0"/>
          <w:numId w:val="90"/>
        </w:numPr>
        <w:tabs>
          <w:tab w:val="left" w:pos="1024"/>
        </w:tabs>
        <w:spacing w:before="165" w:line="376" w:lineRule="auto"/>
        <w:ind w:right="1007"/>
        <w:jc w:val="both"/>
        <w:rPr>
          <w:sz w:val="20"/>
        </w:rPr>
      </w:pPr>
      <w:r>
        <w:rPr>
          <w:sz w:val="20"/>
          <w:lang w:val="id"/>
        </w:rPr>
        <w:t xml:space="preserve">Ketika </w:t>
      </w:r>
      <w:proofErr w:type="spellStart"/>
      <w:r>
        <w:rPr>
          <w:spacing w:val="-3"/>
          <w:sz w:val="20"/>
          <w:lang w:val="id"/>
        </w:rPr>
        <w:t>host</w:t>
      </w:r>
      <w:proofErr w:type="spellEnd"/>
      <w:r>
        <w:rPr>
          <w:spacing w:val="-3"/>
          <w:sz w:val="20"/>
          <w:lang w:val="id"/>
        </w:rPr>
        <w:t xml:space="preserve"> </w:t>
      </w:r>
      <w:proofErr w:type="spellStart"/>
      <w:r>
        <w:rPr>
          <w:lang w:val="id"/>
        </w:rPr>
        <w:t>Webinar</w:t>
      </w:r>
      <w:proofErr w:type="spellEnd"/>
      <w:r>
        <w:rPr>
          <w:lang w:val="id"/>
        </w:rPr>
        <w:t xml:space="preserve"> </w:t>
      </w:r>
      <w:r>
        <w:rPr>
          <w:sz w:val="20"/>
          <w:lang w:val="id"/>
        </w:rPr>
        <w:t xml:space="preserve">bergabung ke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r>
        <w:rPr>
          <w:sz w:val="20"/>
          <w:lang w:val="id"/>
        </w:rPr>
        <w:t>akan ada perintah yang menunjukkan bahwa periode saat ini adalah periode persiapan atau segera memulai</w:t>
      </w:r>
      <w:r>
        <w:rPr>
          <w:lang w:val="id"/>
        </w:rPr>
        <w:t xml:space="preserve"> </w:t>
      </w:r>
      <w:r>
        <w:rPr>
          <w:sz w:val="20"/>
          <w:lang w:val="id"/>
        </w:rPr>
        <w:t xml:space="preserve"> </w:t>
      </w:r>
      <w:proofErr w:type="spellStart"/>
      <w:r>
        <w:rPr>
          <w:sz w:val="20"/>
          <w:lang w:val="id"/>
        </w:rPr>
        <w:t>Webinar</w:t>
      </w:r>
      <w:proofErr w:type="spellEnd"/>
      <w:r>
        <w:rPr>
          <w:sz w:val="20"/>
          <w:lang w:val="id"/>
        </w:rPr>
        <w:t>.</w:t>
      </w:r>
    </w:p>
    <w:p w14:paraId="16D9492B" w14:textId="77777777" w:rsidR="00776FB4" w:rsidRDefault="0073215B">
      <w:pPr>
        <w:pStyle w:val="ListParagraph"/>
        <w:numPr>
          <w:ilvl w:val="1"/>
          <w:numId w:val="90"/>
        </w:numPr>
        <w:tabs>
          <w:tab w:val="left" w:pos="1441"/>
        </w:tabs>
        <w:spacing w:before="118" w:line="376" w:lineRule="auto"/>
        <w:ind w:right="1008"/>
        <w:jc w:val="both"/>
        <w:rPr>
          <w:sz w:val="20"/>
        </w:rPr>
      </w:pPr>
      <w:r>
        <w:rPr>
          <w:sz w:val="20"/>
          <w:lang w:val="id"/>
        </w:rPr>
        <w:t xml:space="preserve">Jika </w:t>
      </w:r>
      <w:proofErr w:type="spellStart"/>
      <w:r>
        <w:rPr>
          <w:spacing w:val="-3"/>
          <w:sz w:val="20"/>
          <w:lang w:val="id"/>
        </w:rPr>
        <w:t>host</w:t>
      </w:r>
      <w:proofErr w:type="spellEnd"/>
      <w:r>
        <w:rPr>
          <w:spacing w:val="-3"/>
          <w:sz w:val="20"/>
          <w:lang w:val="id"/>
        </w:rPr>
        <w:t xml:space="preserve"> </w:t>
      </w:r>
      <w:proofErr w:type="spellStart"/>
      <w:r>
        <w:rPr>
          <w:lang w:val="id"/>
        </w:rPr>
        <w:t>Webinar</w:t>
      </w:r>
      <w:proofErr w:type="spellEnd"/>
      <w:r>
        <w:rPr>
          <w:lang w:val="id"/>
        </w:rPr>
        <w:t xml:space="preserve"> </w:t>
      </w:r>
      <w:r>
        <w:rPr>
          <w:sz w:val="20"/>
          <w:lang w:val="id"/>
        </w:rPr>
        <w:t xml:space="preserve">memilih untuk menyiapkan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proofErr w:type="spellStart"/>
      <w:r>
        <w:rPr>
          <w:sz w:val="20"/>
          <w:lang w:val="id"/>
        </w:rPr>
        <w:t>Webinar</w:t>
      </w:r>
      <w:proofErr w:type="spellEnd"/>
      <w:r>
        <w:rPr>
          <w:sz w:val="20"/>
          <w:lang w:val="id"/>
        </w:rPr>
        <w:t xml:space="preserve"> </w:t>
      </w:r>
      <w:r>
        <w:rPr>
          <w:lang w:val="id"/>
        </w:rPr>
        <w:t xml:space="preserve">dapat </w:t>
      </w:r>
      <w:r>
        <w:rPr>
          <w:sz w:val="20"/>
          <w:lang w:val="id"/>
        </w:rPr>
        <w:t xml:space="preserve">memulai </w:t>
      </w:r>
      <w:proofErr w:type="spellStart"/>
      <w:r>
        <w:rPr>
          <w:sz w:val="20"/>
          <w:lang w:val="id"/>
        </w:rPr>
        <w:t>Webinar</w:t>
      </w:r>
      <w:proofErr w:type="spellEnd"/>
      <w:r>
        <w:rPr>
          <w:sz w:val="20"/>
          <w:lang w:val="id"/>
        </w:rPr>
        <w:t xml:space="preserve"> kapan saja.</w:t>
      </w:r>
    </w:p>
    <w:p w14:paraId="28D8A8FA" w14:textId="77777777" w:rsidR="00776FB4" w:rsidRDefault="0073215B">
      <w:pPr>
        <w:pStyle w:val="ListParagraph"/>
        <w:numPr>
          <w:ilvl w:val="1"/>
          <w:numId w:val="90"/>
        </w:numPr>
        <w:tabs>
          <w:tab w:val="left" w:pos="1441"/>
        </w:tabs>
        <w:spacing w:before="113" w:line="376" w:lineRule="auto"/>
        <w:ind w:right="1008"/>
        <w:jc w:val="both"/>
        <w:rPr>
          <w:sz w:val="20"/>
        </w:rPr>
      </w:pPr>
      <w:r>
        <w:rPr>
          <w:sz w:val="20"/>
          <w:lang w:val="id"/>
        </w:rPr>
        <w:t xml:space="preserve">Perilaku </w:t>
      </w:r>
      <w:proofErr w:type="spellStart"/>
      <w:r>
        <w:rPr>
          <w:sz w:val="20"/>
          <w:lang w:val="id"/>
        </w:rPr>
        <w:t>default</w:t>
      </w:r>
      <w:proofErr w:type="spellEnd"/>
      <w:r>
        <w:rPr>
          <w:sz w:val="20"/>
          <w:lang w:val="id"/>
        </w:rPr>
        <w:t xml:space="preserve"> adalah </w:t>
      </w:r>
      <w:proofErr w:type="spellStart"/>
      <w:r>
        <w:rPr>
          <w:spacing w:val="-4"/>
          <w:sz w:val="20"/>
          <w:lang w:val="id"/>
        </w:rPr>
        <w:t>IPVideoTalk</w:t>
      </w:r>
      <w:proofErr w:type="spellEnd"/>
      <w:r>
        <w:rPr>
          <w:spacing w:val="-4"/>
          <w:sz w:val="20"/>
          <w:lang w:val="id"/>
        </w:rPr>
        <w:t xml:space="preserve"> </w:t>
      </w:r>
      <w:proofErr w:type="spellStart"/>
      <w:r>
        <w:rPr>
          <w:lang w:val="id"/>
        </w:rPr>
        <w:t>Cloud</w:t>
      </w:r>
      <w:proofErr w:type="spellEnd"/>
      <w:r>
        <w:rPr>
          <w:lang w:val="id"/>
        </w:rPr>
        <w:t xml:space="preserve"> System tidak akan memanggil </w:t>
      </w:r>
      <w:proofErr w:type="spellStart"/>
      <w:r>
        <w:rPr>
          <w:spacing w:val="-3"/>
          <w:sz w:val="20"/>
          <w:lang w:val="id"/>
        </w:rPr>
        <w:t>host</w:t>
      </w:r>
      <w:proofErr w:type="spellEnd"/>
      <w:r>
        <w:rPr>
          <w:spacing w:val="-3"/>
          <w:sz w:val="20"/>
          <w:lang w:val="id"/>
        </w:rPr>
        <w:t xml:space="preserve"> </w:t>
      </w:r>
      <w:r>
        <w:rPr>
          <w:lang w:val="id"/>
        </w:rPr>
        <w:t xml:space="preserve"> </w:t>
      </w:r>
      <w:proofErr w:type="spellStart"/>
      <w:r>
        <w:rPr>
          <w:sz w:val="20"/>
          <w:lang w:val="id"/>
        </w:rPr>
        <w:t>Webinar</w:t>
      </w:r>
      <w:proofErr w:type="spellEnd"/>
      <w:r>
        <w:rPr>
          <w:sz w:val="20"/>
          <w:lang w:val="id"/>
        </w:rPr>
        <w:t xml:space="preserve"> </w:t>
      </w:r>
      <w:r>
        <w:rPr>
          <w:lang w:val="id"/>
        </w:rPr>
        <w:t xml:space="preserve"> </w:t>
      </w:r>
      <w:r>
        <w:rPr>
          <w:sz w:val="20"/>
          <w:lang w:val="id"/>
        </w:rPr>
        <w:t xml:space="preserve">atau mengundang panelis GVC, akan ada perintah pada </w:t>
      </w:r>
      <w:proofErr w:type="spellStart"/>
      <w:r>
        <w:rPr>
          <w:sz w:val="20"/>
          <w:lang w:val="id"/>
        </w:rPr>
        <w:t>host</w:t>
      </w:r>
      <w:proofErr w:type="spellEnd"/>
      <w:r>
        <w:rPr>
          <w:sz w:val="20"/>
          <w:lang w:val="id"/>
        </w:rPr>
        <w:t xml:space="preserve"> GVC32xx </w:t>
      </w:r>
      <w:r>
        <w:rPr>
          <w:lang w:val="id"/>
        </w:rPr>
        <w:t xml:space="preserve"> </w:t>
      </w:r>
      <w:r>
        <w:rPr>
          <w:spacing w:val="-3"/>
          <w:sz w:val="20"/>
          <w:lang w:val="id"/>
        </w:rPr>
        <w:t xml:space="preserve"> </w:t>
      </w:r>
      <w:r>
        <w:rPr>
          <w:lang w:val="id"/>
        </w:rPr>
        <w:t xml:space="preserve"> </w:t>
      </w:r>
      <w:proofErr w:type="spellStart"/>
      <w:r>
        <w:rPr>
          <w:sz w:val="20"/>
          <w:lang w:val="id"/>
        </w:rPr>
        <w:t>to</w:t>
      </w:r>
      <w:proofErr w:type="spellEnd"/>
      <w:r>
        <w:rPr>
          <w:sz w:val="20"/>
          <w:lang w:val="id"/>
        </w:rPr>
        <w:t xml:space="preserve"> bertanya </w:t>
      </w:r>
      <w:r>
        <w:rPr>
          <w:lang w:val="id"/>
        </w:rPr>
        <w:t xml:space="preserve"> </w:t>
      </w:r>
      <w:r>
        <w:rPr>
          <w:spacing w:val="-3"/>
          <w:sz w:val="20"/>
          <w:lang w:val="id"/>
        </w:rPr>
        <w:t xml:space="preserve"> </w:t>
      </w:r>
      <w:r>
        <w:rPr>
          <w:lang w:val="id"/>
        </w:rPr>
        <w:t xml:space="preserve">apakah akan segera </w:t>
      </w:r>
      <w:r>
        <w:rPr>
          <w:sz w:val="20"/>
          <w:lang w:val="id"/>
        </w:rPr>
        <w:t xml:space="preserve">menghubungi peserta. Jika </w:t>
      </w:r>
      <w:r>
        <w:rPr>
          <w:lang w:val="id"/>
        </w:rPr>
        <w:t xml:space="preserve"> </w:t>
      </w:r>
      <w:r>
        <w:rPr>
          <w:spacing w:val="-3"/>
          <w:sz w:val="20"/>
          <w:lang w:val="id"/>
        </w:rPr>
        <w:t xml:space="preserve">pengguna </w:t>
      </w:r>
      <w:r>
        <w:rPr>
          <w:lang w:val="id"/>
        </w:rPr>
        <w:t xml:space="preserve">menolak untuk </w:t>
      </w:r>
      <w:r>
        <w:rPr>
          <w:sz w:val="20"/>
          <w:lang w:val="id"/>
        </w:rPr>
        <w:t xml:space="preserve">memanggil peserta, sistem </w:t>
      </w:r>
      <w:r>
        <w:rPr>
          <w:lang w:val="id"/>
        </w:rPr>
        <w:t xml:space="preserve"> </w:t>
      </w:r>
      <w:proofErr w:type="spellStart"/>
      <w:r>
        <w:rPr>
          <w:spacing w:val="-4"/>
          <w:sz w:val="20"/>
          <w:lang w:val="id"/>
        </w:rPr>
        <w:lastRenderedPageBreak/>
        <w:t>IPVideoTalk</w:t>
      </w:r>
      <w:proofErr w:type="spellEnd"/>
      <w:r>
        <w:rPr>
          <w:spacing w:val="-4"/>
          <w:sz w:val="20"/>
          <w:lang w:val="id"/>
        </w:rPr>
        <w:t xml:space="preserve"> </w:t>
      </w:r>
      <w:r>
        <w:rPr>
          <w:lang w:val="id"/>
        </w:rPr>
        <w:t xml:space="preserve"> </w:t>
      </w:r>
      <w:r>
        <w:rPr>
          <w:sz w:val="20"/>
          <w:lang w:val="id"/>
        </w:rPr>
        <w:t xml:space="preserve">akan </w:t>
      </w:r>
      <w:r>
        <w:rPr>
          <w:lang w:val="id"/>
        </w:rPr>
        <w:t xml:space="preserve"> </w:t>
      </w:r>
      <w:r>
        <w:rPr>
          <w:spacing w:val="-3"/>
          <w:sz w:val="20"/>
          <w:lang w:val="id"/>
        </w:rPr>
        <w:t xml:space="preserve">memanggil </w:t>
      </w:r>
      <w:r>
        <w:rPr>
          <w:lang w:val="id"/>
        </w:rPr>
        <w:t xml:space="preserve"> </w:t>
      </w:r>
      <w:r>
        <w:rPr>
          <w:sz w:val="20"/>
          <w:lang w:val="id"/>
        </w:rPr>
        <w:t xml:space="preserve">peserta di waktu mulai </w:t>
      </w:r>
      <w:proofErr w:type="spellStart"/>
      <w:r>
        <w:rPr>
          <w:sz w:val="20"/>
          <w:lang w:val="id"/>
        </w:rPr>
        <w:t>Webinar</w:t>
      </w:r>
      <w:proofErr w:type="spellEnd"/>
      <w:r>
        <w:rPr>
          <w:sz w:val="20"/>
          <w:lang w:val="id"/>
        </w:rPr>
        <w:t>.</w:t>
      </w:r>
      <w:r>
        <w:rPr>
          <w:lang w:val="id"/>
        </w:rPr>
        <w:t xml:space="preserve"> </w:t>
      </w:r>
      <w:r>
        <w:rPr>
          <w:sz w:val="20"/>
          <w:lang w:val="id"/>
        </w:rPr>
        <w:t xml:space="preserve"> </w:t>
      </w:r>
    </w:p>
    <w:p w14:paraId="1AD734B2" w14:textId="77777777" w:rsidR="00776FB4" w:rsidRDefault="00776FB4">
      <w:pPr>
        <w:spacing w:line="376" w:lineRule="auto"/>
        <w:jc w:val="both"/>
        <w:rPr>
          <w:sz w:val="20"/>
        </w:rPr>
        <w:sectPr w:rsidR="00776FB4">
          <w:pgSz w:w="12240" w:h="15840"/>
          <w:pgMar w:top="0" w:right="420" w:bottom="840" w:left="840" w:header="0" w:footer="596" w:gutter="0"/>
          <w:cols w:space="720"/>
        </w:sectPr>
      </w:pPr>
    </w:p>
    <w:p w14:paraId="4D0D5B24" w14:textId="77777777" w:rsidR="00776FB4" w:rsidRDefault="00776FB4">
      <w:pPr>
        <w:pStyle w:val="BodyText"/>
      </w:pPr>
    </w:p>
    <w:p w14:paraId="146E630D" w14:textId="77777777" w:rsidR="00776FB4" w:rsidRDefault="00776FB4">
      <w:pPr>
        <w:pStyle w:val="BodyText"/>
      </w:pPr>
    </w:p>
    <w:p w14:paraId="69DA9D92" w14:textId="77777777" w:rsidR="00776FB4" w:rsidRDefault="00776FB4">
      <w:pPr>
        <w:pStyle w:val="BodyText"/>
      </w:pPr>
    </w:p>
    <w:p w14:paraId="02DBDE8E" w14:textId="77777777" w:rsidR="00776FB4" w:rsidRDefault="00776FB4">
      <w:pPr>
        <w:pStyle w:val="BodyText"/>
      </w:pPr>
    </w:p>
    <w:p w14:paraId="47F5B25F" w14:textId="77777777" w:rsidR="00776FB4" w:rsidRDefault="00776FB4">
      <w:pPr>
        <w:pStyle w:val="BodyText"/>
      </w:pPr>
    </w:p>
    <w:p w14:paraId="37C8B69D" w14:textId="77777777" w:rsidR="00776FB4" w:rsidRDefault="00776FB4">
      <w:pPr>
        <w:pStyle w:val="BodyText"/>
        <w:spacing w:before="4"/>
        <w:rPr>
          <w:sz w:val="22"/>
        </w:rPr>
      </w:pPr>
    </w:p>
    <w:p w14:paraId="2A12762F" w14:textId="2CDD9D44" w:rsidR="00776FB4" w:rsidRDefault="00EB5BD3">
      <w:pPr>
        <w:pStyle w:val="BodyText"/>
        <w:spacing w:before="95"/>
        <w:ind w:left="1340" w:right="917"/>
        <w:jc w:val="center"/>
      </w:pPr>
      <w:r>
        <w:rPr>
          <w:noProof/>
          <w:lang w:val="id"/>
        </w:rPr>
        <mc:AlternateContent>
          <mc:Choice Requires="wpg">
            <w:drawing>
              <wp:anchor distT="0" distB="0" distL="114300" distR="114300" simplePos="0" relativeHeight="481994240" behindDoc="1" locked="0" layoutInCell="1" allowOverlap="1" wp14:anchorId="3C12E13C" wp14:editId="558A11E7">
                <wp:simplePos x="0" y="0"/>
                <wp:positionH relativeFrom="page">
                  <wp:posOffset>1743710</wp:posOffset>
                </wp:positionH>
                <wp:positionV relativeFrom="paragraph">
                  <wp:posOffset>-893445</wp:posOffset>
                </wp:positionV>
                <wp:extent cx="5690235" cy="2769235"/>
                <wp:effectExtent l="0" t="0" r="0" b="0"/>
                <wp:wrapNone/>
                <wp:docPr id="974"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0235" cy="2769235"/>
                          <a:chOff x="2746" y="-1407"/>
                          <a:chExt cx="8961" cy="4361"/>
                        </a:xfrm>
                      </wpg:grpSpPr>
                      <pic:pic xmlns:pic="http://schemas.openxmlformats.org/drawingml/2006/picture">
                        <pic:nvPicPr>
                          <pic:cNvPr id="975" name="Picture 54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408"/>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6" name="Picture 5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746" y="559"/>
                            <a:ext cx="6748" cy="23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B0568C" id="Group 545" o:spid="_x0000_s1026" style="position:absolute;margin-left:137.3pt;margin-top:-70.35pt;width:448.05pt;height:218.05pt;z-index:-21322240;mso-position-horizontal-relative:page" coordorigin="2746,-1407" coordsize="8961,43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OVyB8COWwAAjlsAABUAAABkcnMvbWVkaWEvaW1hZ2UyLmpwZWf/2P/g&#10;ABBKRklGAAEBAQBgAGAAAP/bAEMAAwICAwICAwMDAwQDAwQFCAUFBAQFCgcHBggMCgwMCwoLCw0O&#10;EhANDhEOCwsQFhARExQVFRUMDxcYFhQYEhQVFP/bAEMBAwQEBQQFCQUFCRQNCw0UFBQUFBQUFBQU&#10;FBQUFBQUFBQUFBQUFBQUFBQUFBQUFBQUFBQUFBQUFBQUFBQUFBQUFP/AABEIAMgC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">
                <v:shape id="Picture 547" o:spid="_x0000_s1027" type="#_x0000_t75" style="position:absolute;left:7791;top:-1408;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">
                  <v:imagedata r:id="rId26" o:title=""/>
                </v:shape>
                <v:shape id="Picture 546" o:spid="_x0000_s1028" type="#_x0000_t75" style="position:absolute;left:2746;top:559;width:6748;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">
                  <v:imagedata r:id="rId115" o:title=""/>
                </v:shape>
                <w10:wrap anchorx="page"/>
              </v:group>
            </w:pict>
          </mc:Fallback>
        </mc:AlternateContent>
      </w:r>
      <w:r w:rsidR="0073215B">
        <w:rPr>
          <w:lang w:val="id"/>
        </w:rPr>
        <w:t xml:space="preserve">Atau, pemilik perangkat dapat memilih untuk memanggil e ID </w:t>
      </w:r>
      <w:proofErr w:type="spellStart"/>
      <w:r w:rsidR="0073215B">
        <w:rPr>
          <w:lang w:val="id"/>
        </w:rPr>
        <w:t>conferencuntuk</w:t>
      </w:r>
      <w:proofErr w:type="spellEnd"/>
      <w:r w:rsidR="0073215B">
        <w:rPr>
          <w:lang w:val="id"/>
        </w:rPr>
        <w:t xml:space="preserve"> bergabung ke </w:t>
      </w:r>
      <w:proofErr w:type="spellStart"/>
      <w:r w:rsidR="0073215B">
        <w:rPr>
          <w:lang w:val="id"/>
        </w:rPr>
        <w:t>Webinar</w:t>
      </w:r>
      <w:proofErr w:type="spellEnd"/>
      <w:r w:rsidR="0073215B">
        <w:rPr>
          <w:lang w:val="id"/>
        </w:rPr>
        <w:t xml:space="preserve"> untuk persiapan.</w:t>
      </w:r>
    </w:p>
    <w:p w14:paraId="214CB80D" w14:textId="77777777" w:rsidR="00776FB4" w:rsidRDefault="00776FB4">
      <w:pPr>
        <w:pStyle w:val="BodyText"/>
        <w:rPr>
          <w:sz w:val="22"/>
        </w:rPr>
      </w:pPr>
    </w:p>
    <w:p w14:paraId="173D8F6F" w14:textId="77777777" w:rsidR="00776FB4" w:rsidRDefault="00776FB4">
      <w:pPr>
        <w:pStyle w:val="BodyText"/>
        <w:rPr>
          <w:sz w:val="22"/>
        </w:rPr>
      </w:pPr>
    </w:p>
    <w:p w14:paraId="2FB45E75" w14:textId="77777777" w:rsidR="00776FB4" w:rsidRDefault="00776FB4">
      <w:pPr>
        <w:pStyle w:val="BodyText"/>
        <w:rPr>
          <w:sz w:val="22"/>
        </w:rPr>
      </w:pPr>
    </w:p>
    <w:p w14:paraId="35986CC5" w14:textId="77777777" w:rsidR="00776FB4" w:rsidRDefault="00776FB4">
      <w:pPr>
        <w:pStyle w:val="BodyText"/>
        <w:rPr>
          <w:sz w:val="22"/>
        </w:rPr>
      </w:pPr>
    </w:p>
    <w:p w14:paraId="3391993C" w14:textId="77777777" w:rsidR="00776FB4" w:rsidRDefault="00776FB4">
      <w:pPr>
        <w:pStyle w:val="BodyText"/>
        <w:rPr>
          <w:sz w:val="22"/>
        </w:rPr>
      </w:pPr>
    </w:p>
    <w:p w14:paraId="73B05A33" w14:textId="77777777" w:rsidR="00776FB4" w:rsidRDefault="00776FB4">
      <w:pPr>
        <w:pStyle w:val="BodyText"/>
        <w:rPr>
          <w:sz w:val="22"/>
        </w:rPr>
      </w:pPr>
    </w:p>
    <w:p w14:paraId="4F815AB3" w14:textId="77777777" w:rsidR="00776FB4" w:rsidRDefault="00776FB4">
      <w:pPr>
        <w:pStyle w:val="BodyText"/>
        <w:rPr>
          <w:sz w:val="22"/>
        </w:rPr>
      </w:pPr>
    </w:p>
    <w:p w14:paraId="30816EC1" w14:textId="77777777" w:rsidR="00776FB4" w:rsidRDefault="00776FB4">
      <w:pPr>
        <w:pStyle w:val="BodyText"/>
        <w:rPr>
          <w:sz w:val="22"/>
        </w:rPr>
      </w:pPr>
    </w:p>
    <w:p w14:paraId="7082A0E7" w14:textId="77777777" w:rsidR="00776FB4" w:rsidRDefault="00776FB4">
      <w:pPr>
        <w:pStyle w:val="BodyText"/>
        <w:rPr>
          <w:sz w:val="22"/>
        </w:rPr>
      </w:pPr>
    </w:p>
    <w:p w14:paraId="5E639FFF" w14:textId="77777777" w:rsidR="00776FB4" w:rsidRDefault="00776FB4">
      <w:pPr>
        <w:pStyle w:val="BodyText"/>
        <w:rPr>
          <w:sz w:val="22"/>
        </w:rPr>
      </w:pPr>
    </w:p>
    <w:p w14:paraId="2EFDF100" w14:textId="77777777" w:rsidR="00776FB4" w:rsidRDefault="00776FB4">
      <w:pPr>
        <w:pStyle w:val="BodyText"/>
        <w:rPr>
          <w:sz w:val="22"/>
        </w:rPr>
      </w:pPr>
    </w:p>
    <w:p w14:paraId="5F134E09" w14:textId="77777777" w:rsidR="00776FB4" w:rsidRDefault="0073215B">
      <w:pPr>
        <w:spacing w:before="141"/>
        <w:ind w:left="493" w:right="917"/>
        <w:jc w:val="center"/>
        <w:rPr>
          <w:b/>
          <w:sz w:val="16"/>
        </w:rPr>
      </w:pPr>
      <w:bookmarkStart w:id="158" w:name="_bookmark104"/>
      <w:bookmarkEnd w:id="158"/>
      <w:r>
        <w:rPr>
          <w:b/>
          <w:sz w:val="16"/>
          <w:lang w:val="id"/>
        </w:rPr>
        <w:t xml:space="preserve">Gambar 28: Siapkan Opsi </w:t>
      </w:r>
      <w:proofErr w:type="spellStart"/>
      <w:r>
        <w:rPr>
          <w:b/>
          <w:sz w:val="16"/>
          <w:lang w:val="id"/>
        </w:rPr>
        <w:t>Webinar</w:t>
      </w:r>
      <w:proofErr w:type="spellEnd"/>
    </w:p>
    <w:p w14:paraId="02A5A297" w14:textId="77777777" w:rsidR="00776FB4" w:rsidRDefault="00776FB4">
      <w:pPr>
        <w:pStyle w:val="BodyText"/>
        <w:rPr>
          <w:b/>
          <w:sz w:val="18"/>
        </w:rPr>
      </w:pPr>
    </w:p>
    <w:p w14:paraId="275B1CE0" w14:textId="77777777" w:rsidR="00776FB4" w:rsidRDefault="00776FB4">
      <w:pPr>
        <w:pStyle w:val="BodyText"/>
        <w:spacing w:before="11"/>
        <w:rPr>
          <w:b/>
          <w:sz w:val="14"/>
        </w:rPr>
      </w:pPr>
    </w:p>
    <w:p w14:paraId="6D6F82AF" w14:textId="77777777" w:rsidR="00776FB4" w:rsidRDefault="0073215B">
      <w:pPr>
        <w:pStyle w:val="ListParagraph"/>
        <w:numPr>
          <w:ilvl w:val="0"/>
          <w:numId w:val="90"/>
        </w:numPr>
        <w:tabs>
          <w:tab w:val="left" w:pos="1019"/>
        </w:tabs>
        <w:spacing w:line="369" w:lineRule="auto"/>
        <w:ind w:left="1018" w:right="1006" w:hanging="419"/>
        <w:jc w:val="both"/>
        <w:rPr>
          <w:sz w:val="20"/>
        </w:rPr>
      </w:pPr>
      <w:r>
        <w:rPr>
          <w:sz w:val="20"/>
          <w:lang w:val="id"/>
        </w:rPr>
        <w:t xml:space="preserve">Panelis </w:t>
      </w:r>
      <w:proofErr w:type="spellStart"/>
      <w:r>
        <w:rPr>
          <w:sz w:val="20"/>
          <w:lang w:val="id"/>
        </w:rPr>
        <w:t>Webinar</w:t>
      </w:r>
      <w:proofErr w:type="spellEnd"/>
      <w:r>
        <w:rPr>
          <w:sz w:val="20"/>
          <w:lang w:val="id"/>
        </w:rPr>
        <w:t xml:space="preserve"> dapat bergabung ke </w:t>
      </w:r>
      <w:proofErr w:type="spellStart"/>
      <w:r>
        <w:rPr>
          <w:sz w:val="20"/>
          <w:lang w:val="id"/>
        </w:rPr>
        <w:t>Webinar</w:t>
      </w:r>
      <w:proofErr w:type="spellEnd"/>
      <w:r>
        <w:rPr>
          <w:sz w:val="20"/>
          <w:lang w:val="id"/>
        </w:rPr>
        <w:t xml:space="preserve"> 1 jam sebelum waktu mulai, </w:t>
      </w:r>
      <w:proofErr w:type="spellStart"/>
      <w:r>
        <w:rPr>
          <w:sz w:val="20"/>
          <w:lang w:val="id"/>
        </w:rPr>
        <w:t>defaultnya</w:t>
      </w:r>
      <w:proofErr w:type="spellEnd"/>
      <w:r>
        <w:rPr>
          <w:sz w:val="20"/>
          <w:lang w:val="id"/>
        </w:rPr>
        <w:t xml:space="preserve"> adalah periode persiapan. Panelis tidak dapat memulai</w:t>
      </w:r>
      <w:r>
        <w:rPr>
          <w:spacing w:val="-3"/>
          <w:sz w:val="20"/>
          <w:lang w:val="id"/>
        </w:rPr>
        <w:t xml:space="preserve"> </w:t>
      </w:r>
      <w:proofErr w:type="spellStart"/>
      <w:r>
        <w:rPr>
          <w:spacing w:val="-3"/>
          <w:sz w:val="20"/>
          <w:lang w:val="id"/>
        </w:rPr>
        <w:t>Webinar</w:t>
      </w:r>
      <w:proofErr w:type="spellEnd"/>
      <w:r>
        <w:rPr>
          <w:spacing w:val="-3"/>
          <w:sz w:val="20"/>
          <w:lang w:val="id"/>
        </w:rPr>
        <w:t>.</w:t>
      </w:r>
    </w:p>
    <w:p w14:paraId="69F56517" w14:textId="5D53DA9D" w:rsidR="00776FB4" w:rsidRDefault="00EB5BD3">
      <w:pPr>
        <w:pStyle w:val="ListParagraph"/>
        <w:numPr>
          <w:ilvl w:val="0"/>
          <w:numId w:val="90"/>
        </w:numPr>
        <w:tabs>
          <w:tab w:val="left" w:pos="1019"/>
        </w:tabs>
        <w:spacing w:before="127" w:line="372" w:lineRule="auto"/>
        <w:ind w:left="1018" w:right="1010" w:hanging="419"/>
        <w:jc w:val="both"/>
        <w:rPr>
          <w:sz w:val="20"/>
        </w:rPr>
      </w:pPr>
      <w:r>
        <w:rPr>
          <w:noProof/>
          <w:lang w:val="id"/>
        </w:rPr>
        <mc:AlternateContent>
          <mc:Choice Requires="wpg">
            <w:drawing>
              <wp:anchor distT="0" distB="0" distL="0" distR="0" simplePos="0" relativeHeight="487653376" behindDoc="1" locked="0" layoutInCell="1" allowOverlap="1" wp14:anchorId="3B577FF5" wp14:editId="47D54F66">
                <wp:simplePos x="0" y="0"/>
                <wp:positionH relativeFrom="page">
                  <wp:posOffset>2505710</wp:posOffset>
                </wp:positionH>
                <wp:positionV relativeFrom="paragraph">
                  <wp:posOffset>827405</wp:posOffset>
                </wp:positionV>
                <wp:extent cx="2761615" cy="936625"/>
                <wp:effectExtent l="0" t="0" r="0" b="0"/>
                <wp:wrapTopAndBottom/>
                <wp:docPr id="971"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1615" cy="936625"/>
                          <a:chOff x="3946" y="1303"/>
                          <a:chExt cx="4349" cy="1475"/>
                        </a:xfrm>
                      </wpg:grpSpPr>
                      <pic:pic xmlns:pic="http://schemas.openxmlformats.org/drawingml/2006/picture">
                        <pic:nvPicPr>
                          <pic:cNvPr id="972" name="Picture 5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3961" y="1318"/>
                            <a:ext cx="4319" cy="1445"/>
                          </a:xfrm>
                          <a:prstGeom prst="rect">
                            <a:avLst/>
                          </a:prstGeom>
                          <a:noFill/>
                          <a:extLst>
                            <a:ext uri="{909E8E84-426E-40DD-AFC4-6F175D3DCCD1}">
                              <a14:hiddenFill xmlns:a14="http://schemas.microsoft.com/office/drawing/2010/main">
                                <a:solidFill>
                                  <a:srgbClr val="FFFFFF"/>
                                </a:solidFill>
                              </a14:hiddenFill>
                            </a:ext>
                          </a:extLst>
                        </pic:spPr>
                      </pic:pic>
                      <wps:wsp>
                        <wps:cNvPr id="973" name="Rectangle 543"/>
                        <wps:cNvSpPr>
                          <a:spLocks noChangeArrowheads="1"/>
                        </wps:cNvSpPr>
                        <wps:spPr bwMode="auto">
                          <a:xfrm>
                            <a:off x="3953" y="1310"/>
                            <a:ext cx="4334" cy="146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5A1718" id="Group 542" o:spid="_x0000_s1026" style="position:absolute;margin-left:197.3pt;margin-top:65.15pt;width:217.45pt;height:73.75pt;z-index:-15663104;mso-wrap-distance-left:0;mso-wrap-distance-right:0;mso-position-horizontal-relative:page" coordorigin="3946,1303" coordsize="4349,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">
                <v:shape id="Picture 544" o:spid="_x0000_s1027" type="#_x0000_t75" style="position:absolute;left:3961;top:1318;width:4319;height: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">
                  <v:imagedata r:id="rId117" o:title=""/>
                </v:shape>
                <v:rect id="Rectangle 543" o:spid="_x0000_s1028" style="position:absolute;left:3953;top:1310;width:4334;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" filled="f" strokecolor="#5b9bd4"/>
                <w10:wrap type="topAndBottom" anchorx="page"/>
              </v:group>
            </w:pict>
          </mc:Fallback>
        </mc:AlternateContent>
      </w:r>
      <w:r w:rsidR="0073215B">
        <w:rPr>
          <w:sz w:val="20"/>
          <w:lang w:val="id"/>
        </w:rPr>
        <w:t xml:space="preserve">Para peserta menginap di ruang </w:t>
      </w:r>
      <w:r w:rsidR="0073215B">
        <w:rPr>
          <w:spacing w:val="-3"/>
          <w:sz w:val="20"/>
          <w:lang w:val="id"/>
        </w:rPr>
        <w:t xml:space="preserve">tunggu </w:t>
      </w:r>
      <w:r w:rsidR="0073215B">
        <w:rPr>
          <w:lang w:val="id"/>
        </w:rPr>
        <w:t xml:space="preserve"> </w:t>
      </w:r>
      <w:r w:rsidR="0073215B">
        <w:rPr>
          <w:sz w:val="20"/>
          <w:lang w:val="id"/>
        </w:rPr>
        <w:t xml:space="preserve">sampai </w:t>
      </w:r>
      <w:proofErr w:type="spellStart"/>
      <w:r w:rsidR="0073215B">
        <w:rPr>
          <w:sz w:val="20"/>
          <w:lang w:val="id"/>
        </w:rPr>
        <w:t>Webinar</w:t>
      </w:r>
      <w:proofErr w:type="spellEnd"/>
      <w:r w:rsidR="0073215B">
        <w:rPr>
          <w:sz w:val="20"/>
          <w:lang w:val="id"/>
        </w:rPr>
        <w:t xml:space="preserve"> dimulai. Pada saat ini, </w:t>
      </w:r>
      <w:proofErr w:type="spellStart"/>
      <w:r w:rsidR="0073215B">
        <w:rPr>
          <w:sz w:val="20"/>
          <w:lang w:val="id"/>
        </w:rPr>
        <w:t>webinar</w:t>
      </w:r>
      <w:proofErr w:type="spellEnd"/>
      <w:r w:rsidR="0073215B">
        <w:rPr>
          <w:sz w:val="20"/>
          <w:lang w:val="id"/>
        </w:rPr>
        <w:t xml:space="preserve">  </w:t>
      </w:r>
      <w:r w:rsidR="0073215B">
        <w:rPr>
          <w:lang w:val="id"/>
        </w:rPr>
        <w:t xml:space="preserve"> </w:t>
      </w:r>
      <w:r w:rsidR="0073215B">
        <w:rPr>
          <w:sz w:val="20"/>
          <w:lang w:val="id"/>
        </w:rPr>
        <w:t xml:space="preserve"> </w:t>
      </w:r>
      <w:r w:rsidR="0073215B">
        <w:rPr>
          <w:lang w:val="id"/>
        </w:rPr>
        <w:t xml:space="preserve"> </w:t>
      </w:r>
      <w:proofErr w:type="spellStart"/>
      <w:r w:rsidR="0073215B">
        <w:rPr>
          <w:spacing w:val="-3"/>
          <w:sz w:val="20"/>
          <w:lang w:val="id"/>
        </w:rPr>
        <w:t>host</w:t>
      </w:r>
      <w:proofErr w:type="spellEnd"/>
      <w:r w:rsidR="0073215B">
        <w:rPr>
          <w:spacing w:val="-3"/>
          <w:sz w:val="20"/>
          <w:lang w:val="id"/>
        </w:rPr>
        <w:t xml:space="preserve"> </w:t>
      </w:r>
      <w:r w:rsidR="0073215B">
        <w:rPr>
          <w:lang w:val="id"/>
        </w:rPr>
        <w:t xml:space="preserve"> </w:t>
      </w:r>
      <w:r w:rsidR="0073215B">
        <w:rPr>
          <w:sz w:val="20"/>
          <w:lang w:val="id"/>
        </w:rPr>
        <w:t xml:space="preserve">dapat </w:t>
      </w:r>
      <w:r w:rsidR="0073215B">
        <w:rPr>
          <w:lang w:val="id"/>
        </w:rPr>
        <w:t xml:space="preserve"> </w:t>
      </w:r>
      <w:r w:rsidR="0073215B">
        <w:rPr>
          <w:spacing w:val="-3"/>
          <w:sz w:val="20"/>
          <w:lang w:val="id"/>
        </w:rPr>
        <w:t>mengatur</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peserta</w:t>
      </w:r>
      <w:r w:rsidR="0073215B">
        <w:rPr>
          <w:lang w:val="id"/>
        </w:rPr>
        <w:t xml:space="preserve"> </w:t>
      </w:r>
      <w:r w:rsidR="0073215B">
        <w:rPr>
          <w:sz w:val="20"/>
          <w:lang w:val="id"/>
        </w:rPr>
        <w:t xml:space="preserve"> sebagai</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panelis dan</w:t>
      </w:r>
      <w:r w:rsidR="0073215B">
        <w:rPr>
          <w:lang w:val="id"/>
        </w:rPr>
        <w:t xml:space="preserve"> </w:t>
      </w:r>
      <w:r w:rsidR="0073215B">
        <w:rPr>
          <w:sz w:val="20"/>
          <w:lang w:val="id"/>
        </w:rPr>
        <w:t xml:space="preserve"> panelis baru</w:t>
      </w:r>
      <w:r w:rsidR="0073215B">
        <w:rPr>
          <w:lang w:val="id"/>
        </w:rPr>
        <w:t xml:space="preserve"> </w:t>
      </w:r>
      <w:r w:rsidR="0073215B">
        <w:rPr>
          <w:sz w:val="20"/>
          <w:lang w:val="id"/>
        </w:rPr>
        <w:t xml:space="preserve"> ini</w:t>
      </w:r>
      <w:r w:rsidR="0073215B">
        <w:rPr>
          <w:lang w:val="id"/>
        </w:rPr>
        <w:t xml:space="preserve"> </w:t>
      </w:r>
      <w:r w:rsidR="0073215B">
        <w:rPr>
          <w:sz w:val="20"/>
          <w:lang w:val="id"/>
        </w:rPr>
        <w:t xml:space="preserve"> akan</w:t>
      </w:r>
      <w:r w:rsidR="0073215B">
        <w:rPr>
          <w:lang w:val="id"/>
        </w:rPr>
        <w:t xml:space="preserve"> </w:t>
      </w:r>
      <w:r w:rsidR="0073215B">
        <w:rPr>
          <w:sz w:val="20"/>
          <w:lang w:val="id"/>
        </w:rPr>
        <w:t xml:space="preserve"> bergabung</w:t>
      </w:r>
      <w:r w:rsidR="0073215B">
        <w:rPr>
          <w:lang w:val="id"/>
        </w:rPr>
        <w:t xml:space="preserve"> </w:t>
      </w:r>
      <w:r w:rsidR="0073215B">
        <w:rPr>
          <w:sz w:val="20"/>
          <w:lang w:val="id"/>
        </w:rPr>
        <w:t xml:space="preserve"> ke</w:t>
      </w:r>
      <w:r w:rsidR="0073215B">
        <w:rPr>
          <w:lang w:val="id"/>
        </w:rPr>
        <w:t xml:space="preserve"> </w:t>
      </w:r>
      <w:r w:rsidR="0073215B">
        <w:rPr>
          <w:sz w:val="20"/>
          <w:lang w:val="id"/>
        </w:rPr>
        <w:t xml:space="preserve"> </w:t>
      </w:r>
      <w:r w:rsidR="0073215B">
        <w:rPr>
          <w:lang w:val="id"/>
        </w:rPr>
        <w:t xml:space="preserve"> </w:t>
      </w:r>
      <w:r w:rsidR="0073215B">
        <w:rPr>
          <w:spacing w:val="-3"/>
          <w:sz w:val="20"/>
          <w:lang w:val="id"/>
        </w:rPr>
        <w:t xml:space="preserve"> </w:t>
      </w:r>
      <w:proofErr w:type="spellStart"/>
      <w:r w:rsidR="0073215B">
        <w:rPr>
          <w:spacing w:val="-3"/>
          <w:sz w:val="20"/>
          <w:lang w:val="id"/>
        </w:rPr>
        <w:t>Webinar</w:t>
      </w:r>
      <w:proofErr w:type="spellEnd"/>
      <w:r w:rsidR="0073215B">
        <w:rPr>
          <w:spacing w:val="-3"/>
          <w:sz w:val="20"/>
          <w:lang w:val="id"/>
        </w:rPr>
        <w:t>.</w:t>
      </w:r>
      <w:r w:rsidR="0073215B">
        <w:rPr>
          <w:lang w:val="id"/>
        </w:rPr>
        <w:t xml:space="preserve"> </w:t>
      </w:r>
      <w:proofErr w:type="spellStart"/>
      <w:r w:rsidR="0073215B">
        <w:rPr>
          <w:sz w:val="20"/>
          <w:lang w:val="id"/>
        </w:rPr>
        <w:t>Host</w:t>
      </w:r>
      <w:proofErr w:type="spellEnd"/>
      <w:r w:rsidR="0073215B">
        <w:rPr>
          <w:lang w:val="id"/>
        </w:rPr>
        <w:t xml:space="preserve"> </w:t>
      </w:r>
      <w:r w:rsidR="0073215B">
        <w:rPr>
          <w:sz w:val="20"/>
          <w:lang w:val="id"/>
        </w:rPr>
        <w:t xml:space="preserve"> </w:t>
      </w:r>
      <w:proofErr w:type="spellStart"/>
      <w:r w:rsidR="0073215B">
        <w:rPr>
          <w:sz w:val="20"/>
          <w:lang w:val="id"/>
        </w:rPr>
        <w:t>Webinar</w:t>
      </w:r>
      <w:proofErr w:type="spellEnd"/>
      <w:r w:rsidR="0073215B">
        <w:rPr>
          <w:lang w:val="id"/>
        </w:rPr>
        <w:t xml:space="preserve"> </w:t>
      </w:r>
      <w:r w:rsidR="0073215B">
        <w:rPr>
          <w:spacing w:val="-3"/>
          <w:sz w:val="20"/>
          <w:lang w:val="id"/>
        </w:rPr>
        <w:t xml:space="preserve"> </w:t>
      </w:r>
      <w:r w:rsidR="0073215B">
        <w:rPr>
          <w:lang w:val="id"/>
        </w:rPr>
        <w:t xml:space="preserve"> juga dapat mengusir</w:t>
      </w:r>
      <w:r w:rsidR="0073215B">
        <w:rPr>
          <w:sz w:val="20"/>
          <w:lang w:val="id"/>
        </w:rPr>
        <w:t xml:space="preserve"> peserta </w:t>
      </w:r>
      <w:r w:rsidR="0073215B">
        <w:rPr>
          <w:lang w:val="id"/>
        </w:rPr>
        <w:t xml:space="preserve"> </w:t>
      </w:r>
      <w:r w:rsidR="0073215B">
        <w:rPr>
          <w:spacing w:val="-3"/>
          <w:sz w:val="20"/>
          <w:lang w:val="id"/>
        </w:rPr>
        <w:t xml:space="preserve">yang </w:t>
      </w:r>
      <w:r w:rsidR="0073215B">
        <w:rPr>
          <w:lang w:val="id"/>
        </w:rPr>
        <w:t xml:space="preserve">menunggu </w:t>
      </w:r>
      <w:r w:rsidR="0073215B">
        <w:rPr>
          <w:sz w:val="20"/>
          <w:lang w:val="id"/>
        </w:rPr>
        <w:t xml:space="preserve">keluar </w:t>
      </w:r>
      <w:r w:rsidR="0073215B">
        <w:rPr>
          <w:lang w:val="id"/>
        </w:rPr>
        <w:t xml:space="preserve"> </w:t>
      </w:r>
      <w:r w:rsidR="0073215B">
        <w:rPr>
          <w:spacing w:val="-4"/>
          <w:sz w:val="20"/>
          <w:lang w:val="id"/>
        </w:rPr>
        <w:t xml:space="preserve">dari </w:t>
      </w:r>
      <w:r w:rsidR="0073215B">
        <w:rPr>
          <w:lang w:val="id"/>
        </w:rPr>
        <w:t xml:space="preserve">  </w:t>
      </w:r>
      <w:r w:rsidR="0073215B">
        <w:rPr>
          <w:spacing w:val="-3"/>
          <w:sz w:val="20"/>
          <w:lang w:val="id"/>
        </w:rPr>
        <w:t xml:space="preserve"> </w:t>
      </w:r>
      <w:proofErr w:type="spellStart"/>
      <w:r w:rsidR="0073215B">
        <w:rPr>
          <w:spacing w:val="-3"/>
          <w:sz w:val="20"/>
          <w:lang w:val="id"/>
        </w:rPr>
        <w:t>Webinar</w:t>
      </w:r>
      <w:proofErr w:type="spellEnd"/>
      <w:r w:rsidR="0073215B">
        <w:rPr>
          <w:spacing w:val="-3"/>
          <w:sz w:val="20"/>
          <w:lang w:val="id"/>
        </w:rPr>
        <w:t>.</w:t>
      </w:r>
    </w:p>
    <w:p w14:paraId="06340464" w14:textId="77777777" w:rsidR="00776FB4" w:rsidRDefault="00776FB4">
      <w:pPr>
        <w:pStyle w:val="BodyText"/>
        <w:spacing w:before="10"/>
        <w:rPr>
          <w:sz w:val="21"/>
        </w:rPr>
      </w:pPr>
    </w:p>
    <w:p w14:paraId="14992C6C" w14:textId="77777777" w:rsidR="00776FB4" w:rsidRDefault="0073215B">
      <w:pPr>
        <w:ind w:left="494" w:right="917"/>
        <w:jc w:val="center"/>
        <w:rPr>
          <w:b/>
          <w:sz w:val="16"/>
        </w:rPr>
      </w:pPr>
      <w:bookmarkStart w:id="159" w:name="_bookmark105"/>
      <w:bookmarkEnd w:id="159"/>
      <w:r>
        <w:rPr>
          <w:b/>
          <w:sz w:val="16"/>
          <w:lang w:val="id"/>
        </w:rPr>
        <w:t>Gambar 29: Atur Panelis</w:t>
      </w:r>
    </w:p>
    <w:p w14:paraId="5349F8A2" w14:textId="77777777" w:rsidR="00776FB4" w:rsidRDefault="00776FB4">
      <w:pPr>
        <w:pStyle w:val="BodyText"/>
        <w:rPr>
          <w:b/>
          <w:sz w:val="18"/>
        </w:rPr>
      </w:pPr>
    </w:p>
    <w:p w14:paraId="57D4510B" w14:textId="77777777" w:rsidR="00776FB4" w:rsidRDefault="00776FB4">
      <w:pPr>
        <w:pStyle w:val="BodyText"/>
        <w:spacing w:before="11"/>
        <w:rPr>
          <w:b/>
          <w:sz w:val="14"/>
        </w:rPr>
      </w:pPr>
    </w:p>
    <w:p w14:paraId="0735E5F2" w14:textId="77777777" w:rsidR="00776FB4" w:rsidRDefault="0073215B">
      <w:pPr>
        <w:pStyle w:val="ListParagraph"/>
        <w:numPr>
          <w:ilvl w:val="0"/>
          <w:numId w:val="90"/>
        </w:numPr>
        <w:tabs>
          <w:tab w:val="left" w:pos="1023"/>
          <w:tab w:val="left" w:pos="1024"/>
        </w:tabs>
        <w:ind w:hanging="424"/>
        <w:rPr>
          <w:sz w:val="20"/>
        </w:rPr>
      </w:pPr>
      <w:r>
        <w:rPr>
          <w:sz w:val="20"/>
          <w:lang w:val="id"/>
        </w:rPr>
        <w:t xml:space="preserve">Selama periode persiapan, ada beberapa </w:t>
      </w:r>
      <w:proofErr w:type="spellStart"/>
      <w:r>
        <w:rPr>
          <w:sz w:val="20"/>
          <w:lang w:val="id"/>
        </w:rPr>
        <w:t>fitur</w:t>
      </w:r>
      <w:proofErr w:type="spellEnd"/>
      <w:r>
        <w:rPr>
          <w:sz w:val="20"/>
          <w:lang w:val="id"/>
        </w:rPr>
        <w:t xml:space="preserve"> terbatas:</w:t>
      </w:r>
    </w:p>
    <w:p w14:paraId="39C32B50" w14:textId="77777777" w:rsidR="00776FB4" w:rsidRDefault="00776FB4">
      <w:pPr>
        <w:pStyle w:val="BodyText"/>
        <w:spacing w:before="3"/>
        <w:rPr>
          <w:sz w:val="21"/>
        </w:rPr>
      </w:pPr>
    </w:p>
    <w:p w14:paraId="0F6170F6" w14:textId="77777777" w:rsidR="00776FB4" w:rsidRDefault="0073215B">
      <w:pPr>
        <w:pStyle w:val="ListParagraph"/>
        <w:numPr>
          <w:ilvl w:val="1"/>
          <w:numId w:val="90"/>
        </w:numPr>
        <w:tabs>
          <w:tab w:val="left" w:pos="1436"/>
          <w:tab w:val="left" w:pos="1437"/>
        </w:tabs>
        <w:spacing w:before="1"/>
        <w:ind w:left="1436" w:hanging="419"/>
        <w:rPr>
          <w:sz w:val="20"/>
        </w:rPr>
      </w:pPr>
      <w:proofErr w:type="spellStart"/>
      <w:r>
        <w:rPr>
          <w:sz w:val="20"/>
          <w:lang w:val="id"/>
        </w:rPr>
        <w:t>Fitur</w:t>
      </w:r>
      <w:proofErr w:type="spellEnd"/>
      <w:r>
        <w:rPr>
          <w:sz w:val="20"/>
          <w:lang w:val="id"/>
        </w:rPr>
        <w:t xml:space="preserve"> Perekaman/Siaran Langsung untuk sementara waktu tidak tersedia.</w:t>
      </w:r>
    </w:p>
    <w:p w14:paraId="28373921" w14:textId="77777777" w:rsidR="00776FB4" w:rsidRDefault="00776FB4">
      <w:pPr>
        <w:pStyle w:val="BodyText"/>
        <w:spacing w:before="8"/>
        <w:rPr>
          <w:sz w:val="21"/>
        </w:rPr>
      </w:pPr>
    </w:p>
    <w:p w14:paraId="69975D75" w14:textId="77777777" w:rsidR="00776FB4" w:rsidRDefault="0073215B">
      <w:pPr>
        <w:pStyle w:val="ListParagraph"/>
        <w:numPr>
          <w:ilvl w:val="1"/>
          <w:numId w:val="90"/>
        </w:numPr>
        <w:tabs>
          <w:tab w:val="left" w:pos="1436"/>
          <w:tab w:val="left" w:pos="1437"/>
        </w:tabs>
        <w:ind w:left="1436" w:hanging="419"/>
        <w:rPr>
          <w:sz w:val="20"/>
        </w:rPr>
      </w:pPr>
      <w:proofErr w:type="spellStart"/>
      <w:r>
        <w:rPr>
          <w:sz w:val="20"/>
          <w:lang w:val="id"/>
        </w:rPr>
        <w:t>Fitur</w:t>
      </w:r>
      <w:proofErr w:type="spellEnd"/>
      <w:r>
        <w:rPr>
          <w:sz w:val="20"/>
          <w:lang w:val="id"/>
        </w:rPr>
        <w:t xml:space="preserve"> </w:t>
      </w:r>
      <w:proofErr w:type="spellStart"/>
      <w:r>
        <w:rPr>
          <w:sz w:val="20"/>
          <w:lang w:val="id"/>
        </w:rPr>
        <w:t>Chatting</w:t>
      </w:r>
      <w:proofErr w:type="spellEnd"/>
      <w:r>
        <w:rPr>
          <w:sz w:val="20"/>
          <w:lang w:val="id"/>
        </w:rPr>
        <w:t xml:space="preserve"> hanya tersedia untuk grup panelis.</w:t>
      </w:r>
    </w:p>
    <w:p w14:paraId="6EE953BA" w14:textId="77777777" w:rsidR="00776FB4" w:rsidRDefault="00776FB4">
      <w:pPr>
        <w:pStyle w:val="BodyText"/>
        <w:spacing w:before="9"/>
        <w:rPr>
          <w:sz w:val="21"/>
        </w:rPr>
      </w:pPr>
    </w:p>
    <w:p w14:paraId="083DFAF0" w14:textId="77777777" w:rsidR="00776FB4" w:rsidRDefault="0073215B">
      <w:pPr>
        <w:pStyle w:val="ListParagraph"/>
        <w:numPr>
          <w:ilvl w:val="1"/>
          <w:numId w:val="90"/>
        </w:numPr>
        <w:tabs>
          <w:tab w:val="left" w:pos="1436"/>
          <w:tab w:val="left" w:pos="1437"/>
        </w:tabs>
        <w:spacing w:line="369" w:lineRule="auto"/>
        <w:ind w:left="1436" w:right="1014"/>
        <w:rPr>
          <w:sz w:val="20"/>
        </w:rPr>
      </w:pPr>
      <w:r>
        <w:rPr>
          <w:sz w:val="20"/>
          <w:lang w:val="id"/>
        </w:rPr>
        <w:t xml:space="preserve">Jika </w:t>
      </w:r>
      <w:proofErr w:type="spellStart"/>
      <w:r>
        <w:rPr>
          <w:sz w:val="20"/>
          <w:lang w:val="id"/>
        </w:rPr>
        <w:t>Webinar</w:t>
      </w:r>
      <w:proofErr w:type="spellEnd"/>
      <w:r>
        <w:rPr>
          <w:sz w:val="20"/>
          <w:lang w:val="id"/>
        </w:rPr>
        <w:t xml:space="preserve"> terjadwal </w:t>
      </w:r>
      <w:r>
        <w:rPr>
          <w:spacing w:val="-3"/>
          <w:sz w:val="20"/>
          <w:lang w:val="id"/>
        </w:rPr>
        <w:t xml:space="preserve">diatur </w:t>
      </w:r>
      <w:r>
        <w:rPr>
          <w:lang w:val="id"/>
        </w:rPr>
        <w:t xml:space="preserve"> </w:t>
      </w:r>
      <w:r>
        <w:rPr>
          <w:sz w:val="20"/>
          <w:lang w:val="id"/>
        </w:rPr>
        <w:t xml:space="preserve">ke perekaman </w:t>
      </w:r>
      <w:r>
        <w:rPr>
          <w:lang w:val="id"/>
        </w:rPr>
        <w:t xml:space="preserve">secara </w:t>
      </w:r>
      <w:r>
        <w:rPr>
          <w:spacing w:val="-3"/>
          <w:sz w:val="20"/>
          <w:lang w:val="id"/>
        </w:rPr>
        <w:t xml:space="preserve">otomatis, </w:t>
      </w:r>
      <w:r>
        <w:rPr>
          <w:lang w:val="id"/>
        </w:rPr>
        <w:t xml:space="preserve"> </w:t>
      </w:r>
      <w:proofErr w:type="spellStart"/>
      <w:r>
        <w:rPr>
          <w:sz w:val="20"/>
          <w:lang w:val="id"/>
        </w:rPr>
        <w:t>fitur</w:t>
      </w:r>
      <w:proofErr w:type="spellEnd"/>
      <w:r>
        <w:rPr>
          <w:sz w:val="20"/>
          <w:lang w:val="id"/>
        </w:rPr>
        <w:t xml:space="preserve"> perekaman ini akan dimulai hanya jika </w:t>
      </w:r>
      <w:proofErr w:type="spellStart"/>
      <w:r>
        <w:rPr>
          <w:sz w:val="20"/>
          <w:lang w:val="id"/>
        </w:rPr>
        <w:t>Webinar</w:t>
      </w:r>
      <w:proofErr w:type="spellEnd"/>
      <w:r>
        <w:rPr>
          <w:lang w:val="id"/>
        </w:rPr>
        <w:t xml:space="preserve"> </w:t>
      </w:r>
      <w:r>
        <w:rPr>
          <w:sz w:val="20"/>
          <w:lang w:val="id"/>
        </w:rPr>
        <w:t xml:space="preserve"> dimulai.</w:t>
      </w:r>
    </w:p>
    <w:p w14:paraId="4CD0801C" w14:textId="77777777" w:rsidR="00776FB4" w:rsidRDefault="0073215B">
      <w:pPr>
        <w:pStyle w:val="Heading4"/>
        <w:spacing w:before="118"/>
        <w:ind w:left="600" w:firstLine="0"/>
      </w:pPr>
      <w:r>
        <w:rPr>
          <w:lang w:val="id"/>
        </w:rPr>
        <w:t>nota:</w:t>
      </w:r>
    </w:p>
    <w:p w14:paraId="75CF917A" w14:textId="77777777" w:rsidR="00776FB4" w:rsidRDefault="00776FB4">
      <w:pPr>
        <w:pStyle w:val="BodyText"/>
        <w:spacing w:before="4"/>
        <w:rPr>
          <w:b/>
          <w:sz w:val="23"/>
        </w:rPr>
      </w:pPr>
    </w:p>
    <w:p w14:paraId="370CF752" w14:textId="77777777" w:rsidR="00776FB4" w:rsidRDefault="0073215B">
      <w:pPr>
        <w:pStyle w:val="BodyText"/>
        <w:spacing w:line="350" w:lineRule="auto"/>
        <w:ind w:left="600" w:right="956"/>
      </w:pPr>
      <w:r>
        <w:rPr>
          <w:lang w:val="id"/>
        </w:rPr>
        <w:t xml:space="preserve">Jika </w:t>
      </w:r>
      <w:proofErr w:type="spellStart"/>
      <w:r>
        <w:rPr>
          <w:lang w:val="id"/>
        </w:rPr>
        <w:t>Webinar</w:t>
      </w:r>
      <w:proofErr w:type="spellEnd"/>
      <w:r>
        <w:rPr>
          <w:lang w:val="id"/>
        </w:rPr>
        <w:t xml:space="preserve"> akan segera berakhir, tetapi </w:t>
      </w:r>
      <w:proofErr w:type="spellStart"/>
      <w:r>
        <w:rPr>
          <w:lang w:val="id"/>
        </w:rPr>
        <w:t>Webinar</w:t>
      </w:r>
      <w:proofErr w:type="spellEnd"/>
      <w:r>
        <w:rPr>
          <w:lang w:val="id"/>
        </w:rPr>
        <w:t xml:space="preserve"> tidak dimulai, </w:t>
      </w:r>
      <w:proofErr w:type="spellStart"/>
      <w:r>
        <w:rPr>
          <w:lang w:val="id"/>
        </w:rPr>
        <w:t>Webinar</w:t>
      </w:r>
      <w:proofErr w:type="spellEnd"/>
      <w:r>
        <w:rPr>
          <w:lang w:val="id"/>
        </w:rPr>
        <w:t xml:space="preserve"> ini akan kedaluwarsa secara otomatis.</w:t>
      </w:r>
    </w:p>
    <w:p w14:paraId="0778E454" w14:textId="77777777" w:rsidR="00776FB4" w:rsidRDefault="00776FB4">
      <w:pPr>
        <w:spacing w:line="350" w:lineRule="auto"/>
        <w:sectPr w:rsidR="00776FB4">
          <w:pgSz w:w="12240" w:h="15840"/>
          <w:pgMar w:top="0" w:right="420" w:bottom="840" w:left="840" w:header="0" w:footer="596" w:gutter="0"/>
          <w:cols w:space="720"/>
        </w:sectPr>
      </w:pPr>
    </w:p>
    <w:p w14:paraId="43DC0E55" w14:textId="70503CF3" w:rsidR="00776FB4" w:rsidRDefault="00EB5BD3">
      <w:pPr>
        <w:pStyle w:val="BodyText"/>
        <w:ind w:left="750"/>
      </w:pPr>
      <w:r>
        <w:rPr>
          <w:noProof/>
        </w:rPr>
        <w:lastRenderedPageBreak/>
        <mc:AlternateContent>
          <mc:Choice Requires="wpg">
            <w:drawing>
              <wp:inline distT="0" distB="0" distL="0" distR="0" wp14:anchorId="47076E08" wp14:editId="2393988E">
                <wp:extent cx="6423660" cy="4253230"/>
                <wp:effectExtent l="9525" t="3175" r="0" b="1270"/>
                <wp:docPr id="967"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3660" cy="4253230"/>
                          <a:chOff x="0" y="0"/>
                          <a:chExt cx="10116" cy="6698"/>
                        </a:xfrm>
                      </wpg:grpSpPr>
                      <pic:pic xmlns:pic="http://schemas.openxmlformats.org/drawingml/2006/picture">
                        <pic:nvPicPr>
                          <pic:cNvPr id="968" name="Picture 5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20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9" name="Picture 5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5" y="1496"/>
                            <a:ext cx="9041" cy="5186"/>
                          </a:xfrm>
                          <a:prstGeom prst="rect">
                            <a:avLst/>
                          </a:prstGeom>
                          <a:noFill/>
                          <a:extLst>
                            <a:ext uri="{909E8E84-426E-40DD-AFC4-6F175D3DCCD1}">
                              <a14:hiddenFill xmlns:a14="http://schemas.microsoft.com/office/drawing/2010/main">
                                <a:solidFill>
                                  <a:srgbClr val="FFFFFF"/>
                                </a:solidFill>
                              </a14:hiddenFill>
                            </a:ext>
                          </a:extLst>
                        </pic:spPr>
                      </pic:pic>
                      <wps:wsp>
                        <wps:cNvPr id="970" name="Rectangle 539"/>
                        <wps:cNvSpPr>
                          <a:spLocks noChangeArrowheads="1"/>
                        </wps:cNvSpPr>
                        <wps:spPr bwMode="auto">
                          <a:xfrm>
                            <a:off x="7" y="1489"/>
                            <a:ext cx="9056" cy="520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622290" id="Group 538" o:spid="_x0000_s1026" style="width:505.8pt;height:334.9pt;mso-position-horizontal-relative:char;mso-position-vertical-relative:line" coordsize="10116,66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">
                <v:shape id="Picture 541" o:spid="_x0000_s1027" type="#_x0000_t75" style="position:absolute;left:620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">
                  <v:imagedata r:id="rId26" o:title=""/>
                </v:shape>
                <v:shape id="Picture 540" o:spid="_x0000_s1028" type="#_x0000_t75" style="position:absolute;left:15;top:1496;width:9041;height: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">
                  <v:imagedata r:id="rId119" o:title=""/>
                </v:shape>
                <v:rect id="Rectangle 539" o:spid="_x0000_s1029" style="position:absolute;left:7;top:1489;width:9056;height:5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" filled="f" strokecolor="#5b9bd4"/>
                <w10:anchorlock/>
              </v:group>
            </w:pict>
          </mc:Fallback>
        </mc:AlternateContent>
      </w:r>
    </w:p>
    <w:p w14:paraId="6C1EA5F9" w14:textId="77777777" w:rsidR="00776FB4" w:rsidRDefault="00776FB4">
      <w:pPr>
        <w:pStyle w:val="BodyText"/>
        <w:spacing w:before="5"/>
        <w:rPr>
          <w:sz w:val="14"/>
        </w:rPr>
      </w:pPr>
    </w:p>
    <w:p w14:paraId="6ED22C27" w14:textId="77777777" w:rsidR="00776FB4" w:rsidRDefault="0073215B">
      <w:pPr>
        <w:spacing w:before="93"/>
        <w:ind w:left="493" w:right="917"/>
        <w:jc w:val="center"/>
        <w:rPr>
          <w:b/>
          <w:sz w:val="16"/>
        </w:rPr>
      </w:pPr>
      <w:bookmarkStart w:id="160" w:name="_bookmark106"/>
      <w:bookmarkEnd w:id="160"/>
      <w:r>
        <w:rPr>
          <w:b/>
          <w:sz w:val="16"/>
          <w:lang w:val="id"/>
        </w:rPr>
        <w:t xml:space="preserve">Gambar 30: Sesi Latihan </w:t>
      </w:r>
      <w:proofErr w:type="spellStart"/>
      <w:r>
        <w:rPr>
          <w:b/>
          <w:sz w:val="16"/>
          <w:lang w:val="id"/>
        </w:rPr>
        <w:t>Webinar</w:t>
      </w:r>
      <w:proofErr w:type="spellEnd"/>
    </w:p>
    <w:p w14:paraId="0FF4C730" w14:textId="77777777" w:rsidR="00776FB4" w:rsidRDefault="00776FB4">
      <w:pPr>
        <w:pStyle w:val="BodyText"/>
        <w:rPr>
          <w:b/>
        </w:rPr>
      </w:pPr>
    </w:p>
    <w:p w14:paraId="3C8A2905" w14:textId="77777777" w:rsidR="00776FB4" w:rsidRDefault="0073215B">
      <w:pPr>
        <w:spacing w:before="100"/>
        <w:ind w:left="600"/>
        <w:rPr>
          <w:rFonts w:ascii="Caladea"/>
          <w:b/>
          <w:sz w:val="26"/>
        </w:rPr>
      </w:pPr>
      <w:bookmarkStart w:id="161" w:name="Audio"/>
      <w:bookmarkStart w:id="162" w:name="_bookmark107"/>
      <w:bookmarkEnd w:id="161"/>
      <w:bookmarkEnd w:id="162"/>
      <w:r>
        <w:rPr>
          <w:b/>
          <w:color w:val="000080"/>
          <w:sz w:val="26"/>
          <w:lang w:val="id"/>
        </w:rPr>
        <w:t>Audio</w:t>
      </w:r>
    </w:p>
    <w:p w14:paraId="1B548195" w14:textId="77777777" w:rsidR="00776FB4" w:rsidRDefault="00776FB4">
      <w:pPr>
        <w:pStyle w:val="BodyText"/>
        <w:spacing w:before="4"/>
        <w:rPr>
          <w:rFonts w:ascii="Caladea"/>
          <w:b/>
          <w:sz w:val="27"/>
        </w:rPr>
      </w:pPr>
    </w:p>
    <w:p w14:paraId="13FBDFAA" w14:textId="77777777" w:rsidR="00776FB4" w:rsidRDefault="0073215B">
      <w:pPr>
        <w:pStyle w:val="BodyText"/>
        <w:spacing w:line="376" w:lineRule="auto"/>
        <w:ind w:left="600" w:right="1012"/>
        <w:jc w:val="both"/>
      </w:pPr>
      <w:r>
        <w:rPr>
          <w:lang w:val="id"/>
        </w:rPr>
        <w:t xml:space="preserve">Pengguna harus memiliki perangkat mikrofon (bawaan dengan PC atau dicolokkan ke PC) sebelum bergabung dalam rapat. Jika tidak ada Mikrofon yang tersedia untuk pengguna yang bergabung ke dalam rapat, klien harus memiliki </w:t>
      </w:r>
      <w:proofErr w:type="spellStart"/>
      <w:r>
        <w:rPr>
          <w:lang w:val="id"/>
        </w:rPr>
        <w:t>Speaker</w:t>
      </w:r>
      <w:proofErr w:type="spellEnd"/>
      <w:r>
        <w:rPr>
          <w:lang w:val="id"/>
        </w:rPr>
        <w:t xml:space="preserve"> yang tersedia. Jika tidak, pengguna tidak dapat </w:t>
      </w:r>
      <w:proofErr w:type="spellStart"/>
      <w:r>
        <w:rPr>
          <w:lang w:val="id"/>
        </w:rPr>
        <w:t>receive</w:t>
      </w:r>
      <w:proofErr w:type="spellEnd"/>
      <w:r>
        <w:rPr>
          <w:lang w:val="id"/>
        </w:rPr>
        <w:t xml:space="preserve"> audio apa pun dari konferensi.</w:t>
      </w:r>
    </w:p>
    <w:p w14:paraId="40C02884" w14:textId="77777777" w:rsidR="00776FB4" w:rsidRDefault="00776FB4">
      <w:pPr>
        <w:pStyle w:val="BodyText"/>
        <w:spacing w:before="2"/>
      </w:pPr>
    </w:p>
    <w:p w14:paraId="26DF2CCB" w14:textId="77777777" w:rsidR="00776FB4" w:rsidRDefault="0073215B">
      <w:pPr>
        <w:pStyle w:val="BodyText"/>
        <w:spacing w:before="1" w:line="376" w:lineRule="auto"/>
        <w:ind w:left="600" w:right="1008"/>
        <w:jc w:val="both"/>
      </w:pPr>
      <w:r>
        <w:rPr>
          <w:lang w:val="id"/>
        </w:rPr>
        <w:t xml:space="preserve">Saat bergabung ke rapat, pengguna dapat memilih Mikrofon dan </w:t>
      </w:r>
      <w:proofErr w:type="spellStart"/>
      <w:r>
        <w:rPr>
          <w:lang w:val="id"/>
        </w:rPr>
        <w:t>Speaker</w:t>
      </w:r>
      <w:proofErr w:type="spellEnd"/>
      <w:r>
        <w:rPr>
          <w:lang w:val="id"/>
        </w:rPr>
        <w:t xml:space="preserve"> </w:t>
      </w:r>
      <w:proofErr w:type="spellStart"/>
      <w:r>
        <w:rPr>
          <w:lang w:val="id"/>
        </w:rPr>
        <w:t>input</w:t>
      </w:r>
      <w:proofErr w:type="spellEnd"/>
      <w:r>
        <w:rPr>
          <w:lang w:val="id"/>
        </w:rPr>
        <w:t>/</w:t>
      </w:r>
      <w:proofErr w:type="spellStart"/>
      <w:r>
        <w:rPr>
          <w:lang w:val="id"/>
        </w:rPr>
        <w:t>output</w:t>
      </w:r>
      <w:proofErr w:type="spellEnd"/>
      <w:r>
        <w:rPr>
          <w:lang w:val="id"/>
        </w:rPr>
        <w:t xml:space="preserve"> audio mana yang </w:t>
      </w:r>
      <w:r>
        <w:rPr>
          <w:spacing w:val="-3"/>
          <w:lang w:val="id"/>
        </w:rPr>
        <w:t xml:space="preserve">lebih </w:t>
      </w:r>
      <w:r>
        <w:rPr>
          <w:lang w:val="id"/>
        </w:rPr>
        <w:t xml:space="preserve"> disukai pengguna untuk digunakan. Pengguna juga dapat </w:t>
      </w:r>
      <w:proofErr w:type="spellStart"/>
      <w:r>
        <w:rPr>
          <w:lang w:val="id"/>
        </w:rPr>
        <w:t>mengklik</w:t>
      </w:r>
      <w:proofErr w:type="spellEnd"/>
      <w:r>
        <w:rPr>
          <w:lang w:val="id"/>
        </w:rPr>
        <w:t xml:space="preserve">  </w:t>
      </w:r>
      <w:r>
        <w:rPr>
          <w:spacing w:val="-5"/>
          <w:lang w:val="id"/>
        </w:rPr>
        <w:t xml:space="preserve">opsi "Uji" </w:t>
      </w:r>
      <w:r>
        <w:rPr>
          <w:lang w:val="id"/>
        </w:rPr>
        <w:t xml:space="preserve"> untuk menguji kinerja audio. Jika  </w:t>
      </w:r>
      <w:r>
        <w:rPr>
          <w:spacing w:val="-3"/>
          <w:lang w:val="id"/>
        </w:rPr>
        <w:t xml:space="preserve">pengguna </w:t>
      </w:r>
      <w:r>
        <w:rPr>
          <w:lang w:val="id"/>
        </w:rPr>
        <w:t xml:space="preserve">memilih untuk menguji atau menggunakan perangkat </w:t>
      </w:r>
      <w:proofErr w:type="spellStart"/>
      <w:r>
        <w:rPr>
          <w:lang w:val="id"/>
        </w:rPr>
        <w:t>output</w:t>
      </w:r>
      <w:proofErr w:type="spellEnd"/>
      <w:r>
        <w:rPr>
          <w:lang w:val="id"/>
        </w:rPr>
        <w:t xml:space="preserve"> audio,  drop-</w:t>
      </w:r>
      <w:proofErr w:type="spellStart"/>
      <w:r>
        <w:rPr>
          <w:lang w:val="id"/>
        </w:rPr>
        <w:t>box</w:t>
      </w:r>
      <w:proofErr w:type="spellEnd"/>
      <w:r>
        <w:rPr>
          <w:lang w:val="id"/>
        </w:rPr>
        <w:t xml:space="preserve"> akan diminta untuk memberikan izin browser untuk mengakses perangkat Anda.  </w:t>
      </w:r>
      <w:r>
        <w:rPr>
          <w:spacing w:val="-3"/>
          <w:lang w:val="id"/>
        </w:rPr>
        <w:t xml:space="preserve">Pengguna </w:t>
      </w:r>
      <w:r>
        <w:rPr>
          <w:lang w:val="id"/>
        </w:rPr>
        <w:t xml:space="preserve"> harus memilih untuk memungkinkan penggunaan  </w:t>
      </w:r>
      <w:r>
        <w:rPr>
          <w:spacing w:val="-3"/>
          <w:lang w:val="id"/>
        </w:rPr>
        <w:t xml:space="preserve">perangkat, </w:t>
      </w:r>
      <w:r>
        <w:rPr>
          <w:lang w:val="id"/>
        </w:rPr>
        <w:t xml:space="preserve"> dan </w:t>
      </w:r>
      <w:proofErr w:type="spellStart"/>
      <w:r>
        <w:rPr>
          <w:lang w:val="id"/>
        </w:rPr>
        <w:t>WebRTC</w:t>
      </w:r>
      <w:proofErr w:type="spellEnd"/>
      <w:r>
        <w:rPr>
          <w:lang w:val="id"/>
        </w:rPr>
        <w:t xml:space="preserve"> akan menggunakan  </w:t>
      </w:r>
      <w:r>
        <w:rPr>
          <w:spacing w:val="-3"/>
          <w:lang w:val="id"/>
        </w:rPr>
        <w:t xml:space="preserve"> </w:t>
      </w:r>
      <w:r>
        <w:rPr>
          <w:lang w:val="id"/>
        </w:rPr>
        <w:t xml:space="preserve">Mikrofon / </w:t>
      </w:r>
      <w:proofErr w:type="spellStart"/>
      <w:r>
        <w:rPr>
          <w:lang w:val="id"/>
        </w:rPr>
        <w:t>Speaker</w:t>
      </w:r>
      <w:proofErr w:type="spellEnd"/>
      <w:r>
        <w:rPr>
          <w:lang w:val="id"/>
        </w:rPr>
        <w:t xml:space="preserve"> sebagai perangkat audio dalam  rapat.</w:t>
      </w:r>
    </w:p>
    <w:p w14:paraId="5AC61D3E" w14:textId="77777777" w:rsidR="00776FB4" w:rsidRDefault="00776FB4">
      <w:pPr>
        <w:pStyle w:val="BodyText"/>
      </w:pPr>
    </w:p>
    <w:p w14:paraId="7D5CC7E2" w14:textId="77777777" w:rsidR="00776FB4" w:rsidRDefault="0073215B">
      <w:pPr>
        <w:pStyle w:val="BodyText"/>
        <w:spacing w:line="376" w:lineRule="auto"/>
        <w:ind w:left="600" w:right="1010"/>
        <w:jc w:val="both"/>
      </w:pPr>
      <w:r>
        <w:rPr>
          <w:lang w:val="id"/>
        </w:rPr>
        <w:t xml:space="preserve">Sementara itu, pengguna dapat </w:t>
      </w:r>
      <w:proofErr w:type="spellStart"/>
      <w:r>
        <w:rPr>
          <w:lang w:val="id"/>
        </w:rPr>
        <w:t>memilihuntuk</w:t>
      </w:r>
      <w:proofErr w:type="spellEnd"/>
      <w:r>
        <w:rPr>
          <w:lang w:val="id"/>
        </w:rPr>
        <w:t xml:space="preserve"> mematikan suara / menyalakan suara dirinya sendiri. Pengguna dapat </w:t>
      </w:r>
      <w:proofErr w:type="spellStart"/>
      <w:r>
        <w:rPr>
          <w:lang w:val="id"/>
        </w:rPr>
        <w:t>mengklik</w:t>
      </w:r>
      <w:proofErr w:type="spellEnd"/>
      <w:r>
        <w:rPr>
          <w:lang w:val="id"/>
        </w:rPr>
        <w:t xml:space="preserve"> "Matikan Suara saya" untuk mematikan suara perangkat audio.</w:t>
      </w:r>
    </w:p>
    <w:p w14:paraId="6B6D2CAC" w14:textId="77777777" w:rsidR="00776FB4" w:rsidRDefault="00776FB4">
      <w:pPr>
        <w:pStyle w:val="BodyText"/>
        <w:spacing w:before="5"/>
        <w:rPr>
          <w:sz w:val="19"/>
        </w:rPr>
      </w:pPr>
    </w:p>
    <w:p w14:paraId="5657C130" w14:textId="77777777" w:rsidR="00776FB4" w:rsidRDefault="0073215B">
      <w:pPr>
        <w:pStyle w:val="Heading4"/>
        <w:ind w:left="600" w:firstLine="0"/>
      </w:pPr>
      <w:r>
        <w:rPr>
          <w:lang w:val="id"/>
        </w:rPr>
        <w:t>Catatan:</w:t>
      </w:r>
    </w:p>
    <w:p w14:paraId="7F9B2E44" w14:textId="77777777" w:rsidR="00776FB4" w:rsidRDefault="00776FB4">
      <w:pPr>
        <w:pStyle w:val="BodyText"/>
        <w:spacing w:before="4"/>
        <w:rPr>
          <w:b/>
          <w:sz w:val="31"/>
        </w:rPr>
      </w:pPr>
    </w:p>
    <w:p w14:paraId="7F4AF31D" w14:textId="77777777" w:rsidR="00776FB4" w:rsidRDefault="0073215B">
      <w:pPr>
        <w:pStyle w:val="ListParagraph"/>
        <w:numPr>
          <w:ilvl w:val="0"/>
          <w:numId w:val="89"/>
        </w:numPr>
        <w:tabs>
          <w:tab w:val="left" w:pos="1023"/>
          <w:tab w:val="left" w:pos="1024"/>
        </w:tabs>
        <w:ind w:hanging="424"/>
        <w:rPr>
          <w:sz w:val="20"/>
        </w:rPr>
      </w:pPr>
      <w:r>
        <w:rPr>
          <w:sz w:val="20"/>
          <w:lang w:val="id"/>
        </w:rPr>
        <w:t xml:space="preserve">Ketika </w:t>
      </w:r>
      <w:r>
        <w:rPr>
          <w:spacing w:val="-3"/>
          <w:sz w:val="20"/>
          <w:lang w:val="id"/>
        </w:rPr>
        <w:t xml:space="preserve">pengguna </w:t>
      </w:r>
      <w:r>
        <w:rPr>
          <w:lang w:val="id"/>
        </w:rPr>
        <w:t xml:space="preserve"> </w:t>
      </w:r>
      <w:proofErr w:type="spellStart"/>
      <w:r>
        <w:rPr>
          <w:sz w:val="20"/>
          <w:lang w:val="id"/>
        </w:rPr>
        <w:t>mengklik</w:t>
      </w:r>
      <w:proofErr w:type="spellEnd"/>
      <w:r>
        <w:rPr>
          <w:sz w:val="20"/>
          <w:lang w:val="id"/>
        </w:rPr>
        <w:t xml:space="preserve"> untuk membuka jendela, </w:t>
      </w:r>
      <w:r>
        <w:rPr>
          <w:lang w:val="id"/>
        </w:rPr>
        <w:t xml:space="preserve"> </w:t>
      </w:r>
      <w:r>
        <w:rPr>
          <w:spacing w:val="-4"/>
          <w:sz w:val="20"/>
          <w:lang w:val="id"/>
        </w:rPr>
        <w:t xml:space="preserve"> </w:t>
      </w:r>
      <w:r>
        <w:rPr>
          <w:lang w:val="id"/>
        </w:rPr>
        <w:t xml:space="preserve"> </w:t>
      </w:r>
      <w:r>
        <w:rPr>
          <w:sz w:val="20"/>
          <w:lang w:val="id"/>
        </w:rPr>
        <w:t xml:space="preserve">MIC akan </w:t>
      </w:r>
      <w:proofErr w:type="spellStart"/>
      <w:r>
        <w:rPr>
          <w:sz w:val="20"/>
          <w:lang w:val="id"/>
        </w:rPr>
        <w:t>dibisukan</w:t>
      </w:r>
      <w:proofErr w:type="spellEnd"/>
      <w:r>
        <w:rPr>
          <w:sz w:val="20"/>
          <w:lang w:val="id"/>
        </w:rPr>
        <w:t xml:space="preserve"> secara</w:t>
      </w:r>
      <w:r>
        <w:rPr>
          <w:lang w:val="id"/>
        </w:rPr>
        <w:t xml:space="preserve"> </w:t>
      </w:r>
      <w:r>
        <w:rPr>
          <w:spacing w:val="-3"/>
          <w:sz w:val="20"/>
          <w:lang w:val="id"/>
        </w:rPr>
        <w:t xml:space="preserve"> otomatis.</w:t>
      </w:r>
    </w:p>
    <w:p w14:paraId="795DAF05" w14:textId="77777777" w:rsidR="00776FB4" w:rsidRDefault="00776FB4">
      <w:pPr>
        <w:pStyle w:val="BodyText"/>
        <w:spacing w:before="9"/>
        <w:rPr>
          <w:sz w:val="31"/>
        </w:rPr>
      </w:pPr>
    </w:p>
    <w:p w14:paraId="1A104D07" w14:textId="77777777" w:rsidR="00776FB4" w:rsidRDefault="0073215B">
      <w:pPr>
        <w:pStyle w:val="ListParagraph"/>
        <w:numPr>
          <w:ilvl w:val="0"/>
          <w:numId w:val="89"/>
        </w:numPr>
        <w:tabs>
          <w:tab w:val="left" w:pos="1023"/>
          <w:tab w:val="left" w:pos="1024"/>
        </w:tabs>
        <w:ind w:hanging="424"/>
        <w:rPr>
          <w:sz w:val="20"/>
        </w:rPr>
      </w:pPr>
      <w:proofErr w:type="spellStart"/>
      <w:r>
        <w:rPr>
          <w:sz w:val="20"/>
          <w:lang w:val="id"/>
        </w:rPr>
        <w:t>Fitur</w:t>
      </w:r>
      <w:proofErr w:type="spellEnd"/>
      <w:r>
        <w:rPr>
          <w:sz w:val="20"/>
          <w:lang w:val="id"/>
        </w:rPr>
        <w:t xml:space="preserve"> pemilihan </w:t>
      </w:r>
      <w:proofErr w:type="spellStart"/>
      <w:r>
        <w:rPr>
          <w:sz w:val="20"/>
          <w:lang w:val="id"/>
        </w:rPr>
        <w:t>Speaker</w:t>
      </w:r>
      <w:proofErr w:type="spellEnd"/>
      <w:r>
        <w:rPr>
          <w:sz w:val="20"/>
          <w:lang w:val="id"/>
        </w:rPr>
        <w:t xml:space="preserve"> ini hanya tersedia untuk pengguna era </w:t>
      </w:r>
      <w:proofErr w:type="spellStart"/>
      <w:r>
        <w:rPr>
          <w:sz w:val="20"/>
          <w:lang w:val="id"/>
        </w:rPr>
        <w:t>Chromedan</w:t>
      </w:r>
      <w:proofErr w:type="spellEnd"/>
      <w:r>
        <w:rPr>
          <w:lang w:val="id"/>
        </w:rPr>
        <w:t xml:space="preserve"> </w:t>
      </w:r>
      <w:r>
        <w:rPr>
          <w:spacing w:val="-3"/>
          <w:sz w:val="20"/>
          <w:lang w:val="id"/>
        </w:rPr>
        <w:t xml:space="preserve"> Op.</w:t>
      </w:r>
    </w:p>
    <w:p w14:paraId="7E67C2E8" w14:textId="77777777" w:rsidR="00776FB4" w:rsidRDefault="00776FB4">
      <w:pPr>
        <w:rPr>
          <w:sz w:val="20"/>
        </w:rPr>
        <w:sectPr w:rsidR="00776FB4">
          <w:pgSz w:w="12240" w:h="15840"/>
          <w:pgMar w:top="0" w:right="420" w:bottom="840" w:left="840" w:header="0" w:footer="596" w:gutter="0"/>
          <w:cols w:space="720"/>
        </w:sectPr>
      </w:pPr>
    </w:p>
    <w:p w14:paraId="6DAD356A" w14:textId="3829AA7F" w:rsidR="00776FB4" w:rsidRDefault="00EB5BD3">
      <w:pPr>
        <w:pStyle w:val="BodyText"/>
        <w:ind w:left="1711"/>
      </w:pPr>
      <w:r>
        <w:rPr>
          <w:noProof/>
        </w:rPr>
        <w:lastRenderedPageBreak/>
        <mc:AlternateContent>
          <mc:Choice Requires="wpg">
            <w:drawing>
              <wp:inline distT="0" distB="0" distL="0" distR="0" wp14:anchorId="581A0AEE" wp14:editId="6B6FB96E">
                <wp:extent cx="5814060" cy="3987165"/>
                <wp:effectExtent l="635" t="3175" r="0" b="635"/>
                <wp:docPr id="964" name="Group 5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4060" cy="3987165"/>
                          <a:chOff x="0" y="0"/>
                          <a:chExt cx="9156" cy="6279"/>
                        </a:xfrm>
                      </wpg:grpSpPr>
                      <pic:pic xmlns:pic="http://schemas.openxmlformats.org/drawingml/2006/picture">
                        <pic:nvPicPr>
                          <pic:cNvPr id="965" name="Picture 5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24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6" name="Picture 5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1566"/>
                            <a:ext cx="7140" cy="47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975870" id="Group 535" o:spid="_x0000_s1026" style="width:457.8pt;height:313.95pt;mso-position-horizontal-relative:char;mso-position-vertical-relative:line" coordsize="9156,6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D+xTaXfn0AAH59AAAVAAAAZHJzL21lZGlhL2ltYWdlMi5qcGVn/9j/4AAQSkZJRgABAQEAYABg&#10;AAD/2wBDAAMCAgMCAgMDAwMEAwMEBQgFBQQEBQoHBwYIDAoMDAsKCwsNDhIQDQ4RDgsLEBYQERMU&#10;FRUVDA8XGBYUGBIUFRT/2wBDAQMEBAUEBQkFBQkUDQsNFBQUFBQUFBQUFBQUFBQUFBQUFBQUFBQU&#10;FBQUFBQUFBQUFBQUFBQUFBQUFBQUFBQUFBT/wAARCAGQAl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">
                <v:shape id="Picture 537" o:spid="_x0000_s1027" type="#_x0000_t75" style="position:absolute;left:524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">
                  <v:imagedata r:id="rId26" o:title=""/>
                </v:shape>
                <v:shape id="Picture 536" o:spid="_x0000_s1028" type="#_x0000_t75" style="position:absolute;top:1566;width:7140;height:4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">
                  <v:imagedata r:id="rId121" o:title=""/>
                </v:shape>
                <w10:anchorlock/>
              </v:group>
            </w:pict>
          </mc:Fallback>
        </mc:AlternateContent>
      </w:r>
    </w:p>
    <w:p w14:paraId="28E71C85" w14:textId="77777777" w:rsidR="00776FB4" w:rsidRDefault="00776FB4">
      <w:pPr>
        <w:pStyle w:val="BodyText"/>
        <w:spacing w:before="2"/>
        <w:rPr>
          <w:sz w:val="25"/>
        </w:rPr>
      </w:pPr>
    </w:p>
    <w:p w14:paraId="453DDB47" w14:textId="77777777" w:rsidR="00776FB4" w:rsidRDefault="0073215B">
      <w:pPr>
        <w:spacing w:before="94"/>
        <w:ind w:left="496" w:right="917"/>
        <w:jc w:val="center"/>
        <w:rPr>
          <w:b/>
          <w:sz w:val="16"/>
        </w:rPr>
      </w:pPr>
      <w:bookmarkStart w:id="163" w:name="_bookmark108"/>
      <w:bookmarkEnd w:id="163"/>
      <w:r>
        <w:rPr>
          <w:b/>
          <w:sz w:val="16"/>
          <w:lang w:val="id"/>
        </w:rPr>
        <w:t xml:space="preserve">Gambar 31: Pilih Mikrofon dan </w:t>
      </w:r>
      <w:proofErr w:type="spellStart"/>
      <w:r>
        <w:rPr>
          <w:b/>
          <w:sz w:val="16"/>
          <w:lang w:val="id"/>
        </w:rPr>
        <w:t>Speaker</w:t>
      </w:r>
      <w:proofErr w:type="spellEnd"/>
    </w:p>
    <w:p w14:paraId="71121F23" w14:textId="77777777" w:rsidR="00776FB4" w:rsidRDefault="00776FB4">
      <w:pPr>
        <w:pStyle w:val="BodyText"/>
        <w:spacing w:before="10"/>
        <w:rPr>
          <w:b/>
          <w:sz w:val="25"/>
        </w:rPr>
      </w:pPr>
    </w:p>
    <w:p w14:paraId="5F417494" w14:textId="77777777" w:rsidR="00776FB4" w:rsidRDefault="0073215B">
      <w:pPr>
        <w:pStyle w:val="BodyText"/>
        <w:ind w:left="600"/>
      </w:pPr>
      <w:r>
        <w:rPr>
          <w:noProof/>
          <w:position w:val="1"/>
          <w:lang w:val="id"/>
        </w:rPr>
        <w:drawing>
          <wp:inline distT="0" distB="0" distL="0" distR="0" wp14:anchorId="7A2221BA" wp14:editId="0A74E88A">
            <wp:extent cx="312419" cy="281939"/>
            <wp:effectExtent l="0" t="0" r="0" b="0"/>
            <wp:docPr id="22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0.jpeg"/>
                    <pic:cNvPicPr/>
                  </pic:nvPicPr>
                  <pic:blipFill>
                    <a:blip r:embed="rId122" cstate="print"/>
                    <a:stretch>
                      <a:fillRect/>
                    </a:stretch>
                  </pic:blipFill>
                  <pic:spPr>
                    <a:xfrm>
                      <a:off x="0" y="0"/>
                      <a:ext cx="312419" cy="281939"/>
                    </a:xfrm>
                    <a:prstGeom prst="rect">
                      <a:avLst/>
                    </a:prstGeom>
                  </pic:spPr>
                </pic:pic>
              </a:graphicData>
            </a:graphic>
          </wp:inline>
        </w:drawing>
      </w:r>
      <w:r>
        <w:rPr>
          <w:lang w:val="id"/>
        </w:rPr>
        <w:t xml:space="preserve">: Ikon ini menunjukkan jika peserta lain dapat mendengar suara, pengguna </w:t>
      </w:r>
      <w:r>
        <w:rPr>
          <w:spacing w:val="-3"/>
          <w:lang w:val="id"/>
        </w:rPr>
        <w:t xml:space="preserve">dapat </w:t>
      </w:r>
      <w:r>
        <w:rPr>
          <w:lang w:val="id"/>
        </w:rPr>
        <w:t xml:space="preserve"> </w:t>
      </w:r>
      <w:proofErr w:type="spellStart"/>
      <w:r>
        <w:rPr>
          <w:lang w:val="id"/>
        </w:rPr>
        <w:t>mengklik</w:t>
      </w:r>
      <w:proofErr w:type="spellEnd"/>
      <w:r>
        <w:rPr>
          <w:lang w:val="id"/>
        </w:rPr>
        <w:t xml:space="preserve"> untuk mematikan suara  MIC.</w:t>
      </w:r>
    </w:p>
    <w:p w14:paraId="6D223D23" w14:textId="77777777" w:rsidR="00776FB4" w:rsidRDefault="0073215B">
      <w:pPr>
        <w:pStyle w:val="BodyText"/>
        <w:spacing w:before="351" w:line="295" w:lineRule="auto"/>
        <w:ind w:left="600" w:right="956" w:hanging="1"/>
      </w:pPr>
      <w:r>
        <w:rPr>
          <w:noProof/>
          <w:position w:val="2"/>
          <w:lang w:val="id"/>
        </w:rPr>
        <w:drawing>
          <wp:inline distT="0" distB="0" distL="0" distR="0" wp14:anchorId="4209B54C" wp14:editId="097D032C">
            <wp:extent cx="303530" cy="294004"/>
            <wp:effectExtent l="0" t="0" r="0" b="0"/>
            <wp:docPr id="22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81.jpeg"/>
                    <pic:cNvPicPr/>
                  </pic:nvPicPr>
                  <pic:blipFill>
                    <a:blip r:embed="rId123" cstate="print"/>
                    <a:stretch>
                      <a:fillRect/>
                    </a:stretch>
                  </pic:blipFill>
                  <pic:spPr>
                    <a:xfrm>
                      <a:off x="0" y="0"/>
                      <a:ext cx="303530" cy="294004"/>
                    </a:xfrm>
                    <a:prstGeom prst="rect">
                      <a:avLst/>
                    </a:prstGeom>
                  </pic:spPr>
                </pic:pic>
              </a:graphicData>
            </a:graphic>
          </wp:inline>
        </w:drawing>
      </w:r>
      <w:r>
        <w:rPr>
          <w:lang w:val="id"/>
        </w:rPr>
        <w:t xml:space="preserve">: Ikon  ini  menunjukkan jika   MIC   pengguna        </w:t>
      </w:r>
      <w:proofErr w:type="spellStart"/>
      <w:r>
        <w:rPr>
          <w:lang w:val="id"/>
        </w:rPr>
        <w:t>dibisukan</w:t>
      </w:r>
      <w:proofErr w:type="spellEnd"/>
      <w:r>
        <w:rPr>
          <w:lang w:val="id"/>
        </w:rPr>
        <w:t xml:space="preserve">,  dan peserta  lain  tidak  dapat  mendengar suara, </w:t>
      </w:r>
      <w:r>
        <w:rPr>
          <w:spacing w:val="-3"/>
          <w:lang w:val="id"/>
        </w:rPr>
        <w:t xml:space="preserve"> </w:t>
      </w:r>
      <w:r>
        <w:rPr>
          <w:lang w:val="id"/>
        </w:rPr>
        <w:t xml:space="preserve">  pengguna dapat </w:t>
      </w:r>
      <w:proofErr w:type="spellStart"/>
      <w:r>
        <w:rPr>
          <w:lang w:val="id"/>
        </w:rPr>
        <w:t>mengklik</w:t>
      </w:r>
      <w:proofErr w:type="spellEnd"/>
      <w:r>
        <w:rPr>
          <w:lang w:val="id"/>
        </w:rPr>
        <w:t xml:space="preserve"> untuk menyalakan suara  MIC.  </w:t>
      </w:r>
    </w:p>
    <w:p w14:paraId="55904CB8" w14:textId="77777777" w:rsidR="00776FB4" w:rsidRDefault="00776FB4">
      <w:pPr>
        <w:pStyle w:val="BodyText"/>
        <w:spacing w:before="3"/>
        <w:rPr>
          <w:sz w:val="28"/>
        </w:rPr>
      </w:pPr>
    </w:p>
    <w:p w14:paraId="1BDC02FE" w14:textId="77777777" w:rsidR="00776FB4" w:rsidRDefault="0073215B">
      <w:pPr>
        <w:pStyle w:val="BodyText"/>
        <w:spacing w:line="410" w:lineRule="auto"/>
        <w:ind w:left="600" w:right="4187"/>
      </w:pPr>
      <w:r>
        <w:rPr>
          <w:noProof/>
          <w:position w:val="1"/>
          <w:lang w:val="id"/>
        </w:rPr>
        <w:drawing>
          <wp:inline distT="0" distB="0" distL="0" distR="0" wp14:anchorId="1BEF6B4E" wp14:editId="4AF44B47">
            <wp:extent cx="315594" cy="281939"/>
            <wp:effectExtent l="0" t="0" r="0" b="0"/>
            <wp:docPr id="22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2.jpeg"/>
                    <pic:cNvPicPr/>
                  </pic:nvPicPr>
                  <pic:blipFill>
                    <a:blip r:embed="rId124" cstate="print"/>
                    <a:stretch>
                      <a:fillRect/>
                    </a:stretch>
                  </pic:blipFill>
                  <pic:spPr>
                    <a:xfrm>
                      <a:off x="0" y="0"/>
                      <a:ext cx="315594" cy="281939"/>
                    </a:xfrm>
                    <a:prstGeom prst="rect">
                      <a:avLst/>
                    </a:prstGeom>
                  </pic:spPr>
                </pic:pic>
              </a:graphicData>
            </a:graphic>
          </wp:inline>
        </w:drawing>
      </w:r>
      <w:r>
        <w:rPr>
          <w:lang w:val="id"/>
        </w:rPr>
        <w:t xml:space="preserve">: Ikon ini menunjukkan jika MIC tidak dicolokkan ke  PC. </w:t>
      </w:r>
      <w:r>
        <w:rPr>
          <w:noProof/>
          <w:position w:val="2"/>
          <w:lang w:val="id"/>
        </w:rPr>
        <w:drawing>
          <wp:inline distT="0" distB="0" distL="0" distR="0" wp14:anchorId="18F8C8A0" wp14:editId="1B354FD5">
            <wp:extent cx="325119" cy="292100"/>
            <wp:effectExtent l="0" t="0" r="0" b="0"/>
            <wp:docPr id="22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83.jpeg"/>
                    <pic:cNvPicPr/>
                  </pic:nvPicPr>
                  <pic:blipFill>
                    <a:blip r:embed="rId125" cstate="print"/>
                    <a:stretch>
                      <a:fillRect/>
                    </a:stretch>
                  </pic:blipFill>
                  <pic:spPr>
                    <a:xfrm>
                      <a:off x="0" y="0"/>
                      <a:ext cx="325119" cy="292100"/>
                    </a:xfrm>
                    <a:prstGeom prst="rect">
                      <a:avLst/>
                    </a:prstGeom>
                  </pic:spPr>
                </pic:pic>
              </a:graphicData>
            </a:graphic>
          </wp:inline>
        </w:drawing>
      </w:r>
      <w:r>
        <w:rPr>
          <w:lang w:val="id"/>
        </w:rPr>
        <w:t xml:space="preserve">: Ikon ini menunjukkan jika Anda </w:t>
      </w:r>
      <w:proofErr w:type="spellStart"/>
      <w:r>
        <w:rPr>
          <w:lang w:val="id"/>
        </w:rPr>
        <w:t>dibisukan</w:t>
      </w:r>
      <w:proofErr w:type="spellEnd"/>
      <w:r>
        <w:rPr>
          <w:lang w:val="id"/>
        </w:rPr>
        <w:t xml:space="preserve"> oleh  </w:t>
      </w:r>
      <w:proofErr w:type="spellStart"/>
      <w:r>
        <w:rPr>
          <w:lang w:val="id"/>
        </w:rPr>
        <w:t>host</w:t>
      </w:r>
      <w:proofErr w:type="spellEnd"/>
      <w:r>
        <w:rPr>
          <w:lang w:val="id"/>
        </w:rPr>
        <w:t>.</w:t>
      </w:r>
    </w:p>
    <w:p w14:paraId="626B7D13" w14:textId="77777777" w:rsidR="00776FB4" w:rsidRDefault="0073215B">
      <w:pPr>
        <w:pStyle w:val="BodyText"/>
        <w:spacing w:line="217" w:lineRule="exact"/>
        <w:ind w:left="600"/>
      </w:pPr>
      <w:r>
        <w:rPr>
          <w:lang w:val="id"/>
        </w:rPr>
        <w:t xml:space="preserve">Jika pengguna saat ini berada di </w:t>
      </w:r>
      <w:proofErr w:type="spellStart"/>
      <w:r>
        <w:rPr>
          <w:lang w:val="id"/>
        </w:rPr>
        <w:t>webinar</w:t>
      </w:r>
      <w:proofErr w:type="spellEnd"/>
      <w:r>
        <w:rPr>
          <w:lang w:val="id"/>
        </w:rPr>
        <w:t xml:space="preserve"> </w:t>
      </w:r>
      <w:proofErr w:type="spellStart"/>
      <w:r>
        <w:rPr>
          <w:lang w:val="id"/>
        </w:rPr>
        <w:t>IPVideoTalk</w:t>
      </w:r>
      <w:proofErr w:type="spellEnd"/>
      <w:r>
        <w:rPr>
          <w:lang w:val="id"/>
        </w:rPr>
        <w:t>, dan pengguna adalah peserta umum, pengguna tidak dapat</w:t>
      </w:r>
    </w:p>
    <w:p w14:paraId="50AA2196" w14:textId="77777777" w:rsidR="00776FB4" w:rsidRDefault="0073215B">
      <w:pPr>
        <w:pStyle w:val="BodyText"/>
        <w:spacing w:before="130" w:line="369" w:lineRule="auto"/>
        <w:ind w:left="600" w:right="956"/>
      </w:pPr>
      <w:r>
        <w:rPr>
          <w:lang w:val="id"/>
        </w:rPr>
        <w:t xml:space="preserve">nyalakan suara dirinya sendiri, hanya tuan rumah rapat yang dapat menyalakan suara peserta. Untuk mendaftar untuk menyalakan suara MIC dalam rapat, peserta bisa </w:t>
      </w:r>
      <w:proofErr w:type="spellStart"/>
      <w:r>
        <w:rPr>
          <w:lang w:val="id"/>
        </w:rPr>
        <w:t>mengklik</w:t>
      </w:r>
      <w:proofErr w:type="spellEnd"/>
      <w:r>
        <w:rPr>
          <w:lang w:val="id"/>
        </w:rPr>
        <w:t xml:space="preserve"> untuk mengangkat tangan untuk menunjukkan </w:t>
      </w:r>
      <w:proofErr w:type="spellStart"/>
      <w:r>
        <w:rPr>
          <w:lang w:val="id"/>
        </w:rPr>
        <w:t>host</w:t>
      </w:r>
      <w:proofErr w:type="spellEnd"/>
      <w:r>
        <w:rPr>
          <w:lang w:val="id"/>
        </w:rPr>
        <w:t xml:space="preserve"> rapat.</w:t>
      </w:r>
    </w:p>
    <w:p w14:paraId="29D74F9C" w14:textId="77777777" w:rsidR="00776FB4" w:rsidRDefault="0073215B">
      <w:pPr>
        <w:pStyle w:val="BodyText"/>
        <w:spacing w:before="7"/>
        <w:ind w:left="600"/>
      </w:pPr>
      <w:r>
        <w:rPr>
          <w:lang w:val="id"/>
        </w:rPr>
        <w:t xml:space="preserve">Jika pengguna adalah </w:t>
      </w:r>
      <w:proofErr w:type="spellStart"/>
      <w:r>
        <w:rPr>
          <w:lang w:val="id"/>
        </w:rPr>
        <w:t>host</w:t>
      </w:r>
      <w:proofErr w:type="spellEnd"/>
      <w:r>
        <w:rPr>
          <w:lang w:val="id"/>
        </w:rPr>
        <w:t xml:space="preserve"> rapat atau panelis, pengguna memiliki izin untuk menyalakan suara dirinya sendiri.</w:t>
      </w:r>
    </w:p>
    <w:p w14:paraId="4415DE86" w14:textId="77777777" w:rsidR="00776FB4" w:rsidRDefault="0073215B">
      <w:pPr>
        <w:pStyle w:val="BodyText"/>
        <w:spacing w:before="135"/>
        <w:ind w:left="600"/>
      </w:pPr>
      <w:r>
        <w:rPr>
          <w:lang w:val="id"/>
        </w:rPr>
        <w:t xml:space="preserve">Jika pengguna saat ini dalam rapat </w:t>
      </w:r>
      <w:proofErr w:type="spellStart"/>
      <w:r>
        <w:rPr>
          <w:lang w:val="id"/>
        </w:rPr>
        <w:t>IPVideoTalk</w:t>
      </w:r>
      <w:proofErr w:type="spellEnd"/>
      <w:r>
        <w:rPr>
          <w:lang w:val="id"/>
        </w:rPr>
        <w:t>, pengguna memiliki izin untuk menyalakan suara dirinya sendiri.</w:t>
      </w:r>
    </w:p>
    <w:p w14:paraId="1606A621" w14:textId="77777777" w:rsidR="00776FB4" w:rsidRDefault="00776FB4">
      <w:pPr>
        <w:pStyle w:val="BodyText"/>
        <w:spacing w:before="10"/>
        <w:rPr>
          <w:sz w:val="29"/>
        </w:rPr>
      </w:pPr>
    </w:p>
    <w:p w14:paraId="18200599" w14:textId="77777777" w:rsidR="00776FB4" w:rsidRDefault="0073215B">
      <w:pPr>
        <w:pStyle w:val="BodyText"/>
        <w:spacing w:line="290" w:lineRule="auto"/>
        <w:ind w:left="600" w:right="956" w:hanging="1"/>
      </w:pPr>
      <w:r>
        <w:rPr>
          <w:noProof/>
          <w:lang w:val="id"/>
        </w:rPr>
        <w:drawing>
          <wp:inline distT="0" distB="0" distL="0" distR="0" wp14:anchorId="67447093" wp14:editId="479F9B35">
            <wp:extent cx="302894" cy="310934"/>
            <wp:effectExtent l="0" t="0" r="0" b="0"/>
            <wp:docPr id="23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84.jpeg"/>
                    <pic:cNvPicPr/>
                  </pic:nvPicPr>
                  <pic:blipFill>
                    <a:blip r:embed="rId126" cstate="print"/>
                    <a:stretch>
                      <a:fillRect/>
                    </a:stretch>
                  </pic:blipFill>
                  <pic:spPr>
                    <a:xfrm>
                      <a:off x="0" y="0"/>
                      <a:ext cx="302894" cy="310934"/>
                    </a:xfrm>
                    <a:prstGeom prst="rect">
                      <a:avLst/>
                    </a:prstGeom>
                  </pic:spPr>
                </pic:pic>
              </a:graphicData>
            </a:graphic>
          </wp:inline>
        </w:drawing>
      </w:r>
      <w:r>
        <w:rPr>
          <w:lang w:val="id"/>
        </w:rPr>
        <w:t xml:space="preserve">: Jika </w:t>
      </w:r>
      <w:r>
        <w:rPr>
          <w:spacing w:val="-3"/>
          <w:lang w:val="id"/>
        </w:rPr>
        <w:t xml:space="preserve">pengguna </w:t>
      </w:r>
      <w:r>
        <w:rPr>
          <w:lang w:val="id"/>
        </w:rPr>
        <w:t xml:space="preserve"> ingin memilih atau menguji Mikrofon atau  </w:t>
      </w:r>
      <w:proofErr w:type="spellStart"/>
      <w:r>
        <w:rPr>
          <w:spacing w:val="-3"/>
          <w:lang w:val="id"/>
        </w:rPr>
        <w:t>Speaker</w:t>
      </w:r>
      <w:proofErr w:type="spellEnd"/>
      <w:r>
        <w:rPr>
          <w:spacing w:val="-3"/>
          <w:lang w:val="id"/>
        </w:rPr>
        <w:t xml:space="preserve">, </w:t>
      </w:r>
      <w:r>
        <w:rPr>
          <w:lang w:val="id"/>
        </w:rPr>
        <w:t xml:space="preserve">   </w:t>
      </w:r>
      <w:r>
        <w:rPr>
          <w:spacing w:val="-3"/>
          <w:lang w:val="id"/>
        </w:rPr>
        <w:t xml:space="preserve">pengguna dapat </w:t>
      </w:r>
      <w:r>
        <w:rPr>
          <w:lang w:val="id"/>
        </w:rPr>
        <w:t xml:space="preserve"> </w:t>
      </w:r>
      <w:proofErr w:type="spellStart"/>
      <w:r>
        <w:rPr>
          <w:lang w:val="id"/>
        </w:rPr>
        <w:t>mengklik</w:t>
      </w:r>
      <w:proofErr w:type="spellEnd"/>
      <w:r>
        <w:rPr>
          <w:lang w:val="id"/>
        </w:rPr>
        <w:t xml:space="preserve">    opsi Pengaturan </w:t>
      </w:r>
      <w:r>
        <w:rPr>
          <w:noProof/>
          <w:spacing w:val="-14"/>
          <w:position w:val="1"/>
          <w:lang w:val="id"/>
        </w:rPr>
        <w:drawing>
          <wp:inline distT="0" distB="0" distL="0" distR="0" wp14:anchorId="511217FF" wp14:editId="3E2F6003">
            <wp:extent cx="239395" cy="245745"/>
            <wp:effectExtent l="0" t="0" r="0" b="0"/>
            <wp:docPr id="23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4.jpeg"/>
                    <pic:cNvPicPr/>
                  </pic:nvPicPr>
                  <pic:blipFill>
                    <a:blip r:embed="rId126" cstate="print"/>
                    <a:stretch>
                      <a:fillRect/>
                    </a:stretch>
                  </pic:blipFill>
                  <pic:spPr>
                    <a:xfrm>
                      <a:off x="0" y="0"/>
                      <a:ext cx="239395" cy="245745"/>
                    </a:xfrm>
                    <a:prstGeom prst="rect">
                      <a:avLst/>
                    </a:prstGeom>
                  </pic:spPr>
                </pic:pic>
              </a:graphicData>
            </a:graphic>
          </wp:inline>
        </w:drawing>
      </w:r>
      <w:r>
        <w:rPr>
          <w:lang w:val="id"/>
        </w:rPr>
        <w:t xml:space="preserve">di sudut kanan  </w:t>
      </w:r>
      <w:r>
        <w:rPr>
          <w:spacing w:val="-3"/>
          <w:lang w:val="id"/>
        </w:rPr>
        <w:t xml:space="preserve">bawah, </w:t>
      </w:r>
      <w:r>
        <w:rPr>
          <w:lang w:val="id"/>
        </w:rPr>
        <w:t xml:space="preserve"> lalu klik "Pengaturan Audio" untuk memilih perangkat audio. </w:t>
      </w:r>
      <w:r>
        <w:rPr>
          <w:lang w:val="id"/>
        </w:rPr>
        <w:lastRenderedPageBreak/>
        <w:t>Jika  ada</w:t>
      </w:r>
    </w:p>
    <w:p w14:paraId="1F838E9C" w14:textId="77777777" w:rsidR="00776FB4" w:rsidRDefault="0073215B">
      <w:pPr>
        <w:pStyle w:val="BodyText"/>
        <w:spacing w:before="90"/>
        <w:ind w:left="600"/>
      </w:pPr>
      <w:r>
        <w:rPr>
          <w:lang w:val="id"/>
        </w:rPr>
        <w:t xml:space="preserve">Mikrofon sedang digunakan,  browser </w:t>
      </w:r>
      <w:proofErr w:type="spellStart"/>
      <w:r>
        <w:rPr>
          <w:lang w:val="id"/>
        </w:rPr>
        <w:t>Firefox</w:t>
      </w:r>
      <w:proofErr w:type="spellEnd"/>
      <w:r>
        <w:rPr>
          <w:lang w:val="id"/>
        </w:rPr>
        <w:t xml:space="preserve"> tidak akan memungkinkan pengguna untuk menguji perangkat audio.</w:t>
      </w:r>
    </w:p>
    <w:p w14:paraId="1502A9DA" w14:textId="77777777" w:rsidR="00776FB4" w:rsidRDefault="00776FB4">
      <w:pPr>
        <w:sectPr w:rsidR="00776FB4">
          <w:pgSz w:w="12240" w:h="15840"/>
          <w:pgMar w:top="0" w:right="420" w:bottom="840" w:left="840" w:header="0" w:footer="596" w:gutter="0"/>
          <w:cols w:space="720"/>
        </w:sectPr>
      </w:pPr>
    </w:p>
    <w:p w14:paraId="223AC5FF" w14:textId="77777777" w:rsidR="00776FB4" w:rsidRDefault="00776FB4">
      <w:pPr>
        <w:pStyle w:val="BodyText"/>
      </w:pPr>
    </w:p>
    <w:p w14:paraId="43CA8B26" w14:textId="77777777" w:rsidR="00776FB4" w:rsidRDefault="00776FB4">
      <w:pPr>
        <w:pStyle w:val="BodyText"/>
      </w:pPr>
    </w:p>
    <w:p w14:paraId="4C48FD88" w14:textId="77777777" w:rsidR="00776FB4" w:rsidRDefault="00776FB4">
      <w:pPr>
        <w:pStyle w:val="BodyText"/>
      </w:pPr>
    </w:p>
    <w:p w14:paraId="2733243F" w14:textId="77777777" w:rsidR="00776FB4" w:rsidRDefault="00776FB4">
      <w:pPr>
        <w:pStyle w:val="BodyText"/>
      </w:pPr>
    </w:p>
    <w:p w14:paraId="7002568E" w14:textId="77777777" w:rsidR="00776FB4" w:rsidRDefault="00776FB4">
      <w:pPr>
        <w:pStyle w:val="BodyText"/>
      </w:pPr>
    </w:p>
    <w:p w14:paraId="24BF8557" w14:textId="77777777" w:rsidR="00776FB4" w:rsidRDefault="00776FB4">
      <w:pPr>
        <w:pStyle w:val="BodyText"/>
        <w:spacing w:before="7"/>
        <w:rPr>
          <w:sz w:val="17"/>
        </w:rPr>
      </w:pPr>
    </w:p>
    <w:p w14:paraId="626B28E7" w14:textId="39698935" w:rsidR="00776FB4" w:rsidRDefault="00EB5BD3">
      <w:pPr>
        <w:spacing w:before="100"/>
        <w:ind w:left="600"/>
        <w:rPr>
          <w:rFonts w:ascii="Caladea"/>
          <w:b/>
          <w:sz w:val="26"/>
        </w:rPr>
      </w:pPr>
      <w:r>
        <w:rPr>
          <w:noProof/>
          <w:lang w:val="id"/>
        </w:rPr>
        <mc:AlternateContent>
          <mc:Choice Requires="wpg">
            <w:drawing>
              <wp:anchor distT="0" distB="0" distL="114300" distR="114300" simplePos="0" relativeHeight="481995776" behindDoc="1" locked="0" layoutInCell="1" allowOverlap="1" wp14:anchorId="3A832CC8" wp14:editId="5D705494">
                <wp:simplePos x="0" y="0"/>
                <wp:positionH relativeFrom="page">
                  <wp:posOffset>4947920</wp:posOffset>
                </wp:positionH>
                <wp:positionV relativeFrom="paragraph">
                  <wp:posOffset>-859155</wp:posOffset>
                </wp:positionV>
                <wp:extent cx="2486660" cy="1512570"/>
                <wp:effectExtent l="0" t="0" r="0" b="0"/>
                <wp:wrapNone/>
                <wp:docPr id="961"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353"/>
                          <a:chExt cx="3916" cy="2382"/>
                        </a:xfrm>
                      </wpg:grpSpPr>
                      <pic:pic xmlns:pic="http://schemas.openxmlformats.org/drawingml/2006/picture">
                        <pic:nvPicPr>
                          <pic:cNvPr id="962" name="Picture 5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53"/>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3" name="Picture 5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8762" y="564"/>
                            <a:ext cx="1286" cy="2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2322360" id="Group 532" o:spid="_x0000_s1026" style="position:absolute;margin-left:389.6pt;margin-top:-67.65pt;width:195.8pt;height:119.1pt;z-index:-21320704;mso-position-horizontal-relative:page" coordorigin="7792,-1353" coordsize="3916,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BvPYXUiAsAAIgLAAAVAAAAZHJzL21lZGlhL2ltYWdlMi5qcGVn/9j/&#10;4AAQSkZJRgABAQEAYABgAAD/2wBDAAMCAgMCAgMDAwMEAwMEBQgFBQQEBQoHBwYIDAoMDAsKCwsN&#10;DhIQDQ4RDgsLEBYQERMUFRUVDA8XGBYUGBIUFRT/2wBDAQMEBAUEBQkFBQkUDQsNFBQUFBQUFBQU&#10;FBQUFBQUFBQUFBQUFBQUFBQUFBQUFBQUFBQUFBQUFBQUFBQUFBQUFBT/wAARCAAvAJ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">
                <v:shape id="Picture 534" o:spid="_x0000_s1027" type="#_x0000_t75" style="position:absolute;left:7791;top:-135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">
                  <v:imagedata r:id="rId26" o:title=""/>
                </v:shape>
                <v:shape id="Picture 533" o:spid="_x0000_s1028" type="#_x0000_t75" style="position:absolute;left:8762;top:564;width:1286;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">
                  <v:imagedata r:id="rId128" o:title=""/>
                </v:shape>
                <w10:wrap anchorx="page"/>
              </v:group>
            </w:pict>
          </mc:Fallback>
        </mc:AlternateContent>
      </w:r>
      <w:bookmarkStart w:id="164" w:name="Current_Speaker"/>
      <w:bookmarkStart w:id="165" w:name="_bookmark109"/>
      <w:bookmarkEnd w:id="164"/>
      <w:bookmarkEnd w:id="165"/>
      <w:r w:rsidR="0073215B">
        <w:rPr>
          <w:b/>
          <w:color w:val="000080"/>
          <w:sz w:val="26"/>
          <w:lang w:val="id"/>
        </w:rPr>
        <w:t>Pengeras Suara Saat Ini</w:t>
      </w:r>
    </w:p>
    <w:p w14:paraId="440D1F01" w14:textId="77777777" w:rsidR="00776FB4" w:rsidRDefault="0073215B">
      <w:pPr>
        <w:pStyle w:val="BodyText"/>
        <w:tabs>
          <w:tab w:val="left" w:pos="9210"/>
        </w:tabs>
        <w:spacing w:before="268"/>
        <w:ind w:left="600"/>
        <w:jc w:val="both"/>
      </w:pPr>
      <w:r>
        <w:rPr>
          <w:lang w:val="id"/>
        </w:rPr>
        <w:t xml:space="preserve">Pengguna  </w:t>
      </w:r>
      <w:r>
        <w:rPr>
          <w:spacing w:val="-3"/>
          <w:lang w:val="id"/>
        </w:rPr>
        <w:t xml:space="preserve"> dapat</w:t>
      </w:r>
      <w:r>
        <w:rPr>
          <w:lang w:val="id"/>
        </w:rPr>
        <w:t xml:space="preserve">  melihat  pembicara  saat  ini  selama  konferensi  dengan  ikon    indikasi</w:t>
      </w:r>
      <w:r>
        <w:rPr>
          <w:lang w:val="id"/>
        </w:rPr>
        <w:tab/>
        <w:t>. Jika  ada</w:t>
      </w:r>
    </w:p>
    <w:p w14:paraId="466B3138" w14:textId="77777777" w:rsidR="00776FB4" w:rsidRDefault="00776FB4">
      <w:pPr>
        <w:pStyle w:val="BodyText"/>
        <w:rPr>
          <w:sz w:val="18"/>
        </w:rPr>
      </w:pPr>
    </w:p>
    <w:p w14:paraId="194C129A" w14:textId="77777777" w:rsidR="00776FB4" w:rsidRDefault="0073215B">
      <w:pPr>
        <w:pStyle w:val="BodyText"/>
        <w:spacing w:before="1" w:line="381" w:lineRule="auto"/>
        <w:ind w:left="600" w:right="1020"/>
        <w:jc w:val="both"/>
      </w:pPr>
      <w:r>
        <w:rPr>
          <w:lang w:val="id"/>
        </w:rPr>
        <w:t>adalah beberapa pembicara pada saat yang sama, akan ada beberapa ikon indikasi yang ditampilkan selama konferensi. Pengguna dapat memindahkan ikon indikasi ke mana saja di area video.</w:t>
      </w:r>
    </w:p>
    <w:p w14:paraId="16726EF2" w14:textId="77777777" w:rsidR="00776FB4" w:rsidRDefault="0073215B">
      <w:pPr>
        <w:spacing w:before="178"/>
        <w:ind w:left="600"/>
        <w:rPr>
          <w:rFonts w:ascii="Caladea"/>
          <w:b/>
          <w:sz w:val="26"/>
        </w:rPr>
      </w:pPr>
      <w:bookmarkStart w:id="166" w:name="_bookmark110"/>
      <w:bookmarkEnd w:id="166"/>
      <w:r>
        <w:rPr>
          <w:b/>
          <w:color w:val="000080"/>
          <w:sz w:val="26"/>
          <w:lang w:val="id"/>
        </w:rPr>
        <w:t>video</w:t>
      </w:r>
    </w:p>
    <w:p w14:paraId="3F16FAF4" w14:textId="77777777" w:rsidR="00776FB4" w:rsidRDefault="00776FB4">
      <w:pPr>
        <w:pStyle w:val="BodyText"/>
        <w:rPr>
          <w:rFonts w:ascii="Caladea"/>
          <w:b/>
          <w:sz w:val="30"/>
        </w:rPr>
      </w:pPr>
    </w:p>
    <w:p w14:paraId="6FA62F97" w14:textId="77777777" w:rsidR="00776FB4" w:rsidRDefault="0073215B">
      <w:pPr>
        <w:pStyle w:val="BodyText"/>
        <w:spacing w:before="225" w:line="379" w:lineRule="auto"/>
        <w:ind w:left="600" w:right="1014"/>
        <w:jc w:val="both"/>
      </w:pPr>
      <w:r>
        <w:rPr>
          <w:b/>
          <w:lang w:val="id"/>
        </w:rPr>
        <w:t>Catatan:</w:t>
      </w:r>
      <w:r>
        <w:rPr>
          <w:lang w:val="id"/>
        </w:rPr>
        <w:t xml:space="preserve"> Untuk </w:t>
      </w:r>
      <w:r>
        <w:rPr>
          <w:spacing w:val="-4"/>
          <w:lang w:val="id"/>
        </w:rPr>
        <w:t xml:space="preserve"> jenis Rapat </w:t>
      </w:r>
      <w:proofErr w:type="spellStart"/>
      <w:r>
        <w:rPr>
          <w:spacing w:val="-4"/>
          <w:lang w:val="id"/>
        </w:rPr>
        <w:t>IPVideoTalk</w:t>
      </w:r>
      <w:proofErr w:type="spellEnd"/>
      <w:r>
        <w:rPr>
          <w:spacing w:val="-4"/>
          <w:lang w:val="id"/>
        </w:rPr>
        <w:t>,</w:t>
      </w:r>
      <w:r>
        <w:rPr>
          <w:lang w:val="id"/>
        </w:rPr>
        <w:t xml:space="preserve">     </w:t>
      </w:r>
      <w:r>
        <w:rPr>
          <w:spacing w:val="-3"/>
          <w:lang w:val="id"/>
        </w:rPr>
        <w:t xml:space="preserve"> </w:t>
      </w:r>
      <w:r>
        <w:rPr>
          <w:lang w:val="id"/>
        </w:rPr>
        <w:t xml:space="preserve">  semua  peserta   </w:t>
      </w:r>
      <w:proofErr w:type="spellStart"/>
      <w:r>
        <w:rPr>
          <w:lang w:val="id"/>
        </w:rPr>
        <w:t>memilikission</w:t>
      </w:r>
      <w:proofErr w:type="spellEnd"/>
      <w:r>
        <w:rPr>
          <w:lang w:val="id"/>
        </w:rPr>
        <w:t xml:space="preserve"> </w:t>
      </w:r>
      <w:r>
        <w:rPr>
          <w:spacing w:val="-4"/>
          <w:lang w:val="id"/>
        </w:rPr>
        <w:t xml:space="preserve"> </w:t>
      </w:r>
      <w:r>
        <w:rPr>
          <w:lang w:val="id"/>
        </w:rPr>
        <w:t xml:space="preserve">  </w:t>
      </w:r>
      <w:proofErr w:type="spellStart"/>
      <w:r>
        <w:rPr>
          <w:lang w:val="id"/>
        </w:rPr>
        <w:t>permi</w:t>
      </w:r>
      <w:proofErr w:type="spellEnd"/>
      <w:r>
        <w:rPr>
          <w:lang w:val="id"/>
        </w:rPr>
        <w:t xml:space="preserve"> </w:t>
      </w:r>
      <w:proofErr w:type="spellStart"/>
      <w:r>
        <w:rPr>
          <w:lang w:val="id"/>
        </w:rPr>
        <w:t>fitur</w:t>
      </w:r>
      <w:proofErr w:type="spellEnd"/>
      <w:r>
        <w:rPr>
          <w:lang w:val="id"/>
        </w:rPr>
        <w:t xml:space="preserve">  di    bagian  ini; Untuk tipe </w:t>
      </w:r>
      <w:proofErr w:type="spellStart"/>
      <w:r>
        <w:rPr>
          <w:lang w:val="id"/>
        </w:rPr>
        <w:t>WEBinar</w:t>
      </w:r>
      <w:proofErr w:type="spellEnd"/>
      <w:r>
        <w:rPr>
          <w:lang w:val="id"/>
        </w:rPr>
        <w:t xml:space="preserve">  </w:t>
      </w:r>
      <w:proofErr w:type="spellStart"/>
      <w:r>
        <w:rPr>
          <w:spacing w:val="-4"/>
          <w:lang w:val="id"/>
        </w:rPr>
        <w:t>IPVideoTalk</w:t>
      </w:r>
      <w:proofErr w:type="spellEnd"/>
      <w:r>
        <w:rPr>
          <w:spacing w:val="-4"/>
          <w:lang w:val="id"/>
        </w:rPr>
        <w:t xml:space="preserve">, </w:t>
      </w:r>
      <w:r>
        <w:rPr>
          <w:lang w:val="id"/>
        </w:rPr>
        <w:t xml:space="preserve">hanya </w:t>
      </w:r>
      <w:proofErr w:type="spellStart"/>
      <w:r>
        <w:rPr>
          <w:spacing w:val="-3"/>
          <w:lang w:val="id"/>
        </w:rPr>
        <w:t>host</w:t>
      </w:r>
      <w:proofErr w:type="spellEnd"/>
      <w:r>
        <w:rPr>
          <w:spacing w:val="-3"/>
          <w:lang w:val="id"/>
        </w:rPr>
        <w:t xml:space="preserve"> rapat </w:t>
      </w:r>
      <w:r>
        <w:rPr>
          <w:lang w:val="id"/>
        </w:rPr>
        <w:t xml:space="preserve"> dan panelis yang memiliki izin </w:t>
      </w:r>
      <w:proofErr w:type="spellStart"/>
      <w:r>
        <w:rPr>
          <w:lang w:val="id"/>
        </w:rPr>
        <w:t>fitur</w:t>
      </w:r>
      <w:proofErr w:type="spellEnd"/>
      <w:r>
        <w:rPr>
          <w:lang w:val="id"/>
        </w:rPr>
        <w:t xml:space="preserve"> di bagian ini.</w:t>
      </w:r>
    </w:p>
    <w:p w14:paraId="557CA299" w14:textId="77777777" w:rsidR="00776FB4" w:rsidRDefault="0073215B">
      <w:pPr>
        <w:pStyle w:val="BodyText"/>
        <w:spacing w:before="148" w:line="376" w:lineRule="auto"/>
        <w:ind w:left="600" w:right="1016"/>
        <w:jc w:val="both"/>
      </w:pPr>
      <w:r>
        <w:rPr>
          <w:lang w:val="id"/>
        </w:rPr>
        <w:t xml:space="preserve">Pengguna dapat menggunakan </w:t>
      </w:r>
      <w:proofErr w:type="spellStart"/>
      <w:r>
        <w:rPr>
          <w:lang w:val="id"/>
        </w:rPr>
        <w:t>fitur</w:t>
      </w:r>
      <w:proofErr w:type="spellEnd"/>
      <w:r>
        <w:rPr>
          <w:lang w:val="id"/>
        </w:rPr>
        <w:t xml:space="preserve"> "Bagikan </w:t>
      </w:r>
      <w:proofErr w:type="spellStart"/>
      <w:r>
        <w:rPr>
          <w:lang w:val="id"/>
        </w:rPr>
        <w:t>webcam</w:t>
      </w:r>
      <w:proofErr w:type="spellEnd"/>
      <w:r>
        <w:rPr>
          <w:lang w:val="id"/>
        </w:rPr>
        <w:t xml:space="preserve"> Anda sendiri" untuk membagikan </w:t>
      </w:r>
      <w:proofErr w:type="spellStart"/>
      <w:r>
        <w:rPr>
          <w:lang w:val="id"/>
        </w:rPr>
        <w:t>webcam</w:t>
      </w:r>
      <w:proofErr w:type="spellEnd"/>
      <w:r>
        <w:rPr>
          <w:lang w:val="id"/>
        </w:rPr>
        <w:t xml:space="preserve"> mereka ke konferensi menggunakan </w:t>
      </w:r>
      <w:proofErr w:type="spellStart"/>
      <w:r>
        <w:rPr>
          <w:lang w:val="id"/>
        </w:rPr>
        <w:t>ox</w:t>
      </w:r>
      <w:proofErr w:type="spellEnd"/>
      <w:r>
        <w:rPr>
          <w:lang w:val="id"/>
        </w:rPr>
        <w:t xml:space="preserve"> </w:t>
      </w:r>
      <w:proofErr w:type="spellStart"/>
      <w:r>
        <w:rPr>
          <w:lang w:val="id"/>
        </w:rPr>
        <w:t>Firefatau</w:t>
      </w:r>
      <w:proofErr w:type="spellEnd"/>
      <w:r>
        <w:rPr>
          <w:lang w:val="id"/>
        </w:rPr>
        <w:t xml:space="preserve"> browser Google </w:t>
      </w:r>
      <w:proofErr w:type="spellStart"/>
      <w:r>
        <w:rPr>
          <w:lang w:val="id"/>
        </w:rPr>
        <w:t>Chrome</w:t>
      </w:r>
      <w:proofErr w:type="spellEnd"/>
      <w:r>
        <w:rPr>
          <w:lang w:val="id"/>
        </w:rPr>
        <w:t>.</w:t>
      </w:r>
    </w:p>
    <w:p w14:paraId="2976B368" w14:textId="77777777" w:rsidR="00776FB4" w:rsidRDefault="0073215B">
      <w:pPr>
        <w:pStyle w:val="BodyText"/>
        <w:spacing w:before="57" w:line="364" w:lineRule="auto"/>
        <w:ind w:left="600" w:right="1011"/>
        <w:jc w:val="both"/>
      </w:pPr>
      <w:r>
        <w:rPr>
          <w:spacing w:val="-12"/>
          <w:lang w:val="id"/>
        </w:rPr>
        <w:t xml:space="preserve">Untuk </w:t>
      </w:r>
      <w:r>
        <w:rPr>
          <w:lang w:val="id"/>
        </w:rPr>
        <w:t xml:space="preserve">berbagi  </w:t>
      </w:r>
      <w:proofErr w:type="spellStart"/>
      <w:r>
        <w:rPr>
          <w:lang w:val="id"/>
        </w:rPr>
        <w:t>webcam</w:t>
      </w:r>
      <w:proofErr w:type="spellEnd"/>
      <w:r>
        <w:rPr>
          <w:lang w:val="id"/>
        </w:rPr>
        <w:t xml:space="preserve"> Anda, klik ikon di bagian </w:t>
      </w:r>
      <w:r>
        <w:rPr>
          <w:noProof/>
          <w:spacing w:val="-17"/>
          <w:lang w:val="id"/>
        </w:rPr>
        <w:drawing>
          <wp:inline distT="0" distB="0" distL="0" distR="0" wp14:anchorId="5559B864" wp14:editId="6E03B5F5">
            <wp:extent cx="209435" cy="207010"/>
            <wp:effectExtent l="0" t="0" r="0" b="0"/>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6.jpeg"/>
                    <pic:cNvPicPr/>
                  </pic:nvPicPr>
                  <pic:blipFill>
                    <a:blip r:embed="rId129" cstate="print"/>
                    <a:stretch>
                      <a:fillRect/>
                    </a:stretch>
                  </pic:blipFill>
                  <pic:spPr>
                    <a:xfrm>
                      <a:off x="0" y="0"/>
                      <a:ext cx="209435" cy="207010"/>
                    </a:xfrm>
                    <a:prstGeom prst="rect">
                      <a:avLst/>
                    </a:prstGeom>
                  </pic:spPr>
                </pic:pic>
              </a:graphicData>
            </a:graphic>
          </wp:inline>
        </w:drawing>
      </w:r>
      <w:r>
        <w:rPr>
          <w:lang w:val="id"/>
        </w:rPr>
        <w:t xml:space="preserve">bawah  </w:t>
      </w:r>
      <w:r>
        <w:rPr>
          <w:spacing w:val="-4"/>
          <w:lang w:val="id"/>
        </w:rPr>
        <w:t xml:space="preserve"> </w:t>
      </w:r>
      <w:r>
        <w:rPr>
          <w:lang w:val="id"/>
        </w:rPr>
        <w:t xml:space="preserve"> halaman rapat, akan ada jendela pratinjau dan pengguna dapat </w:t>
      </w:r>
      <w:proofErr w:type="spellStart"/>
      <w:r>
        <w:rPr>
          <w:lang w:val="id"/>
        </w:rPr>
        <w:t>mengklik</w:t>
      </w:r>
      <w:proofErr w:type="spellEnd"/>
      <w:r>
        <w:rPr>
          <w:lang w:val="id"/>
        </w:rPr>
        <w:t xml:space="preserve"> "Bagikan" untuk menyiarkan  </w:t>
      </w:r>
      <w:r>
        <w:rPr>
          <w:spacing w:val="-2"/>
          <w:lang w:val="id"/>
        </w:rPr>
        <w:t xml:space="preserve"> </w:t>
      </w:r>
      <w:r>
        <w:rPr>
          <w:lang w:val="id"/>
        </w:rPr>
        <w:t>video lokal kepada peserta  rapat.</w:t>
      </w:r>
    </w:p>
    <w:p w14:paraId="49CD5EDE" w14:textId="77777777" w:rsidR="00776FB4" w:rsidRDefault="0073215B">
      <w:pPr>
        <w:pStyle w:val="ListParagraph"/>
        <w:numPr>
          <w:ilvl w:val="1"/>
          <w:numId w:val="89"/>
        </w:numPr>
        <w:tabs>
          <w:tab w:val="left" w:pos="1320"/>
          <w:tab w:val="left" w:pos="1321"/>
        </w:tabs>
        <w:spacing w:before="150" w:line="357" w:lineRule="auto"/>
        <w:ind w:right="1022"/>
        <w:rPr>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memiliki beberapa kamera, </w:t>
      </w:r>
      <w:r>
        <w:rPr>
          <w:lang w:val="id"/>
        </w:rPr>
        <w:t xml:space="preserve"> </w:t>
      </w:r>
      <w:r>
        <w:rPr>
          <w:spacing w:val="-3"/>
          <w:sz w:val="20"/>
          <w:lang w:val="id"/>
        </w:rPr>
        <w:t xml:space="preserve">pengguna </w:t>
      </w:r>
      <w:r>
        <w:rPr>
          <w:lang w:val="id"/>
        </w:rPr>
        <w:t xml:space="preserve">dapat memilih kamera dari </w:t>
      </w:r>
      <w:r>
        <w:rPr>
          <w:sz w:val="20"/>
          <w:lang w:val="id"/>
        </w:rPr>
        <w:t xml:space="preserve">jendela yang </w:t>
      </w:r>
      <w:r>
        <w:rPr>
          <w:lang w:val="id"/>
        </w:rPr>
        <w:t xml:space="preserve"> </w:t>
      </w:r>
      <w:r>
        <w:rPr>
          <w:spacing w:val="-4"/>
          <w:sz w:val="20"/>
          <w:lang w:val="id"/>
        </w:rPr>
        <w:t>diminta.</w:t>
      </w:r>
      <w:r>
        <w:rPr>
          <w:lang w:val="id"/>
        </w:rPr>
        <w:t xml:space="preserve"> </w:t>
      </w:r>
      <w:r>
        <w:rPr>
          <w:sz w:val="20"/>
          <w:lang w:val="id"/>
        </w:rPr>
        <w:t xml:space="preserve">Setelah selesai, </w:t>
      </w:r>
      <w:r>
        <w:rPr>
          <w:lang w:val="id"/>
        </w:rPr>
        <w:t xml:space="preserve"> </w:t>
      </w:r>
      <w:r>
        <w:rPr>
          <w:spacing w:val="-3"/>
          <w:sz w:val="20"/>
          <w:lang w:val="id"/>
        </w:rPr>
        <w:t xml:space="preserve">browser perlu </w:t>
      </w:r>
      <w:r>
        <w:rPr>
          <w:lang w:val="id"/>
        </w:rPr>
        <w:t xml:space="preserve"> </w:t>
      </w:r>
      <w:r>
        <w:rPr>
          <w:sz w:val="20"/>
          <w:lang w:val="id"/>
        </w:rPr>
        <w:t xml:space="preserve">mendapatkan izin untuk </w:t>
      </w:r>
      <w:proofErr w:type="spellStart"/>
      <w:r>
        <w:rPr>
          <w:sz w:val="20"/>
          <w:lang w:val="id"/>
        </w:rPr>
        <w:t>mempratinjau</w:t>
      </w:r>
      <w:proofErr w:type="spellEnd"/>
      <w:r>
        <w:rPr>
          <w:lang w:val="id"/>
        </w:rPr>
        <w:t xml:space="preserve"> </w:t>
      </w:r>
      <w:r>
        <w:rPr>
          <w:sz w:val="20"/>
          <w:lang w:val="id"/>
        </w:rPr>
        <w:t xml:space="preserve"> video.</w:t>
      </w:r>
    </w:p>
    <w:p w14:paraId="66BD4C6E" w14:textId="77777777" w:rsidR="00776FB4" w:rsidRDefault="00776FB4">
      <w:pPr>
        <w:pStyle w:val="BodyText"/>
        <w:spacing w:before="2"/>
        <w:rPr>
          <w:sz w:val="18"/>
        </w:rPr>
      </w:pPr>
    </w:p>
    <w:p w14:paraId="0729F361" w14:textId="77777777" w:rsidR="00776FB4" w:rsidRDefault="0073215B">
      <w:pPr>
        <w:pStyle w:val="ListParagraph"/>
        <w:numPr>
          <w:ilvl w:val="1"/>
          <w:numId w:val="89"/>
        </w:numPr>
        <w:tabs>
          <w:tab w:val="left" w:pos="1320"/>
          <w:tab w:val="left" w:pos="1321"/>
        </w:tabs>
        <w:rPr>
          <w:sz w:val="20"/>
        </w:rPr>
      </w:pPr>
      <w:r>
        <w:rPr>
          <w:sz w:val="20"/>
          <w:lang w:val="id"/>
        </w:rPr>
        <w:t xml:space="preserve">Pengguna dapat </w:t>
      </w:r>
      <w:r>
        <w:rPr>
          <w:spacing w:val="-3"/>
          <w:sz w:val="20"/>
          <w:lang w:val="id"/>
        </w:rPr>
        <w:t xml:space="preserve">mengatur </w:t>
      </w:r>
      <w:r>
        <w:rPr>
          <w:lang w:val="id"/>
        </w:rPr>
        <w:t xml:space="preserve"> </w:t>
      </w:r>
      <w:r>
        <w:rPr>
          <w:sz w:val="20"/>
          <w:lang w:val="id"/>
        </w:rPr>
        <w:t xml:space="preserve">batas resolusi </w:t>
      </w:r>
      <w:proofErr w:type="spellStart"/>
      <w:r>
        <w:rPr>
          <w:sz w:val="20"/>
          <w:lang w:val="id"/>
        </w:rPr>
        <w:t>uplink</w:t>
      </w:r>
      <w:proofErr w:type="spellEnd"/>
      <w:r>
        <w:rPr>
          <w:sz w:val="20"/>
          <w:lang w:val="id"/>
        </w:rPr>
        <w:t xml:space="preserve"> kamera dan batas </w:t>
      </w:r>
      <w:proofErr w:type="spellStart"/>
      <w:r>
        <w:rPr>
          <w:sz w:val="20"/>
          <w:lang w:val="id"/>
        </w:rPr>
        <w:t>bandwidth</w:t>
      </w:r>
      <w:proofErr w:type="spellEnd"/>
      <w:r>
        <w:rPr>
          <w:sz w:val="20"/>
          <w:lang w:val="id"/>
        </w:rPr>
        <w:t>.</w:t>
      </w:r>
      <w:r>
        <w:rPr>
          <w:lang w:val="id"/>
        </w:rPr>
        <w:t xml:space="preserve"> </w:t>
      </w:r>
      <w:r>
        <w:rPr>
          <w:sz w:val="20"/>
          <w:lang w:val="id"/>
        </w:rPr>
        <w:t xml:space="preserve"> </w:t>
      </w:r>
    </w:p>
    <w:p w14:paraId="6F6A746D" w14:textId="77777777" w:rsidR="00776FB4" w:rsidRDefault="00776FB4">
      <w:pPr>
        <w:pStyle w:val="BodyText"/>
        <w:spacing w:before="5"/>
        <w:rPr>
          <w:sz w:val="29"/>
        </w:rPr>
      </w:pPr>
    </w:p>
    <w:p w14:paraId="62016F88" w14:textId="77777777" w:rsidR="00776FB4" w:rsidRDefault="0073215B">
      <w:pPr>
        <w:ind w:left="2967"/>
        <w:rPr>
          <w:b/>
          <w:sz w:val="16"/>
        </w:rPr>
      </w:pPr>
      <w:bookmarkStart w:id="167" w:name="_bookmark111"/>
      <w:bookmarkEnd w:id="167"/>
      <w:r>
        <w:rPr>
          <w:b/>
          <w:sz w:val="16"/>
          <w:lang w:val="id"/>
        </w:rPr>
        <w:t xml:space="preserve">Tabel 9: batas resolusi </w:t>
      </w:r>
      <w:proofErr w:type="spellStart"/>
      <w:r>
        <w:rPr>
          <w:b/>
          <w:sz w:val="16"/>
          <w:lang w:val="id"/>
        </w:rPr>
        <w:t>uplink</w:t>
      </w:r>
      <w:proofErr w:type="spellEnd"/>
      <w:r>
        <w:rPr>
          <w:b/>
          <w:sz w:val="16"/>
          <w:lang w:val="id"/>
        </w:rPr>
        <w:t xml:space="preserve"> kamera dan batas </w:t>
      </w:r>
      <w:proofErr w:type="spellStart"/>
      <w:r>
        <w:rPr>
          <w:b/>
          <w:sz w:val="16"/>
          <w:lang w:val="id"/>
        </w:rPr>
        <w:t>bandwidth</w:t>
      </w:r>
      <w:proofErr w:type="spellEnd"/>
    </w:p>
    <w:p w14:paraId="6C20B102" w14:textId="77777777" w:rsidR="00776FB4" w:rsidRDefault="00776FB4">
      <w:pPr>
        <w:pStyle w:val="BodyText"/>
        <w:spacing w:before="3"/>
        <w:rPr>
          <w:b/>
          <w:sz w:val="6"/>
        </w:rPr>
      </w:pPr>
    </w:p>
    <w:tbl>
      <w:tblPr>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0"/>
        <w:gridCol w:w="5407"/>
      </w:tblGrid>
      <w:tr w:rsidR="00776FB4" w14:paraId="0009ACC3" w14:textId="77777777">
        <w:trPr>
          <w:trHeight w:val="556"/>
        </w:trPr>
        <w:tc>
          <w:tcPr>
            <w:tcW w:w="9787" w:type="dxa"/>
            <w:gridSpan w:val="2"/>
            <w:shd w:val="clear" w:color="auto" w:fill="D7D7D7"/>
          </w:tcPr>
          <w:p w14:paraId="3D339C8D" w14:textId="77777777" w:rsidR="00776FB4" w:rsidRDefault="0073215B">
            <w:pPr>
              <w:pStyle w:val="TableParagraph"/>
              <w:spacing w:before="62"/>
              <w:ind w:left="110"/>
              <w:rPr>
                <w:b/>
                <w:sz w:val="20"/>
              </w:rPr>
            </w:pPr>
            <w:r>
              <w:rPr>
                <w:b/>
                <w:sz w:val="20"/>
                <w:lang w:val="id"/>
              </w:rPr>
              <w:t xml:space="preserve">Resolusi </w:t>
            </w:r>
            <w:proofErr w:type="spellStart"/>
            <w:r>
              <w:rPr>
                <w:b/>
                <w:sz w:val="20"/>
                <w:lang w:val="id"/>
              </w:rPr>
              <w:t>Uplink</w:t>
            </w:r>
            <w:proofErr w:type="spellEnd"/>
          </w:p>
        </w:tc>
      </w:tr>
      <w:tr w:rsidR="00776FB4" w14:paraId="4DB9DBFA" w14:textId="77777777">
        <w:trPr>
          <w:trHeight w:val="921"/>
        </w:trPr>
        <w:tc>
          <w:tcPr>
            <w:tcW w:w="4380" w:type="dxa"/>
          </w:tcPr>
          <w:p w14:paraId="0E3558A9" w14:textId="77777777" w:rsidR="00776FB4" w:rsidRDefault="0073215B">
            <w:pPr>
              <w:pStyle w:val="TableParagraph"/>
              <w:spacing w:before="62"/>
              <w:ind w:left="110"/>
              <w:rPr>
                <w:sz w:val="20"/>
              </w:rPr>
            </w:pPr>
            <w:r>
              <w:rPr>
                <w:sz w:val="20"/>
                <w:lang w:val="id"/>
              </w:rPr>
              <w:t>Auto</w:t>
            </w:r>
          </w:p>
        </w:tc>
        <w:tc>
          <w:tcPr>
            <w:tcW w:w="5407" w:type="dxa"/>
          </w:tcPr>
          <w:p w14:paraId="2F96F821" w14:textId="77777777" w:rsidR="00776FB4" w:rsidRDefault="0073215B">
            <w:pPr>
              <w:pStyle w:val="TableParagraph"/>
              <w:spacing w:before="62" w:line="376" w:lineRule="auto"/>
              <w:ind w:left="109"/>
              <w:rPr>
                <w:sz w:val="20"/>
              </w:rPr>
            </w:pPr>
            <w:r>
              <w:rPr>
                <w:sz w:val="20"/>
                <w:lang w:val="id"/>
              </w:rPr>
              <w:t>Secara otomatis menyesuaikan berdasarkan aturan server, hingga 1080P.</w:t>
            </w:r>
          </w:p>
        </w:tc>
      </w:tr>
      <w:tr w:rsidR="00776FB4" w14:paraId="777CE31A" w14:textId="77777777">
        <w:trPr>
          <w:trHeight w:val="916"/>
        </w:trPr>
        <w:tc>
          <w:tcPr>
            <w:tcW w:w="4380" w:type="dxa"/>
          </w:tcPr>
          <w:p w14:paraId="6E38F337" w14:textId="77777777" w:rsidR="00776FB4" w:rsidRDefault="0073215B">
            <w:pPr>
              <w:pStyle w:val="TableParagraph"/>
              <w:spacing w:before="62"/>
              <w:ind w:left="110"/>
              <w:rPr>
                <w:sz w:val="20"/>
              </w:rPr>
            </w:pPr>
            <w:r>
              <w:rPr>
                <w:sz w:val="20"/>
                <w:lang w:val="id"/>
              </w:rPr>
              <w:t>720P/360P</w:t>
            </w:r>
          </w:p>
        </w:tc>
        <w:tc>
          <w:tcPr>
            <w:tcW w:w="5407" w:type="dxa"/>
          </w:tcPr>
          <w:p w14:paraId="19D76651" w14:textId="77777777" w:rsidR="00776FB4" w:rsidRDefault="0073215B">
            <w:pPr>
              <w:pStyle w:val="TableParagraph"/>
              <w:spacing w:before="62" w:line="372" w:lineRule="auto"/>
              <w:ind w:left="109"/>
              <w:rPr>
                <w:sz w:val="20"/>
              </w:rPr>
            </w:pPr>
            <w:r>
              <w:rPr>
                <w:sz w:val="20"/>
                <w:lang w:val="id"/>
              </w:rPr>
              <w:t xml:space="preserve">Atur ke resolusi tetap. Jika pengguna ingin menyimpan </w:t>
            </w:r>
            <w:proofErr w:type="spellStart"/>
            <w:r>
              <w:rPr>
                <w:sz w:val="20"/>
                <w:lang w:val="id"/>
              </w:rPr>
              <w:t>bandwidth</w:t>
            </w:r>
            <w:proofErr w:type="spellEnd"/>
            <w:r>
              <w:rPr>
                <w:sz w:val="20"/>
                <w:lang w:val="id"/>
              </w:rPr>
              <w:t xml:space="preserve"> </w:t>
            </w:r>
            <w:proofErr w:type="spellStart"/>
            <w:r>
              <w:rPr>
                <w:sz w:val="20"/>
                <w:lang w:val="id"/>
              </w:rPr>
              <w:t>uplink</w:t>
            </w:r>
            <w:proofErr w:type="spellEnd"/>
            <w:r>
              <w:rPr>
                <w:sz w:val="20"/>
                <w:lang w:val="id"/>
              </w:rPr>
              <w:t>, pengguna dapat mengatur resolusi ke yang lebih rendah.</w:t>
            </w:r>
          </w:p>
        </w:tc>
      </w:tr>
      <w:tr w:rsidR="00776FB4" w14:paraId="50A1E405" w14:textId="77777777">
        <w:trPr>
          <w:trHeight w:val="556"/>
        </w:trPr>
        <w:tc>
          <w:tcPr>
            <w:tcW w:w="9787" w:type="dxa"/>
            <w:gridSpan w:val="2"/>
            <w:shd w:val="clear" w:color="auto" w:fill="D7D7D7"/>
          </w:tcPr>
          <w:p w14:paraId="0D2146B2" w14:textId="77777777" w:rsidR="00776FB4" w:rsidRDefault="0073215B">
            <w:pPr>
              <w:pStyle w:val="TableParagraph"/>
              <w:spacing w:before="62"/>
              <w:ind w:left="110"/>
              <w:rPr>
                <w:b/>
                <w:sz w:val="20"/>
              </w:rPr>
            </w:pPr>
            <w:proofErr w:type="spellStart"/>
            <w:r>
              <w:rPr>
                <w:b/>
                <w:sz w:val="20"/>
                <w:lang w:val="id"/>
              </w:rPr>
              <w:t>Bandwidth</w:t>
            </w:r>
            <w:proofErr w:type="spellEnd"/>
          </w:p>
        </w:tc>
      </w:tr>
      <w:tr w:rsidR="00776FB4" w14:paraId="2D19DD96" w14:textId="77777777">
        <w:trPr>
          <w:trHeight w:val="921"/>
        </w:trPr>
        <w:tc>
          <w:tcPr>
            <w:tcW w:w="4380" w:type="dxa"/>
          </w:tcPr>
          <w:p w14:paraId="6DB566FC" w14:textId="77777777" w:rsidR="00776FB4" w:rsidRDefault="0073215B">
            <w:pPr>
              <w:pStyle w:val="TableParagraph"/>
              <w:spacing w:before="62"/>
              <w:ind w:left="110"/>
              <w:rPr>
                <w:sz w:val="20"/>
              </w:rPr>
            </w:pPr>
            <w:r>
              <w:rPr>
                <w:sz w:val="20"/>
                <w:lang w:val="id"/>
              </w:rPr>
              <w:t>Auto</w:t>
            </w:r>
          </w:p>
        </w:tc>
        <w:tc>
          <w:tcPr>
            <w:tcW w:w="5407" w:type="dxa"/>
          </w:tcPr>
          <w:p w14:paraId="633CC336" w14:textId="77777777" w:rsidR="00776FB4" w:rsidRDefault="0073215B">
            <w:pPr>
              <w:pStyle w:val="TableParagraph"/>
              <w:spacing w:before="62" w:line="376" w:lineRule="auto"/>
              <w:ind w:left="109"/>
              <w:rPr>
                <w:sz w:val="20"/>
              </w:rPr>
            </w:pPr>
            <w:r>
              <w:rPr>
                <w:sz w:val="20"/>
                <w:lang w:val="id"/>
              </w:rPr>
              <w:t xml:space="preserve">Jika resolusi diatur ke "Otomatis", </w:t>
            </w:r>
            <w:proofErr w:type="spellStart"/>
            <w:r>
              <w:rPr>
                <w:sz w:val="20"/>
                <w:lang w:val="id"/>
              </w:rPr>
              <w:t>bandwidth</w:t>
            </w:r>
            <w:proofErr w:type="spellEnd"/>
            <w:r>
              <w:rPr>
                <w:sz w:val="20"/>
                <w:lang w:val="id"/>
              </w:rPr>
              <w:t xml:space="preserve"> akan diubah secara dinamis tergantung pada resolusi.</w:t>
            </w:r>
          </w:p>
        </w:tc>
      </w:tr>
      <w:tr w:rsidR="00776FB4" w14:paraId="32C8E711" w14:textId="77777777">
        <w:trPr>
          <w:trHeight w:val="1276"/>
        </w:trPr>
        <w:tc>
          <w:tcPr>
            <w:tcW w:w="4380" w:type="dxa"/>
          </w:tcPr>
          <w:p w14:paraId="54569DB4" w14:textId="77777777" w:rsidR="00776FB4" w:rsidRDefault="0073215B">
            <w:pPr>
              <w:pStyle w:val="TableParagraph"/>
              <w:spacing w:before="62" w:line="374" w:lineRule="auto"/>
              <w:ind w:left="110"/>
              <w:rPr>
                <w:sz w:val="20"/>
              </w:rPr>
            </w:pPr>
            <w:r>
              <w:rPr>
                <w:sz w:val="20"/>
                <w:lang w:val="id"/>
              </w:rPr>
              <w:lastRenderedPageBreak/>
              <w:t xml:space="preserve">Jika resolusinya adalah 720P, pengguna dapat memilih </w:t>
            </w:r>
            <w:proofErr w:type="spellStart"/>
            <w:r>
              <w:rPr>
                <w:sz w:val="20"/>
                <w:lang w:val="id"/>
              </w:rPr>
              <w:t>bandwidth</w:t>
            </w:r>
            <w:proofErr w:type="spellEnd"/>
            <w:r>
              <w:rPr>
                <w:sz w:val="20"/>
                <w:lang w:val="id"/>
              </w:rPr>
              <w:t xml:space="preserve"> antara: 2048Kbps, 1536Kbps, 1024Kbps</w:t>
            </w:r>
          </w:p>
        </w:tc>
        <w:tc>
          <w:tcPr>
            <w:tcW w:w="5407" w:type="dxa"/>
          </w:tcPr>
          <w:p w14:paraId="19ECF6E8" w14:textId="77777777" w:rsidR="00776FB4" w:rsidRDefault="0073215B">
            <w:pPr>
              <w:pStyle w:val="TableParagraph"/>
              <w:spacing w:before="62" w:line="374" w:lineRule="auto"/>
              <w:ind w:left="109" w:right="94"/>
              <w:jc w:val="both"/>
              <w:rPr>
                <w:sz w:val="20"/>
              </w:rPr>
            </w:pPr>
            <w:r>
              <w:rPr>
                <w:sz w:val="20"/>
                <w:lang w:val="id"/>
              </w:rPr>
              <w:t xml:space="preserve">Jika pengguna </w:t>
            </w:r>
            <w:r>
              <w:rPr>
                <w:spacing w:val="-3"/>
                <w:sz w:val="20"/>
                <w:lang w:val="id"/>
              </w:rPr>
              <w:t xml:space="preserve">memilih </w:t>
            </w:r>
            <w:r>
              <w:rPr>
                <w:lang w:val="id"/>
              </w:rPr>
              <w:t xml:space="preserve"> </w:t>
            </w:r>
            <w:r>
              <w:rPr>
                <w:sz w:val="20"/>
                <w:lang w:val="id"/>
              </w:rPr>
              <w:t xml:space="preserve">batas </w:t>
            </w:r>
            <w:proofErr w:type="spellStart"/>
            <w:r>
              <w:rPr>
                <w:sz w:val="20"/>
                <w:lang w:val="id"/>
              </w:rPr>
              <w:t>bandwidth</w:t>
            </w:r>
            <w:proofErr w:type="spellEnd"/>
            <w:r>
              <w:rPr>
                <w:sz w:val="20"/>
                <w:lang w:val="id"/>
              </w:rPr>
              <w:t xml:space="preserve"> yang lebih rendah, dan jika video membutuhkan</w:t>
            </w:r>
            <w:r>
              <w:rPr>
                <w:lang w:val="id"/>
              </w:rPr>
              <w:t xml:space="preserve"> lebih</w:t>
            </w:r>
            <w:r>
              <w:rPr>
                <w:sz w:val="20"/>
                <w:lang w:val="id"/>
              </w:rPr>
              <w:t xml:space="preserve"> banyak</w:t>
            </w:r>
            <w:r>
              <w:rPr>
                <w:lang w:val="id"/>
              </w:rPr>
              <w:t xml:space="preserve"> </w:t>
            </w:r>
            <w:r>
              <w:rPr>
                <w:sz w:val="20"/>
                <w:lang w:val="id"/>
              </w:rPr>
              <w:t xml:space="preserve"> </w:t>
            </w:r>
            <w:proofErr w:type="spellStart"/>
            <w:r>
              <w:rPr>
                <w:sz w:val="20"/>
                <w:lang w:val="id"/>
              </w:rPr>
              <w:t>bandwidth</w:t>
            </w:r>
            <w:proofErr w:type="spellEnd"/>
            <w:r>
              <w:rPr>
                <w:lang w:val="id"/>
              </w:rPr>
              <w:t xml:space="preserve"> </w:t>
            </w:r>
            <w:r>
              <w:rPr>
                <w:sz w:val="20"/>
                <w:lang w:val="id"/>
              </w:rPr>
              <w:t xml:space="preserve"> </w:t>
            </w:r>
            <w:proofErr w:type="spellStart"/>
            <w:r>
              <w:rPr>
                <w:sz w:val="20"/>
                <w:lang w:val="id"/>
              </w:rPr>
              <w:t>uplink</w:t>
            </w:r>
            <w:proofErr w:type="spellEnd"/>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z w:val="20"/>
                <w:lang w:val="id"/>
              </w:rPr>
              <w:t xml:space="preserve"> lebih</w:t>
            </w:r>
            <w:r>
              <w:rPr>
                <w:lang w:val="id"/>
              </w:rPr>
              <w:t xml:space="preserve"> </w:t>
            </w:r>
            <w:r>
              <w:rPr>
                <w:sz w:val="20"/>
                <w:lang w:val="id"/>
              </w:rPr>
              <w:t xml:space="preserve"> tinggi</w:t>
            </w:r>
            <w:r>
              <w:rPr>
                <w:lang w:val="id"/>
              </w:rPr>
              <w:t xml:space="preserve"> </w:t>
            </w:r>
            <w:r>
              <w:rPr>
                <w:sz w:val="20"/>
                <w:lang w:val="id"/>
              </w:rPr>
              <w:t xml:space="preserve"> </w:t>
            </w:r>
            <w:r>
              <w:rPr>
                <w:lang w:val="id"/>
              </w:rPr>
              <w:t xml:space="preserve"> </w:t>
            </w:r>
            <w:r>
              <w:rPr>
                <w:sz w:val="20"/>
                <w:lang w:val="id"/>
              </w:rPr>
              <w:t xml:space="preserve"> dari batas, gambar video mungkin tidak</w:t>
            </w:r>
            <w:r>
              <w:rPr>
                <w:lang w:val="id"/>
              </w:rPr>
              <w:t xml:space="preserve"> </w:t>
            </w:r>
            <w:r>
              <w:rPr>
                <w:spacing w:val="-3"/>
                <w:sz w:val="20"/>
                <w:lang w:val="id"/>
              </w:rPr>
              <w:t xml:space="preserve"> jelas.</w:t>
            </w:r>
          </w:p>
        </w:tc>
      </w:tr>
    </w:tbl>
    <w:p w14:paraId="60554746" w14:textId="77777777" w:rsidR="00776FB4" w:rsidRDefault="00776FB4">
      <w:pPr>
        <w:spacing w:line="374" w:lineRule="auto"/>
        <w:jc w:val="both"/>
        <w:rPr>
          <w:sz w:val="20"/>
        </w:rPr>
        <w:sectPr w:rsidR="00776FB4">
          <w:pgSz w:w="12240" w:h="15840"/>
          <w:pgMar w:top="0" w:right="420" w:bottom="840" w:left="840" w:header="0" w:footer="596" w:gutter="0"/>
          <w:cols w:space="720"/>
        </w:sectPr>
      </w:pPr>
    </w:p>
    <w:p w14:paraId="429C28F0" w14:textId="77777777" w:rsidR="00776FB4" w:rsidRDefault="00776FB4">
      <w:pPr>
        <w:pStyle w:val="BodyText"/>
        <w:rPr>
          <w:b/>
        </w:rPr>
      </w:pPr>
    </w:p>
    <w:p w14:paraId="7BDB573A" w14:textId="77777777" w:rsidR="00776FB4" w:rsidRDefault="00776FB4">
      <w:pPr>
        <w:pStyle w:val="BodyText"/>
        <w:rPr>
          <w:b/>
        </w:rPr>
      </w:pPr>
    </w:p>
    <w:p w14:paraId="28AE3652" w14:textId="77777777" w:rsidR="00776FB4" w:rsidRDefault="00776FB4">
      <w:pPr>
        <w:pStyle w:val="BodyText"/>
        <w:rPr>
          <w:b/>
        </w:rPr>
      </w:pPr>
    </w:p>
    <w:p w14:paraId="3E66B125" w14:textId="77777777" w:rsidR="00776FB4" w:rsidRDefault="00776FB4">
      <w:pPr>
        <w:pStyle w:val="BodyText"/>
        <w:rPr>
          <w:b/>
        </w:rPr>
      </w:pPr>
    </w:p>
    <w:p w14:paraId="04A6AB9E" w14:textId="77777777" w:rsidR="00776FB4" w:rsidRDefault="00776FB4">
      <w:pPr>
        <w:pStyle w:val="BodyText"/>
        <w:rPr>
          <w:b/>
        </w:rPr>
      </w:pPr>
    </w:p>
    <w:p w14:paraId="09127157" w14:textId="77777777" w:rsidR="00776FB4" w:rsidRDefault="00776FB4">
      <w:pPr>
        <w:pStyle w:val="BodyText"/>
        <w:spacing w:before="3"/>
        <w:rPr>
          <w:b/>
          <w:sz w:val="25"/>
        </w:rPr>
      </w:pPr>
    </w:p>
    <w:tbl>
      <w:tblPr>
        <w:tblW w:w="0" w:type="auto"/>
        <w:tblInd w:w="4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0"/>
        <w:gridCol w:w="5407"/>
      </w:tblGrid>
      <w:tr w:rsidR="00776FB4" w14:paraId="5D3BF3A3" w14:textId="77777777">
        <w:trPr>
          <w:trHeight w:val="1276"/>
        </w:trPr>
        <w:tc>
          <w:tcPr>
            <w:tcW w:w="4380" w:type="dxa"/>
          </w:tcPr>
          <w:p w14:paraId="2392DF23" w14:textId="77777777" w:rsidR="00776FB4" w:rsidRDefault="0073215B">
            <w:pPr>
              <w:pStyle w:val="TableParagraph"/>
              <w:spacing w:before="62" w:line="376" w:lineRule="auto"/>
              <w:ind w:left="110"/>
              <w:rPr>
                <w:sz w:val="20"/>
              </w:rPr>
            </w:pPr>
            <w:r>
              <w:rPr>
                <w:sz w:val="20"/>
                <w:lang w:val="id"/>
              </w:rPr>
              <w:t xml:space="preserve">Jika resolusinya adalah 360P, pengguna dapat memilih </w:t>
            </w:r>
            <w:proofErr w:type="spellStart"/>
            <w:r>
              <w:rPr>
                <w:sz w:val="20"/>
                <w:lang w:val="id"/>
              </w:rPr>
              <w:t>bandwidth</w:t>
            </w:r>
            <w:proofErr w:type="spellEnd"/>
            <w:r>
              <w:rPr>
                <w:sz w:val="20"/>
                <w:lang w:val="id"/>
              </w:rPr>
              <w:t xml:space="preserve"> antara: 1024Kbps, 512Kbps, 128Kbps</w:t>
            </w:r>
          </w:p>
        </w:tc>
        <w:tc>
          <w:tcPr>
            <w:tcW w:w="5407" w:type="dxa"/>
          </w:tcPr>
          <w:p w14:paraId="548714F6" w14:textId="77777777" w:rsidR="00776FB4" w:rsidRDefault="0073215B">
            <w:pPr>
              <w:pStyle w:val="TableParagraph"/>
              <w:spacing w:before="62" w:line="376" w:lineRule="auto"/>
              <w:ind w:left="109" w:right="94"/>
              <w:jc w:val="both"/>
              <w:rPr>
                <w:sz w:val="20"/>
              </w:rPr>
            </w:pPr>
            <w:r>
              <w:rPr>
                <w:sz w:val="20"/>
                <w:lang w:val="id"/>
              </w:rPr>
              <w:t xml:space="preserve">Jika pengguna </w:t>
            </w:r>
            <w:r>
              <w:rPr>
                <w:spacing w:val="-3"/>
                <w:sz w:val="20"/>
                <w:lang w:val="id"/>
              </w:rPr>
              <w:t xml:space="preserve">memilih </w:t>
            </w:r>
            <w:r>
              <w:rPr>
                <w:lang w:val="id"/>
              </w:rPr>
              <w:t xml:space="preserve">batas </w:t>
            </w:r>
            <w:proofErr w:type="spellStart"/>
            <w:r>
              <w:rPr>
                <w:lang w:val="id"/>
              </w:rPr>
              <w:t>bandwidth</w:t>
            </w:r>
            <w:proofErr w:type="spellEnd"/>
            <w:r>
              <w:rPr>
                <w:lang w:val="id"/>
              </w:rPr>
              <w:t xml:space="preserve"> yang lebih </w:t>
            </w:r>
            <w:r>
              <w:rPr>
                <w:sz w:val="20"/>
                <w:lang w:val="id"/>
              </w:rPr>
              <w:t>rendah, dan jika video membutuhkan</w:t>
            </w:r>
            <w:r>
              <w:rPr>
                <w:lang w:val="id"/>
              </w:rPr>
              <w:t xml:space="preserve"> lebih</w:t>
            </w:r>
            <w:r>
              <w:rPr>
                <w:sz w:val="20"/>
                <w:lang w:val="id"/>
              </w:rPr>
              <w:t xml:space="preserve"> banyak</w:t>
            </w:r>
            <w:r>
              <w:rPr>
                <w:lang w:val="id"/>
              </w:rPr>
              <w:t xml:space="preserve"> </w:t>
            </w:r>
            <w:r>
              <w:rPr>
                <w:sz w:val="20"/>
                <w:lang w:val="id"/>
              </w:rPr>
              <w:t xml:space="preserve"> </w:t>
            </w:r>
            <w:proofErr w:type="spellStart"/>
            <w:r>
              <w:rPr>
                <w:sz w:val="20"/>
                <w:lang w:val="id"/>
              </w:rPr>
              <w:t>bandwidth</w:t>
            </w:r>
            <w:proofErr w:type="spellEnd"/>
            <w:r>
              <w:rPr>
                <w:lang w:val="id"/>
              </w:rPr>
              <w:t xml:space="preserve"> </w:t>
            </w:r>
            <w:r>
              <w:rPr>
                <w:sz w:val="20"/>
                <w:lang w:val="id"/>
              </w:rPr>
              <w:t xml:space="preserve"> </w:t>
            </w:r>
            <w:proofErr w:type="spellStart"/>
            <w:r>
              <w:rPr>
                <w:sz w:val="20"/>
                <w:lang w:val="id"/>
              </w:rPr>
              <w:t>uplink</w:t>
            </w:r>
            <w:proofErr w:type="spellEnd"/>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z w:val="20"/>
                <w:lang w:val="id"/>
              </w:rPr>
              <w:t xml:space="preserve"> lebih</w:t>
            </w:r>
            <w:r>
              <w:rPr>
                <w:lang w:val="id"/>
              </w:rPr>
              <w:t xml:space="preserve"> </w:t>
            </w:r>
            <w:r>
              <w:rPr>
                <w:sz w:val="20"/>
                <w:lang w:val="id"/>
              </w:rPr>
              <w:t xml:space="preserve"> tinggi</w:t>
            </w:r>
            <w:r>
              <w:rPr>
                <w:lang w:val="id"/>
              </w:rPr>
              <w:t xml:space="preserve"> </w:t>
            </w:r>
            <w:r>
              <w:rPr>
                <w:sz w:val="20"/>
                <w:lang w:val="id"/>
              </w:rPr>
              <w:t xml:space="preserve"> </w:t>
            </w:r>
            <w:r>
              <w:rPr>
                <w:lang w:val="id"/>
              </w:rPr>
              <w:t xml:space="preserve"> </w:t>
            </w:r>
            <w:r>
              <w:rPr>
                <w:sz w:val="20"/>
                <w:lang w:val="id"/>
              </w:rPr>
              <w:t xml:space="preserve"> dari batas, gambar video mungkin tidak</w:t>
            </w:r>
            <w:r>
              <w:rPr>
                <w:lang w:val="id"/>
              </w:rPr>
              <w:t xml:space="preserve"> </w:t>
            </w:r>
            <w:r>
              <w:rPr>
                <w:spacing w:val="-3"/>
                <w:sz w:val="20"/>
                <w:lang w:val="id"/>
              </w:rPr>
              <w:t xml:space="preserve"> jelas.</w:t>
            </w:r>
          </w:p>
        </w:tc>
      </w:tr>
    </w:tbl>
    <w:p w14:paraId="5FFE9EFC" w14:textId="77777777" w:rsidR="00776FB4" w:rsidRDefault="00776FB4">
      <w:pPr>
        <w:pStyle w:val="BodyText"/>
        <w:rPr>
          <w:b/>
        </w:rPr>
      </w:pPr>
    </w:p>
    <w:p w14:paraId="46262388" w14:textId="77777777" w:rsidR="00776FB4" w:rsidRDefault="00776FB4">
      <w:pPr>
        <w:pStyle w:val="BodyText"/>
        <w:spacing w:before="7"/>
        <w:rPr>
          <w:b/>
          <w:sz w:val="24"/>
        </w:rPr>
      </w:pPr>
    </w:p>
    <w:p w14:paraId="402DE728" w14:textId="77777777" w:rsidR="00776FB4" w:rsidRDefault="0073215B">
      <w:pPr>
        <w:pStyle w:val="ListParagraph"/>
        <w:numPr>
          <w:ilvl w:val="1"/>
          <w:numId w:val="89"/>
        </w:numPr>
        <w:tabs>
          <w:tab w:val="left" w:pos="1321"/>
        </w:tabs>
        <w:spacing w:before="102" w:line="367" w:lineRule="auto"/>
        <w:ind w:right="1013"/>
        <w:jc w:val="both"/>
        <w:rPr>
          <w:sz w:val="20"/>
        </w:rPr>
      </w:pPr>
      <w:r>
        <w:rPr>
          <w:noProof/>
          <w:lang w:val="id"/>
        </w:rPr>
        <w:drawing>
          <wp:anchor distT="0" distB="0" distL="0" distR="0" simplePos="0" relativeHeight="481996288" behindDoc="1" locked="0" layoutInCell="1" allowOverlap="1" wp14:anchorId="1F686BD8" wp14:editId="03FE106B">
            <wp:simplePos x="0" y="0"/>
            <wp:positionH relativeFrom="page">
              <wp:posOffset>4947758</wp:posOffset>
            </wp:positionH>
            <wp:positionV relativeFrom="paragraph">
              <wp:posOffset>-2063703</wp:posOffset>
            </wp:positionV>
            <wp:extent cx="2514368" cy="1529715"/>
            <wp:effectExtent l="0" t="0" r="0" b="0"/>
            <wp:wrapNone/>
            <wp:docPr id="23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5.jpeg"/>
                    <pic:cNvPicPr/>
                  </pic:nvPicPr>
                  <pic:blipFill>
                    <a:blip r:embed="rId13" cstate="print"/>
                    <a:stretch>
                      <a:fillRect/>
                    </a:stretch>
                  </pic:blipFill>
                  <pic:spPr>
                    <a:xfrm>
                      <a:off x="0" y="0"/>
                      <a:ext cx="2514368" cy="1529715"/>
                    </a:xfrm>
                    <a:prstGeom prst="rect">
                      <a:avLst/>
                    </a:prstGeom>
                  </pic:spPr>
                </pic:pic>
              </a:graphicData>
            </a:graphic>
          </wp:anchor>
        </w:drawing>
      </w:r>
      <w:r>
        <w:rPr>
          <w:sz w:val="20"/>
          <w:lang w:val="id"/>
        </w:rPr>
        <w:t xml:space="preserve">Ketika </w:t>
      </w:r>
      <w:r>
        <w:rPr>
          <w:spacing w:val="-3"/>
          <w:sz w:val="20"/>
          <w:lang w:val="id"/>
        </w:rPr>
        <w:t xml:space="preserve">pengguna menyalakan </w:t>
      </w:r>
      <w:r>
        <w:rPr>
          <w:lang w:val="id"/>
        </w:rPr>
        <w:t xml:space="preserve"> </w:t>
      </w:r>
      <w:r>
        <w:rPr>
          <w:sz w:val="20"/>
          <w:lang w:val="id"/>
        </w:rPr>
        <w:t xml:space="preserve">kamera, pengguna juga </w:t>
      </w:r>
      <w:r>
        <w:rPr>
          <w:lang w:val="id"/>
        </w:rPr>
        <w:t xml:space="preserve"> </w:t>
      </w:r>
      <w:r>
        <w:rPr>
          <w:sz w:val="20"/>
          <w:lang w:val="id"/>
        </w:rPr>
        <w:t xml:space="preserve"> </w:t>
      </w:r>
      <w:r>
        <w:rPr>
          <w:lang w:val="id"/>
        </w:rPr>
        <w:t xml:space="preserve"> </w:t>
      </w:r>
      <w:r>
        <w:rPr>
          <w:spacing w:val="-3"/>
          <w:sz w:val="20"/>
          <w:lang w:val="id"/>
        </w:rPr>
        <w:t xml:space="preserve">dapat </w:t>
      </w:r>
      <w:r>
        <w:rPr>
          <w:lang w:val="id"/>
        </w:rPr>
        <w:t xml:space="preserve">mengatur </w:t>
      </w:r>
      <w:r>
        <w:rPr>
          <w:sz w:val="20"/>
          <w:lang w:val="id"/>
        </w:rPr>
        <w:t xml:space="preserve"> </w:t>
      </w:r>
      <w:r>
        <w:rPr>
          <w:lang w:val="id"/>
        </w:rPr>
        <w:t xml:space="preserve"> </w:t>
      </w:r>
      <w:r>
        <w:rPr>
          <w:spacing w:val="-3"/>
          <w:sz w:val="20"/>
          <w:lang w:val="id"/>
        </w:rPr>
        <w:t xml:space="preserve">resolusi </w:t>
      </w:r>
      <w:r>
        <w:rPr>
          <w:lang w:val="id"/>
        </w:rPr>
        <w:t xml:space="preserve">video dan bit </w:t>
      </w:r>
      <w:proofErr w:type="spellStart"/>
      <w:r>
        <w:rPr>
          <w:lang w:val="id"/>
        </w:rPr>
        <w:t>rate</w:t>
      </w:r>
      <w:proofErr w:type="spellEnd"/>
      <w:r>
        <w:rPr>
          <w:lang w:val="id"/>
        </w:rPr>
        <w:t xml:space="preserve"> </w:t>
      </w:r>
      <w:r>
        <w:rPr>
          <w:spacing w:val="-3"/>
          <w:sz w:val="20"/>
          <w:lang w:val="id"/>
        </w:rPr>
        <w:t xml:space="preserve">masing-masing, sehingga </w:t>
      </w:r>
      <w:r>
        <w:rPr>
          <w:lang w:val="id"/>
        </w:rPr>
        <w:t xml:space="preserve"> </w:t>
      </w:r>
      <w:r>
        <w:rPr>
          <w:spacing w:val="-3"/>
          <w:sz w:val="20"/>
          <w:lang w:val="id"/>
        </w:rPr>
        <w:t xml:space="preserve">pengguna </w:t>
      </w:r>
      <w:r>
        <w:rPr>
          <w:lang w:val="id"/>
        </w:rPr>
        <w:t xml:space="preserve">dapat mengontrol </w:t>
      </w:r>
      <w:proofErr w:type="spellStart"/>
      <w:r>
        <w:rPr>
          <w:lang w:val="id"/>
        </w:rPr>
        <w:t>bandwidth</w:t>
      </w:r>
      <w:proofErr w:type="spellEnd"/>
      <w:r>
        <w:rPr>
          <w:lang w:val="id"/>
        </w:rPr>
        <w:t xml:space="preserve"> yang ditempati oleh </w:t>
      </w:r>
      <w:r>
        <w:rPr>
          <w:sz w:val="20"/>
          <w:lang w:val="id"/>
        </w:rPr>
        <w:t xml:space="preserve"> </w:t>
      </w:r>
      <w:r>
        <w:rPr>
          <w:lang w:val="id"/>
        </w:rPr>
        <w:t xml:space="preserve"> </w:t>
      </w:r>
      <w:r>
        <w:rPr>
          <w:sz w:val="20"/>
          <w:lang w:val="id"/>
        </w:rPr>
        <w:t xml:space="preserve">video. Pengaturan </w:t>
      </w:r>
      <w:proofErr w:type="spellStart"/>
      <w:r>
        <w:rPr>
          <w:sz w:val="20"/>
          <w:lang w:val="id"/>
        </w:rPr>
        <w:t>default</w:t>
      </w:r>
      <w:proofErr w:type="spellEnd"/>
      <w:r>
        <w:rPr>
          <w:sz w:val="20"/>
          <w:lang w:val="id"/>
        </w:rPr>
        <w:t xml:space="preserve"> adalah untuk menegosiasikan resolusi video dan laju bit sesuai </w:t>
      </w:r>
      <w:proofErr w:type="spellStart"/>
      <w:r>
        <w:rPr>
          <w:sz w:val="20"/>
          <w:lang w:val="id"/>
        </w:rPr>
        <w:t>dengan</w:t>
      </w:r>
      <w:r>
        <w:rPr>
          <w:lang w:val="id"/>
        </w:rPr>
        <w:t>parameter</w:t>
      </w:r>
      <w:r>
        <w:rPr>
          <w:sz w:val="20"/>
          <w:lang w:val="id"/>
        </w:rPr>
        <w:t>hest</w:t>
      </w:r>
      <w:proofErr w:type="spellEnd"/>
      <w:r>
        <w:rPr>
          <w:lang w:val="id"/>
        </w:rPr>
        <w:t xml:space="preserve"> </w:t>
      </w:r>
      <w:proofErr w:type="spellStart"/>
      <w:r>
        <w:rPr>
          <w:lang w:val="id"/>
        </w:rPr>
        <w:t>hig</w:t>
      </w:r>
      <w:proofErr w:type="spellEnd"/>
      <w:r>
        <w:rPr>
          <w:lang w:val="id"/>
        </w:rPr>
        <w:t xml:space="preserve"> di</w:t>
      </w:r>
      <w:r>
        <w:rPr>
          <w:spacing w:val="-3"/>
          <w:sz w:val="20"/>
          <w:lang w:val="id"/>
        </w:rPr>
        <w:t xml:space="preserve"> server.</w:t>
      </w:r>
    </w:p>
    <w:p w14:paraId="3C09BFB3" w14:textId="77777777" w:rsidR="00776FB4" w:rsidRDefault="0073215B">
      <w:pPr>
        <w:pStyle w:val="ListParagraph"/>
        <w:numPr>
          <w:ilvl w:val="1"/>
          <w:numId w:val="89"/>
        </w:numPr>
        <w:tabs>
          <w:tab w:val="left" w:pos="1321"/>
        </w:tabs>
        <w:spacing w:before="121" w:line="352" w:lineRule="auto"/>
        <w:ind w:right="1013"/>
        <w:jc w:val="both"/>
        <w:rPr>
          <w:sz w:val="20"/>
        </w:rPr>
      </w:pPr>
      <w:r>
        <w:rPr>
          <w:sz w:val="20"/>
          <w:lang w:val="id"/>
        </w:rPr>
        <w:t xml:space="preserve">Jika </w:t>
      </w:r>
      <w:r>
        <w:rPr>
          <w:spacing w:val="-4"/>
          <w:sz w:val="20"/>
          <w:lang w:val="id"/>
        </w:rPr>
        <w:t xml:space="preserve">jumlah </w:t>
      </w:r>
      <w:r>
        <w:rPr>
          <w:lang w:val="id"/>
        </w:rPr>
        <w:t xml:space="preserve"> </w:t>
      </w:r>
      <w:proofErr w:type="spellStart"/>
      <w:r>
        <w:rPr>
          <w:sz w:val="20"/>
          <w:lang w:val="id"/>
        </w:rPr>
        <w:t>webcam</w:t>
      </w:r>
      <w:proofErr w:type="spellEnd"/>
      <w:r>
        <w:rPr>
          <w:sz w:val="20"/>
          <w:lang w:val="id"/>
        </w:rPr>
        <w:t xml:space="preserve"> video bersama mencapai maksimum, pengguna tidak </w:t>
      </w:r>
      <w:r>
        <w:rPr>
          <w:lang w:val="id"/>
        </w:rPr>
        <w:t xml:space="preserve">dapat </w:t>
      </w:r>
      <w:r>
        <w:rPr>
          <w:spacing w:val="-3"/>
          <w:sz w:val="20"/>
          <w:lang w:val="id"/>
        </w:rPr>
        <w:t xml:space="preserve">mulai </w:t>
      </w:r>
      <w:r>
        <w:rPr>
          <w:lang w:val="id"/>
        </w:rPr>
        <w:t xml:space="preserve"> </w:t>
      </w:r>
      <w:r>
        <w:rPr>
          <w:sz w:val="20"/>
          <w:lang w:val="id"/>
        </w:rPr>
        <w:t>membagikan video sampai seseorang berhenti membagikan videonya.</w:t>
      </w:r>
      <w:r>
        <w:rPr>
          <w:lang w:val="id"/>
        </w:rPr>
        <w:t xml:space="preserve"> </w:t>
      </w:r>
      <w:r>
        <w:rPr>
          <w:sz w:val="20"/>
          <w:lang w:val="id"/>
        </w:rPr>
        <w:t xml:space="preserve"> </w:t>
      </w:r>
    </w:p>
    <w:p w14:paraId="5D0C0B85" w14:textId="77777777" w:rsidR="00776FB4" w:rsidRDefault="0073215B">
      <w:pPr>
        <w:pStyle w:val="ListParagraph"/>
        <w:numPr>
          <w:ilvl w:val="1"/>
          <w:numId w:val="89"/>
        </w:numPr>
        <w:tabs>
          <w:tab w:val="left" w:pos="1321"/>
        </w:tabs>
        <w:spacing w:before="137" w:line="367" w:lineRule="auto"/>
        <w:ind w:right="1012"/>
        <w:jc w:val="both"/>
        <w:rPr>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tidak mengizinkan </w:t>
      </w:r>
      <w:r>
        <w:rPr>
          <w:lang w:val="id"/>
        </w:rPr>
        <w:t xml:space="preserve">browser </w:t>
      </w:r>
      <w:r>
        <w:rPr>
          <w:spacing w:val="-3"/>
          <w:sz w:val="20"/>
          <w:lang w:val="id"/>
        </w:rPr>
        <w:t xml:space="preserve">untuk </w:t>
      </w:r>
      <w:r>
        <w:rPr>
          <w:lang w:val="id"/>
        </w:rPr>
        <w:t xml:space="preserve"> </w:t>
      </w:r>
      <w:r>
        <w:rPr>
          <w:sz w:val="20"/>
          <w:lang w:val="id"/>
        </w:rPr>
        <w:t xml:space="preserve">mengakses </w:t>
      </w:r>
      <w:proofErr w:type="spellStart"/>
      <w:r>
        <w:rPr>
          <w:sz w:val="20"/>
          <w:lang w:val="id"/>
        </w:rPr>
        <w:t>webcam</w:t>
      </w:r>
      <w:proofErr w:type="spellEnd"/>
      <w:r>
        <w:rPr>
          <w:sz w:val="20"/>
          <w:lang w:val="id"/>
        </w:rPr>
        <w:t xml:space="preserve"> di </w:t>
      </w:r>
      <w:r>
        <w:rPr>
          <w:lang w:val="id"/>
        </w:rPr>
        <w:t xml:space="preserve"> </w:t>
      </w:r>
      <w:r>
        <w:rPr>
          <w:spacing w:val="-3"/>
          <w:sz w:val="20"/>
          <w:lang w:val="id"/>
        </w:rPr>
        <w:t xml:space="preserve">PC, </w:t>
      </w:r>
      <w:r>
        <w:rPr>
          <w:lang w:val="id"/>
        </w:rPr>
        <w:t xml:space="preserve">akan ada permintaan </w:t>
      </w:r>
      <w:r>
        <w:rPr>
          <w:sz w:val="20"/>
          <w:lang w:val="id"/>
        </w:rPr>
        <w:t xml:space="preserve">untuk </w:t>
      </w:r>
      <w:r>
        <w:rPr>
          <w:lang w:val="id"/>
        </w:rPr>
        <w:t xml:space="preserve"> </w:t>
      </w:r>
      <w:r>
        <w:rPr>
          <w:spacing w:val="-3"/>
          <w:sz w:val="20"/>
          <w:lang w:val="id"/>
        </w:rPr>
        <w:t xml:space="preserve">meminta </w:t>
      </w:r>
      <w:r>
        <w:rPr>
          <w:lang w:val="id"/>
        </w:rPr>
        <w:t xml:space="preserve">pengguna untuk mengizinkan </w:t>
      </w:r>
      <w:r>
        <w:rPr>
          <w:sz w:val="20"/>
          <w:lang w:val="id"/>
        </w:rPr>
        <w:t xml:space="preserve">mengakses </w:t>
      </w:r>
      <w:proofErr w:type="spellStart"/>
      <w:r>
        <w:rPr>
          <w:sz w:val="20"/>
          <w:lang w:val="id"/>
        </w:rPr>
        <w:t>webcam</w:t>
      </w:r>
      <w:proofErr w:type="spellEnd"/>
      <w:r>
        <w:rPr>
          <w:sz w:val="20"/>
          <w:lang w:val="id"/>
        </w:rPr>
        <w:t xml:space="preserve">. Jika tidak, browser tidak dapat mulai berbagi </w:t>
      </w:r>
      <w:proofErr w:type="spellStart"/>
      <w:r>
        <w:rPr>
          <w:sz w:val="20"/>
          <w:lang w:val="id"/>
        </w:rPr>
        <w:t>webcam</w:t>
      </w:r>
      <w:proofErr w:type="spellEnd"/>
      <w:r>
        <w:rPr>
          <w:sz w:val="20"/>
          <w:lang w:val="id"/>
        </w:rPr>
        <w:t>.</w:t>
      </w:r>
    </w:p>
    <w:p w14:paraId="3222D0D3" w14:textId="77777777" w:rsidR="00776FB4" w:rsidRDefault="0073215B">
      <w:pPr>
        <w:pStyle w:val="ListParagraph"/>
        <w:numPr>
          <w:ilvl w:val="1"/>
          <w:numId w:val="89"/>
        </w:numPr>
        <w:tabs>
          <w:tab w:val="left" w:pos="1321"/>
        </w:tabs>
        <w:spacing w:before="184" w:line="357" w:lineRule="auto"/>
        <w:ind w:right="1012"/>
        <w:jc w:val="both"/>
        <w:rPr>
          <w:sz w:val="20"/>
        </w:rPr>
      </w:pPr>
      <w:r>
        <w:rPr>
          <w:sz w:val="20"/>
          <w:lang w:val="id"/>
        </w:rPr>
        <w:t xml:space="preserve">Jika </w:t>
      </w:r>
      <w:r>
        <w:rPr>
          <w:spacing w:val="-3"/>
          <w:sz w:val="20"/>
          <w:lang w:val="id"/>
        </w:rPr>
        <w:t xml:space="preserve">pengguna </w:t>
      </w:r>
      <w:r>
        <w:rPr>
          <w:lang w:val="id"/>
        </w:rPr>
        <w:t xml:space="preserve"> </w:t>
      </w:r>
      <w:r>
        <w:rPr>
          <w:sz w:val="20"/>
          <w:lang w:val="id"/>
        </w:rPr>
        <w:t>ingin</w:t>
      </w:r>
      <w:r>
        <w:rPr>
          <w:lang w:val="id"/>
        </w:rPr>
        <w:t xml:space="preserve"> berhenti</w:t>
      </w:r>
      <w:r>
        <w:rPr>
          <w:sz w:val="20"/>
          <w:lang w:val="id"/>
        </w:rPr>
        <w:t xml:space="preserve"> berbagi </w:t>
      </w:r>
      <w:proofErr w:type="spellStart"/>
      <w:r>
        <w:rPr>
          <w:sz w:val="20"/>
          <w:lang w:val="id"/>
        </w:rPr>
        <w:t>webcam</w:t>
      </w:r>
      <w:proofErr w:type="spellEnd"/>
      <w:r>
        <w:rPr>
          <w:sz w:val="20"/>
          <w:lang w:val="id"/>
        </w:rPr>
        <w:t xml:space="preserve"> lokal, </w:t>
      </w:r>
      <w:r>
        <w:rPr>
          <w:lang w:val="id"/>
        </w:rPr>
        <w:t xml:space="preserve"> </w:t>
      </w:r>
      <w:r>
        <w:rPr>
          <w:spacing w:val="-3"/>
          <w:sz w:val="20"/>
          <w:lang w:val="id"/>
        </w:rPr>
        <w:t xml:space="preserve">pengguna </w:t>
      </w:r>
      <w:r>
        <w:rPr>
          <w:lang w:val="id"/>
        </w:rPr>
        <w:t xml:space="preserve">dapat </w:t>
      </w:r>
      <w:proofErr w:type="spellStart"/>
      <w:r>
        <w:rPr>
          <w:lang w:val="id"/>
        </w:rPr>
        <w:t>mengklik</w:t>
      </w:r>
      <w:proofErr w:type="spellEnd"/>
      <w:r>
        <w:rPr>
          <w:lang w:val="id"/>
        </w:rPr>
        <w:t xml:space="preserve"> </w:t>
      </w:r>
      <w:r>
        <w:rPr>
          <w:sz w:val="20"/>
          <w:lang w:val="id"/>
        </w:rPr>
        <w:t>ikon di</w:t>
      </w:r>
      <w:r>
        <w:rPr>
          <w:lang w:val="id"/>
        </w:rPr>
        <w:t xml:space="preserve"> </w:t>
      </w:r>
      <w:r>
        <w:rPr>
          <w:noProof/>
          <w:spacing w:val="-20"/>
          <w:sz w:val="20"/>
          <w:lang w:val="id"/>
        </w:rPr>
        <w:drawing>
          <wp:inline distT="0" distB="0" distL="0" distR="0" wp14:anchorId="44C88F45" wp14:editId="5D2D1EF5">
            <wp:extent cx="218922" cy="212089"/>
            <wp:effectExtent l="0" t="0" r="0" b="0"/>
            <wp:docPr id="23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7.jpeg"/>
                    <pic:cNvPicPr/>
                  </pic:nvPicPr>
                  <pic:blipFill>
                    <a:blip r:embed="rId130" cstate="print"/>
                    <a:stretch>
                      <a:fillRect/>
                    </a:stretch>
                  </pic:blipFill>
                  <pic:spPr>
                    <a:xfrm>
                      <a:off x="0" y="0"/>
                      <a:ext cx="218922" cy="212089"/>
                    </a:xfrm>
                    <a:prstGeom prst="rect">
                      <a:avLst/>
                    </a:prstGeom>
                  </pic:spPr>
                </pic:pic>
              </a:graphicData>
            </a:graphic>
          </wp:inline>
        </w:drawing>
      </w:r>
      <w:proofErr w:type="spellStart"/>
      <w:r>
        <w:rPr>
          <w:sz w:val="20"/>
          <w:lang w:val="id"/>
        </w:rPr>
        <w:t>bagian</w:t>
      </w:r>
      <w:r>
        <w:rPr>
          <w:lang w:val="id"/>
        </w:rPr>
        <w:t>bawah</w:t>
      </w:r>
      <w:proofErr w:type="spellEnd"/>
      <w:r>
        <w:rPr>
          <w:sz w:val="20"/>
          <w:lang w:val="id"/>
        </w:rPr>
        <w:t xml:space="preserve"> </w:t>
      </w:r>
      <w:r>
        <w:rPr>
          <w:lang w:val="id"/>
        </w:rPr>
        <w:t xml:space="preserve"> </w:t>
      </w:r>
      <w:r>
        <w:rPr>
          <w:spacing w:val="-4"/>
          <w:sz w:val="20"/>
          <w:lang w:val="id"/>
        </w:rPr>
        <w:t xml:space="preserve">halaman </w:t>
      </w:r>
      <w:r>
        <w:rPr>
          <w:lang w:val="id"/>
        </w:rPr>
        <w:t xml:space="preserve"> </w:t>
      </w:r>
      <w:r>
        <w:rPr>
          <w:sz w:val="20"/>
          <w:lang w:val="id"/>
        </w:rPr>
        <w:t>rapat.</w:t>
      </w:r>
      <w:r>
        <w:rPr>
          <w:lang w:val="id"/>
        </w:rPr>
        <w:t xml:space="preserve"> </w:t>
      </w:r>
      <w:r>
        <w:rPr>
          <w:sz w:val="20"/>
          <w:lang w:val="id"/>
        </w:rPr>
        <w:t xml:space="preserve"> </w:t>
      </w:r>
    </w:p>
    <w:p w14:paraId="7CB1EA84" w14:textId="77777777" w:rsidR="00776FB4" w:rsidRDefault="0073215B">
      <w:pPr>
        <w:pStyle w:val="ListParagraph"/>
        <w:numPr>
          <w:ilvl w:val="1"/>
          <w:numId w:val="89"/>
        </w:numPr>
        <w:tabs>
          <w:tab w:val="left" w:pos="1320"/>
          <w:tab w:val="left" w:pos="1321"/>
        </w:tabs>
        <w:spacing w:before="154" w:line="357" w:lineRule="auto"/>
        <w:ind w:right="1013"/>
        <w:rPr>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menghubungkan kamera video selama rapat, browser dapat </w:t>
      </w:r>
      <w:r>
        <w:rPr>
          <w:lang w:val="id"/>
        </w:rPr>
        <w:t xml:space="preserve"> </w:t>
      </w:r>
      <w:r>
        <w:rPr>
          <w:spacing w:val="-2"/>
          <w:sz w:val="20"/>
          <w:lang w:val="id"/>
        </w:rPr>
        <w:t xml:space="preserve"> </w:t>
      </w:r>
      <w:r>
        <w:rPr>
          <w:lang w:val="id"/>
        </w:rPr>
        <w:t xml:space="preserve">menganggap perangkat sebagai </w:t>
      </w:r>
      <w:r>
        <w:rPr>
          <w:sz w:val="20"/>
          <w:lang w:val="id"/>
        </w:rPr>
        <w:t>perangkat "tidak dikenal". Disarankan untuk menyambungkan kamera video sebelum bergabung dalam</w:t>
      </w:r>
      <w:r>
        <w:rPr>
          <w:lang w:val="id"/>
        </w:rPr>
        <w:t xml:space="preserve"> </w:t>
      </w:r>
      <w:r>
        <w:rPr>
          <w:sz w:val="20"/>
          <w:lang w:val="id"/>
        </w:rPr>
        <w:t xml:space="preserve"> rapat.</w:t>
      </w:r>
    </w:p>
    <w:p w14:paraId="507ECF2D" w14:textId="77777777" w:rsidR="00776FB4" w:rsidRDefault="0073215B">
      <w:pPr>
        <w:pStyle w:val="ListParagraph"/>
        <w:numPr>
          <w:ilvl w:val="1"/>
          <w:numId w:val="89"/>
        </w:numPr>
        <w:tabs>
          <w:tab w:val="left" w:pos="1320"/>
          <w:tab w:val="left" w:pos="1321"/>
        </w:tabs>
        <w:spacing w:before="132"/>
        <w:rPr>
          <w:sz w:val="20"/>
        </w:rPr>
      </w:pPr>
      <w:r>
        <w:rPr>
          <w:sz w:val="20"/>
          <w:lang w:val="id"/>
        </w:rPr>
        <w:t xml:space="preserve">Jika </w:t>
      </w:r>
      <w:r>
        <w:rPr>
          <w:spacing w:val="-3"/>
          <w:sz w:val="20"/>
          <w:lang w:val="id"/>
        </w:rPr>
        <w:t xml:space="preserve">pengguna </w:t>
      </w:r>
      <w:r>
        <w:rPr>
          <w:lang w:val="id"/>
        </w:rPr>
        <w:t xml:space="preserve"> </w:t>
      </w:r>
      <w:r>
        <w:rPr>
          <w:sz w:val="20"/>
          <w:lang w:val="id"/>
        </w:rPr>
        <w:t xml:space="preserve">tidak mengajukan permohonan untuk memutar video secara 20202, peserta </w:t>
      </w:r>
      <w:r>
        <w:rPr>
          <w:lang w:val="id"/>
        </w:rPr>
        <w:t xml:space="preserve"> </w:t>
      </w:r>
      <w:r>
        <w:rPr>
          <w:spacing w:val="-3"/>
          <w:sz w:val="20"/>
          <w:lang w:val="id"/>
        </w:rPr>
        <w:t xml:space="preserve">lain </w:t>
      </w:r>
      <w:r>
        <w:rPr>
          <w:lang w:val="id"/>
        </w:rPr>
        <w:t xml:space="preserve"> </w:t>
      </w:r>
      <w:r>
        <w:rPr>
          <w:sz w:val="20"/>
          <w:lang w:val="id"/>
        </w:rPr>
        <w:t>tidak dapat melihat</w:t>
      </w:r>
      <w:r>
        <w:rPr>
          <w:lang w:val="id"/>
        </w:rPr>
        <w:t xml:space="preserve"> video</w:t>
      </w:r>
      <w:r>
        <w:rPr>
          <w:sz w:val="20"/>
          <w:lang w:val="id"/>
        </w:rPr>
        <w:t xml:space="preserve"> pengguna.</w:t>
      </w:r>
    </w:p>
    <w:p w14:paraId="2BDEC9B1" w14:textId="77777777" w:rsidR="00776FB4" w:rsidRDefault="0073215B">
      <w:pPr>
        <w:pStyle w:val="BodyText"/>
        <w:spacing w:before="189" w:line="376" w:lineRule="auto"/>
        <w:ind w:left="1321" w:right="956"/>
      </w:pPr>
      <w:r>
        <w:rPr>
          <w:lang w:val="id"/>
        </w:rPr>
        <w:t xml:space="preserve">Pengguna </w:t>
      </w:r>
      <w:r>
        <w:rPr>
          <w:spacing w:val="-3"/>
          <w:lang w:val="id"/>
        </w:rPr>
        <w:t xml:space="preserve"> </w:t>
      </w:r>
      <w:r>
        <w:rPr>
          <w:lang w:val="id"/>
        </w:rPr>
        <w:t xml:space="preserve"> dapat </w:t>
      </w:r>
      <w:r>
        <w:rPr>
          <w:spacing w:val="-3"/>
          <w:lang w:val="id"/>
        </w:rPr>
        <w:t xml:space="preserve"> melihat</w:t>
      </w:r>
      <w:r>
        <w:rPr>
          <w:lang w:val="id"/>
        </w:rPr>
        <w:t xml:space="preserve"> opsi ,  </w:t>
      </w:r>
      <w:r>
        <w:rPr>
          <w:noProof/>
          <w:spacing w:val="-16"/>
          <w:lang w:val="id"/>
        </w:rPr>
        <w:drawing>
          <wp:inline distT="0" distB="0" distL="0" distR="0" wp14:anchorId="2709957E" wp14:editId="35B8B93F">
            <wp:extent cx="198755" cy="195491"/>
            <wp:effectExtent l="0" t="0" r="0" b="0"/>
            <wp:docPr id="24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88.jpeg"/>
                    <pic:cNvPicPr/>
                  </pic:nvPicPr>
                  <pic:blipFill>
                    <a:blip r:embed="rId131" cstate="print"/>
                    <a:stretch>
                      <a:fillRect/>
                    </a:stretch>
                  </pic:blipFill>
                  <pic:spPr>
                    <a:xfrm>
                      <a:off x="0" y="0"/>
                      <a:ext cx="198755" cy="195491"/>
                    </a:xfrm>
                    <a:prstGeom prst="rect">
                      <a:avLst/>
                    </a:prstGeom>
                  </pic:spPr>
                </pic:pic>
              </a:graphicData>
            </a:graphic>
          </wp:inline>
        </w:drawing>
      </w:r>
      <w:r>
        <w:rPr>
          <w:lang w:val="id"/>
        </w:rPr>
        <w:t xml:space="preserve">dan pengguna  </w:t>
      </w:r>
      <w:r>
        <w:rPr>
          <w:spacing w:val="-3"/>
          <w:lang w:val="id"/>
        </w:rPr>
        <w:t xml:space="preserve">dapat </w:t>
      </w:r>
      <w:r>
        <w:rPr>
          <w:lang w:val="id"/>
        </w:rPr>
        <w:t xml:space="preserve"> </w:t>
      </w:r>
      <w:proofErr w:type="spellStart"/>
      <w:r>
        <w:rPr>
          <w:lang w:val="id"/>
        </w:rPr>
        <w:t>mengklik</w:t>
      </w:r>
      <w:proofErr w:type="spellEnd"/>
      <w:r>
        <w:rPr>
          <w:lang w:val="id"/>
        </w:rPr>
        <w:t xml:space="preserve"> opsi ini untuk menutup kamera bersama.</w:t>
      </w:r>
    </w:p>
    <w:p w14:paraId="1CEC44B3" w14:textId="77777777" w:rsidR="00776FB4" w:rsidRDefault="00776FB4">
      <w:pPr>
        <w:pStyle w:val="BodyText"/>
        <w:spacing w:before="9"/>
        <w:rPr>
          <w:sz w:val="17"/>
        </w:rPr>
      </w:pPr>
    </w:p>
    <w:p w14:paraId="2F143FC0" w14:textId="77777777" w:rsidR="00776FB4" w:rsidRDefault="0073215B">
      <w:pPr>
        <w:pStyle w:val="ListParagraph"/>
        <w:numPr>
          <w:ilvl w:val="1"/>
          <w:numId w:val="89"/>
        </w:numPr>
        <w:tabs>
          <w:tab w:val="left" w:pos="1320"/>
          <w:tab w:val="left" w:pos="1321"/>
        </w:tabs>
        <w:rPr>
          <w:sz w:val="20"/>
        </w:rPr>
      </w:pPr>
      <w:r>
        <w:rPr>
          <w:sz w:val="20"/>
          <w:lang w:val="id"/>
        </w:rPr>
        <w:t xml:space="preserve">Jika tidak ada kamera video yang terhubung dengan PC, </w:t>
      </w:r>
      <w:r>
        <w:rPr>
          <w:spacing w:val="-3"/>
          <w:sz w:val="20"/>
          <w:lang w:val="id"/>
        </w:rPr>
        <w:t xml:space="preserve">ikon </w:t>
      </w:r>
      <w:proofErr w:type="spellStart"/>
      <w:r>
        <w:rPr>
          <w:spacing w:val="-3"/>
          <w:sz w:val="20"/>
          <w:lang w:val="id"/>
        </w:rPr>
        <w:t>webcam</w:t>
      </w:r>
      <w:proofErr w:type="spellEnd"/>
      <w:r>
        <w:rPr>
          <w:spacing w:val="-3"/>
          <w:sz w:val="20"/>
          <w:lang w:val="id"/>
        </w:rPr>
        <w:t xml:space="preserve"> </w:t>
      </w:r>
      <w:r>
        <w:rPr>
          <w:lang w:val="id"/>
        </w:rPr>
        <w:t xml:space="preserve"> </w:t>
      </w:r>
      <w:r>
        <w:rPr>
          <w:sz w:val="20"/>
          <w:lang w:val="id"/>
        </w:rPr>
        <w:t xml:space="preserve">akan ditampilkan </w:t>
      </w:r>
      <w:r>
        <w:rPr>
          <w:lang w:val="id"/>
        </w:rPr>
        <w:t xml:space="preserve"> </w:t>
      </w:r>
      <w:r>
        <w:rPr>
          <w:spacing w:val="-4"/>
          <w:sz w:val="20"/>
          <w:lang w:val="id"/>
        </w:rPr>
        <w:t xml:space="preserve"> </w:t>
      </w:r>
      <w:r>
        <w:rPr>
          <w:lang w:val="id"/>
        </w:rPr>
        <w:t xml:space="preserve"> </w:t>
      </w:r>
      <w:r>
        <w:rPr>
          <w:sz w:val="20"/>
          <w:lang w:val="id"/>
        </w:rPr>
        <w:t>sebagai</w:t>
      </w:r>
      <w:r>
        <w:rPr>
          <w:lang w:val="id"/>
        </w:rPr>
        <w:t xml:space="preserve"> </w:t>
      </w:r>
      <w:r>
        <w:rPr>
          <w:noProof/>
          <w:spacing w:val="-9"/>
          <w:sz w:val="20"/>
          <w:lang w:val="id"/>
        </w:rPr>
        <w:drawing>
          <wp:inline distT="0" distB="0" distL="0" distR="0" wp14:anchorId="0AA781C1" wp14:editId="572970C0">
            <wp:extent cx="209550" cy="209550"/>
            <wp:effectExtent l="0" t="0" r="0" b="0"/>
            <wp:docPr id="24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9.jpeg"/>
                    <pic:cNvPicPr/>
                  </pic:nvPicPr>
                  <pic:blipFill>
                    <a:blip r:embed="rId132" cstate="print"/>
                    <a:stretch>
                      <a:fillRect/>
                    </a:stretch>
                  </pic:blipFill>
                  <pic:spPr>
                    <a:xfrm>
                      <a:off x="0" y="0"/>
                      <a:ext cx="209550" cy="209550"/>
                    </a:xfrm>
                    <a:prstGeom prst="rect">
                      <a:avLst/>
                    </a:prstGeom>
                  </pic:spPr>
                </pic:pic>
              </a:graphicData>
            </a:graphic>
          </wp:inline>
        </w:drawing>
      </w:r>
      <w:r>
        <w:rPr>
          <w:sz w:val="20"/>
          <w:lang w:val="id"/>
        </w:rPr>
        <w:t>.</w:t>
      </w:r>
    </w:p>
    <w:p w14:paraId="36DE6F7C" w14:textId="77777777" w:rsidR="00776FB4" w:rsidRDefault="00776FB4">
      <w:pPr>
        <w:rPr>
          <w:sz w:val="20"/>
        </w:rPr>
        <w:sectPr w:rsidR="00776FB4">
          <w:pgSz w:w="12240" w:h="15840"/>
          <w:pgMar w:top="0" w:right="420" w:bottom="840" w:left="840" w:header="0" w:footer="596" w:gutter="0"/>
          <w:cols w:space="720"/>
        </w:sectPr>
      </w:pPr>
    </w:p>
    <w:p w14:paraId="0E67AD82" w14:textId="4346415E" w:rsidR="00776FB4" w:rsidRDefault="00EB5BD3">
      <w:pPr>
        <w:pStyle w:val="BodyText"/>
        <w:ind w:left="601"/>
      </w:pPr>
      <w:r>
        <w:rPr>
          <w:noProof/>
        </w:rPr>
        <w:lastRenderedPageBreak/>
        <mc:AlternateContent>
          <mc:Choice Requires="wpg">
            <w:drawing>
              <wp:inline distT="0" distB="0" distL="0" distR="0" wp14:anchorId="3E967FB5" wp14:editId="38197264">
                <wp:extent cx="6518910" cy="4202430"/>
                <wp:effectExtent l="635" t="3175" r="0" b="0"/>
                <wp:docPr id="958"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8910" cy="4202430"/>
                          <a:chOff x="0" y="0"/>
                          <a:chExt cx="10266" cy="6618"/>
                        </a:xfrm>
                      </wpg:grpSpPr>
                      <pic:pic xmlns:pic="http://schemas.openxmlformats.org/drawingml/2006/picture">
                        <pic:nvPicPr>
                          <pic:cNvPr id="959" name="Picture 5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0" name="Picture 5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1557"/>
                            <a:ext cx="9344" cy="50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4726531" id="Group 529" o:spid="_x0000_s1026" style="width:513.3pt;height:330.9pt;mso-position-horizontal-relative:char;mso-position-vertical-relative:line" coordsize="10266,6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FGBxvRZGgEAWRoBABUAAABkcnMvbWVkaWEvaW1hZ2UyLmpwZWf/2P/gABBK&#10;RklGAAEBAQBgAGAAAP/bAEMAAwICAwICAwMDAwQDAwQFCAUFBAQFCgcHBggMCgwMCwoLCw0OEhAN&#10;DhEOCwsQFhARExQVFRUMDxcYFhQYEhQVFP/bAEMBAwQEBQQFCQUFCRQNCw0UFBQUFBQUFBQUFBQU&#10;FBQUFBQUFBQUFBQUFBQUFBQUFBQUFBQUFBQUFBQUFBQUFBQUFP/AABEIAwUF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">
                <v:shape id="Picture 531" o:spid="_x0000_s1027" type="#_x0000_t75" style="position:absolute;left:63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">
                  <v:imagedata r:id="rId26" o:title=""/>
                </v:shape>
                <v:shape id="Picture 530" o:spid="_x0000_s1028" type="#_x0000_t75" style="position:absolute;top:1557;width:9344;height:5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">
                  <v:imagedata r:id="rId134" o:title=""/>
                </v:shape>
                <w10:anchorlock/>
              </v:group>
            </w:pict>
          </mc:Fallback>
        </mc:AlternateContent>
      </w:r>
    </w:p>
    <w:p w14:paraId="3A781650" w14:textId="77777777" w:rsidR="00776FB4" w:rsidRDefault="00776FB4">
      <w:pPr>
        <w:pStyle w:val="BodyText"/>
        <w:spacing w:before="10"/>
        <w:rPr>
          <w:sz w:val="22"/>
        </w:rPr>
      </w:pPr>
    </w:p>
    <w:p w14:paraId="2BFCDCD8" w14:textId="77777777" w:rsidR="00776FB4" w:rsidRDefault="0073215B">
      <w:pPr>
        <w:spacing w:before="93"/>
        <w:ind w:left="3914"/>
        <w:rPr>
          <w:b/>
          <w:sz w:val="16"/>
        </w:rPr>
      </w:pPr>
      <w:bookmarkStart w:id="168" w:name="_bookmark112"/>
      <w:bookmarkEnd w:id="168"/>
      <w:r>
        <w:rPr>
          <w:b/>
          <w:sz w:val="16"/>
          <w:lang w:val="id"/>
        </w:rPr>
        <w:t xml:space="preserve">Gambar 32: Bagikan </w:t>
      </w:r>
      <w:proofErr w:type="spellStart"/>
      <w:r>
        <w:rPr>
          <w:b/>
          <w:sz w:val="16"/>
          <w:lang w:val="id"/>
        </w:rPr>
        <w:t>Webcam</w:t>
      </w:r>
      <w:proofErr w:type="spellEnd"/>
      <w:r>
        <w:rPr>
          <w:b/>
          <w:sz w:val="16"/>
          <w:lang w:val="id"/>
        </w:rPr>
        <w:t xml:space="preserve"> Anda Sendiri</w:t>
      </w:r>
    </w:p>
    <w:p w14:paraId="1EB125E2" w14:textId="77777777" w:rsidR="00776FB4" w:rsidRDefault="00776FB4">
      <w:pPr>
        <w:pStyle w:val="BodyText"/>
        <w:rPr>
          <w:b/>
          <w:sz w:val="18"/>
        </w:rPr>
      </w:pPr>
    </w:p>
    <w:p w14:paraId="0D0719A9" w14:textId="77777777" w:rsidR="00776FB4" w:rsidRDefault="0073215B">
      <w:pPr>
        <w:spacing w:before="123"/>
        <w:ind w:left="600"/>
        <w:jc w:val="both"/>
        <w:rPr>
          <w:rFonts w:ascii="Caladea"/>
          <w:b/>
          <w:sz w:val="26"/>
        </w:rPr>
      </w:pPr>
      <w:bookmarkStart w:id="169" w:name="Sharing_Desktop_or_Application"/>
      <w:bookmarkStart w:id="170" w:name="_bookmark113"/>
      <w:bookmarkEnd w:id="169"/>
      <w:bookmarkEnd w:id="170"/>
      <w:r>
        <w:rPr>
          <w:b/>
          <w:color w:val="000080"/>
          <w:sz w:val="26"/>
          <w:lang w:val="id"/>
        </w:rPr>
        <w:t>Berbagi Desktop atau Aplikasi</w:t>
      </w:r>
    </w:p>
    <w:p w14:paraId="6470119A" w14:textId="77777777" w:rsidR="00776FB4" w:rsidRDefault="00776FB4">
      <w:pPr>
        <w:pStyle w:val="BodyText"/>
        <w:spacing w:before="9"/>
        <w:rPr>
          <w:rFonts w:ascii="Caladea"/>
          <w:b/>
          <w:sz w:val="27"/>
        </w:rPr>
      </w:pPr>
    </w:p>
    <w:p w14:paraId="3A603D67" w14:textId="77777777" w:rsidR="00776FB4" w:rsidRDefault="0073215B">
      <w:pPr>
        <w:pStyle w:val="BodyText"/>
        <w:ind w:left="600"/>
        <w:jc w:val="both"/>
      </w:pPr>
      <w:r>
        <w:rPr>
          <w:lang w:val="id"/>
        </w:rPr>
        <w:t xml:space="preserve">Saat ini hanya </w:t>
      </w:r>
      <w:proofErr w:type="spellStart"/>
      <w:r>
        <w:rPr>
          <w:lang w:val="id"/>
        </w:rPr>
        <w:t>Firefox</w:t>
      </w:r>
      <w:proofErr w:type="spellEnd"/>
      <w:r>
        <w:rPr>
          <w:lang w:val="id"/>
        </w:rPr>
        <w:t xml:space="preserve"> dan </w:t>
      </w:r>
      <w:proofErr w:type="spellStart"/>
      <w:r>
        <w:rPr>
          <w:lang w:val="id"/>
        </w:rPr>
        <w:t>Chrome</w:t>
      </w:r>
      <w:proofErr w:type="spellEnd"/>
      <w:r>
        <w:rPr>
          <w:lang w:val="id"/>
        </w:rPr>
        <w:t xml:space="preserve"> yang mendukung berbagi desktop atau aplikasi.</w:t>
      </w:r>
    </w:p>
    <w:p w14:paraId="192066F2" w14:textId="77777777" w:rsidR="00776FB4" w:rsidRDefault="00776FB4">
      <w:pPr>
        <w:pStyle w:val="BodyText"/>
        <w:spacing w:before="9"/>
        <w:rPr>
          <w:sz w:val="31"/>
        </w:rPr>
      </w:pPr>
    </w:p>
    <w:p w14:paraId="0B1A132E" w14:textId="77777777" w:rsidR="00776FB4" w:rsidRDefault="0073215B">
      <w:pPr>
        <w:pStyle w:val="BodyText"/>
        <w:spacing w:line="376" w:lineRule="auto"/>
        <w:ind w:left="600" w:right="1014"/>
        <w:jc w:val="both"/>
      </w:pPr>
      <w:r>
        <w:rPr>
          <w:b/>
          <w:lang w:val="id"/>
        </w:rPr>
        <w:t>Catatan:</w:t>
      </w:r>
      <w:r>
        <w:rPr>
          <w:lang w:val="id"/>
        </w:rPr>
        <w:t xml:space="preserve"> Untuk </w:t>
      </w:r>
      <w:r>
        <w:rPr>
          <w:spacing w:val="-4"/>
          <w:lang w:val="id"/>
        </w:rPr>
        <w:t xml:space="preserve"> jenis Rapat </w:t>
      </w:r>
      <w:proofErr w:type="spellStart"/>
      <w:r>
        <w:rPr>
          <w:spacing w:val="-4"/>
          <w:lang w:val="id"/>
        </w:rPr>
        <w:t>IPVideoTalk</w:t>
      </w:r>
      <w:proofErr w:type="spellEnd"/>
      <w:r>
        <w:rPr>
          <w:spacing w:val="-4"/>
          <w:lang w:val="id"/>
        </w:rPr>
        <w:t>,</w:t>
      </w:r>
      <w:r>
        <w:rPr>
          <w:lang w:val="id"/>
        </w:rPr>
        <w:t xml:space="preserve">     </w:t>
      </w:r>
      <w:r>
        <w:rPr>
          <w:spacing w:val="-3"/>
          <w:lang w:val="id"/>
        </w:rPr>
        <w:t xml:space="preserve"> </w:t>
      </w:r>
      <w:r>
        <w:rPr>
          <w:lang w:val="id"/>
        </w:rPr>
        <w:t xml:space="preserve">  semua  peserta  memiliki  izin </w:t>
      </w:r>
      <w:r>
        <w:rPr>
          <w:spacing w:val="-4"/>
          <w:lang w:val="id"/>
        </w:rPr>
        <w:t xml:space="preserve"> </w:t>
      </w:r>
      <w:proofErr w:type="spellStart"/>
      <w:r>
        <w:rPr>
          <w:spacing w:val="-4"/>
          <w:lang w:val="id"/>
        </w:rPr>
        <w:t>fitur</w:t>
      </w:r>
      <w:proofErr w:type="spellEnd"/>
      <w:r>
        <w:rPr>
          <w:lang w:val="id"/>
        </w:rPr>
        <w:t xml:space="preserve">  edi      bagian  ini; Untuk tipe </w:t>
      </w:r>
      <w:proofErr w:type="spellStart"/>
      <w:r>
        <w:rPr>
          <w:lang w:val="id"/>
        </w:rPr>
        <w:t>WEBinar</w:t>
      </w:r>
      <w:proofErr w:type="spellEnd"/>
      <w:r>
        <w:rPr>
          <w:lang w:val="id"/>
        </w:rPr>
        <w:t xml:space="preserve">  </w:t>
      </w:r>
      <w:proofErr w:type="spellStart"/>
      <w:r>
        <w:rPr>
          <w:spacing w:val="-4"/>
          <w:lang w:val="id"/>
        </w:rPr>
        <w:t>IPVideoTalk</w:t>
      </w:r>
      <w:proofErr w:type="spellEnd"/>
      <w:r>
        <w:rPr>
          <w:spacing w:val="-4"/>
          <w:lang w:val="id"/>
        </w:rPr>
        <w:t xml:space="preserve">, </w:t>
      </w:r>
      <w:r>
        <w:rPr>
          <w:lang w:val="id"/>
        </w:rPr>
        <w:t xml:space="preserve">hanya </w:t>
      </w:r>
      <w:proofErr w:type="spellStart"/>
      <w:r>
        <w:rPr>
          <w:spacing w:val="-3"/>
          <w:lang w:val="id"/>
        </w:rPr>
        <w:t>host</w:t>
      </w:r>
      <w:proofErr w:type="spellEnd"/>
      <w:r>
        <w:rPr>
          <w:spacing w:val="-3"/>
          <w:lang w:val="id"/>
        </w:rPr>
        <w:t xml:space="preserve"> rapat </w:t>
      </w:r>
      <w:r>
        <w:rPr>
          <w:lang w:val="id"/>
        </w:rPr>
        <w:t xml:space="preserve"> dan panelis yang memiliki izin </w:t>
      </w:r>
      <w:proofErr w:type="spellStart"/>
      <w:r>
        <w:rPr>
          <w:lang w:val="id"/>
        </w:rPr>
        <w:t>fitur</w:t>
      </w:r>
      <w:proofErr w:type="spellEnd"/>
      <w:r>
        <w:rPr>
          <w:lang w:val="id"/>
        </w:rPr>
        <w:t xml:space="preserve"> di bagian ini.</w:t>
      </w:r>
    </w:p>
    <w:p w14:paraId="025E8735" w14:textId="39FFA341" w:rsidR="00776FB4" w:rsidRDefault="00EB5BD3">
      <w:pPr>
        <w:pStyle w:val="BodyText"/>
        <w:spacing w:before="3"/>
        <w:rPr>
          <w:sz w:val="11"/>
        </w:rPr>
      </w:pPr>
      <w:r>
        <w:rPr>
          <w:noProof/>
        </w:rPr>
        <mc:AlternateContent>
          <mc:Choice Requires="wpg">
            <w:drawing>
              <wp:anchor distT="0" distB="0" distL="0" distR="0" simplePos="0" relativeHeight="487656960" behindDoc="1" locked="0" layoutInCell="1" allowOverlap="1" wp14:anchorId="2EAE2297" wp14:editId="0F47366D">
                <wp:simplePos x="0" y="0"/>
                <wp:positionH relativeFrom="page">
                  <wp:posOffset>2829560</wp:posOffset>
                </wp:positionH>
                <wp:positionV relativeFrom="paragraph">
                  <wp:posOffset>107950</wp:posOffset>
                </wp:positionV>
                <wp:extent cx="2112645" cy="680720"/>
                <wp:effectExtent l="0" t="0" r="0" b="0"/>
                <wp:wrapTopAndBottom/>
                <wp:docPr id="955"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2645" cy="680720"/>
                          <a:chOff x="4456" y="170"/>
                          <a:chExt cx="3327" cy="1072"/>
                        </a:xfrm>
                      </wpg:grpSpPr>
                      <pic:pic xmlns:pic="http://schemas.openxmlformats.org/drawingml/2006/picture">
                        <pic:nvPicPr>
                          <pic:cNvPr id="956" name="Picture 5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4471" y="184"/>
                            <a:ext cx="3297" cy="1042"/>
                          </a:xfrm>
                          <a:prstGeom prst="rect">
                            <a:avLst/>
                          </a:prstGeom>
                          <a:noFill/>
                          <a:extLst>
                            <a:ext uri="{909E8E84-426E-40DD-AFC4-6F175D3DCCD1}">
                              <a14:hiddenFill xmlns:a14="http://schemas.microsoft.com/office/drawing/2010/main">
                                <a:solidFill>
                                  <a:srgbClr val="FFFFFF"/>
                                </a:solidFill>
                              </a14:hiddenFill>
                            </a:ext>
                          </a:extLst>
                        </pic:spPr>
                      </pic:pic>
                      <wps:wsp>
                        <wps:cNvPr id="957" name="Rectangle 527"/>
                        <wps:cNvSpPr>
                          <a:spLocks noChangeArrowheads="1"/>
                        </wps:cNvSpPr>
                        <wps:spPr bwMode="auto">
                          <a:xfrm>
                            <a:off x="4463" y="177"/>
                            <a:ext cx="3312" cy="1057"/>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043BC" id="Group 526" o:spid="_x0000_s1026" style="position:absolute;margin-left:222.8pt;margin-top:8.5pt;width:166.35pt;height:53.6pt;z-index:-15659520;mso-wrap-distance-left:0;mso-wrap-distance-right:0;mso-position-horizontal-relative:page" coordorigin="4456,170" coordsize="3327,1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">
                <v:shape id="Picture 528" o:spid="_x0000_s1027" type="#_x0000_t75" style="position:absolute;left:4471;top:184;width:3297;height: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">
                  <v:imagedata r:id="rId136" o:title=""/>
                </v:shape>
                <v:rect id="Rectangle 527" o:spid="_x0000_s1028" style="position:absolute;left:4463;top:177;width:3312;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" filled="f" strokecolor="#5b9bd4"/>
                <w10:wrap type="topAndBottom" anchorx="page"/>
              </v:group>
            </w:pict>
          </mc:Fallback>
        </mc:AlternateContent>
      </w:r>
    </w:p>
    <w:p w14:paraId="7F75B845" w14:textId="77777777" w:rsidR="00776FB4" w:rsidRDefault="00776FB4">
      <w:pPr>
        <w:pStyle w:val="BodyText"/>
        <w:spacing w:before="5"/>
        <w:rPr>
          <w:sz w:val="26"/>
        </w:rPr>
      </w:pPr>
    </w:p>
    <w:p w14:paraId="622B1BDD" w14:textId="77777777" w:rsidR="00776FB4" w:rsidRDefault="0073215B">
      <w:pPr>
        <w:spacing w:before="1"/>
        <w:ind w:left="3976"/>
        <w:rPr>
          <w:b/>
          <w:sz w:val="16"/>
        </w:rPr>
      </w:pPr>
      <w:bookmarkStart w:id="171" w:name="_bookmark114"/>
      <w:bookmarkEnd w:id="171"/>
      <w:r>
        <w:rPr>
          <w:b/>
          <w:sz w:val="16"/>
          <w:lang w:val="id"/>
        </w:rPr>
        <w:t>Gambar 33: Berbagi Desktop /Aplikasi</w:t>
      </w:r>
    </w:p>
    <w:p w14:paraId="2AD8D450" w14:textId="533EC1A8" w:rsidR="00776FB4" w:rsidRDefault="00EB5BD3">
      <w:pPr>
        <w:pStyle w:val="BodyText"/>
        <w:spacing w:before="6"/>
        <w:rPr>
          <w:b/>
          <w:sz w:val="16"/>
        </w:rPr>
      </w:pPr>
      <w:r>
        <w:rPr>
          <w:noProof/>
        </w:rPr>
        <mc:AlternateContent>
          <mc:Choice Requires="wps">
            <w:drawing>
              <wp:anchor distT="0" distB="0" distL="0" distR="0" simplePos="0" relativeHeight="487657472" behindDoc="1" locked="0" layoutInCell="1" allowOverlap="1" wp14:anchorId="6971BA8B" wp14:editId="55B671F6">
                <wp:simplePos x="0" y="0"/>
                <wp:positionH relativeFrom="page">
                  <wp:posOffset>914400</wp:posOffset>
                </wp:positionH>
                <wp:positionV relativeFrom="paragraph">
                  <wp:posOffset>150495</wp:posOffset>
                </wp:positionV>
                <wp:extent cx="6143625" cy="1270"/>
                <wp:effectExtent l="0" t="0" r="0" b="0"/>
                <wp:wrapTopAndBottom/>
                <wp:docPr id="954" name="Freeform 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F0327" id="Freeform 525" o:spid="_x0000_s1026" style="position:absolute;margin-left:1in;margin-top:11.85pt;width:483.75pt;height:.1pt;z-index:-1565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" path="m,l9675,e" filled="f">
                <v:path arrowok="t" o:connecttype="custom" o:connectlocs="0,0;6143625,0" o:connectangles="0,0"/>
                <w10:wrap type="topAndBottom" anchorx="page"/>
              </v:shape>
            </w:pict>
          </mc:Fallback>
        </mc:AlternateContent>
      </w:r>
    </w:p>
    <w:p w14:paraId="5B55D189" w14:textId="77777777" w:rsidR="00776FB4" w:rsidRDefault="00776FB4">
      <w:pPr>
        <w:pStyle w:val="BodyText"/>
        <w:spacing w:before="1"/>
        <w:rPr>
          <w:b/>
          <w:sz w:val="21"/>
        </w:rPr>
      </w:pPr>
    </w:p>
    <w:p w14:paraId="065451C2" w14:textId="77777777" w:rsidR="00776FB4" w:rsidRDefault="0073215B">
      <w:pPr>
        <w:pStyle w:val="Heading4"/>
        <w:spacing w:before="1"/>
        <w:ind w:left="989" w:firstLine="0"/>
        <w:rPr>
          <w:sz w:val="16"/>
        </w:rPr>
      </w:pPr>
      <w:r>
        <w:rPr>
          <w:noProof/>
          <w:lang w:val="id"/>
        </w:rPr>
        <w:drawing>
          <wp:anchor distT="0" distB="0" distL="0" distR="0" simplePos="0" relativeHeight="15799296" behindDoc="0" locked="0" layoutInCell="1" allowOverlap="1" wp14:anchorId="4B0E4F78" wp14:editId="7F0B9AC9">
            <wp:simplePos x="0" y="0"/>
            <wp:positionH relativeFrom="page">
              <wp:posOffset>933257</wp:posOffset>
            </wp:positionH>
            <wp:positionV relativeFrom="paragraph">
              <wp:posOffset>-93198</wp:posOffset>
            </wp:positionV>
            <wp:extent cx="214976" cy="179429"/>
            <wp:effectExtent l="0" t="0" r="0" b="0"/>
            <wp:wrapNone/>
            <wp:docPr id="24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Catatan</w:t>
      </w:r>
      <w:r>
        <w:rPr>
          <w:sz w:val="16"/>
          <w:lang w:val="id"/>
        </w:rPr>
        <w:t>:</w:t>
      </w:r>
    </w:p>
    <w:p w14:paraId="6BD142E9" w14:textId="77777777" w:rsidR="00776FB4" w:rsidRDefault="00776FB4">
      <w:pPr>
        <w:pStyle w:val="BodyText"/>
        <w:rPr>
          <w:b/>
          <w:sz w:val="28"/>
        </w:rPr>
      </w:pPr>
    </w:p>
    <w:p w14:paraId="5600D0C4" w14:textId="77777777" w:rsidR="00776FB4" w:rsidRDefault="0073215B">
      <w:pPr>
        <w:pStyle w:val="BodyText"/>
        <w:spacing w:line="355" w:lineRule="auto"/>
        <w:ind w:left="600" w:right="1019"/>
        <w:jc w:val="both"/>
      </w:pPr>
      <w:proofErr w:type="spellStart"/>
      <w:r>
        <w:rPr>
          <w:lang w:val="id"/>
        </w:rPr>
        <w:t>Fitur</w:t>
      </w:r>
      <w:proofErr w:type="spellEnd"/>
      <w:r>
        <w:rPr>
          <w:lang w:val="id"/>
        </w:rPr>
        <w:t xml:space="preserve"> Berbagi Desktop atau Aplikasi untuk </w:t>
      </w:r>
      <w:proofErr w:type="spellStart"/>
      <w:r>
        <w:rPr>
          <w:lang w:val="id"/>
        </w:rPr>
        <w:t>WebRTC</w:t>
      </w:r>
      <w:proofErr w:type="spellEnd"/>
      <w:r>
        <w:rPr>
          <w:lang w:val="id"/>
        </w:rPr>
        <w:t xml:space="preserve"> memerlukan </w:t>
      </w:r>
      <w:proofErr w:type="spellStart"/>
      <w:r>
        <w:rPr>
          <w:lang w:val="id"/>
        </w:rPr>
        <w:t>bandwidth</w:t>
      </w:r>
      <w:proofErr w:type="spellEnd"/>
      <w:r>
        <w:rPr>
          <w:lang w:val="id"/>
        </w:rPr>
        <w:t xml:space="preserve"> </w:t>
      </w:r>
      <w:proofErr w:type="spellStart"/>
      <w:r>
        <w:rPr>
          <w:lang w:val="id"/>
        </w:rPr>
        <w:t>uplink</w:t>
      </w:r>
      <w:proofErr w:type="spellEnd"/>
      <w:r>
        <w:rPr>
          <w:lang w:val="id"/>
        </w:rPr>
        <w:t xml:space="preserve"> 2Mbps+ untuk </w:t>
      </w:r>
      <w:proofErr w:type="spellStart"/>
      <w:r>
        <w:rPr>
          <w:lang w:val="id"/>
        </w:rPr>
        <w:t>Chrome</w:t>
      </w:r>
      <w:proofErr w:type="spellEnd"/>
      <w:r>
        <w:rPr>
          <w:lang w:val="id"/>
        </w:rPr>
        <w:t xml:space="preserve"> dan 7Mbps+ untuk </w:t>
      </w:r>
      <w:proofErr w:type="spellStart"/>
      <w:r>
        <w:rPr>
          <w:lang w:val="id"/>
        </w:rPr>
        <w:t>bandwidth</w:t>
      </w:r>
      <w:proofErr w:type="spellEnd"/>
      <w:r>
        <w:rPr>
          <w:lang w:val="id"/>
        </w:rPr>
        <w:t xml:space="preserve"> </w:t>
      </w:r>
      <w:proofErr w:type="spellStart"/>
      <w:r>
        <w:rPr>
          <w:lang w:val="id"/>
        </w:rPr>
        <w:t>uplink</w:t>
      </w:r>
      <w:proofErr w:type="spellEnd"/>
      <w:r>
        <w:rPr>
          <w:lang w:val="id"/>
        </w:rPr>
        <w:t xml:space="preserve"> </w:t>
      </w:r>
      <w:proofErr w:type="spellStart"/>
      <w:r>
        <w:rPr>
          <w:lang w:val="id"/>
        </w:rPr>
        <w:t>Firefox</w:t>
      </w:r>
      <w:proofErr w:type="spellEnd"/>
      <w:r>
        <w:rPr>
          <w:lang w:val="id"/>
        </w:rPr>
        <w:t xml:space="preserve"> untuk memastikan kualitas video yang baik.</w:t>
      </w:r>
    </w:p>
    <w:p w14:paraId="7855CD3C" w14:textId="5FF174CD" w:rsidR="00776FB4" w:rsidRDefault="00EB5BD3">
      <w:pPr>
        <w:pStyle w:val="BodyText"/>
        <w:spacing w:before="3"/>
        <w:rPr>
          <w:sz w:val="19"/>
        </w:rPr>
      </w:pPr>
      <w:r>
        <w:rPr>
          <w:noProof/>
        </w:rPr>
        <mc:AlternateContent>
          <mc:Choice Requires="wps">
            <w:drawing>
              <wp:anchor distT="0" distB="0" distL="0" distR="0" simplePos="0" relativeHeight="487657984" behindDoc="1" locked="0" layoutInCell="1" allowOverlap="1" wp14:anchorId="7B3E1C4F" wp14:editId="235DC8EA">
                <wp:simplePos x="0" y="0"/>
                <wp:positionH relativeFrom="page">
                  <wp:posOffset>896620</wp:posOffset>
                </wp:positionH>
                <wp:positionV relativeFrom="paragraph">
                  <wp:posOffset>165735</wp:posOffset>
                </wp:positionV>
                <wp:extent cx="5982335" cy="8890"/>
                <wp:effectExtent l="0" t="0" r="0" b="0"/>
                <wp:wrapTopAndBottom/>
                <wp:docPr id="953" name="Rectangle 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73F19" id="Rectangle 524" o:spid="_x0000_s1026" style="position:absolute;margin-left:70.6pt;margin-top:13.05pt;width:471.05pt;height:.7pt;z-index:-15658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" fillcolor="black" stroked="f">
                <w10:wrap type="topAndBottom" anchorx="page"/>
              </v:rect>
            </w:pict>
          </mc:Fallback>
        </mc:AlternateContent>
      </w:r>
    </w:p>
    <w:p w14:paraId="0EAF756E" w14:textId="77777777" w:rsidR="00776FB4" w:rsidRDefault="00776FB4">
      <w:pPr>
        <w:rPr>
          <w:sz w:val="19"/>
        </w:rPr>
        <w:sectPr w:rsidR="00776FB4">
          <w:pgSz w:w="12240" w:h="15840"/>
          <w:pgMar w:top="0" w:right="420" w:bottom="840" w:left="840" w:header="0" w:footer="596" w:gutter="0"/>
          <w:cols w:space="720"/>
        </w:sectPr>
      </w:pPr>
    </w:p>
    <w:p w14:paraId="7C38AF89" w14:textId="77777777" w:rsidR="00776FB4" w:rsidRDefault="00776FB4">
      <w:pPr>
        <w:pStyle w:val="BodyText"/>
      </w:pPr>
    </w:p>
    <w:p w14:paraId="25B30BEA" w14:textId="77777777" w:rsidR="00776FB4" w:rsidRDefault="00776FB4">
      <w:pPr>
        <w:pStyle w:val="BodyText"/>
      </w:pPr>
    </w:p>
    <w:p w14:paraId="60DCCE46" w14:textId="77777777" w:rsidR="00776FB4" w:rsidRDefault="00776FB4">
      <w:pPr>
        <w:pStyle w:val="BodyText"/>
      </w:pPr>
    </w:p>
    <w:p w14:paraId="11E22B19" w14:textId="77777777" w:rsidR="00776FB4" w:rsidRDefault="00776FB4">
      <w:pPr>
        <w:pStyle w:val="BodyText"/>
      </w:pPr>
    </w:p>
    <w:p w14:paraId="2C9C257D" w14:textId="77777777" w:rsidR="00776FB4" w:rsidRDefault="00776FB4">
      <w:pPr>
        <w:pStyle w:val="BodyText"/>
      </w:pPr>
    </w:p>
    <w:p w14:paraId="7D570A38" w14:textId="77777777" w:rsidR="00776FB4" w:rsidRDefault="00776FB4">
      <w:pPr>
        <w:pStyle w:val="BodyText"/>
        <w:spacing w:before="7"/>
        <w:rPr>
          <w:sz w:val="19"/>
        </w:rPr>
      </w:pPr>
    </w:p>
    <w:p w14:paraId="0F2FF012" w14:textId="77777777" w:rsidR="00776FB4" w:rsidRDefault="0073215B">
      <w:pPr>
        <w:spacing w:before="101"/>
        <w:ind w:left="600"/>
        <w:jc w:val="both"/>
        <w:rPr>
          <w:rFonts w:ascii="Caladea"/>
          <w:b/>
        </w:rPr>
      </w:pPr>
      <w:r>
        <w:rPr>
          <w:noProof/>
          <w:lang w:val="id"/>
        </w:rPr>
        <w:drawing>
          <wp:anchor distT="0" distB="0" distL="0" distR="0" simplePos="0" relativeHeight="482000384" behindDoc="1" locked="0" layoutInCell="1" allowOverlap="1" wp14:anchorId="18D0F651" wp14:editId="23863F65">
            <wp:simplePos x="0" y="0"/>
            <wp:positionH relativeFrom="page">
              <wp:posOffset>4947758</wp:posOffset>
            </wp:positionH>
            <wp:positionV relativeFrom="paragraph">
              <wp:posOffset>-873252</wp:posOffset>
            </wp:positionV>
            <wp:extent cx="2486187" cy="1512570"/>
            <wp:effectExtent l="0" t="0" r="0" b="0"/>
            <wp:wrapNone/>
            <wp:docPr id="24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72" w:name="Install_Add-ons"/>
      <w:bookmarkStart w:id="173" w:name="_bookmark115"/>
      <w:bookmarkEnd w:id="172"/>
      <w:bookmarkEnd w:id="173"/>
      <w:r>
        <w:rPr>
          <w:b/>
          <w:color w:val="000080"/>
          <w:lang w:val="id"/>
        </w:rPr>
        <w:t>Pasang Pasang-tambah</w:t>
      </w:r>
    </w:p>
    <w:p w14:paraId="3D19A168" w14:textId="77777777" w:rsidR="00776FB4" w:rsidRDefault="00776FB4">
      <w:pPr>
        <w:pStyle w:val="BodyText"/>
        <w:spacing w:before="6"/>
        <w:rPr>
          <w:rFonts w:ascii="Caladea"/>
          <w:b/>
          <w:sz w:val="28"/>
        </w:rPr>
      </w:pPr>
    </w:p>
    <w:p w14:paraId="1B51D578" w14:textId="77777777" w:rsidR="00776FB4" w:rsidRDefault="0073215B">
      <w:pPr>
        <w:pStyle w:val="BodyText"/>
        <w:spacing w:line="350" w:lineRule="auto"/>
        <w:ind w:left="600" w:right="1009"/>
        <w:jc w:val="both"/>
      </w:pPr>
      <w:r>
        <w:rPr>
          <w:lang w:val="id"/>
        </w:rPr>
        <w:t xml:space="preserve">Pengguna perlu </w:t>
      </w:r>
      <w:proofErr w:type="spellStart"/>
      <w:r>
        <w:rPr>
          <w:lang w:val="id"/>
        </w:rPr>
        <w:t>menginstal</w:t>
      </w:r>
      <w:proofErr w:type="spellEnd"/>
      <w:r>
        <w:rPr>
          <w:lang w:val="id"/>
        </w:rPr>
        <w:t xml:space="preserve"> </w:t>
      </w:r>
      <w:proofErr w:type="spellStart"/>
      <w:r>
        <w:rPr>
          <w:lang w:val="id"/>
        </w:rPr>
        <w:t>add-on</w:t>
      </w:r>
      <w:proofErr w:type="spellEnd"/>
      <w:r>
        <w:rPr>
          <w:lang w:val="id"/>
        </w:rPr>
        <w:t xml:space="preserve"> sebelum menggunakan </w:t>
      </w:r>
      <w:proofErr w:type="spellStart"/>
      <w:r>
        <w:rPr>
          <w:lang w:val="id"/>
        </w:rPr>
        <w:t>fitur</w:t>
      </w:r>
      <w:proofErr w:type="spellEnd"/>
      <w:r>
        <w:rPr>
          <w:lang w:val="id"/>
        </w:rPr>
        <w:t xml:space="preserve"> </w:t>
      </w:r>
      <w:proofErr w:type="spellStart"/>
      <w:r>
        <w:rPr>
          <w:lang w:val="id"/>
        </w:rPr>
        <w:t>Share</w:t>
      </w:r>
      <w:proofErr w:type="spellEnd"/>
      <w:r>
        <w:rPr>
          <w:lang w:val="id"/>
        </w:rPr>
        <w:t xml:space="preserve"> </w:t>
      </w:r>
      <w:proofErr w:type="spellStart"/>
      <w:r>
        <w:rPr>
          <w:lang w:val="id"/>
        </w:rPr>
        <w:t>Screen</w:t>
      </w:r>
      <w:proofErr w:type="spellEnd"/>
      <w:r>
        <w:rPr>
          <w:lang w:val="id"/>
        </w:rPr>
        <w:t xml:space="preserve">. Ketika pengguna </w:t>
      </w:r>
      <w:proofErr w:type="spellStart"/>
      <w:r>
        <w:rPr>
          <w:lang w:val="id"/>
        </w:rPr>
        <w:t>mengklik</w:t>
      </w:r>
      <w:proofErr w:type="spellEnd"/>
      <w:r>
        <w:rPr>
          <w:lang w:val="id"/>
        </w:rPr>
        <w:t xml:space="preserve"> opsi "Bagikan Layar" di browser pada saat pertama kali, akan ada pemberitahuan yang meminta pengguna untuk </w:t>
      </w:r>
      <w:proofErr w:type="spellStart"/>
      <w:r>
        <w:rPr>
          <w:lang w:val="id"/>
        </w:rPr>
        <w:t>menginstal</w:t>
      </w:r>
      <w:proofErr w:type="spellEnd"/>
      <w:r>
        <w:rPr>
          <w:lang w:val="id"/>
        </w:rPr>
        <w:t xml:space="preserve"> </w:t>
      </w:r>
      <w:proofErr w:type="spellStart"/>
      <w:r>
        <w:rPr>
          <w:lang w:val="id"/>
        </w:rPr>
        <w:t>add-on</w:t>
      </w:r>
      <w:proofErr w:type="spellEnd"/>
      <w:r>
        <w:rPr>
          <w:lang w:val="id"/>
        </w:rPr>
        <w:t>. Lihat gambar di bawah ini:</w:t>
      </w:r>
    </w:p>
    <w:p w14:paraId="2D772966" w14:textId="2DB36546" w:rsidR="00776FB4" w:rsidRDefault="00EB5BD3">
      <w:pPr>
        <w:pStyle w:val="BodyText"/>
        <w:spacing w:before="8"/>
        <w:rPr>
          <w:sz w:val="17"/>
        </w:rPr>
      </w:pPr>
      <w:r>
        <w:rPr>
          <w:noProof/>
        </w:rPr>
        <mc:AlternateContent>
          <mc:Choice Requires="wpg">
            <w:drawing>
              <wp:anchor distT="0" distB="0" distL="0" distR="0" simplePos="0" relativeHeight="487659008" behindDoc="1" locked="0" layoutInCell="1" allowOverlap="1" wp14:anchorId="703AC17B" wp14:editId="3CD76110">
                <wp:simplePos x="0" y="0"/>
                <wp:positionH relativeFrom="page">
                  <wp:posOffset>2724785</wp:posOffset>
                </wp:positionH>
                <wp:positionV relativeFrom="paragraph">
                  <wp:posOffset>154305</wp:posOffset>
                </wp:positionV>
                <wp:extent cx="2324100" cy="1224280"/>
                <wp:effectExtent l="0" t="0" r="0" b="0"/>
                <wp:wrapTopAndBottom/>
                <wp:docPr id="950" name="Group 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4100" cy="1224280"/>
                          <a:chOff x="4291" y="243"/>
                          <a:chExt cx="3660" cy="1928"/>
                        </a:xfrm>
                      </wpg:grpSpPr>
                      <pic:pic xmlns:pic="http://schemas.openxmlformats.org/drawingml/2006/picture">
                        <pic:nvPicPr>
                          <pic:cNvPr id="951" name="Picture 5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306" y="258"/>
                            <a:ext cx="3630" cy="1898"/>
                          </a:xfrm>
                          <a:prstGeom prst="rect">
                            <a:avLst/>
                          </a:prstGeom>
                          <a:noFill/>
                          <a:extLst>
                            <a:ext uri="{909E8E84-426E-40DD-AFC4-6F175D3DCCD1}">
                              <a14:hiddenFill xmlns:a14="http://schemas.microsoft.com/office/drawing/2010/main">
                                <a:solidFill>
                                  <a:srgbClr val="FFFFFF"/>
                                </a:solidFill>
                              </a14:hiddenFill>
                            </a:ext>
                          </a:extLst>
                        </pic:spPr>
                      </pic:pic>
                      <wps:wsp>
                        <wps:cNvPr id="952" name="Rectangle 522"/>
                        <wps:cNvSpPr>
                          <a:spLocks noChangeArrowheads="1"/>
                        </wps:cNvSpPr>
                        <wps:spPr bwMode="auto">
                          <a:xfrm>
                            <a:off x="4298" y="250"/>
                            <a:ext cx="3645" cy="191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9D7C7" id="Group 521" o:spid="_x0000_s1026" style="position:absolute;margin-left:214.55pt;margin-top:12.15pt;width:183pt;height:96.4pt;z-index:-15657472;mso-wrap-distance-left:0;mso-wrap-distance-right:0;mso-position-horizontal-relative:page" coordorigin="4291,243" coordsize="3660,1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">
                <v:shape id="Picture 523" o:spid="_x0000_s1027" type="#_x0000_t75" style="position:absolute;left:4306;top:258;width:3630;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">
                  <v:imagedata r:id="rId138" o:title=""/>
                </v:shape>
                <v:rect id="Rectangle 522" o:spid="_x0000_s1028" style="position:absolute;left:4298;top:250;width:3645;height:1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" filled="f" strokecolor="#5b9bd4"/>
                <w10:wrap type="topAndBottom" anchorx="page"/>
              </v:group>
            </w:pict>
          </mc:Fallback>
        </mc:AlternateContent>
      </w:r>
    </w:p>
    <w:p w14:paraId="4F7BE880" w14:textId="77777777" w:rsidR="00776FB4" w:rsidRDefault="00776FB4">
      <w:pPr>
        <w:pStyle w:val="BodyText"/>
        <w:spacing w:before="1"/>
        <w:rPr>
          <w:sz w:val="29"/>
        </w:rPr>
      </w:pPr>
    </w:p>
    <w:p w14:paraId="5F93440D" w14:textId="77777777" w:rsidR="00776FB4" w:rsidRDefault="0073215B">
      <w:pPr>
        <w:ind w:left="500" w:right="917"/>
        <w:jc w:val="center"/>
        <w:rPr>
          <w:b/>
          <w:sz w:val="16"/>
        </w:rPr>
      </w:pPr>
      <w:bookmarkStart w:id="174" w:name="_bookmark116"/>
      <w:bookmarkEnd w:id="174"/>
      <w:r>
        <w:rPr>
          <w:b/>
          <w:sz w:val="16"/>
          <w:lang w:val="id"/>
        </w:rPr>
        <w:t xml:space="preserve">Gambar 34: </w:t>
      </w:r>
      <w:proofErr w:type="spellStart"/>
      <w:r>
        <w:rPr>
          <w:b/>
          <w:sz w:val="16"/>
          <w:lang w:val="id"/>
        </w:rPr>
        <w:t>Instal</w:t>
      </w:r>
      <w:proofErr w:type="spellEnd"/>
      <w:r>
        <w:rPr>
          <w:b/>
          <w:sz w:val="16"/>
          <w:lang w:val="id"/>
        </w:rPr>
        <w:t xml:space="preserve"> Antarmuka </w:t>
      </w:r>
      <w:proofErr w:type="spellStart"/>
      <w:r>
        <w:rPr>
          <w:b/>
          <w:sz w:val="16"/>
          <w:lang w:val="id"/>
        </w:rPr>
        <w:t>Add-on</w:t>
      </w:r>
      <w:proofErr w:type="spellEnd"/>
    </w:p>
    <w:p w14:paraId="2FA6807D" w14:textId="77777777" w:rsidR="00776FB4" w:rsidRDefault="00776FB4">
      <w:pPr>
        <w:pStyle w:val="BodyText"/>
        <w:rPr>
          <w:b/>
          <w:sz w:val="18"/>
        </w:rPr>
      </w:pPr>
    </w:p>
    <w:p w14:paraId="219C061E" w14:textId="77777777" w:rsidR="00776FB4" w:rsidRDefault="00776FB4">
      <w:pPr>
        <w:pStyle w:val="BodyText"/>
        <w:spacing w:before="5"/>
        <w:rPr>
          <w:b/>
          <w:sz w:val="14"/>
        </w:rPr>
      </w:pPr>
    </w:p>
    <w:p w14:paraId="79A3640B" w14:textId="77777777" w:rsidR="00776FB4" w:rsidRDefault="0073215B">
      <w:pPr>
        <w:pStyle w:val="BodyText"/>
        <w:spacing w:line="379" w:lineRule="auto"/>
        <w:ind w:left="600" w:right="1012"/>
        <w:jc w:val="both"/>
      </w:pPr>
      <w:r>
        <w:rPr>
          <w:lang w:val="id"/>
        </w:rPr>
        <w:t xml:space="preserve">Silakan ikuti perintah pada PC Anda untuk memasang </w:t>
      </w:r>
      <w:r>
        <w:rPr>
          <w:spacing w:val="-3"/>
          <w:lang w:val="id"/>
        </w:rPr>
        <w:t>pasang-tambah.</w:t>
      </w:r>
      <w:r>
        <w:rPr>
          <w:lang w:val="id"/>
        </w:rPr>
        <w:t xml:space="preserve"> Atau pengguna juga dapat </w:t>
      </w:r>
      <w:proofErr w:type="spellStart"/>
      <w:r>
        <w:rPr>
          <w:lang w:val="id"/>
        </w:rPr>
        <w:t>mengklik</w:t>
      </w:r>
      <w:proofErr w:type="spellEnd"/>
      <w:r>
        <w:rPr>
          <w:lang w:val="id"/>
        </w:rPr>
        <w:t xml:space="preserve"> ikon untuk </w:t>
      </w:r>
      <w:r>
        <w:rPr>
          <w:noProof/>
          <w:spacing w:val="-11"/>
          <w:position w:val="1"/>
          <w:lang w:val="id"/>
        </w:rPr>
        <w:drawing>
          <wp:inline distT="0" distB="0" distL="0" distR="0" wp14:anchorId="191D89F1" wp14:editId="1D419894">
            <wp:extent cx="182245" cy="182245"/>
            <wp:effectExtent l="0" t="0" r="0" b="0"/>
            <wp:docPr id="24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93.png"/>
                    <pic:cNvPicPr/>
                  </pic:nvPicPr>
                  <pic:blipFill>
                    <a:blip r:embed="rId139" cstate="print"/>
                    <a:stretch>
                      <a:fillRect/>
                    </a:stretch>
                  </pic:blipFill>
                  <pic:spPr>
                    <a:xfrm>
                      <a:off x="0" y="0"/>
                      <a:ext cx="182245" cy="182245"/>
                    </a:xfrm>
                    <a:prstGeom prst="rect">
                      <a:avLst/>
                    </a:prstGeom>
                  </pic:spPr>
                </pic:pic>
              </a:graphicData>
            </a:graphic>
          </wp:inline>
        </w:drawing>
      </w:r>
      <w:proofErr w:type="spellStart"/>
      <w:r>
        <w:rPr>
          <w:lang w:val="id"/>
        </w:rPr>
        <w:t>menginstal</w:t>
      </w:r>
      <w:proofErr w:type="spellEnd"/>
      <w:r>
        <w:rPr>
          <w:lang w:val="id"/>
        </w:rPr>
        <w:t xml:space="preserve">  </w:t>
      </w:r>
      <w:proofErr w:type="spellStart"/>
      <w:r>
        <w:rPr>
          <w:lang w:val="id"/>
        </w:rPr>
        <w:t>add-on</w:t>
      </w:r>
      <w:proofErr w:type="spellEnd"/>
      <w:r>
        <w:rPr>
          <w:lang w:val="id"/>
        </w:rPr>
        <w:t xml:space="preserve"> secara manual.</w:t>
      </w:r>
    </w:p>
    <w:p w14:paraId="0C41EE37" w14:textId="77777777" w:rsidR="00776FB4" w:rsidRDefault="00776FB4">
      <w:pPr>
        <w:pStyle w:val="BodyText"/>
        <w:spacing w:before="8"/>
        <w:rPr>
          <w:sz w:val="19"/>
        </w:rPr>
      </w:pPr>
    </w:p>
    <w:p w14:paraId="585C5CF7" w14:textId="77777777" w:rsidR="00776FB4" w:rsidRDefault="0073215B">
      <w:pPr>
        <w:spacing w:before="1"/>
        <w:ind w:left="600"/>
        <w:jc w:val="both"/>
        <w:rPr>
          <w:rFonts w:ascii="Caladea"/>
          <w:b/>
        </w:rPr>
      </w:pPr>
      <w:bookmarkStart w:id="175" w:name="Start_to_Share"/>
      <w:bookmarkStart w:id="176" w:name="_bookmark117"/>
      <w:bookmarkEnd w:id="175"/>
      <w:bookmarkEnd w:id="176"/>
      <w:r>
        <w:rPr>
          <w:b/>
          <w:color w:val="000080"/>
          <w:lang w:val="id"/>
        </w:rPr>
        <w:t>Mulai Berbagi</w:t>
      </w:r>
    </w:p>
    <w:p w14:paraId="6A675747" w14:textId="77777777" w:rsidR="00776FB4" w:rsidRDefault="00776FB4">
      <w:pPr>
        <w:pStyle w:val="BodyText"/>
        <w:spacing w:before="6"/>
        <w:rPr>
          <w:rFonts w:ascii="Caladea"/>
          <w:b/>
          <w:sz w:val="28"/>
        </w:rPr>
      </w:pPr>
    </w:p>
    <w:p w14:paraId="198C400C" w14:textId="77777777" w:rsidR="00776FB4" w:rsidRDefault="0073215B">
      <w:pPr>
        <w:pStyle w:val="BodyText"/>
        <w:spacing w:before="1"/>
        <w:ind w:left="600"/>
        <w:jc w:val="both"/>
      </w:pPr>
      <w:r>
        <w:rPr>
          <w:lang w:val="id"/>
        </w:rPr>
        <w:t>Pengguna dapat memilih untuk berbagi seluruh layar atau salah satu aplikasi. Berikut adalah langkah-langkahnya:</w:t>
      </w:r>
    </w:p>
    <w:p w14:paraId="3481CC80" w14:textId="77777777" w:rsidR="00776FB4" w:rsidRDefault="00776FB4">
      <w:pPr>
        <w:pStyle w:val="BodyText"/>
        <w:spacing w:before="8"/>
        <w:rPr>
          <w:sz w:val="28"/>
        </w:rPr>
      </w:pPr>
    </w:p>
    <w:p w14:paraId="728F108E" w14:textId="77777777" w:rsidR="00776FB4" w:rsidRDefault="0073215B">
      <w:pPr>
        <w:pStyle w:val="ListParagraph"/>
        <w:numPr>
          <w:ilvl w:val="0"/>
          <w:numId w:val="88"/>
        </w:numPr>
        <w:tabs>
          <w:tab w:val="left" w:pos="1028"/>
          <w:tab w:val="left" w:pos="1029"/>
        </w:tabs>
        <w:ind w:hanging="429"/>
        <w:rPr>
          <w:sz w:val="20"/>
        </w:rPr>
      </w:pPr>
      <w:proofErr w:type="spellStart"/>
      <w:r>
        <w:rPr>
          <w:sz w:val="20"/>
          <w:lang w:val="id"/>
        </w:rPr>
        <w:t>Klikikon</w:t>
      </w:r>
      <w:proofErr w:type="spellEnd"/>
      <w:r>
        <w:rPr>
          <w:sz w:val="20"/>
          <w:lang w:val="id"/>
        </w:rPr>
        <w:t xml:space="preserve"> o n</w:t>
      </w:r>
      <w:r>
        <w:rPr>
          <w:lang w:val="id"/>
        </w:rPr>
        <w:t xml:space="preserve"> </w:t>
      </w:r>
      <w:r>
        <w:rPr>
          <w:noProof/>
          <w:spacing w:val="-20"/>
          <w:sz w:val="20"/>
          <w:lang w:val="id"/>
        </w:rPr>
        <w:drawing>
          <wp:inline distT="0" distB="0" distL="0" distR="0" wp14:anchorId="788717D1" wp14:editId="71A993A6">
            <wp:extent cx="225425" cy="218249"/>
            <wp:effectExtent l="0" t="0" r="0" b="0"/>
            <wp:docPr id="251"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4.jpeg"/>
                    <pic:cNvPicPr/>
                  </pic:nvPicPr>
                  <pic:blipFill>
                    <a:blip r:embed="rId140" cstate="print"/>
                    <a:stretch>
                      <a:fillRect/>
                    </a:stretch>
                  </pic:blipFill>
                  <pic:spPr>
                    <a:xfrm>
                      <a:off x="0" y="0"/>
                      <a:ext cx="225425" cy="218249"/>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757B116B" w14:textId="77777777" w:rsidR="00776FB4" w:rsidRDefault="0073215B">
      <w:pPr>
        <w:pStyle w:val="ListParagraph"/>
        <w:numPr>
          <w:ilvl w:val="0"/>
          <w:numId w:val="88"/>
        </w:numPr>
        <w:tabs>
          <w:tab w:val="left" w:pos="1028"/>
          <w:tab w:val="left" w:pos="1029"/>
        </w:tabs>
        <w:spacing w:before="302"/>
        <w:ind w:hanging="429"/>
        <w:rPr>
          <w:sz w:val="20"/>
        </w:rPr>
      </w:pPr>
      <w:r>
        <w:rPr>
          <w:sz w:val="20"/>
          <w:lang w:val="id"/>
        </w:rPr>
        <w:t>Pengguna dapat memilih untuk berbagi desktop atau aplikasi.</w:t>
      </w:r>
    </w:p>
    <w:p w14:paraId="0D581D33" w14:textId="77777777" w:rsidR="00776FB4" w:rsidRDefault="0073215B">
      <w:pPr>
        <w:pStyle w:val="BodyText"/>
        <w:spacing w:before="2"/>
        <w:rPr>
          <w:sz w:val="22"/>
        </w:rPr>
      </w:pPr>
      <w:r>
        <w:rPr>
          <w:noProof/>
          <w:lang w:val="id"/>
        </w:rPr>
        <w:drawing>
          <wp:anchor distT="0" distB="0" distL="0" distR="0" simplePos="0" relativeHeight="140" behindDoc="0" locked="0" layoutInCell="1" allowOverlap="1" wp14:anchorId="119248B6" wp14:editId="33FC15E8">
            <wp:simplePos x="0" y="0"/>
            <wp:positionH relativeFrom="page">
              <wp:posOffset>1772285</wp:posOffset>
            </wp:positionH>
            <wp:positionV relativeFrom="paragraph">
              <wp:posOffset>186985</wp:posOffset>
            </wp:positionV>
            <wp:extent cx="4220085" cy="2433637"/>
            <wp:effectExtent l="0" t="0" r="0" b="0"/>
            <wp:wrapTopAndBottom/>
            <wp:docPr id="253"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95.jpeg"/>
                    <pic:cNvPicPr/>
                  </pic:nvPicPr>
                  <pic:blipFill>
                    <a:blip r:embed="rId141" cstate="print"/>
                    <a:stretch>
                      <a:fillRect/>
                    </a:stretch>
                  </pic:blipFill>
                  <pic:spPr>
                    <a:xfrm>
                      <a:off x="0" y="0"/>
                      <a:ext cx="4220085" cy="2433637"/>
                    </a:xfrm>
                    <a:prstGeom prst="rect">
                      <a:avLst/>
                    </a:prstGeom>
                  </pic:spPr>
                </pic:pic>
              </a:graphicData>
            </a:graphic>
          </wp:anchor>
        </w:drawing>
      </w:r>
    </w:p>
    <w:p w14:paraId="0864F397" w14:textId="77777777" w:rsidR="00776FB4" w:rsidRDefault="0073215B">
      <w:pPr>
        <w:spacing w:before="169"/>
        <w:ind w:left="499" w:right="917"/>
        <w:jc w:val="center"/>
        <w:rPr>
          <w:b/>
          <w:sz w:val="16"/>
        </w:rPr>
      </w:pPr>
      <w:bookmarkStart w:id="177" w:name="_bookmark118"/>
      <w:bookmarkEnd w:id="177"/>
      <w:r>
        <w:rPr>
          <w:b/>
          <w:sz w:val="16"/>
          <w:lang w:val="id"/>
        </w:rPr>
        <w:t>Gambar 35: Pilih Bagikan Konten</w:t>
      </w:r>
    </w:p>
    <w:p w14:paraId="23E194F7" w14:textId="77777777" w:rsidR="00776FB4" w:rsidRDefault="00776FB4">
      <w:pPr>
        <w:jc w:val="center"/>
        <w:rPr>
          <w:sz w:val="16"/>
        </w:rPr>
        <w:sectPr w:rsidR="00776FB4">
          <w:pgSz w:w="12240" w:h="15840"/>
          <w:pgMar w:top="0" w:right="420" w:bottom="840" w:left="840" w:header="0" w:footer="596" w:gutter="0"/>
          <w:cols w:space="720"/>
        </w:sectPr>
      </w:pPr>
    </w:p>
    <w:p w14:paraId="201C888C" w14:textId="77777777" w:rsidR="00776FB4" w:rsidRDefault="00776FB4">
      <w:pPr>
        <w:pStyle w:val="BodyText"/>
        <w:rPr>
          <w:b/>
        </w:rPr>
      </w:pPr>
    </w:p>
    <w:p w14:paraId="01AF1AE9" w14:textId="77777777" w:rsidR="00776FB4" w:rsidRDefault="00776FB4">
      <w:pPr>
        <w:pStyle w:val="BodyText"/>
        <w:rPr>
          <w:b/>
        </w:rPr>
      </w:pPr>
    </w:p>
    <w:p w14:paraId="35A80B07" w14:textId="77777777" w:rsidR="00776FB4" w:rsidRDefault="00776FB4">
      <w:pPr>
        <w:pStyle w:val="BodyText"/>
        <w:rPr>
          <w:b/>
        </w:rPr>
      </w:pPr>
    </w:p>
    <w:p w14:paraId="0ABBCFBC" w14:textId="77777777" w:rsidR="00776FB4" w:rsidRDefault="00776FB4">
      <w:pPr>
        <w:pStyle w:val="BodyText"/>
        <w:rPr>
          <w:b/>
        </w:rPr>
      </w:pPr>
    </w:p>
    <w:p w14:paraId="621D0EA6" w14:textId="77777777" w:rsidR="00776FB4" w:rsidRDefault="00776FB4">
      <w:pPr>
        <w:pStyle w:val="BodyText"/>
        <w:rPr>
          <w:b/>
        </w:rPr>
      </w:pPr>
    </w:p>
    <w:p w14:paraId="0FC7EEB8" w14:textId="77777777" w:rsidR="00776FB4" w:rsidRDefault="00776FB4">
      <w:pPr>
        <w:pStyle w:val="BodyText"/>
        <w:spacing w:before="4"/>
        <w:rPr>
          <w:b/>
          <w:sz w:val="22"/>
        </w:rPr>
      </w:pPr>
    </w:p>
    <w:p w14:paraId="041DB85A" w14:textId="77777777" w:rsidR="00776FB4" w:rsidRDefault="0073215B">
      <w:pPr>
        <w:pStyle w:val="ListParagraph"/>
        <w:numPr>
          <w:ilvl w:val="0"/>
          <w:numId w:val="88"/>
        </w:numPr>
        <w:tabs>
          <w:tab w:val="left" w:pos="1028"/>
          <w:tab w:val="left" w:pos="1029"/>
        </w:tabs>
        <w:spacing w:before="95" w:line="376" w:lineRule="auto"/>
        <w:ind w:right="1007"/>
        <w:rPr>
          <w:sz w:val="20"/>
        </w:rPr>
      </w:pPr>
      <w:r>
        <w:rPr>
          <w:noProof/>
          <w:lang w:val="id"/>
        </w:rPr>
        <w:drawing>
          <wp:anchor distT="0" distB="0" distL="0" distR="0" simplePos="0" relativeHeight="482001408" behindDoc="1" locked="0" layoutInCell="1" allowOverlap="1" wp14:anchorId="68E12A10" wp14:editId="21179E47">
            <wp:simplePos x="0" y="0"/>
            <wp:positionH relativeFrom="page">
              <wp:posOffset>4947758</wp:posOffset>
            </wp:positionH>
            <wp:positionV relativeFrom="paragraph">
              <wp:posOffset>-893700</wp:posOffset>
            </wp:positionV>
            <wp:extent cx="2486187" cy="1512570"/>
            <wp:effectExtent l="0" t="0" r="0" b="0"/>
            <wp:wrapNone/>
            <wp:docPr id="2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pengguna ingin berbagi desktop, pada jendela yang </w:t>
      </w:r>
      <w:r>
        <w:rPr>
          <w:spacing w:val="-4"/>
          <w:sz w:val="20"/>
          <w:lang w:val="id"/>
        </w:rPr>
        <w:t xml:space="preserve">muncul, pilih </w:t>
      </w:r>
      <w:r>
        <w:rPr>
          <w:lang w:val="id"/>
        </w:rPr>
        <w:t xml:space="preserve"> </w:t>
      </w:r>
      <w:r>
        <w:rPr>
          <w:sz w:val="20"/>
          <w:lang w:val="id"/>
        </w:rPr>
        <w:t>"Layar Utuh" dan klik "OK" untuk mulai</w:t>
      </w:r>
      <w:r>
        <w:rPr>
          <w:lang w:val="id"/>
        </w:rPr>
        <w:t xml:space="preserve"> </w:t>
      </w:r>
      <w:r>
        <w:rPr>
          <w:sz w:val="20"/>
          <w:lang w:val="id"/>
        </w:rPr>
        <w:t xml:space="preserve"> berbagi.</w:t>
      </w:r>
    </w:p>
    <w:p w14:paraId="03360E52" w14:textId="77777777" w:rsidR="00776FB4" w:rsidRDefault="00776FB4">
      <w:pPr>
        <w:pStyle w:val="BodyText"/>
        <w:spacing w:before="4"/>
      </w:pPr>
    </w:p>
    <w:p w14:paraId="4BD0070D" w14:textId="77777777" w:rsidR="00776FB4" w:rsidRDefault="0073215B">
      <w:pPr>
        <w:pStyle w:val="ListParagraph"/>
        <w:numPr>
          <w:ilvl w:val="0"/>
          <w:numId w:val="88"/>
        </w:numPr>
        <w:tabs>
          <w:tab w:val="left" w:pos="1028"/>
          <w:tab w:val="left" w:pos="1029"/>
        </w:tabs>
        <w:ind w:hanging="429"/>
        <w:rPr>
          <w:sz w:val="20"/>
        </w:rPr>
      </w:pPr>
      <w:r>
        <w:rPr>
          <w:sz w:val="20"/>
          <w:lang w:val="id"/>
        </w:rPr>
        <w:t xml:space="preserve">Jika </w:t>
      </w:r>
      <w:r>
        <w:rPr>
          <w:lang w:val="id"/>
        </w:rPr>
        <w:t xml:space="preserve"> </w:t>
      </w:r>
      <w:r>
        <w:rPr>
          <w:sz w:val="20"/>
          <w:lang w:val="id"/>
        </w:rPr>
        <w:t xml:space="preserve"> pengguna</w:t>
      </w:r>
      <w:r>
        <w:rPr>
          <w:lang w:val="id"/>
        </w:rPr>
        <w:t xml:space="preserve"> </w:t>
      </w:r>
      <w:r>
        <w:rPr>
          <w:sz w:val="20"/>
          <w:lang w:val="id"/>
        </w:rPr>
        <w:t xml:space="preserve"> ingin</w:t>
      </w:r>
      <w:r>
        <w:rPr>
          <w:lang w:val="id"/>
        </w:rPr>
        <w:t xml:space="preserve"> </w:t>
      </w:r>
      <w:r>
        <w:rPr>
          <w:sz w:val="20"/>
          <w:lang w:val="id"/>
        </w:rPr>
        <w:t xml:space="preserve"> berbagi</w:t>
      </w:r>
      <w:r>
        <w:rPr>
          <w:lang w:val="id"/>
        </w:rPr>
        <w:t xml:space="preserve"> </w:t>
      </w:r>
      <w:r>
        <w:rPr>
          <w:sz w:val="20"/>
          <w:lang w:val="id"/>
        </w:rPr>
        <w:t xml:space="preserve"> </w:t>
      </w:r>
      <w:r>
        <w:rPr>
          <w:lang w:val="id"/>
        </w:rPr>
        <w:t xml:space="preserve"> </w:t>
      </w:r>
      <w:r>
        <w:rPr>
          <w:sz w:val="20"/>
          <w:lang w:val="id"/>
        </w:rPr>
        <w:t xml:space="preserve"> aplikasi,</w:t>
      </w:r>
      <w:r>
        <w:rPr>
          <w:lang w:val="id"/>
        </w:rPr>
        <w:t xml:space="preserve"> </w:t>
      </w:r>
      <w:r>
        <w:rPr>
          <w:sz w:val="20"/>
          <w:lang w:val="id"/>
        </w:rPr>
        <w:t xml:space="preserve"> </w:t>
      </w:r>
      <w:r>
        <w:rPr>
          <w:lang w:val="id"/>
        </w:rPr>
        <w:t xml:space="preserve"> </w:t>
      </w:r>
      <w:r>
        <w:rPr>
          <w:sz w:val="20"/>
          <w:lang w:val="id"/>
        </w:rPr>
        <w:t xml:space="preserve"> pada</w:t>
      </w:r>
      <w:r>
        <w:rPr>
          <w:lang w:val="id"/>
        </w:rPr>
        <w:t xml:space="preserve"> </w:t>
      </w:r>
      <w:r>
        <w:rPr>
          <w:sz w:val="20"/>
          <w:lang w:val="id"/>
        </w:rPr>
        <w:t xml:space="preserve"> </w:t>
      </w:r>
      <w:r>
        <w:rPr>
          <w:lang w:val="id"/>
        </w:rPr>
        <w:t xml:space="preserve"> </w:t>
      </w:r>
      <w:r>
        <w:rPr>
          <w:sz w:val="20"/>
          <w:lang w:val="id"/>
        </w:rPr>
        <w:t xml:space="preserve"> jendela</w:t>
      </w:r>
      <w:r>
        <w:rPr>
          <w:lang w:val="id"/>
        </w:rPr>
        <w:t xml:space="preserve"> </w:t>
      </w:r>
      <w:r>
        <w:rPr>
          <w:sz w:val="20"/>
          <w:lang w:val="id"/>
        </w:rPr>
        <w:t xml:space="preserve"> yang muncul,</w:t>
      </w:r>
      <w:r>
        <w:rPr>
          <w:lang w:val="id"/>
        </w:rPr>
        <w:t xml:space="preserve"> </w:t>
      </w:r>
      <w:r>
        <w:rPr>
          <w:spacing w:val="-4"/>
          <w:sz w:val="20"/>
          <w:lang w:val="id"/>
        </w:rPr>
        <w:t xml:space="preserve"> pilih</w:t>
      </w:r>
      <w:r>
        <w:rPr>
          <w:lang w:val="id"/>
        </w:rPr>
        <w:t xml:space="preserve"> </w:t>
      </w:r>
      <w:r>
        <w:rPr>
          <w:sz w:val="20"/>
          <w:lang w:val="id"/>
        </w:rPr>
        <w:t xml:space="preserve"> aplikasi</w:t>
      </w:r>
      <w:r>
        <w:rPr>
          <w:lang w:val="id"/>
        </w:rPr>
        <w:t xml:space="preserve"> </w:t>
      </w:r>
      <w:r>
        <w:rPr>
          <w:sz w:val="20"/>
          <w:lang w:val="id"/>
        </w:rPr>
        <w:t xml:space="preserve"> untuk</w:t>
      </w:r>
      <w:r>
        <w:rPr>
          <w:lang w:val="id"/>
        </w:rPr>
        <w:t xml:space="preserve"> </w:t>
      </w:r>
      <w:r>
        <w:rPr>
          <w:sz w:val="20"/>
          <w:lang w:val="id"/>
        </w:rPr>
        <w:t xml:space="preserve"> dibagikan.</w:t>
      </w:r>
      <w:r>
        <w:rPr>
          <w:lang w:val="id"/>
        </w:rPr>
        <w:t xml:space="preserve"> </w:t>
      </w:r>
      <w:r>
        <w:rPr>
          <w:sz w:val="20"/>
          <w:lang w:val="id"/>
        </w:rPr>
        <w:t xml:space="preserve"> </w:t>
      </w:r>
    </w:p>
    <w:p w14:paraId="06AB5E76" w14:textId="77777777" w:rsidR="00776FB4" w:rsidRDefault="00776FB4">
      <w:pPr>
        <w:pStyle w:val="BodyText"/>
        <w:spacing w:before="2"/>
        <w:rPr>
          <w:sz w:val="32"/>
        </w:rPr>
      </w:pPr>
    </w:p>
    <w:p w14:paraId="77538C16" w14:textId="77777777" w:rsidR="00776FB4" w:rsidRDefault="0073215B">
      <w:pPr>
        <w:pStyle w:val="ListParagraph"/>
        <w:numPr>
          <w:ilvl w:val="0"/>
          <w:numId w:val="88"/>
        </w:numPr>
        <w:tabs>
          <w:tab w:val="left" w:pos="1028"/>
          <w:tab w:val="left" w:pos="1029"/>
        </w:tabs>
        <w:ind w:hanging="429"/>
        <w:rPr>
          <w:sz w:val="20"/>
        </w:rPr>
      </w:pPr>
      <w:r>
        <w:rPr>
          <w:sz w:val="20"/>
          <w:lang w:val="id"/>
        </w:rPr>
        <w:t xml:space="preserve">Jika jendela aplikasi diminimalkan, aplikasi </w:t>
      </w:r>
      <w:r>
        <w:rPr>
          <w:lang w:val="id"/>
        </w:rPr>
        <w:t xml:space="preserve"> </w:t>
      </w:r>
      <w:r>
        <w:rPr>
          <w:spacing w:val="-3"/>
          <w:sz w:val="20"/>
          <w:lang w:val="id"/>
        </w:rPr>
        <w:t xml:space="preserve">tidak </w:t>
      </w:r>
      <w:r>
        <w:rPr>
          <w:lang w:val="id"/>
        </w:rPr>
        <w:t xml:space="preserve"> </w:t>
      </w:r>
      <w:r>
        <w:rPr>
          <w:sz w:val="20"/>
          <w:lang w:val="id"/>
        </w:rPr>
        <w:t>dapat</w:t>
      </w:r>
      <w:r>
        <w:rPr>
          <w:lang w:val="id"/>
        </w:rPr>
        <w:t xml:space="preserve"> </w:t>
      </w:r>
      <w:r>
        <w:rPr>
          <w:sz w:val="20"/>
          <w:lang w:val="id"/>
        </w:rPr>
        <w:t xml:space="preserve"> dibagikan.</w:t>
      </w:r>
    </w:p>
    <w:p w14:paraId="5B32232C" w14:textId="77777777" w:rsidR="00776FB4" w:rsidRDefault="00776FB4">
      <w:pPr>
        <w:pStyle w:val="BodyText"/>
        <w:spacing w:before="3"/>
        <w:rPr>
          <w:sz w:val="30"/>
        </w:rPr>
      </w:pPr>
    </w:p>
    <w:p w14:paraId="2D7C4081" w14:textId="77777777" w:rsidR="00776FB4" w:rsidRDefault="0073215B">
      <w:pPr>
        <w:spacing w:before="1"/>
        <w:ind w:left="600"/>
        <w:jc w:val="both"/>
        <w:rPr>
          <w:rFonts w:ascii="Caladea"/>
          <w:b/>
        </w:rPr>
      </w:pPr>
      <w:bookmarkStart w:id="178" w:name="Pause_Sharing"/>
      <w:bookmarkStart w:id="179" w:name="_bookmark119"/>
      <w:bookmarkEnd w:id="178"/>
      <w:bookmarkEnd w:id="179"/>
      <w:r>
        <w:rPr>
          <w:b/>
          <w:color w:val="000080"/>
          <w:lang w:val="id"/>
        </w:rPr>
        <w:t>Jeda Berbagi</w:t>
      </w:r>
    </w:p>
    <w:p w14:paraId="12C34F76" w14:textId="77777777" w:rsidR="00776FB4" w:rsidRDefault="0073215B">
      <w:pPr>
        <w:pStyle w:val="BodyText"/>
        <w:spacing w:before="117" w:line="345" w:lineRule="auto"/>
        <w:ind w:left="600" w:right="1015"/>
        <w:jc w:val="both"/>
      </w:pPr>
      <w:r>
        <w:rPr>
          <w:lang w:val="id"/>
        </w:rPr>
        <w:t xml:space="preserve">Jika penyaji ingin menjeda berbagi layar,  penyaji dapat </w:t>
      </w:r>
      <w:proofErr w:type="spellStart"/>
      <w:r>
        <w:rPr>
          <w:lang w:val="id"/>
        </w:rPr>
        <w:t>mengklik</w:t>
      </w:r>
      <w:proofErr w:type="spellEnd"/>
      <w:r>
        <w:rPr>
          <w:lang w:val="id"/>
        </w:rPr>
        <w:t xml:space="preserve"> ikon dan memilih ikon </w:t>
      </w:r>
      <w:r>
        <w:rPr>
          <w:spacing w:val="-2"/>
          <w:lang w:val="id"/>
        </w:rPr>
        <w:t xml:space="preserve"> </w:t>
      </w:r>
      <w:r>
        <w:rPr>
          <w:lang w:val="id"/>
        </w:rPr>
        <w:t xml:space="preserve"> </w:t>
      </w:r>
      <w:r>
        <w:rPr>
          <w:noProof/>
          <w:spacing w:val="-13"/>
          <w:lang w:val="id"/>
        </w:rPr>
        <w:drawing>
          <wp:inline distT="0" distB="0" distL="0" distR="0" wp14:anchorId="221FC3F1" wp14:editId="37ACA63B">
            <wp:extent cx="304393" cy="267334"/>
            <wp:effectExtent l="0" t="0" r="0" b="0"/>
            <wp:docPr id="25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96.jpeg"/>
                    <pic:cNvPicPr/>
                  </pic:nvPicPr>
                  <pic:blipFill>
                    <a:blip r:embed="rId142" cstate="print"/>
                    <a:stretch>
                      <a:fillRect/>
                    </a:stretch>
                  </pic:blipFill>
                  <pic:spPr>
                    <a:xfrm>
                      <a:off x="0" y="0"/>
                      <a:ext cx="304393" cy="267334"/>
                    </a:xfrm>
                    <a:prstGeom prst="rect">
                      <a:avLst/>
                    </a:prstGeom>
                  </pic:spPr>
                </pic:pic>
              </a:graphicData>
            </a:graphic>
          </wp:inline>
        </w:drawing>
      </w:r>
      <w:r>
        <w:rPr>
          <w:lang w:val="id"/>
        </w:rPr>
        <w:t xml:space="preserve">"Jeda Berbagi".  </w:t>
      </w:r>
      <w:r>
        <w:rPr>
          <w:noProof/>
          <w:spacing w:val="-16"/>
          <w:lang w:val="id"/>
        </w:rPr>
        <w:drawing>
          <wp:inline distT="0" distB="0" distL="0" distR="0" wp14:anchorId="7571E951" wp14:editId="2E10B7FF">
            <wp:extent cx="247014" cy="219075"/>
            <wp:effectExtent l="0" t="0" r="0" b="0"/>
            <wp:docPr id="25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7.jpeg"/>
                    <pic:cNvPicPr/>
                  </pic:nvPicPr>
                  <pic:blipFill>
                    <a:blip r:embed="rId143" cstate="print"/>
                    <a:stretch>
                      <a:fillRect/>
                    </a:stretch>
                  </pic:blipFill>
                  <pic:spPr>
                    <a:xfrm>
                      <a:off x="0" y="0"/>
                      <a:ext cx="247014" cy="219075"/>
                    </a:xfrm>
                    <a:prstGeom prst="rect">
                      <a:avLst/>
                    </a:prstGeom>
                  </pic:spPr>
                </pic:pic>
              </a:graphicData>
            </a:graphic>
          </wp:inline>
        </w:drawing>
      </w:r>
      <w:r>
        <w:rPr>
          <w:lang w:val="id"/>
        </w:rPr>
        <w:t xml:space="preserve"> Peserta lain akan  </w:t>
      </w:r>
      <w:r>
        <w:rPr>
          <w:spacing w:val="-3"/>
          <w:lang w:val="id"/>
        </w:rPr>
        <w:t xml:space="preserve">melihat </w:t>
      </w:r>
      <w:r>
        <w:rPr>
          <w:lang w:val="id"/>
        </w:rPr>
        <w:t xml:space="preserve">gambar terakhir sebelum penyaji  </w:t>
      </w:r>
      <w:r>
        <w:rPr>
          <w:spacing w:val="-3"/>
          <w:lang w:val="id"/>
        </w:rPr>
        <w:t xml:space="preserve">berhenti berbagi </w:t>
      </w:r>
      <w:r>
        <w:rPr>
          <w:lang w:val="id"/>
        </w:rPr>
        <w:t xml:space="preserve"> layar hingga penyaji pulih berbagi  layar.</w:t>
      </w:r>
    </w:p>
    <w:p w14:paraId="69CC16FD" w14:textId="77777777" w:rsidR="00776FB4" w:rsidRDefault="00776FB4">
      <w:pPr>
        <w:pStyle w:val="BodyText"/>
        <w:spacing w:before="2"/>
        <w:rPr>
          <w:sz w:val="23"/>
        </w:rPr>
      </w:pPr>
    </w:p>
    <w:p w14:paraId="559ADFCB" w14:textId="77777777" w:rsidR="00776FB4" w:rsidRDefault="0073215B">
      <w:pPr>
        <w:ind w:left="600"/>
        <w:jc w:val="both"/>
        <w:rPr>
          <w:rFonts w:ascii="Caladea"/>
          <w:b/>
        </w:rPr>
      </w:pPr>
      <w:bookmarkStart w:id="180" w:name="Stop_Sharing"/>
      <w:bookmarkStart w:id="181" w:name="_bookmark120"/>
      <w:bookmarkEnd w:id="180"/>
      <w:bookmarkEnd w:id="181"/>
      <w:r>
        <w:rPr>
          <w:b/>
          <w:color w:val="000080"/>
          <w:lang w:val="id"/>
        </w:rPr>
        <w:t>Berhenti Berbagi</w:t>
      </w:r>
    </w:p>
    <w:p w14:paraId="31886090" w14:textId="77777777" w:rsidR="00776FB4" w:rsidRDefault="00776FB4">
      <w:pPr>
        <w:pStyle w:val="BodyText"/>
        <w:spacing w:before="5"/>
        <w:rPr>
          <w:rFonts w:ascii="Caladea"/>
          <w:b/>
          <w:sz w:val="30"/>
        </w:rPr>
      </w:pPr>
    </w:p>
    <w:p w14:paraId="57ED4AC7" w14:textId="77777777" w:rsidR="00776FB4" w:rsidRDefault="0073215B">
      <w:pPr>
        <w:pStyle w:val="BodyText"/>
        <w:spacing w:line="307" w:lineRule="auto"/>
        <w:ind w:left="600" w:right="1017"/>
        <w:jc w:val="both"/>
      </w:pPr>
      <w:r>
        <w:rPr>
          <w:lang w:val="id"/>
        </w:rPr>
        <w:t xml:space="preserve">Ketika     pengguna  mulai  berbagi layar / aplikasi,    pengguna    dapat berhenti    berbagi  kapan  saja  dengan </w:t>
      </w:r>
      <w:proofErr w:type="spellStart"/>
      <w:r>
        <w:rPr>
          <w:lang w:val="id"/>
        </w:rPr>
        <w:t>mengklik</w:t>
      </w:r>
      <w:proofErr w:type="spellEnd"/>
      <w:r>
        <w:rPr>
          <w:lang w:val="id"/>
        </w:rPr>
        <w:t xml:space="preserve">  ikon </w:t>
      </w:r>
      <w:r>
        <w:rPr>
          <w:noProof/>
          <w:spacing w:val="-14"/>
          <w:lang w:val="id"/>
        </w:rPr>
        <w:drawing>
          <wp:inline distT="0" distB="0" distL="0" distR="0" wp14:anchorId="526F76F2" wp14:editId="1932FC6E">
            <wp:extent cx="310515" cy="269239"/>
            <wp:effectExtent l="0" t="0" r="0" b="0"/>
            <wp:docPr id="26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98.jpeg"/>
                    <pic:cNvPicPr/>
                  </pic:nvPicPr>
                  <pic:blipFill>
                    <a:blip r:embed="rId144" cstate="print"/>
                    <a:stretch>
                      <a:fillRect/>
                    </a:stretch>
                  </pic:blipFill>
                  <pic:spPr>
                    <a:xfrm>
                      <a:off x="0" y="0"/>
                      <a:ext cx="310515" cy="269239"/>
                    </a:xfrm>
                    <a:prstGeom prst="rect">
                      <a:avLst/>
                    </a:prstGeom>
                  </pic:spPr>
                </pic:pic>
              </a:graphicData>
            </a:graphic>
          </wp:inline>
        </w:drawing>
      </w:r>
      <w:r>
        <w:rPr>
          <w:lang w:val="id"/>
        </w:rPr>
        <w:t xml:space="preserve">di  </w:t>
      </w:r>
      <w:r>
        <w:rPr>
          <w:spacing w:val="-3"/>
          <w:lang w:val="id"/>
        </w:rPr>
        <w:t xml:space="preserve">bagian </w:t>
      </w:r>
      <w:r>
        <w:rPr>
          <w:lang w:val="id"/>
        </w:rPr>
        <w:t xml:space="preserve"> </w:t>
      </w:r>
      <w:r>
        <w:rPr>
          <w:spacing w:val="-4"/>
          <w:lang w:val="id"/>
        </w:rPr>
        <w:t xml:space="preserve">bawah </w:t>
      </w:r>
      <w:r>
        <w:rPr>
          <w:lang w:val="id"/>
        </w:rPr>
        <w:t xml:space="preserve">  </w:t>
      </w:r>
      <w:r>
        <w:rPr>
          <w:spacing w:val="-4"/>
          <w:lang w:val="id"/>
        </w:rPr>
        <w:t xml:space="preserve"> browser.</w:t>
      </w:r>
    </w:p>
    <w:p w14:paraId="455AA5A9" w14:textId="025977B7" w:rsidR="00776FB4" w:rsidRDefault="00EB5BD3">
      <w:pPr>
        <w:pStyle w:val="BodyText"/>
        <w:rPr>
          <w:sz w:val="18"/>
        </w:rPr>
      </w:pPr>
      <w:r>
        <w:rPr>
          <w:noProof/>
        </w:rPr>
        <mc:AlternateContent>
          <mc:Choice Requires="wpg">
            <w:drawing>
              <wp:anchor distT="0" distB="0" distL="0" distR="0" simplePos="0" relativeHeight="487660544" behindDoc="1" locked="0" layoutInCell="1" allowOverlap="1" wp14:anchorId="540ACB9F" wp14:editId="6E27A7B3">
                <wp:simplePos x="0" y="0"/>
                <wp:positionH relativeFrom="page">
                  <wp:posOffset>923925</wp:posOffset>
                </wp:positionH>
                <wp:positionV relativeFrom="paragraph">
                  <wp:posOffset>156845</wp:posOffset>
                </wp:positionV>
                <wp:extent cx="5960745" cy="3656330"/>
                <wp:effectExtent l="0" t="0" r="0" b="0"/>
                <wp:wrapTopAndBottom/>
                <wp:docPr id="947"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3656330"/>
                          <a:chOff x="1455" y="247"/>
                          <a:chExt cx="9387" cy="5758"/>
                        </a:xfrm>
                      </wpg:grpSpPr>
                      <pic:pic xmlns:pic="http://schemas.openxmlformats.org/drawingml/2006/picture">
                        <pic:nvPicPr>
                          <pic:cNvPr id="948" name="Picture 5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470" y="261"/>
                            <a:ext cx="9357" cy="5728"/>
                          </a:xfrm>
                          <a:prstGeom prst="rect">
                            <a:avLst/>
                          </a:prstGeom>
                          <a:noFill/>
                          <a:extLst>
                            <a:ext uri="{909E8E84-426E-40DD-AFC4-6F175D3DCCD1}">
                              <a14:hiddenFill xmlns:a14="http://schemas.microsoft.com/office/drawing/2010/main">
                                <a:solidFill>
                                  <a:srgbClr val="FFFFFF"/>
                                </a:solidFill>
                              </a14:hiddenFill>
                            </a:ext>
                          </a:extLst>
                        </pic:spPr>
                      </pic:pic>
                      <wps:wsp>
                        <wps:cNvPr id="949" name="Rectangle 519"/>
                        <wps:cNvSpPr>
                          <a:spLocks noChangeArrowheads="1"/>
                        </wps:cNvSpPr>
                        <wps:spPr bwMode="auto">
                          <a:xfrm>
                            <a:off x="1462" y="254"/>
                            <a:ext cx="9372" cy="574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E8452" id="Group 518" o:spid="_x0000_s1026" style="position:absolute;margin-left:72.75pt;margin-top:12.35pt;width:469.35pt;height:287.9pt;z-index:-15655936;mso-wrap-distance-left:0;mso-wrap-distance-right:0;mso-position-horizontal-relative:page" coordorigin="1455,247" coordsize="9387,57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">
                <v:shape id="Picture 520" o:spid="_x0000_s1027" type="#_x0000_t75" style="position:absolute;left:1470;top:261;width:9357;height: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">
                  <v:imagedata r:id="rId146" o:title=""/>
                </v:shape>
                <v:rect id="Rectangle 519" o:spid="_x0000_s1028" style="position:absolute;left:1462;top:254;width:9372;height:5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" filled="f" strokecolor="#5b9bd4"/>
                <w10:wrap type="topAndBottom" anchorx="page"/>
              </v:group>
            </w:pict>
          </mc:Fallback>
        </mc:AlternateContent>
      </w:r>
    </w:p>
    <w:p w14:paraId="4192176A" w14:textId="77777777" w:rsidR="00776FB4" w:rsidRDefault="00776FB4">
      <w:pPr>
        <w:pStyle w:val="BodyText"/>
        <w:rPr>
          <w:sz w:val="26"/>
        </w:rPr>
      </w:pPr>
    </w:p>
    <w:p w14:paraId="1C99213D" w14:textId="77777777" w:rsidR="00776FB4" w:rsidRDefault="0073215B">
      <w:pPr>
        <w:ind w:left="499" w:right="917"/>
        <w:jc w:val="center"/>
        <w:rPr>
          <w:b/>
          <w:sz w:val="16"/>
        </w:rPr>
      </w:pPr>
      <w:bookmarkStart w:id="182" w:name="_bookmark121"/>
      <w:bookmarkEnd w:id="182"/>
      <w:r>
        <w:rPr>
          <w:b/>
          <w:sz w:val="16"/>
          <w:lang w:val="id"/>
        </w:rPr>
        <w:t>Gambar 36: Berhenti Berbagi</w:t>
      </w:r>
    </w:p>
    <w:p w14:paraId="399CF1EF" w14:textId="77777777" w:rsidR="00776FB4" w:rsidRDefault="00776FB4">
      <w:pPr>
        <w:jc w:val="center"/>
        <w:rPr>
          <w:sz w:val="16"/>
        </w:rPr>
        <w:sectPr w:rsidR="00776FB4">
          <w:pgSz w:w="12240" w:h="15840"/>
          <w:pgMar w:top="0" w:right="420" w:bottom="840" w:left="840" w:header="0" w:footer="596" w:gutter="0"/>
          <w:cols w:space="720"/>
        </w:sectPr>
      </w:pPr>
    </w:p>
    <w:p w14:paraId="54FA3052" w14:textId="77777777" w:rsidR="00776FB4" w:rsidRDefault="00776FB4">
      <w:pPr>
        <w:pStyle w:val="BodyText"/>
        <w:rPr>
          <w:b/>
        </w:rPr>
      </w:pPr>
    </w:p>
    <w:p w14:paraId="1D1C931B" w14:textId="77777777" w:rsidR="00776FB4" w:rsidRDefault="00776FB4">
      <w:pPr>
        <w:pStyle w:val="BodyText"/>
        <w:rPr>
          <w:b/>
        </w:rPr>
      </w:pPr>
    </w:p>
    <w:p w14:paraId="6C443A10" w14:textId="77777777" w:rsidR="00776FB4" w:rsidRDefault="00776FB4">
      <w:pPr>
        <w:pStyle w:val="BodyText"/>
        <w:rPr>
          <w:b/>
        </w:rPr>
      </w:pPr>
    </w:p>
    <w:p w14:paraId="10746E0D" w14:textId="77777777" w:rsidR="00776FB4" w:rsidRDefault="00776FB4">
      <w:pPr>
        <w:pStyle w:val="BodyText"/>
        <w:rPr>
          <w:b/>
        </w:rPr>
      </w:pPr>
    </w:p>
    <w:p w14:paraId="5DAEB479" w14:textId="77777777" w:rsidR="00776FB4" w:rsidRDefault="00776FB4">
      <w:pPr>
        <w:pStyle w:val="BodyText"/>
        <w:rPr>
          <w:b/>
        </w:rPr>
      </w:pPr>
    </w:p>
    <w:p w14:paraId="124E784D" w14:textId="77777777" w:rsidR="00776FB4" w:rsidRDefault="00776FB4">
      <w:pPr>
        <w:pStyle w:val="BodyText"/>
        <w:spacing w:before="7"/>
        <w:rPr>
          <w:b/>
          <w:sz w:val="19"/>
        </w:rPr>
      </w:pPr>
    </w:p>
    <w:p w14:paraId="6769DC7D" w14:textId="5BE3DBD8" w:rsidR="00776FB4" w:rsidRDefault="00EB5BD3">
      <w:pPr>
        <w:spacing w:before="101"/>
        <w:ind w:left="600"/>
        <w:jc w:val="both"/>
        <w:rPr>
          <w:rFonts w:ascii="Caladea"/>
          <w:b/>
        </w:rPr>
      </w:pPr>
      <w:r>
        <w:rPr>
          <w:noProof/>
          <w:lang w:val="id"/>
        </w:rPr>
        <mc:AlternateContent>
          <mc:Choice Requires="wpg">
            <w:drawing>
              <wp:anchor distT="0" distB="0" distL="114300" distR="114300" simplePos="0" relativeHeight="482002432" behindDoc="1" locked="0" layoutInCell="1" allowOverlap="1" wp14:anchorId="3D326D6D" wp14:editId="11754BA6">
                <wp:simplePos x="0" y="0"/>
                <wp:positionH relativeFrom="page">
                  <wp:posOffset>4947920</wp:posOffset>
                </wp:positionH>
                <wp:positionV relativeFrom="paragraph">
                  <wp:posOffset>-873125</wp:posOffset>
                </wp:positionV>
                <wp:extent cx="2486660" cy="1817370"/>
                <wp:effectExtent l="0" t="0" r="0" b="0"/>
                <wp:wrapNone/>
                <wp:docPr id="944"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817370"/>
                          <a:chOff x="7792" y="-1375"/>
                          <a:chExt cx="3916" cy="2862"/>
                        </a:xfrm>
                      </wpg:grpSpPr>
                      <pic:pic xmlns:pic="http://schemas.openxmlformats.org/drawingml/2006/picture">
                        <pic:nvPicPr>
                          <pic:cNvPr id="945" name="Picture 5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76"/>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6" name="Picture 5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9273" y="1044"/>
                            <a:ext cx="518" cy="4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EAD32C2" id="Group 515" o:spid="_x0000_s1026" style="position:absolute;margin-left:389.6pt;margin-top:-68.75pt;width:195.8pt;height:143.1pt;z-index:-21314048;mso-position-horizontal-relative:page" coordorigin="7792,-1375" coordsize="3916,28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">
                <v:shape id="Picture 517" o:spid="_x0000_s1027" type="#_x0000_t75" style="position:absolute;left:7791;top:-137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">
                  <v:imagedata r:id="rId26" o:title=""/>
                </v:shape>
                <v:shape id="Picture 516" o:spid="_x0000_s1028" type="#_x0000_t75" style="position:absolute;left:9273;top:1044;width:518;height: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">
                  <v:imagedata r:id="rId148" o:title=""/>
                </v:shape>
                <w10:wrap anchorx="page"/>
              </v:group>
            </w:pict>
          </mc:Fallback>
        </mc:AlternateContent>
      </w:r>
      <w:bookmarkStart w:id="183" w:name="Switch_Sharing_Resource"/>
      <w:bookmarkStart w:id="184" w:name="_bookmark122"/>
      <w:bookmarkEnd w:id="183"/>
      <w:bookmarkEnd w:id="184"/>
      <w:r w:rsidR="0073215B">
        <w:rPr>
          <w:b/>
          <w:color w:val="000080"/>
          <w:lang w:val="id"/>
        </w:rPr>
        <w:t>Beralih Berbagi Sumber Daya</w:t>
      </w:r>
    </w:p>
    <w:p w14:paraId="633CA24A" w14:textId="77777777" w:rsidR="00776FB4" w:rsidRDefault="00776FB4">
      <w:pPr>
        <w:pStyle w:val="BodyText"/>
        <w:spacing w:before="6"/>
        <w:rPr>
          <w:rFonts w:ascii="Caladea"/>
          <w:b/>
          <w:sz w:val="28"/>
        </w:rPr>
      </w:pPr>
    </w:p>
    <w:p w14:paraId="282AECE4" w14:textId="77777777" w:rsidR="00776FB4" w:rsidRDefault="0073215B">
      <w:pPr>
        <w:pStyle w:val="BodyText"/>
        <w:ind w:left="600"/>
        <w:jc w:val="both"/>
      </w:pPr>
      <w:r>
        <w:rPr>
          <w:noProof/>
          <w:lang w:val="id"/>
        </w:rPr>
        <w:drawing>
          <wp:anchor distT="0" distB="0" distL="0" distR="0" simplePos="0" relativeHeight="482002944" behindDoc="1" locked="0" layoutInCell="1" allowOverlap="1" wp14:anchorId="529CC032" wp14:editId="62861095">
            <wp:simplePos x="0" y="0"/>
            <wp:positionH relativeFrom="page">
              <wp:posOffset>4084192</wp:posOffset>
            </wp:positionH>
            <wp:positionV relativeFrom="paragraph">
              <wp:posOffset>222502</wp:posOffset>
            </wp:positionV>
            <wp:extent cx="304393" cy="267334"/>
            <wp:effectExtent l="0" t="0" r="0" b="0"/>
            <wp:wrapNone/>
            <wp:docPr id="26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6.jpeg"/>
                    <pic:cNvPicPr/>
                  </pic:nvPicPr>
                  <pic:blipFill>
                    <a:blip r:embed="rId142" cstate="print"/>
                    <a:stretch>
                      <a:fillRect/>
                    </a:stretch>
                  </pic:blipFill>
                  <pic:spPr>
                    <a:xfrm>
                      <a:off x="0" y="0"/>
                      <a:ext cx="304393" cy="267334"/>
                    </a:xfrm>
                    <a:prstGeom prst="rect">
                      <a:avLst/>
                    </a:prstGeom>
                  </pic:spPr>
                </pic:pic>
              </a:graphicData>
            </a:graphic>
          </wp:anchor>
        </w:drawing>
      </w:r>
      <w:r>
        <w:rPr>
          <w:lang w:val="id"/>
        </w:rPr>
        <w:t xml:space="preserve">Jika penyaji ingin beralih berbagi </w:t>
      </w:r>
      <w:proofErr w:type="spellStart"/>
      <w:r>
        <w:rPr>
          <w:lang w:val="id"/>
        </w:rPr>
        <w:t>sumberdaya</w:t>
      </w:r>
      <w:proofErr w:type="spellEnd"/>
      <w:r>
        <w:rPr>
          <w:lang w:val="id"/>
        </w:rPr>
        <w:t xml:space="preserve"> (misalnya,  alihkan sumber daya berbagi dari aplikasi Word</w:t>
      </w:r>
    </w:p>
    <w:p w14:paraId="11CEB1E9" w14:textId="77777777" w:rsidR="00776FB4" w:rsidRDefault="00776FB4">
      <w:pPr>
        <w:pStyle w:val="BodyText"/>
        <w:rPr>
          <w:sz w:val="22"/>
        </w:rPr>
      </w:pPr>
    </w:p>
    <w:p w14:paraId="418BEB45" w14:textId="77777777" w:rsidR="00776FB4" w:rsidRDefault="0073215B">
      <w:pPr>
        <w:pStyle w:val="BodyText"/>
        <w:tabs>
          <w:tab w:val="left" w:pos="6175"/>
          <w:tab w:val="left" w:pos="8974"/>
        </w:tabs>
        <w:spacing w:before="127" w:line="357" w:lineRule="auto"/>
        <w:ind w:left="600" w:right="1013"/>
        <w:jc w:val="both"/>
      </w:pPr>
      <w:r>
        <w:rPr>
          <w:lang w:val="id"/>
        </w:rPr>
        <w:t xml:space="preserve">ke aplikasi  Excel),  penyaji    dapat  </w:t>
      </w:r>
      <w:proofErr w:type="spellStart"/>
      <w:r>
        <w:rPr>
          <w:lang w:val="id"/>
        </w:rPr>
        <w:t>mengklik</w:t>
      </w:r>
      <w:proofErr w:type="spellEnd"/>
      <w:r>
        <w:rPr>
          <w:lang w:val="id"/>
        </w:rPr>
        <w:t xml:space="preserve">  ikon</w:t>
      </w:r>
      <w:r>
        <w:rPr>
          <w:lang w:val="id"/>
        </w:rPr>
        <w:tab/>
        <w:t xml:space="preserve">dan memilih ikon   "Beralih".  </w:t>
      </w:r>
      <w:r>
        <w:rPr>
          <w:lang w:val="id"/>
        </w:rPr>
        <w:tab/>
        <w:t xml:space="preserve"> Kemudian,  penyaji perlu memilih aplikasi berbagi / desktop dan mengkonfirmasi untuk berbagi sumber daya, peserta lain akan  </w:t>
      </w:r>
      <w:r>
        <w:rPr>
          <w:spacing w:val="-3"/>
          <w:lang w:val="id"/>
        </w:rPr>
        <w:t xml:space="preserve">melihat </w:t>
      </w:r>
      <w:r>
        <w:rPr>
          <w:lang w:val="id"/>
        </w:rPr>
        <w:t xml:space="preserve"> konten berbagi baru oleh operasi  ini. </w:t>
      </w:r>
      <w:r>
        <w:rPr>
          <w:spacing w:val="-6"/>
          <w:lang w:val="id"/>
        </w:rPr>
        <w:t xml:space="preserve"> </w:t>
      </w:r>
    </w:p>
    <w:p w14:paraId="2FCD95AD" w14:textId="77777777" w:rsidR="00776FB4" w:rsidRDefault="00776FB4">
      <w:pPr>
        <w:pStyle w:val="BodyText"/>
        <w:spacing w:before="4"/>
        <w:rPr>
          <w:sz w:val="17"/>
        </w:rPr>
      </w:pPr>
    </w:p>
    <w:p w14:paraId="7CF3DEFE" w14:textId="77777777" w:rsidR="00776FB4" w:rsidRDefault="0073215B">
      <w:pPr>
        <w:ind w:left="600"/>
        <w:jc w:val="both"/>
        <w:rPr>
          <w:rFonts w:ascii="Caladea"/>
          <w:b/>
          <w:sz w:val="26"/>
        </w:rPr>
      </w:pPr>
      <w:bookmarkStart w:id="185" w:name="_bookmark123"/>
      <w:bookmarkEnd w:id="185"/>
      <w:r>
        <w:rPr>
          <w:b/>
          <w:color w:val="000080"/>
          <w:sz w:val="26"/>
          <w:lang w:val="id"/>
        </w:rPr>
        <w:t xml:space="preserve">Bagi </w:t>
      </w:r>
      <w:proofErr w:type="spellStart"/>
      <w:r>
        <w:rPr>
          <w:b/>
          <w:color w:val="000080"/>
          <w:sz w:val="26"/>
          <w:lang w:val="id"/>
        </w:rPr>
        <w:t>Whiteboard</w:t>
      </w:r>
      <w:proofErr w:type="spellEnd"/>
    </w:p>
    <w:p w14:paraId="32BEAB9D" w14:textId="77777777" w:rsidR="00776FB4" w:rsidRDefault="00776FB4">
      <w:pPr>
        <w:pStyle w:val="BodyText"/>
        <w:spacing w:before="7"/>
        <w:rPr>
          <w:rFonts w:ascii="Caladea"/>
          <w:b/>
          <w:sz w:val="26"/>
        </w:rPr>
      </w:pPr>
    </w:p>
    <w:p w14:paraId="57CA6AE5" w14:textId="77777777" w:rsidR="00776FB4" w:rsidRDefault="0073215B">
      <w:pPr>
        <w:pStyle w:val="BodyText"/>
        <w:ind w:left="600"/>
        <w:jc w:val="both"/>
      </w:pPr>
      <w:r>
        <w:rPr>
          <w:lang w:val="id"/>
        </w:rPr>
        <w:t>Pengguna dapat berbagi papan tulis dan menggunakan alat menggambar untuk mendemonstrasikan konten di papan tulis bersama.</w:t>
      </w:r>
    </w:p>
    <w:p w14:paraId="0B73AA43" w14:textId="77777777" w:rsidR="00776FB4" w:rsidRDefault="00776FB4">
      <w:pPr>
        <w:pStyle w:val="BodyText"/>
        <w:rPr>
          <w:sz w:val="28"/>
        </w:rPr>
      </w:pPr>
    </w:p>
    <w:p w14:paraId="6F57825C" w14:textId="77777777" w:rsidR="00776FB4" w:rsidRDefault="0073215B">
      <w:pPr>
        <w:pStyle w:val="ListParagraph"/>
        <w:numPr>
          <w:ilvl w:val="0"/>
          <w:numId w:val="87"/>
        </w:numPr>
        <w:tabs>
          <w:tab w:val="left" w:pos="1028"/>
          <w:tab w:val="left" w:pos="1029"/>
        </w:tabs>
        <w:ind w:hanging="429"/>
        <w:rPr>
          <w:sz w:val="20"/>
        </w:rPr>
      </w:pPr>
      <w:r>
        <w:rPr>
          <w:sz w:val="20"/>
          <w:lang w:val="id"/>
        </w:rPr>
        <w:t xml:space="preserve">Klik ikon </w:t>
      </w:r>
      <w:r>
        <w:rPr>
          <w:noProof/>
          <w:spacing w:val="-20"/>
          <w:position w:val="2"/>
          <w:sz w:val="20"/>
          <w:lang w:val="id"/>
        </w:rPr>
        <w:drawing>
          <wp:inline distT="0" distB="0" distL="0" distR="0" wp14:anchorId="4C371CD7" wp14:editId="795A2F7B">
            <wp:extent cx="225425" cy="218440"/>
            <wp:effectExtent l="0" t="0" r="0" b="0"/>
            <wp:docPr id="26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94.jpeg"/>
                    <pic:cNvPicPr/>
                  </pic:nvPicPr>
                  <pic:blipFill>
                    <a:blip r:embed="rId140" cstate="print"/>
                    <a:stretch>
                      <a:fillRect/>
                    </a:stretch>
                  </pic:blipFill>
                  <pic:spPr>
                    <a:xfrm>
                      <a:off x="0" y="0"/>
                      <a:ext cx="225425" cy="218440"/>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0B310234" w14:textId="77777777" w:rsidR="00776FB4" w:rsidRDefault="0073215B">
      <w:pPr>
        <w:pStyle w:val="ListParagraph"/>
        <w:numPr>
          <w:ilvl w:val="0"/>
          <w:numId w:val="87"/>
        </w:numPr>
        <w:tabs>
          <w:tab w:val="left" w:pos="1028"/>
          <w:tab w:val="left" w:pos="1029"/>
        </w:tabs>
        <w:spacing w:before="267"/>
        <w:ind w:hanging="429"/>
        <w:rPr>
          <w:sz w:val="20"/>
        </w:rPr>
      </w:pPr>
      <w:r>
        <w:rPr>
          <w:sz w:val="20"/>
          <w:lang w:val="id"/>
        </w:rPr>
        <w:t>Pilih papan tulis</w:t>
      </w:r>
      <w:r>
        <w:rPr>
          <w:noProof/>
          <w:spacing w:val="-13"/>
          <w:sz w:val="20"/>
          <w:lang w:val="id"/>
        </w:rPr>
        <w:drawing>
          <wp:inline distT="0" distB="0" distL="0" distR="0" wp14:anchorId="13DC778C" wp14:editId="0BE30510">
            <wp:extent cx="342900" cy="320675"/>
            <wp:effectExtent l="0" t="0" r="0" b="0"/>
            <wp:docPr id="26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01.jpeg"/>
                    <pic:cNvPicPr/>
                  </pic:nvPicPr>
                  <pic:blipFill>
                    <a:blip r:embed="rId149" cstate="print"/>
                    <a:stretch>
                      <a:fillRect/>
                    </a:stretch>
                  </pic:blipFill>
                  <pic:spPr>
                    <a:xfrm>
                      <a:off x="0" y="0"/>
                      <a:ext cx="342900" cy="320675"/>
                    </a:xfrm>
                    <a:prstGeom prst="rect">
                      <a:avLst/>
                    </a:prstGeom>
                  </pic:spPr>
                </pic:pic>
              </a:graphicData>
            </a:graphic>
          </wp:inline>
        </w:drawing>
      </w:r>
      <w:r>
        <w:rPr>
          <w:sz w:val="20"/>
          <w:lang w:val="id"/>
        </w:rPr>
        <w:t xml:space="preserve"> bersama.</w:t>
      </w:r>
    </w:p>
    <w:p w14:paraId="722E4540" w14:textId="77777777" w:rsidR="00776FB4" w:rsidRDefault="0073215B">
      <w:pPr>
        <w:pStyle w:val="ListParagraph"/>
        <w:numPr>
          <w:ilvl w:val="0"/>
          <w:numId w:val="87"/>
        </w:numPr>
        <w:tabs>
          <w:tab w:val="left" w:pos="1028"/>
          <w:tab w:val="left" w:pos="1029"/>
        </w:tabs>
        <w:spacing w:before="212" w:line="350" w:lineRule="auto"/>
        <w:ind w:left="1032" w:right="1017" w:hanging="433"/>
        <w:rPr>
          <w:sz w:val="20"/>
        </w:rPr>
      </w:pPr>
      <w:r>
        <w:rPr>
          <w:noProof/>
          <w:lang w:val="id"/>
        </w:rPr>
        <w:drawing>
          <wp:anchor distT="0" distB="0" distL="0" distR="0" simplePos="0" relativeHeight="144" behindDoc="0" locked="0" layoutInCell="1" allowOverlap="1" wp14:anchorId="1F45EA11" wp14:editId="58314AF1">
            <wp:simplePos x="0" y="0"/>
            <wp:positionH relativeFrom="page">
              <wp:posOffset>1572260</wp:posOffset>
            </wp:positionH>
            <wp:positionV relativeFrom="paragraph">
              <wp:posOffset>621663</wp:posOffset>
            </wp:positionV>
            <wp:extent cx="4619625" cy="361950"/>
            <wp:effectExtent l="0" t="0" r="0" b="0"/>
            <wp:wrapTopAndBottom/>
            <wp:docPr id="269"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02.png"/>
                    <pic:cNvPicPr/>
                  </pic:nvPicPr>
                  <pic:blipFill>
                    <a:blip r:embed="rId150" cstate="print"/>
                    <a:stretch>
                      <a:fillRect/>
                    </a:stretch>
                  </pic:blipFill>
                  <pic:spPr>
                    <a:xfrm>
                      <a:off x="0" y="0"/>
                      <a:ext cx="4619625" cy="361950"/>
                    </a:xfrm>
                    <a:prstGeom prst="rect">
                      <a:avLst/>
                    </a:prstGeom>
                  </pic:spPr>
                </pic:pic>
              </a:graphicData>
            </a:graphic>
          </wp:anchor>
        </w:drawing>
      </w:r>
      <w:r>
        <w:rPr>
          <w:sz w:val="20"/>
          <w:lang w:val="id"/>
        </w:rPr>
        <w:t xml:space="preserve">Masukkan halaman papan tulis bersama, pengguna bisa </w:t>
      </w:r>
      <w:r>
        <w:rPr>
          <w:spacing w:val="-3"/>
          <w:sz w:val="20"/>
          <w:lang w:val="id"/>
        </w:rPr>
        <w:t xml:space="preserve">menggunakan </w:t>
      </w:r>
      <w:r>
        <w:rPr>
          <w:lang w:val="id"/>
        </w:rPr>
        <w:t xml:space="preserve"> </w:t>
      </w:r>
      <w:proofErr w:type="spellStart"/>
      <w:r>
        <w:rPr>
          <w:sz w:val="20"/>
          <w:lang w:val="id"/>
        </w:rPr>
        <w:t>toolbar</w:t>
      </w:r>
      <w:proofErr w:type="spellEnd"/>
      <w:r>
        <w:rPr>
          <w:sz w:val="20"/>
          <w:lang w:val="id"/>
        </w:rPr>
        <w:t xml:space="preserve"> gambar berikut untuk menggambar di</w:t>
      </w:r>
      <w:r>
        <w:rPr>
          <w:lang w:val="id"/>
        </w:rPr>
        <w:t xml:space="preserve"> papan</w:t>
      </w:r>
      <w:r>
        <w:rPr>
          <w:sz w:val="20"/>
          <w:lang w:val="id"/>
        </w:rPr>
        <w:t xml:space="preserve"> tulis bersama:</w:t>
      </w:r>
    </w:p>
    <w:p w14:paraId="7423A993" w14:textId="77777777" w:rsidR="00776FB4" w:rsidRDefault="00776FB4">
      <w:pPr>
        <w:pStyle w:val="BodyText"/>
        <w:spacing w:before="2"/>
        <w:rPr>
          <w:sz w:val="17"/>
        </w:rPr>
      </w:pPr>
    </w:p>
    <w:p w14:paraId="172D5A06" w14:textId="77777777" w:rsidR="00776FB4" w:rsidRDefault="0073215B">
      <w:pPr>
        <w:spacing w:before="1"/>
        <w:ind w:left="493" w:right="917"/>
        <w:jc w:val="center"/>
        <w:rPr>
          <w:b/>
          <w:sz w:val="16"/>
        </w:rPr>
      </w:pPr>
      <w:bookmarkStart w:id="186" w:name="_bookmark124"/>
      <w:bookmarkEnd w:id="186"/>
      <w:r>
        <w:rPr>
          <w:b/>
          <w:sz w:val="16"/>
          <w:lang w:val="id"/>
        </w:rPr>
        <w:t xml:space="preserve">Gambar 37: </w:t>
      </w:r>
      <w:proofErr w:type="spellStart"/>
      <w:r>
        <w:rPr>
          <w:b/>
          <w:sz w:val="16"/>
          <w:lang w:val="id"/>
        </w:rPr>
        <w:t>Toolbar</w:t>
      </w:r>
      <w:proofErr w:type="spellEnd"/>
      <w:r>
        <w:rPr>
          <w:b/>
          <w:sz w:val="16"/>
          <w:lang w:val="id"/>
        </w:rPr>
        <w:t xml:space="preserve"> Papan Tulis</w:t>
      </w:r>
    </w:p>
    <w:p w14:paraId="41E36821" w14:textId="77777777" w:rsidR="00776FB4" w:rsidRDefault="00776FB4">
      <w:pPr>
        <w:pStyle w:val="BodyText"/>
        <w:spacing w:before="10"/>
        <w:rPr>
          <w:b/>
          <w:sz w:val="25"/>
        </w:rPr>
      </w:pPr>
    </w:p>
    <w:p w14:paraId="4C1E8C8F" w14:textId="77777777" w:rsidR="00776FB4" w:rsidRDefault="0073215B">
      <w:pPr>
        <w:tabs>
          <w:tab w:val="left" w:pos="1019"/>
        </w:tabs>
        <w:ind w:left="600"/>
        <w:rPr>
          <w:sz w:val="20"/>
        </w:rPr>
      </w:pPr>
      <w:r>
        <w:rPr>
          <w:sz w:val="21"/>
          <w:lang w:val="id"/>
        </w:rPr>
        <w:t></w:t>
      </w:r>
      <w:r>
        <w:rPr>
          <w:sz w:val="21"/>
          <w:lang w:val="id"/>
        </w:rPr>
        <w:tab/>
      </w:r>
      <w:r>
        <w:rPr>
          <w:noProof/>
          <w:position w:val="1"/>
          <w:sz w:val="21"/>
          <w:lang w:val="id"/>
        </w:rPr>
        <w:drawing>
          <wp:inline distT="0" distB="0" distL="0" distR="0" wp14:anchorId="7614E54D" wp14:editId="1AADAE71">
            <wp:extent cx="381000" cy="276225"/>
            <wp:effectExtent l="0" t="0" r="0" b="0"/>
            <wp:docPr id="27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3.png"/>
                    <pic:cNvPicPr/>
                  </pic:nvPicPr>
                  <pic:blipFill>
                    <a:blip r:embed="rId151" cstate="print"/>
                    <a:stretch>
                      <a:fillRect/>
                    </a:stretch>
                  </pic:blipFill>
                  <pic:spPr>
                    <a:xfrm>
                      <a:off x="0" y="0"/>
                      <a:ext cx="381000" cy="276225"/>
                    </a:xfrm>
                    <a:prstGeom prst="rect">
                      <a:avLst/>
                    </a:prstGeom>
                  </pic:spPr>
                </pic:pic>
              </a:graphicData>
            </a:graphic>
          </wp:inline>
        </w:drawing>
      </w:r>
      <w:r>
        <w:rPr>
          <w:b/>
          <w:sz w:val="20"/>
          <w:lang w:val="id"/>
        </w:rPr>
        <w:t xml:space="preserve"> </w:t>
      </w:r>
      <w:proofErr w:type="spellStart"/>
      <w:r>
        <w:rPr>
          <w:b/>
          <w:sz w:val="20"/>
          <w:lang w:val="id"/>
        </w:rPr>
        <w:t>Format:</w:t>
      </w:r>
      <w:r>
        <w:rPr>
          <w:sz w:val="20"/>
          <w:lang w:val="id"/>
        </w:rPr>
        <w:t>Atur</w:t>
      </w:r>
      <w:proofErr w:type="spellEnd"/>
      <w:r>
        <w:rPr>
          <w:sz w:val="20"/>
          <w:lang w:val="id"/>
        </w:rPr>
        <w:t xml:space="preserve"> warna dan ketebalan</w:t>
      </w:r>
      <w:r>
        <w:rPr>
          <w:lang w:val="id"/>
        </w:rPr>
        <w:t xml:space="preserve"> </w:t>
      </w:r>
      <w:r>
        <w:rPr>
          <w:sz w:val="20"/>
          <w:lang w:val="id"/>
        </w:rPr>
        <w:t xml:space="preserve"> kuas.</w:t>
      </w:r>
    </w:p>
    <w:p w14:paraId="4B032A3B" w14:textId="77777777" w:rsidR="00776FB4" w:rsidRDefault="0073215B">
      <w:pPr>
        <w:pStyle w:val="BodyText"/>
        <w:tabs>
          <w:tab w:val="left" w:pos="1019"/>
        </w:tabs>
        <w:spacing w:before="226"/>
        <w:ind w:left="600"/>
      </w:pPr>
      <w:r>
        <w:rPr>
          <w:sz w:val="21"/>
          <w:lang w:val="id"/>
        </w:rPr>
        <w:t xml:space="preserve"> </w:t>
      </w:r>
      <w:proofErr w:type="spellStart"/>
      <w:r>
        <w:rPr>
          <w:sz w:val="21"/>
          <w:lang w:val="id"/>
        </w:rPr>
        <w:t>Brush</w:t>
      </w:r>
      <w:proofErr w:type="spellEnd"/>
      <w:r>
        <w:rPr>
          <w:sz w:val="21"/>
          <w:lang w:val="id"/>
        </w:rPr>
        <w:tab/>
      </w:r>
      <w:r>
        <w:rPr>
          <w:noProof/>
          <w:position w:val="1"/>
          <w:sz w:val="21"/>
          <w:lang w:val="id"/>
        </w:rPr>
        <w:drawing>
          <wp:inline distT="0" distB="0" distL="0" distR="0" wp14:anchorId="1409D515" wp14:editId="58404AAA">
            <wp:extent cx="314325" cy="314325"/>
            <wp:effectExtent l="0" t="0" r="0" b="0"/>
            <wp:docPr id="27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proofErr w:type="spellStart"/>
      <w:r>
        <w:rPr>
          <w:b/>
          <w:spacing w:val="-4"/>
          <w:lang w:val="id"/>
        </w:rPr>
        <w:t>Type</w:t>
      </w:r>
      <w:proofErr w:type="spellEnd"/>
      <w:r>
        <w:rPr>
          <w:spacing w:val="-4"/>
          <w:lang w:val="id"/>
        </w:rPr>
        <w:t xml:space="preserve">: </w:t>
      </w:r>
      <w:r>
        <w:rPr>
          <w:lang w:val="id"/>
        </w:rPr>
        <w:t xml:space="preserve">Pilih jenis kuas antara kuas, garis lurus, persegi, bulat, dan </w:t>
      </w:r>
      <w:r>
        <w:rPr>
          <w:spacing w:val="-4"/>
          <w:lang w:val="id"/>
        </w:rPr>
        <w:t xml:space="preserve"> panah.</w:t>
      </w:r>
    </w:p>
    <w:p w14:paraId="537802EF" w14:textId="77777777" w:rsidR="00776FB4" w:rsidRDefault="0073215B">
      <w:pPr>
        <w:tabs>
          <w:tab w:val="left" w:pos="1019"/>
        </w:tabs>
        <w:spacing w:before="177"/>
        <w:ind w:left="600"/>
        <w:rPr>
          <w:sz w:val="20"/>
        </w:rPr>
      </w:pPr>
      <w:r>
        <w:rPr>
          <w:sz w:val="21"/>
          <w:lang w:val="id"/>
        </w:rPr>
        <w:t> Teks</w:t>
      </w:r>
      <w:r>
        <w:rPr>
          <w:sz w:val="21"/>
          <w:lang w:val="id"/>
        </w:rPr>
        <w:tab/>
      </w:r>
      <w:r>
        <w:rPr>
          <w:noProof/>
          <w:position w:val="1"/>
          <w:sz w:val="21"/>
          <w:lang w:val="id"/>
        </w:rPr>
        <w:drawing>
          <wp:inline distT="0" distB="0" distL="0" distR="0" wp14:anchorId="357D32E6" wp14:editId="1F1684E9">
            <wp:extent cx="304800" cy="333375"/>
            <wp:effectExtent l="0" t="0" r="0" b="0"/>
            <wp:docPr id="27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5.png"/>
                    <pic:cNvPicPr/>
                  </pic:nvPicPr>
                  <pic:blipFill>
                    <a:blip r:embed="rId153" cstate="print"/>
                    <a:stretch>
                      <a:fillRect/>
                    </a:stretch>
                  </pic:blipFill>
                  <pic:spPr>
                    <a:xfrm>
                      <a:off x="0" y="0"/>
                      <a:ext cx="304800" cy="333375"/>
                    </a:xfrm>
                    <a:prstGeom prst="rect">
                      <a:avLst/>
                    </a:prstGeom>
                  </pic:spPr>
                </pic:pic>
              </a:graphicData>
            </a:graphic>
          </wp:inline>
        </w:drawing>
      </w:r>
      <w:r>
        <w:rPr>
          <w:b/>
          <w:spacing w:val="-4"/>
          <w:sz w:val="20"/>
          <w:lang w:val="id"/>
        </w:rPr>
        <w:t xml:space="preserve"> </w:t>
      </w:r>
      <w:r>
        <w:rPr>
          <w:spacing w:val="-4"/>
          <w:sz w:val="20"/>
          <w:lang w:val="id"/>
        </w:rPr>
        <w:t xml:space="preserve">: </w:t>
      </w:r>
      <w:r>
        <w:rPr>
          <w:lang w:val="id"/>
        </w:rPr>
        <w:t xml:space="preserve"> </w:t>
      </w:r>
      <w:r>
        <w:rPr>
          <w:sz w:val="20"/>
          <w:lang w:val="id"/>
        </w:rPr>
        <w:t>Pilih untuk</w:t>
      </w:r>
      <w:r>
        <w:rPr>
          <w:lang w:val="id"/>
        </w:rPr>
        <w:t xml:space="preserve"> menyisipkan</w:t>
      </w:r>
      <w:r>
        <w:rPr>
          <w:sz w:val="20"/>
          <w:lang w:val="id"/>
        </w:rPr>
        <w:t xml:space="preserve"> teks.</w:t>
      </w:r>
    </w:p>
    <w:p w14:paraId="3E155B13" w14:textId="77777777" w:rsidR="00776FB4" w:rsidRDefault="0073215B">
      <w:pPr>
        <w:tabs>
          <w:tab w:val="left" w:pos="1019"/>
        </w:tabs>
        <w:spacing w:before="193"/>
        <w:ind w:left="600"/>
        <w:rPr>
          <w:sz w:val="20"/>
        </w:rPr>
      </w:pPr>
      <w:r>
        <w:rPr>
          <w:sz w:val="21"/>
          <w:lang w:val="id"/>
        </w:rPr>
        <w:t></w:t>
      </w:r>
      <w:r>
        <w:rPr>
          <w:sz w:val="21"/>
          <w:lang w:val="id"/>
        </w:rPr>
        <w:tab/>
      </w:r>
      <w:r>
        <w:rPr>
          <w:noProof/>
          <w:position w:val="2"/>
          <w:sz w:val="21"/>
          <w:lang w:val="id"/>
        </w:rPr>
        <w:drawing>
          <wp:inline distT="0" distB="0" distL="0" distR="0" wp14:anchorId="3DF5B2F0" wp14:editId="15DE884B">
            <wp:extent cx="257175" cy="295275"/>
            <wp:effectExtent l="0" t="0" r="0" b="0"/>
            <wp:docPr id="277"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w:t>
      </w:r>
      <w:proofErr w:type="spellStart"/>
      <w:r>
        <w:rPr>
          <w:b/>
          <w:sz w:val="20"/>
          <w:lang w:val="id"/>
        </w:rPr>
        <w:t>Eraser</w:t>
      </w:r>
      <w:proofErr w:type="spellEnd"/>
      <w:r>
        <w:rPr>
          <w:sz w:val="20"/>
          <w:lang w:val="id"/>
        </w:rPr>
        <w:t>: Pilih dan hapus apa pun pada gambar.</w:t>
      </w:r>
    </w:p>
    <w:p w14:paraId="5453AFFC" w14:textId="77777777" w:rsidR="00776FB4" w:rsidRDefault="0073215B">
      <w:pPr>
        <w:tabs>
          <w:tab w:val="left" w:pos="1019"/>
        </w:tabs>
        <w:spacing w:before="206"/>
        <w:ind w:left="600"/>
        <w:rPr>
          <w:sz w:val="20"/>
        </w:rPr>
      </w:pPr>
      <w:r>
        <w:rPr>
          <w:sz w:val="21"/>
          <w:lang w:val="id"/>
        </w:rPr>
        <w:t></w:t>
      </w:r>
      <w:r>
        <w:rPr>
          <w:sz w:val="21"/>
          <w:lang w:val="id"/>
        </w:rPr>
        <w:tab/>
      </w:r>
      <w:r>
        <w:rPr>
          <w:noProof/>
          <w:position w:val="2"/>
          <w:sz w:val="21"/>
          <w:lang w:val="id"/>
        </w:rPr>
        <w:drawing>
          <wp:inline distT="0" distB="0" distL="0" distR="0" wp14:anchorId="151F5654" wp14:editId="6E3F8704">
            <wp:extent cx="323850" cy="314325"/>
            <wp:effectExtent l="0" t="0" r="0" b="0"/>
            <wp:docPr id="27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7.png"/>
                    <pic:cNvPicPr/>
                  </pic:nvPicPr>
                  <pic:blipFill>
                    <a:blip r:embed="rId155" cstate="print"/>
                    <a:stretch>
                      <a:fillRect/>
                    </a:stretch>
                  </pic:blipFill>
                  <pic:spPr>
                    <a:xfrm>
                      <a:off x="0" y="0"/>
                      <a:ext cx="323850" cy="314325"/>
                    </a:xfrm>
                    <a:prstGeom prst="rect">
                      <a:avLst/>
                    </a:prstGeom>
                  </pic:spPr>
                </pic:pic>
              </a:graphicData>
            </a:graphic>
          </wp:inline>
        </w:drawing>
      </w:r>
      <w:r>
        <w:rPr>
          <w:b/>
          <w:sz w:val="20"/>
          <w:lang w:val="id"/>
        </w:rPr>
        <w:t xml:space="preserve"> Latar Belakang</w:t>
      </w:r>
      <w:r>
        <w:rPr>
          <w:lang w:val="id"/>
        </w:rPr>
        <w:t xml:space="preserve">: Unggah </w:t>
      </w:r>
      <w:proofErr w:type="spellStart"/>
      <w:r>
        <w:rPr>
          <w:lang w:val="id"/>
        </w:rPr>
        <w:t>gambar</w:t>
      </w:r>
      <w:r>
        <w:rPr>
          <w:sz w:val="20"/>
          <w:lang w:val="id"/>
        </w:rPr>
        <w:t>untuk</w:t>
      </w:r>
      <w:proofErr w:type="spellEnd"/>
      <w:r>
        <w:rPr>
          <w:sz w:val="20"/>
          <w:lang w:val="id"/>
        </w:rPr>
        <w:t xml:space="preserve"> demonstrasi</w:t>
      </w:r>
      <w:r>
        <w:rPr>
          <w:lang w:val="id"/>
        </w:rPr>
        <w:t xml:space="preserve"> </w:t>
      </w:r>
      <w:r>
        <w:rPr>
          <w:sz w:val="20"/>
          <w:lang w:val="id"/>
        </w:rPr>
        <w:t xml:space="preserve"> gambar.</w:t>
      </w:r>
    </w:p>
    <w:p w14:paraId="29932659" w14:textId="77777777" w:rsidR="00776FB4" w:rsidRDefault="0073215B">
      <w:pPr>
        <w:pStyle w:val="BodyText"/>
        <w:tabs>
          <w:tab w:val="left" w:pos="1019"/>
        </w:tabs>
        <w:spacing w:before="236"/>
        <w:ind w:left="600"/>
      </w:pPr>
      <w:r>
        <w:rPr>
          <w:lang w:val="id"/>
        </w:rPr>
        <w:t></w:t>
      </w:r>
      <w:r>
        <w:rPr>
          <w:lang w:val="id"/>
        </w:rPr>
        <w:tab/>
      </w:r>
      <w:r>
        <w:rPr>
          <w:noProof/>
          <w:lang w:val="id"/>
        </w:rPr>
        <w:drawing>
          <wp:inline distT="0" distB="0" distL="0" distR="0" wp14:anchorId="162B8EA1" wp14:editId="200B78CD">
            <wp:extent cx="276225" cy="266700"/>
            <wp:effectExtent l="0" t="0" r="0" b="0"/>
            <wp:docPr id="28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8.png"/>
                    <pic:cNvPicPr/>
                  </pic:nvPicPr>
                  <pic:blipFill>
                    <a:blip r:embed="rId156" cstate="print"/>
                    <a:stretch>
                      <a:fillRect/>
                    </a:stretch>
                  </pic:blipFill>
                  <pic:spPr>
                    <a:xfrm>
                      <a:off x="0" y="0"/>
                      <a:ext cx="276225" cy="266700"/>
                    </a:xfrm>
                    <a:prstGeom prst="rect">
                      <a:avLst/>
                    </a:prstGeom>
                  </pic:spPr>
                </pic:pic>
              </a:graphicData>
            </a:graphic>
          </wp:inline>
        </w:drawing>
      </w:r>
      <w:r>
        <w:rPr>
          <w:b/>
          <w:lang w:val="id"/>
        </w:rPr>
        <w:t xml:space="preserve"> Batalkan</w:t>
      </w:r>
      <w:r>
        <w:rPr>
          <w:lang w:val="id"/>
        </w:rPr>
        <w:t>: Membatalkan gambar dari langkah  sebelumnya.</w:t>
      </w:r>
    </w:p>
    <w:p w14:paraId="0D32E8F8" w14:textId="77777777" w:rsidR="00776FB4" w:rsidRDefault="0073215B">
      <w:pPr>
        <w:tabs>
          <w:tab w:val="left" w:pos="1019"/>
        </w:tabs>
        <w:spacing w:before="252"/>
        <w:ind w:left="600"/>
        <w:rPr>
          <w:sz w:val="20"/>
        </w:rPr>
      </w:pPr>
      <w:r>
        <w:rPr>
          <w:sz w:val="21"/>
          <w:lang w:val="id"/>
        </w:rPr>
        <w:t></w:t>
      </w:r>
      <w:r>
        <w:rPr>
          <w:sz w:val="21"/>
          <w:lang w:val="id"/>
        </w:rPr>
        <w:tab/>
      </w:r>
      <w:r>
        <w:rPr>
          <w:noProof/>
          <w:position w:val="2"/>
          <w:sz w:val="21"/>
          <w:lang w:val="id"/>
        </w:rPr>
        <w:drawing>
          <wp:inline distT="0" distB="0" distL="0" distR="0" wp14:anchorId="732620CB" wp14:editId="18C50129">
            <wp:extent cx="285750" cy="295274"/>
            <wp:effectExtent l="0" t="0" r="0" b="0"/>
            <wp:docPr id="28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09.png"/>
                    <pic:cNvPicPr/>
                  </pic:nvPicPr>
                  <pic:blipFill>
                    <a:blip r:embed="rId157" cstate="print"/>
                    <a:stretch>
                      <a:fillRect/>
                    </a:stretch>
                  </pic:blipFill>
                  <pic:spPr>
                    <a:xfrm>
                      <a:off x="0" y="0"/>
                      <a:ext cx="285750" cy="295274"/>
                    </a:xfrm>
                    <a:prstGeom prst="rect">
                      <a:avLst/>
                    </a:prstGeom>
                  </pic:spPr>
                </pic:pic>
              </a:graphicData>
            </a:graphic>
          </wp:inline>
        </w:drawing>
      </w:r>
      <w:r>
        <w:rPr>
          <w:b/>
          <w:sz w:val="20"/>
          <w:lang w:val="id"/>
        </w:rPr>
        <w:t xml:space="preserve"> Ulangi</w:t>
      </w:r>
      <w:r>
        <w:rPr>
          <w:sz w:val="20"/>
          <w:lang w:val="id"/>
        </w:rPr>
        <w:t>: Pulihkan gambar dari langkah</w:t>
      </w:r>
      <w:r>
        <w:rPr>
          <w:lang w:val="id"/>
        </w:rPr>
        <w:t xml:space="preserve"> </w:t>
      </w:r>
      <w:r>
        <w:rPr>
          <w:sz w:val="20"/>
          <w:lang w:val="id"/>
        </w:rPr>
        <w:t xml:space="preserve"> sebelumnya.</w:t>
      </w:r>
    </w:p>
    <w:p w14:paraId="75203441" w14:textId="77777777" w:rsidR="00776FB4" w:rsidRDefault="0073215B">
      <w:pPr>
        <w:pStyle w:val="BodyText"/>
        <w:tabs>
          <w:tab w:val="left" w:pos="1019"/>
        </w:tabs>
        <w:spacing w:before="220"/>
        <w:ind w:left="600"/>
      </w:pPr>
      <w:r>
        <w:rPr>
          <w:lang w:val="id"/>
        </w:rPr>
        <w:lastRenderedPageBreak/>
        <w:t> Kosong</w:t>
      </w:r>
      <w:r>
        <w:rPr>
          <w:lang w:val="id"/>
        </w:rPr>
        <w:tab/>
      </w:r>
      <w:r>
        <w:rPr>
          <w:noProof/>
          <w:position w:val="2"/>
          <w:lang w:val="id"/>
        </w:rPr>
        <w:drawing>
          <wp:inline distT="0" distB="0" distL="0" distR="0" wp14:anchorId="58CA4DA5" wp14:editId="6411A548">
            <wp:extent cx="285750" cy="295275"/>
            <wp:effectExtent l="0" t="0" r="0" b="0"/>
            <wp:docPr id="28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xml:space="preserve">: </w:t>
      </w:r>
      <w:r>
        <w:rPr>
          <w:spacing w:val="-3"/>
          <w:lang w:val="id"/>
        </w:rPr>
        <w:t xml:space="preserve"> </w:t>
      </w:r>
      <w:r>
        <w:rPr>
          <w:lang w:val="id"/>
        </w:rPr>
        <w:t xml:space="preserve">  Semua  gambar    di  papan  tulis bersama dibersihkan,    serta  gambar  latar    belakang.</w:t>
      </w:r>
    </w:p>
    <w:p w14:paraId="6F818A5C" w14:textId="77777777" w:rsidR="00776FB4" w:rsidRDefault="00776FB4">
      <w:pPr>
        <w:sectPr w:rsidR="00776FB4">
          <w:pgSz w:w="12240" w:h="15840"/>
          <w:pgMar w:top="0" w:right="420" w:bottom="840" w:left="840" w:header="0" w:footer="596" w:gutter="0"/>
          <w:cols w:space="720"/>
        </w:sectPr>
      </w:pPr>
    </w:p>
    <w:p w14:paraId="57A5E93A" w14:textId="77777777" w:rsidR="00776FB4" w:rsidRDefault="00776FB4">
      <w:pPr>
        <w:pStyle w:val="BodyText"/>
      </w:pPr>
    </w:p>
    <w:p w14:paraId="12F12F03" w14:textId="77777777" w:rsidR="00776FB4" w:rsidRDefault="00776FB4">
      <w:pPr>
        <w:pStyle w:val="BodyText"/>
      </w:pPr>
    </w:p>
    <w:p w14:paraId="49A550DE" w14:textId="77777777" w:rsidR="00776FB4" w:rsidRDefault="00776FB4">
      <w:pPr>
        <w:pStyle w:val="BodyText"/>
      </w:pPr>
    </w:p>
    <w:p w14:paraId="661C3920" w14:textId="77777777" w:rsidR="00776FB4" w:rsidRDefault="00776FB4">
      <w:pPr>
        <w:pStyle w:val="BodyText"/>
      </w:pPr>
    </w:p>
    <w:p w14:paraId="63C870B7" w14:textId="77777777" w:rsidR="00776FB4" w:rsidRDefault="00776FB4">
      <w:pPr>
        <w:pStyle w:val="BodyText"/>
      </w:pPr>
    </w:p>
    <w:p w14:paraId="1B99127F" w14:textId="77777777" w:rsidR="00776FB4" w:rsidRDefault="00776FB4">
      <w:pPr>
        <w:pStyle w:val="BodyText"/>
      </w:pPr>
    </w:p>
    <w:p w14:paraId="5A6748D5" w14:textId="77777777" w:rsidR="00776FB4" w:rsidRDefault="00776FB4">
      <w:pPr>
        <w:pStyle w:val="BodyText"/>
        <w:spacing w:before="2"/>
        <w:rPr>
          <w:sz w:val="24"/>
        </w:rPr>
      </w:pPr>
    </w:p>
    <w:p w14:paraId="47620425" w14:textId="77777777" w:rsidR="00776FB4" w:rsidRDefault="0073215B">
      <w:pPr>
        <w:pStyle w:val="ListParagraph"/>
        <w:numPr>
          <w:ilvl w:val="0"/>
          <w:numId w:val="86"/>
        </w:numPr>
        <w:tabs>
          <w:tab w:val="left" w:pos="1863"/>
          <w:tab w:val="left" w:pos="1864"/>
        </w:tabs>
        <w:spacing w:before="94" w:line="362" w:lineRule="auto"/>
        <w:ind w:right="1012" w:hanging="423"/>
        <w:rPr>
          <w:rFonts w:ascii="Wingdings" w:hAnsi="Wingdings"/>
          <w:sz w:val="20"/>
        </w:rPr>
      </w:pPr>
      <w:r>
        <w:rPr>
          <w:noProof/>
          <w:lang w:val="id"/>
        </w:rPr>
        <w:drawing>
          <wp:anchor distT="0" distB="0" distL="0" distR="0" simplePos="0" relativeHeight="482003968" behindDoc="1" locked="0" layoutInCell="1" allowOverlap="1" wp14:anchorId="13FE9C0B" wp14:editId="29B50027">
            <wp:simplePos x="0" y="0"/>
            <wp:positionH relativeFrom="page">
              <wp:posOffset>4947758</wp:posOffset>
            </wp:positionH>
            <wp:positionV relativeFrom="paragraph">
              <wp:posOffset>-1052971</wp:posOffset>
            </wp:positionV>
            <wp:extent cx="2486187" cy="1512570"/>
            <wp:effectExtent l="0" t="0" r="0" b="0"/>
            <wp:wrapNone/>
            <wp:docPr id="28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04480" behindDoc="1" locked="0" layoutInCell="1" allowOverlap="1" wp14:anchorId="1FD3ADD0" wp14:editId="16BFCFA5">
            <wp:simplePos x="0" y="0"/>
            <wp:positionH relativeFrom="page">
              <wp:posOffset>1181100</wp:posOffset>
            </wp:positionH>
            <wp:positionV relativeFrom="paragraph">
              <wp:posOffset>-97474</wp:posOffset>
            </wp:positionV>
            <wp:extent cx="311784" cy="276148"/>
            <wp:effectExtent l="0" t="0" r="0" b="0"/>
            <wp:wrapNone/>
            <wp:docPr id="28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11.png"/>
                    <pic:cNvPicPr/>
                  </pic:nvPicPr>
                  <pic:blipFill>
                    <a:blip r:embed="rId159" cstate="print"/>
                    <a:stretch>
                      <a:fillRect/>
                    </a:stretch>
                  </pic:blipFill>
                  <pic:spPr>
                    <a:xfrm>
                      <a:off x="0" y="0"/>
                      <a:ext cx="311784" cy="276148"/>
                    </a:xfrm>
                    <a:prstGeom prst="rect">
                      <a:avLst/>
                    </a:prstGeom>
                  </pic:spPr>
                </pic:pic>
              </a:graphicData>
            </a:graphic>
          </wp:anchor>
        </w:drawing>
      </w:r>
      <w:r>
        <w:rPr>
          <w:lang w:val="id"/>
        </w:rPr>
        <w:tab/>
      </w:r>
      <w:r>
        <w:rPr>
          <w:b/>
          <w:sz w:val="21"/>
          <w:lang w:val="id"/>
        </w:rPr>
        <w:t xml:space="preserve">Perbolehkan </w:t>
      </w:r>
      <w:proofErr w:type="spellStart"/>
      <w:r>
        <w:rPr>
          <w:b/>
          <w:sz w:val="21"/>
          <w:lang w:val="id"/>
        </w:rPr>
        <w:t>peserta</w:t>
      </w:r>
      <w:r>
        <w:rPr>
          <w:sz w:val="21"/>
          <w:lang w:val="id"/>
        </w:rPr>
        <w:t>lain</w:t>
      </w:r>
      <w:proofErr w:type="spellEnd"/>
      <w:r>
        <w:rPr>
          <w:sz w:val="21"/>
          <w:lang w:val="id"/>
        </w:rPr>
        <w:t xml:space="preserve"> menggambar : </w:t>
      </w:r>
      <w:r>
        <w:rPr>
          <w:lang w:val="id"/>
        </w:rPr>
        <w:t>Pilih ikon ini untuk memungkinkan peserta lain menggambar secara</w:t>
      </w:r>
      <w:r>
        <w:rPr>
          <w:sz w:val="20"/>
          <w:lang w:val="id"/>
        </w:rPr>
        <w:t xml:space="preserve"> bersamaan.</w:t>
      </w:r>
      <w:r>
        <w:rPr>
          <w:lang w:val="id"/>
        </w:rPr>
        <w:t xml:space="preserve"> </w:t>
      </w:r>
    </w:p>
    <w:p w14:paraId="1645E772" w14:textId="77777777" w:rsidR="00776FB4" w:rsidRDefault="0073215B">
      <w:pPr>
        <w:pStyle w:val="BodyText"/>
        <w:tabs>
          <w:tab w:val="left" w:pos="1019"/>
        </w:tabs>
        <w:spacing w:before="107"/>
        <w:ind w:left="600"/>
      </w:pPr>
      <w:r>
        <w:rPr>
          <w:lang w:val="id"/>
        </w:rPr>
        <w:t> Unduh</w:t>
      </w:r>
      <w:r>
        <w:rPr>
          <w:lang w:val="id"/>
        </w:rPr>
        <w:tab/>
      </w:r>
      <w:r>
        <w:rPr>
          <w:noProof/>
          <w:position w:val="1"/>
          <w:lang w:val="id"/>
        </w:rPr>
        <w:drawing>
          <wp:inline distT="0" distB="0" distL="0" distR="0" wp14:anchorId="578DA091" wp14:editId="6F55BA48">
            <wp:extent cx="342900" cy="295275"/>
            <wp:effectExtent l="0" t="0" r="0" b="0"/>
            <wp:docPr id="29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12.png"/>
                    <pic:cNvPicPr/>
                  </pic:nvPicPr>
                  <pic:blipFill>
                    <a:blip r:embed="rId160" cstate="print"/>
                    <a:stretch>
                      <a:fillRect/>
                    </a:stretch>
                  </pic:blipFill>
                  <pic:spPr>
                    <a:xfrm>
                      <a:off x="0" y="0"/>
                      <a:ext cx="342900" cy="295275"/>
                    </a:xfrm>
                    <a:prstGeom prst="rect">
                      <a:avLst/>
                    </a:prstGeom>
                  </pic:spPr>
                </pic:pic>
              </a:graphicData>
            </a:graphic>
          </wp:inline>
        </w:drawing>
      </w:r>
      <w:r>
        <w:rPr>
          <w:b/>
          <w:lang w:val="id"/>
        </w:rPr>
        <w:t xml:space="preserve"> </w:t>
      </w:r>
      <w:r>
        <w:rPr>
          <w:lang w:val="id"/>
        </w:rPr>
        <w:t xml:space="preserve"> </w:t>
      </w:r>
      <w:r>
        <w:rPr>
          <w:b/>
          <w:lang w:val="id"/>
        </w:rPr>
        <w:t xml:space="preserve"> Gambar</w:t>
      </w:r>
      <w:r>
        <w:rPr>
          <w:lang w:val="id"/>
        </w:rPr>
        <w:t>: Klik  untuk  mengunduh  gambar  saat  ini,  termasuk    gambar  latar  belakang.</w:t>
      </w:r>
    </w:p>
    <w:p w14:paraId="12CCB863" w14:textId="77777777" w:rsidR="00776FB4" w:rsidRDefault="0073215B">
      <w:pPr>
        <w:tabs>
          <w:tab w:val="left" w:pos="1019"/>
        </w:tabs>
        <w:spacing w:before="224"/>
        <w:ind w:left="600"/>
        <w:rPr>
          <w:sz w:val="20"/>
        </w:rPr>
      </w:pPr>
      <w:r>
        <w:rPr>
          <w:sz w:val="20"/>
          <w:lang w:val="id"/>
        </w:rPr>
        <w:t></w:t>
      </w:r>
      <w:r>
        <w:rPr>
          <w:sz w:val="20"/>
          <w:lang w:val="id"/>
        </w:rPr>
        <w:tab/>
      </w:r>
      <w:r>
        <w:rPr>
          <w:noProof/>
          <w:position w:val="1"/>
          <w:sz w:val="20"/>
          <w:lang w:val="id"/>
        </w:rPr>
        <w:drawing>
          <wp:inline distT="0" distB="0" distL="0" distR="0" wp14:anchorId="46D853AB" wp14:editId="740E962B">
            <wp:extent cx="312419" cy="299720"/>
            <wp:effectExtent l="0" t="0" r="0" b="0"/>
            <wp:docPr id="29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13.jpeg"/>
                    <pic:cNvPicPr/>
                  </pic:nvPicPr>
                  <pic:blipFill>
                    <a:blip r:embed="rId161" cstate="print"/>
                    <a:stretch>
                      <a:fillRect/>
                    </a:stretch>
                  </pic:blipFill>
                  <pic:spPr>
                    <a:xfrm>
                      <a:off x="0" y="0"/>
                      <a:ext cx="312419" cy="299720"/>
                    </a:xfrm>
                    <a:prstGeom prst="rect">
                      <a:avLst/>
                    </a:prstGeom>
                  </pic:spPr>
                </pic:pic>
              </a:graphicData>
            </a:graphic>
          </wp:inline>
        </w:drawing>
      </w:r>
      <w:r>
        <w:rPr>
          <w:b/>
          <w:sz w:val="20"/>
          <w:lang w:val="id"/>
        </w:rPr>
        <w:t xml:space="preserve"> Tampilkan/Sembunyikan </w:t>
      </w:r>
      <w:r>
        <w:rPr>
          <w:lang w:val="id"/>
        </w:rPr>
        <w:t xml:space="preserve"> </w:t>
      </w:r>
      <w:proofErr w:type="spellStart"/>
      <w:r>
        <w:rPr>
          <w:b/>
          <w:spacing w:val="-3"/>
          <w:sz w:val="20"/>
          <w:lang w:val="id"/>
        </w:rPr>
        <w:t>Toolbar</w:t>
      </w:r>
      <w:proofErr w:type="spellEnd"/>
      <w:r>
        <w:rPr>
          <w:spacing w:val="-3"/>
          <w:sz w:val="20"/>
          <w:lang w:val="id"/>
        </w:rPr>
        <w:t xml:space="preserve">: </w:t>
      </w:r>
      <w:r>
        <w:rPr>
          <w:lang w:val="id"/>
        </w:rPr>
        <w:t xml:space="preserve"> </w:t>
      </w:r>
      <w:r>
        <w:rPr>
          <w:sz w:val="20"/>
          <w:lang w:val="id"/>
        </w:rPr>
        <w:t xml:space="preserve">Klik untuk memperlihatkan atau menyembunyikan </w:t>
      </w:r>
      <w:proofErr w:type="spellStart"/>
      <w:r>
        <w:rPr>
          <w:sz w:val="20"/>
          <w:lang w:val="id"/>
        </w:rPr>
        <w:t>toolbar</w:t>
      </w:r>
      <w:proofErr w:type="spellEnd"/>
      <w:r>
        <w:rPr>
          <w:lang w:val="id"/>
        </w:rPr>
        <w:t xml:space="preserve"> </w:t>
      </w:r>
      <w:r>
        <w:rPr>
          <w:sz w:val="20"/>
          <w:lang w:val="id"/>
        </w:rPr>
        <w:t xml:space="preserve"> gambar.</w:t>
      </w:r>
    </w:p>
    <w:p w14:paraId="52CA7BBD" w14:textId="77777777" w:rsidR="00776FB4" w:rsidRDefault="0073215B">
      <w:pPr>
        <w:pStyle w:val="BodyText"/>
        <w:spacing w:before="414"/>
        <w:ind w:left="600"/>
      </w:pPr>
      <w:r>
        <w:rPr>
          <w:b/>
          <w:lang w:val="id"/>
        </w:rPr>
        <w:t xml:space="preserve">Catatan: </w:t>
      </w:r>
      <w:r>
        <w:rPr>
          <w:lang w:val="id"/>
        </w:rPr>
        <w:t xml:space="preserve">Saat ini, peserta klien GVC tidak dapat menggambar selama rapat </w:t>
      </w:r>
      <w:proofErr w:type="spellStart"/>
      <w:r>
        <w:rPr>
          <w:lang w:val="id"/>
        </w:rPr>
        <w:t>IPVideoTalk</w:t>
      </w:r>
      <w:proofErr w:type="spellEnd"/>
      <w:r>
        <w:rPr>
          <w:lang w:val="id"/>
        </w:rPr>
        <w:t>.</w:t>
      </w:r>
    </w:p>
    <w:p w14:paraId="3CF9F054" w14:textId="77777777" w:rsidR="00776FB4" w:rsidRDefault="00776FB4">
      <w:pPr>
        <w:pStyle w:val="BodyText"/>
        <w:spacing w:before="10"/>
        <w:rPr>
          <w:sz w:val="32"/>
        </w:rPr>
      </w:pPr>
    </w:p>
    <w:p w14:paraId="5B85AB38" w14:textId="77777777" w:rsidR="00776FB4" w:rsidRDefault="0073215B">
      <w:pPr>
        <w:ind w:left="600"/>
        <w:rPr>
          <w:rFonts w:ascii="Caladea"/>
          <w:b/>
          <w:sz w:val="26"/>
        </w:rPr>
      </w:pPr>
      <w:bookmarkStart w:id="187" w:name="_bookmark125"/>
      <w:bookmarkEnd w:id="187"/>
      <w:r>
        <w:rPr>
          <w:b/>
          <w:color w:val="000080"/>
          <w:sz w:val="26"/>
          <w:lang w:val="id"/>
        </w:rPr>
        <w:t>Berbagi Dokumen</w:t>
      </w:r>
    </w:p>
    <w:p w14:paraId="320661FB" w14:textId="77777777" w:rsidR="00776FB4" w:rsidRDefault="00776FB4">
      <w:pPr>
        <w:pStyle w:val="BodyText"/>
        <w:spacing w:before="2"/>
        <w:rPr>
          <w:rFonts w:ascii="Caladea"/>
          <w:b/>
          <w:sz w:val="26"/>
        </w:rPr>
      </w:pPr>
    </w:p>
    <w:p w14:paraId="39E99D78" w14:textId="77777777" w:rsidR="00776FB4" w:rsidRDefault="0073215B">
      <w:pPr>
        <w:pStyle w:val="BodyText"/>
        <w:ind w:left="600"/>
      </w:pPr>
      <w:r>
        <w:rPr>
          <w:lang w:val="id"/>
        </w:rPr>
        <w:t xml:space="preserve">Pengguna dapat berbagi dokumen lokal ke rapat </w:t>
      </w:r>
      <w:proofErr w:type="spellStart"/>
      <w:r>
        <w:rPr>
          <w:lang w:val="id"/>
        </w:rPr>
        <w:t>IPVideoTalk</w:t>
      </w:r>
      <w:proofErr w:type="spellEnd"/>
      <w:r>
        <w:rPr>
          <w:lang w:val="id"/>
        </w:rPr>
        <w:t xml:space="preserve"> dan menggambar dengan peserta.</w:t>
      </w:r>
    </w:p>
    <w:p w14:paraId="524AE2C7" w14:textId="77777777" w:rsidR="00776FB4" w:rsidRDefault="00776FB4">
      <w:pPr>
        <w:pStyle w:val="BodyText"/>
        <w:rPr>
          <w:sz w:val="28"/>
        </w:rPr>
      </w:pPr>
    </w:p>
    <w:p w14:paraId="1DEAD27F" w14:textId="77777777" w:rsidR="00776FB4" w:rsidRDefault="0073215B">
      <w:pPr>
        <w:pStyle w:val="ListParagraph"/>
        <w:numPr>
          <w:ilvl w:val="0"/>
          <w:numId w:val="85"/>
        </w:numPr>
        <w:tabs>
          <w:tab w:val="left" w:pos="1028"/>
          <w:tab w:val="left" w:pos="1029"/>
        </w:tabs>
        <w:ind w:hanging="429"/>
        <w:rPr>
          <w:sz w:val="20"/>
        </w:rPr>
      </w:pPr>
      <w:r>
        <w:rPr>
          <w:sz w:val="20"/>
          <w:lang w:val="id"/>
        </w:rPr>
        <w:t xml:space="preserve">Klik ikon </w:t>
      </w:r>
      <w:r>
        <w:rPr>
          <w:noProof/>
          <w:spacing w:val="-20"/>
          <w:position w:val="2"/>
          <w:sz w:val="20"/>
          <w:lang w:val="id"/>
        </w:rPr>
        <w:drawing>
          <wp:inline distT="0" distB="0" distL="0" distR="0" wp14:anchorId="6EA3E1A9" wp14:editId="2014FBEB">
            <wp:extent cx="225425" cy="218439"/>
            <wp:effectExtent l="0" t="0" r="0" b="0"/>
            <wp:docPr id="29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94.jpeg"/>
                    <pic:cNvPicPr/>
                  </pic:nvPicPr>
                  <pic:blipFill>
                    <a:blip r:embed="rId140" cstate="print"/>
                    <a:stretch>
                      <a:fillRect/>
                    </a:stretch>
                  </pic:blipFill>
                  <pic:spPr>
                    <a:xfrm>
                      <a:off x="0" y="0"/>
                      <a:ext cx="225425" cy="218439"/>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549A22AF" w14:textId="77777777" w:rsidR="00776FB4" w:rsidRDefault="0073215B">
      <w:pPr>
        <w:pStyle w:val="ListParagraph"/>
        <w:numPr>
          <w:ilvl w:val="0"/>
          <w:numId w:val="85"/>
        </w:numPr>
        <w:tabs>
          <w:tab w:val="left" w:pos="1028"/>
          <w:tab w:val="left" w:pos="1029"/>
        </w:tabs>
        <w:spacing w:before="267" w:line="280" w:lineRule="auto"/>
        <w:ind w:left="1032" w:right="1011" w:hanging="433"/>
        <w:rPr>
          <w:sz w:val="20"/>
        </w:rPr>
      </w:pPr>
      <w:r>
        <w:rPr>
          <w:sz w:val="20"/>
          <w:lang w:val="id"/>
        </w:rPr>
        <w:t>Pilih opsi</w:t>
      </w:r>
      <w:r>
        <w:rPr>
          <w:b/>
          <w:sz w:val="20"/>
          <w:lang w:val="id"/>
        </w:rPr>
        <w:t xml:space="preserve">" </w:t>
      </w:r>
      <w:proofErr w:type="spellStart"/>
      <w:r>
        <w:rPr>
          <w:b/>
          <w:sz w:val="20"/>
          <w:lang w:val="id"/>
        </w:rPr>
        <w:t>Bagikan</w:t>
      </w:r>
      <w:r>
        <w:rPr>
          <w:sz w:val="20"/>
          <w:lang w:val="id"/>
        </w:rPr>
        <w:t>Dokumen</w:t>
      </w:r>
      <w:proofErr w:type="spellEnd"/>
      <w:r>
        <w:rPr>
          <w:sz w:val="20"/>
          <w:lang w:val="id"/>
        </w:rPr>
        <w:t xml:space="preserve"> "</w:t>
      </w:r>
      <w:r>
        <w:rPr>
          <w:lang w:val="id"/>
        </w:rPr>
        <w:t xml:space="preserve"> dan klik </w:t>
      </w:r>
      <w:r>
        <w:rPr>
          <w:noProof/>
          <w:spacing w:val="-21"/>
          <w:sz w:val="20"/>
          <w:lang w:val="id"/>
        </w:rPr>
        <w:drawing>
          <wp:inline distT="0" distB="0" distL="0" distR="0" wp14:anchorId="60113305" wp14:editId="0EDF400E">
            <wp:extent cx="342899" cy="320675"/>
            <wp:effectExtent l="0" t="0" r="0" b="0"/>
            <wp:docPr id="29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01.jpeg"/>
                    <pic:cNvPicPr/>
                  </pic:nvPicPr>
                  <pic:blipFill>
                    <a:blip r:embed="rId149" cstate="print"/>
                    <a:stretch>
                      <a:fillRect/>
                    </a:stretch>
                  </pic:blipFill>
                  <pic:spPr>
                    <a:xfrm>
                      <a:off x="0" y="0"/>
                      <a:ext cx="342899" cy="320675"/>
                    </a:xfrm>
                    <a:prstGeom prst="rect">
                      <a:avLst/>
                    </a:prstGeom>
                  </pic:spPr>
                </pic:pic>
              </a:graphicData>
            </a:graphic>
          </wp:inline>
        </w:drawing>
      </w:r>
      <w:r>
        <w:rPr>
          <w:sz w:val="20"/>
          <w:lang w:val="id"/>
        </w:rPr>
        <w:t xml:space="preserve">untuk </w:t>
      </w:r>
      <w:r>
        <w:rPr>
          <w:lang w:val="id"/>
        </w:rPr>
        <w:t xml:space="preserve"> </w:t>
      </w:r>
      <w:r>
        <w:rPr>
          <w:spacing w:val="-2"/>
          <w:sz w:val="20"/>
          <w:lang w:val="id"/>
        </w:rPr>
        <w:t xml:space="preserve">mengunggah </w:t>
      </w:r>
      <w:r>
        <w:rPr>
          <w:lang w:val="id"/>
        </w:rPr>
        <w:t xml:space="preserve"> </w:t>
      </w:r>
      <w:r>
        <w:rPr>
          <w:sz w:val="20"/>
          <w:lang w:val="id"/>
        </w:rPr>
        <w:t xml:space="preserve">dokumen lokal. Setelah </w:t>
      </w:r>
      <w:r>
        <w:rPr>
          <w:lang w:val="id"/>
        </w:rPr>
        <w:t xml:space="preserve"> </w:t>
      </w:r>
      <w:r>
        <w:rPr>
          <w:spacing w:val="-4"/>
          <w:sz w:val="20"/>
          <w:lang w:val="id"/>
        </w:rPr>
        <w:t xml:space="preserve">dokumen </w:t>
      </w:r>
      <w:r>
        <w:rPr>
          <w:lang w:val="id"/>
        </w:rPr>
        <w:t xml:space="preserve"> </w:t>
      </w:r>
      <w:r>
        <w:rPr>
          <w:sz w:val="20"/>
          <w:lang w:val="id"/>
        </w:rPr>
        <w:t>diunggah, peserta lain dapat melihat dokumen</w:t>
      </w:r>
      <w:r>
        <w:rPr>
          <w:lang w:val="id"/>
        </w:rPr>
        <w:t xml:space="preserve"> </w:t>
      </w:r>
      <w:r>
        <w:rPr>
          <w:sz w:val="20"/>
          <w:lang w:val="id"/>
        </w:rPr>
        <w:t xml:space="preserve"> bersama.</w:t>
      </w:r>
    </w:p>
    <w:p w14:paraId="38317788" w14:textId="77777777" w:rsidR="00776FB4" w:rsidRDefault="0073215B">
      <w:pPr>
        <w:pStyle w:val="BodyText"/>
        <w:spacing w:before="193" w:line="355" w:lineRule="auto"/>
        <w:ind w:left="1032" w:right="956"/>
      </w:pPr>
      <w:r>
        <w:rPr>
          <w:noProof/>
          <w:lang w:val="id"/>
        </w:rPr>
        <w:drawing>
          <wp:anchor distT="0" distB="0" distL="0" distR="0" simplePos="0" relativeHeight="147" behindDoc="0" locked="0" layoutInCell="1" allowOverlap="1" wp14:anchorId="25A90884" wp14:editId="60B888F7">
            <wp:simplePos x="0" y="0"/>
            <wp:positionH relativeFrom="page">
              <wp:posOffset>914400</wp:posOffset>
            </wp:positionH>
            <wp:positionV relativeFrom="paragraph">
              <wp:posOffset>621409</wp:posOffset>
            </wp:positionV>
            <wp:extent cx="5996108" cy="2929509"/>
            <wp:effectExtent l="0" t="0" r="0" b="0"/>
            <wp:wrapTopAndBottom/>
            <wp:docPr id="29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14.jpeg"/>
                    <pic:cNvPicPr/>
                  </pic:nvPicPr>
                  <pic:blipFill>
                    <a:blip r:embed="rId162" cstate="print"/>
                    <a:stretch>
                      <a:fillRect/>
                    </a:stretch>
                  </pic:blipFill>
                  <pic:spPr>
                    <a:xfrm>
                      <a:off x="0" y="0"/>
                      <a:ext cx="5996108" cy="2929509"/>
                    </a:xfrm>
                    <a:prstGeom prst="rect">
                      <a:avLst/>
                    </a:prstGeom>
                  </pic:spPr>
                </pic:pic>
              </a:graphicData>
            </a:graphic>
          </wp:anchor>
        </w:drawing>
      </w:r>
      <w:r>
        <w:rPr>
          <w:b/>
          <w:lang w:val="id"/>
        </w:rPr>
        <w:t xml:space="preserve">Catatan: </w:t>
      </w:r>
      <w:r>
        <w:rPr>
          <w:lang w:val="id"/>
        </w:rPr>
        <w:t>Hanya dokumen format PDF yang dapat diunggah. Ukuran dokumen maksimum adalah 20MB. Nomor halaman maksimum adalah 200 halaman.</w:t>
      </w:r>
    </w:p>
    <w:p w14:paraId="5CC35BB8" w14:textId="77777777" w:rsidR="00776FB4" w:rsidRDefault="0073215B">
      <w:pPr>
        <w:spacing w:before="78"/>
        <w:ind w:left="493" w:right="917"/>
        <w:jc w:val="center"/>
        <w:rPr>
          <w:b/>
          <w:sz w:val="16"/>
        </w:rPr>
      </w:pPr>
      <w:bookmarkStart w:id="188" w:name="_bookmark126"/>
      <w:bookmarkEnd w:id="188"/>
      <w:r>
        <w:rPr>
          <w:b/>
          <w:sz w:val="16"/>
          <w:lang w:val="id"/>
        </w:rPr>
        <w:t>Gambar 38: Berbagi Dokumen</w:t>
      </w:r>
    </w:p>
    <w:p w14:paraId="4DA28E57" w14:textId="77777777" w:rsidR="00776FB4" w:rsidRDefault="00776FB4">
      <w:pPr>
        <w:jc w:val="center"/>
        <w:rPr>
          <w:sz w:val="16"/>
        </w:rPr>
        <w:sectPr w:rsidR="00776FB4">
          <w:pgSz w:w="12240" w:h="15840"/>
          <w:pgMar w:top="0" w:right="420" w:bottom="840" w:left="840" w:header="0" w:footer="596" w:gutter="0"/>
          <w:cols w:space="720"/>
        </w:sectPr>
      </w:pPr>
    </w:p>
    <w:p w14:paraId="703B7A0B" w14:textId="77777777" w:rsidR="00776FB4" w:rsidRDefault="00776FB4">
      <w:pPr>
        <w:pStyle w:val="BodyText"/>
        <w:rPr>
          <w:b/>
        </w:rPr>
      </w:pPr>
    </w:p>
    <w:p w14:paraId="34C5DB0D" w14:textId="77777777" w:rsidR="00776FB4" w:rsidRDefault="00776FB4">
      <w:pPr>
        <w:pStyle w:val="BodyText"/>
        <w:rPr>
          <w:b/>
        </w:rPr>
      </w:pPr>
    </w:p>
    <w:p w14:paraId="257160A9" w14:textId="77777777" w:rsidR="00776FB4" w:rsidRDefault="00776FB4">
      <w:pPr>
        <w:pStyle w:val="BodyText"/>
        <w:rPr>
          <w:b/>
        </w:rPr>
      </w:pPr>
    </w:p>
    <w:p w14:paraId="0995EC32" w14:textId="77777777" w:rsidR="00776FB4" w:rsidRDefault="00776FB4">
      <w:pPr>
        <w:pStyle w:val="BodyText"/>
        <w:rPr>
          <w:b/>
        </w:rPr>
      </w:pPr>
    </w:p>
    <w:p w14:paraId="5792E180" w14:textId="77777777" w:rsidR="00776FB4" w:rsidRDefault="00776FB4">
      <w:pPr>
        <w:pStyle w:val="BodyText"/>
        <w:rPr>
          <w:b/>
        </w:rPr>
      </w:pPr>
    </w:p>
    <w:p w14:paraId="38E1D334" w14:textId="77777777" w:rsidR="00776FB4" w:rsidRDefault="00776FB4">
      <w:pPr>
        <w:pStyle w:val="BodyText"/>
        <w:rPr>
          <w:b/>
        </w:rPr>
      </w:pPr>
    </w:p>
    <w:p w14:paraId="4A70345A" w14:textId="77777777" w:rsidR="00776FB4" w:rsidRDefault="00776FB4">
      <w:pPr>
        <w:pStyle w:val="BodyText"/>
        <w:spacing w:before="6"/>
        <w:rPr>
          <w:b/>
          <w:sz w:val="21"/>
        </w:rPr>
      </w:pPr>
    </w:p>
    <w:p w14:paraId="4D953EF4" w14:textId="77777777" w:rsidR="00776FB4" w:rsidRDefault="0073215B">
      <w:pPr>
        <w:pStyle w:val="ListParagraph"/>
        <w:numPr>
          <w:ilvl w:val="0"/>
          <w:numId w:val="85"/>
        </w:numPr>
        <w:tabs>
          <w:tab w:val="left" w:pos="1028"/>
          <w:tab w:val="left" w:pos="1029"/>
          <w:tab w:val="left" w:pos="6540"/>
        </w:tabs>
        <w:spacing w:before="96" w:line="410" w:lineRule="auto"/>
        <w:ind w:left="1032" w:right="1009" w:hanging="433"/>
        <w:rPr>
          <w:sz w:val="20"/>
        </w:rPr>
      </w:pPr>
      <w:r>
        <w:rPr>
          <w:noProof/>
          <w:lang w:val="id"/>
        </w:rPr>
        <w:drawing>
          <wp:anchor distT="0" distB="0" distL="0" distR="0" simplePos="0" relativeHeight="482005504" behindDoc="1" locked="0" layoutInCell="1" allowOverlap="1" wp14:anchorId="226B63D8" wp14:editId="0CE20F77">
            <wp:simplePos x="0" y="0"/>
            <wp:positionH relativeFrom="page">
              <wp:posOffset>4947758</wp:posOffset>
            </wp:positionH>
            <wp:positionV relativeFrom="paragraph">
              <wp:posOffset>-1033273</wp:posOffset>
            </wp:positionV>
            <wp:extent cx="2486187" cy="1512570"/>
            <wp:effectExtent l="0" t="0" r="0" b="0"/>
            <wp:wrapNone/>
            <wp:docPr id="30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06016" behindDoc="1" locked="0" layoutInCell="1" allowOverlap="1" wp14:anchorId="57781255" wp14:editId="3464395F">
            <wp:simplePos x="0" y="0"/>
            <wp:positionH relativeFrom="page">
              <wp:posOffset>2322391</wp:posOffset>
            </wp:positionH>
            <wp:positionV relativeFrom="paragraph">
              <wp:posOffset>-28134</wp:posOffset>
            </wp:positionV>
            <wp:extent cx="2292266" cy="178329"/>
            <wp:effectExtent l="0" t="0" r="0" b="0"/>
            <wp:wrapNone/>
            <wp:docPr id="30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15.png"/>
                    <pic:cNvPicPr/>
                  </pic:nvPicPr>
                  <pic:blipFill>
                    <a:blip r:embed="rId163" cstate="print"/>
                    <a:stretch>
                      <a:fillRect/>
                    </a:stretch>
                  </pic:blipFill>
                  <pic:spPr>
                    <a:xfrm>
                      <a:off x="0" y="0"/>
                      <a:ext cx="2292266" cy="178329"/>
                    </a:xfrm>
                    <a:prstGeom prst="rect">
                      <a:avLst/>
                    </a:prstGeom>
                  </pic:spPr>
                </pic:pic>
              </a:graphicData>
            </a:graphic>
          </wp:anchor>
        </w:drawing>
      </w:r>
      <w:r>
        <w:rPr>
          <w:sz w:val="20"/>
          <w:lang w:val="id"/>
        </w:rPr>
        <w:t>Klik tombol</w:t>
      </w:r>
      <w:r>
        <w:rPr>
          <w:lang w:val="id"/>
        </w:rPr>
        <w:t xml:space="preserve"> </w:t>
      </w:r>
      <w:r>
        <w:rPr>
          <w:sz w:val="20"/>
          <w:lang w:val="id"/>
        </w:rPr>
        <w:t xml:space="preserve"> untuk</w:t>
      </w:r>
      <w:r>
        <w:rPr>
          <w:sz w:val="20"/>
          <w:lang w:val="id"/>
        </w:rPr>
        <w:tab/>
        <w:t xml:space="preserve">menggeser </w:t>
      </w:r>
      <w:r>
        <w:rPr>
          <w:lang w:val="id"/>
        </w:rPr>
        <w:t xml:space="preserve"> </w:t>
      </w:r>
      <w:r>
        <w:rPr>
          <w:spacing w:val="-3"/>
          <w:sz w:val="20"/>
          <w:lang w:val="id"/>
        </w:rPr>
        <w:t>halaman.</w:t>
      </w:r>
      <w:r>
        <w:rPr>
          <w:lang w:val="id"/>
        </w:rPr>
        <w:t xml:space="preserve"> </w:t>
      </w:r>
      <w:r>
        <w:rPr>
          <w:sz w:val="20"/>
          <w:lang w:val="id"/>
        </w:rPr>
        <w:t xml:space="preserve">Pengguna dapat menggulir roda </w:t>
      </w:r>
      <w:r>
        <w:rPr>
          <w:lang w:val="id"/>
        </w:rPr>
        <w:t xml:space="preserve"> </w:t>
      </w:r>
      <w:r>
        <w:rPr>
          <w:sz w:val="20"/>
          <w:lang w:val="id"/>
        </w:rPr>
        <w:t xml:space="preserve">tetikus pada dokumen bersama </w:t>
      </w:r>
      <w:r>
        <w:rPr>
          <w:lang w:val="id"/>
        </w:rPr>
        <w:t xml:space="preserve"> </w:t>
      </w:r>
      <w:r>
        <w:rPr>
          <w:spacing w:val="-3"/>
          <w:sz w:val="20"/>
          <w:lang w:val="id"/>
        </w:rPr>
        <w:t xml:space="preserve">untuk </w:t>
      </w:r>
      <w:r>
        <w:rPr>
          <w:lang w:val="id"/>
        </w:rPr>
        <w:t xml:space="preserve"> </w:t>
      </w:r>
      <w:r>
        <w:rPr>
          <w:sz w:val="20"/>
          <w:lang w:val="id"/>
        </w:rPr>
        <w:t xml:space="preserve">memperbesar/memperkecil </w:t>
      </w:r>
      <w:r>
        <w:rPr>
          <w:lang w:val="id"/>
        </w:rPr>
        <w:t xml:space="preserve">  </w:t>
      </w:r>
      <w:r>
        <w:rPr>
          <w:sz w:val="20"/>
          <w:lang w:val="id"/>
        </w:rPr>
        <w:t xml:space="preserve"> halaman.</w:t>
      </w:r>
      <w:r>
        <w:rPr>
          <w:lang w:val="id"/>
        </w:rPr>
        <w:t xml:space="preserve"> </w:t>
      </w:r>
      <w:r>
        <w:rPr>
          <w:spacing w:val="-3"/>
          <w:sz w:val="20"/>
          <w:lang w:val="id"/>
        </w:rPr>
        <w:t xml:space="preserve"> </w:t>
      </w:r>
    </w:p>
    <w:p w14:paraId="719D03CF" w14:textId="77777777" w:rsidR="00776FB4" w:rsidRDefault="0073215B">
      <w:pPr>
        <w:pStyle w:val="BodyText"/>
        <w:spacing w:before="183" w:line="350" w:lineRule="auto"/>
        <w:ind w:left="600" w:right="956"/>
      </w:pPr>
      <w:r>
        <w:rPr>
          <w:noProof/>
          <w:lang w:val="id"/>
        </w:rPr>
        <w:drawing>
          <wp:anchor distT="0" distB="0" distL="0" distR="0" simplePos="0" relativeHeight="482006528" behindDoc="1" locked="0" layoutInCell="1" allowOverlap="1" wp14:anchorId="03F9B9F9" wp14:editId="1E602B60">
            <wp:simplePos x="0" y="0"/>
            <wp:positionH relativeFrom="page">
              <wp:posOffset>2190495</wp:posOffset>
            </wp:positionH>
            <wp:positionV relativeFrom="paragraph">
              <wp:posOffset>658275</wp:posOffset>
            </wp:positionV>
            <wp:extent cx="218439" cy="219148"/>
            <wp:effectExtent l="0" t="0" r="0" b="0"/>
            <wp:wrapNone/>
            <wp:docPr id="30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16.png"/>
                    <pic:cNvPicPr/>
                  </pic:nvPicPr>
                  <pic:blipFill>
                    <a:blip r:embed="rId164" cstate="print"/>
                    <a:stretch>
                      <a:fillRect/>
                    </a:stretch>
                  </pic:blipFill>
                  <pic:spPr>
                    <a:xfrm>
                      <a:off x="0" y="0"/>
                      <a:ext cx="218439" cy="219148"/>
                    </a:xfrm>
                    <a:prstGeom prst="rect">
                      <a:avLst/>
                    </a:prstGeom>
                  </pic:spPr>
                </pic:pic>
              </a:graphicData>
            </a:graphic>
          </wp:anchor>
        </w:drawing>
      </w:r>
      <w:r>
        <w:rPr>
          <w:b/>
          <w:lang w:val="id"/>
        </w:rPr>
        <w:t xml:space="preserve">Catatan: </w:t>
      </w:r>
      <w:r>
        <w:rPr>
          <w:lang w:val="id"/>
        </w:rPr>
        <w:t>Saat dokumen diperbesar, peserta lain akan melihat dokumen yang diperbesar, yang berarti pengguna yang berbagi dokumen akan melihat halaman dokumen yang sama dengan peserta lain.</w:t>
      </w:r>
    </w:p>
    <w:p w14:paraId="2FA80EFE" w14:textId="77777777" w:rsidR="00776FB4" w:rsidRDefault="00776FB4">
      <w:pPr>
        <w:pStyle w:val="BodyText"/>
        <w:spacing w:before="9"/>
        <w:rPr>
          <w:sz w:val="31"/>
        </w:rPr>
      </w:pPr>
    </w:p>
    <w:p w14:paraId="5D53E43D" w14:textId="77777777" w:rsidR="00776FB4" w:rsidRDefault="0073215B">
      <w:pPr>
        <w:pStyle w:val="ListParagraph"/>
        <w:numPr>
          <w:ilvl w:val="0"/>
          <w:numId w:val="85"/>
        </w:numPr>
        <w:tabs>
          <w:tab w:val="left" w:pos="1028"/>
          <w:tab w:val="left" w:pos="1029"/>
          <w:tab w:val="left" w:pos="3082"/>
        </w:tabs>
        <w:ind w:hanging="429"/>
        <w:rPr>
          <w:sz w:val="20"/>
        </w:rPr>
      </w:pPr>
      <w:r>
        <w:rPr>
          <w:sz w:val="20"/>
          <w:lang w:val="id"/>
        </w:rPr>
        <w:t>Klik ikon untuk</w:t>
      </w:r>
      <w:r>
        <w:rPr>
          <w:lang w:val="id"/>
        </w:rPr>
        <w:t xml:space="preserve"> </w:t>
      </w:r>
      <w:r>
        <w:rPr>
          <w:sz w:val="20"/>
          <w:lang w:val="id"/>
        </w:rPr>
        <w:t xml:space="preserve"> menampilkan</w:t>
      </w:r>
      <w:r>
        <w:rPr>
          <w:sz w:val="20"/>
          <w:lang w:val="id"/>
        </w:rPr>
        <w:tab/>
      </w:r>
      <w:proofErr w:type="spellStart"/>
      <w:r>
        <w:rPr>
          <w:sz w:val="20"/>
          <w:lang w:val="id"/>
        </w:rPr>
        <w:t>toolbar</w:t>
      </w:r>
      <w:proofErr w:type="spellEnd"/>
      <w:r>
        <w:rPr>
          <w:sz w:val="20"/>
          <w:lang w:val="id"/>
        </w:rPr>
        <w:t xml:space="preserve"> gambar, seperti yang </w:t>
      </w:r>
      <w:r>
        <w:rPr>
          <w:lang w:val="id"/>
        </w:rPr>
        <w:t xml:space="preserve"> </w:t>
      </w:r>
      <w:r>
        <w:rPr>
          <w:spacing w:val="-3"/>
          <w:sz w:val="20"/>
          <w:lang w:val="id"/>
        </w:rPr>
        <w:t xml:space="preserve">diperlihatkan </w:t>
      </w:r>
      <w:r>
        <w:rPr>
          <w:lang w:val="id"/>
        </w:rPr>
        <w:t xml:space="preserve">dalam </w:t>
      </w:r>
      <w:r>
        <w:rPr>
          <w:sz w:val="20"/>
          <w:lang w:val="id"/>
        </w:rPr>
        <w:t>gambar berikut</w:t>
      </w:r>
      <w:r>
        <w:rPr>
          <w:lang w:val="id"/>
        </w:rPr>
        <w:t xml:space="preserve"> </w:t>
      </w:r>
      <w:r>
        <w:rPr>
          <w:sz w:val="20"/>
          <w:lang w:val="id"/>
        </w:rPr>
        <w:t xml:space="preserve"> ini:</w:t>
      </w:r>
    </w:p>
    <w:p w14:paraId="7667DA50" w14:textId="77777777" w:rsidR="00776FB4" w:rsidRDefault="0073215B">
      <w:pPr>
        <w:pStyle w:val="BodyText"/>
        <w:spacing w:before="6"/>
      </w:pPr>
      <w:r>
        <w:rPr>
          <w:noProof/>
          <w:lang w:val="id"/>
        </w:rPr>
        <w:drawing>
          <wp:anchor distT="0" distB="0" distL="0" distR="0" simplePos="0" relativeHeight="150" behindDoc="0" locked="0" layoutInCell="1" allowOverlap="1" wp14:anchorId="6A6CB1E7" wp14:editId="66F1D550">
            <wp:simplePos x="0" y="0"/>
            <wp:positionH relativeFrom="page">
              <wp:posOffset>1600835</wp:posOffset>
            </wp:positionH>
            <wp:positionV relativeFrom="paragraph">
              <wp:posOffset>174695</wp:posOffset>
            </wp:positionV>
            <wp:extent cx="4572000" cy="323850"/>
            <wp:effectExtent l="0" t="0" r="0" b="0"/>
            <wp:wrapTopAndBottom/>
            <wp:docPr id="30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17.png"/>
                    <pic:cNvPicPr/>
                  </pic:nvPicPr>
                  <pic:blipFill>
                    <a:blip r:embed="rId165" cstate="print"/>
                    <a:stretch>
                      <a:fillRect/>
                    </a:stretch>
                  </pic:blipFill>
                  <pic:spPr>
                    <a:xfrm>
                      <a:off x="0" y="0"/>
                      <a:ext cx="4572000" cy="323850"/>
                    </a:xfrm>
                    <a:prstGeom prst="rect">
                      <a:avLst/>
                    </a:prstGeom>
                  </pic:spPr>
                </pic:pic>
              </a:graphicData>
            </a:graphic>
          </wp:anchor>
        </w:drawing>
      </w:r>
    </w:p>
    <w:p w14:paraId="092F2D52" w14:textId="77777777" w:rsidR="00776FB4" w:rsidRDefault="0073215B">
      <w:pPr>
        <w:spacing w:before="107"/>
        <w:ind w:left="493" w:right="917"/>
        <w:jc w:val="center"/>
        <w:rPr>
          <w:b/>
          <w:sz w:val="16"/>
        </w:rPr>
      </w:pPr>
      <w:bookmarkStart w:id="189" w:name="_bookmark127"/>
      <w:bookmarkEnd w:id="189"/>
      <w:r>
        <w:rPr>
          <w:b/>
          <w:sz w:val="16"/>
          <w:lang w:val="id"/>
        </w:rPr>
        <w:t xml:space="preserve">Gambar 39: </w:t>
      </w:r>
      <w:proofErr w:type="spellStart"/>
      <w:r>
        <w:rPr>
          <w:b/>
          <w:sz w:val="16"/>
          <w:lang w:val="id"/>
        </w:rPr>
        <w:t>Toolbar</w:t>
      </w:r>
      <w:proofErr w:type="spellEnd"/>
      <w:r>
        <w:rPr>
          <w:b/>
          <w:sz w:val="16"/>
          <w:lang w:val="id"/>
        </w:rPr>
        <w:t xml:space="preserve"> Papan Tulis</w:t>
      </w:r>
    </w:p>
    <w:p w14:paraId="71EA58CF" w14:textId="77777777" w:rsidR="00776FB4" w:rsidRDefault="00776FB4">
      <w:pPr>
        <w:pStyle w:val="BodyText"/>
        <w:rPr>
          <w:b/>
          <w:sz w:val="26"/>
        </w:rPr>
      </w:pPr>
    </w:p>
    <w:p w14:paraId="465DFBFA" w14:textId="77777777" w:rsidR="00776FB4" w:rsidRDefault="0073215B">
      <w:pPr>
        <w:tabs>
          <w:tab w:val="left" w:pos="1019"/>
        </w:tabs>
        <w:ind w:left="600"/>
        <w:rPr>
          <w:sz w:val="20"/>
        </w:rPr>
      </w:pPr>
      <w:r>
        <w:rPr>
          <w:sz w:val="21"/>
          <w:lang w:val="id"/>
        </w:rPr>
        <w:t></w:t>
      </w:r>
      <w:r>
        <w:rPr>
          <w:sz w:val="21"/>
          <w:lang w:val="id"/>
        </w:rPr>
        <w:tab/>
      </w:r>
      <w:r>
        <w:rPr>
          <w:noProof/>
          <w:position w:val="1"/>
          <w:sz w:val="21"/>
          <w:lang w:val="id"/>
        </w:rPr>
        <w:drawing>
          <wp:inline distT="0" distB="0" distL="0" distR="0" wp14:anchorId="66915B91" wp14:editId="7172AD07">
            <wp:extent cx="381000" cy="276225"/>
            <wp:effectExtent l="0" t="0" r="0" b="0"/>
            <wp:docPr id="30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3.png"/>
                    <pic:cNvPicPr/>
                  </pic:nvPicPr>
                  <pic:blipFill>
                    <a:blip r:embed="rId151" cstate="print"/>
                    <a:stretch>
                      <a:fillRect/>
                    </a:stretch>
                  </pic:blipFill>
                  <pic:spPr>
                    <a:xfrm>
                      <a:off x="0" y="0"/>
                      <a:ext cx="381000" cy="276225"/>
                    </a:xfrm>
                    <a:prstGeom prst="rect">
                      <a:avLst/>
                    </a:prstGeom>
                  </pic:spPr>
                </pic:pic>
              </a:graphicData>
            </a:graphic>
          </wp:inline>
        </w:drawing>
      </w:r>
      <w:r>
        <w:rPr>
          <w:b/>
          <w:sz w:val="20"/>
          <w:lang w:val="id"/>
        </w:rPr>
        <w:t xml:space="preserve"> </w:t>
      </w:r>
      <w:proofErr w:type="spellStart"/>
      <w:r>
        <w:rPr>
          <w:b/>
          <w:sz w:val="20"/>
          <w:lang w:val="id"/>
        </w:rPr>
        <w:t>Format:</w:t>
      </w:r>
      <w:r>
        <w:rPr>
          <w:sz w:val="20"/>
          <w:lang w:val="id"/>
        </w:rPr>
        <w:t>Atur</w:t>
      </w:r>
      <w:proofErr w:type="spellEnd"/>
      <w:r>
        <w:rPr>
          <w:sz w:val="20"/>
          <w:lang w:val="id"/>
        </w:rPr>
        <w:t xml:space="preserve"> warna dan ketebalan</w:t>
      </w:r>
      <w:r>
        <w:rPr>
          <w:lang w:val="id"/>
        </w:rPr>
        <w:t xml:space="preserve"> </w:t>
      </w:r>
      <w:r>
        <w:rPr>
          <w:sz w:val="20"/>
          <w:lang w:val="id"/>
        </w:rPr>
        <w:t xml:space="preserve"> kuas.</w:t>
      </w:r>
    </w:p>
    <w:p w14:paraId="1E988C8D" w14:textId="77777777" w:rsidR="00776FB4" w:rsidRDefault="0073215B">
      <w:pPr>
        <w:pStyle w:val="BodyText"/>
        <w:tabs>
          <w:tab w:val="left" w:pos="1019"/>
        </w:tabs>
        <w:spacing w:before="227"/>
        <w:ind w:left="600"/>
      </w:pPr>
      <w:r>
        <w:rPr>
          <w:sz w:val="21"/>
          <w:lang w:val="id"/>
        </w:rPr>
        <w:t xml:space="preserve"> </w:t>
      </w:r>
      <w:proofErr w:type="spellStart"/>
      <w:r>
        <w:rPr>
          <w:sz w:val="21"/>
          <w:lang w:val="id"/>
        </w:rPr>
        <w:t>Brush</w:t>
      </w:r>
      <w:proofErr w:type="spellEnd"/>
      <w:r>
        <w:rPr>
          <w:sz w:val="21"/>
          <w:lang w:val="id"/>
        </w:rPr>
        <w:tab/>
      </w:r>
      <w:r>
        <w:rPr>
          <w:noProof/>
          <w:position w:val="1"/>
          <w:sz w:val="21"/>
          <w:lang w:val="id"/>
        </w:rPr>
        <w:drawing>
          <wp:inline distT="0" distB="0" distL="0" distR="0" wp14:anchorId="5764E033" wp14:editId="53F9EBB4">
            <wp:extent cx="314325" cy="314325"/>
            <wp:effectExtent l="0" t="0" r="0" b="0"/>
            <wp:docPr id="31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proofErr w:type="spellStart"/>
      <w:r>
        <w:rPr>
          <w:b/>
          <w:spacing w:val="-3"/>
          <w:lang w:val="id"/>
        </w:rPr>
        <w:t>Type</w:t>
      </w:r>
      <w:proofErr w:type="spellEnd"/>
      <w:r>
        <w:rPr>
          <w:spacing w:val="-3"/>
          <w:lang w:val="id"/>
        </w:rPr>
        <w:t xml:space="preserve">: </w:t>
      </w:r>
      <w:r>
        <w:rPr>
          <w:lang w:val="id"/>
        </w:rPr>
        <w:t xml:space="preserve">Pilih jenis kuas antara kuas, garis lurus, persegi, bulat, dan  </w:t>
      </w:r>
      <w:r>
        <w:rPr>
          <w:spacing w:val="-4"/>
          <w:lang w:val="id"/>
        </w:rPr>
        <w:t>panah.</w:t>
      </w:r>
    </w:p>
    <w:p w14:paraId="5D54B1D2" w14:textId="77777777" w:rsidR="00776FB4" w:rsidRDefault="0073215B">
      <w:pPr>
        <w:tabs>
          <w:tab w:val="left" w:pos="1019"/>
        </w:tabs>
        <w:spacing w:before="178"/>
        <w:ind w:left="600"/>
        <w:rPr>
          <w:sz w:val="20"/>
        </w:rPr>
      </w:pPr>
      <w:r>
        <w:rPr>
          <w:sz w:val="21"/>
          <w:lang w:val="id"/>
        </w:rPr>
        <w:t> Teks</w:t>
      </w:r>
      <w:r>
        <w:rPr>
          <w:sz w:val="21"/>
          <w:lang w:val="id"/>
        </w:rPr>
        <w:tab/>
      </w:r>
      <w:r>
        <w:rPr>
          <w:noProof/>
          <w:position w:val="1"/>
          <w:sz w:val="21"/>
          <w:lang w:val="id"/>
        </w:rPr>
        <w:drawing>
          <wp:inline distT="0" distB="0" distL="0" distR="0" wp14:anchorId="35D436CD" wp14:editId="29472B38">
            <wp:extent cx="304800" cy="333375"/>
            <wp:effectExtent l="0" t="0" r="0" b="0"/>
            <wp:docPr id="31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5.png"/>
                    <pic:cNvPicPr/>
                  </pic:nvPicPr>
                  <pic:blipFill>
                    <a:blip r:embed="rId153" cstate="print"/>
                    <a:stretch>
                      <a:fillRect/>
                    </a:stretch>
                  </pic:blipFill>
                  <pic:spPr>
                    <a:xfrm>
                      <a:off x="0" y="0"/>
                      <a:ext cx="304800" cy="333375"/>
                    </a:xfrm>
                    <a:prstGeom prst="rect">
                      <a:avLst/>
                    </a:prstGeom>
                  </pic:spPr>
                </pic:pic>
              </a:graphicData>
            </a:graphic>
          </wp:inline>
        </w:drawing>
      </w:r>
      <w:r>
        <w:rPr>
          <w:b/>
          <w:spacing w:val="-4"/>
          <w:sz w:val="20"/>
          <w:lang w:val="id"/>
        </w:rPr>
        <w:t xml:space="preserve"> </w:t>
      </w:r>
      <w:r>
        <w:rPr>
          <w:spacing w:val="-4"/>
          <w:sz w:val="20"/>
          <w:lang w:val="id"/>
        </w:rPr>
        <w:t xml:space="preserve">: </w:t>
      </w:r>
      <w:r>
        <w:rPr>
          <w:lang w:val="id"/>
        </w:rPr>
        <w:t xml:space="preserve"> </w:t>
      </w:r>
      <w:r>
        <w:rPr>
          <w:sz w:val="20"/>
          <w:lang w:val="id"/>
        </w:rPr>
        <w:t>Pilih untuk</w:t>
      </w:r>
      <w:r>
        <w:rPr>
          <w:lang w:val="id"/>
        </w:rPr>
        <w:t xml:space="preserve"> menyisipkan</w:t>
      </w:r>
      <w:r>
        <w:rPr>
          <w:sz w:val="20"/>
          <w:lang w:val="id"/>
        </w:rPr>
        <w:t xml:space="preserve"> teks.</w:t>
      </w:r>
    </w:p>
    <w:p w14:paraId="1536B2C3" w14:textId="77777777" w:rsidR="00776FB4" w:rsidRDefault="0073215B">
      <w:pPr>
        <w:tabs>
          <w:tab w:val="left" w:pos="1019"/>
        </w:tabs>
        <w:spacing w:before="193"/>
        <w:ind w:left="600"/>
        <w:rPr>
          <w:sz w:val="20"/>
        </w:rPr>
      </w:pPr>
      <w:r>
        <w:rPr>
          <w:sz w:val="21"/>
          <w:lang w:val="id"/>
        </w:rPr>
        <w:t></w:t>
      </w:r>
      <w:r>
        <w:rPr>
          <w:sz w:val="21"/>
          <w:lang w:val="id"/>
        </w:rPr>
        <w:tab/>
      </w:r>
      <w:r>
        <w:rPr>
          <w:noProof/>
          <w:position w:val="1"/>
          <w:sz w:val="21"/>
          <w:lang w:val="id"/>
        </w:rPr>
        <w:drawing>
          <wp:inline distT="0" distB="0" distL="0" distR="0" wp14:anchorId="2A51C788" wp14:editId="1E606B20">
            <wp:extent cx="257175" cy="295275"/>
            <wp:effectExtent l="0" t="0" r="0" b="0"/>
            <wp:docPr id="31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w:t>
      </w:r>
      <w:proofErr w:type="spellStart"/>
      <w:r>
        <w:rPr>
          <w:b/>
          <w:sz w:val="20"/>
          <w:lang w:val="id"/>
        </w:rPr>
        <w:t>Eraser</w:t>
      </w:r>
      <w:proofErr w:type="spellEnd"/>
      <w:r>
        <w:rPr>
          <w:sz w:val="20"/>
          <w:lang w:val="id"/>
        </w:rPr>
        <w:t>: Pilih dan hapus apa pun pada gambar.</w:t>
      </w:r>
    </w:p>
    <w:p w14:paraId="6E74A4C6" w14:textId="77777777" w:rsidR="00776FB4" w:rsidRDefault="0073215B">
      <w:pPr>
        <w:pStyle w:val="BodyText"/>
        <w:tabs>
          <w:tab w:val="left" w:pos="1019"/>
        </w:tabs>
        <w:spacing w:before="252"/>
        <w:ind w:left="600"/>
      </w:pPr>
      <w:r>
        <w:rPr>
          <w:lang w:val="id"/>
        </w:rPr>
        <w:t></w:t>
      </w:r>
      <w:r>
        <w:rPr>
          <w:lang w:val="id"/>
        </w:rPr>
        <w:tab/>
      </w:r>
      <w:r>
        <w:rPr>
          <w:noProof/>
          <w:lang w:val="id"/>
        </w:rPr>
        <w:drawing>
          <wp:inline distT="0" distB="0" distL="0" distR="0" wp14:anchorId="73FA5F5F" wp14:editId="6729BAEB">
            <wp:extent cx="276225" cy="266700"/>
            <wp:effectExtent l="0" t="0" r="0" b="0"/>
            <wp:docPr id="31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08.png"/>
                    <pic:cNvPicPr/>
                  </pic:nvPicPr>
                  <pic:blipFill>
                    <a:blip r:embed="rId156" cstate="print"/>
                    <a:stretch>
                      <a:fillRect/>
                    </a:stretch>
                  </pic:blipFill>
                  <pic:spPr>
                    <a:xfrm>
                      <a:off x="0" y="0"/>
                      <a:ext cx="276225" cy="266700"/>
                    </a:xfrm>
                    <a:prstGeom prst="rect">
                      <a:avLst/>
                    </a:prstGeom>
                  </pic:spPr>
                </pic:pic>
              </a:graphicData>
            </a:graphic>
          </wp:inline>
        </w:drawing>
      </w:r>
      <w:r>
        <w:rPr>
          <w:b/>
          <w:lang w:val="id"/>
        </w:rPr>
        <w:t xml:space="preserve"> Batalkan</w:t>
      </w:r>
      <w:r>
        <w:rPr>
          <w:lang w:val="id"/>
        </w:rPr>
        <w:t>: Membatalkan gambar dari langkah  sebelumnya.</w:t>
      </w:r>
    </w:p>
    <w:p w14:paraId="0BE23A24" w14:textId="77777777" w:rsidR="00776FB4" w:rsidRDefault="0073215B">
      <w:pPr>
        <w:tabs>
          <w:tab w:val="left" w:pos="1019"/>
        </w:tabs>
        <w:spacing w:before="251"/>
        <w:ind w:left="600"/>
        <w:rPr>
          <w:sz w:val="20"/>
        </w:rPr>
      </w:pPr>
      <w:r>
        <w:rPr>
          <w:sz w:val="21"/>
          <w:lang w:val="id"/>
        </w:rPr>
        <w:t></w:t>
      </w:r>
      <w:r>
        <w:rPr>
          <w:sz w:val="21"/>
          <w:lang w:val="id"/>
        </w:rPr>
        <w:tab/>
      </w:r>
      <w:r>
        <w:rPr>
          <w:noProof/>
          <w:position w:val="2"/>
          <w:sz w:val="21"/>
          <w:lang w:val="id"/>
        </w:rPr>
        <w:drawing>
          <wp:inline distT="0" distB="0" distL="0" distR="0" wp14:anchorId="46F4A981" wp14:editId="3317956D">
            <wp:extent cx="285750" cy="295275"/>
            <wp:effectExtent l="0" t="0" r="0" b="0"/>
            <wp:docPr id="31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09.png"/>
                    <pic:cNvPicPr/>
                  </pic:nvPicPr>
                  <pic:blipFill>
                    <a:blip r:embed="rId157" cstate="print"/>
                    <a:stretch>
                      <a:fillRect/>
                    </a:stretch>
                  </pic:blipFill>
                  <pic:spPr>
                    <a:xfrm>
                      <a:off x="0" y="0"/>
                      <a:ext cx="285750" cy="295275"/>
                    </a:xfrm>
                    <a:prstGeom prst="rect">
                      <a:avLst/>
                    </a:prstGeom>
                  </pic:spPr>
                </pic:pic>
              </a:graphicData>
            </a:graphic>
          </wp:inline>
        </w:drawing>
      </w:r>
      <w:r>
        <w:rPr>
          <w:b/>
          <w:sz w:val="20"/>
          <w:lang w:val="id"/>
        </w:rPr>
        <w:t xml:space="preserve"> Ulangi</w:t>
      </w:r>
      <w:r>
        <w:rPr>
          <w:sz w:val="20"/>
          <w:lang w:val="id"/>
        </w:rPr>
        <w:t>: Pulihkan gambar dari langkah</w:t>
      </w:r>
      <w:r>
        <w:rPr>
          <w:lang w:val="id"/>
        </w:rPr>
        <w:t xml:space="preserve"> </w:t>
      </w:r>
      <w:r>
        <w:rPr>
          <w:sz w:val="20"/>
          <w:lang w:val="id"/>
        </w:rPr>
        <w:t xml:space="preserve"> sebelumnya.</w:t>
      </w:r>
    </w:p>
    <w:p w14:paraId="00DD3473" w14:textId="77777777" w:rsidR="00776FB4" w:rsidRDefault="0073215B">
      <w:pPr>
        <w:pStyle w:val="BodyText"/>
        <w:tabs>
          <w:tab w:val="left" w:pos="1019"/>
        </w:tabs>
        <w:spacing w:before="221" w:line="288" w:lineRule="auto"/>
        <w:ind w:left="1023" w:right="1020" w:hanging="423"/>
      </w:pPr>
      <w:r>
        <w:rPr>
          <w:lang w:val="id"/>
        </w:rPr>
        <w:t> Kosong</w:t>
      </w:r>
      <w:r>
        <w:rPr>
          <w:lang w:val="id"/>
        </w:rPr>
        <w:tab/>
      </w:r>
      <w:r>
        <w:rPr>
          <w:lang w:val="id"/>
        </w:rPr>
        <w:tab/>
      </w:r>
      <w:r>
        <w:rPr>
          <w:noProof/>
          <w:position w:val="2"/>
          <w:lang w:val="id"/>
        </w:rPr>
        <w:drawing>
          <wp:inline distT="0" distB="0" distL="0" distR="0" wp14:anchorId="2ACC4F17" wp14:editId="7B02ECAF">
            <wp:extent cx="285750" cy="295275"/>
            <wp:effectExtent l="0" t="0" r="0" b="0"/>
            <wp:docPr id="32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4131CA30" w14:textId="77777777" w:rsidR="00776FB4" w:rsidRDefault="00776FB4">
      <w:pPr>
        <w:pStyle w:val="BodyText"/>
        <w:spacing w:before="8"/>
        <w:rPr>
          <w:sz w:val="17"/>
        </w:rPr>
      </w:pPr>
    </w:p>
    <w:p w14:paraId="2E2665F0" w14:textId="77777777" w:rsidR="00776FB4" w:rsidRDefault="0073215B">
      <w:pPr>
        <w:tabs>
          <w:tab w:val="left" w:pos="1019"/>
        </w:tabs>
        <w:spacing w:line="300" w:lineRule="auto"/>
        <w:ind w:left="1023" w:right="1020" w:hanging="423"/>
        <w:rPr>
          <w:sz w:val="20"/>
        </w:rPr>
      </w:pPr>
      <w:r>
        <w:rPr>
          <w:sz w:val="20"/>
          <w:lang w:val="id"/>
        </w:rPr>
        <w:t></w:t>
      </w:r>
      <w:r>
        <w:rPr>
          <w:sz w:val="20"/>
          <w:lang w:val="id"/>
        </w:rPr>
        <w:tab/>
      </w:r>
      <w:r>
        <w:rPr>
          <w:sz w:val="20"/>
          <w:lang w:val="id"/>
        </w:rPr>
        <w:tab/>
      </w:r>
      <w:r>
        <w:rPr>
          <w:noProof/>
          <w:position w:val="1"/>
          <w:sz w:val="20"/>
          <w:lang w:val="id"/>
        </w:rPr>
        <w:drawing>
          <wp:inline distT="0" distB="0" distL="0" distR="0" wp14:anchorId="3A3EF2C8" wp14:editId="1BF4AA37">
            <wp:extent cx="311784" cy="276148"/>
            <wp:effectExtent l="0" t="0" r="0" b="0"/>
            <wp:docPr id="32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1.png"/>
                    <pic:cNvPicPr/>
                  </pic:nvPicPr>
                  <pic:blipFill>
                    <a:blip r:embed="rId159" cstate="print"/>
                    <a:stretch>
                      <a:fillRect/>
                    </a:stretch>
                  </pic:blipFill>
                  <pic:spPr>
                    <a:xfrm>
                      <a:off x="0" y="0"/>
                      <a:ext cx="311784" cy="276148"/>
                    </a:xfrm>
                    <a:prstGeom prst="rect">
                      <a:avLst/>
                    </a:prstGeom>
                  </pic:spPr>
                </pic:pic>
              </a:graphicData>
            </a:graphic>
          </wp:inline>
        </w:drawing>
      </w:r>
      <w:r>
        <w:rPr>
          <w:b/>
          <w:sz w:val="21"/>
          <w:lang w:val="id"/>
        </w:rPr>
        <w:t xml:space="preserve"> Perbolehkan peserta </w:t>
      </w:r>
      <w:proofErr w:type="spellStart"/>
      <w:r>
        <w:rPr>
          <w:b/>
          <w:sz w:val="21"/>
          <w:lang w:val="id"/>
        </w:rPr>
        <w:t>lain</w:t>
      </w:r>
      <w:r>
        <w:rPr>
          <w:sz w:val="21"/>
          <w:lang w:val="id"/>
        </w:rPr>
        <w:t>menggambar</w:t>
      </w:r>
      <w:proofErr w:type="spellEnd"/>
      <w:r>
        <w:rPr>
          <w:sz w:val="21"/>
          <w:lang w:val="id"/>
        </w:rPr>
        <w:t xml:space="preserve"> : </w:t>
      </w:r>
      <w:r>
        <w:rPr>
          <w:lang w:val="id"/>
        </w:rPr>
        <w:t>Pilih ikon ini untuk memungkinkan peserta lain menggambar secara</w:t>
      </w:r>
      <w:r>
        <w:rPr>
          <w:sz w:val="20"/>
          <w:lang w:val="id"/>
        </w:rPr>
        <w:t xml:space="preserve"> bersamaan.</w:t>
      </w:r>
      <w:r>
        <w:rPr>
          <w:lang w:val="id"/>
        </w:rPr>
        <w:t xml:space="preserve"> </w:t>
      </w:r>
    </w:p>
    <w:p w14:paraId="1221669B" w14:textId="77777777" w:rsidR="00776FB4" w:rsidRDefault="0073215B">
      <w:pPr>
        <w:pStyle w:val="BodyText"/>
        <w:tabs>
          <w:tab w:val="left" w:pos="1019"/>
        </w:tabs>
        <w:spacing w:before="179" w:line="288" w:lineRule="auto"/>
        <w:ind w:left="1023" w:right="1020" w:hanging="423"/>
      </w:pPr>
      <w:r>
        <w:rPr>
          <w:lang w:val="id"/>
        </w:rPr>
        <w:t></w:t>
      </w:r>
      <w:r>
        <w:rPr>
          <w:lang w:val="id"/>
        </w:rPr>
        <w:tab/>
      </w:r>
      <w:r>
        <w:rPr>
          <w:lang w:val="id"/>
        </w:rPr>
        <w:tab/>
      </w:r>
      <w:r>
        <w:rPr>
          <w:noProof/>
          <w:position w:val="1"/>
          <w:lang w:val="id"/>
        </w:rPr>
        <w:drawing>
          <wp:inline distT="0" distB="0" distL="0" distR="0" wp14:anchorId="1432C55E" wp14:editId="7ACA6243">
            <wp:extent cx="342900" cy="295275"/>
            <wp:effectExtent l="0" t="0" r="0" b="0"/>
            <wp:docPr id="32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12.png"/>
                    <pic:cNvPicPr/>
                  </pic:nvPicPr>
                  <pic:blipFill>
                    <a:blip r:embed="rId160" cstate="print"/>
                    <a:stretch>
                      <a:fillRect/>
                    </a:stretch>
                  </pic:blipFill>
                  <pic:spPr>
                    <a:xfrm>
                      <a:off x="0" y="0"/>
                      <a:ext cx="342900" cy="295275"/>
                    </a:xfrm>
                    <a:prstGeom prst="rect">
                      <a:avLst/>
                    </a:prstGeom>
                  </pic:spPr>
                </pic:pic>
              </a:graphicData>
            </a:graphic>
          </wp:inline>
        </w:drawing>
      </w:r>
      <w:r>
        <w:rPr>
          <w:b/>
          <w:lang w:val="id"/>
        </w:rPr>
        <w:t xml:space="preserve"> Unduh Gambar</w:t>
      </w:r>
      <w:r>
        <w:rPr>
          <w:lang w:val="id"/>
        </w:rPr>
        <w:t xml:space="preserve">: Klik untuk mengunduh </w:t>
      </w:r>
      <w:proofErr w:type="spellStart"/>
      <w:r>
        <w:rPr>
          <w:lang w:val="id"/>
        </w:rPr>
        <w:t>gambarsaat</w:t>
      </w:r>
      <w:proofErr w:type="spellEnd"/>
      <w:r>
        <w:rPr>
          <w:lang w:val="id"/>
        </w:rPr>
        <w:t xml:space="preserve"> ini, termasuk konten halaman saat  ini.</w:t>
      </w:r>
    </w:p>
    <w:p w14:paraId="266A078D" w14:textId="77777777" w:rsidR="00776FB4" w:rsidRDefault="0073215B">
      <w:pPr>
        <w:pStyle w:val="BodyText"/>
        <w:tabs>
          <w:tab w:val="left" w:pos="1019"/>
        </w:tabs>
        <w:spacing w:before="174" w:line="280" w:lineRule="auto"/>
        <w:ind w:left="1023" w:right="1020" w:hanging="423"/>
      </w:pPr>
      <w:r>
        <w:rPr>
          <w:lang w:val="id"/>
        </w:rPr>
        <w:t></w:t>
      </w:r>
      <w:r>
        <w:rPr>
          <w:lang w:val="id"/>
        </w:rPr>
        <w:tab/>
      </w:r>
      <w:r>
        <w:rPr>
          <w:lang w:val="id"/>
        </w:rPr>
        <w:tab/>
      </w:r>
      <w:r>
        <w:rPr>
          <w:noProof/>
          <w:position w:val="1"/>
          <w:lang w:val="id"/>
        </w:rPr>
        <w:drawing>
          <wp:inline distT="0" distB="0" distL="0" distR="0" wp14:anchorId="4128B09B" wp14:editId="510C0559">
            <wp:extent cx="361950" cy="314325"/>
            <wp:effectExtent l="0" t="0" r="0" b="0"/>
            <wp:docPr id="32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18.png"/>
                    <pic:cNvPicPr/>
                  </pic:nvPicPr>
                  <pic:blipFill>
                    <a:blip r:embed="rId166" cstate="print"/>
                    <a:stretch>
                      <a:fillRect/>
                    </a:stretch>
                  </pic:blipFill>
                  <pic:spPr>
                    <a:xfrm>
                      <a:off x="0" y="0"/>
                      <a:ext cx="361950" cy="314325"/>
                    </a:xfrm>
                    <a:prstGeom prst="rect">
                      <a:avLst/>
                    </a:prstGeom>
                  </pic:spPr>
                </pic:pic>
              </a:graphicData>
            </a:graphic>
          </wp:inline>
        </w:drawing>
      </w:r>
      <w:r>
        <w:rPr>
          <w:b/>
          <w:lang w:val="id"/>
        </w:rPr>
        <w:t xml:space="preserve"> </w:t>
      </w:r>
      <w:proofErr w:type="spellStart"/>
      <w:r>
        <w:rPr>
          <w:b/>
          <w:lang w:val="id"/>
        </w:rPr>
        <w:t>Nonaktifkan</w:t>
      </w:r>
      <w:r>
        <w:rPr>
          <w:lang w:val="id"/>
        </w:rPr>
        <w:t>Pengeditan</w:t>
      </w:r>
      <w:proofErr w:type="spellEnd"/>
      <w:r>
        <w:rPr>
          <w:lang w:val="id"/>
        </w:rPr>
        <w:t xml:space="preserve"> : Klik untuk menutup kotak pengeditan,  </w:t>
      </w:r>
      <w:r>
        <w:rPr>
          <w:spacing w:val="-3"/>
          <w:lang w:val="id"/>
        </w:rPr>
        <w:t xml:space="preserve">lalu </w:t>
      </w:r>
      <w:r>
        <w:rPr>
          <w:lang w:val="id"/>
        </w:rPr>
        <w:t xml:space="preserve"> pengguna </w:t>
      </w:r>
      <w:proofErr w:type="spellStart"/>
      <w:r>
        <w:rPr>
          <w:lang w:val="id"/>
        </w:rPr>
        <w:t>can</w:t>
      </w:r>
      <w:proofErr w:type="spellEnd"/>
      <w:r>
        <w:rPr>
          <w:lang w:val="id"/>
        </w:rPr>
        <w:t xml:space="preserve"> geser halaman </w:t>
      </w:r>
      <w:proofErr w:type="spellStart"/>
      <w:r>
        <w:rPr>
          <w:lang w:val="id"/>
        </w:rPr>
        <w:t>atauperbesar</w:t>
      </w:r>
      <w:proofErr w:type="spellEnd"/>
      <w:r>
        <w:rPr>
          <w:lang w:val="id"/>
        </w:rPr>
        <w:t>/memperkecil  halaman.</w:t>
      </w:r>
    </w:p>
    <w:p w14:paraId="4CB06B63" w14:textId="77777777" w:rsidR="00776FB4" w:rsidRDefault="00776FB4">
      <w:pPr>
        <w:spacing w:line="280" w:lineRule="auto"/>
        <w:sectPr w:rsidR="00776FB4">
          <w:pgSz w:w="12240" w:h="15840"/>
          <w:pgMar w:top="0" w:right="420" w:bottom="840" w:left="840" w:header="0" w:footer="596" w:gutter="0"/>
          <w:cols w:space="720"/>
        </w:sectPr>
      </w:pPr>
    </w:p>
    <w:p w14:paraId="27149387" w14:textId="77777777" w:rsidR="00776FB4" w:rsidRDefault="00776FB4">
      <w:pPr>
        <w:pStyle w:val="BodyText"/>
      </w:pPr>
    </w:p>
    <w:p w14:paraId="5B6C5E5C" w14:textId="77777777" w:rsidR="00776FB4" w:rsidRDefault="00776FB4">
      <w:pPr>
        <w:pStyle w:val="BodyText"/>
      </w:pPr>
    </w:p>
    <w:p w14:paraId="676CD1BA" w14:textId="77777777" w:rsidR="00776FB4" w:rsidRDefault="00776FB4">
      <w:pPr>
        <w:pStyle w:val="BodyText"/>
      </w:pPr>
    </w:p>
    <w:p w14:paraId="54B6B266" w14:textId="77777777" w:rsidR="00776FB4" w:rsidRDefault="00776FB4">
      <w:pPr>
        <w:pStyle w:val="BodyText"/>
      </w:pPr>
    </w:p>
    <w:p w14:paraId="7FE6C71F" w14:textId="77777777" w:rsidR="00776FB4" w:rsidRDefault="00776FB4">
      <w:pPr>
        <w:pStyle w:val="BodyText"/>
      </w:pPr>
    </w:p>
    <w:p w14:paraId="5371E8D2" w14:textId="77777777" w:rsidR="00776FB4" w:rsidRDefault="00776FB4">
      <w:pPr>
        <w:pStyle w:val="BodyText"/>
        <w:spacing w:before="6"/>
        <w:rPr>
          <w:sz w:val="21"/>
        </w:rPr>
      </w:pPr>
    </w:p>
    <w:p w14:paraId="53FDA42B" w14:textId="77777777" w:rsidR="00776FB4" w:rsidRDefault="0073215B">
      <w:pPr>
        <w:pStyle w:val="BodyText"/>
        <w:spacing w:before="95"/>
        <w:ind w:left="600"/>
      </w:pPr>
      <w:r>
        <w:rPr>
          <w:noProof/>
          <w:lang w:val="id"/>
        </w:rPr>
        <w:drawing>
          <wp:anchor distT="0" distB="0" distL="0" distR="0" simplePos="0" relativeHeight="482007552" behindDoc="1" locked="0" layoutInCell="1" allowOverlap="1" wp14:anchorId="5535F568" wp14:editId="12147AF7">
            <wp:simplePos x="0" y="0"/>
            <wp:positionH relativeFrom="page">
              <wp:posOffset>4947758</wp:posOffset>
            </wp:positionH>
            <wp:positionV relativeFrom="paragraph">
              <wp:posOffset>-887604</wp:posOffset>
            </wp:positionV>
            <wp:extent cx="2486187" cy="1512570"/>
            <wp:effectExtent l="0" t="0" r="0" b="0"/>
            <wp:wrapNone/>
            <wp:docPr id="3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lang w:val="id"/>
        </w:rPr>
        <w:t xml:space="preserve">Catatan: </w:t>
      </w:r>
      <w:r>
        <w:rPr>
          <w:lang w:val="id"/>
        </w:rPr>
        <w:t xml:space="preserve">Saat ini, peserta klien GVC tidak dapat menggambar selama rapat </w:t>
      </w:r>
      <w:proofErr w:type="spellStart"/>
      <w:r>
        <w:rPr>
          <w:lang w:val="id"/>
        </w:rPr>
        <w:t>IPVideoTalk</w:t>
      </w:r>
      <w:proofErr w:type="spellEnd"/>
      <w:r>
        <w:rPr>
          <w:lang w:val="id"/>
        </w:rPr>
        <w:t>.</w:t>
      </w:r>
    </w:p>
    <w:p w14:paraId="448FE455" w14:textId="77777777" w:rsidR="00776FB4" w:rsidRDefault="00776FB4">
      <w:pPr>
        <w:pStyle w:val="BodyText"/>
        <w:rPr>
          <w:sz w:val="27"/>
        </w:rPr>
      </w:pPr>
    </w:p>
    <w:p w14:paraId="5F375B22" w14:textId="77777777" w:rsidR="00776FB4" w:rsidRDefault="0073215B">
      <w:pPr>
        <w:ind w:left="600"/>
        <w:rPr>
          <w:rFonts w:ascii="Caladea"/>
          <w:b/>
          <w:sz w:val="26"/>
        </w:rPr>
      </w:pPr>
      <w:bookmarkStart w:id="190" w:name="_bookmark128"/>
      <w:bookmarkEnd w:id="190"/>
      <w:r>
        <w:rPr>
          <w:b/>
          <w:color w:val="000080"/>
          <w:sz w:val="26"/>
          <w:lang w:val="id"/>
        </w:rPr>
        <w:t>Menggambar Bersama</w:t>
      </w:r>
    </w:p>
    <w:p w14:paraId="69B0016A" w14:textId="77777777" w:rsidR="00776FB4" w:rsidRDefault="00776FB4">
      <w:pPr>
        <w:pStyle w:val="BodyText"/>
        <w:spacing w:before="3"/>
        <w:rPr>
          <w:rFonts w:ascii="Caladea"/>
          <w:b/>
          <w:sz w:val="26"/>
        </w:rPr>
      </w:pPr>
    </w:p>
    <w:p w14:paraId="20332616" w14:textId="77777777" w:rsidR="00776FB4" w:rsidRDefault="0073215B">
      <w:pPr>
        <w:pStyle w:val="BodyText"/>
        <w:spacing w:line="350" w:lineRule="auto"/>
        <w:ind w:left="600" w:right="921"/>
      </w:pPr>
      <w:r>
        <w:rPr>
          <w:lang w:val="id"/>
        </w:rPr>
        <w:t xml:space="preserve">Saat pengguna berbagi dokumen atau papan tulis. Dia dapat memilih untuk mengizinkan atau mencegah peserta lain melihat </w:t>
      </w:r>
      <w:proofErr w:type="spellStart"/>
      <w:r>
        <w:rPr>
          <w:lang w:val="id"/>
        </w:rPr>
        <w:t>toolbar</w:t>
      </w:r>
      <w:proofErr w:type="spellEnd"/>
      <w:r>
        <w:rPr>
          <w:lang w:val="id"/>
        </w:rPr>
        <w:t xml:space="preserve"> gambar dan menggambar di papan tulis atau dokumen bersama-sama.</w:t>
      </w:r>
    </w:p>
    <w:p w14:paraId="6548E704" w14:textId="77777777" w:rsidR="00776FB4" w:rsidRDefault="0073215B">
      <w:pPr>
        <w:pStyle w:val="BodyText"/>
        <w:spacing w:before="5"/>
        <w:rPr>
          <w:sz w:val="19"/>
        </w:rPr>
      </w:pPr>
      <w:r>
        <w:rPr>
          <w:noProof/>
          <w:lang w:val="id"/>
        </w:rPr>
        <w:drawing>
          <wp:anchor distT="0" distB="0" distL="0" distR="0" simplePos="0" relativeHeight="154" behindDoc="0" locked="0" layoutInCell="1" allowOverlap="1" wp14:anchorId="36BE0396" wp14:editId="329C71A0">
            <wp:simplePos x="0" y="0"/>
            <wp:positionH relativeFrom="page">
              <wp:posOffset>1572260</wp:posOffset>
            </wp:positionH>
            <wp:positionV relativeFrom="paragraph">
              <wp:posOffset>166992</wp:posOffset>
            </wp:positionV>
            <wp:extent cx="4629150" cy="390525"/>
            <wp:effectExtent l="0" t="0" r="0" b="0"/>
            <wp:wrapTopAndBottom/>
            <wp:docPr id="331"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19.png"/>
                    <pic:cNvPicPr/>
                  </pic:nvPicPr>
                  <pic:blipFill>
                    <a:blip r:embed="rId167" cstate="print"/>
                    <a:stretch>
                      <a:fillRect/>
                    </a:stretch>
                  </pic:blipFill>
                  <pic:spPr>
                    <a:xfrm>
                      <a:off x="0" y="0"/>
                      <a:ext cx="4629150" cy="390525"/>
                    </a:xfrm>
                    <a:prstGeom prst="rect">
                      <a:avLst/>
                    </a:prstGeom>
                  </pic:spPr>
                </pic:pic>
              </a:graphicData>
            </a:graphic>
          </wp:anchor>
        </w:drawing>
      </w:r>
    </w:p>
    <w:p w14:paraId="38D37A2B" w14:textId="77777777" w:rsidR="00776FB4" w:rsidRDefault="00776FB4">
      <w:pPr>
        <w:pStyle w:val="BodyText"/>
        <w:spacing w:before="2"/>
        <w:rPr>
          <w:sz w:val="19"/>
        </w:rPr>
      </w:pPr>
    </w:p>
    <w:p w14:paraId="240284D0" w14:textId="77777777" w:rsidR="00776FB4" w:rsidRDefault="0073215B">
      <w:pPr>
        <w:ind w:left="493" w:right="917"/>
        <w:jc w:val="center"/>
        <w:rPr>
          <w:b/>
          <w:sz w:val="16"/>
        </w:rPr>
      </w:pPr>
      <w:bookmarkStart w:id="191" w:name="_bookmark129"/>
      <w:bookmarkEnd w:id="191"/>
      <w:r>
        <w:rPr>
          <w:b/>
          <w:sz w:val="16"/>
          <w:lang w:val="id"/>
        </w:rPr>
        <w:t xml:space="preserve">Gambar 40: </w:t>
      </w:r>
      <w:proofErr w:type="spellStart"/>
      <w:r>
        <w:rPr>
          <w:b/>
          <w:sz w:val="16"/>
          <w:lang w:val="id"/>
        </w:rPr>
        <w:t>Toolbar</w:t>
      </w:r>
      <w:proofErr w:type="spellEnd"/>
      <w:r>
        <w:rPr>
          <w:b/>
          <w:sz w:val="16"/>
          <w:lang w:val="id"/>
        </w:rPr>
        <w:t xml:space="preserve"> Menggambar</w:t>
      </w:r>
    </w:p>
    <w:p w14:paraId="0FADD417" w14:textId="77777777" w:rsidR="00776FB4" w:rsidRDefault="00776FB4">
      <w:pPr>
        <w:pStyle w:val="BodyText"/>
        <w:spacing w:before="9"/>
        <w:rPr>
          <w:b/>
          <w:sz w:val="25"/>
        </w:rPr>
      </w:pPr>
    </w:p>
    <w:p w14:paraId="1AAE367F" w14:textId="77777777" w:rsidR="00776FB4" w:rsidRDefault="0073215B">
      <w:pPr>
        <w:tabs>
          <w:tab w:val="left" w:pos="1019"/>
        </w:tabs>
        <w:ind w:left="600"/>
        <w:rPr>
          <w:sz w:val="20"/>
        </w:rPr>
      </w:pPr>
      <w:r>
        <w:rPr>
          <w:sz w:val="21"/>
          <w:lang w:val="id"/>
        </w:rPr>
        <w:t></w:t>
      </w:r>
      <w:r>
        <w:rPr>
          <w:sz w:val="21"/>
          <w:lang w:val="id"/>
        </w:rPr>
        <w:tab/>
      </w:r>
      <w:r>
        <w:rPr>
          <w:noProof/>
          <w:position w:val="1"/>
          <w:sz w:val="21"/>
          <w:lang w:val="id"/>
        </w:rPr>
        <w:drawing>
          <wp:inline distT="0" distB="0" distL="0" distR="0" wp14:anchorId="36BFE2B0" wp14:editId="7A68526D">
            <wp:extent cx="381000" cy="276225"/>
            <wp:effectExtent l="0" t="0" r="0" b="0"/>
            <wp:docPr id="33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03.png"/>
                    <pic:cNvPicPr/>
                  </pic:nvPicPr>
                  <pic:blipFill>
                    <a:blip r:embed="rId151" cstate="print"/>
                    <a:stretch>
                      <a:fillRect/>
                    </a:stretch>
                  </pic:blipFill>
                  <pic:spPr>
                    <a:xfrm>
                      <a:off x="0" y="0"/>
                      <a:ext cx="381000" cy="276225"/>
                    </a:xfrm>
                    <a:prstGeom prst="rect">
                      <a:avLst/>
                    </a:prstGeom>
                  </pic:spPr>
                </pic:pic>
              </a:graphicData>
            </a:graphic>
          </wp:inline>
        </w:drawing>
      </w:r>
      <w:r>
        <w:rPr>
          <w:b/>
          <w:sz w:val="20"/>
          <w:lang w:val="id"/>
        </w:rPr>
        <w:t xml:space="preserve"> </w:t>
      </w:r>
      <w:proofErr w:type="spellStart"/>
      <w:r>
        <w:rPr>
          <w:b/>
          <w:sz w:val="20"/>
          <w:lang w:val="id"/>
        </w:rPr>
        <w:t>Format:</w:t>
      </w:r>
      <w:r>
        <w:rPr>
          <w:sz w:val="20"/>
          <w:lang w:val="id"/>
        </w:rPr>
        <w:t>Atur</w:t>
      </w:r>
      <w:proofErr w:type="spellEnd"/>
      <w:r>
        <w:rPr>
          <w:sz w:val="20"/>
          <w:lang w:val="id"/>
        </w:rPr>
        <w:t xml:space="preserve"> warna dan ketebalan</w:t>
      </w:r>
      <w:r>
        <w:rPr>
          <w:lang w:val="id"/>
        </w:rPr>
        <w:t xml:space="preserve"> </w:t>
      </w:r>
      <w:r>
        <w:rPr>
          <w:sz w:val="20"/>
          <w:lang w:val="id"/>
        </w:rPr>
        <w:t xml:space="preserve"> kuas.</w:t>
      </w:r>
    </w:p>
    <w:p w14:paraId="286D6C32" w14:textId="77777777" w:rsidR="00776FB4" w:rsidRDefault="0073215B">
      <w:pPr>
        <w:pStyle w:val="BodyText"/>
        <w:tabs>
          <w:tab w:val="left" w:pos="1019"/>
        </w:tabs>
        <w:spacing w:before="229"/>
        <w:ind w:left="600"/>
      </w:pPr>
      <w:r>
        <w:rPr>
          <w:sz w:val="21"/>
          <w:lang w:val="id"/>
        </w:rPr>
        <w:t xml:space="preserve"> </w:t>
      </w:r>
      <w:proofErr w:type="spellStart"/>
      <w:r>
        <w:rPr>
          <w:sz w:val="21"/>
          <w:lang w:val="id"/>
        </w:rPr>
        <w:t>Brush</w:t>
      </w:r>
      <w:proofErr w:type="spellEnd"/>
      <w:r>
        <w:rPr>
          <w:sz w:val="21"/>
          <w:lang w:val="id"/>
        </w:rPr>
        <w:tab/>
      </w:r>
      <w:r>
        <w:rPr>
          <w:noProof/>
          <w:position w:val="1"/>
          <w:sz w:val="21"/>
          <w:lang w:val="id"/>
        </w:rPr>
        <w:drawing>
          <wp:inline distT="0" distB="0" distL="0" distR="0" wp14:anchorId="0F2F0D4C" wp14:editId="1B1DCD17">
            <wp:extent cx="314325" cy="314325"/>
            <wp:effectExtent l="0" t="0" r="0" b="0"/>
            <wp:docPr id="33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proofErr w:type="spellStart"/>
      <w:r>
        <w:rPr>
          <w:b/>
          <w:spacing w:val="-3"/>
          <w:lang w:val="id"/>
        </w:rPr>
        <w:t>Type</w:t>
      </w:r>
      <w:proofErr w:type="spellEnd"/>
      <w:r>
        <w:rPr>
          <w:spacing w:val="-3"/>
          <w:lang w:val="id"/>
        </w:rPr>
        <w:t xml:space="preserve">: </w:t>
      </w:r>
      <w:r>
        <w:rPr>
          <w:lang w:val="id"/>
        </w:rPr>
        <w:t xml:space="preserve">Pilih jenis kuas antara kuas, garis lurus, persegi, bulat, dan  </w:t>
      </w:r>
      <w:r>
        <w:rPr>
          <w:spacing w:val="-4"/>
          <w:lang w:val="id"/>
        </w:rPr>
        <w:t>panah.</w:t>
      </w:r>
    </w:p>
    <w:p w14:paraId="08DC8DA3" w14:textId="77777777" w:rsidR="00776FB4" w:rsidRDefault="0073215B">
      <w:pPr>
        <w:tabs>
          <w:tab w:val="left" w:pos="1019"/>
        </w:tabs>
        <w:spacing w:before="180"/>
        <w:ind w:left="600"/>
        <w:rPr>
          <w:sz w:val="20"/>
        </w:rPr>
      </w:pPr>
      <w:r>
        <w:rPr>
          <w:sz w:val="21"/>
          <w:lang w:val="id"/>
        </w:rPr>
        <w:t> Teks</w:t>
      </w:r>
      <w:r>
        <w:rPr>
          <w:sz w:val="21"/>
          <w:lang w:val="id"/>
        </w:rPr>
        <w:tab/>
      </w:r>
      <w:r>
        <w:rPr>
          <w:noProof/>
          <w:position w:val="1"/>
          <w:sz w:val="21"/>
          <w:lang w:val="id"/>
        </w:rPr>
        <w:drawing>
          <wp:inline distT="0" distB="0" distL="0" distR="0" wp14:anchorId="6151B2D6" wp14:editId="1646A086">
            <wp:extent cx="304800" cy="333375"/>
            <wp:effectExtent l="0" t="0" r="0" b="0"/>
            <wp:docPr id="33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05.png"/>
                    <pic:cNvPicPr/>
                  </pic:nvPicPr>
                  <pic:blipFill>
                    <a:blip r:embed="rId153" cstate="print"/>
                    <a:stretch>
                      <a:fillRect/>
                    </a:stretch>
                  </pic:blipFill>
                  <pic:spPr>
                    <a:xfrm>
                      <a:off x="0" y="0"/>
                      <a:ext cx="304800" cy="333375"/>
                    </a:xfrm>
                    <a:prstGeom prst="rect">
                      <a:avLst/>
                    </a:prstGeom>
                  </pic:spPr>
                </pic:pic>
              </a:graphicData>
            </a:graphic>
          </wp:inline>
        </w:drawing>
      </w:r>
      <w:r>
        <w:rPr>
          <w:b/>
          <w:spacing w:val="-4"/>
          <w:sz w:val="20"/>
          <w:lang w:val="id"/>
        </w:rPr>
        <w:t xml:space="preserve"> </w:t>
      </w:r>
      <w:r>
        <w:rPr>
          <w:spacing w:val="-4"/>
          <w:sz w:val="20"/>
          <w:lang w:val="id"/>
        </w:rPr>
        <w:t xml:space="preserve">: </w:t>
      </w:r>
      <w:r>
        <w:rPr>
          <w:lang w:val="id"/>
        </w:rPr>
        <w:t xml:space="preserve"> </w:t>
      </w:r>
      <w:r>
        <w:rPr>
          <w:sz w:val="20"/>
          <w:lang w:val="id"/>
        </w:rPr>
        <w:t>Pilih untuk</w:t>
      </w:r>
      <w:r>
        <w:rPr>
          <w:lang w:val="id"/>
        </w:rPr>
        <w:t xml:space="preserve"> menyisipkan</w:t>
      </w:r>
      <w:r>
        <w:rPr>
          <w:sz w:val="20"/>
          <w:lang w:val="id"/>
        </w:rPr>
        <w:t xml:space="preserve"> teks.</w:t>
      </w:r>
    </w:p>
    <w:p w14:paraId="10326708" w14:textId="77777777" w:rsidR="00776FB4" w:rsidRDefault="0073215B">
      <w:pPr>
        <w:tabs>
          <w:tab w:val="left" w:pos="1019"/>
        </w:tabs>
        <w:spacing w:before="195"/>
        <w:ind w:left="600"/>
        <w:rPr>
          <w:sz w:val="20"/>
        </w:rPr>
      </w:pPr>
      <w:r>
        <w:rPr>
          <w:sz w:val="21"/>
          <w:lang w:val="id"/>
        </w:rPr>
        <w:t></w:t>
      </w:r>
      <w:r>
        <w:rPr>
          <w:sz w:val="21"/>
          <w:lang w:val="id"/>
        </w:rPr>
        <w:tab/>
      </w:r>
      <w:r>
        <w:rPr>
          <w:noProof/>
          <w:position w:val="1"/>
          <w:sz w:val="21"/>
          <w:lang w:val="id"/>
        </w:rPr>
        <w:drawing>
          <wp:inline distT="0" distB="0" distL="0" distR="0" wp14:anchorId="2E88F3EC" wp14:editId="570263E6">
            <wp:extent cx="257175" cy="295275"/>
            <wp:effectExtent l="0" t="0" r="0" b="0"/>
            <wp:docPr id="33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w:t>
      </w:r>
      <w:proofErr w:type="spellStart"/>
      <w:r>
        <w:rPr>
          <w:b/>
          <w:sz w:val="20"/>
          <w:lang w:val="id"/>
        </w:rPr>
        <w:t>Eraser</w:t>
      </w:r>
      <w:proofErr w:type="spellEnd"/>
      <w:r>
        <w:rPr>
          <w:sz w:val="20"/>
          <w:lang w:val="id"/>
        </w:rPr>
        <w:t>: Pilih dan hapus apa pun pada gambar.</w:t>
      </w:r>
    </w:p>
    <w:p w14:paraId="78A755F3" w14:textId="77777777" w:rsidR="00776FB4" w:rsidRDefault="0073215B">
      <w:pPr>
        <w:pStyle w:val="BodyText"/>
        <w:tabs>
          <w:tab w:val="left" w:pos="1019"/>
        </w:tabs>
        <w:spacing w:before="254"/>
        <w:ind w:left="600"/>
      </w:pPr>
      <w:r>
        <w:rPr>
          <w:position w:val="1"/>
          <w:lang w:val="id"/>
        </w:rPr>
        <w:t></w:t>
      </w:r>
      <w:r>
        <w:rPr>
          <w:position w:val="1"/>
          <w:lang w:val="id"/>
        </w:rPr>
        <w:tab/>
      </w:r>
      <w:r>
        <w:rPr>
          <w:noProof/>
          <w:lang w:val="id"/>
        </w:rPr>
        <w:drawing>
          <wp:inline distT="0" distB="0" distL="0" distR="0" wp14:anchorId="11BF4D1E" wp14:editId="72FE3437">
            <wp:extent cx="276225" cy="266700"/>
            <wp:effectExtent l="0" t="0" r="0" b="0"/>
            <wp:docPr id="34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08.png"/>
                    <pic:cNvPicPr/>
                  </pic:nvPicPr>
                  <pic:blipFill>
                    <a:blip r:embed="rId156" cstate="print"/>
                    <a:stretch>
                      <a:fillRect/>
                    </a:stretch>
                  </pic:blipFill>
                  <pic:spPr>
                    <a:xfrm>
                      <a:off x="0" y="0"/>
                      <a:ext cx="276225" cy="266700"/>
                    </a:xfrm>
                    <a:prstGeom prst="rect">
                      <a:avLst/>
                    </a:prstGeom>
                  </pic:spPr>
                </pic:pic>
              </a:graphicData>
            </a:graphic>
          </wp:inline>
        </w:drawing>
      </w:r>
      <w:r>
        <w:rPr>
          <w:b/>
          <w:position w:val="1"/>
          <w:lang w:val="id"/>
        </w:rPr>
        <w:t xml:space="preserve"> Batalkan</w:t>
      </w:r>
      <w:r>
        <w:rPr>
          <w:position w:val="1"/>
          <w:lang w:val="id"/>
        </w:rPr>
        <w:t>: Membatalkan gambar dari langkah</w:t>
      </w:r>
      <w:r>
        <w:rPr>
          <w:lang w:val="id"/>
        </w:rPr>
        <w:t xml:space="preserve"> </w:t>
      </w:r>
      <w:r>
        <w:rPr>
          <w:position w:val="1"/>
          <w:lang w:val="id"/>
        </w:rPr>
        <w:t xml:space="preserve"> sebelumnya.</w:t>
      </w:r>
    </w:p>
    <w:p w14:paraId="46994662" w14:textId="77777777" w:rsidR="00776FB4" w:rsidRDefault="0073215B">
      <w:pPr>
        <w:tabs>
          <w:tab w:val="left" w:pos="1019"/>
        </w:tabs>
        <w:spacing w:before="262"/>
        <w:ind w:left="600"/>
        <w:rPr>
          <w:sz w:val="20"/>
        </w:rPr>
      </w:pPr>
      <w:r>
        <w:rPr>
          <w:sz w:val="21"/>
          <w:lang w:val="id"/>
        </w:rPr>
        <w:t></w:t>
      </w:r>
      <w:r>
        <w:rPr>
          <w:sz w:val="21"/>
          <w:lang w:val="id"/>
        </w:rPr>
        <w:tab/>
      </w:r>
      <w:r>
        <w:rPr>
          <w:noProof/>
          <w:position w:val="1"/>
          <w:sz w:val="21"/>
          <w:lang w:val="id"/>
        </w:rPr>
        <w:drawing>
          <wp:inline distT="0" distB="0" distL="0" distR="0" wp14:anchorId="1D26044A" wp14:editId="567F4A59">
            <wp:extent cx="285750" cy="295275"/>
            <wp:effectExtent l="0" t="0" r="0" b="0"/>
            <wp:docPr id="343"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09.png"/>
                    <pic:cNvPicPr/>
                  </pic:nvPicPr>
                  <pic:blipFill>
                    <a:blip r:embed="rId157" cstate="print"/>
                    <a:stretch>
                      <a:fillRect/>
                    </a:stretch>
                  </pic:blipFill>
                  <pic:spPr>
                    <a:xfrm>
                      <a:off x="0" y="0"/>
                      <a:ext cx="285750" cy="295275"/>
                    </a:xfrm>
                    <a:prstGeom prst="rect">
                      <a:avLst/>
                    </a:prstGeom>
                  </pic:spPr>
                </pic:pic>
              </a:graphicData>
            </a:graphic>
          </wp:inline>
        </w:drawing>
      </w:r>
      <w:r>
        <w:rPr>
          <w:b/>
          <w:sz w:val="20"/>
          <w:lang w:val="id"/>
        </w:rPr>
        <w:t xml:space="preserve"> Ulangi</w:t>
      </w:r>
      <w:r>
        <w:rPr>
          <w:sz w:val="20"/>
          <w:lang w:val="id"/>
        </w:rPr>
        <w:t>: Pulihkan gambar dari langkah</w:t>
      </w:r>
      <w:r>
        <w:rPr>
          <w:lang w:val="id"/>
        </w:rPr>
        <w:t xml:space="preserve"> </w:t>
      </w:r>
      <w:r>
        <w:rPr>
          <w:sz w:val="20"/>
          <w:lang w:val="id"/>
        </w:rPr>
        <w:t xml:space="preserve"> sebelumnya.</w:t>
      </w:r>
    </w:p>
    <w:p w14:paraId="012E083B" w14:textId="77777777" w:rsidR="00776FB4" w:rsidRDefault="0073215B">
      <w:pPr>
        <w:pStyle w:val="BodyText"/>
        <w:tabs>
          <w:tab w:val="left" w:pos="1019"/>
        </w:tabs>
        <w:spacing w:before="224" w:line="288" w:lineRule="auto"/>
        <w:ind w:left="1023" w:right="1020" w:hanging="423"/>
      </w:pPr>
      <w:r>
        <w:rPr>
          <w:lang w:val="id"/>
        </w:rPr>
        <w:t> Kosong</w:t>
      </w:r>
      <w:r>
        <w:rPr>
          <w:lang w:val="id"/>
        </w:rPr>
        <w:tab/>
      </w:r>
      <w:r>
        <w:rPr>
          <w:lang w:val="id"/>
        </w:rPr>
        <w:tab/>
      </w:r>
      <w:r>
        <w:rPr>
          <w:noProof/>
          <w:position w:val="1"/>
          <w:lang w:val="id"/>
        </w:rPr>
        <w:drawing>
          <wp:inline distT="0" distB="0" distL="0" distR="0" wp14:anchorId="6C540C66" wp14:editId="6F6C9D9D">
            <wp:extent cx="285750" cy="295275"/>
            <wp:effectExtent l="0" t="0" r="0" b="0"/>
            <wp:docPr id="34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5DFE5EC1" w14:textId="77777777" w:rsidR="00776FB4" w:rsidRDefault="0073215B">
      <w:pPr>
        <w:pStyle w:val="BodyText"/>
        <w:tabs>
          <w:tab w:val="left" w:pos="1019"/>
        </w:tabs>
        <w:spacing w:before="191" w:line="288" w:lineRule="auto"/>
        <w:ind w:left="1023" w:right="1020" w:hanging="423"/>
      </w:pPr>
      <w:r>
        <w:rPr>
          <w:lang w:val="id"/>
        </w:rPr>
        <w:t></w:t>
      </w:r>
      <w:r>
        <w:rPr>
          <w:lang w:val="id"/>
        </w:rPr>
        <w:tab/>
      </w:r>
      <w:r>
        <w:rPr>
          <w:lang w:val="id"/>
        </w:rPr>
        <w:tab/>
      </w:r>
      <w:r>
        <w:rPr>
          <w:noProof/>
          <w:position w:val="2"/>
          <w:lang w:val="id"/>
        </w:rPr>
        <w:drawing>
          <wp:inline distT="0" distB="0" distL="0" distR="0" wp14:anchorId="34E773EA" wp14:editId="2E56B6CB">
            <wp:extent cx="342900" cy="295275"/>
            <wp:effectExtent l="0" t="0" r="0" b="0"/>
            <wp:docPr id="347"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2.png"/>
                    <pic:cNvPicPr/>
                  </pic:nvPicPr>
                  <pic:blipFill>
                    <a:blip r:embed="rId160" cstate="print"/>
                    <a:stretch>
                      <a:fillRect/>
                    </a:stretch>
                  </pic:blipFill>
                  <pic:spPr>
                    <a:xfrm>
                      <a:off x="0" y="0"/>
                      <a:ext cx="342900" cy="295275"/>
                    </a:xfrm>
                    <a:prstGeom prst="rect">
                      <a:avLst/>
                    </a:prstGeom>
                  </pic:spPr>
                </pic:pic>
              </a:graphicData>
            </a:graphic>
          </wp:inline>
        </w:drawing>
      </w:r>
      <w:r>
        <w:rPr>
          <w:b/>
          <w:lang w:val="id"/>
        </w:rPr>
        <w:t xml:space="preserve"> Unduh Gambar</w:t>
      </w:r>
      <w:r>
        <w:rPr>
          <w:lang w:val="id"/>
        </w:rPr>
        <w:t xml:space="preserve">: Klik untuk mengunduh </w:t>
      </w:r>
      <w:proofErr w:type="spellStart"/>
      <w:r>
        <w:rPr>
          <w:lang w:val="id"/>
        </w:rPr>
        <w:t>gambarsaat</w:t>
      </w:r>
      <w:proofErr w:type="spellEnd"/>
      <w:r>
        <w:rPr>
          <w:lang w:val="id"/>
        </w:rPr>
        <w:t xml:space="preserve"> ini, termasuk konten halaman saat  ini.</w:t>
      </w:r>
    </w:p>
    <w:p w14:paraId="0285E91C" w14:textId="77777777" w:rsidR="00776FB4" w:rsidRDefault="0073215B">
      <w:pPr>
        <w:tabs>
          <w:tab w:val="left" w:pos="1019"/>
        </w:tabs>
        <w:spacing w:before="171"/>
        <w:ind w:left="600"/>
        <w:rPr>
          <w:sz w:val="20"/>
        </w:rPr>
      </w:pPr>
      <w:r>
        <w:rPr>
          <w:sz w:val="21"/>
          <w:lang w:val="id"/>
        </w:rPr>
        <w:t></w:t>
      </w:r>
      <w:r>
        <w:rPr>
          <w:sz w:val="21"/>
          <w:lang w:val="id"/>
        </w:rPr>
        <w:tab/>
      </w:r>
      <w:r>
        <w:rPr>
          <w:noProof/>
          <w:position w:val="2"/>
          <w:sz w:val="21"/>
          <w:lang w:val="id"/>
        </w:rPr>
        <w:drawing>
          <wp:inline distT="0" distB="0" distL="0" distR="0" wp14:anchorId="4FAF5AF8" wp14:editId="1541B20A">
            <wp:extent cx="361950" cy="314325"/>
            <wp:effectExtent l="0" t="0" r="0" b="0"/>
            <wp:docPr id="34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18.png"/>
                    <pic:cNvPicPr/>
                  </pic:nvPicPr>
                  <pic:blipFill>
                    <a:blip r:embed="rId166" cstate="print"/>
                    <a:stretch>
                      <a:fillRect/>
                    </a:stretch>
                  </pic:blipFill>
                  <pic:spPr>
                    <a:xfrm>
                      <a:off x="0" y="0"/>
                      <a:ext cx="361950" cy="314325"/>
                    </a:xfrm>
                    <a:prstGeom prst="rect">
                      <a:avLst/>
                    </a:prstGeom>
                  </pic:spPr>
                </pic:pic>
              </a:graphicData>
            </a:graphic>
          </wp:inline>
        </w:drawing>
      </w:r>
      <w:r>
        <w:rPr>
          <w:b/>
          <w:sz w:val="20"/>
          <w:lang w:val="id"/>
        </w:rPr>
        <w:t xml:space="preserve"> Nonaktifkan Pengeditan</w:t>
      </w:r>
      <w:r>
        <w:rPr>
          <w:sz w:val="20"/>
          <w:lang w:val="id"/>
        </w:rPr>
        <w:t>: Klik untuk menutup kotak</w:t>
      </w:r>
      <w:r>
        <w:rPr>
          <w:lang w:val="id"/>
        </w:rPr>
        <w:t xml:space="preserve"> </w:t>
      </w:r>
      <w:r>
        <w:rPr>
          <w:sz w:val="20"/>
          <w:lang w:val="id"/>
        </w:rPr>
        <w:t xml:space="preserve"> pengeditan.</w:t>
      </w:r>
    </w:p>
    <w:p w14:paraId="664C91B0" w14:textId="77777777" w:rsidR="00776FB4" w:rsidRDefault="0073215B">
      <w:pPr>
        <w:pStyle w:val="ListParagraph"/>
        <w:numPr>
          <w:ilvl w:val="0"/>
          <w:numId w:val="86"/>
        </w:numPr>
        <w:tabs>
          <w:tab w:val="left" w:pos="1023"/>
          <w:tab w:val="left" w:pos="1024"/>
        </w:tabs>
        <w:spacing w:before="212"/>
        <w:ind w:hanging="424"/>
        <w:rPr>
          <w:rFonts w:ascii="Wingdings" w:hAnsi="Wingdings"/>
          <w:sz w:val="20"/>
        </w:rPr>
      </w:pPr>
      <w:r>
        <w:rPr>
          <w:b/>
          <w:sz w:val="20"/>
          <w:lang w:val="id"/>
        </w:rPr>
        <w:t>Memperbesar/Memperkecil</w:t>
      </w:r>
      <w:r>
        <w:rPr>
          <w:sz w:val="20"/>
          <w:lang w:val="id"/>
        </w:rPr>
        <w:t xml:space="preserve">: Jika itu adalah dokumen bersama, pengguna </w:t>
      </w:r>
      <w:r>
        <w:rPr>
          <w:lang w:val="id"/>
        </w:rPr>
        <w:t xml:space="preserve"> </w:t>
      </w:r>
      <w:r>
        <w:rPr>
          <w:spacing w:val="-3"/>
          <w:sz w:val="20"/>
          <w:lang w:val="id"/>
        </w:rPr>
        <w:t xml:space="preserve">dapat </w:t>
      </w:r>
      <w:r>
        <w:rPr>
          <w:lang w:val="id"/>
        </w:rPr>
        <w:t xml:space="preserve">menggunakan </w:t>
      </w:r>
      <w:r>
        <w:rPr>
          <w:sz w:val="20"/>
          <w:lang w:val="id"/>
        </w:rPr>
        <w:t xml:space="preserve">roda </w:t>
      </w:r>
      <w:r>
        <w:rPr>
          <w:lang w:val="id"/>
        </w:rPr>
        <w:t xml:space="preserve"> </w:t>
      </w:r>
      <w:r>
        <w:rPr>
          <w:spacing w:val="-3"/>
          <w:sz w:val="20"/>
          <w:lang w:val="id"/>
        </w:rPr>
        <w:t xml:space="preserve"> </w:t>
      </w:r>
      <w:r>
        <w:rPr>
          <w:lang w:val="id"/>
        </w:rPr>
        <w:t xml:space="preserve"> </w:t>
      </w:r>
      <w:r>
        <w:rPr>
          <w:sz w:val="20"/>
          <w:lang w:val="id"/>
        </w:rPr>
        <w:t xml:space="preserve">tetikus </w:t>
      </w:r>
      <w:r>
        <w:rPr>
          <w:lang w:val="id"/>
        </w:rPr>
        <w:t xml:space="preserve"> </w:t>
      </w:r>
      <w:r>
        <w:rPr>
          <w:spacing w:val="-3"/>
          <w:sz w:val="20"/>
          <w:lang w:val="id"/>
        </w:rPr>
        <w:t xml:space="preserve">untuk </w:t>
      </w:r>
      <w:r>
        <w:rPr>
          <w:lang w:val="id"/>
        </w:rPr>
        <w:t xml:space="preserve"> </w:t>
      </w:r>
      <w:r>
        <w:rPr>
          <w:sz w:val="20"/>
          <w:lang w:val="id"/>
        </w:rPr>
        <w:t>memperbesar/memperkecil</w:t>
      </w:r>
      <w:r>
        <w:rPr>
          <w:lang w:val="id"/>
        </w:rPr>
        <w:t xml:space="preserve"> </w:t>
      </w:r>
      <w:r>
        <w:rPr>
          <w:sz w:val="20"/>
          <w:lang w:val="id"/>
        </w:rPr>
        <w:t xml:space="preserve"> halaman.</w:t>
      </w:r>
    </w:p>
    <w:p w14:paraId="227E07D3" w14:textId="77777777" w:rsidR="00776FB4" w:rsidRDefault="00776FB4">
      <w:pPr>
        <w:pStyle w:val="BodyText"/>
        <w:rPr>
          <w:sz w:val="27"/>
        </w:rPr>
      </w:pPr>
    </w:p>
    <w:p w14:paraId="57FEEFEF" w14:textId="77777777" w:rsidR="00776FB4" w:rsidRDefault="0073215B">
      <w:pPr>
        <w:spacing w:before="1"/>
        <w:ind w:left="600"/>
        <w:rPr>
          <w:rFonts w:ascii="Caladea"/>
          <w:b/>
          <w:sz w:val="26"/>
        </w:rPr>
      </w:pPr>
      <w:bookmarkStart w:id="192" w:name="Switch_Meeting_Layout"/>
      <w:bookmarkStart w:id="193" w:name="_bookmark130"/>
      <w:bookmarkEnd w:id="192"/>
      <w:bookmarkEnd w:id="193"/>
      <w:r>
        <w:rPr>
          <w:b/>
          <w:color w:val="000080"/>
          <w:sz w:val="26"/>
          <w:lang w:val="id"/>
        </w:rPr>
        <w:t xml:space="preserve">Beralih Rapat </w:t>
      </w:r>
      <w:proofErr w:type="spellStart"/>
      <w:r>
        <w:rPr>
          <w:b/>
          <w:color w:val="000080"/>
          <w:sz w:val="26"/>
          <w:lang w:val="id"/>
        </w:rPr>
        <w:t>Layout</w:t>
      </w:r>
      <w:proofErr w:type="spellEnd"/>
    </w:p>
    <w:p w14:paraId="6A478C32" w14:textId="77777777" w:rsidR="00776FB4" w:rsidRDefault="00776FB4">
      <w:pPr>
        <w:pStyle w:val="BodyText"/>
        <w:spacing w:before="1"/>
        <w:rPr>
          <w:rFonts w:ascii="Caladea"/>
          <w:b/>
          <w:sz w:val="26"/>
        </w:rPr>
      </w:pPr>
    </w:p>
    <w:p w14:paraId="55DA5B57" w14:textId="77777777" w:rsidR="00776FB4" w:rsidRDefault="0073215B">
      <w:pPr>
        <w:pStyle w:val="BodyText"/>
        <w:spacing w:line="350" w:lineRule="auto"/>
        <w:ind w:left="600" w:right="956"/>
      </w:pPr>
      <w:r>
        <w:rPr>
          <w:lang w:val="id"/>
        </w:rPr>
        <w:t xml:space="preserve">Jika </w:t>
      </w:r>
      <w:proofErr w:type="spellStart"/>
      <w:r>
        <w:rPr>
          <w:lang w:val="id"/>
        </w:rPr>
        <w:t>host</w:t>
      </w:r>
      <w:proofErr w:type="spellEnd"/>
      <w:r>
        <w:rPr>
          <w:lang w:val="id"/>
        </w:rPr>
        <w:t xml:space="preserve"> rapat memungkinkan peserta untuk beralih menampilkan tata letak dengan bebas, tombol beralih tata letak akan ditampilkan di UI. Seperti yang ditunjukkan oleh gambar di bawah ini:</w:t>
      </w:r>
    </w:p>
    <w:p w14:paraId="34EEF824" w14:textId="77777777" w:rsidR="00776FB4" w:rsidRDefault="00776FB4">
      <w:pPr>
        <w:spacing w:line="350" w:lineRule="auto"/>
        <w:sectPr w:rsidR="00776FB4">
          <w:pgSz w:w="12240" w:h="15840"/>
          <w:pgMar w:top="0" w:right="420" w:bottom="840" w:left="840" w:header="0" w:footer="596" w:gutter="0"/>
          <w:cols w:space="720"/>
        </w:sectPr>
      </w:pPr>
    </w:p>
    <w:p w14:paraId="4EB24742" w14:textId="6B7615FA" w:rsidR="00776FB4" w:rsidRDefault="00EB5BD3">
      <w:pPr>
        <w:pStyle w:val="BodyText"/>
        <w:ind w:left="2506"/>
      </w:pPr>
      <w:r>
        <w:rPr>
          <w:noProof/>
        </w:rPr>
        <w:lastRenderedPageBreak/>
        <mc:AlternateContent>
          <mc:Choice Requires="wpg">
            <w:drawing>
              <wp:inline distT="0" distB="0" distL="0" distR="0" wp14:anchorId="0BC15637" wp14:editId="14E9E154">
                <wp:extent cx="5309235" cy="2045335"/>
                <wp:effectExtent l="635" t="3175" r="0" b="0"/>
                <wp:docPr id="941"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9235" cy="2045335"/>
                          <a:chOff x="0" y="0"/>
                          <a:chExt cx="8361" cy="3221"/>
                        </a:xfrm>
                      </wpg:grpSpPr>
                      <pic:pic xmlns:pic="http://schemas.openxmlformats.org/drawingml/2006/picture">
                        <pic:nvPicPr>
                          <pic:cNvPr id="942" name="Picture 5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44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3" name="Picture 5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1506"/>
                            <a:ext cx="5525" cy="17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189C2BA" id="Group 512" o:spid="_x0000_s1026" style="width:418.05pt;height:161.05pt;mso-position-horizontal-relative:char;mso-position-vertical-relative:line" coordsize="8361,32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DkyQJ4CTMAAAkzAAAVAAAAZHJzL21lZGlhL2ltYWdlMi5qcGVn/9j/4AAQSkZJRgABAQEAYABg&#10;AAD/2wBDAAMCAgMCAgMDAwMEAwMEBQgFBQQEBQoHBwYIDAoMDAsKCwsNDhIQDQ4RDgsLEBYQERMU&#10;FRUVDA8XGBYUGBIUFRT/2wBDAQMEBAUEBQkFBQkUDQsNFBQUFBQUFBQUFBQUFBQUFBQUFBQUFBQU&#10;FBQUFBQUFBQUFBQUFBQUFBQUFBQUFBQUFBT/wAARCACsAi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">
                <v:shape id="Picture 514" o:spid="_x0000_s1027" type="#_x0000_t75" style="position:absolute;left:444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">
                  <v:imagedata r:id="rId26" o:title=""/>
                </v:shape>
                <v:shape id="Picture 513" o:spid="_x0000_s1028" type="#_x0000_t75" style="position:absolute;top:1506;width:5525;height: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">
                  <v:imagedata r:id="rId169" o:title=""/>
                </v:shape>
                <w10:anchorlock/>
              </v:group>
            </w:pict>
          </mc:Fallback>
        </mc:AlternateContent>
      </w:r>
    </w:p>
    <w:p w14:paraId="28648213" w14:textId="77777777" w:rsidR="00776FB4" w:rsidRDefault="00776FB4">
      <w:pPr>
        <w:pStyle w:val="BodyText"/>
        <w:spacing w:before="8"/>
        <w:rPr>
          <w:sz w:val="19"/>
        </w:rPr>
      </w:pPr>
    </w:p>
    <w:p w14:paraId="32DED73D" w14:textId="77777777" w:rsidR="00776FB4" w:rsidRDefault="0073215B">
      <w:pPr>
        <w:spacing w:before="94"/>
        <w:ind w:left="499" w:right="917"/>
        <w:jc w:val="center"/>
        <w:rPr>
          <w:b/>
          <w:sz w:val="16"/>
        </w:rPr>
      </w:pPr>
      <w:bookmarkStart w:id="194" w:name="_bookmark131"/>
      <w:bookmarkEnd w:id="194"/>
      <w:r>
        <w:rPr>
          <w:b/>
          <w:sz w:val="16"/>
          <w:lang w:val="id"/>
        </w:rPr>
        <w:t>Gambar 41: Beralih Tata Letak Rapat</w:t>
      </w:r>
    </w:p>
    <w:p w14:paraId="29F40BD0" w14:textId="77777777" w:rsidR="00776FB4" w:rsidRDefault="00776FB4">
      <w:pPr>
        <w:pStyle w:val="BodyText"/>
        <w:rPr>
          <w:b/>
          <w:sz w:val="25"/>
        </w:rPr>
      </w:pPr>
    </w:p>
    <w:p w14:paraId="1275FD70" w14:textId="77777777" w:rsidR="00776FB4" w:rsidRDefault="0073215B">
      <w:pPr>
        <w:pStyle w:val="BodyText"/>
        <w:spacing w:line="350" w:lineRule="auto"/>
        <w:ind w:left="600" w:right="956"/>
      </w:pPr>
      <w:r>
        <w:rPr>
          <w:lang w:val="id"/>
        </w:rPr>
        <w:t xml:space="preserve">Pilih tata letak tampilan video, tata letak tampilan video akan diperbarui oleh konfigurasi </w:t>
      </w:r>
      <w:proofErr w:type="spellStart"/>
      <w:r>
        <w:rPr>
          <w:lang w:val="id"/>
        </w:rPr>
        <w:t>host</w:t>
      </w:r>
      <w:proofErr w:type="spellEnd"/>
      <w:r>
        <w:rPr>
          <w:lang w:val="id"/>
        </w:rPr>
        <w:t xml:space="preserve"> rapat, dan pengguna dapat mengalihkan tata letak tampilan video di </w:t>
      </w:r>
      <w:proofErr w:type="spellStart"/>
      <w:r>
        <w:rPr>
          <w:lang w:val="id"/>
        </w:rPr>
        <w:t>antaral</w:t>
      </w:r>
      <w:proofErr w:type="spellEnd"/>
      <w:r>
        <w:rPr>
          <w:lang w:val="id"/>
        </w:rPr>
        <w:t xml:space="preserve"> </w:t>
      </w:r>
      <w:proofErr w:type="spellStart"/>
      <w:r>
        <w:rPr>
          <w:lang w:val="id"/>
        </w:rPr>
        <w:t>ayout</w:t>
      </w:r>
      <w:proofErr w:type="spellEnd"/>
      <w:r>
        <w:rPr>
          <w:lang w:val="id"/>
        </w:rPr>
        <w:t xml:space="preserve"> yang tersedia kapan saja.</w:t>
      </w:r>
    </w:p>
    <w:p w14:paraId="5388611E" w14:textId="77777777" w:rsidR="00776FB4" w:rsidRDefault="00776FB4">
      <w:pPr>
        <w:pStyle w:val="BodyText"/>
        <w:rPr>
          <w:sz w:val="22"/>
        </w:rPr>
      </w:pPr>
    </w:p>
    <w:p w14:paraId="320294EA" w14:textId="77777777" w:rsidR="00776FB4" w:rsidRDefault="00776FB4">
      <w:pPr>
        <w:pStyle w:val="BodyText"/>
        <w:rPr>
          <w:sz w:val="22"/>
        </w:rPr>
      </w:pPr>
    </w:p>
    <w:p w14:paraId="2817A6C2" w14:textId="77777777" w:rsidR="00776FB4" w:rsidRDefault="0073215B">
      <w:pPr>
        <w:pStyle w:val="Heading4"/>
        <w:spacing w:before="152"/>
        <w:ind w:left="600" w:firstLine="0"/>
      </w:pPr>
      <w:r>
        <w:rPr>
          <w:lang w:val="id"/>
        </w:rPr>
        <w:t>nota:</w:t>
      </w:r>
    </w:p>
    <w:p w14:paraId="2E651A79" w14:textId="77777777" w:rsidR="00776FB4" w:rsidRDefault="00776FB4">
      <w:pPr>
        <w:pStyle w:val="BodyText"/>
        <w:spacing w:before="1"/>
        <w:rPr>
          <w:b/>
          <w:sz w:val="23"/>
        </w:rPr>
      </w:pPr>
    </w:p>
    <w:p w14:paraId="77B55E0F" w14:textId="77777777" w:rsidR="00776FB4" w:rsidRDefault="0073215B">
      <w:pPr>
        <w:pStyle w:val="BodyText"/>
        <w:ind w:left="600"/>
      </w:pPr>
      <w:r>
        <w:rPr>
          <w:lang w:val="id"/>
        </w:rPr>
        <w:t xml:space="preserve">Jika </w:t>
      </w:r>
      <w:proofErr w:type="spellStart"/>
      <w:r>
        <w:rPr>
          <w:lang w:val="id"/>
        </w:rPr>
        <w:t>host</w:t>
      </w:r>
      <w:proofErr w:type="spellEnd"/>
      <w:r>
        <w:rPr>
          <w:lang w:val="id"/>
        </w:rPr>
        <w:t xml:space="preserve"> rapat hanya mengatur 1 tata letak untuk rapat saat ini, pengguna tidak bisa beralih menampilkan tata letak.</w:t>
      </w:r>
    </w:p>
    <w:p w14:paraId="03E657F2" w14:textId="77777777" w:rsidR="00776FB4" w:rsidRDefault="00776FB4">
      <w:pPr>
        <w:pStyle w:val="BodyText"/>
        <w:rPr>
          <w:sz w:val="27"/>
        </w:rPr>
      </w:pPr>
    </w:p>
    <w:p w14:paraId="36C88102" w14:textId="77777777" w:rsidR="00776FB4" w:rsidRDefault="0073215B">
      <w:pPr>
        <w:ind w:left="600"/>
        <w:rPr>
          <w:rFonts w:ascii="Caladea"/>
          <w:b/>
          <w:sz w:val="26"/>
        </w:rPr>
      </w:pPr>
      <w:bookmarkStart w:id="195" w:name="Participants_list"/>
      <w:bookmarkStart w:id="196" w:name="_bookmark132"/>
      <w:bookmarkEnd w:id="195"/>
      <w:bookmarkEnd w:id="196"/>
      <w:r>
        <w:rPr>
          <w:b/>
          <w:color w:val="000080"/>
          <w:sz w:val="26"/>
          <w:lang w:val="id"/>
        </w:rPr>
        <w:t>Daftar peserta</w:t>
      </w:r>
    </w:p>
    <w:p w14:paraId="4509F601" w14:textId="77777777" w:rsidR="00776FB4" w:rsidRDefault="00776FB4">
      <w:pPr>
        <w:pStyle w:val="BodyText"/>
        <w:spacing w:before="7"/>
        <w:rPr>
          <w:rFonts w:ascii="Caladea"/>
          <w:b/>
          <w:sz w:val="26"/>
        </w:rPr>
      </w:pPr>
    </w:p>
    <w:p w14:paraId="2A2F5AC2" w14:textId="77777777" w:rsidR="00776FB4" w:rsidRDefault="0073215B">
      <w:pPr>
        <w:pStyle w:val="BodyText"/>
        <w:spacing w:line="350" w:lineRule="auto"/>
        <w:ind w:left="600" w:right="956"/>
      </w:pPr>
      <w:r>
        <w:rPr>
          <w:lang w:val="id"/>
        </w:rPr>
        <w:t>Ini digunakan untuk menunjukkan semua peserta dalam konferensi. Tuan rumah rapat bisa mengatur untuk memperbolehkan semua peserta melihat semua anggota rapat.</w:t>
      </w:r>
    </w:p>
    <w:p w14:paraId="75B98882" w14:textId="77777777" w:rsidR="00776FB4" w:rsidRDefault="00776FB4">
      <w:pPr>
        <w:spacing w:line="350" w:lineRule="auto"/>
        <w:sectPr w:rsidR="00776FB4">
          <w:pgSz w:w="12240" w:h="15840"/>
          <w:pgMar w:top="0" w:right="420" w:bottom="840" w:left="840" w:header="0" w:footer="596" w:gutter="0"/>
          <w:cols w:space="720"/>
        </w:sectPr>
      </w:pPr>
    </w:p>
    <w:p w14:paraId="69B6E0BB" w14:textId="2928AF2E" w:rsidR="00776FB4" w:rsidRDefault="00EB5BD3">
      <w:pPr>
        <w:pStyle w:val="BodyText"/>
        <w:ind w:left="3586"/>
      </w:pPr>
      <w:r>
        <w:rPr>
          <w:noProof/>
        </w:rPr>
        <w:lastRenderedPageBreak/>
        <mc:AlternateContent>
          <mc:Choice Requires="wpg">
            <w:drawing>
              <wp:inline distT="0" distB="0" distL="0" distR="0" wp14:anchorId="2FE140A2" wp14:editId="3A63FE89">
                <wp:extent cx="4623435" cy="5036820"/>
                <wp:effectExtent l="635" t="3175" r="0" b="0"/>
                <wp:docPr id="938"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3435" cy="5036820"/>
                          <a:chOff x="0" y="0"/>
                          <a:chExt cx="7281" cy="7932"/>
                        </a:xfrm>
                      </wpg:grpSpPr>
                      <pic:pic xmlns:pic="http://schemas.openxmlformats.org/drawingml/2006/picture">
                        <pic:nvPicPr>
                          <pic:cNvPr id="939" name="Picture 5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6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0" name="Picture 5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1491"/>
                            <a:ext cx="3728" cy="644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4977541" id="Group 509" o:spid="_x0000_s1026" style="width:364.05pt;height:396.6pt;mso-position-horizontal-relative:char;mso-position-vertical-relative:line" coordsize="7281,7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Bi1aHPgYwAA4GMAABUAAABkcnMvbWVkaWEvaW1hZ2UyLmpwZWf/2P/g&#10;ABBKRklGAAEBAQBgAGAAAP/bAEMAAwICAwICAwMDAwQDAwQFCAUFBAQFCgcHBggMCgwMCwoLCw0O&#10;EhANDhEOCwsQFhARExQVFRUMDxcYFhQYEhQVFP/bAEMBAwQEBQQFCQUFCRQNCw0UFBQUFBQUFBQU&#10;FBQUFBQUFBQUFBQUFBQUFBQUFBQUFBQUFBQUFBQUFBQUFBQUFBQUFP/AABEIAicBP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">
                <v:shape id="Picture 511" o:spid="_x0000_s1027" type="#_x0000_t75" style="position:absolute;left:336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">
                  <v:imagedata r:id="rId26" o:title=""/>
                </v:shape>
                <v:shape id="Picture 510" o:spid="_x0000_s1028" type="#_x0000_t75" style="position:absolute;top:1491;width:3728;height: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">
                  <v:imagedata r:id="rId171" o:title=""/>
                </v:shape>
                <w10:anchorlock/>
              </v:group>
            </w:pict>
          </mc:Fallback>
        </mc:AlternateContent>
      </w:r>
    </w:p>
    <w:p w14:paraId="27D8495E" w14:textId="77777777" w:rsidR="00776FB4" w:rsidRDefault="00776FB4">
      <w:pPr>
        <w:pStyle w:val="BodyText"/>
        <w:spacing w:before="2"/>
        <w:rPr>
          <w:sz w:val="17"/>
        </w:rPr>
      </w:pPr>
    </w:p>
    <w:p w14:paraId="2F83500D" w14:textId="77777777" w:rsidR="00776FB4" w:rsidRDefault="0073215B">
      <w:pPr>
        <w:spacing w:before="93"/>
        <w:ind w:left="498" w:right="917"/>
        <w:jc w:val="center"/>
        <w:rPr>
          <w:b/>
          <w:sz w:val="16"/>
        </w:rPr>
      </w:pPr>
      <w:bookmarkStart w:id="197" w:name="_bookmark133"/>
      <w:bookmarkEnd w:id="197"/>
      <w:r>
        <w:rPr>
          <w:b/>
          <w:sz w:val="16"/>
          <w:lang w:val="id"/>
        </w:rPr>
        <w:t>Gambar 42: Daftar Peserta</w:t>
      </w:r>
    </w:p>
    <w:p w14:paraId="5BA2BF57" w14:textId="77777777" w:rsidR="00776FB4" w:rsidRDefault="00776FB4">
      <w:pPr>
        <w:pStyle w:val="BodyText"/>
        <w:rPr>
          <w:b/>
          <w:sz w:val="18"/>
        </w:rPr>
      </w:pPr>
    </w:p>
    <w:p w14:paraId="0D93446D" w14:textId="77777777" w:rsidR="00776FB4" w:rsidRDefault="00776FB4">
      <w:pPr>
        <w:pStyle w:val="BodyText"/>
        <w:rPr>
          <w:b/>
          <w:sz w:val="18"/>
        </w:rPr>
      </w:pPr>
    </w:p>
    <w:p w14:paraId="65B4B893" w14:textId="77777777" w:rsidR="00776FB4" w:rsidRDefault="00776FB4">
      <w:pPr>
        <w:pStyle w:val="BodyText"/>
        <w:rPr>
          <w:b/>
          <w:sz w:val="18"/>
        </w:rPr>
      </w:pPr>
    </w:p>
    <w:p w14:paraId="6119DB55" w14:textId="77777777" w:rsidR="00776FB4" w:rsidRDefault="0073215B">
      <w:pPr>
        <w:pStyle w:val="ListParagraph"/>
        <w:numPr>
          <w:ilvl w:val="1"/>
          <w:numId w:val="85"/>
        </w:numPr>
        <w:tabs>
          <w:tab w:val="left" w:pos="1384"/>
        </w:tabs>
        <w:spacing w:before="161" w:line="352" w:lineRule="auto"/>
        <w:ind w:right="1013"/>
        <w:jc w:val="both"/>
        <w:rPr>
          <w:sz w:val="20"/>
        </w:rPr>
      </w:pPr>
      <w:r>
        <w:rPr>
          <w:sz w:val="20"/>
          <w:lang w:val="id"/>
        </w:rPr>
        <w:t xml:space="preserve">Dalam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Daftar Peserta menyertakan </w:t>
      </w:r>
      <w:r>
        <w:rPr>
          <w:sz w:val="20"/>
          <w:lang w:val="id"/>
        </w:rPr>
        <w:t xml:space="preserve">"Panelis" dan "Peserta", pengguna dapat </w:t>
      </w:r>
      <w:proofErr w:type="spellStart"/>
      <w:r>
        <w:rPr>
          <w:sz w:val="20"/>
          <w:lang w:val="id"/>
        </w:rPr>
        <w:t>mengklik</w:t>
      </w:r>
      <w:proofErr w:type="spellEnd"/>
      <w:r>
        <w:rPr>
          <w:sz w:val="20"/>
          <w:lang w:val="id"/>
        </w:rPr>
        <w:t xml:space="preserve"> untuk memperluas </w:t>
      </w:r>
      <w:r>
        <w:rPr>
          <w:lang w:val="id"/>
        </w:rPr>
        <w:t xml:space="preserve"> </w:t>
      </w:r>
      <w:r>
        <w:rPr>
          <w:spacing w:val="-3"/>
          <w:sz w:val="20"/>
          <w:lang w:val="id"/>
        </w:rPr>
        <w:t xml:space="preserve">untuk </w:t>
      </w:r>
      <w:r>
        <w:rPr>
          <w:lang w:val="id"/>
        </w:rPr>
        <w:t xml:space="preserve">menampilkan </w:t>
      </w:r>
      <w:r>
        <w:rPr>
          <w:sz w:val="20"/>
          <w:lang w:val="id"/>
        </w:rPr>
        <w:t xml:space="preserve">daftar. "Panelis" mencakup </w:t>
      </w:r>
      <w:proofErr w:type="spellStart"/>
      <w:r>
        <w:rPr>
          <w:sz w:val="20"/>
          <w:lang w:val="id"/>
        </w:rPr>
        <w:t>host</w:t>
      </w:r>
      <w:proofErr w:type="spellEnd"/>
      <w:r>
        <w:rPr>
          <w:sz w:val="20"/>
          <w:lang w:val="id"/>
        </w:rPr>
        <w:t xml:space="preserve"> </w:t>
      </w:r>
      <w:proofErr w:type="spellStart"/>
      <w:r>
        <w:rPr>
          <w:sz w:val="20"/>
          <w:lang w:val="id"/>
        </w:rPr>
        <w:t>Webinar</w:t>
      </w:r>
      <w:proofErr w:type="spellEnd"/>
      <w:r>
        <w:rPr>
          <w:sz w:val="20"/>
          <w:lang w:val="id"/>
        </w:rPr>
        <w:t xml:space="preserve"> </w:t>
      </w:r>
      <w:r>
        <w:rPr>
          <w:lang w:val="id"/>
        </w:rPr>
        <w:t xml:space="preserve"> </w:t>
      </w:r>
      <w:r>
        <w:rPr>
          <w:spacing w:val="-3"/>
          <w:sz w:val="20"/>
          <w:lang w:val="id"/>
        </w:rPr>
        <w:t xml:space="preserve"> </w:t>
      </w:r>
      <w:r>
        <w:rPr>
          <w:lang w:val="id"/>
        </w:rPr>
        <w:t xml:space="preserve">dan semua </w:t>
      </w:r>
      <w:r>
        <w:rPr>
          <w:sz w:val="20"/>
          <w:lang w:val="id"/>
        </w:rPr>
        <w:t>panelis, anggota</w:t>
      </w:r>
      <w:r>
        <w:rPr>
          <w:lang w:val="id"/>
        </w:rPr>
        <w:t xml:space="preserve"> </w:t>
      </w:r>
      <w:r>
        <w:rPr>
          <w:sz w:val="20"/>
          <w:lang w:val="id"/>
        </w:rPr>
        <w:t xml:space="preserve"> </w:t>
      </w:r>
      <w:r>
        <w:rPr>
          <w:lang w:val="id"/>
        </w:rPr>
        <w:t xml:space="preserve"> </w:t>
      </w:r>
      <w:r>
        <w:rPr>
          <w:sz w:val="20"/>
          <w:lang w:val="id"/>
        </w:rPr>
        <w:t xml:space="preserve"> dalam grup</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ini</w:t>
      </w:r>
      <w:r>
        <w:rPr>
          <w:lang w:val="id"/>
        </w:rPr>
        <w:t xml:space="preserve"> </w:t>
      </w:r>
      <w:r>
        <w:rPr>
          <w:sz w:val="20"/>
          <w:lang w:val="id"/>
        </w:rPr>
        <w:t xml:space="preserve"> diizinkan</w:t>
      </w:r>
      <w:r>
        <w:rPr>
          <w:lang w:val="id"/>
        </w:rPr>
        <w:t xml:space="preserve"> </w:t>
      </w:r>
      <w:r>
        <w:rPr>
          <w:sz w:val="20"/>
          <w:lang w:val="id"/>
        </w:rPr>
        <w:t xml:space="preserve"> berbicara,</w:t>
      </w:r>
      <w:r>
        <w:rPr>
          <w:lang w:val="id"/>
        </w:rPr>
        <w:t xml:space="preserve"> </w:t>
      </w:r>
      <w:r>
        <w:rPr>
          <w:sz w:val="20"/>
          <w:lang w:val="id"/>
        </w:rPr>
        <w:t xml:space="preserve"> berbagi</w:t>
      </w:r>
      <w:r>
        <w:rPr>
          <w:lang w:val="id"/>
        </w:rPr>
        <w:t xml:space="preserve"> </w:t>
      </w:r>
      <w:r>
        <w:rPr>
          <w:sz w:val="20"/>
          <w:lang w:val="id"/>
        </w:rPr>
        <w:t xml:space="preserve"> </w:t>
      </w:r>
      <w:proofErr w:type="spellStart"/>
      <w:r>
        <w:rPr>
          <w:sz w:val="20"/>
          <w:lang w:val="id"/>
        </w:rPr>
        <w:t>webcam</w:t>
      </w:r>
      <w:proofErr w:type="spellEnd"/>
      <w:r>
        <w:rPr>
          <w:sz w:val="20"/>
          <w:lang w:val="id"/>
        </w:rPr>
        <w:t>,</w:t>
      </w:r>
      <w:r>
        <w:rPr>
          <w:lang w:val="id"/>
        </w:rPr>
        <w:t xml:space="preserve"> memulai</w:t>
      </w:r>
      <w:r>
        <w:rPr>
          <w:sz w:val="20"/>
          <w:lang w:val="id"/>
        </w:rPr>
        <w:t xml:space="preserve"> presentasi</w:t>
      </w:r>
      <w:r>
        <w:rPr>
          <w:lang w:val="id"/>
        </w:rPr>
        <w:t xml:space="preserve"> </w:t>
      </w:r>
      <w:r>
        <w:rPr>
          <w:sz w:val="20"/>
          <w:lang w:val="id"/>
        </w:rPr>
        <w:t xml:space="preserve"> kapan</w:t>
      </w:r>
      <w:r>
        <w:rPr>
          <w:lang w:val="id"/>
        </w:rPr>
        <w:t xml:space="preserve"> </w:t>
      </w:r>
      <w:r>
        <w:rPr>
          <w:sz w:val="20"/>
          <w:lang w:val="id"/>
        </w:rPr>
        <w:t xml:space="preserve"> </w:t>
      </w:r>
      <w:r>
        <w:rPr>
          <w:lang w:val="id"/>
        </w:rPr>
        <w:t xml:space="preserve"> </w:t>
      </w:r>
      <w:r>
        <w:rPr>
          <w:sz w:val="20"/>
          <w:lang w:val="id"/>
        </w:rPr>
        <w:t xml:space="preserve"> saja. Peserta perlu mendapatkan izin dari </w:t>
      </w:r>
      <w:proofErr w:type="spellStart"/>
      <w:r>
        <w:rPr>
          <w:sz w:val="20"/>
          <w:lang w:val="id"/>
        </w:rPr>
        <w:t>host</w:t>
      </w:r>
      <w:proofErr w:type="spellEnd"/>
      <w:r>
        <w:rPr>
          <w:sz w:val="20"/>
          <w:lang w:val="id"/>
        </w:rPr>
        <w:t xml:space="preserve">/ panelis </w:t>
      </w:r>
      <w:proofErr w:type="spellStart"/>
      <w:r>
        <w:rPr>
          <w:sz w:val="20"/>
          <w:lang w:val="id"/>
        </w:rPr>
        <w:t>Webinar</w:t>
      </w:r>
      <w:proofErr w:type="spellEnd"/>
      <w:r>
        <w:rPr>
          <w:sz w:val="20"/>
          <w:lang w:val="id"/>
        </w:rPr>
        <w:t xml:space="preserve"> untuk </w:t>
      </w:r>
      <w:r>
        <w:rPr>
          <w:lang w:val="id"/>
        </w:rPr>
        <w:t xml:space="preserve"> </w:t>
      </w:r>
      <w:r>
        <w:rPr>
          <w:spacing w:val="-3"/>
          <w:sz w:val="20"/>
          <w:lang w:val="id"/>
        </w:rPr>
        <w:t xml:space="preserve">berbicara </w:t>
      </w:r>
      <w:r>
        <w:rPr>
          <w:lang w:val="id"/>
        </w:rPr>
        <w:t xml:space="preserve"> </w:t>
      </w:r>
      <w:r>
        <w:rPr>
          <w:sz w:val="20"/>
          <w:lang w:val="id"/>
        </w:rPr>
        <w:t xml:space="preserve">dalam konferensi, dan mereka tidak diizinkan berbagi </w:t>
      </w:r>
      <w:proofErr w:type="spellStart"/>
      <w:r>
        <w:rPr>
          <w:sz w:val="20"/>
          <w:lang w:val="id"/>
        </w:rPr>
        <w:t>webcam</w:t>
      </w:r>
      <w:proofErr w:type="spellEnd"/>
      <w:r>
        <w:rPr>
          <w:sz w:val="20"/>
          <w:lang w:val="id"/>
        </w:rPr>
        <w:t xml:space="preserve"> atau memulai</w:t>
      </w:r>
      <w:r>
        <w:rPr>
          <w:lang w:val="id"/>
        </w:rPr>
        <w:t xml:space="preserve"> </w:t>
      </w:r>
      <w:r>
        <w:rPr>
          <w:sz w:val="20"/>
          <w:lang w:val="id"/>
        </w:rPr>
        <w:t xml:space="preserve"> presentasi.</w:t>
      </w:r>
    </w:p>
    <w:p w14:paraId="3800365A" w14:textId="77777777" w:rsidR="00776FB4" w:rsidRDefault="0073215B">
      <w:pPr>
        <w:pStyle w:val="ListParagraph"/>
        <w:numPr>
          <w:ilvl w:val="1"/>
          <w:numId w:val="85"/>
        </w:numPr>
        <w:tabs>
          <w:tab w:val="left" w:pos="1384"/>
        </w:tabs>
        <w:spacing w:before="154" w:line="350" w:lineRule="auto"/>
        <w:ind w:right="1010"/>
        <w:jc w:val="both"/>
        <w:rPr>
          <w:sz w:val="20"/>
        </w:rPr>
      </w:pPr>
      <w:r>
        <w:rPr>
          <w:sz w:val="20"/>
          <w:lang w:val="id"/>
        </w:rPr>
        <w:t xml:space="preserve">Dalam </w:t>
      </w:r>
      <w:r>
        <w:rPr>
          <w:spacing w:val="-4"/>
          <w:sz w:val="20"/>
          <w:lang w:val="id"/>
        </w:rPr>
        <w:t xml:space="preserve">Rapat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peserta tidak akan dibagi, semua peserta </w:t>
      </w:r>
      <w:r>
        <w:rPr>
          <w:lang w:val="id"/>
        </w:rPr>
        <w:t xml:space="preserve"> </w:t>
      </w:r>
      <w:r>
        <w:rPr>
          <w:spacing w:val="-3"/>
          <w:sz w:val="20"/>
          <w:lang w:val="id"/>
        </w:rPr>
        <w:t xml:space="preserve">ditampilkan </w:t>
      </w:r>
      <w:r>
        <w:rPr>
          <w:lang w:val="id"/>
        </w:rPr>
        <w:t xml:space="preserve"> </w:t>
      </w:r>
      <w:r>
        <w:rPr>
          <w:sz w:val="20"/>
          <w:lang w:val="id"/>
        </w:rPr>
        <w:t>dalam Daftar</w:t>
      </w:r>
      <w:r>
        <w:rPr>
          <w:lang w:val="id"/>
        </w:rPr>
        <w:t xml:space="preserve"> </w:t>
      </w:r>
      <w:r>
        <w:rPr>
          <w:sz w:val="20"/>
          <w:lang w:val="id"/>
        </w:rPr>
        <w:t xml:space="preserve"> Peserta.</w:t>
      </w:r>
    </w:p>
    <w:p w14:paraId="7B31F8CD" w14:textId="77777777" w:rsidR="00776FB4" w:rsidRDefault="0073215B">
      <w:pPr>
        <w:pStyle w:val="ListParagraph"/>
        <w:numPr>
          <w:ilvl w:val="1"/>
          <w:numId w:val="85"/>
        </w:numPr>
        <w:tabs>
          <w:tab w:val="left" w:pos="1384"/>
        </w:tabs>
        <w:spacing w:before="164" w:line="350" w:lineRule="auto"/>
        <w:ind w:right="1009"/>
        <w:jc w:val="both"/>
        <w:rPr>
          <w:sz w:val="20"/>
        </w:rPr>
      </w:pPr>
      <w:r>
        <w:rPr>
          <w:lang w:val="id"/>
        </w:rPr>
        <w:t xml:space="preserve"> </w:t>
      </w:r>
      <w:r>
        <w:rPr>
          <w:sz w:val="20"/>
          <w:lang w:val="id"/>
        </w:rPr>
        <w:t xml:space="preserve"> </w:t>
      </w:r>
      <w:r>
        <w:rPr>
          <w:lang w:val="id"/>
        </w:rPr>
        <w:t xml:space="preserve"> Jenis</w:t>
      </w:r>
      <w:r>
        <w:rPr>
          <w:sz w:val="20"/>
          <w:lang w:val="id"/>
        </w:rPr>
        <w:t xml:space="preserve"> </w:t>
      </w:r>
      <w:r>
        <w:rPr>
          <w:lang w:val="id"/>
        </w:rPr>
        <w:t xml:space="preserve"> </w:t>
      </w:r>
      <w:r>
        <w:rPr>
          <w:b/>
          <w:spacing w:val="-4"/>
          <w:sz w:val="20"/>
          <w:lang w:val="id"/>
        </w:rPr>
        <w:t xml:space="preserve"> Klien:</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pacing w:val="-3"/>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melihat tipe</w:t>
      </w:r>
      <w:r>
        <w:rPr>
          <w:lang w:val="id"/>
        </w:rPr>
        <w:t xml:space="preserve"> </w:t>
      </w:r>
      <w:r>
        <w:rPr>
          <w:sz w:val="20"/>
          <w:lang w:val="id"/>
        </w:rPr>
        <w:t xml:space="preserve"> klien</w:t>
      </w:r>
      <w:r>
        <w:rPr>
          <w:lang w:val="id"/>
        </w:rPr>
        <w:t xml:space="preserve"> </w:t>
      </w:r>
      <w:r>
        <w:rPr>
          <w:sz w:val="20"/>
          <w:lang w:val="id"/>
        </w:rPr>
        <w:t xml:space="preserve"> peserta</w:t>
      </w:r>
      <w:r>
        <w:rPr>
          <w:lang w:val="id"/>
        </w:rPr>
        <w:t xml:space="preserve"> </w:t>
      </w:r>
      <w:r>
        <w:rPr>
          <w:sz w:val="20"/>
          <w:lang w:val="id"/>
        </w:rPr>
        <w:t xml:space="preserve"> di</w:t>
      </w:r>
      <w:r>
        <w:rPr>
          <w:lang w:val="id"/>
        </w:rPr>
        <w:t xml:space="preserve"> Daftar</w:t>
      </w:r>
      <w:r>
        <w:rPr>
          <w:sz w:val="20"/>
          <w:lang w:val="id"/>
        </w:rPr>
        <w:t xml:space="preserve"> Peserta,</w:t>
      </w:r>
      <w:r>
        <w:rPr>
          <w:lang w:val="id"/>
        </w:rPr>
        <w:t xml:space="preserve"> </w:t>
      </w:r>
      <w:r>
        <w:rPr>
          <w:sz w:val="20"/>
          <w:lang w:val="id"/>
        </w:rPr>
        <w:t xml:space="preserve"> </w:t>
      </w:r>
      <w:r>
        <w:rPr>
          <w:lang w:val="id"/>
        </w:rPr>
        <w:t xml:space="preserve"> </w:t>
      </w:r>
      <w:r>
        <w:rPr>
          <w:sz w:val="20"/>
          <w:lang w:val="id"/>
        </w:rPr>
        <w:t xml:space="preserve"> ikon</w:t>
      </w:r>
      <w:r>
        <w:rPr>
          <w:lang w:val="id"/>
        </w:rPr>
        <w:t xml:space="preserve"> </w:t>
      </w:r>
      <w:r>
        <w:rPr>
          <w:sz w:val="20"/>
          <w:lang w:val="id"/>
        </w:rPr>
        <w:t xml:space="preserve"> akan </w:t>
      </w:r>
      <w:r>
        <w:rPr>
          <w:lang w:val="id"/>
        </w:rPr>
        <w:t xml:space="preserve"> </w:t>
      </w:r>
      <w:r>
        <w:rPr>
          <w:spacing w:val="-3"/>
          <w:sz w:val="20"/>
          <w:lang w:val="id"/>
        </w:rPr>
        <w:t xml:space="preserve">terlihat </w:t>
      </w:r>
      <w:r>
        <w:rPr>
          <w:lang w:val="id"/>
        </w:rPr>
        <w:t xml:space="preserve"> </w:t>
      </w:r>
      <w:r>
        <w:rPr>
          <w:sz w:val="20"/>
          <w:lang w:val="id"/>
        </w:rPr>
        <w:t xml:space="preserve">di </w:t>
      </w:r>
      <w:r>
        <w:rPr>
          <w:lang w:val="id"/>
        </w:rPr>
        <w:t xml:space="preserve"> </w:t>
      </w:r>
      <w:r>
        <w:rPr>
          <w:spacing w:val="-4"/>
          <w:sz w:val="20"/>
          <w:lang w:val="id"/>
        </w:rPr>
        <w:t xml:space="preserve">depan </w:t>
      </w:r>
      <w:r>
        <w:rPr>
          <w:lang w:val="id"/>
        </w:rPr>
        <w:t xml:space="preserve">nama </w:t>
      </w:r>
      <w:r>
        <w:rPr>
          <w:sz w:val="20"/>
          <w:lang w:val="id"/>
        </w:rPr>
        <w:t>peserta. Berikut adalah semua ikon tipe</w:t>
      </w:r>
      <w:r>
        <w:rPr>
          <w:lang w:val="id"/>
        </w:rPr>
        <w:t xml:space="preserve"> </w:t>
      </w:r>
      <w:r>
        <w:rPr>
          <w:sz w:val="20"/>
          <w:lang w:val="id"/>
        </w:rPr>
        <w:t xml:space="preserve"> klien:</w:t>
      </w:r>
    </w:p>
    <w:p w14:paraId="4722D612"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1E7B4549" w14:textId="12C8176F" w:rsidR="00776FB4" w:rsidRDefault="00EB5BD3">
      <w:pPr>
        <w:pStyle w:val="BodyText"/>
        <w:tabs>
          <w:tab w:val="left" w:pos="6951"/>
        </w:tabs>
        <w:ind w:left="4620"/>
      </w:pPr>
      <w:r>
        <w:rPr>
          <w:noProof/>
        </w:rPr>
        <w:lastRenderedPageBreak/>
        <mc:AlternateContent>
          <mc:Choice Requires="wpg">
            <w:drawing>
              <wp:inline distT="0" distB="0" distL="0" distR="0" wp14:anchorId="1C03F48E" wp14:editId="7B4B4CA4">
                <wp:extent cx="1066800" cy="2028190"/>
                <wp:effectExtent l="9525" t="5715" r="0" b="4445"/>
                <wp:docPr id="935"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6800" cy="2028190"/>
                          <a:chOff x="0" y="0"/>
                          <a:chExt cx="1680" cy="3194"/>
                        </a:xfrm>
                      </wpg:grpSpPr>
                      <pic:pic xmlns:pic="http://schemas.openxmlformats.org/drawingml/2006/picture">
                        <pic:nvPicPr>
                          <pic:cNvPr id="936" name="Picture 50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4" y="15"/>
                            <a:ext cx="1650" cy="3164"/>
                          </a:xfrm>
                          <a:prstGeom prst="rect">
                            <a:avLst/>
                          </a:prstGeom>
                          <a:noFill/>
                          <a:extLst>
                            <a:ext uri="{909E8E84-426E-40DD-AFC4-6F175D3DCCD1}">
                              <a14:hiddenFill xmlns:a14="http://schemas.microsoft.com/office/drawing/2010/main">
                                <a:solidFill>
                                  <a:srgbClr val="FFFFFF"/>
                                </a:solidFill>
                              </a14:hiddenFill>
                            </a:ext>
                          </a:extLst>
                        </pic:spPr>
                      </pic:pic>
                      <wps:wsp>
                        <wps:cNvPr id="937" name="Rectangle 507"/>
                        <wps:cNvSpPr>
                          <a:spLocks noChangeArrowheads="1"/>
                        </wps:cNvSpPr>
                        <wps:spPr bwMode="auto">
                          <a:xfrm>
                            <a:off x="7" y="7"/>
                            <a:ext cx="1665" cy="317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C8D37E" id="Group 506" o:spid="_x0000_s1026" style="width:84pt;height:159.7pt;mso-position-horizontal-relative:char;mso-position-vertical-relative:line" coordsize="1680,3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">
                <v:shape id="Picture 508" o:spid="_x0000_s1027" type="#_x0000_t75" style="position:absolute;left:14;top:15;width:1650;height: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">
                  <v:imagedata r:id="rId173" o:title=""/>
                </v:shape>
                <v:rect id="Rectangle 507" o:spid="_x0000_s1028" style="position:absolute;left:7;top:7;width:1665;height:3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" filled="f" strokecolor="#5b9bd4"/>
                <w10:anchorlock/>
              </v:group>
            </w:pict>
          </mc:Fallback>
        </mc:AlternateContent>
      </w:r>
      <w:r w:rsidR="0073215B">
        <w:tab/>
      </w:r>
      <w:r w:rsidR="0073215B">
        <w:rPr>
          <w:noProof/>
          <w:position w:val="235"/>
        </w:rPr>
        <w:drawing>
          <wp:inline distT="0" distB="0" distL="0" distR="0" wp14:anchorId="5EC9BB15" wp14:editId="7C1B0A1D">
            <wp:extent cx="2514368" cy="1529715"/>
            <wp:effectExtent l="0" t="0" r="0" b="0"/>
            <wp:docPr id="3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5.jpeg"/>
                    <pic:cNvPicPr/>
                  </pic:nvPicPr>
                  <pic:blipFill>
                    <a:blip r:embed="rId13" cstate="print"/>
                    <a:stretch>
                      <a:fillRect/>
                    </a:stretch>
                  </pic:blipFill>
                  <pic:spPr>
                    <a:xfrm>
                      <a:off x="0" y="0"/>
                      <a:ext cx="2514368" cy="1529715"/>
                    </a:xfrm>
                    <a:prstGeom prst="rect">
                      <a:avLst/>
                    </a:prstGeom>
                  </pic:spPr>
                </pic:pic>
              </a:graphicData>
            </a:graphic>
          </wp:inline>
        </w:drawing>
      </w:r>
    </w:p>
    <w:p w14:paraId="7A1DC5B3" w14:textId="77777777" w:rsidR="00776FB4" w:rsidRDefault="00776FB4">
      <w:pPr>
        <w:pStyle w:val="BodyText"/>
        <w:spacing w:before="1"/>
        <w:rPr>
          <w:sz w:val="6"/>
        </w:rPr>
      </w:pPr>
    </w:p>
    <w:p w14:paraId="63366F78" w14:textId="77777777" w:rsidR="00776FB4" w:rsidRDefault="0073215B">
      <w:pPr>
        <w:spacing w:before="93"/>
        <w:ind w:left="495" w:right="917"/>
        <w:jc w:val="center"/>
        <w:rPr>
          <w:b/>
          <w:sz w:val="16"/>
        </w:rPr>
      </w:pPr>
      <w:bookmarkStart w:id="198" w:name="_bookmark134"/>
      <w:bookmarkEnd w:id="198"/>
      <w:r>
        <w:rPr>
          <w:b/>
          <w:sz w:val="16"/>
          <w:lang w:val="id"/>
        </w:rPr>
        <w:t>Gambar 43: Ikon Tipe Klien</w:t>
      </w:r>
    </w:p>
    <w:p w14:paraId="3A5F29C8" w14:textId="77777777" w:rsidR="00776FB4" w:rsidRDefault="00776FB4">
      <w:pPr>
        <w:pStyle w:val="BodyText"/>
        <w:rPr>
          <w:b/>
          <w:sz w:val="18"/>
        </w:rPr>
      </w:pPr>
    </w:p>
    <w:p w14:paraId="6FD2B9AA" w14:textId="77777777" w:rsidR="00776FB4" w:rsidRDefault="00776FB4">
      <w:pPr>
        <w:pStyle w:val="BodyText"/>
        <w:rPr>
          <w:b/>
          <w:sz w:val="18"/>
        </w:rPr>
      </w:pPr>
    </w:p>
    <w:p w14:paraId="0229B110" w14:textId="77777777" w:rsidR="00776FB4" w:rsidRDefault="00776FB4">
      <w:pPr>
        <w:pStyle w:val="BodyText"/>
        <w:rPr>
          <w:b/>
          <w:sz w:val="18"/>
        </w:rPr>
      </w:pPr>
    </w:p>
    <w:p w14:paraId="147A617F" w14:textId="77777777" w:rsidR="00776FB4" w:rsidRDefault="00776FB4">
      <w:pPr>
        <w:pStyle w:val="BodyText"/>
        <w:spacing w:before="1"/>
        <w:rPr>
          <w:b/>
          <w:sz w:val="14"/>
        </w:rPr>
      </w:pPr>
    </w:p>
    <w:p w14:paraId="35FAFED6" w14:textId="77777777" w:rsidR="00776FB4" w:rsidRDefault="0073215B">
      <w:pPr>
        <w:pStyle w:val="ListParagraph"/>
        <w:numPr>
          <w:ilvl w:val="1"/>
          <w:numId w:val="85"/>
        </w:numPr>
        <w:tabs>
          <w:tab w:val="left" w:pos="1384"/>
        </w:tabs>
        <w:spacing w:line="350" w:lineRule="auto"/>
        <w:ind w:right="1010"/>
        <w:jc w:val="both"/>
        <w:rPr>
          <w:sz w:val="20"/>
        </w:rPr>
      </w:pPr>
      <w:r>
        <w:rPr>
          <w:lang w:val="id"/>
        </w:rPr>
        <w:t xml:space="preserve"> </w:t>
      </w:r>
      <w:r>
        <w:rPr>
          <w:sz w:val="20"/>
          <w:lang w:val="id"/>
        </w:rPr>
        <w:t xml:space="preserve"> </w:t>
      </w:r>
      <w:r>
        <w:rPr>
          <w:lang w:val="id"/>
        </w:rPr>
        <w:t xml:space="preserve"> Kontak</w:t>
      </w:r>
      <w:r>
        <w:rPr>
          <w:b/>
          <w:sz w:val="20"/>
          <w:lang w:val="id"/>
        </w:rPr>
        <w:t xml:space="preserve"> Panelis:</w:t>
      </w:r>
      <w:r>
        <w:rPr>
          <w:lang w:val="id"/>
        </w:rPr>
        <w:t xml:space="preserve"> </w:t>
      </w:r>
      <w:r>
        <w:rPr>
          <w:sz w:val="20"/>
          <w:lang w:val="id"/>
        </w:rPr>
        <w:t xml:space="preserve"> Untuk</w:t>
      </w:r>
      <w:r>
        <w:rPr>
          <w:lang w:val="id"/>
        </w:rPr>
        <w:t xml:space="preserve"> </w:t>
      </w:r>
      <w:r>
        <w:rPr>
          <w:spacing w:val="-3"/>
          <w:sz w:val="20"/>
          <w:lang w:val="id"/>
        </w:rPr>
        <w:t xml:space="preserve"> </w:t>
      </w:r>
      <w:proofErr w:type="spellStart"/>
      <w:r>
        <w:rPr>
          <w:spacing w:val="-3"/>
          <w:sz w:val="20"/>
          <w:lang w:val="id"/>
        </w:rPr>
        <w:t>WEBinar</w:t>
      </w:r>
      <w:proofErr w:type="spellEnd"/>
      <w:r>
        <w:rPr>
          <w:lang w:val="id"/>
        </w:rPr>
        <w:t xml:space="preserve"> </w:t>
      </w:r>
      <w:r>
        <w:rPr>
          <w:spacing w:val="-4"/>
          <w:sz w:val="20"/>
          <w:lang w:val="id"/>
        </w:rPr>
        <w:t xml:space="preserve"> </w:t>
      </w:r>
      <w:proofErr w:type="spellStart"/>
      <w:r>
        <w:rPr>
          <w:spacing w:val="-4"/>
          <w:sz w:val="20"/>
          <w:lang w:val="id"/>
        </w:rPr>
        <w:t>IPVideoTalk</w:t>
      </w:r>
      <w:proofErr w:type="spellEnd"/>
      <w:r>
        <w:rPr>
          <w:spacing w:val="-4"/>
          <w:sz w:val="20"/>
          <w:lang w:val="id"/>
        </w:rPr>
        <w:t>,</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memeriksa informasi</w:t>
      </w:r>
      <w:r>
        <w:rPr>
          <w:lang w:val="id"/>
        </w:rPr>
        <w:t xml:space="preserve"> </w:t>
      </w:r>
      <w:r>
        <w:rPr>
          <w:sz w:val="20"/>
          <w:lang w:val="id"/>
        </w:rPr>
        <w:t xml:space="preserve"> panelis, seperti foto, nama, dan informasi dasar (</w:t>
      </w:r>
      <w:proofErr w:type="spellStart"/>
      <w:r>
        <w:rPr>
          <w:sz w:val="20"/>
          <w:lang w:val="id"/>
        </w:rPr>
        <w:t>Host</w:t>
      </w:r>
      <w:proofErr w:type="spellEnd"/>
      <w:r>
        <w:rPr>
          <w:sz w:val="20"/>
          <w:lang w:val="id"/>
        </w:rPr>
        <w:t xml:space="preserve"> rapat / </w:t>
      </w:r>
      <w:proofErr w:type="spellStart"/>
      <w:r>
        <w:rPr>
          <w:sz w:val="20"/>
          <w:lang w:val="id"/>
        </w:rPr>
        <w:t>penjadwal</w:t>
      </w:r>
      <w:proofErr w:type="spellEnd"/>
      <w:r>
        <w:rPr>
          <w:sz w:val="20"/>
          <w:lang w:val="id"/>
        </w:rPr>
        <w:t xml:space="preserve"> rapat akan memasukkan informasi </w:t>
      </w:r>
      <w:r>
        <w:rPr>
          <w:lang w:val="id"/>
        </w:rPr>
        <w:t xml:space="preserve"> </w:t>
      </w:r>
      <w:r>
        <w:rPr>
          <w:spacing w:val="-3"/>
          <w:sz w:val="20"/>
          <w:lang w:val="id"/>
        </w:rPr>
        <w:t xml:space="preserve">ini </w:t>
      </w:r>
      <w:r>
        <w:rPr>
          <w:lang w:val="id"/>
        </w:rPr>
        <w:t xml:space="preserve"> </w:t>
      </w:r>
      <w:r>
        <w:rPr>
          <w:sz w:val="20"/>
          <w:lang w:val="id"/>
        </w:rPr>
        <w:t>saat menjadwalkan</w:t>
      </w:r>
      <w:r>
        <w:rPr>
          <w:lang w:val="id"/>
        </w:rPr>
        <w:t xml:space="preserve"> </w:t>
      </w:r>
      <w:r>
        <w:rPr>
          <w:sz w:val="20"/>
          <w:lang w:val="id"/>
        </w:rPr>
        <w:t xml:space="preserve"> rapat).</w:t>
      </w:r>
    </w:p>
    <w:p w14:paraId="790F1CF9" w14:textId="77777777" w:rsidR="00776FB4" w:rsidRDefault="0073215B">
      <w:pPr>
        <w:pStyle w:val="ListParagraph"/>
        <w:numPr>
          <w:ilvl w:val="1"/>
          <w:numId w:val="85"/>
        </w:numPr>
        <w:tabs>
          <w:tab w:val="left" w:pos="1384"/>
        </w:tabs>
        <w:spacing w:before="164" w:line="350" w:lineRule="auto"/>
        <w:ind w:right="1012"/>
        <w:jc w:val="both"/>
        <w:rPr>
          <w:sz w:val="20"/>
        </w:rPr>
      </w:pPr>
      <w:r>
        <w:rPr>
          <w:b/>
          <w:sz w:val="20"/>
          <w:lang w:val="id"/>
        </w:rPr>
        <w:t xml:space="preserve">Peserta </w:t>
      </w:r>
      <w:r>
        <w:rPr>
          <w:sz w:val="20"/>
          <w:lang w:val="id"/>
        </w:rPr>
        <w:t xml:space="preserve">Pencarian: Pengguna dapat mencari peserta berdasarkan nama. Dalam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hanya memungkinkan pencarian </w:t>
      </w:r>
      <w:r>
        <w:rPr>
          <w:sz w:val="20"/>
          <w:lang w:val="id"/>
        </w:rPr>
        <w:t>peserta</w:t>
      </w:r>
      <w:r>
        <w:rPr>
          <w:lang w:val="id"/>
        </w:rPr>
        <w:t xml:space="preserve"> </w:t>
      </w:r>
      <w:r>
        <w:rPr>
          <w:sz w:val="20"/>
          <w:lang w:val="id"/>
        </w:rPr>
        <w:t xml:space="preserve"> umum.</w:t>
      </w:r>
    </w:p>
    <w:p w14:paraId="53D7765D" w14:textId="77777777" w:rsidR="00776FB4" w:rsidRDefault="0073215B">
      <w:pPr>
        <w:pStyle w:val="ListParagraph"/>
        <w:numPr>
          <w:ilvl w:val="1"/>
          <w:numId w:val="85"/>
        </w:numPr>
        <w:tabs>
          <w:tab w:val="left" w:pos="1384"/>
        </w:tabs>
        <w:spacing w:before="159" w:line="350" w:lineRule="auto"/>
        <w:ind w:right="1013"/>
        <w:jc w:val="both"/>
        <w:rPr>
          <w:sz w:val="20"/>
        </w:rPr>
      </w:pPr>
      <w:r>
        <w:rPr>
          <w:b/>
          <w:sz w:val="20"/>
          <w:lang w:val="id"/>
        </w:rPr>
        <w:t xml:space="preserve">Mengurutkan Peserta: Aturan </w:t>
      </w:r>
      <w:r>
        <w:rPr>
          <w:sz w:val="20"/>
          <w:lang w:val="id"/>
        </w:rPr>
        <w:t xml:space="preserve">pengurutan </w:t>
      </w:r>
      <w:proofErr w:type="spellStart"/>
      <w:r>
        <w:rPr>
          <w:sz w:val="20"/>
          <w:lang w:val="id"/>
        </w:rPr>
        <w:t>default</w:t>
      </w:r>
      <w:proofErr w:type="spellEnd"/>
      <w:r>
        <w:rPr>
          <w:sz w:val="20"/>
          <w:lang w:val="id"/>
        </w:rPr>
        <w:t xml:space="preserve"> adalah Pengurutan Cerdas, dan ada beberapa aturan pengurutan</w:t>
      </w:r>
      <w:r>
        <w:rPr>
          <w:lang w:val="id"/>
        </w:rPr>
        <w:t xml:space="preserve"> </w:t>
      </w:r>
      <w:r>
        <w:rPr>
          <w:sz w:val="20"/>
          <w:lang w:val="id"/>
        </w:rPr>
        <w:t xml:space="preserve"> opsional:</w:t>
      </w:r>
    </w:p>
    <w:p w14:paraId="0BE4BC02" w14:textId="77777777" w:rsidR="00776FB4" w:rsidRDefault="0073215B">
      <w:pPr>
        <w:pStyle w:val="ListParagraph"/>
        <w:numPr>
          <w:ilvl w:val="2"/>
          <w:numId w:val="85"/>
        </w:numPr>
        <w:tabs>
          <w:tab w:val="left" w:pos="1864"/>
        </w:tabs>
        <w:spacing w:before="173" w:line="374" w:lineRule="auto"/>
        <w:ind w:right="1012"/>
        <w:jc w:val="both"/>
        <w:rPr>
          <w:sz w:val="20"/>
        </w:rPr>
      </w:pPr>
      <w:r>
        <w:rPr>
          <w:b/>
          <w:i/>
          <w:sz w:val="20"/>
          <w:lang w:val="id"/>
        </w:rPr>
        <w:t xml:space="preserve">Pengurutan </w:t>
      </w:r>
      <w:r>
        <w:rPr>
          <w:sz w:val="20"/>
          <w:lang w:val="id"/>
        </w:rPr>
        <w:t xml:space="preserve">Cerdas: Aturan </w:t>
      </w:r>
      <w:proofErr w:type="spellStart"/>
      <w:r>
        <w:rPr>
          <w:sz w:val="20"/>
          <w:lang w:val="id"/>
        </w:rPr>
        <w:t>default</w:t>
      </w:r>
      <w:proofErr w:type="spellEnd"/>
      <w:r>
        <w:rPr>
          <w:sz w:val="20"/>
          <w:lang w:val="id"/>
        </w:rPr>
        <w:t xml:space="preserve"> adalah peserta </w:t>
      </w:r>
      <w:r>
        <w:rPr>
          <w:lang w:val="id"/>
        </w:rPr>
        <w:t xml:space="preserve"> </w:t>
      </w:r>
      <w:r>
        <w:rPr>
          <w:spacing w:val="-3"/>
          <w:sz w:val="20"/>
          <w:lang w:val="id"/>
        </w:rPr>
        <w:t xml:space="preserve">yang </w:t>
      </w:r>
      <w:r>
        <w:rPr>
          <w:lang w:val="id"/>
        </w:rPr>
        <w:t xml:space="preserve"> </w:t>
      </w:r>
      <w:r>
        <w:rPr>
          <w:sz w:val="20"/>
          <w:lang w:val="id"/>
        </w:rPr>
        <w:t xml:space="preserve">mengangkat tangan akan diurutkan di awal </w:t>
      </w:r>
      <w:r>
        <w:rPr>
          <w:lang w:val="id"/>
        </w:rPr>
        <w:t xml:space="preserve"> </w:t>
      </w:r>
      <w:r>
        <w:rPr>
          <w:spacing w:val="-4"/>
          <w:sz w:val="20"/>
          <w:lang w:val="id"/>
        </w:rPr>
        <w:t xml:space="preserve"> </w:t>
      </w:r>
      <w:r>
        <w:rPr>
          <w:lang w:val="id"/>
        </w:rPr>
        <w:t xml:space="preserve"> </w:t>
      </w:r>
      <w:r>
        <w:rPr>
          <w:sz w:val="20"/>
          <w:lang w:val="id"/>
        </w:rPr>
        <w:t xml:space="preserve">daftar, peserta berikut adalah orang-orang </w:t>
      </w:r>
      <w:r>
        <w:rPr>
          <w:lang w:val="id"/>
        </w:rPr>
        <w:t xml:space="preserve"> </w:t>
      </w:r>
      <w:r>
        <w:rPr>
          <w:spacing w:val="-3"/>
          <w:sz w:val="20"/>
          <w:lang w:val="id"/>
        </w:rPr>
        <w:t xml:space="preserve"> </w:t>
      </w:r>
      <w:r>
        <w:rPr>
          <w:lang w:val="id"/>
        </w:rPr>
        <w:t xml:space="preserve"> </w:t>
      </w:r>
      <w:r>
        <w:rPr>
          <w:sz w:val="20"/>
          <w:lang w:val="id"/>
        </w:rPr>
        <w:t xml:space="preserve">yang berbicara, dan peserta </w:t>
      </w:r>
      <w:r>
        <w:rPr>
          <w:lang w:val="id"/>
        </w:rPr>
        <w:t xml:space="preserve"> </w:t>
      </w:r>
      <w:r>
        <w:rPr>
          <w:spacing w:val="-4"/>
          <w:sz w:val="20"/>
          <w:lang w:val="id"/>
        </w:rPr>
        <w:t xml:space="preserve"> </w:t>
      </w:r>
      <w:r>
        <w:rPr>
          <w:lang w:val="id"/>
        </w:rPr>
        <w:t xml:space="preserve">lainnya </w:t>
      </w:r>
      <w:r>
        <w:rPr>
          <w:sz w:val="20"/>
          <w:lang w:val="id"/>
        </w:rPr>
        <w:t>akan diurutkan berdasarkan</w:t>
      </w:r>
      <w:r>
        <w:rPr>
          <w:lang w:val="id"/>
        </w:rPr>
        <w:t xml:space="preserve"> </w:t>
      </w:r>
      <w:r>
        <w:rPr>
          <w:sz w:val="20"/>
          <w:lang w:val="id"/>
        </w:rPr>
        <w:t xml:space="preserve"> nama.</w:t>
      </w:r>
    </w:p>
    <w:p w14:paraId="610D539E" w14:textId="77777777" w:rsidR="00776FB4" w:rsidRDefault="00776FB4">
      <w:pPr>
        <w:pStyle w:val="BodyText"/>
        <w:spacing w:before="5"/>
        <w:rPr>
          <w:sz w:val="17"/>
        </w:rPr>
      </w:pPr>
    </w:p>
    <w:p w14:paraId="574DCBC2" w14:textId="77777777" w:rsidR="00776FB4" w:rsidRDefault="0073215B">
      <w:pPr>
        <w:pStyle w:val="ListParagraph"/>
        <w:numPr>
          <w:ilvl w:val="2"/>
          <w:numId w:val="85"/>
        </w:numPr>
        <w:tabs>
          <w:tab w:val="left" w:pos="1864"/>
        </w:tabs>
        <w:spacing w:before="1" w:line="376" w:lineRule="auto"/>
        <w:ind w:right="1011"/>
        <w:jc w:val="both"/>
        <w:rPr>
          <w:sz w:val="20"/>
        </w:rPr>
      </w:pP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Pengurutan menurut</w:t>
      </w:r>
      <w:r>
        <w:rPr>
          <w:b/>
          <w:i/>
          <w:sz w:val="20"/>
          <w:lang w:val="id"/>
        </w:rPr>
        <w:t xml:space="preserve"> </w:t>
      </w:r>
      <w:r>
        <w:rPr>
          <w:lang w:val="id"/>
        </w:rPr>
        <w:t xml:space="preserve"> </w:t>
      </w:r>
      <w:r>
        <w:rPr>
          <w:b/>
          <w:i/>
          <w:sz w:val="20"/>
          <w:lang w:val="id"/>
        </w:rPr>
        <w:t xml:space="preserve"> MIC:</w:t>
      </w:r>
      <w:r>
        <w:rPr>
          <w:lang w:val="id"/>
        </w:rPr>
        <w:t xml:space="preserve"> </w:t>
      </w:r>
      <w:r>
        <w:rPr>
          <w:sz w:val="20"/>
          <w:lang w:val="id"/>
        </w:rPr>
        <w:t xml:space="preserve"> </w:t>
      </w:r>
      <w:r>
        <w:rPr>
          <w:lang w:val="id"/>
        </w:rPr>
        <w:t xml:space="preserve"> </w:t>
      </w:r>
      <w:proofErr w:type="spellStart"/>
      <w:r>
        <w:rPr>
          <w:sz w:val="20"/>
          <w:lang w:val="id"/>
        </w:rPr>
        <w:t>Ipant</w:t>
      </w:r>
      <w:proofErr w:type="spellEnd"/>
      <w:r>
        <w:rPr>
          <w:lang w:val="id"/>
        </w:rPr>
        <w:t xml:space="preserve"> </w:t>
      </w:r>
      <w:r>
        <w:rPr>
          <w:sz w:val="20"/>
          <w:lang w:val="id"/>
        </w:rPr>
        <w:t xml:space="preserve"> </w:t>
      </w:r>
      <w:proofErr w:type="spellStart"/>
      <w:r>
        <w:rPr>
          <w:sz w:val="20"/>
          <w:lang w:val="id"/>
        </w:rPr>
        <w:t>partik</w:t>
      </w:r>
      <w:proofErr w:type="spellEnd"/>
      <w:r>
        <w:rPr>
          <w:sz w:val="20"/>
          <w:lang w:val="id"/>
        </w:rPr>
        <w:t xml:space="preserve"> yang berbicara</w:t>
      </w:r>
      <w:r>
        <w:rPr>
          <w:lang w:val="id"/>
        </w:rPr>
        <w:t xml:space="preserve"> </w:t>
      </w:r>
      <w:r>
        <w:rPr>
          <w:sz w:val="20"/>
          <w:lang w:val="id"/>
        </w:rPr>
        <w:t xml:space="preserve"> diurutkan</w:t>
      </w:r>
      <w:r>
        <w:rPr>
          <w:lang w:val="id"/>
        </w:rPr>
        <w:t xml:space="preserve"> </w:t>
      </w:r>
      <w:r>
        <w:rPr>
          <w:sz w:val="20"/>
          <w:lang w:val="id"/>
        </w:rPr>
        <w:t xml:space="preserve"> di</w:t>
      </w:r>
      <w:r>
        <w:rPr>
          <w:lang w:val="id"/>
        </w:rPr>
        <w:t xml:space="preserve"> </w:t>
      </w:r>
      <w:r>
        <w:rPr>
          <w:sz w:val="20"/>
          <w:lang w:val="id"/>
        </w:rPr>
        <w:t xml:space="preserve"> </w:t>
      </w:r>
      <w:r>
        <w:rPr>
          <w:lang w:val="id"/>
        </w:rPr>
        <w:t xml:space="preserve"> </w:t>
      </w:r>
      <w:r>
        <w:rPr>
          <w:sz w:val="20"/>
          <w:lang w:val="id"/>
        </w:rPr>
        <w:t xml:space="preserve"> awal,</w:t>
      </w:r>
      <w:r>
        <w:rPr>
          <w:lang w:val="id"/>
        </w:rPr>
        <w:t xml:space="preserve"> dan peserta lainnya</w:t>
      </w:r>
      <w:r>
        <w:rPr>
          <w:sz w:val="20"/>
          <w:lang w:val="id"/>
        </w:rPr>
        <w:t xml:space="preserve"> diurutkan berdasarkan nama.</w:t>
      </w:r>
    </w:p>
    <w:p w14:paraId="5E8EB8E0" w14:textId="77777777" w:rsidR="00776FB4" w:rsidRDefault="0073215B">
      <w:pPr>
        <w:pStyle w:val="ListParagraph"/>
        <w:numPr>
          <w:ilvl w:val="2"/>
          <w:numId w:val="85"/>
        </w:numPr>
        <w:tabs>
          <w:tab w:val="left" w:pos="1864"/>
        </w:tabs>
        <w:spacing w:before="195" w:line="376" w:lineRule="auto"/>
        <w:ind w:right="1011"/>
        <w:jc w:val="both"/>
        <w:rPr>
          <w:sz w:val="20"/>
        </w:rPr>
      </w:pPr>
      <w:r>
        <w:rPr>
          <w:b/>
          <w:i/>
          <w:sz w:val="20"/>
          <w:lang w:val="id"/>
        </w:rPr>
        <w:t xml:space="preserve">Pengurutan menurut "Angkat Tangan": </w:t>
      </w:r>
      <w:r>
        <w:rPr>
          <w:spacing w:val="-4"/>
          <w:sz w:val="20"/>
          <w:lang w:val="id"/>
        </w:rPr>
        <w:t xml:space="preserve"> </w:t>
      </w:r>
      <w:r>
        <w:rPr>
          <w:lang w:val="id"/>
        </w:rPr>
        <w:t xml:space="preserve"> </w:t>
      </w:r>
      <w:r>
        <w:rPr>
          <w:sz w:val="20"/>
          <w:lang w:val="id"/>
        </w:rPr>
        <w:t xml:space="preserve">Peserta </w:t>
      </w:r>
      <w:r>
        <w:rPr>
          <w:lang w:val="id"/>
        </w:rPr>
        <w:t xml:space="preserve"> </w:t>
      </w:r>
      <w:r>
        <w:rPr>
          <w:spacing w:val="-3"/>
          <w:sz w:val="20"/>
          <w:lang w:val="id"/>
        </w:rPr>
        <w:t xml:space="preserve"> </w:t>
      </w:r>
      <w:r>
        <w:rPr>
          <w:lang w:val="id"/>
        </w:rPr>
        <w:t xml:space="preserve">yang </w:t>
      </w:r>
      <w:proofErr w:type="spellStart"/>
      <w:r>
        <w:rPr>
          <w:lang w:val="id"/>
        </w:rPr>
        <w:t>mengklik</w:t>
      </w:r>
      <w:proofErr w:type="spellEnd"/>
      <w:r>
        <w:rPr>
          <w:lang w:val="id"/>
        </w:rPr>
        <w:t xml:space="preserve"> </w:t>
      </w:r>
      <w:r>
        <w:rPr>
          <w:sz w:val="20"/>
          <w:lang w:val="id"/>
        </w:rPr>
        <w:t xml:space="preserve">tombol "Angkat Tangan" akan diurutkan di awal, dan peserta </w:t>
      </w:r>
      <w:r>
        <w:rPr>
          <w:lang w:val="id"/>
        </w:rPr>
        <w:t xml:space="preserve">lainnya </w:t>
      </w:r>
      <w:r>
        <w:rPr>
          <w:sz w:val="20"/>
          <w:lang w:val="id"/>
        </w:rPr>
        <w:t>diurutkan berdasarkan</w:t>
      </w:r>
      <w:r>
        <w:rPr>
          <w:lang w:val="id"/>
        </w:rPr>
        <w:t xml:space="preserve"> </w:t>
      </w:r>
      <w:r>
        <w:rPr>
          <w:sz w:val="20"/>
          <w:lang w:val="id"/>
        </w:rPr>
        <w:t xml:space="preserve"> nama.</w:t>
      </w:r>
    </w:p>
    <w:p w14:paraId="24575CB1" w14:textId="77777777" w:rsidR="00776FB4" w:rsidRDefault="0073215B">
      <w:pPr>
        <w:pStyle w:val="ListParagraph"/>
        <w:numPr>
          <w:ilvl w:val="2"/>
          <w:numId w:val="85"/>
        </w:numPr>
        <w:tabs>
          <w:tab w:val="left" w:pos="1864"/>
        </w:tabs>
        <w:spacing w:before="195" w:line="376" w:lineRule="auto"/>
        <w:ind w:right="1008"/>
        <w:jc w:val="both"/>
        <w:rPr>
          <w:sz w:val="20"/>
        </w:rPr>
      </w:pPr>
      <w:r>
        <w:rPr>
          <w:b/>
          <w:i/>
          <w:sz w:val="20"/>
          <w:lang w:val="id"/>
        </w:rPr>
        <w:t xml:space="preserve">Pengurutan </w:t>
      </w:r>
      <w:r>
        <w:rPr>
          <w:b/>
          <w:i/>
          <w:spacing w:val="-3"/>
          <w:sz w:val="20"/>
          <w:lang w:val="id"/>
        </w:rPr>
        <w:t xml:space="preserve">menurut Kamera: </w:t>
      </w:r>
      <w:r>
        <w:rPr>
          <w:lang w:val="id"/>
        </w:rPr>
        <w:t xml:space="preserve"> </w:t>
      </w:r>
      <w:r>
        <w:rPr>
          <w:sz w:val="20"/>
          <w:lang w:val="id"/>
        </w:rPr>
        <w:t xml:space="preserve">Peserta yang mulai berbagi kamera akan diurutkan di awal, dan peserta </w:t>
      </w:r>
      <w:r>
        <w:rPr>
          <w:lang w:val="id"/>
        </w:rPr>
        <w:t xml:space="preserve"> </w:t>
      </w:r>
      <w:r>
        <w:rPr>
          <w:spacing w:val="-4"/>
          <w:sz w:val="20"/>
          <w:lang w:val="id"/>
        </w:rPr>
        <w:t xml:space="preserve"> </w:t>
      </w:r>
      <w:r>
        <w:rPr>
          <w:lang w:val="id"/>
        </w:rPr>
        <w:t xml:space="preserve"> </w:t>
      </w:r>
      <w:r>
        <w:rPr>
          <w:sz w:val="20"/>
          <w:lang w:val="id"/>
        </w:rPr>
        <w:t>lainnya diurutkan oleh</w:t>
      </w:r>
      <w:r>
        <w:rPr>
          <w:lang w:val="id"/>
        </w:rPr>
        <w:t xml:space="preserve"> </w:t>
      </w:r>
      <w:r>
        <w:rPr>
          <w:sz w:val="20"/>
          <w:lang w:val="id"/>
        </w:rPr>
        <w:t xml:space="preserve"> </w:t>
      </w:r>
      <w:proofErr w:type="spellStart"/>
      <w:r>
        <w:rPr>
          <w:sz w:val="20"/>
          <w:lang w:val="id"/>
        </w:rPr>
        <w:t>names</w:t>
      </w:r>
      <w:proofErr w:type="spellEnd"/>
      <w:r>
        <w:rPr>
          <w:sz w:val="20"/>
          <w:lang w:val="id"/>
        </w:rPr>
        <w:t>.</w:t>
      </w:r>
    </w:p>
    <w:p w14:paraId="468BBAAE" w14:textId="77777777" w:rsidR="00776FB4" w:rsidRDefault="00776FB4">
      <w:pPr>
        <w:spacing w:line="376" w:lineRule="auto"/>
        <w:jc w:val="both"/>
        <w:rPr>
          <w:sz w:val="20"/>
        </w:rPr>
        <w:sectPr w:rsidR="00776FB4">
          <w:pgSz w:w="12240" w:h="15840"/>
          <w:pgMar w:top="0" w:right="420" w:bottom="840" w:left="840" w:header="0" w:footer="596" w:gutter="0"/>
          <w:cols w:space="720"/>
        </w:sectPr>
      </w:pPr>
    </w:p>
    <w:p w14:paraId="798590E1" w14:textId="77777777" w:rsidR="00776FB4" w:rsidRDefault="00776FB4">
      <w:pPr>
        <w:pStyle w:val="BodyText"/>
      </w:pPr>
    </w:p>
    <w:p w14:paraId="1414089E" w14:textId="77777777" w:rsidR="00776FB4" w:rsidRDefault="00776FB4">
      <w:pPr>
        <w:pStyle w:val="BodyText"/>
      </w:pPr>
    </w:p>
    <w:p w14:paraId="5F9B590F" w14:textId="77777777" w:rsidR="00776FB4" w:rsidRDefault="00776FB4">
      <w:pPr>
        <w:pStyle w:val="BodyText"/>
      </w:pPr>
    </w:p>
    <w:p w14:paraId="65B46F1C" w14:textId="77777777" w:rsidR="00776FB4" w:rsidRDefault="00776FB4">
      <w:pPr>
        <w:pStyle w:val="BodyText"/>
      </w:pPr>
    </w:p>
    <w:p w14:paraId="56177D22" w14:textId="77777777" w:rsidR="00776FB4" w:rsidRDefault="00776FB4">
      <w:pPr>
        <w:pStyle w:val="BodyText"/>
      </w:pPr>
    </w:p>
    <w:p w14:paraId="5E2853C5" w14:textId="77777777" w:rsidR="00776FB4" w:rsidRDefault="00776FB4">
      <w:pPr>
        <w:pStyle w:val="BodyText"/>
        <w:spacing w:before="1"/>
        <w:rPr>
          <w:sz w:val="18"/>
        </w:rPr>
      </w:pPr>
    </w:p>
    <w:p w14:paraId="4C22A547" w14:textId="77777777" w:rsidR="00776FB4" w:rsidRDefault="0073215B">
      <w:pPr>
        <w:spacing w:before="99"/>
        <w:ind w:left="600"/>
        <w:rPr>
          <w:rFonts w:ascii="Caladea"/>
          <w:b/>
          <w:sz w:val="26"/>
        </w:rPr>
      </w:pPr>
      <w:r>
        <w:rPr>
          <w:noProof/>
          <w:lang w:val="id"/>
        </w:rPr>
        <w:drawing>
          <wp:anchor distT="0" distB="0" distL="0" distR="0" simplePos="0" relativeHeight="482010112" behindDoc="1" locked="0" layoutInCell="1" allowOverlap="1" wp14:anchorId="345FF38C" wp14:editId="600F02D2">
            <wp:simplePos x="0" y="0"/>
            <wp:positionH relativeFrom="page">
              <wp:posOffset>4947758</wp:posOffset>
            </wp:positionH>
            <wp:positionV relativeFrom="paragraph">
              <wp:posOffset>-862583</wp:posOffset>
            </wp:positionV>
            <wp:extent cx="2486187" cy="1512570"/>
            <wp:effectExtent l="0" t="0" r="0" b="0"/>
            <wp:wrapNone/>
            <wp:docPr id="3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199" w:name="All_Group_Chat"/>
      <w:bookmarkStart w:id="200" w:name="_bookmark135"/>
      <w:bookmarkEnd w:id="199"/>
      <w:bookmarkEnd w:id="200"/>
      <w:r>
        <w:rPr>
          <w:b/>
          <w:color w:val="000080"/>
          <w:sz w:val="26"/>
          <w:lang w:val="id"/>
        </w:rPr>
        <w:t>Semua Obrolan Grup</w:t>
      </w:r>
    </w:p>
    <w:p w14:paraId="682B602B" w14:textId="77777777" w:rsidR="00776FB4" w:rsidRDefault="00776FB4">
      <w:pPr>
        <w:pStyle w:val="BodyText"/>
        <w:spacing w:before="2"/>
        <w:rPr>
          <w:rFonts w:ascii="Caladea"/>
          <w:b/>
          <w:sz w:val="26"/>
        </w:rPr>
      </w:pPr>
    </w:p>
    <w:p w14:paraId="6315477B" w14:textId="77777777" w:rsidR="00776FB4" w:rsidRDefault="0073215B">
      <w:pPr>
        <w:pStyle w:val="BodyText"/>
        <w:ind w:left="600"/>
      </w:pPr>
      <w:r>
        <w:rPr>
          <w:lang w:val="id"/>
        </w:rPr>
        <w:t xml:space="preserve">Obrolan grup didukung di </w:t>
      </w:r>
      <w:proofErr w:type="spellStart"/>
      <w:r>
        <w:rPr>
          <w:lang w:val="id"/>
        </w:rPr>
        <w:t>WebRTC</w:t>
      </w:r>
      <w:proofErr w:type="spellEnd"/>
      <w:r>
        <w:rPr>
          <w:lang w:val="id"/>
        </w:rPr>
        <w:t xml:space="preserve">. Peserta </w:t>
      </w:r>
      <w:proofErr w:type="spellStart"/>
      <w:r>
        <w:rPr>
          <w:lang w:val="id"/>
        </w:rPr>
        <w:t>WebRTC</w:t>
      </w:r>
      <w:proofErr w:type="spellEnd"/>
      <w:r>
        <w:rPr>
          <w:lang w:val="id"/>
        </w:rPr>
        <w:t xml:space="preserve"> dapat mengobrol di grup selama rapat.</w:t>
      </w:r>
    </w:p>
    <w:p w14:paraId="42642F2C" w14:textId="77777777" w:rsidR="00776FB4" w:rsidRDefault="00776FB4">
      <w:pPr>
        <w:pStyle w:val="BodyText"/>
        <w:spacing w:before="5"/>
        <w:rPr>
          <w:sz w:val="31"/>
        </w:rPr>
      </w:pPr>
    </w:p>
    <w:p w14:paraId="18727DA2" w14:textId="77777777" w:rsidR="00776FB4" w:rsidRDefault="0073215B">
      <w:pPr>
        <w:pStyle w:val="ListParagraph"/>
        <w:numPr>
          <w:ilvl w:val="0"/>
          <w:numId w:val="84"/>
        </w:numPr>
        <w:tabs>
          <w:tab w:val="left" w:pos="1028"/>
          <w:tab w:val="left" w:pos="1029"/>
        </w:tabs>
        <w:ind w:hanging="429"/>
        <w:rPr>
          <w:sz w:val="20"/>
        </w:rPr>
      </w:pPr>
      <w:r>
        <w:rPr>
          <w:sz w:val="20"/>
          <w:lang w:val="id"/>
        </w:rPr>
        <w:t xml:space="preserve">Pilih untuk </w:t>
      </w:r>
      <w:r>
        <w:rPr>
          <w:spacing w:val="-3"/>
          <w:sz w:val="20"/>
          <w:lang w:val="id"/>
        </w:rPr>
        <w:t xml:space="preserve">mengirim </w:t>
      </w:r>
      <w:r>
        <w:rPr>
          <w:lang w:val="id"/>
        </w:rPr>
        <w:t xml:space="preserve"> </w:t>
      </w:r>
      <w:r>
        <w:rPr>
          <w:sz w:val="20"/>
          <w:lang w:val="id"/>
        </w:rPr>
        <w:t xml:space="preserve">ke "Semua" di </w:t>
      </w:r>
      <w:r>
        <w:rPr>
          <w:lang w:val="id"/>
        </w:rPr>
        <w:t xml:space="preserve">daftar </w:t>
      </w:r>
      <w:r>
        <w:rPr>
          <w:spacing w:val="-3"/>
          <w:sz w:val="20"/>
          <w:lang w:val="id"/>
        </w:rPr>
        <w:t>turun</w:t>
      </w:r>
      <w:r>
        <w:rPr>
          <w:lang w:val="id"/>
        </w:rPr>
        <w:t xml:space="preserve"> </w:t>
      </w:r>
      <w:r>
        <w:rPr>
          <w:sz w:val="20"/>
          <w:lang w:val="id"/>
        </w:rPr>
        <w:t xml:space="preserve"> bawah.</w:t>
      </w:r>
    </w:p>
    <w:p w14:paraId="7B4A70BC" w14:textId="77777777" w:rsidR="00776FB4" w:rsidRDefault="00776FB4">
      <w:pPr>
        <w:pStyle w:val="BodyText"/>
        <w:spacing w:before="3"/>
        <w:rPr>
          <w:sz w:val="21"/>
        </w:rPr>
      </w:pPr>
    </w:p>
    <w:p w14:paraId="71D3E809" w14:textId="77777777" w:rsidR="00776FB4" w:rsidRDefault="0073215B">
      <w:pPr>
        <w:pStyle w:val="ListParagraph"/>
        <w:numPr>
          <w:ilvl w:val="0"/>
          <w:numId w:val="84"/>
        </w:numPr>
        <w:tabs>
          <w:tab w:val="left" w:pos="1028"/>
          <w:tab w:val="left" w:pos="1029"/>
        </w:tabs>
        <w:ind w:hanging="429"/>
        <w:rPr>
          <w:sz w:val="20"/>
        </w:rPr>
      </w:pPr>
      <w:r>
        <w:rPr>
          <w:sz w:val="20"/>
          <w:lang w:val="id"/>
        </w:rPr>
        <w:t xml:space="preserve">Cukup masukkan pesan di jendela obrolan </w:t>
      </w:r>
      <w:r>
        <w:rPr>
          <w:spacing w:val="-3"/>
          <w:sz w:val="20"/>
          <w:lang w:val="id"/>
        </w:rPr>
        <w:t xml:space="preserve">dan </w:t>
      </w:r>
      <w:r>
        <w:rPr>
          <w:lang w:val="id"/>
        </w:rPr>
        <w:t xml:space="preserve"> </w:t>
      </w:r>
      <w:r>
        <w:rPr>
          <w:sz w:val="20"/>
          <w:lang w:val="id"/>
        </w:rPr>
        <w:t>kirim</w:t>
      </w:r>
      <w:r>
        <w:rPr>
          <w:lang w:val="id"/>
        </w:rPr>
        <w:t xml:space="preserve"> </w:t>
      </w:r>
      <w:r>
        <w:rPr>
          <w:sz w:val="20"/>
          <w:lang w:val="id"/>
        </w:rPr>
        <w:t xml:space="preserve"> pesan.</w:t>
      </w:r>
    </w:p>
    <w:p w14:paraId="69799854" w14:textId="77777777" w:rsidR="00776FB4" w:rsidRDefault="00776FB4">
      <w:pPr>
        <w:pStyle w:val="BodyText"/>
        <w:spacing w:before="2"/>
        <w:rPr>
          <w:sz w:val="27"/>
        </w:rPr>
      </w:pPr>
    </w:p>
    <w:p w14:paraId="78D5C07A" w14:textId="77777777" w:rsidR="00776FB4" w:rsidRDefault="0073215B">
      <w:pPr>
        <w:pStyle w:val="ListParagraph"/>
        <w:numPr>
          <w:ilvl w:val="0"/>
          <w:numId w:val="84"/>
        </w:numPr>
        <w:tabs>
          <w:tab w:val="left" w:pos="1028"/>
          <w:tab w:val="left" w:pos="1029"/>
        </w:tabs>
        <w:spacing w:line="362" w:lineRule="auto"/>
        <w:ind w:left="1032" w:right="1007" w:hanging="433"/>
        <w:rPr>
          <w:sz w:val="20"/>
        </w:rPr>
      </w:pPr>
      <w:r>
        <w:rPr>
          <w:sz w:val="20"/>
          <w:lang w:val="id"/>
        </w:rPr>
        <w:t xml:space="preserve">Pengguna juga dapat </w:t>
      </w:r>
      <w:r>
        <w:rPr>
          <w:spacing w:val="-3"/>
          <w:sz w:val="20"/>
          <w:lang w:val="id"/>
        </w:rPr>
        <w:t xml:space="preserve">mengirim </w:t>
      </w:r>
      <w:r>
        <w:rPr>
          <w:lang w:val="id"/>
        </w:rPr>
        <w:t xml:space="preserve"> </w:t>
      </w:r>
      <w:r>
        <w:rPr>
          <w:sz w:val="20"/>
          <w:lang w:val="id"/>
        </w:rPr>
        <w:t xml:space="preserve">gambar atau </w:t>
      </w:r>
      <w:proofErr w:type="spellStart"/>
      <w:r>
        <w:rPr>
          <w:sz w:val="20"/>
          <w:lang w:val="id"/>
        </w:rPr>
        <w:t>file</w:t>
      </w:r>
      <w:proofErr w:type="spellEnd"/>
      <w:r>
        <w:rPr>
          <w:sz w:val="20"/>
          <w:lang w:val="id"/>
        </w:rPr>
        <w:t xml:space="preserve">. Seret </w:t>
      </w:r>
      <w:proofErr w:type="spellStart"/>
      <w:r>
        <w:rPr>
          <w:sz w:val="20"/>
          <w:lang w:val="id"/>
        </w:rPr>
        <w:t>file</w:t>
      </w:r>
      <w:proofErr w:type="spellEnd"/>
      <w:r>
        <w:rPr>
          <w:sz w:val="20"/>
          <w:lang w:val="id"/>
        </w:rPr>
        <w:t>/gambar ke area obrolan atau klik ikon</w:t>
      </w:r>
      <w:r>
        <w:rPr>
          <w:lang w:val="id"/>
        </w:rPr>
        <w:t xml:space="preserve"> </w:t>
      </w:r>
      <w:r>
        <w:rPr>
          <w:noProof/>
          <w:spacing w:val="-26"/>
          <w:sz w:val="20"/>
          <w:lang w:val="id"/>
        </w:rPr>
        <w:drawing>
          <wp:inline distT="0" distB="0" distL="0" distR="0" wp14:anchorId="3AEC1EA3" wp14:editId="0F601FB8">
            <wp:extent cx="200025" cy="209550"/>
            <wp:effectExtent l="0" t="0" r="0" b="0"/>
            <wp:docPr id="35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23.png"/>
                    <pic:cNvPicPr/>
                  </pic:nvPicPr>
                  <pic:blipFill>
                    <a:blip r:embed="rId174" cstate="print"/>
                    <a:stretch>
                      <a:fillRect/>
                    </a:stretch>
                  </pic:blipFill>
                  <pic:spPr>
                    <a:xfrm>
                      <a:off x="0" y="0"/>
                      <a:ext cx="200025" cy="209550"/>
                    </a:xfrm>
                    <a:prstGeom prst="rect">
                      <a:avLst/>
                    </a:prstGeom>
                  </pic:spPr>
                </pic:pic>
              </a:graphicData>
            </a:graphic>
          </wp:inline>
        </w:drawing>
      </w:r>
      <w:r>
        <w:rPr>
          <w:spacing w:val="-10"/>
          <w:sz w:val="20"/>
          <w:lang w:val="id"/>
        </w:rPr>
        <w:t xml:space="preserve">untuk </w:t>
      </w:r>
      <w:r>
        <w:rPr>
          <w:lang w:val="id"/>
        </w:rPr>
        <w:t xml:space="preserve">membuka </w:t>
      </w:r>
      <w:proofErr w:type="spellStart"/>
      <w:r>
        <w:rPr>
          <w:sz w:val="20"/>
          <w:lang w:val="id"/>
        </w:rPr>
        <w:t>file</w:t>
      </w:r>
      <w:proofErr w:type="spellEnd"/>
      <w:r>
        <w:rPr>
          <w:sz w:val="20"/>
          <w:lang w:val="id"/>
        </w:rPr>
        <w:t xml:space="preserve"> dan </w:t>
      </w:r>
      <w:r>
        <w:rPr>
          <w:lang w:val="id"/>
        </w:rPr>
        <w:t xml:space="preserve"> </w:t>
      </w:r>
      <w:r>
        <w:rPr>
          <w:sz w:val="20"/>
          <w:lang w:val="id"/>
        </w:rPr>
        <w:t>mengirimkannya.</w:t>
      </w:r>
      <w:r>
        <w:rPr>
          <w:lang w:val="id"/>
        </w:rPr>
        <w:t xml:space="preserve"> </w:t>
      </w:r>
      <w:r>
        <w:rPr>
          <w:spacing w:val="-3"/>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Webinar</w:t>
      </w:r>
      <w:proofErr w:type="spellEnd"/>
      <w:r>
        <w:rPr>
          <w:sz w:val="20"/>
          <w:lang w:val="id"/>
        </w:rPr>
        <w:t xml:space="preserve"> tidak mendukung pengiriman gambar dan</w:t>
      </w:r>
      <w:r>
        <w:rPr>
          <w:lang w:val="id"/>
        </w:rPr>
        <w:t xml:space="preserve"> </w:t>
      </w:r>
      <w:r>
        <w:rPr>
          <w:sz w:val="20"/>
          <w:lang w:val="id"/>
        </w:rPr>
        <w:t xml:space="preserve"> dokumen.</w:t>
      </w:r>
    </w:p>
    <w:p w14:paraId="3B461317" w14:textId="77777777" w:rsidR="00776FB4" w:rsidRDefault="0073215B">
      <w:pPr>
        <w:pStyle w:val="ListParagraph"/>
        <w:numPr>
          <w:ilvl w:val="0"/>
          <w:numId w:val="84"/>
        </w:numPr>
        <w:tabs>
          <w:tab w:val="left" w:pos="1028"/>
          <w:tab w:val="left" w:pos="1029"/>
        </w:tabs>
        <w:spacing w:before="154"/>
        <w:ind w:hanging="429"/>
        <w:rPr>
          <w:sz w:val="20"/>
        </w:rPr>
      </w:pPr>
      <w:r>
        <w:rPr>
          <w:sz w:val="20"/>
          <w:lang w:val="id"/>
        </w:rPr>
        <w:t xml:space="preserve">Klik </w:t>
      </w:r>
      <w:proofErr w:type="spellStart"/>
      <w:r>
        <w:rPr>
          <w:sz w:val="20"/>
          <w:lang w:val="id"/>
        </w:rPr>
        <w:t>file</w:t>
      </w:r>
      <w:proofErr w:type="spellEnd"/>
      <w:r>
        <w:rPr>
          <w:sz w:val="20"/>
          <w:lang w:val="id"/>
        </w:rPr>
        <w:t xml:space="preserve"> di area obrolan untuk mengunduh dan </w:t>
      </w:r>
      <w:proofErr w:type="spellStart"/>
      <w:r>
        <w:rPr>
          <w:sz w:val="20"/>
          <w:lang w:val="id"/>
        </w:rPr>
        <w:t>mengklik</w:t>
      </w:r>
      <w:proofErr w:type="spellEnd"/>
      <w:r>
        <w:rPr>
          <w:sz w:val="20"/>
          <w:lang w:val="id"/>
        </w:rPr>
        <w:t xml:space="preserve"> gambar untuk melihat gambar asli.</w:t>
      </w:r>
    </w:p>
    <w:p w14:paraId="0A571C1F" w14:textId="77777777" w:rsidR="00776FB4" w:rsidRDefault="0073215B">
      <w:pPr>
        <w:pStyle w:val="BodyText"/>
        <w:spacing w:before="9"/>
        <w:rPr>
          <w:sz w:val="12"/>
        </w:rPr>
      </w:pPr>
      <w:r>
        <w:rPr>
          <w:noProof/>
          <w:lang w:val="id"/>
        </w:rPr>
        <w:drawing>
          <wp:anchor distT="0" distB="0" distL="0" distR="0" simplePos="0" relativeHeight="159" behindDoc="0" locked="0" layoutInCell="1" allowOverlap="1" wp14:anchorId="75AD9AC6" wp14:editId="2017A255">
            <wp:simplePos x="0" y="0"/>
            <wp:positionH relativeFrom="page">
              <wp:posOffset>2781935</wp:posOffset>
            </wp:positionH>
            <wp:positionV relativeFrom="paragraph">
              <wp:posOffset>118730</wp:posOffset>
            </wp:positionV>
            <wp:extent cx="2202828" cy="4547425"/>
            <wp:effectExtent l="0" t="0" r="0" b="0"/>
            <wp:wrapTopAndBottom/>
            <wp:docPr id="35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24.jpeg"/>
                    <pic:cNvPicPr/>
                  </pic:nvPicPr>
                  <pic:blipFill>
                    <a:blip r:embed="rId175" cstate="print"/>
                    <a:stretch>
                      <a:fillRect/>
                    </a:stretch>
                  </pic:blipFill>
                  <pic:spPr>
                    <a:xfrm>
                      <a:off x="0" y="0"/>
                      <a:ext cx="2202828" cy="4547425"/>
                    </a:xfrm>
                    <a:prstGeom prst="rect">
                      <a:avLst/>
                    </a:prstGeom>
                  </pic:spPr>
                </pic:pic>
              </a:graphicData>
            </a:graphic>
          </wp:anchor>
        </w:drawing>
      </w:r>
    </w:p>
    <w:p w14:paraId="4ADE7EAB" w14:textId="77777777" w:rsidR="00776FB4" w:rsidRDefault="00776FB4">
      <w:pPr>
        <w:pStyle w:val="BodyText"/>
        <w:spacing w:before="10"/>
        <w:rPr>
          <w:sz w:val="19"/>
        </w:rPr>
      </w:pPr>
    </w:p>
    <w:p w14:paraId="54AE42CE" w14:textId="77777777" w:rsidR="00776FB4" w:rsidRDefault="0073215B">
      <w:pPr>
        <w:ind w:left="3362"/>
        <w:rPr>
          <w:b/>
          <w:sz w:val="16"/>
        </w:rPr>
      </w:pPr>
      <w:bookmarkStart w:id="201" w:name="_bookmark136"/>
      <w:bookmarkEnd w:id="201"/>
      <w:r>
        <w:rPr>
          <w:b/>
          <w:sz w:val="16"/>
          <w:lang w:val="id"/>
        </w:rPr>
        <w:t xml:space="preserve">Gambar 44: Antarmuka Obrolan Grup di Klien </w:t>
      </w:r>
      <w:proofErr w:type="spellStart"/>
      <w:r>
        <w:rPr>
          <w:b/>
          <w:sz w:val="16"/>
          <w:lang w:val="id"/>
        </w:rPr>
        <w:t>WebRTC</w:t>
      </w:r>
      <w:proofErr w:type="spellEnd"/>
    </w:p>
    <w:p w14:paraId="3C45CD20" w14:textId="77777777" w:rsidR="00776FB4" w:rsidRDefault="00776FB4">
      <w:pPr>
        <w:pStyle w:val="BodyText"/>
        <w:rPr>
          <w:b/>
          <w:sz w:val="18"/>
        </w:rPr>
      </w:pPr>
    </w:p>
    <w:p w14:paraId="5CDB1ADE" w14:textId="77777777" w:rsidR="00776FB4" w:rsidRDefault="0073215B">
      <w:pPr>
        <w:pStyle w:val="BodyText"/>
        <w:spacing w:before="130" w:line="336" w:lineRule="auto"/>
        <w:ind w:left="600" w:right="956"/>
      </w:pPr>
      <w:r>
        <w:rPr>
          <w:spacing w:val="-12"/>
          <w:lang w:val="id"/>
        </w:rPr>
        <w:t xml:space="preserve">Untuk </w:t>
      </w:r>
      <w:r>
        <w:rPr>
          <w:lang w:val="id"/>
        </w:rPr>
        <w:t xml:space="preserve">menghapus  pesan obrolan, klik tombol di sudut </w:t>
      </w:r>
      <w:r>
        <w:rPr>
          <w:noProof/>
          <w:spacing w:val="-14"/>
          <w:position w:val="2"/>
          <w:lang w:val="id"/>
        </w:rPr>
        <w:drawing>
          <wp:inline distT="0" distB="0" distL="0" distR="0" wp14:anchorId="45BB48DB" wp14:editId="3CE6D951">
            <wp:extent cx="297814" cy="220205"/>
            <wp:effectExtent l="0" t="0" r="0" b="0"/>
            <wp:docPr id="35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25.png"/>
                    <pic:cNvPicPr/>
                  </pic:nvPicPr>
                  <pic:blipFill>
                    <a:blip r:embed="rId176" cstate="print"/>
                    <a:stretch>
                      <a:fillRect/>
                    </a:stretch>
                  </pic:blipFill>
                  <pic:spPr>
                    <a:xfrm>
                      <a:off x="0" y="0"/>
                      <a:ext cx="297814" cy="220205"/>
                    </a:xfrm>
                    <a:prstGeom prst="rect">
                      <a:avLst/>
                    </a:prstGeom>
                  </pic:spPr>
                </pic:pic>
              </a:graphicData>
            </a:graphic>
          </wp:inline>
        </w:drawing>
      </w:r>
      <w:r>
        <w:rPr>
          <w:lang w:val="id"/>
        </w:rPr>
        <w:t xml:space="preserve">kanan  </w:t>
      </w:r>
      <w:r>
        <w:rPr>
          <w:spacing w:val="-3"/>
          <w:lang w:val="id"/>
        </w:rPr>
        <w:t>atas.</w:t>
      </w:r>
      <w:r>
        <w:rPr>
          <w:lang w:val="id"/>
        </w:rPr>
        <w:t xml:space="preserve"> Harap dicatat jika tuan  </w:t>
      </w:r>
      <w:r>
        <w:rPr>
          <w:spacing w:val="-3"/>
          <w:lang w:val="id"/>
        </w:rPr>
        <w:t xml:space="preserve">rumah </w:t>
      </w:r>
      <w:r>
        <w:rPr>
          <w:lang w:val="id"/>
        </w:rPr>
        <w:t xml:space="preserve"> </w:t>
      </w:r>
      <w:r>
        <w:rPr>
          <w:lang w:val="id"/>
        </w:rPr>
        <w:lastRenderedPageBreak/>
        <w:t>menonaktifkan obrolan, tidak ada peserta yang dapat mengobrol.</w:t>
      </w:r>
    </w:p>
    <w:p w14:paraId="5CA2931C" w14:textId="77777777" w:rsidR="00776FB4" w:rsidRDefault="00776FB4">
      <w:pPr>
        <w:spacing w:line="336" w:lineRule="auto"/>
        <w:sectPr w:rsidR="00776FB4">
          <w:pgSz w:w="12240" w:h="15840"/>
          <w:pgMar w:top="0" w:right="420" w:bottom="840" w:left="840" w:header="0" w:footer="596" w:gutter="0"/>
          <w:cols w:space="720"/>
        </w:sectPr>
      </w:pPr>
    </w:p>
    <w:p w14:paraId="63F2788E" w14:textId="77777777" w:rsidR="00776FB4" w:rsidRDefault="00776FB4">
      <w:pPr>
        <w:pStyle w:val="BodyText"/>
      </w:pPr>
    </w:p>
    <w:p w14:paraId="6807C230" w14:textId="77777777" w:rsidR="00776FB4" w:rsidRDefault="00776FB4">
      <w:pPr>
        <w:pStyle w:val="BodyText"/>
      </w:pPr>
    </w:p>
    <w:p w14:paraId="0CB1AD24" w14:textId="77777777" w:rsidR="00776FB4" w:rsidRDefault="00776FB4">
      <w:pPr>
        <w:pStyle w:val="BodyText"/>
      </w:pPr>
    </w:p>
    <w:p w14:paraId="174C01AB" w14:textId="77777777" w:rsidR="00776FB4" w:rsidRDefault="00776FB4">
      <w:pPr>
        <w:pStyle w:val="BodyText"/>
      </w:pPr>
    </w:p>
    <w:p w14:paraId="59E8AA74" w14:textId="77777777" w:rsidR="00776FB4" w:rsidRDefault="00776FB4">
      <w:pPr>
        <w:pStyle w:val="BodyText"/>
      </w:pPr>
    </w:p>
    <w:p w14:paraId="4DDFF9DC" w14:textId="77777777" w:rsidR="00776FB4" w:rsidRDefault="00776FB4">
      <w:pPr>
        <w:pStyle w:val="BodyText"/>
        <w:spacing w:before="7"/>
        <w:rPr>
          <w:sz w:val="17"/>
        </w:rPr>
      </w:pPr>
    </w:p>
    <w:p w14:paraId="24813EF8" w14:textId="77777777" w:rsidR="00776FB4" w:rsidRDefault="0073215B">
      <w:pPr>
        <w:spacing w:before="100"/>
        <w:ind w:left="600"/>
        <w:rPr>
          <w:rFonts w:ascii="Caladea"/>
          <w:b/>
          <w:sz w:val="26"/>
        </w:rPr>
      </w:pPr>
      <w:r>
        <w:rPr>
          <w:noProof/>
          <w:lang w:val="id"/>
        </w:rPr>
        <w:drawing>
          <wp:anchor distT="0" distB="0" distL="0" distR="0" simplePos="0" relativeHeight="482011136" behindDoc="1" locked="0" layoutInCell="1" allowOverlap="1" wp14:anchorId="7F2BD782" wp14:editId="4FF78352">
            <wp:simplePos x="0" y="0"/>
            <wp:positionH relativeFrom="page">
              <wp:posOffset>4947758</wp:posOffset>
            </wp:positionH>
            <wp:positionV relativeFrom="paragraph">
              <wp:posOffset>-858900</wp:posOffset>
            </wp:positionV>
            <wp:extent cx="2486187" cy="1512570"/>
            <wp:effectExtent l="0" t="0" r="0" b="0"/>
            <wp:wrapNone/>
            <wp:docPr id="36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02" w:name="Panelists_Group_Chat"/>
      <w:bookmarkStart w:id="203" w:name="_bookmark137"/>
      <w:bookmarkEnd w:id="202"/>
      <w:bookmarkEnd w:id="203"/>
      <w:r>
        <w:rPr>
          <w:b/>
          <w:color w:val="000080"/>
          <w:sz w:val="26"/>
          <w:lang w:val="id"/>
        </w:rPr>
        <w:t>Obrolan Grup Panelis</w:t>
      </w:r>
    </w:p>
    <w:p w14:paraId="0D5985F7" w14:textId="77777777" w:rsidR="00776FB4" w:rsidRDefault="00776FB4">
      <w:pPr>
        <w:pStyle w:val="BodyText"/>
        <w:spacing w:before="6"/>
        <w:rPr>
          <w:rFonts w:ascii="Caladea"/>
          <w:b/>
          <w:sz w:val="26"/>
        </w:rPr>
      </w:pPr>
    </w:p>
    <w:p w14:paraId="3E750E5A" w14:textId="77777777" w:rsidR="00776FB4" w:rsidRDefault="0073215B">
      <w:pPr>
        <w:pStyle w:val="BodyText"/>
        <w:spacing w:before="1"/>
        <w:ind w:left="600"/>
      </w:pPr>
      <w:r>
        <w:rPr>
          <w:lang w:val="id"/>
        </w:rPr>
        <w:t xml:space="preserve">Obrolan grup panelis adalah grup obrolan internal antara </w:t>
      </w:r>
      <w:proofErr w:type="spellStart"/>
      <w:r>
        <w:rPr>
          <w:lang w:val="id"/>
        </w:rPr>
        <w:t>host</w:t>
      </w:r>
      <w:proofErr w:type="spellEnd"/>
      <w:r>
        <w:rPr>
          <w:lang w:val="id"/>
        </w:rPr>
        <w:t xml:space="preserve"> </w:t>
      </w:r>
      <w:proofErr w:type="spellStart"/>
      <w:r>
        <w:rPr>
          <w:lang w:val="id"/>
        </w:rPr>
        <w:t>Webinar</w:t>
      </w:r>
      <w:proofErr w:type="spellEnd"/>
      <w:r>
        <w:rPr>
          <w:lang w:val="id"/>
        </w:rPr>
        <w:t xml:space="preserve"> dan panelis.</w:t>
      </w:r>
    </w:p>
    <w:p w14:paraId="2BB46053" w14:textId="77777777" w:rsidR="00776FB4" w:rsidRDefault="00776FB4">
      <w:pPr>
        <w:pStyle w:val="BodyText"/>
        <w:spacing w:before="1"/>
        <w:rPr>
          <w:sz w:val="30"/>
        </w:rPr>
      </w:pPr>
    </w:p>
    <w:p w14:paraId="41E00A86" w14:textId="77777777" w:rsidR="00776FB4" w:rsidRDefault="0073215B">
      <w:pPr>
        <w:pStyle w:val="BodyText"/>
        <w:ind w:left="600"/>
      </w:pPr>
      <w:r>
        <w:rPr>
          <w:b/>
          <w:lang w:val="id"/>
        </w:rPr>
        <w:t xml:space="preserve">Catatan: </w:t>
      </w:r>
      <w:proofErr w:type="spellStart"/>
      <w:r>
        <w:rPr>
          <w:lang w:val="id"/>
        </w:rPr>
        <w:t>Fitur</w:t>
      </w:r>
      <w:proofErr w:type="spellEnd"/>
      <w:r>
        <w:rPr>
          <w:lang w:val="id"/>
        </w:rPr>
        <w:t xml:space="preserve"> ini hanya didukung dalam mode </w:t>
      </w:r>
      <w:proofErr w:type="spellStart"/>
      <w:r>
        <w:rPr>
          <w:lang w:val="id"/>
        </w:rPr>
        <w:t>WEBinar</w:t>
      </w:r>
      <w:proofErr w:type="spellEnd"/>
      <w:r>
        <w:rPr>
          <w:lang w:val="id"/>
        </w:rPr>
        <w:t xml:space="preserve"> </w:t>
      </w:r>
      <w:proofErr w:type="spellStart"/>
      <w:r>
        <w:rPr>
          <w:lang w:val="id"/>
        </w:rPr>
        <w:t>IPVideoTalk</w:t>
      </w:r>
      <w:proofErr w:type="spellEnd"/>
    </w:p>
    <w:p w14:paraId="4B007D43" w14:textId="77777777" w:rsidR="00776FB4" w:rsidRDefault="00776FB4">
      <w:pPr>
        <w:pStyle w:val="BodyText"/>
        <w:spacing w:before="11"/>
        <w:rPr>
          <w:sz w:val="30"/>
        </w:rPr>
      </w:pPr>
    </w:p>
    <w:p w14:paraId="6CD25139" w14:textId="77777777" w:rsidR="00776FB4" w:rsidRDefault="0073215B">
      <w:pPr>
        <w:pStyle w:val="ListParagraph"/>
        <w:numPr>
          <w:ilvl w:val="0"/>
          <w:numId w:val="83"/>
        </w:numPr>
        <w:tabs>
          <w:tab w:val="left" w:pos="961"/>
        </w:tabs>
        <w:rPr>
          <w:sz w:val="20"/>
        </w:rPr>
      </w:pPr>
      <w:proofErr w:type="spellStart"/>
      <w:r>
        <w:rPr>
          <w:sz w:val="20"/>
          <w:lang w:val="id"/>
        </w:rPr>
        <w:t>Host</w:t>
      </w:r>
      <w:proofErr w:type="spellEnd"/>
      <w:r>
        <w:rPr>
          <w:sz w:val="20"/>
          <w:lang w:val="id"/>
        </w:rPr>
        <w:t xml:space="preserve"> </w:t>
      </w:r>
      <w:proofErr w:type="spellStart"/>
      <w:r>
        <w:rPr>
          <w:sz w:val="20"/>
          <w:lang w:val="id"/>
        </w:rPr>
        <w:t>webinar</w:t>
      </w:r>
      <w:proofErr w:type="spellEnd"/>
      <w:r>
        <w:rPr>
          <w:sz w:val="20"/>
          <w:lang w:val="id"/>
        </w:rPr>
        <w:t xml:space="preserve"> </w:t>
      </w:r>
      <w:r>
        <w:rPr>
          <w:spacing w:val="-3"/>
          <w:sz w:val="20"/>
          <w:lang w:val="id"/>
        </w:rPr>
        <w:t xml:space="preserve">dan </w:t>
      </w:r>
      <w:r>
        <w:rPr>
          <w:lang w:val="id"/>
        </w:rPr>
        <w:t xml:space="preserve"> </w:t>
      </w:r>
      <w:r>
        <w:rPr>
          <w:sz w:val="20"/>
          <w:lang w:val="id"/>
        </w:rPr>
        <w:t xml:space="preserve">panelis dapat mengirim </w:t>
      </w:r>
      <w:r>
        <w:rPr>
          <w:lang w:val="id"/>
        </w:rPr>
        <w:t xml:space="preserve"> </w:t>
      </w:r>
      <w:r>
        <w:rPr>
          <w:spacing w:val="-3"/>
          <w:sz w:val="20"/>
          <w:lang w:val="id"/>
        </w:rPr>
        <w:t xml:space="preserve">pesan </w:t>
      </w:r>
      <w:r>
        <w:rPr>
          <w:lang w:val="id"/>
        </w:rPr>
        <w:t>ke grup ini dan menerima pesan</w:t>
      </w:r>
      <w:r>
        <w:rPr>
          <w:sz w:val="20"/>
          <w:lang w:val="id"/>
        </w:rPr>
        <w:t xml:space="preserve"> darinya.</w:t>
      </w:r>
      <w:r>
        <w:rPr>
          <w:lang w:val="id"/>
        </w:rPr>
        <w:t xml:space="preserve"> </w:t>
      </w:r>
    </w:p>
    <w:p w14:paraId="5B82E866" w14:textId="77777777" w:rsidR="00776FB4" w:rsidRDefault="00776FB4">
      <w:pPr>
        <w:pStyle w:val="BodyText"/>
        <w:spacing w:before="9"/>
        <w:rPr>
          <w:sz w:val="28"/>
        </w:rPr>
      </w:pPr>
    </w:p>
    <w:p w14:paraId="481A7216" w14:textId="77777777" w:rsidR="00776FB4" w:rsidRDefault="0073215B">
      <w:pPr>
        <w:pStyle w:val="ListParagraph"/>
        <w:numPr>
          <w:ilvl w:val="0"/>
          <w:numId w:val="83"/>
        </w:numPr>
        <w:tabs>
          <w:tab w:val="left" w:pos="961"/>
        </w:tabs>
        <w:spacing w:before="1" w:line="376" w:lineRule="auto"/>
        <w:ind w:right="1016"/>
        <w:rPr>
          <w:sz w:val="20"/>
        </w:rPr>
      </w:pPr>
      <w:r>
        <w:rPr>
          <w:sz w:val="20"/>
          <w:lang w:val="id"/>
        </w:rPr>
        <w:t xml:space="preserve">Peserta </w:t>
      </w:r>
      <w:proofErr w:type="spellStart"/>
      <w:r>
        <w:rPr>
          <w:sz w:val="20"/>
          <w:lang w:val="id"/>
        </w:rPr>
        <w:t>Webinar</w:t>
      </w:r>
      <w:proofErr w:type="spellEnd"/>
      <w:r>
        <w:rPr>
          <w:sz w:val="20"/>
          <w:lang w:val="id"/>
        </w:rPr>
        <w:t xml:space="preserve"> umum tidak dapat memeriksa pesan di grup obrolan panelis, atau </w:t>
      </w:r>
      <w:r>
        <w:rPr>
          <w:spacing w:val="-3"/>
          <w:sz w:val="20"/>
          <w:lang w:val="id"/>
        </w:rPr>
        <w:t xml:space="preserve">mengirim pesan </w:t>
      </w:r>
      <w:r>
        <w:rPr>
          <w:lang w:val="id"/>
        </w:rPr>
        <w:t xml:space="preserve"> </w:t>
      </w:r>
      <w:r>
        <w:rPr>
          <w:sz w:val="20"/>
          <w:lang w:val="id"/>
        </w:rPr>
        <w:t>ke pesan tersebut.</w:t>
      </w:r>
      <w:r>
        <w:rPr>
          <w:lang w:val="id"/>
        </w:rPr>
        <w:t xml:space="preserve"> </w:t>
      </w:r>
      <w:r>
        <w:rPr>
          <w:sz w:val="20"/>
          <w:lang w:val="id"/>
        </w:rPr>
        <w:t xml:space="preserve"> </w:t>
      </w:r>
    </w:p>
    <w:p w14:paraId="39979873" w14:textId="77777777" w:rsidR="00776FB4" w:rsidRDefault="00776FB4">
      <w:pPr>
        <w:pStyle w:val="BodyText"/>
      </w:pPr>
    </w:p>
    <w:p w14:paraId="07C0412F" w14:textId="77777777" w:rsidR="00776FB4" w:rsidRDefault="00776FB4">
      <w:pPr>
        <w:pStyle w:val="BodyText"/>
      </w:pPr>
    </w:p>
    <w:p w14:paraId="75914D89" w14:textId="77777777" w:rsidR="00776FB4" w:rsidRDefault="0073215B">
      <w:pPr>
        <w:pStyle w:val="BodyText"/>
        <w:spacing w:before="3"/>
        <w:rPr>
          <w:sz w:val="26"/>
        </w:rPr>
      </w:pPr>
      <w:r>
        <w:rPr>
          <w:noProof/>
          <w:lang w:val="id"/>
        </w:rPr>
        <w:drawing>
          <wp:anchor distT="0" distB="0" distL="0" distR="0" simplePos="0" relativeHeight="161" behindDoc="0" locked="0" layoutInCell="1" allowOverlap="1" wp14:anchorId="6575CC9C" wp14:editId="7337651E">
            <wp:simplePos x="0" y="0"/>
            <wp:positionH relativeFrom="page">
              <wp:posOffset>2877185</wp:posOffset>
            </wp:positionH>
            <wp:positionV relativeFrom="paragraph">
              <wp:posOffset>216801</wp:posOffset>
            </wp:positionV>
            <wp:extent cx="1992665" cy="3991641"/>
            <wp:effectExtent l="0" t="0" r="0" b="0"/>
            <wp:wrapTopAndBottom/>
            <wp:docPr id="363"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6.jpeg"/>
                    <pic:cNvPicPr/>
                  </pic:nvPicPr>
                  <pic:blipFill>
                    <a:blip r:embed="rId177" cstate="print"/>
                    <a:stretch>
                      <a:fillRect/>
                    </a:stretch>
                  </pic:blipFill>
                  <pic:spPr>
                    <a:xfrm>
                      <a:off x="0" y="0"/>
                      <a:ext cx="1992665" cy="3991641"/>
                    </a:xfrm>
                    <a:prstGeom prst="rect">
                      <a:avLst/>
                    </a:prstGeom>
                  </pic:spPr>
                </pic:pic>
              </a:graphicData>
            </a:graphic>
          </wp:anchor>
        </w:drawing>
      </w:r>
    </w:p>
    <w:p w14:paraId="62587A14" w14:textId="77777777" w:rsidR="00776FB4" w:rsidRDefault="00776FB4">
      <w:pPr>
        <w:pStyle w:val="BodyText"/>
        <w:spacing w:before="2"/>
        <w:rPr>
          <w:sz w:val="32"/>
        </w:rPr>
      </w:pPr>
    </w:p>
    <w:p w14:paraId="77502E19" w14:textId="77777777" w:rsidR="00776FB4" w:rsidRDefault="0073215B">
      <w:pPr>
        <w:spacing w:before="1"/>
        <w:ind w:left="493" w:right="917"/>
        <w:jc w:val="center"/>
        <w:rPr>
          <w:b/>
          <w:sz w:val="16"/>
        </w:rPr>
      </w:pPr>
      <w:bookmarkStart w:id="204" w:name="_bookmark138"/>
      <w:bookmarkEnd w:id="204"/>
      <w:r>
        <w:rPr>
          <w:b/>
          <w:sz w:val="16"/>
          <w:lang w:val="id"/>
        </w:rPr>
        <w:t>Gambar 45: Obrolan Grup Panelis</w:t>
      </w:r>
    </w:p>
    <w:p w14:paraId="5A05774E" w14:textId="77777777" w:rsidR="00776FB4" w:rsidRDefault="00776FB4">
      <w:pPr>
        <w:pStyle w:val="BodyText"/>
        <w:rPr>
          <w:b/>
          <w:sz w:val="18"/>
        </w:rPr>
      </w:pPr>
    </w:p>
    <w:p w14:paraId="1EBEDFDA" w14:textId="77777777" w:rsidR="00776FB4" w:rsidRDefault="0073215B">
      <w:pPr>
        <w:pStyle w:val="ListParagraph"/>
        <w:numPr>
          <w:ilvl w:val="0"/>
          <w:numId w:val="83"/>
        </w:numPr>
        <w:tabs>
          <w:tab w:val="left" w:pos="961"/>
        </w:tabs>
        <w:spacing w:before="146" w:line="362" w:lineRule="auto"/>
        <w:ind w:right="1007"/>
        <w:rPr>
          <w:sz w:val="20"/>
        </w:rPr>
      </w:pPr>
      <w:r>
        <w:rPr>
          <w:sz w:val="20"/>
          <w:lang w:val="id"/>
        </w:rPr>
        <w:t xml:space="preserve">Pengguna juga dapat </w:t>
      </w:r>
      <w:r>
        <w:rPr>
          <w:spacing w:val="-3"/>
          <w:sz w:val="20"/>
          <w:lang w:val="id"/>
        </w:rPr>
        <w:t xml:space="preserve">mengirim </w:t>
      </w:r>
      <w:r>
        <w:rPr>
          <w:lang w:val="id"/>
        </w:rPr>
        <w:t xml:space="preserve"> </w:t>
      </w:r>
      <w:r>
        <w:rPr>
          <w:sz w:val="20"/>
          <w:lang w:val="id"/>
        </w:rPr>
        <w:t xml:space="preserve">gambar atau </w:t>
      </w:r>
      <w:proofErr w:type="spellStart"/>
      <w:r>
        <w:rPr>
          <w:sz w:val="20"/>
          <w:lang w:val="id"/>
        </w:rPr>
        <w:t>file</w:t>
      </w:r>
      <w:proofErr w:type="spellEnd"/>
      <w:r>
        <w:rPr>
          <w:sz w:val="20"/>
          <w:lang w:val="id"/>
        </w:rPr>
        <w:t xml:space="preserve">. Seret </w:t>
      </w:r>
      <w:proofErr w:type="spellStart"/>
      <w:r>
        <w:rPr>
          <w:sz w:val="20"/>
          <w:lang w:val="id"/>
        </w:rPr>
        <w:t>file</w:t>
      </w:r>
      <w:proofErr w:type="spellEnd"/>
      <w:r>
        <w:rPr>
          <w:sz w:val="20"/>
          <w:lang w:val="id"/>
        </w:rPr>
        <w:t>/gambar ke area obrolan atau klik ikon</w:t>
      </w:r>
      <w:r>
        <w:rPr>
          <w:lang w:val="id"/>
        </w:rPr>
        <w:t xml:space="preserve"> untuk membuka </w:t>
      </w:r>
      <w:proofErr w:type="spellStart"/>
      <w:r>
        <w:rPr>
          <w:lang w:val="id"/>
        </w:rPr>
        <w:t>file</w:t>
      </w:r>
      <w:proofErr w:type="spellEnd"/>
      <w:r>
        <w:rPr>
          <w:lang w:val="id"/>
        </w:rPr>
        <w:t xml:space="preserve"> </w:t>
      </w:r>
      <w:r>
        <w:rPr>
          <w:noProof/>
          <w:spacing w:val="25"/>
          <w:sz w:val="20"/>
          <w:lang w:val="id"/>
        </w:rPr>
        <w:drawing>
          <wp:inline distT="0" distB="0" distL="0" distR="0" wp14:anchorId="2F2F380B" wp14:editId="4185D97C">
            <wp:extent cx="200025" cy="209550"/>
            <wp:effectExtent l="0" t="0" r="0" b="0"/>
            <wp:docPr id="36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23.png"/>
                    <pic:cNvPicPr/>
                  </pic:nvPicPr>
                  <pic:blipFill>
                    <a:blip r:embed="rId174" cstate="print"/>
                    <a:stretch>
                      <a:fillRect/>
                    </a:stretch>
                  </pic:blipFill>
                  <pic:spPr>
                    <a:xfrm>
                      <a:off x="0" y="0"/>
                      <a:ext cx="200025" cy="209550"/>
                    </a:xfrm>
                    <a:prstGeom prst="rect">
                      <a:avLst/>
                    </a:prstGeom>
                  </pic:spPr>
                </pic:pic>
              </a:graphicData>
            </a:graphic>
          </wp:inline>
        </w:drawing>
      </w:r>
      <w:r>
        <w:rPr>
          <w:sz w:val="20"/>
          <w:lang w:val="id"/>
        </w:rPr>
        <w:t xml:space="preserve">dan </w:t>
      </w:r>
      <w:r>
        <w:rPr>
          <w:lang w:val="id"/>
        </w:rPr>
        <w:t xml:space="preserve"> </w:t>
      </w:r>
      <w:r>
        <w:rPr>
          <w:sz w:val="20"/>
          <w:lang w:val="id"/>
        </w:rPr>
        <w:t>mengirimkannya.</w:t>
      </w:r>
      <w:r>
        <w:rPr>
          <w:lang w:val="id"/>
        </w:rPr>
        <w:t xml:space="preserve"> </w:t>
      </w:r>
      <w:r>
        <w:rPr>
          <w:spacing w:val="-3"/>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Webinar</w:t>
      </w:r>
      <w:proofErr w:type="spellEnd"/>
      <w:r>
        <w:rPr>
          <w:sz w:val="20"/>
          <w:lang w:val="id"/>
        </w:rPr>
        <w:t xml:space="preserve"> tidak mendukung pengiriman gambar dan</w:t>
      </w:r>
      <w:r>
        <w:rPr>
          <w:lang w:val="id"/>
        </w:rPr>
        <w:t xml:space="preserve"> </w:t>
      </w:r>
      <w:r>
        <w:rPr>
          <w:sz w:val="20"/>
          <w:lang w:val="id"/>
        </w:rPr>
        <w:t xml:space="preserve"> dokumen.</w:t>
      </w:r>
    </w:p>
    <w:p w14:paraId="1B9E72FB" w14:textId="77777777" w:rsidR="00776FB4" w:rsidRDefault="00776FB4">
      <w:pPr>
        <w:pStyle w:val="BodyText"/>
        <w:spacing w:before="7"/>
      </w:pPr>
    </w:p>
    <w:p w14:paraId="28ADD749" w14:textId="77777777" w:rsidR="00776FB4" w:rsidRDefault="0073215B">
      <w:pPr>
        <w:pStyle w:val="ListParagraph"/>
        <w:numPr>
          <w:ilvl w:val="0"/>
          <w:numId w:val="83"/>
        </w:numPr>
        <w:tabs>
          <w:tab w:val="left" w:pos="961"/>
        </w:tabs>
        <w:rPr>
          <w:sz w:val="20"/>
        </w:rPr>
      </w:pPr>
      <w:r>
        <w:rPr>
          <w:sz w:val="20"/>
          <w:lang w:val="id"/>
        </w:rPr>
        <w:lastRenderedPageBreak/>
        <w:t xml:space="preserve">Klik </w:t>
      </w:r>
      <w:proofErr w:type="spellStart"/>
      <w:r>
        <w:rPr>
          <w:sz w:val="20"/>
          <w:lang w:val="id"/>
        </w:rPr>
        <w:t>file</w:t>
      </w:r>
      <w:proofErr w:type="spellEnd"/>
      <w:r>
        <w:rPr>
          <w:sz w:val="20"/>
          <w:lang w:val="id"/>
        </w:rPr>
        <w:t xml:space="preserve"> di area obrolan untuk mengunduh dan </w:t>
      </w:r>
      <w:proofErr w:type="spellStart"/>
      <w:r>
        <w:rPr>
          <w:sz w:val="20"/>
          <w:lang w:val="id"/>
        </w:rPr>
        <w:t>mengklik</w:t>
      </w:r>
      <w:proofErr w:type="spellEnd"/>
      <w:r>
        <w:rPr>
          <w:sz w:val="20"/>
          <w:lang w:val="id"/>
        </w:rPr>
        <w:t xml:space="preserve"> gambar untuk melihat gambar asli.</w:t>
      </w:r>
      <w:r>
        <w:rPr>
          <w:lang w:val="id"/>
        </w:rPr>
        <w:t xml:space="preserve"> </w:t>
      </w:r>
      <w:r>
        <w:rPr>
          <w:sz w:val="20"/>
          <w:lang w:val="id"/>
        </w:rPr>
        <w:t xml:space="preserve"> </w:t>
      </w:r>
    </w:p>
    <w:p w14:paraId="3028C5AA" w14:textId="77777777" w:rsidR="00776FB4" w:rsidRDefault="00776FB4">
      <w:pPr>
        <w:rPr>
          <w:sz w:val="20"/>
        </w:rPr>
        <w:sectPr w:rsidR="00776FB4">
          <w:pgSz w:w="12240" w:h="15840"/>
          <w:pgMar w:top="0" w:right="420" w:bottom="840" w:left="840" w:header="0" w:footer="596" w:gutter="0"/>
          <w:cols w:space="720"/>
        </w:sectPr>
      </w:pPr>
    </w:p>
    <w:p w14:paraId="2733E2CD" w14:textId="77777777" w:rsidR="00776FB4" w:rsidRDefault="00776FB4">
      <w:pPr>
        <w:pStyle w:val="BodyText"/>
      </w:pPr>
    </w:p>
    <w:p w14:paraId="0C90965C" w14:textId="77777777" w:rsidR="00776FB4" w:rsidRDefault="00776FB4">
      <w:pPr>
        <w:pStyle w:val="BodyText"/>
      </w:pPr>
    </w:p>
    <w:p w14:paraId="21E510A1" w14:textId="77777777" w:rsidR="00776FB4" w:rsidRDefault="00776FB4">
      <w:pPr>
        <w:pStyle w:val="BodyText"/>
      </w:pPr>
    </w:p>
    <w:p w14:paraId="6BBBB5B8" w14:textId="77777777" w:rsidR="00776FB4" w:rsidRDefault="00776FB4">
      <w:pPr>
        <w:pStyle w:val="BodyText"/>
      </w:pPr>
    </w:p>
    <w:p w14:paraId="1B374DC1" w14:textId="77777777" w:rsidR="00776FB4" w:rsidRDefault="00776FB4">
      <w:pPr>
        <w:pStyle w:val="BodyText"/>
      </w:pPr>
    </w:p>
    <w:p w14:paraId="33AEACF8" w14:textId="77777777" w:rsidR="00776FB4" w:rsidRDefault="00776FB4">
      <w:pPr>
        <w:pStyle w:val="BodyText"/>
        <w:spacing w:before="1"/>
        <w:rPr>
          <w:sz w:val="18"/>
        </w:rPr>
      </w:pPr>
    </w:p>
    <w:p w14:paraId="4F2E875A" w14:textId="77777777" w:rsidR="00776FB4" w:rsidRDefault="0073215B">
      <w:pPr>
        <w:spacing w:before="99"/>
        <w:ind w:left="600"/>
        <w:rPr>
          <w:rFonts w:ascii="Caladea"/>
          <w:b/>
          <w:sz w:val="26"/>
        </w:rPr>
      </w:pPr>
      <w:r>
        <w:rPr>
          <w:noProof/>
          <w:lang w:val="id"/>
        </w:rPr>
        <w:drawing>
          <wp:anchor distT="0" distB="0" distL="0" distR="0" simplePos="0" relativeHeight="482012160" behindDoc="1" locked="0" layoutInCell="1" allowOverlap="1" wp14:anchorId="46F53B92" wp14:editId="48FB1B7E">
            <wp:simplePos x="0" y="0"/>
            <wp:positionH relativeFrom="page">
              <wp:posOffset>4947758</wp:posOffset>
            </wp:positionH>
            <wp:positionV relativeFrom="paragraph">
              <wp:posOffset>-862583</wp:posOffset>
            </wp:positionV>
            <wp:extent cx="2486187" cy="1512570"/>
            <wp:effectExtent l="0" t="0" r="0" b="0"/>
            <wp:wrapNone/>
            <wp:docPr id="3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05" w:name="_bookmark139"/>
      <w:bookmarkEnd w:id="205"/>
      <w:r>
        <w:rPr>
          <w:b/>
          <w:color w:val="000080"/>
          <w:sz w:val="26"/>
          <w:lang w:val="id"/>
        </w:rPr>
        <w:t>Obrolan Pribadi</w:t>
      </w:r>
    </w:p>
    <w:p w14:paraId="470B58B1" w14:textId="77777777" w:rsidR="00776FB4" w:rsidRDefault="00776FB4">
      <w:pPr>
        <w:pStyle w:val="BodyText"/>
        <w:spacing w:before="2"/>
        <w:rPr>
          <w:rFonts w:ascii="Caladea"/>
          <w:b/>
          <w:sz w:val="26"/>
        </w:rPr>
      </w:pPr>
    </w:p>
    <w:p w14:paraId="195665B4" w14:textId="77777777" w:rsidR="00776FB4" w:rsidRDefault="0073215B">
      <w:pPr>
        <w:pStyle w:val="BodyText"/>
        <w:spacing w:line="350" w:lineRule="auto"/>
        <w:ind w:left="600" w:right="956"/>
      </w:pPr>
      <w:r>
        <w:rPr>
          <w:lang w:val="id"/>
        </w:rPr>
        <w:t xml:space="preserve">Obrolan pribadi didukung di </w:t>
      </w:r>
      <w:proofErr w:type="spellStart"/>
      <w:r>
        <w:rPr>
          <w:lang w:val="id"/>
        </w:rPr>
        <w:t>WebRTC</w:t>
      </w:r>
      <w:proofErr w:type="spellEnd"/>
      <w:r>
        <w:rPr>
          <w:lang w:val="id"/>
        </w:rPr>
        <w:t xml:space="preserve">. Peserta </w:t>
      </w:r>
      <w:proofErr w:type="spellStart"/>
      <w:r>
        <w:rPr>
          <w:lang w:val="id"/>
        </w:rPr>
        <w:t>WebRTC</w:t>
      </w:r>
      <w:proofErr w:type="spellEnd"/>
      <w:r>
        <w:rPr>
          <w:lang w:val="id"/>
        </w:rPr>
        <w:t xml:space="preserve"> dapat mengirim pesan ke tuan rumah atau peserta lain dalam grup selama rapat.</w:t>
      </w:r>
    </w:p>
    <w:p w14:paraId="22887758" w14:textId="77777777" w:rsidR="00776FB4" w:rsidRDefault="00776FB4">
      <w:pPr>
        <w:pStyle w:val="BodyText"/>
        <w:spacing w:before="9"/>
        <w:rPr>
          <w:sz w:val="21"/>
        </w:rPr>
      </w:pPr>
    </w:p>
    <w:p w14:paraId="68573359" w14:textId="77777777" w:rsidR="00776FB4" w:rsidRDefault="0073215B">
      <w:pPr>
        <w:pStyle w:val="ListParagraph"/>
        <w:numPr>
          <w:ilvl w:val="0"/>
          <w:numId w:val="82"/>
        </w:numPr>
        <w:tabs>
          <w:tab w:val="left" w:pos="1028"/>
          <w:tab w:val="left" w:pos="1029"/>
        </w:tabs>
        <w:ind w:hanging="429"/>
        <w:rPr>
          <w:sz w:val="20"/>
        </w:rPr>
      </w:pPr>
      <w:r>
        <w:rPr>
          <w:sz w:val="20"/>
          <w:lang w:val="id"/>
        </w:rPr>
        <w:t xml:space="preserve">Pilih orang yang </w:t>
      </w:r>
      <w:r>
        <w:rPr>
          <w:spacing w:val="-3"/>
          <w:sz w:val="20"/>
          <w:lang w:val="id"/>
        </w:rPr>
        <w:t xml:space="preserve">ingin </w:t>
      </w:r>
      <w:r>
        <w:rPr>
          <w:lang w:val="id"/>
        </w:rPr>
        <w:t xml:space="preserve"> </w:t>
      </w:r>
      <w:r>
        <w:rPr>
          <w:sz w:val="20"/>
          <w:lang w:val="id"/>
        </w:rPr>
        <w:t xml:space="preserve">Anda </w:t>
      </w:r>
      <w:r>
        <w:rPr>
          <w:lang w:val="id"/>
        </w:rPr>
        <w:t xml:space="preserve"> </w:t>
      </w:r>
      <w:r>
        <w:rPr>
          <w:spacing w:val="-3"/>
          <w:sz w:val="20"/>
          <w:lang w:val="id"/>
        </w:rPr>
        <w:t xml:space="preserve">kirimi </w:t>
      </w:r>
      <w:r>
        <w:rPr>
          <w:lang w:val="id"/>
        </w:rPr>
        <w:t xml:space="preserve"> </w:t>
      </w:r>
      <w:r>
        <w:rPr>
          <w:sz w:val="20"/>
          <w:lang w:val="id"/>
        </w:rPr>
        <w:t xml:space="preserve">pesan di </w:t>
      </w:r>
      <w:r>
        <w:rPr>
          <w:lang w:val="id"/>
        </w:rPr>
        <w:t xml:space="preserve"> </w:t>
      </w:r>
      <w:r>
        <w:rPr>
          <w:spacing w:val="-2"/>
          <w:sz w:val="20"/>
          <w:lang w:val="id"/>
        </w:rPr>
        <w:t xml:space="preserve">daftar </w:t>
      </w:r>
      <w:r>
        <w:rPr>
          <w:lang w:val="id"/>
        </w:rPr>
        <w:t xml:space="preserve"> </w:t>
      </w:r>
      <w:r>
        <w:rPr>
          <w:sz w:val="20"/>
          <w:lang w:val="id"/>
        </w:rPr>
        <w:t>turun</w:t>
      </w:r>
      <w:r>
        <w:rPr>
          <w:lang w:val="id"/>
        </w:rPr>
        <w:t xml:space="preserve"> </w:t>
      </w:r>
      <w:r>
        <w:rPr>
          <w:sz w:val="20"/>
          <w:lang w:val="id"/>
        </w:rPr>
        <w:t xml:space="preserve"> bawah.</w:t>
      </w:r>
    </w:p>
    <w:p w14:paraId="7459C900" w14:textId="77777777" w:rsidR="00776FB4" w:rsidRDefault="00776FB4">
      <w:pPr>
        <w:pStyle w:val="BodyText"/>
        <w:spacing w:before="2"/>
        <w:rPr>
          <w:sz w:val="32"/>
        </w:rPr>
      </w:pPr>
    </w:p>
    <w:p w14:paraId="338105E1" w14:textId="77777777" w:rsidR="00776FB4" w:rsidRDefault="0073215B">
      <w:pPr>
        <w:pStyle w:val="ListParagraph"/>
        <w:numPr>
          <w:ilvl w:val="0"/>
          <w:numId w:val="82"/>
        </w:numPr>
        <w:tabs>
          <w:tab w:val="left" w:pos="1028"/>
          <w:tab w:val="left" w:pos="1029"/>
        </w:tabs>
        <w:ind w:hanging="429"/>
        <w:rPr>
          <w:sz w:val="20"/>
        </w:rPr>
      </w:pPr>
      <w:r>
        <w:rPr>
          <w:sz w:val="20"/>
          <w:lang w:val="id"/>
        </w:rPr>
        <w:t xml:space="preserve">Setelah pesan dikirim, </w:t>
      </w:r>
      <w:proofErr w:type="spellStart"/>
      <w:r>
        <w:rPr>
          <w:sz w:val="20"/>
          <w:lang w:val="id"/>
        </w:rPr>
        <w:t>message</w:t>
      </w:r>
      <w:proofErr w:type="spellEnd"/>
      <w:r>
        <w:rPr>
          <w:sz w:val="20"/>
          <w:lang w:val="id"/>
        </w:rPr>
        <w:t xml:space="preserve"> akan ditandai sebagai</w:t>
      </w:r>
      <w:r>
        <w:rPr>
          <w:lang w:val="id"/>
        </w:rPr>
        <w:t xml:space="preserve"> </w:t>
      </w:r>
      <w:r>
        <w:rPr>
          <w:sz w:val="20"/>
          <w:lang w:val="id"/>
        </w:rPr>
        <w:t xml:space="preserve"> "Pribadi".</w:t>
      </w:r>
    </w:p>
    <w:p w14:paraId="77CB4C65" w14:textId="77777777" w:rsidR="00776FB4" w:rsidRDefault="00776FB4">
      <w:pPr>
        <w:pStyle w:val="BodyText"/>
        <w:spacing w:before="3"/>
        <w:rPr>
          <w:sz w:val="32"/>
        </w:rPr>
      </w:pPr>
    </w:p>
    <w:p w14:paraId="4D3EBFB8" w14:textId="77777777" w:rsidR="00776FB4" w:rsidRDefault="0073215B">
      <w:pPr>
        <w:pStyle w:val="ListParagraph"/>
        <w:numPr>
          <w:ilvl w:val="0"/>
          <w:numId w:val="82"/>
        </w:numPr>
        <w:tabs>
          <w:tab w:val="left" w:pos="1028"/>
          <w:tab w:val="left" w:pos="1029"/>
        </w:tabs>
        <w:ind w:hanging="429"/>
        <w:rPr>
          <w:sz w:val="20"/>
        </w:rPr>
      </w:pPr>
      <w:r>
        <w:rPr>
          <w:spacing w:val="-8"/>
          <w:sz w:val="20"/>
          <w:lang w:val="id"/>
        </w:rPr>
        <w:t xml:space="preserve">Anda </w:t>
      </w:r>
      <w:r>
        <w:rPr>
          <w:sz w:val="20"/>
          <w:lang w:val="id"/>
        </w:rPr>
        <w:t xml:space="preserve">bisa </w:t>
      </w:r>
      <w:proofErr w:type="spellStart"/>
      <w:r>
        <w:rPr>
          <w:sz w:val="20"/>
          <w:lang w:val="id"/>
        </w:rPr>
        <w:t>mengklik</w:t>
      </w:r>
      <w:proofErr w:type="spellEnd"/>
      <w:r>
        <w:rPr>
          <w:sz w:val="20"/>
          <w:lang w:val="id"/>
        </w:rPr>
        <w:t xml:space="preserve"> nama untuk membalas pesan pribadi dengan</w:t>
      </w:r>
      <w:r>
        <w:rPr>
          <w:lang w:val="id"/>
        </w:rPr>
        <w:t xml:space="preserve"> </w:t>
      </w:r>
      <w:r>
        <w:rPr>
          <w:spacing w:val="-3"/>
          <w:sz w:val="20"/>
          <w:lang w:val="id"/>
        </w:rPr>
        <w:t xml:space="preserve"> cepat.</w:t>
      </w:r>
    </w:p>
    <w:p w14:paraId="7B4DC796" w14:textId="77777777" w:rsidR="00776FB4" w:rsidRDefault="00776FB4">
      <w:pPr>
        <w:pStyle w:val="BodyText"/>
      </w:pPr>
    </w:p>
    <w:p w14:paraId="71EECC36" w14:textId="77777777" w:rsidR="00776FB4" w:rsidRDefault="00776FB4">
      <w:pPr>
        <w:pStyle w:val="BodyText"/>
      </w:pPr>
    </w:p>
    <w:p w14:paraId="711D243B" w14:textId="252F451F" w:rsidR="00776FB4" w:rsidRDefault="00EB5BD3">
      <w:pPr>
        <w:pStyle w:val="BodyText"/>
        <w:spacing w:before="10"/>
        <w:rPr>
          <w:sz w:val="28"/>
        </w:rPr>
      </w:pPr>
      <w:r>
        <w:rPr>
          <w:noProof/>
        </w:rPr>
        <mc:AlternateContent>
          <mc:Choice Requires="wpg">
            <w:drawing>
              <wp:anchor distT="0" distB="0" distL="0" distR="0" simplePos="0" relativeHeight="487671296" behindDoc="1" locked="0" layoutInCell="1" allowOverlap="1" wp14:anchorId="645A873D" wp14:editId="0669D579">
                <wp:simplePos x="0" y="0"/>
                <wp:positionH relativeFrom="page">
                  <wp:posOffset>3039110</wp:posOffset>
                </wp:positionH>
                <wp:positionV relativeFrom="paragraph">
                  <wp:posOffset>236220</wp:posOffset>
                </wp:positionV>
                <wp:extent cx="1695450" cy="3921125"/>
                <wp:effectExtent l="0" t="0" r="0" b="0"/>
                <wp:wrapTopAndBottom/>
                <wp:docPr id="932"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5450" cy="3921125"/>
                          <a:chOff x="4786" y="372"/>
                          <a:chExt cx="2670" cy="6175"/>
                        </a:xfrm>
                      </wpg:grpSpPr>
                      <pic:pic xmlns:pic="http://schemas.openxmlformats.org/drawingml/2006/picture">
                        <pic:nvPicPr>
                          <pic:cNvPr id="933" name="Picture 50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4801" y="387"/>
                            <a:ext cx="2640" cy="6145"/>
                          </a:xfrm>
                          <a:prstGeom prst="rect">
                            <a:avLst/>
                          </a:prstGeom>
                          <a:noFill/>
                          <a:extLst>
                            <a:ext uri="{909E8E84-426E-40DD-AFC4-6F175D3DCCD1}">
                              <a14:hiddenFill xmlns:a14="http://schemas.microsoft.com/office/drawing/2010/main">
                                <a:solidFill>
                                  <a:srgbClr val="FFFFFF"/>
                                </a:solidFill>
                              </a14:hiddenFill>
                            </a:ext>
                          </a:extLst>
                        </pic:spPr>
                      </pic:pic>
                      <wps:wsp>
                        <wps:cNvPr id="934" name="Rectangle 504"/>
                        <wps:cNvSpPr>
                          <a:spLocks noChangeArrowheads="1"/>
                        </wps:cNvSpPr>
                        <wps:spPr bwMode="auto">
                          <a:xfrm>
                            <a:off x="4793" y="379"/>
                            <a:ext cx="2655" cy="616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C777A4" id="Group 503" o:spid="_x0000_s1026" style="position:absolute;margin-left:239.3pt;margin-top:18.6pt;width:133.5pt;height:308.75pt;z-index:-15645184;mso-wrap-distance-left:0;mso-wrap-distance-right:0;mso-position-horizontal-relative:page" coordorigin="4786,372" coordsize="2670,6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&#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">
                <v:shape id="Picture 505" o:spid="_x0000_s1027" type="#_x0000_t75" style="position:absolute;left:4801;top:387;width:2640;height: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">
                  <v:imagedata r:id="rId179" o:title=""/>
                </v:shape>
                <v:rect id="Rectangle 504" o:spid="_x0000_s1028" style="position:absolute;left:4793;top:379;width:2655;height:6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" filled="f" strokecolor="#006fc0"/>
                <w10:wrap type="topAndBottom" anchorx="page"/>
              </v:group>
            </w:pict>
          </mc:Fallback>
        </mc:AlternateContent>
      </w:r>
    </w:p>
    <w:p w14:paraId="0603EBF1" w14:textId="77777777" w:rsidR="00776FB4" w:rsidRDefault="00776FB4">
      <w:pPr>
        <w:pStyle w:val="BodyText"/>
        <w:spacing w:before="5"/>
        <w:rPr>
          <w:sz w:val="21"/>
        </w:rPr>
      </w:pPr>
    </w:p>
    <w:p w14:paraId="5F7F1D71" w14:textId="77777777" w:rsidR="00776FB4" w:rsidRDefault="0073215B">
      <w:pPr>
        <w:ind w:left="2756"/>
        <w:rPr>
          <w:b/>
          <w:sz w:val="16"/>
        </w:rPr>
      </w:pPr>
      <w:bookmarkStart w:id="206" w:name="_bookmark140"/>
      <w:bookmarkEnd w:id="206"/>
      <w:r>
        <w:rPr>
          <w:b/>
          <w:sz w:val="16"/>
          <w:lang w:val="id"/>
        </w:rPr>
        <w:t xml:space="preserve">Gambar 46: Antarmuka Obrolan Pribadi di Klien </w:t>
      </w:r>
      <w:proofErr w:type="spellStart"/>
      <w:r>
        <w:rPr>
          <w:b/>
          <w:sz w:val="16"/>
          <w:lang w:val="id"/>
        </w:rPr>
        <w:t>WebRTC</w:t>
      </w:r>
      <w:proofErr w:type="spellEnd"/>
      <w:r>
        <w:rPr>
          <w:b/>
          <w:sz w:val="16"/>
          <w:lang w:val="id"/>
        </w:rPr>
        <w:t>- Orang Tertentu</w:t>
      </w:r>
    </w:p>
    <w:p w14:paraId="2A996E4A" w14:textId="77777777" w:rsidR="00776FB4" w:rsidRDefault="00776FB4">
      <w:pPr>
        <w:pStyle w:val="BodyText"/>
        <w:rPr>
          <w:b/>
          <w:sz w:val="18"/>
        </w:rPr>
      </w:pPr>
    </w:p>
    <w:p w14:paraId="5B28D87C" w14:textId="77777777" w:rsidR="00776FB4" w:rsidRDefault="00776FB4">
      <w:pPr>
        <w:pStyle w:val="BodyText"/>
        <w:rPr>
          <w:b/>
          <w:sz w:val="18"/>
        </w:rPr>
      </w:pPr>
    </w:p>
    <w:p w14:paraId="4905F173" w14:textId="77777777" w:rsidR="00776FB4" w:rsidRDefault="00776FB4">
      <w:pPr>
        <w:pStyle w:val="BodyText"/>
        <w:rPr>
          <w:b/>
          <w:sz w:val="18"/>
        </w:rPr>
      </w:pPr>
    </w:p>
    <w:p w14:paraId="040CB1E8" w14:textId="77777777" w:rsidR="00776FB4" w:rsidRDefault="00776FB4">
      <w:pPr>
        <w:pStyle w:val="BodyText"/>
        <w:spacing w:before="3"/>
        <w:rPr>
          <w:b/>
        </w:rPr>
      </w:pPr>
    </w:p>
    <w:p w14:paraId="7611BEAF" w14:textId="77777777" w:rsidR="00776FB4" w:rsidRDefault="0073215B">
      <w:pPr>
        <w:pStyle w:val="ListParagraph"/>
        <w:numPr>
          <w:ilvl w:val="0"/>
          <w:numId w:val="82"/>
        </w:numPr>
        <w:tabs>
          <w:tab w:val="left" w:pos="1028"/>
          <w:tab w:val="left" w:pos="1029"/>
        </w:tabs>
        <w:spacing w:line="362" w:lineRule="auto"/>
        <w:ind w:left="1032" w:right="1007" w:hanging="433"/>
        <w:rPr>
          <w:sz w:val="20"/>
        </w:rPr>
      </w:pPr>
      <w:r>
        <w:rPr>
          <w:sz w:val="20"/>
          <w:lang w:val="id"/>
        </w:rPr>
        <w:t xml:space="preserve">Pengguna juga dapat </w:t>
      </w:r>
      <w:r>
        <w:rPr>
          <w:spacing w:val="-3"/>
          <w:sz w:val="20"/>
          <w:lang w:val="id"/>
        </w:rPr>
        <w:t xml:space="preserve">mengirim </w:t>
      </w:r>
      <w:r>
        <w:rPr>
          <w:lang w:val="id"/>
        </w:rPr>
        <w:t xml:space="preserve"> </w:t>
      </w:r>
      <w:r>
        <w:rPr>
          <w:sz w:val="20"/>
          <w:lang w:val="id"/>
        </w:rPr>
        <w:t xml:space="preserve">gambar atau </w:t>
      </w:r>
      <w:proofErr w:type="spellStart"/>
      <w:r>
        <w:rPr>
          <w:sz w:val="20"/>
          <w:lang w:val="id"/>
        </w:rPr>
        <w:t>file</w:t>
      </w:r>
      <w:proofErr w:type="spellEnd"/>
      <w:r>
        <w:rPr>
          <w:sz w:val="20"/>
          <w:lang w:val="id"/>
        </w:rPr>
        <w:t xml:space="preserve">. Seret </w:t>
      </w:r>
      <w:proofErr w:type="spellStart"/>
      <w:r>
        <w:rPr>
          <w:sz w:val="20"/>
          <w:lang w:val="id"/>
        </w:rPr>
        <w:t>file</w:t>
      </w:r>
      <w:proofErr w:type="spellEnd"/>
      <w:r>
        <w:rPr>
          <w:sz w:val="20"/>
          <w:lang w:val="id"/>
        </w:rPr>
        <w:t>/gambar ke area obrolan atau klik ikon</w:t>
      </w:r>
      <w:r>
        <w:rPr>
          <w:lang w:val="id"/>
        </w:rPr>
        <w:t xml:space="preserve"> </w:t>
      </w:r>
      <w:r>
        <w:rPr>
          <w:noProof/>
          <w:spacing w:val="-26"/>
          <w:sz w:val="20"/>
          <w:lang w:val="id"/>
        </w:rPr>
        <w:drawing>
          <wp:inline distT="0" distB="0" distL="0" distR="0" wp14:anchorId="00032088" wp14:editId="1303AE11">
            <wp:extent cx="200025" cy="209550"/>
            <wp:effectExtent l="0" t="0" r="0" b="0"/>
            <wp:docPr id="369"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23.png"/>
                    <pic:cNvPicPr/>
                  </pic:nvPicPr>
                  <pic:blipFill>
                    <a:blip r:embed="rId174" cstate="print"/>
                    <a:stretch>
                      <a:fillRect/>
                    </a:stretch>
                  </pic:blipFill>
                  <pic:spPr>
                    <a:xfrm>
                      <a:off x="0" y="0"/>
                      <a:ext cx="200025" cy="209550"/>
                    </a:xfrm>
                    <a:prstGeom prst="rect">
                      <a:avLst/>
                    </a:prstGeom>
                  </pic:spPr>
                </pic:pic>
              </a:graphicData>
            </a:graphic>
          </wp:inline>
        </w:drawing>
      </w:r>
      <w:r>
        <w:rPr>
          <w:spacing w:val="-10"/>
          <w:sz w:val="20"/>
          <w:lang w:val="id"/>
        </w:rPr>
        <w:t xml:space="preserve">untuk </w:t>
      </w:r>
      <w:r>
        <w:rPr>
          <w:lang w:val="id"/>
        </w:rPr>
        <w:t xml:space="preserve">membuka </w:t>
      </w:r>
      <w:proofErr w:type="spellStart"/>
      <w:r>
        <w:rPr>
          <w:sz w:val="20"/>
          <w:lang w:val="id"/>
        </w:rPr>
        <w:t>file</w:t>
      </w:r>
      <w:proofErr w:type="spellEnd"/>
      <w:r>
        <w:rPr>
          <w:sz w:val="20"/>
          <w:lang w:val="id"/>
        </w:rPr>
        <w:t xml:space="preserve"> dan </w:t>
      </w:r>
      <w:r>
        <w:rPr>
          <w:lang w:val="id"/>
        </w:rPr>
        <w:t xml:space="preserve"> </w:t>
      </w:r>
      <w:r>
        <w:rPr>
          <w:sz w:val="20"/>
          <w:lang w:val="id"/>
        </w:rPr>
        <w:t>mengirimkannya.</w:t>
      </w:r>
      <w:r>
        <w:rPr>
          <w:lang w:val="id"/>
        </w:rPr>
        <w:t xml:space="preserve"> </w:t>
      </w:r>
      <w:r>
        <w:rPr>
          <w:spacing w:val="-3"/>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Webinar</w:t>
      </w:r>
      <w:proofErr w:type="spellEnd"/>
      <w:r>
        <w:rPr>
          <w:sz w:val="20"/>
          <w:lang w:val="id"/>
        </w:rPr>
        <w:t xml:space="preserve"> tidak mendukung pengiriman gambar dan</w:t>
      </w:r>
      <w:r>
        <w:rPr>
          <w:lang w:val="id"/>
        </w:rPr>
        <w:t xml:space="preserve"> </w:t>
      </w:r>
      <w:r>
        <w:rPr>
          <w:sz w:val="20"/>
          <w:lang w:val="id"/>
        </w:rPr>
        <w:t xml:space="preserve"> dokumen.</w:t>
      </w:r>
    </w:p>
    <w:p w14:paraId="21CD42A0" w14:textId="77777777" w:rsidR="00776FB4" w:rsidRDefault="00776FB4">
      <w:pPr>
        <w:pStyle w:val="BodyText"/>
        <w:spacing w:before="9"/>
        <w:rPr>
          <w:sz w:val="23"/>
        </w:rPr>
      </w:pPr>
    </w:p>
    <w:p w14:paraId="5A81C220" w14:textId="77777777" w:rsidR="00776FB4" w:rsidRDefault="0073215B">
      <w:pPr>
        <w:pStyle w:val="ListParagraph"/>
        <w:numPr>
          <w:ilvl w:val="0"/>
          <w:numId w:val="82"/>
        </w:numPr>
        <w:tabs>
          <w:tab w:val="left" w:pos="1028"/>
          <w:tab w:val="left" w:pos="1029"/>
        </w:tabs>
        <w:spacing w:before="1"/>
        <w:ind w:hanging="429"/>
        <w:rPr>
          <w:sz w:val="20"/>
        </w:rPr>
      </w:pPr>
      <w:r>
        <w:rPr>
          <w:sz w:val="20"/>
          <w:lang w:val="id"/>
        </w:rPr>
        <w:t xml:space="preserve">Klik </w:t>
      </w:r>
      <w:proofErr w:type="spellStart"/>
      <w:r>
        <w:rPr>
          <w:sz w:val="20"/>
          <w:lang w:val="id"/>
        </w:rPr>
        <w:t>file</w:t>
      </w:r>
      <w:proofErr w:type="spellEnd"/>
      <w:r>
        <w:rPr>
          <w:sz w:val="20"/>
          <w:lang w:val="id"/>
        </w:rPr>
        <w:t xml:space="preserve"> di area obrolan untuk mengunduh dan </w:t>
      </w:r>
      <w:proofErr w:type="spellStart"/>
      <w:r>
        <w:rPr>
          <w:sz w:val="20"/>
          <w:lang w:val="id"/>
        </w:rPr>
        <w:t>mengklik</w:t>
      </w:r>
      <w:proofErr w:type="spellEnd"/>
      <w:r>
        <w:rPr>
          <w:sz w:val="20"/>
          <w:lang w:val="id"/>
        </w:rPr>
        <w:t xml:space="preserve"> gambar untuk melihat gambar asli.</w:t>
      </w:r>
    </w:p>
    <w:p w14:paraId="3F0122D6" w14:textId="77777777" w:rsidR="00776FB4" w:rsidRDefault="00776FB4">
      <w:pPr>
        <w:rPr>
          <w:sz w:val="20"/>
        </w:rPr>
        <w:sectPr w:rsidR="00776FB4">
          <w:pgSz w:w="12240" w:h="15840"/>
          <w:pgMar w:top="0" w:right="420" w:bottom="840" w:left="840" w:header="0" w:footer="596" w:gutter="0"/>
          <w:cols w:space="720"/>
        </w:sectPr>
      </w:pPr>
    </w:p>
    <w:p w14:paraId="29A24416" w14:textId="77777777" w:rsidR="00776FB4" w:rsidRDefault="00776FB4">
      <w:pPr>
        <w:pStyle w:val="BodyText"/>
      </w:pPr>
    </w:p>
    <w:p w14:paraId="511AB963" w14:textId="77777777" w:rsidR="00776FB4" w:rsidRDefault="00776FB4">
      <w:pPr>
        <w:pStyle w:val="BodyText"/>
      </w:pPr>
    </w:p>
    <w:p w14:paraId="0946EA0D" w14:textId="77777777" w:rsidR="00776FB4" w:rsidRDefault="00776FB4">
      <w:pPr>
        <w:pStyle w:val="BodyText"/>
      </w:pPr>
    </w:p>
    <w:p w14:paraId="008DBB76" w14:textId="77777777" w:rsidR="00776FB4" w:rsidRDefault="00776FB4">
      <w:pPr>
        <w:pStyle w:val="BodyText"/>
      </w:pPr>
    </w:p>
    <w:p w14:paraId="585D3CF6" w14:textId="77777777" w:rsidR="00776FB4" w:rsidRDefault="00776FB4">
      <w:pPr>
        <w:pStyle w:val="BodyText"/>
      </w:pPr>
    </w:p>
    <w:p w14:paraId="0BF891D2" w14:textId="77777777" w:rsidR="00776FB4" w:rsidRDefault="00776FB4">
      <w:pPr>
        <w:pStyle w:val="BodyText"/>
        <w:spacing w:before="9"/>
        <w:rPr>
          <w:sz w:val="22"/>
        </w:rPr>
      </w:pPr>
    </w:p>
    <w:p w14:paraId="59FEEC2C" w14:textId="77777777" w:rsidR="00776FB4" w:rsidRDefault="0073215B">
      <w:pPr>
        <w:pStyle w:val="BodyText"/>
        <w:spacing w:before="95" w:line="540" w:lineRule="auto"/>
        <w:ind w:left="600" w:right="1417"/>
      </w:pPr>
      <w:r>
        <w:rPr>
          <w:noProof/>
          <w:lang w:val="id"/>
        </w:rPr>
        <w:drawing>
          <wp:anchor distT="0" distB="0" distL="0" distR="0" simplePos="0" relativeHeight="482013184" behindDoc="1" locked="0" layoutInCell="1" allowOverlap="1" wp14:anchorId="0F397F8C" wp14:editId="2BDED618">
            <wp:simplePos x="0" y="0"/>
            <wp:positionH relativeFrom="page">
              <wp:posOffset>4947758</wp:posOffset>
            </wp:positionH>
            <wp:positionV relativeFrom="paragraph">
              <wp:posOffset>-896748</wp:posOffset>
            </wp:positionV>
            <wp:extent cx="2486187" cy="1512570"/>
            <wp:effectExtent l="0" t="0" r="0" b="0"/>
            <wp:wrapNone/>
            <wp:docPr id="37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Jika tuan rumah melarang Anda untuk memeriksa daftar peserta, Anda hanya dapat mengirim pesan pribadi ke tuan rumah. Jika tuan rumah melarang mengobrol, peserta tidak dapat mengirim pesan pribadi ke semua peserta.</w:t>
      </w:r>
    </w:p>
    <w:p w14:paraId="23B72762" w14:textId="77777777" w:rsidR="00776FB4" w:rsidRDefault="0073215B">
      <w:pPr>
        <w:spacing w:before="30"/>
        <w:ind w:left="600"/>
        <w:rPr>
          <w:rFonts w:ascii="Caladea"/>
          <w:b/>
          <w:sz w:val="26"/>
        </w:rPr>
      </w:pPr>
      <w:bookmarkStart w:id="207" w:name="Raise_Hand"/>
      <w:bookmarkStart w:id="208" w:name="_bookmark141"/>
      <w:bookmarkEnd w:id="207"/>
      <w:bookmarkEnd w:id="208"/>
      <w:r>
        <w:rPr>
          <w:b/>
          <w:color w:val="000080"/>
          <w:sz w:val="26"/>
          <w:lang w:val="id"/>
        </w:rPr>
        <w:t>Angkat Tangan</w:t>
      </w:r>
    </w:p>
    <w:p w14:paraId="446E9472" w14:textId="77777777" w:rsidR="00776FB4" w:rsidRDefault="00776FB4">
      <w:pPr>
        <w:pStyle w:val="BodyText"/>
        <w:spacing w:before="5"/>
        <w:rPr>
          <w:rFonts w:ascii="Caladea"/>
          <w:b/>
          <w:sz w:val="31"/>
        </w:rPr>
      </w:pPr>
    </w:p>
    <w:p w14:paraId="6141BBF1" w14:textId="77777777" w:rsidR="00776FB4" w:rsidRDefault="0073215B">
      <w:pPr>
        <w:pStyle w:val="BodyText"/>
        <w:spacing w:line="338" w:lineRule="auto"/>
        <w:ind w:left="600" w:right="956"/>
      </w:pPr>
      <w:r>
        <w:rPr>
          <w:lang w:val="id"/>
        </w:rPr>
        <w:t>Jika peserta memerlukan bantuan atau ingin di-</w:t>
      </w:r>
      <w:proofErr w:type="spellStart"/>
      <w:r>
        <w:rPr>
          <w:lang w:val="id"/>
        </w:rPr>
        <w:t>unmuted</w:t>
      </w:r>
      <w:proofErr w:type="spellEnd"/>
      <w:r>
        <w:rPr>
          <w:lang w:val="id"/>
        </w:rPr>
        <w:t xml:space="preserve">, ia dapat </w:t>
      </w:r>
      <w:proofErr w:type="spellStart"/>
      <w:r>
        <w:rPr>
          <w:lang w:val="id"/>
        </w:rPr>
        <w:t>mengklik</w:t>
      </w:r>
      <w:proofErr w:type="spellEnd"/>
      <w:r>
        <w:rPr>
          <w:lang w:val="id"/>
        </w:rPr>
        <w:t xml:space="preserve"> tombol untuk mengangkat </w:t>
      </w:r>
      <w:r>
        <w:rPr>
          <w:noProof/>
          <w:spacing w:val="-18"/>
          <w:lang w:val="id"/>
        </w:rPr>
        <w:drawing>
          <wp:inline distT="0" distB="0" distL="0" distR="0" wp14:anchorId="1EC829B4" wp14:editId="7FF4AB73">
            <wp:extent cx="240029" cy="228079"/>
            <wp:effectExtent l="0" t="0" r="0" b="0"/>
            <wp:docPr id="3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28.jpeg"/>
                    <pic:cNvPicPr/>
                  </pic:nvPicPr>
                  <pic:blipFill>
                    <a:blip r:embed="rId180" cstate="print"/>
                    <a:stretch>
                      <a:fillRect/>
                    </a:stretch>
                  </pic:blipFill>
                  <pic:spPr>
                    <a:xfrm>
                      <a:off x="0" y="0"/>
                      <a:ext cx="240029" cy="228079"/>
                    </a:xfrm>
                    <a:prstGeom prst="rect">
                      <a:avLst/>
                    </a:prstGeom>
                  </pic:spPr>
                </pic:pic>
              </a:graphicData>
            </a:graphic>
          </wp:inline>
        </w:drawing>
      </w:r>
      <w:r>
        <w:rPr>
          <w:lang w:val="id"/>
        </w:rPr>
        <w:t xml:space="preserve">tangan, dan  </w:t>
      </w:r>
      <w:proofErr w:type="spellStart"/>
      <w:r>
        <w:rPr>
          <w:spacing w:val="-3"/>
          <w:lang w:val="id"/>
        </w:rPr>
        <w:t>host</w:t>
      </w:r>
      <w:proofErr w:type="spellEnd"/>
      <w:r>
        <w:rPr>
          <w:spacing w:val="-3"/>
          <w:lang w:val="id"/>
        </w:rPr>
        <w:t xml:space="preserve"> rapat </w:t>
      </w:r>
      <w:r>
        <w:rPr>
          <w:lang w:val="id"/>
        </w:rPr>
        <w:t xml:space="preserve">bisa   </w:t>
      </w:r>
      <w:r>
        <w:rPr>
          <w:spacing w:val="-3"/>
          <w:lang w:val="id"/>
        </w:rPr>
        <w:t xml:space="preserve">melihat ikon </w:t>
      </w:r>
      <w:r>
        <w:rPr>
          <w:lang w:val="id"/>
        </w:rPr>
        <w:t xml:space="preserve"> di Daftar Peserta, seperti yang ditunjukkan gambar di  </w:t>
      </w:r>
      <w:r>
        <w:rPr>
          <w:spacing w:val="-3"/>
          <w:lang w:val="id"/>
        </w:rPr>
        <w:t>bawah</w:t>
      </w:r>
      <w:r>
        <w:rPr>
          <w:lang w:val="id"/>
        </w:rPr>
        <w:t xml:space="preserve">  ini:</w:t>
      </w:r>
    </w:p>
    <w:p w14:paraId="31D40749" w14:textId="5552154E" w:rsidR="00776FB4" w:rsidRDefault="00EB5BD3">
      <w:pPr>
        <w:pStyle w:val="BodyText"/>
        <w:spacing w:before="8"/>
        <w:rPr>
          <w:sz w:val="14"/>
        </w:rPr>
      </w:pPr>
      <w:r>
        <w:rPr>
          <w:noProof/>
        </w:rPr>
        <mc:AlternateContent>
          <mc:Choice Requires="wpg">
            <w:drawing>
              <wp:anchor distT="0" distB="0" distL="0" distR="0" simplePos="0" relativeHeight="487672320" behindDoc="1" locked="0" layoutInCell="1" allowOverlap="1" wp14:anchorId="68626727" wp14:editId="7FBB73B0">
                <wp:simplePos x="0" y="0"/>
                <wp:positionH relativeFrom="page">
                  <wp:posOffset>2534285</wp:posOffset>
                </wp:positionH>
                <wp:positionV relativeFrom="paragraph">
                  <wp:posOffset>132715</wp:posOffset>
                </wp:positionV>
                <wp:extent cx="2704465" cy="1638300"/>
                <wp:effectExtent l="0" t="0" r="0" b="0"/>
                <wp:wrapTopAndBottom/>
                <wp:docPr id="929"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4465" cy="1638300"/>
                          <a:chOff x="3991" y="209"/>
                          <a:chExt cx="4259" cy="2580"/>
                        </a:xfrm>
                      </wpg:grpSpPr>
                      <pic:pic xmlns:pic="http://schemas.openxmlformats.org/drawingml/2006/picture">
                        <pic:nvPicPr>
                          <pic:cNvPr id="930" name="Picture 50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4006" y="224"/>
                            <a:ext cx="4229" cy="2550"/>
                          </a:xfrm>
                          <a:prstGeom prst="rect">
                            <a:avLst/>
                          </a:prstGeom>
                          <a:noFill/>
                          <a:extLst>
                            <a:ext uri="{909E8E84-426E-40DD-AFC4-6F175D3DCCD1}">
                              <a14:hiddenFill xmlns:a14="http://schemas.microsoft.com/office/drawing/2010/main">
                                <a:solidFill>
                                  <a:srgbClr val="FFFFFF"/>
                                </a:solidFill>
                              </a14:hiddenFill>
                            </a:ext>
                          </a:extLst>
                        </pic:spPr>
                      </pic:pic>
                      <wps:wsp>
                        <wps:cNvPr id="931" name="Rectangle 501"/>
                        <wps:cNvSpPr>
                          <a:spLocks noChangeArrowheads="1"/>
                        </wps:cNvSpPr>
                        <wps:spPr bwMode="auto">
                          <a:xfrm>
                            <a:off x="3998" y="216"/>
                            <a:ext cx="4244" cy="256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10D91A" id="Group 500" o:spid="_x0000_s1026" style="position:absolute;margin-left:199.55pt;margin-top:10.45pt;width:212.95pt;height:129pt;z-index:-15644160;mso-wrap-distance-left:0;mso-wrap-distance-right:0;mso-position-horizontal-relative:page" coordorigin="3991,209" coordsize="4259,2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">
                <v:shape id="Picture 502" o:spid="_x0000_s1027" type="#_x0000_t75" style="position:absolute;left:4006;top:224;width:4229;height: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">
                  <v:imagedata r:id="rId182" o:title=""/>
                </v:shape>
                <v:rect id="Rectangle 501" o:spid="_x0000_s1028" style="position:absolute;left:3998;top:216;width:4244;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" filled="f" strokecolor="#5b9bd4"/>
                <w10:wrap type="topAndBottom" anchorx="page"/>
              </v:group>
            </w:pict>
          </mc:Fallback>
        </mc:AlternateContent>
      </w:r>
    </w:p>
    <w:p w14:paraId="2E28433A" w14:textId="77777777" w:rsidR="00776FB4" w:rsidRDefault="00776FB4">
      <w:pPr>
        <w:pStyle w:val="BodyText"/>
        <w:spacing w:before="2"/>
        <w:rPr>
          <w:sz w:val="28"/>
        </w:rPr>
      </w:pPr>
    </w:p>
    <w:p w14:paraId="59A7DB64" w14:textId="77777777" w:rsidR="00776FB4" w:rsidRDefault="0073215B">
      <w:pPr>
        <w:ind w:left="499" w:right="917"/>
        <w:jc w:val="center"/>
        <w:rPr>
          <w:b/>
          <w:sz w:val="16"/>
        </w:rPr>
      </w:pPr>
      <w:bookmarkStart w:id="209" w:name="_bookmark142"/>
      <w:bookmarkEnd w:id="209"/>
      <w:r>
        <w:rPr>
          <w:b/>
          <w:sz w:val="16"/>
          <w:lang w:val="id"/>
        </w:rPr>
        <w:t>Gambar 47: Angkat Tangan</w:t>
      </w:r>
    </w:p>
    <w:p w14:paraId="17986492" w14:textId="77777777" w:rsidR="00776FB4" w:rsidRDefault="00776FB4">
      <w:pPr>
        <w:pStyle w:val="BodyText"/>
        <w:rPr>
          <w:b/>
          <w:sz w:val="18"/>
        </w:rPr>
      </w:pPr>
    </w:p>
    <w:p w14:paraId="4C56F554" w14:textId="77777777" w:rsidR="00776FB4" w:rsidRDefault="0073215B">
      <w:pPr>
        <w:pStyle w:val="ListParagraph"/>
        <w:numPr>
          <w:ilvl w:val="0"/>
          <w:numId w:val="81"/>
        </w:numPr>
        <w:tabs>
          <w:tab w:val="left" w:pos="961"/>
        </w:tabs>
        <w:spacing w:before="122"/>
        <w:rPr>
          <w:sz w:val="20"/>
        </w:rPr>
      </w:pPr>
      <w:r>
        <w:rPr>
          <w:sz w:val="20"/>
          <w:lang w:val="id"/>
        </w:rPr>
        <w:t xml:space="preserve">Peserta dapat </w:t>
      </w:r>
      <w:proofErr w:type="spellStart"/>
      <w:r>
        <w:rPr>
          <w:sz w:val="20"/>
          <w:lang w:val="id"/>
        </w:rPr>
        <w:t>mengklik</w:t>
      </w:r>
      <w:proofErr w:type="spellEnd"/>
      <w:r>
        <w:rPr>
          <w:sz w:val="20"/>
          <w:lang w:val="id"/>
        </w:rPr>
        <w:t xml:space="preserve"> lagi </w:t>
      </w:r>
      <w:r>
        <w:rPr>
          <w:spacing w:val="-3"/>
          <w:sz w:val="20"/>
          <w:lang w:val="id"/>
        </w:rPr>
        <w:t xml:space="preserve">tombol </w:t>
      </w:r>
      <w:r>
        <w:rPr>
          <w:lang w:val="id"/>
        </w:rPr>
        <w:t xml:space="preserve"> </w:t>
      </w:r>
      <w:r>
        <w:rPr>
          <w:sz w:val="20"/>
          <w:lang w:val="id"/>
        </w:rPr>
        <w:t>Angkat</w:t>
      </w:r>
      <w:r>
        <w:rPr>
          <w:lang w:val="id"/>
        </w:rPr>
        <w:t xml:space="preserve"> Tangan untuk </w:t>
      </w:r>
      <w:r>
        <w:rPr>
          <w:noProof/>
          <w:spacing w:val="-13"/>
          <w:position w:val="2"/>
          <w:sz w:val="20"/>
          <w:lang w:val="id"/>
        </w:rPr>
        <w:drawing>
          <wp:inline distT="0" distB="0" distL="0" distR="0" wp14:anchorId="221C3BE1" wp14:editId="3031F21E">
            <wp:extent cx="245745" cy="241617"/>
            <wp:effectExtent l="0" t="0" r="0" b="0"/>
            <wp:docPr id="37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30.jpeg"/>
                    <pic:cNvPicPr/>
                  </pic:nvPicPr>
                  <pic:blipFill>
                    <a:blip r:embed="rId183" cstate="print"/>
                    <a:stretch>
                      <a:fillRect/>
                    </a:stretch>
                  </pic:blipFill>
                  <pic:spPr>
                    <a:xfrm>
                      <a:off x="0" y="0"/>
                      <a:ext cx="245745" cy="241617"/>
                    </a:xfrm>
                    <a:prstGeom prst="rect">
                      <a:avLst/>
                    </a:prstGeom>
                  </pic:spPr>
                </pic:pic>
              </a:graphicData>
            </a:graphic>
          </wp:inline>
        </w:drawing>
      </w:r>
      <w:r>
        <w:rPr>
          <w:sz w:val="20"/>
          <w:lang w:val="id"/>
        </w:rPr>
        <w:t>membatalkan</w:t>
      </w:r>
      <w:r>
        <w:rPr>
          <w:lang w:val="id"/>
        </w:rPr>
        <w:t xml:space="preserve"> </w:t>
      </w:r>
      <w:r>
        <w:rPr>
          <w:sz w:val="20"/>
          <w:lang w:val="id"/>
        </w:rPr>
        <w:t xml:space="preserve"> permintaan.</w:t>
      </w:r>
    </w:p>
    <w:p w14:paraId="3F0E6B83" w14:textId="77777777" w:rsidR="00776FB4" w:rsidRDefault="0073215B">
      <w:pPr>
        <w:pStyle w:val="ListParagraph"/>
        <w:numPr>
          <w:ilvl w:val="0"/>
          <w:numId w:val="81"/>
        </w:numPr>
        <w:tabs>
          <w:tab w:val="left" w:pos="961"/>
        </w:tabs>
        <w:spacing w:before="391" w:line="343" w:lineRule="auto"/>
        <w:ind w:right="1012"/>
        <w:rPr>
          <w:sz w:val="20"/>
        </w:rPr>
      </w:pPr>
      <w:r>
        <w:rPr>
          <w:sz w:val="20"/>
          <w:lang w:val="id"/>
        </w:rPr>
        <w:t xml:space="preserve">Tuan rumah </w:t>
      </w:r>
      <w:r>
        <w:rPr>
          <w:spacing w:val="-3"/>
          <w:sz w:val="20"/>
          <w:lang w:val="id"/>
        </w:rPr>
        <w:t xml:space="preserve"> </w:t>
      </w:r>
      <w:r>
        <w:rPr>
          <w:lang w:val="id"/>
        </w:rPr>
        <w:t xml:space="preserve"> </w:t>
      </w:r>
      <w:r>
        <w:rPr>
          <w:sz w:val="20"/>
          <w:lang w:val="id"/>
        </w:rPr>
        <w:t>rapat</w:t>
      </w:r>
      <w:r>
        <w:rPr>
          <w:lang w:val="id"/>
        </w:rPr>
        <w:t xml:space="preserve"> dapat </w:t>
      </w:r>
      <w:proofErr w:type="spellStart"/>
      <w:r>
        <w:rPr>
          <w:lang w:val="id"/>
        </w:rPr>
        <w:t>mengklik</w:t>
      </w:r>
      <w:proofErr w:type="spellEnd"/>
      <w:r>
        <w:rPr>
          <w:lang w:val="id"/>
        </w:rPr>
        <w:t xml:space="preserve"> ikon Angkat</w:t>
      </w:r>
      <w:r>
        <w:rPr>
          <w:sz w:val="20"/>
          <w:lang w:val="id"/>
        </w:rPr>
        <w:t xml:space="preserve"> Tangan untuk</w:t>
      </w:r>
      <w:r>
        <w:rPr>
          <w:lang w:val="id"/>
        </w:rPr>
        <w:t xml:space="preserve"> membatalkan permintaan atau </w:t>
      </w:r>
      <w:proofErr w:type="spellStart"/>
      <w:r>
        <w:rPr>
          <w:lang w:val="id"/>
        </w:rPr>
        <w:t>mengklik</w:t>
      </w:r>
      <w:proofErr w:type="spellEnd"/>
      <w:r>
        <w:rPr>
          <w:lang w:val="id"/>
        </w:rPr>
        <w:t xml:space="preserve"> tombol </w:t>
      </w:r>
      <w:r>
        <w:rPr>
          <w:noProof/>
          <w:spacing w:val="1"/>
          <w:sz w:val="20"/>
          <w:lang w:val="id"/>
        </w:rPr>
        <w:drawing>
          <wp:inline distT="0" distB="0" distL="0" distR="0" wp14:anchorId="07223867" wp14:editId="46DA702E">
            <wp:extent cx="2311273" cy="386714"/>
            <wp:effectExtent l="0" t="0" r="0" b="0"/>
            <wp:docPr id="37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31.jpeg"/>
                    <pic:cNvPicPr/>
                  </pic:nvPicPr>
                  <pic:blipFill>
                    <a:blip r:embed="rId184" cstate="print"/>
                    <a:stretch>
                      <a:fillRect/>
                    </a:stretch>
                  </pic:blipFill>
                  <pic:spPr>
                    <a:xfrm>
                      <a:off x="0" y="0"/>
                      <a:ext cx="2311273" cy="386714"/>
                    </a:xfrm>
                    <a:prstGeom prst="rect">
                      <a:avLst/>
                    </a:prstGeom>
                  </pic:spPr>
                </pic:pic>
              </a:graphicData>
            </a:graphic>
          </wp:inline>
        </w:drawing>
      </w:r>
      <w:r>
        <w:rPr>
          <w:sz w:val="20"/>
          <w:lang w:val="id"/>
        </w:rPr>
        <w:t>untuk</w:t>
      </w:r>
      <w:r>
        <w:rPr>
          <w:lang w:val="id"/>
        </w:rPr>
        <w:t xml:space="preserve"> </w:t>
      </w:r>
      <w:r>
        <w:rPr>
          <w:noProof/>
          <w:spacing w:val="-19"/>
          <w:position w:val="2"/>
          <w:sz w:val="20"/>
          <w:lang w:val="id"/>
        </w:rPr>
        <w:drawing>
          <wp:inline distT="0" distB="0" distL="0" distR="0" wp14:anchorId="450E675B" wp14:editId="549FF54F">
            <wp:extent cx="261619" cy="180975"/>
            <wp:effectExtent l="0" t="0" r="0" b="0"/>
            <wp:docPr id="37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32.png"/>
                    <pic:cNvPicPr/>
                  </pic:nvPicPr>
                  <pic:blipFill>
                    <a:blip r:embed="rId185" cstate="print"/>
                    <a:stretch>
                      <a:fillRect/>
                    </a:stretch>
                  </pic:blipFill>
                  <pic:spPr>
                    <a:xfrm>
                      <a:off x="0" y="0"/>
                      <a:ext cx="261619" cy="180975"/>
                    </a:xfrm>
                    <a:prstGeom prst="rect">
                      <a:avLst/>
                    </a:prstGeom>
                  </pic:spPr>
                </pic:pic>
              </a:graphicData>
            </a:graphic>
          </wp:inline>
        </w:drawing>
      </w:r>
      <w:r>
        <w:rPr>
          <w:sz w:val="20"/>
          <w:lang w:val="id"/>
        </w:rPr>
        <w:t>membatalkan semua</w:t>
      </w:r>
      <w:r>
        <w:rPr>
          <w:lang w:val="id"/>
        </w:rPr>
        <w:t xml:space="preserve"> </w:t>
      </w:r>
      <w:r>
        <w:rPr>
          <w:sz w:val="20"/>
          <w:lang w:val="id"/>
        </w:rPr>
        <w:t xml:space="preserve"> permintaan.</w:t>
      </w:r>
    </w:p>
    <w:p w14:paraId="273F4BD2" w14:textId="77777777" w:rsidR="00776FB4" w:rsidRDefault="0073215B">
      <w:pPr>
        <w:spacing w:before="219"/>
        <w:ind w:left="600"/>
        <w:rPr>
          <w:rFonts w:ascii="Caladea"/>
          <w:b/>
          <w:sz w:val="26"/>
        </w:rPr>
      </w:pPr>
      <w:bookmarkStart w:id="210" w:name="_bookmark143"/>
      <w:bookmarkEnd w:id="210"/>
      <w:r>
        <w:rPr>
          <w:b/>
          <w:color w:val="000080"/>
          <w:sz w:val="26"/>
          <w:lang w:val="id"/>
        </w:rPr>
        <w:t>Tanya Jawab</w:t>
      </w:r>
    </w:p>
    <w:p w14:paraId="424C78DA" w14:textId="77777777" w:rsidR="00776FB4" w:rsidRDefault="00776FB4">
      <w:pPr>
        <w:pStyle w:val="BodyText"/>
        <w:rPr>
          <w:rFonts w:ascii="Caladea"/>
          <w:b/>
          <w:sz w:val="30"/>
        </w:rPr>
      </w:pPr>
    </w:p>
    <w:p w14:paraId="0AC51A91" w14:textId="77777777" w:rsidR="00776FB4" w:rsidRDefault="0073215B">
      <w:pPr>
        <w:pStyle w:val="BodyText"/>
        <w:spacing w:before="210"/>
        <w:ind w:left="600"/>
      </w:pPr>
      <w:proofErr w:type="spellStart"/>
      <w:r>
        <w:rPr>
          <w:lang w:val="id"/>
        </w:rPr>
        <w:t>Fitur</w:t>
      </w:r>
      <w:proofErr w:type="spellEnd"/>
      <w:r>
        <w:rPr>
          <w:lang w:val="id"/>
        </w:rPr>
        <w:t xml:space="preserve"> ini hanya didukung untuk </w:t>
      </w:r>
      <w:proofErr w:type="spellStart"/>
      <w:r>
        <w:rPr>
          <w:lang w:val="id"/>
        </w:rPr>
        <w:t>IPVideoTalk</w:t>
      </w:r>
      <w:proofErr w:type="spellEnd"/>
      <w:r>
        <w:rPr>
          <w:lang w:val="id"/>
        </w:rPr>
        <w:t xml:space="preserve"> </w:t>
      </w:r>
      <w:proofErr w:type="spellStart"/>
      <w:r>
        <w:rPr>
          <w:lang w:val="id"/>
        </w:rPr>
        <w:t>Webinar</w:t>
      </w:r>
      <w:proofErr w:type="spellEnd"/>
      <w:r>
        <w:rPr>
          <w:lang w:val="id"/>
        </w:rPr>
        <w:t>.</w:t>
      </w:r>
    </w:p>
    <w:p w14:paraId="4698D836" w14:textId="77777777" w:rsidR="00776FB4" w:rsidRDefault="00776FB4">
      <w:pPr>
        <w:pStyle w:val="BodyText"/>
        <w:spacing w:before="2"/>
        <w:rPr>
          <w:sz w:val="24"/>
        </w:rPr>
      </w:pPr>
    </w:p>
    <w:p w14:paraId="70AB578C" w14:textId="77777777" w:rsidR="00776FB4" w:rsidRDefault="0073215B">
      <w:pPr>
        <w:pStyle w:val="ListParagraph"/>
        <w:numPr>
          <w:ilvl w:val="1"/>
          <w:numId w:val="81"/>
        </w:numPr>
        <w:tabs>
          <w:tab w:val="left" w:pos="1321"/>
        </w:tabs>
        <w:spacing w:line="302" w:lineRule="auto"/>
        <w:ind w:right="1011"/>
        <w:rPr>
          <w:sz w:val="20"/>
        </w:rPr>
      </w:pPr>
      <w:r>
        <w:rPr>
          <w:sz w:val="20"/>
          <w:lang w:val="id"/>
        </w:rPr>
        <w:t xml:space="preserve">Peserta </w:t>
      </w:r>
      <w:proofErr w:type="spellStart"/>
      <w:r>
        <w:rPr>
          <w:sz w:val="20"/>
          <w:lang w:val="id"/>
        </w:rPr>
        <w:t>Webinar</w:t>
      </w:r>
      <w:proofErr w:type="spellEnd"/>
      <w:r>
        <w:rPr>
          <w:sz w:val="20"/>
          <w:lang w:val="id"/>
        </w:rPr>
        <w:t xml:space="preserve"> </w:t>
      </w:r>
      <w:proofErr w:type="spellStart"/>
      <w:r>
        <w:rPr>
          <w:sz w:val="20"/>
          <w:lang w:val="id"/>
        </w:rPr>
        <w:t>mengklik</w:t>
      </w:r>
      <w:proofErr w:type="spellEnd"/>
      <w:r>
        <w:rPr>
          <w:sz w:val="20"/>
          <w:lang w:val="id"/>
        </w:rPr>
        <w:t xml:space="preserve"> ikon di</w:t>
      </w:r>
      <w:r>
        <w:rPr>
          <w:lang w:val="id"/>
        </w:rPr>
        <w:t xml:space="preserve"> </w:t>
      </w:r>
      <w:r>
        <w:rPr>
          <w:noProof/>
          <w:spacing w:val="-15"/>
          <w:position w:val="2"/>
          <w:sz w:val="20"/>
          <w:lang w:val="id"/>
        </w:rPr>
        <w:drawing>
          <wp:inline distT="0" distB="0" distL="0" distR="0" wp14:anchorId="1792BD14" wp14:editId="736C78E3">
            <wp:extent cx="276225" cy="276225"/>
            <wp:effectExtent l="0" t="0" r="0" b="0"/>
            <wp:docPr id="38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33.jpeg"/>
                    <pic:cNvPicPr/>
                  </pic:nvPicPr>
                  <pic:blipFill>
                    <a:blip r:embed="rId186" cstate="print"/>
                    <a:stretch>
                      <a:fillRect/>
                    </a:stretch>
                  </pic:blipFill>
                  <pic:spPr>
                    <a:xfrm>
                      <a:off x="0" y="0"/>
                      <a:ext cx="276225" cy="276225"/>
                    </a:xfrm>
                    <a:prstGeom prst="rect">
                      <a:avLst/>
                    </a:prstGeom>
                  </pic:spPr>
                </pic:pic>
              </a:graphicData>
            </a:graphic>
          </wp:inline>
        </w:drawing>
      </w:r>
      <w:r>
        <w:rPr>
          <w:sz w:val="20"/>
          <w:lang w:val="id"/>
        </w:rPr>
        <w:t xml:space="preserve">sudut </w:t>
      </w:r>
      <w:r>
        <w:rPr>
          <w:lang w:val="id"/>
        </w:rPr>
        <w:t xml:space="preserve"> </w:t>
      </w:r>
      <w:r>
        <w:rPr>
          <w:spacing w:val="-3"/>
          <w:sz w:val="20"/>
          <w:lang w:val="id"/>
        </w:rPr>
        <w:t xml:space="preserve">kanan bawah, dan </w:t>
      </w:r>
      <w:r>
        <w:rPr>
          <w:lang w:val="id"/>
        </w:rPr>
        <w:t xml:space="preserve">peserta dapat </w:t>
      </w:r>
      <w:r>
        <w:rPr>
          <w:sz w:val="20"/>
          <w:lang w:val="id"/>
        </w:rPr>
        <w:t xml:space="preserve">mengirim </w:t>
      </w:r>
      <w:r>
        <w:rPr>
          <w:lang w:val="id"/>
        </w:rPr>
        <w:t xml:space="preserve"> </w:t>
      </w:r>
      <w:r>
        <w:rPr>
          <w:spacing w:val="-3"/>
          <w:sz w:val="20"/>
          <w:lang w:val="id"/>
        </w:rPr>
        <w:t xml:space="preserve">pertanyaan </w:t>
      </w:r>
      <w:r>
        <w:rPr>
          <w:lang w:val="id"/>
        </w:rPr>
        <w:t xml:space="preserve">ke </w:t>
      </w:r>
      <w:proofErr w:type="spellStart"/>
      <w:r>
        <w:rPr>
          <w:lang w:val="id"/>
        </w:rPr>
        <w:t>host</w:t>
      </w:r>
      <w:proofErr w:type="spellEnd"/>
      <w:r>
        <w:rPr>
          <w:lang w:val="id"/>
        </w:rPr>
        <w:t xml:space="preserve"> </w:t>
      </w:r>
      <w:r>
        <w:rPr>
          <w:sz w:val="20"/>
          <w:lang w:val="id"/>
        </w:rPr>
        <w:t xml:space="preserve">/ panelis </w:t>
      </w:r>
      <w:proofErr w:type="spellStart"/>
      <w:r>
        <w:rPr>
          <w:sz w:val="20"/>
          <w:lang w:val="id"/>
        </w:rPr>
        <w:t>Webinar</w:t>
      </w:r>
      <w:proofErr w:type="spellEnd"/>
      <w:r>
        <w:rPr>
          <w:sz w:val="20"/>
          <w:lang w:val="id"/>
        </w:rPr>
        <w:t>.</w:t>
      </w:r>
      <w:r>
        <w:rPr>
          <w:lang w:val="id"/>
        </w:rPr>
        <w:t xml:space="preserve"> </w:t>
      </w:r>
      <w:r>
        <w:rPr>
          <w:sz w:val="20"/>
          <w:lang w:val="id"/>
        </w:rPr>
        <w:t xml:space="preserve"> </w:t>
      </w:r>
    </w:p>
    <w:p w14:paraId="784A7E15" w14:textId="77777777" w:rsidR="00776FB4" w:rsidRDefault="00776FB4">
      <w:pPr>
        <w:spacing w:line="302" w:lineRule="auto"/>
        <w:rPr>
          <w:sz w:val="20"/>
        </w:rPr>
        <w:sectPr w:rsidR="00776FB4">
          <w:pgSz w:w="12240" w:h="15840"/>
          <w:pgMar w:top="0" w:right="420" w:bottom="840" w:left="840" w:header="0" w:footer="596" w:gutter="0"/>
          <w:cols w:space="720"/>
        </w:sectPr>
      </w:pPr>
    </w:p>
    <w:p w14:paraId="5CD3DEF1" w14:textId="7D1A2B61" w:rsidR="00776FB4" w:rsidRDefault="00EB5BD3">
      <w:pPr>
        <w:pStyle w:val="BodyText"/>
        <w:ind w:left="614"/>
      </w:pPr>
      <w:r>
        <w:rPr>
          <w:noProof/>
        </w:rPr>
        <w:lastRenderedPageBreak/>
        <mc:AlternateContent>
          <mc:Choice Requires="wpg">
            <w:drawing>
              <wp:inline distT="0" distB="0" distL="0" distR="0" wp14:anchorId="2F64C299" wp14:editId="0DF7F90D">
                <wp:extent cx="6510020" cy="5955030"/>
                <wp:effectExtent l="8890" t="3175" r="0" b="4445"/>
                <wp:docPr id="925"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5955030"/>
                          <a:chOff x="0" y="0"/>
                          <a:chExt cx="10252" cy="9378"/>
                        </a:xfrm>
                      </wpg:grpSpPr>
                      <pic:pic xmlns:pic="http://schemas.openxmlformats.org/drawingml/2006/picture">
                        <pic:nvPicPr>
                          <pic:cNvPr id="926" name="Picture 4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7" name="Picture 49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15" y="1626"/>
                            <a:ext cx="9362" cy="7737"/>
                          </a:xfrm>
                          <a:prstGeom prst="rect">
                            <a:avLst/>
                          </a:prstGeom>
                          <a:noFill/>
                          <a:extLst>
                            <a:ext uri="{909E8E84-426E-40DD-AFC4-6F175D3DCCD1}">
                              <a14:hiddenFill xmlns:a14="http://schemas.microsoft.com/office/drawing/2010/main">
                                <a:solidFill>
                                  <a:srgbClr val="FFFFFF"/>
                                </a:solidFill>
                              </a14:hiddenFill>
                            </a:ext>
                          </a:extLst>
                        </pic:spPr>
                      </pic:pic>
                      <wps:wsp>
                        <wps:cNvPr id="928" name="Rectangle 497"/>
                        <wps:cNvSpPr>
                          <a:spLocks noChangeArrowheads="1"/>
                        </wps:cNvSpPr>
                        <wps:spPr bwMode="auto">
                          <a:xfrm>
                            <a:off x="7" y="1618"/>
                            <a:ext cx="9377" cy="775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1E868B" id="Group 496" o:spid="_x0000_s1026" style="width:512.6pt;height:468.9pt;mso-position-horizontal-relative:char;mso-position-vertical-relative:line" coordsize="10252,9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Kl/dw+7lAAAu5QAABUAAABkcnMvbWVkaWEvaW1hZ2UyLmpw&#10;ZWf/2P/gABBKRklGAAEBAQBgAGAAAP/bAEMAAwICAwICAwMDAwQDAwQFCAUFBAQFCgcHBggMCgwM&#10;CwoLCw0OEhANDhEOCwsQFhARExQVFRUMDxcYFhQYEhQVFP/bAEMBAwQEBQQFCQUFCRQNCw0UFBQU&#10;FBQUFBQUFBQUFBQUFBQUFBQUFBQUFBQUFBQUFBQUFBQUFBQUFBQUFBQUFBQUFP/AABEIApYD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">
                <v:shape id="Picture 499"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">
                  <v:imagedata r:id="rId26" o:title=""/>
                </v:shape>
                <v:shape id="Picture 498" o:spid="_x0000_s1028" type="#_x0000_t75" style="position:absolute;left:15;top:1626;width:9362;height:7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">
                  <v:imagedata r:id="rId188" o:title=""/>
                </v:shape>
                <v:rect id="Rectangle 497" o:spid="_x0000_s1029" style="position:absolute;left:7;top:1618;width:9377;height:7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" filled="f" strokecolor="#5b9bd4"/>
                <w10:anchorlock/>
              </v:group>
            </w:pict>
          </mc:Fallback>
        </mc:AlternateContent>
      </w:r>
    </w:p>
    <w:p w14:paraId="471CB25F" w14:textId="77777777" w:rsidR="00776FB4" w:rsidRDefault="00776FB4">
      <w:pPr>
        <w:pStyle w:val="BodyText"/>
        <w:spacing w:before="2"/>
        <w:rPr>
          <w:sz w:val="25"/>
        </w:rPr>
      </w:pPr>
    </w:p>
    <w:p w14:paraId="32F3B2CA" w14:textId="77777777" w:rsidR="00776FB4" w:rsidRDefault="0073215B">
      <w:pPr>
        <w:spacing w:before="94"/>
        <w:ind w:left="500" w:right="917"/>
        <w:jc w:val="center"/>
        <w:rPr>
          <w:b/>
          <w:sz w:val="16"/>
        </w:rPr>
      </w:pPr>
      <w:bookmarkStart w:id="211" w:name="_bookmark144"/>
      <w:bookmarkEnd w:id="211"/>
      <w:r>
        <w:rPr>
          <w:b/>
          <w:sz w:val="16"/>
          <w:lang w:val="id"/>
        </w:rPr>
        <w:t>Gambar 48: Kirim Pertanyaan</w:t>
      </w:r>
    </w:p>
    <w:p w14:paraId="4A1EC5C6" w14:textId="77777777" w:rsidR="00776FB4" w:rsidRDefault="00776FB4">
      <w:pPr>
        <w:pStyle w:val="BodyText"/>
        <w:spacing w:before="1"/>
        <w:rPr>
          <w:b/>
        </w:rPr>
      </w:pPr>
    </w:p>
    <w:p w14:paraId="19962755" w14:textId="77777777" w:rsidR="00776FB4" w:rsidRDefault="0073215B">
      <w:pPr>
        <w:pStyle w:val="ListParagraph"/>
        <w:numPr>
          <w:ilvl w:val="1"/>
          <w:numId w:val="81"/>
        </w:numPr>
        <w:tabs>
          <w:tab w:val="left" w:pos="1321"/>
        </w:tabs>
        <w:spacing w:line="319" w:lineRule="auto"/>
        <w:ind w:right="1017"/>
        <w:rPr>
          <w:sz w:val="20"/>
        </w:rPr>
      </w:pPr>
      <w:proofErr w:type="spellStart"/>
      <w:r>
        <w:rPr>
          <w:sz w:val="20"/>
          <w:lang w:val="id"/>
        </w:rPr>
        <w:t>Host</w:t>
      </w:r>
      <w:proofErr w:type="spellEnd"/>
      <w:r>
        <w:rPr>
          <w:sz w:val="20"/>
          <w:lang w:val="id"/>
        </w:rPr>
        <w:t xml:space="preserve">/panelis </w:t>
      </w:r>
      <w:proofErr w:type="spellStart"/>
      <w:r>
        <w:rPr>
          <w:sz w:val="20"/>
          <w:lang w:val="id"/>
        </w:rPr>
        <w:t>Webinar</w:t>
      </w:r>
      <w:proofErr w:type="spellEnd"/>
      <w:r>
        <w:rPr>
          <w:sz w:val="20"/>
          <w:lang w:val="id"/>
        </w:rPr>
        <w:t xml:space="preserve"> akan menerima pemberitahuan pertanyaan baru, ikon Tanya Jawab</w:t>
      </w:r>
      <w:r>
        <w:rPr>
          <w:lang w:val="id"/>
        </w:rPr>
        <w:t xml:space="preserve"> </w:t>
      </w:r>
      <w:r>
        <w:rPr>
          <w:sz w:val="20"/>
          <w:lang w:val="id"/>
        </w:rPr>
        <w:t xml:space="preserve"> akan</w:t>
      </w:r>
      <w:r>
        <w:rPr>
          <w:lang w:val="id"/>
        </w:rPr>
        <w:t xml:space="preserve"> </w:t>
      </w:r>
      <w:r>
        <w:rPr>
          <w:noProof/>
          <w:spacing w:val="8"/>
          <w:position w:val="-3"/>
          <w:sz w:val="20"/>
          <w:lang w:val="id"/>
        </w:rPr>
        <w:drawing>
          <wp:inline distT="0" distB="0" distL="0" distR="0" wp14:anchorId="478A350F" wp14:editId="1C22533F">
            <wp:extent cx="333374" cy="238125"/>
            <wp:effectExtent l="0" t="0" r="0" b="0"/>
            <wp:docPr id="383"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35.jpeg"/>
                    <pic:cNvPicPr/>
                  </pic:nvPicPr>
                  <pic:blipFill>
                    <a:blip r:embed="rId189" cstate="print"/>
                    <a:stretch>
                      <a:fillRect/>
                    </a:stretch>
                  </pic:blipFill>
                  <pic:spPr>
                    <a:xfrm>
                      <a:off x="0" y="0"/>
                      <a:ext cx="333374" cy="238125"/>
                    </a:xfrm>
                    <a:prstGeom prst="rect">
                      <a:avLst/>
                    </a:prstGeom>
                  </pic:spPr>
                </pic:pic>
              </a:graphicData>
            </a:graphic>
          </wp:inline>
        </w:drawing>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diperbarui</w:t>
      </w:r>
      <w:r>
        <w:rPr>
          <w:lang w:val="id"/>
        </w:rPr>
        <w:t xml:space="preserve"> </w:t>
      </w:r>
      <w:r>
        <w:rPr>
          <w:sz w:val="20"/>
          <w:lang w:val="id"/>
        </w:rPr>
        <w:t xml:space="preserve"> ke</w:t>
      </w:r>
      <w:r>
        <w:rPr>
          <w:lang w:val="id"/>
        </w:rPr>
        <w:t xml:space="preserve"> status baru</w:t>
      </w:r>
      <w:r>
        <w:rPr>
          <w:sz w:val="20"/>
          <w:lang w:val="id"/>
        </w:rPr>
        <w:t xml:space="preserve"> dan</w:t>
      </w:r>
      <w:r>
        <w:rPr>
          <w:lang w:val="id"/>
        </w:rPr>
        <w:t xml:space="preserve"> </w:t>
      </w:r>
      <w:r>
        <w:rPr>
          <w:sz w:val="20"/>
          <w:lang w:val="id"/>
        </w:rPr>
        <w:t xml:space="preserve"> memeriksa</w:t>
      </w:r>
      <w:r>
        <w:rPr>
          <w:lang w:val="id"/>
        </w:rPr>
        <w:t xml:space="preserve"> </w:t>
      </w:r>
      <w:r>
        <w:rPr>
          <w:sz w:val="20"/>
          <w:lang w:val="id"/>
        </w:rPr>
        <w:t xml:space="preserve"> </w:t>
      </w:r>
      <w:r>
        <w:rPr>
          <w:lang w:val="id"/>
        </w:rPr>
        <w:t xml:space="preserve"> </w:t>
      </w:r>
      <w:r>
        <w:rPr>
          <w:sz w:val="20"/>
          <w:lang w:val="id"/>
        </w:rPr>
        <w:t xml:space="preserve"> semua</w:t>
      </w:r>
      <w:r>
        <w:rPr>
          <w:lang w:val="id"/>
        </w:rPr>
        <w:t xml:space="preserve"> </w:t>
      </w:r>
      <w:r>
        <w:rPr>
          <w:sz w:val="20"/>
          <w:lang w:val="id"/>
        </w:rPr>
        <w:t xml:space="preserve"> pertanyaan</w:t>
      </w:r>
      <w:r>
        <w:rPr>
          <w:lang w:val="id"/>
        </w:rPr>
        <w:t xml:space="preserve"> </w:t>
      </w:r>
      <w:r>
        <w:rPr>
          <w:sz w:val="20"/>
          <w:lang w:val="id"/>
        </w:rPr>
        <w:t xml:space="preserve"> selama</w:t>
      </w:r>
      <w:r>
        <w:rPr>
          <w:lang w:val="id"/>
        </w:rPr>
        <w:t xml:space="preserve"> </w:t>
      </w:r>
      <w:r>
        <w:rPr>
          <w:sz w:val="20"/>
          <w:lang w:val="id"/>
        </w:rPr>
        <w:t xml:space="preserve"> </w:t>
      </w:r>
      <w:proofErr w:type="spellStart"/>
      <w:r>
        <w:rPr>
          <w:sz w:val="20"/>
          <w:lang w:val="id"/>
        </w:rPr>
        <w:t>Webinar</w:t>
      </w:r>
      <w:proofErr w:type="spellEnd"/>
      <w:r>
        <w:rPr>
          <w:sz w:val="20"/>
          <w:lang w:val="id"/>
        </w:rPr>
        <w:t xml:space="preserve"> ini</w:t>
      </w:r>
      <w:r>
        <w:rPr>
          <w:lang w:val="id"/>
        </w:rPr>
        <w:t xml:space="preserve"> </w:t>
      </w:r>
      <w:r>
        <w:rPr>
          <w:sz w:val="20"/>
          <w:lang w:val="id"/>
        </w:rPr>
        <w:t xml:space="preserve"> (termasuk</w:t>
      </w:r>
      <w:r>
        <w:rPr>
          <w:lang w:val="id"/>
        </w:rPr>
        <w:t xml:space="preserve"> </w:t>
      </w:r>
      <w:r>
        <w:rPr>
          <w:sz w:val="20"/>
          <w:lang w:val="id"/>
        </w:rPr>
        <w:t xml:space="preserve"> </w:t>
      </w:r>
      <w:r>
        <w:rPr>
          <w:lang w:val="id"/>
        </w:rPr>
        <w:t xml:space="preserve"> </w:t>
      </w:r>
      <w:r>
        <w:rPr>
          <w:sz w:val="20"/>
          <w:lang w:val="id"/>
        </w:rPr>
        <w:t xml:space="preserve"> jawaban</w:t>
      </w:r>
    </w:p>
    <w:p w14:paraId="306F98A9" w14:textId="77777777" w:rsidR="00776FB4" w:rsidRDefault="0073215B">
      <w:pPr>
        <w:pStyle w:val="BodyText"/>
        <w:spacing w:before="56" w:line="376" w:lineRule="auto"/>
        <w:ind w:left="1321" w:right="956"/>
      </w:pPr>
      <w:r>
        <w:rPr>
          <w:lang w:val="id"/>
        </w:rPr>
        <w:t>dan pertanyaan yang tidak terjawab). Ada dua cara untuk menjawab pertanyaan, "Jawab langsung dalam mode publik" atau "Jawaban menurut Teks".</w:t>
      </w:r>
    </w:p>
    <w:p w14:paraId="44404863" w14:textId="77777777" w:rsidR="00776FB4" w:rsidRDefault="00776FB4">
      <w:pPr>
        <w:spacing w:line="376" w:lineRule="auto"/>
        <w:sectPr w:rsidR="00776FB4">
          <w:pgSz w:w="12240" w:h="15840"/>
          <w:pgMar w:top="0" w:right="420" w:bottom="840" w:left="840" w:header="0" w:footer="596" w:gutter="0"/>
          <w:cols w:space="720"/>
        </w:sectPr>
      </w:pPr>
    </w:p>
    <w:p w14:paraId="7125D242" w14:textId="128FDD20" w:rsidR="00776FB4" w:rsidRDefault="00EB5BD3">
      <w:pPr>
        <w:pStyle w:val="BodyText"/>
        <w:ind w:left="1229"/>
      </w:pPr>
      <w:r>
        <w:rPr>
          <w:noProof/>
        </w:rPr>
        <w:lastRenderedPageBreak/>
        <mc:AlternateContent>
          <mc:Choice Requires="wpg">
            <w:drawing>
              <wp:inline distT="0" distB="0" distL="0" distR="0" wp14:anchorId="1AD13141" wp14:editId="610EDF0D">
                <wp:extent cx="6120130" cy="5201920"/>
                <wp:effectExtent l="0" t="3175" r="0" b="5080"/>
                <wp:docPr id="922"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5201920"/>
                          <a:chOff x="0" y="0"/>
                          <a:chExt cx="9638" cy="8192"/>
                        </a:xfrm>
                      </wpg:grpSpPr>
                      <pic:pic xmlns:pic="http://schemas.openxmlformats.org/drawingml/2006/picture">
                        <pic:nvPicPr>
                          <pic:cNvPr id="923" name="Picture 49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722"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4" name="Picture 4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1552"/>
                            <a:ext cx="8104" cy="66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A08268B" id="Group 493" o:spid="_x0000_s1026" style="width:481.9pt;height:409.6pt;mso-position-horizontal-relative:char;mso-position-vertical-relative:line" coordsize="9638,8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UEsDBAoAAAAA&#10;AAAAIQDh2p0ePv0AAD79AAAVAAAAZHJzL21lZGlhL2ltYWdlMi5qcGVn/9j/4AAQSkZJRgABAQEA&#10;YABgAAD/2wBDAAMCAgMCAgMDAwMEAwMEBQgFBQQEBQoHBwYIDAoMDAsKCwsNDhIQDQ4RDgsLEBYQ&#10;ERMUFRUVDA8XGBYUGBIUFRT/2wBDAQMEBAUEBQkFBQkUDQsNFBQUFBQUFBQUFBQUFBQUFBQUFBQU&#10;FBQUFBQUFBQUFBQUFBQUFBQUFBQUFBQUFBQUFBT/wAARCAKhAy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">
                <v:shape id="Picture 495" o:spid="_x0000_s1027" type="#_x0000_t75" style="position:absolute;left:5722;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">
                  <v:imagedata r:id="rId26" o:title=""/>
                </v:shape>
                <v:shape id="Picture 494" o:spid="_x0000_s1028" type="#_x0000_t75" style="position:absolute;top:1552;width:8104;height:6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">
                  <v:imagedata r:id="rId191" o:title=""/>
                </v:shape>
                <w10:anchorlock/>
              </v:group>
            </w:pict>
          </mc:Fallback>
        </mc:AlternateContent>
      </w:r>
    </w:p>
    <w:p w14:paraId="53001514" w14:textId="77777777" w:rsidR="00776FB4" w:rsidRDefault="00776FB4">
      <w:pPr>
        <w:pStyle w:val="BodyText"/>
        <w:spacing w:before="8"/>
        <w:rPr>
          <w:sz w:val="21"/>
        </w:rPr>
      </w:pPr>
    </w:p>
    <w:p w14:paraId="453577B5" w14:textId="77777777" w:rsidR="00776FB4" w:rsidRDefault="0073215B">
      <w:pPr>
        <w:spacing w:before="93"/>
        <w:ind w:left="494" w:right="917"/>
        <w:jc w:val="center"/>
        <w:rPr>
          <w:b/>
          <w:sz w:val="16"/>
        </w:rPr>
      </w:pPr>
      <w:bookmarkStart w:id="212" w:name="_bookmark145"/>
      <w:bookmarkEnd w:id="212"/>
      <w:r>
        <w:rPr>
          <w:b/>
          <w:sz w:val="16"/>
          <w:lang w:val="id"/>
        </w:rPr>
        <w:t>Gambar 49: Jawab Pertanyaan</w:t>
      </w:r>
    </w:p>
    <w:p w14:paraId="2F3E339F" w14:textId="77777777" w:rsidR="00776FB4" w:rsidRDefault="00776FB4">
      <w:pPr>
        <w:pStyle w:val="BodyText"/>
        <w:spacing w:before="7"/>
        <w:rPr>
          <w:b/>
          <w:sz w:val="22"/>
        </w:rPr>
      </w:pPr>
    </w:p>
    <w:p w14:paraId="004F1E93" w14:textId="77777777" w:rsidR="00776FB4" w:rsidRDefault="0073215B">
      <w:pPr>
        <w:pStyle w:val="ListParagraph"/>
        <w:numPr>
          <w:ilvl w:val="2"/>
          <w:numId w:val="81"/>
        </w:numPr>
        <w:tabs>
          <w:tab w:val="left" w:pos="1422"/>
        </w:tabs>
        <w:spacing w:before="95"/>
        <w:rPr>
          <w:sz w:val="20"/>
        </w:rPr>
      </w:pPr>
      <w:r>
        <w:rPr>
          <w:sz w:val="20"/>
          <w:u w:val="single"/>
          <w:lang w:val="id"/>
        </w:rPr>
        <w:t>Jawaban langsung</w:t>
      </w:r>
      <w:r>
        <w:rPr>
          <w:lang w:val="id"/>
        </w:rPr>
        <w:t xml:space="preserve"> </w:t>
      </w:r>
      <w:r>
        <w:rPr>
          <w:sz w:val="20"/>
          <w:u w:val="single"/>
          <w:lang w:val="id"/>
        </w:rPr>
        <w:t xml:space="preserve"> dalam mode</w:t>
      </w:r>
      <w:r>
        <w:rPr>
          <w:lang w:val="id"/>
        </w:rPr>
        <w:t xml:space="preserve"> </w:t>
      </w:r>
      <w:r>
        <w:rPr>
          <w:sz w:val="20"/>
          <w:u w:val="single"/>
          <w:lang w:val="id"/>
        </w:rPr>
        <w:t xml:space="preserve"> publik</w:t>
      </w:r>
      <w:r>
        <w:rPr>
          <w:sz w:val="20"/>
          <w:lang w:val="id"/>
        </w:rPr>
        <w:t>:</w:t>
      </w:r>
    </w:p>
    <w:p w14:paraId="7654AFA3" w14:textId="77777777" w:rsidR="00776FB4" w:rsidRDefault="00776FB4">
      <w:pPr>
        <w:pStyle w:val="BodyText"/>
        <w:spacing w:before="5"/>
        <w:rPr>
          <w:sz w:val="21"/>
        </w:rPr>
      </w:pPr>
    </w:p>
    <w:p w14:paraId="29E2EFF0" w14:textId="77777777" w:rsidR="00776FB4" w:rsidRDefault="0073215B">
      <w:pPr>
        <w:pStyle w:val="ListParagraph"/>
        <w:numPr>
          <w:ilvl w:val="3"/>
          <w:numId w:val="81"/>
        </w:numPr>
        <w:tabs>
          <w:tab w:val="left" w:pos="2156"/>
          <w:tab w:val="left" w:pos="2157"/>
        </w:tabs>
        <w:spacing w:before="95" w:line="376" w:lineRule="auto"/>
        <w:ind w:right="1015"/>
        <w:jc w:val="left"/>
        <w:rPr>
          <w:sz w:val="20"/>
        </w:rPr>
      </w:pPr>
      <w:r>
        <w:rPr>
          <w:sz w:val="20"/>
          <w:lang w:val="id"/>
        </w:rPr>
        <w:t xml:space="preserve">Ketika </w:t>
      </w:r>
      <w:r>
        <w:rPr>
          <w:lang w:val="id"/>
        </w:rPr>
        <w:t xml:space="preserve"> </w:t>
      </w:r>
      <w:r>
        <w:rPr>
          <w:spacing w:val="-3"/>
          <w:sz w:val="20"/>
          <w:lang w:val="id"/>
        </w:rPr>
        <w:t xml:space="preserve"> pengguna</w:t>
      </w:r>
      <w:r>
        <w:rPr>
          <w:lang w:val="id"/>
        </w:rPr>
        <w:t xml:space="preserve"> </w:t>
      </w:r>
      <w:r>
        <w:rPr>
          <w:sz w:val="20"/>
          <w:lang w:val="id"/>
        </w:rPr>
        <w:t xml:space="preserve"> </w:t>
      </w:r>
      <w:proofErr w:type="spellStart"/>
      <w:r>
        <w:rPr>
          <w:sz w:val="20"/>
          <w:lang w:val="id"/>
        </w:rPr>
        <w:t>mengklik</w:t>
      </w:r>
      <w:proofErr w:type="spellEnd"/>
      <w:r>
        <w:rPr>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menjawab</w:t>
      </w:r>
      <w:r>
        <w:rPr>
          <w:sz w:val="20"/>
          <w:lang w:val="id"/>
        </w:rPr>
        <w:t xml:space="preserve"> </w:t>
      </w:r>
      <w:r>
        <w:rPr>
          <w:lang w:val="id"/>
        </w:rPr>
        <w:t xml:space="preserve"> </w:t>
      </w:r>
      <w:r>
        <w:rPr>
          <w:sz w:val="20"/>
          <w:lang w:val="id"/>
        </w:rPr>
        <w:t xml:space="preserve"> pertanyaan, pertanyaan</w:t>
      </w:r>
      <w:r>
        <w:rPr>
          <w:lang w:val="id"/>
        </w:rPr>
        <w:t xml:space="preserve"> </w:t>
      </w:r>
      <w:r>
        <w:rPr>
          <w:sz w:val="20"/>
          <w:lang w:val="id"/>
        </w:rPr>
        <w:t xml:space="preserve"> akan</w:t>
      </w:r>
      <w:r>
        <w:rPr>
          <w:lang w:val="id"/>
        </w:rPr>
        <w:t xml:space="preserve"> </w:t>
      </w:r>
      <w:r>
        <w:rPr>
          <w:spacing w:val="-3"/>
          <w:sz w:val="20"/>
          <w:lang w:val="id"/>
        </w:rPr>
        <w:t xml:space="preserve"> </w:t>
      </w:r>
      <w:r>
        <w:rPr>
          <w:lang w:val="id"/>
        </w:rPr>
        <w:t xml:space="preserve"> </w:t>
      </w:r>
      <w:r>
        <w:rPr>
          <w:sz w:val="20"/>
          <w:lang w:val="id"/>
        </w:rPr>
        <w:t xml:space="preserve"> dikirim</w:t>
      </w:r>
      <w:r>
        <w:rPr>
          <w:lang w:val="id"/>
        </w:rPr>
        <w:t xml:space="preserve"> </w:t>
      </w:r>
      <w:r>
        <w:rPr>
          <w:sz w:val="20"/>
          <w:lang w:val="id"/>
        </w:rPr>
        <w:t xml:space="preserve"> ke</w:t>
      </w:r>
      <w:r>
        <w:rPr>
          <w:lang w:val="id"/>
        </w:rPr>
        <w:t xml:space="preserve"> </w:t>
      </w:r>
      <w:r>
        <w:rPr>
          <w:spacing w:val="-3"/>
          <w:sz w:val="20"/>
          <w:lang w:val="id"/>
        </w:rPr>
        <w:t xml:space="preserve"> publik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secara</w:t>
      </w:r>
      <w:r>
        <w:rPr>
          <w:lang w:val="id"/>
        </w:rPr>
        <w:t xml:space="preserve"> </w:t>
      </w:r>
      <w:r>
        <w:rPr>
          <w:sz w:val="20"/>
          <w:lang w:val="id"/>
        </w:rPr>
        <w:t xml:space="preserve"> </w:t>
      </w:r>
      <w:proofErr w:type="spellStart"/>
      <w:r>
        <w:rPr>
          <w:sz w:val="20"/>
          <w:lang w:val="id"/>
        </w:rPr>
        <w:t>default</w:t>
      </w:r>
      <w:proofErr w:type="spellEnd"/>
      <w:r>
        <w:rPr>
          <w:sz w:val="20"/>
          <w:lang w:val="id"/>
        </w:rPr>
        <w:t xml:space="preserve">, </w:t>
      </w:r>
      <w:r>
        <w:rPr>
          <w:lang w:val="id"/>
        </w:rPr>
        <w:t xml:space="preserve">dan pengguna </w:t>
      </w:r>
      <w:r>
        <w:rPr>
          <w:spacing w:val="-3"/>
          <w:sz w:val="20"/>
          <w:lang w:val="id"/>
        </w:rPr>
        <w:t xml:space="preserve">dapat </w:t>
      </w:r>
      <w:r>
        <w:rPr>
          <w:lang w:val="id"/>
        </w:rPr>
        <w:t xml:space="preserve"> </w:t>
      </w:r>
      <w:r>
        <w:rPr>
          <w:sz w:val="20"/>
          <w:lang w:val="id"/>
        </w:rPr>
        <w:t xml:space="preserve">menjawab pertanyaan </w:t>
      </w:r>
      <w:r>
        <w:rPr>
          <w:lang w:val="id"/>
        </w:rPr>
        <w:t xml:space="preserve"> </w:t>
      </w:r>
      <w:r>
        <w:rPr>
          <w:spacing w:val="2"/>
          <w:sz w:val="20"/>
          <w:lang w:val="id"/>
        </w:rPr>
        <w:t xml:space="preserve">melalui </w:t>
      </w:r>
      <w:r>
        <w:rPr>
          <w:lang w:val="id"/>
        </w:rPr>
        <w:t xml:space="preserve">audio </w:t>
      </w:r>
      <w:r>
        <w:rPr>
          <w:sz w:val="20"/>
          <w:lang w:val="id"/>
        </w:rPr>
        <w:t>selama</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p>
    <w:p w14:paraId="021B8576" w14:textId="72FF8954" w:rsidR="00776FB4" w:rsidRDefault="00EB5BD3">
      <w:pPr>
        <w:pStyle w:val="BodyText"/>
        <w:spacing w:before="8"/>
        <w:rPr>
          <w:sz w:val="13"/>
        </w:rPr>
      </w:pPr>
      <w:r>
        <w:rPr>
          <w:noProof/>
        </w:rPr>
        <mc:AlternateContent>
          <mc:Choice Requires="wpg">
            <w:drawing>
              <wp:anchor distT="0" distB="0" distL="0" distR="0" simplePos="0" relativeHeight="487674368" behindDoc="1" locked="0" layoutInCell="1" allowOverlap="1" wp14:anchorId="665B5C0F" wp14:editId="339840ED">
                <wp:simplePos x="0" y="0"/>
                <wp:positionH relativeFrom="page">
                  <wp:posOffset>1115060</wp:posOffset>
                </wp:positionH>
                <wp:positionV relativeFrom="paragraph">
                  <wp:posOffset>125095</wp:posOffset>
                </wp:positionV>
                <wp:extent cx="5546090" cy="770255"/>
                <wp:effectExtent l="0" t="0" r="0" b="0"/>
                <wp:wrapTopAndBottom/>
                <wp:docPr id="919"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090" cy="770255"/>
                          <a:chOff x="1756" y="197"/>
                          <a:chExt cx="8734" cy="1213"/>
                        </a:xfrm>
                      </wpg:grpSpPr>
                      <pic:pic xmlns:pic="http://schemas.openxmlformats.org/drawingml/2006/picture">
                        <pic:nvPicPr>
                          <pic:cNvPr id="920" name="Picture 49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771" y="212"/>
                            <a:ext cx="8704" cy="1183"/>
                          </a:xfrm>
                          <a:prstGeom prst="rect">
                            <a:avLst/>
                          </a:prstGeom>
                          <a:noFill/>
                          <a:extLst>
                            <a:ext uri="{909E8E84-426E-40DD-AFC4-6F175D3DCCD1}">
                              <a14:hiddenFill xmlns:a14="http://schemas.microsoft.com/office/drawing/2010/main">
                                <a:solidFill>
                                  <a:srgbClr val="FFFFFF"/>
                                </a:solidFill>
                              </a14:hiddenFill>
                            </a:ext>
                          </a:extLst>
                        </pic:spPr>
                      </pic:pic>
                      <wps:wsp>
                        <wps:cNvPr id="921" name="Rectangle 491"/>
                        <wps:cNvSpPr>
                          <a:spLocks noChangeArrowheads="1"/>
                        </wps:cNvSpPr>
                        <wps:spPr bwMode="auto">
                          <a:xfrm>
                            <a:off x="1763" y="204"/>
                            <a:ext cx="8719" cy="119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FD358" id="Group 490" o:spid="_x0000_s1026" style="position:absolute;margin-left:87.8pt;margin-top:9.85pt;width:436.7pt;height:60.65pt;z-index:-15642112;mso-wrap-distance-left:0;mso-wrap-distance-right:0;mso-position-horizontal-relative:page" coordorigin="1756,197" coordsize="8734,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">
                <v:shape id="Picture 492" o:spid="_x0000_s1027" type="#_x0000_t75" style="position:absolute;left:1771;top:212;width:8704;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">
                  <v:imagedata r:id="rId193" o:title=""/>
                </v:shape>
                <v:rect id="Rectangle 491" o:spid="_x0000_s1028" style="position:absolute;left:1763;top:204;width:87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" filled="f" strokecolor="#5b9bd4"/>
                <w10:wrap type="topAndBottom" anchorx="page"/>
              </v:group>
            </w:pict>
          </mc:Fallback>
        </mc:AlternateContent>
      </w:r>
    </w:p>
    <w:p w14:paraId="74DBA6FA" w14:textId="77777777" w:rsidR="00776FB4" w:rsidRDefault="00776FB4">
      <w:pPr>
        <w:pStyle w:val="BodyText"/>
        <w:spacing w:before="5"/>
        <w:rPr>
          <w:sz w:val="19"/>
        </w:rPr>
      </w:pPr>
    </w:p>
    <w:p w14:paraId="29A1BDFC" w14:textId="77777777" w:rsidR="00776FB4" w:rsidRDefault="0073215B">
      <w:pPr>
        <w:ind w:left="499" w:right="917"/>
        <w:jc w:val="center"/>
        <w:rPr>
          <w:b/>
          <w:sz w:val="16"/>
        </w:rPr>
      </w:pPr>
      <w:bookmarkStart w:id="213" w:name="_bookmark146"/>
      <w:bookmarkEnd w:id="213"/>
      <w:r>
        <w:rPr>
          <w:b/>
          <w:sz w:val="16"/>
          <w:lang w:val="id"/>
        </w:rPr>
        <w:t>Gambar 50: Jawaban Langsung dalam Mode Publik</w:t>
      </w:r>
    </w:p>
    <w:p w14:paraId="3D022C03" w14:textId="77777777" w:rsidR="00776FB4" w:rsidRDefault="00776FB4">
      <w:pPr>
        <w:pStyle w:val="BodyText"/>
        <w:rPr>
          <w:b/>
          <w:sz w:val="18"/>
        </w:rPr>
      </w:pPr>
    </w:p>
    <w:p w14:paraId="175F432A" w14:textId="77777777" w:rsidR="00776FB4" w:rsidRDefault="00776FB4">
      <w:pPr>
        <w:pStyle w:val="BodyText"/>
        <w:spacing w:before="11"/>
        <w:rPr>
          <w:b/>
          <w:sz w:val="14"/>
        </w:rPr>
      </w:pPr>
    </w:p>
    <w:p w14:paraId="3CA04E17" w14:textId="77777777" w:rsidR="00776FB4" w:rsidRDefault="0073215B">
      <w:pPr>
        <w:pStyle w:val="ListParagraph"/>
        <w:numPr>
          <w:ilvl w:val="3"/>
          <w:numId w:val="81"/>
        </w:numPr>
        <w:tabs>
          <w:tab w:val="left" w:pos="2161"/>
          <w:tab w:val="left" w:pos="2162"/>
        </w:tabs>
        <w:spacing w:line="369" w:lineRule="auto"/>
        <w:ind w:left="2161" w:right="1015" w:hanging="505"/>
        <w:jc w:val="left"/>
        <w:rPr>
          <w:sz w:val="20"/>
        </w:rPr>
      </w:pPr>
      <w:r>
        <w:rPr>
          <w:sz w:val="20"/>
          <w:lang w:val="id"/>
        </w:rPr>
        <w:t xml:space="preserve">Semua peserta </w:t>
      </w:r>
      <w:r>
        <w:rPr>
          <w:spacing w:val="-3"/>
          <w:sz w:val="20"/>
          <w:lang w:val="id"/>
        </w:rPr>
        <w:t xml:space="preserve">akan </w:t>
      </w:r>
      <w:r>
        <w:rPr>
          <w:lang w:val="id"/>
        </w:rPr>
        <w:t xml:space="preserve"> </w:t>
      </w:r>
      <w:r>
        <w:rPr>
          <w:sz w:val="20"/>
          <w:lang w:val="id"/>
        </w:rPr>
        <w:t xml:space="preserve">melihat pertanyaan dan tahu </w:t>
      </w:r>
      <w:r>
        <w:rPr>
          <w:lang w:val="id"/>
        </w:rPr>
        <w:t xml:space="preserve"> </w:t>
      </w:r>
      <w:r>
        <w:rPr>
          <w:spacing w:val="-2"/>
          <w:sz w:val="20"/>
          <w:lang w:val="id"/>
        </w:rPr>
        <w:t xml:space="preserve"> </w:t>
      </w:r>
      <w:r>
        <w:rPr>
          <w:lang w:val="id"/>
        </w:rPr>
        <w:t xml:space="preserve"> </w:t>
      </w:r>
      <w:r>
        <w:rPr>
          <w:spacing w:val="-3"/>
          <w:sz w:val="20"/>
          <w:lang w:val="id"/>
        </w:rPr>
        <w:t xml:space="preserve">bahwa </w:t>
      </w:r>
      <w:r>
        <w:rPr>
          <w:lang w:val="id"/>
        </w:rPr>
        <w:t xml:space="preserve">pengguna </w:t>
      </w:r>
      <w:r>
        <w:rPr>
          <w:sz w:val="20"/>
          <w:lang w:val="id"/>
        </w:rPr>
        <w:t xml:space="preserve">mencoba </w:t>
      </w:r>
      <w:r>
        <w:rPr>
          <w:lang w:val="id"/>
        </w:rPr>
        <w:t xml:space="preserve"> </w:t>
      </w:r>
      <w:r>
        <w:rPr>
          <w:spacing w:val="-3"/>
          <w:sz w:val="20"/>
          <w:lang w:val="id"/>
        </w:rPr>
        <w:t xml:space="preserve">menjawab </w:t>
      </w:r>
      <w:r>
        <w:rPr>
          <w:lang w:val="id"/>
        </w:rPr>
        <w:t xml:space="preserve"> </w:t>
      </w:r>
      <w:r>
        <w:rPr>
          <w:sz w:val="20"/>
          <w:lang w:val="id"/>
        </w:rPr>
        <w:t>pertanyaan.</w:t>
      </w:r>
    </w:p>
    <w:p w14:paraId="6CE0AC28" w14:textId="77777777" w:rsidR="00776FB4" w:rsidRDefault="00776FB4">
      <w:pPr>
        <w:spacing w:line="369" w:lineRule="auto"/>
        <w:rPr>
          <w:sz w:val="20"/>
        </w:rPr>
        <w:sectPr w:rsidR="00776FB4">
          <w:pgSz w:w="12240" w:h="15840"/>
          <w:pgMar w:top="0" w:right="420" w:bottom="840" w:left="840" w:header="0" w:footer="596" w:gutter="0"/>
          <w:cols w:space="720"/>
        </w:sectPr>
      </w:pPr>
    </w:p>
    <w:p w14:paraId="023978A4" w14:textId="1B2621D5" w:rsidR="00776FB4" w:rsidRDefault="00EB5BD3">
      <w:pPr>
        <w:pStyle w:val="BodyText"/>
        <w:ind w:left="614"/>
      </w:pPr>
      <w:r>
        <w:rPr>
          <w:noProof/>
        </w:rPr>
        <w:lastRenderedPageBreak/>
        <mc:AlternateContent>
          <mc:Choice Requires="wpg">
            <w:drawing>
              <wp:inline distT="0" distB="0" distL="0" distR="0" wp14:anchorId="247DBC33" wp14:editId="6A24A6F6">
                <wp:extent cx="6510020" cy="2033905"/>
                <wp:effectExtent l="8890" t="3175" r="0" b="1270"/>
                <wp:docPr id="915"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2033905"/>
                          <a:chOff x="0" y="0"/>
                          <a:chExt cx="10252" cy="3203"/>
                        </a:xfrm>
                      </wpg:grpSpPr>
                      <pic:pic xmlns:pic="http://schemas.openxmlformats.org/drawingml/2006/picture">
                        <pic:nvPicPr>
                          <pic:cNvPr id="916" name="Picture 4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7" name="Picture 48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5" y="1551"/>
                            <a:ext cx="9362" cy="1637"/>
                          </a:xfrm>
                          <a:prstGeom prst="rect">
                            <a:avLst/>
                          </a:prstGeom>
                          <a:noFill/>
                          <a:extLst>
                            <a:ext uri="{909E8E84-426E-40DD-AFC4-6F175D3DCCD1}">
                              <a14:hiddenFill xmlns:a14="http://schemas.microsoft.com/office/drawing/2010/main">
                                <a:solidFill>
                                  <a:srgbClr val="FFFFFF"/>
                                </a:solidFill>
                              </a14:hiddenFill>
                            </a:ext>
                          </a:extLst>
                        </pic:spPr>
                      </pic:pic>
                      <wps:wsp>
                        <wps:cNvPr id="918" name="Rectangle 487"/>
                        <wps:cNvSpPr>
                          <a:spLocks noChangeArrowheads="1"/>
                        </wps:cNvSpPr>
                        <wps:spPr bwMode="auto">
                          <a:xfrm>
                            <a:off x="7" y="1543"/>
                            <a:ext cx="9377" cy="165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D9DE11" id="Group 486" o:spid="_x0000_s1026" style="width:512.6pt;height:160.15pt;mso-position-horizontal-relative:char;mso-position-vertical-relative:line" coordsize="10252,3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5F/3xFspAABbKQAAFQAAAGRycy9tZWRpYS9pbWFnZTIuanBlZ//Y&#10;/+AAEEpGSUYAAQEBAGAAYAAA/9sAQwADAgIDAgIDAwMDBAMDBAUIBQUEBAUKBwcGCAwKDAwLCgsL&#10;DQ4SEA0OEQ4LCxAWEBETFBUVFQwPFxgWFBgSFBUU/9sAQwEDBAQFBAUJBQUJFA0LDRQUFBQUFBQU&#10;FBQUFBQUFBQUFBQUFBQUFBQUFBQUFBQUFBQUFBQUFBQUFBQUFBQUFBQU/8AAEQgAiwM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">
                <v:shape id="Picture 489"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">
                  <v:imagedata r:id="rId26" o:title=""/>
                </v:shape>
                <v:shape id="Picture 488" o:spid="_x0000_s1028" type="#_x0000_t75" style="position:absolute;left:15;top:1551;width:9362;height: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">
                  <v:imagedata r:id="rId195" o:title=""/>
                </v:shape>
                <v:rect id="Rectangle 487" o:spid="_x0000_s1029" style="position:absolute;left:7;top:1543;width:9377;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" filled="f" strokecolor="#5b9bd4"/>
                <w10:anchorlock/>
              </v:group>
            </w:pict>
          </mc:Fallback>
        </mc:AlternateContent>
      </w:r>
    </w:p>
    <w:p w14:paraId="71D5D3A9" w14:textId="77777777" w:rsidR="00776FB4" w:rsidRDefault="00776FB4">
      <w:pPr>
        <w:pStyle w:val="BodyText"/>
        <w:spacing w:before="9"/>
        <w:rPr>
          <w:sz w:val="19"/>
        </w:rPr>
      </w:pPr>
    </w:p>
    <w:p w14:paraId="3326016B" w14:textId="77777777" w:rsidR="00776FB4" w:rsidRDefault="0073215B">
      <w:pPr>
        <w:spacing w:before="94"/>
        <w:ind w:left="498" w:right="917"/>
        <w:jc w:val="center"/>
        <w:rPr>
          <w:b/>
          <w:sz w:val="16"/>
        </w:rPr>
      </w:pPr>
      <w:bookmarkStart w:id="214" w:name="_bookmark147"/>
      <w:bookmarkEnd w:id="214"/>
      <w:r>
        <w:rPr>
          <w:b/>
          <w:sz w:val="16"/>
          <w:lang w:val="id"/>
        </w:rPr>
        <w:t>Gambar 51: Akhiri Jawaban Langsung</w:t>
      </w:r>
    </w:p>
    <w:p w14:paraId="54113C90" w14:textId="77777777" w:rsidR="00776FB4" w:rsidRDefault="00776FB4">
      <w:pPr>
        <w:pStyle w:val="BodyText"/>
        <w:rPr>
          <w:b/>
          <w:sz w:val="18"/>
        </w:rPr>
      </w:pPr>
    </w:p>
    <w:p w14:paraId="344D4039" w14:textId="77777777" w:rsidR="00776FB4" w:rsidRDefault="00776FB4">
      <w:pPr>
        <w:pStyle w:val="BodyText"/>
        <w:rPr>
          <w:b/>
          <w:sz w:val="18"/>
        </w:rPr>
      </w:pPr>
    </w:p>
    <w:p w14:paraId="12A5915E" w14:textId="77777777" w:rsidR="00776FB4" w:rsidRDefault="0073215B">
      <w:pPr>
        <w:pStyle w:val="ListParagraph"/>
        <w:numPr>
          <w:ilvl w:val="3"/>
          <w:numId w:val="81"/>
        </w:numPr>
        <w:tabs>
          <w:tab w:val="left" w:pos="2161"/>
          <w:tab w:val="left" w:pos="2162"/>
          <w:tab w:val="left" w:pos="9796"/>
        </w:tabs>
        <w:spacing w:before="118" w:line="381" w:lineRule="auto"/>
        <w:ind w:left="2161" w:right="1012" w:hanging="548"/>
        <w:jc w:val="left"/>
        <w:rPr>
          <w:sz w:val="20"/>
        </w:rPr>
      </w:pPr>
      <w:r>
        <w:rPr>
          <w:noProof/>
          <w:lang w:val="id"/>
        </w:rPr>
        <w:drawing>
          <wp:anchor distT="0" distB="0" distL="0" distR="0" simplePos="0" relativeHeight="482016256" behindDoc="1" locked="0" layoutInCell="1" allowOverlap="1" wp14:anchorId="06A9BB29" wp14:editId="387DC413">
            <wp:simplePos x="0" y="0"/>
            <wp:positionH relativeFrom="page">
              <wp:posOffset>5139563</wp:posOffset>
            </wp:positionH>
            <wp:positionV relativeFrom="paragraph">
              <wp:posOffset>-54484</wp:posOffset>
            </wp:positionV>
            <wp:extent cx="1527810" cy="230504"/>
            <wp:effectExtent l="0" t="0" r="0" b="0"/>
            <wp:wrapNone/>
            <wp:docPr id="38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39.jpeg"/>
                    <pic:cNvPicPr/>
                  </pic:nvPicPr>
                  <pic:blipFill>
                    <a:blip r:embed="rId196" cstate="print"/>
                    <a:stretch>
                      <a:fillRect/>
                    </a:stretch>
                  </pic:blipFill>
                  <pic:spPr>
                    <a:xfrm>
                      <a:off x="0" y="0"/>
                      <a:ext cx="1527810" cy="230504"/>
                    </a:xfrm>
                    <a:prstGeom prst="rect">
                      <a:avLst/>
                    </a:prstGeom>
                  </pic:spPr>
                </pic:pic>
              </a:graphicData>
            </a:graphic>
          </wp:anchor>
        </w:drawing>
      </w:r>
      <w:r>
        <w:rPr>
          <w:sz w:val="20"/>
          <w:lang w:val="id"/>
        </w:rPr>
        <w:t>Jika</w:t>
      </w:r>
      <w:r>
        <w:rPr>
          <w:spacing w:val="-9"/>
          <w:sz w:val="20"/>
          <w:lang w:val="id"/>
        </w:rPr>
        <w:t xml:space="preserve"> </w:t>
      </w:r>
      <w:r>
        <w:rPr>
          <w:lang w:val="id"/>
        </w:rPr>
        <w:t>pengguna</w:t>
      </w:r>
      <w:r>
        <w:rPr>
          <w:spacing w:val="-3"/>
          <w:sz w:val="20"/>
          <w:lang w:val="id"/>
        </w:rPr>
        <w:t xml:space="preserve"> menjawab </w:t>
      </w:r>
      <w:r>
        <w:rPr>
          <w:lang w:val="id"/>
        </w:rPr>
        <w:t xml:space="preserve">pertanyaan dan </w:t>
      </w:r>
      <w:proofErr w:type="spellStart"/>
      <w:r>
        <w:rPr>
          <w:lang w:val="id"/>
        </w:rPr>
        <w:t>mengklik</w:t>
      </w:r>
      <w:proofErr w:type="spellEnd"/>
      <w:r>
        <w:rPr>
          <w:lang w:val="id"/>
        </w:rPr>
        <w:t xml:space="preserve"> tombol  </w:t>
      </w:r>
      <w:r>
        <w:rPr>
          <w:sz w:val="20"/>
          <w:lang w:val="id"/>
        </w:rPr>
        <w:t xml:space="preserve"> untuk menyelesaikan</w:t>
      </w:r>
      <w:r>
        <w:rPr>
          <w:lang w:val="id"/>
        </w:rPr>
        <w:t xml:space="preserve"> </w:t>
      </w:r>
      <w:r>
        <w:rPr>
          <w:sz w:val="20"/>
          <w:lang w:val="id"/>
        </w:rPr>
        <w:tab/>
        <w:t xml:space="preserve"> pertanyaan,</w:t>
      </w:r>
      <w:r>
        <w:rPr>
          <w:lang w:val="id"/>
        </w:rPr>
        <w:t xml:space="preserve"> </w:t>
      </w:r>
      <w:r>
        <w:rPr>
          <w:sz w:val="20"/>
          <w:lang w:val="id"/>
        </w:rPr>
        <w:t xml:space="preserve">semua peserta </w:t>
      </w:r>
      <w:proofErr w:type="spellStart"/>
      <w:r>
        <w:rPr>
          <w:sz w:val="20"/>
          <w:lang w:val="id"/>
        </w:rPr>
        <w:t>Webinar</w:t>
      </w:r>
      <w:proofErr w:type="spellEnd"/>
      <w:r>
        <w:rPr>
          <w:sz w:val="20"/>
          <w:lang w:val="id"/>
        </w:rPr>
        <w:t xml:space="preserve"> akan melihat pemberitahuan </w:t>
      </w:r>
      <w:r>
        <w:rPr>
          <w:lang w:val="id"/>
        </w:rPr>
        <w:t xml:space="preserve"> </w:t>
      </w:r>
      <w:r>
        <w:rPr>
          <w:spacing w:val="-3"/>
          <w:sz w:val="20"/>
          <w:lang w:val="id"/>
        </w:rPr>
        <w:t xml:space="preserve">di </w:t>
      </w:r>
      <w:r>
        <w:rPr>
          <w:lang w:val="id"/>
        </w:rPr>
        <w:t xml:space="preserve"> </w:t>
      </w:r>
      <w:r>
        <w:rPr>
          <w:sz w:val="20"/>
          <w:lang w:val="id"/>
        </w:rPr>
        <w:t>bawah</w:t>
      </w:r>
      <w:r>
        <w:rPr>
          <w:lang w:val="id"/>
        </w:rPr>
        <w:t xml:space="preserve"> </w:t>
      </w:r>
      <w:r>
        <w:rPr>
          <w:spacing w:val="-4"/>
          <w:sz w:val="20"/>
          <w:lang w:val="id"/>
        </w:rPr>
        <w:t xml:space="preserve"> ini.</w:t>
      </w:r>
    </w:p>
    <w:p w14:paraId="74C681A3" w14:textId="2936443D" w:rsidR="00776FB4" w:rsidRDefault="00EB5BD3">
      <w:pPr>
        <w:pStyle w:val="BodyText"/>
        <w:rPr>
          <w:sz w:val="11"/>
        </w:rPr>
      </w:pPr>
      <w:r>
        <w:rPr>
          <w:noProof/>
        </w:rPr>
        <mc:AlternateContent>
          <mc:Choice Requires="wpg">
            <w:drawing>
              <wp:anchor distT="0" distB="0" distL="0" distR="0" simplePos="0" relativeHeight="487675392" behindDoc="1" locked="0" layoutInCell="1" allowOverlap="1" wp14:anchorId="4BD7DEE0" wp14:editId="455000AA">
                <wp:simplePos x="0" y="0"/>
                <wp:positionH relativeFrom="page">
                  <wp:posOffset>923925</wp:posOffset>
                </wp:positionH>
                <wp:positionV relativeFrom="paragraph">
                  <wp:posOffset>106045</wp:posOffset>
                </wp:positionV>
                <wp:extent cx="5963920" cy="1170305"/>
                <wp:effectExtent l="0" t="0" r="0" b="0"/>
                <wp:wrapTopAndBottom/>
                <wp:docPr id="912"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1170305"/>
                          <a:chOff x="1455" y="167"/>
                          <a:chExt cx="9392" cy="1843"/>
                        </a:xfrm>
                      </wpg:grpSpPr>
                      <pic:pic xmlns:pic="http://schemas.openxmlformats.org/drawingml/2006/picture">
                        <pic:nvPicPr>
                          <pic:cNvPr id="913" name="Picture 48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1470" y="181"/>
                            <a:ext cx="9362" cy="1813"/>
                          </a:xfrm>
                          <a:prstGeom prst="rect">
                            <a:avLst/>
                          </a:prstGeom>
                          <a:noFill/>
                          <a:extLst>
                            <a:ext uri="{909E8E84-426E-40DD-AFC4-6F175D3DCCD1}">
                              <a14:hiddenFill xmlns:a14="http://schemas.microsoft.com/office/drawing/2010/main">
                                <a:solidFill>
                                  <a:srgbClr val="FFFFFF"/>
                                </a:solidFill>
                              </a14:hiddenFill>
                            </a:ext>
                          </a:extLst>
                        </pic:spPr>
                      </pic:pic>
                      <wps:wsp>
                        <wps:cNvPr id="914" name="Rectangle 484"/>
                        <wps:cNvSpPr>
                          <a:spLocks noChangeArrowheads="1"/>
                        </wps:cNvSpPr>
                        <wps:spPr bwMode="auto">
                          <a:xfrm>
                            <a:off x="1462" y="174"/>
                            <a:ext cx="9377" cy="182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1A2624" id="Group 483" o:spid="_x0000_s1026" style="position:absolute;margin-left:72.75pt;margin-top:8.35pt;width:469.6pt;height:92.15pt;z-index:-15641088;mso-wrap-distance-left:0;mso-wrap-distance-right:0;mso-position-horizontal-relative:page" coordorigin="1455,167" coordsize="9392,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">
                <v:shape id="Picture 485" o:spid="_x0000_s1027" type="#_x0000_t75" style="position:absolute;left:1470;top:181;width:9362;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">
                  <v:imagedata r:id="rId198" o:title=""/>
                </v:shape>
                <v:rect id="Rectangle 484" o:spid="_x0000_s1028" style="position:absolute;left:1462;top:174;width:937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" filled="f" strokecolor="#5b9bd4"/>
                <w10:wrap type="topAndBottom" anchorx="page"/>
              </v:group>
            </w:pict>
          </mc:Fallback>
        </mc:AlternateContent>
      </w:r>
    </w:p>
    <w:p w14:paraId="7E6836C8" w14:textId="77777777" w:rsidR="00776FB4" w:rsidRDefault="00776FB4">
      <w:pPr>
        <w:pStyle w:val="BodyText"/>
        <w:spacing w:before="1"/>
        <w:rPr>
          <w:sz w:val="19"/>
        </w:rPr>
      </w:pPr>
    </w:p>
    <w:p w14:paraId="7F0A9E7F" w14:textId="77777777" w:rsidR="00776FB4" w:rsidRDefault="0073215B">
      <w:pPr>
        <w:ind w:left="499" w:right="917"/>
        <w:jc w:val="center"/>
        <w:rPr>
          <w:b/>
          <w:sz w:val="16"/>
        </w:rPr>
      </w:pPr>
      <w:bookmarkStart w:id="215" w:name="_bookmark148"/>
      <w:bookmarkEnd w:id="215"/>
      <w:r>
        <w:rPr>
          <w:b/>
          <w:sz w:val="16"/>
          <w:lang w:val="id"/>
        </w:rPr>
        <w:t>Gambar 52: Selesaikan Pertanyaan</w:t>
      </w:r>
    </w:p>
    <w:p w14:paraId="556F7A7A" w14:textId="77777777" w:rsidR="00776FB4" w:rsidRDefault="00776FB4">
      <w:pPr>
        <w:pStyle w:val="BodyText"/>
        <w:rPr>
          <w:b/>
          <w:sz w:val="18"/>
        </w:rPr>
      </w:pPr>
    </w:p>
    <w:p w14:paraId="30BA7C67" w14:textId="77777777" w:rsidR="00776FB4" w:rsidRDefault="00776FB4">
      <w:pPr>
        <w:pStyle w:val="BodyText"/>
        <w:rPr>
          <w:b/>
          <w:sz w:val="15"/>
        </w:rPr>
      </w:pPr>
    </w:p>
    <w:p w14:paraId="7D434C56" w14:textId="77777777" w:rsidR="00776FB4" w:rsidRDefault="0073215B">
      <w:pPr>
        <w:pStyle w:val="ListParagraph"/>
        <w:numPr>
          <w:ilvl w:val="2"/>
          <w:numId w:val="81"/>
        </w:numPr>
        <w:tabs>
          <w:tab w:val="left" w:pos="1427"/>
        </w:tabs>
        <w:spacing w:line="372" w:lineRule="auto"/>
        <w:ind w:left="1426" w:right="1014"/>
        <w:jc w:val="both"/>
        <w:rPr>
          <w:sz w:val="20"/>
        </w:rPr>
      </w:pPr>
      <w:r>
        <w:rPr>
          <w:sz w:val="20"/>
          <w:u w:val="single"/>
          <w:lang w:val="id"/>
        </w:rPr>
        <w:t xml:space="preserve">Jawaban </w:t>
      </w:r>
      <w:r>
        <w:rPr>
          <w:spacing w:val="-3"/>
          <w:sz w:val="20"/>
          <w:lang w:val="id"/>
        </w:rPr>
        <w:t xml:space="preserve"> </w:t>
      </w:r>
      <w:r>
        <w:rPr>
          <w:lang w:val="id"/>
        </w:rPr>
        <w:t xml:space="preserve">oleh </w:t>
      </w:r>
      <w:r>
        <w:rPr>
          <w:spacing w:val="-5"/>
          <w:sz w:val="20"/>
          <w:u w:val="single"/>
          <w:lang w:val="id"/>
        </w:rPr>
        <w:t>Teks:</w:t>
      </w:r>
      <w:r>
        <w:rPr>
          <w:lang w:val="id"/>
        </w:rPr>
        <w:t xml:space="preserve"> </w:t>
      </w:r>
      <w:r>
        <w:rPr>
          <w:sz w:val="20"/>
          <w:lang w:val="id"/>
        </w:rPr>
        <w:t xml:space="preserve"> </w:t>
      </w:r>
      <w:proofErr w:type="spellStart"/>
      <w:r>
        <w:rPr>
          <w:sz w:val="20"/>
          <w:lang w:val="id"/>
        </w:rPr>
        <w:t>Host</w:t>
      </w:r>
      <w:proofErr w:type="spellEnd"/>
      <w:r>
        <w:rPr>
          <w:sz w:val="20"/>
          <w:lang w:val="id"/>
        </w:rPr>
        <w:t xml:space="preserve"> / panelis </w:t>
      </w:r>
      <w:proofErr w:type="spellStart"/>
      <w:r>
        <w:rPr>
          <w:sz w:val="20"/>
          <w:lang w:val="id"/>
        </w:rPr>
        <w:t>Webinar</w:t>
      </w:r>
      <w:proofErr w:type="spellEnd"/>
      <w:r>
        <w:rPr>
          <w:sz w:val="20"/>
          <w:lang w:val="id"/>
        </w:rPr>
        <w:t xml:space="preserve"> </w:t>
      </w:r>
      <w:r>
        <w:rPr>
          <w:lang w:val="id"/>
        </w:rPr>
        <w:t xml:space="preserve">akan mengirim teks </w:t>
      </w:r>
      <w:r>
        <w:rPr>
          <w:sz w:val="20"/>
          <w:lang w:val="id"/>
        </w:rPr>
        <w:t xml:space="preserve">kepada </w:t>
      </w:r>
      <w:r>
        <w:rPr>
          <w:lang w:val="id"/>
        </w:rPr>
        <w:t xml:space="preserve"> </w:t>
      </w:r>
      <w:r>
        <w:rPr>
          <w:spacing w:val="-3"/>
          <w:sz w:val="20"/>
          <w:lang w:val="id"/>
        </w:rPr>
        <w:t xml:space="preserve">pengguna </w:t>
      </w:r>
      <w:r>
        <w:rPr>
          <w:lang w:val="id"/>
        </w:rPr>
        <w:t xml:space="preserve">yang </w:t>
      </w:r>
      <w:r>
        <w:rPr>
          <w:sz w:val="20"/>
          <w:lang w:val="id"/>
        </w:rPr>
        <w:t xml:space="preserve">mengirim pertanyaan. </w:t>
      </w:r>
      <w:proofErr w:type="spellStart"/>
      <w:r>
        <w:rPr>
          <w:sz w:val="20"/>
          <w:lang w:val="id"/>
        </w:rPr>
        <w:t>Host</w:t>
      </w:r>
      <w:proofErr w:type="spellEnd"/>
      <w:r>
        <w:rPr>
          <w:sz w:val="20"/>
          <w:lang w:val="id"/>
        </w:rPr>
        <w:t xml:space="preserve"> / panelis </w:t>
      </w:r>
      <w:proofErr w:type="spellStart"/>
      <w:r>
        <w:rPr>
          <w:sz w:val="20"/>
          <w:lang w:val="id"/>
        </w:rPr>
        <w:t>Webinar</w:t>
      </w:r>
      <w:proofErr w:type="spellEnd"/>
      <w:r>
        <w:rPr>
          <w:sz w:val="20"/>
          <w:lang w:val="id"/>
        </w:rPr>
        <w:t xml:space="preserve"> dapat memilih opsi "Kirim ke semua peserta", dan semua peserta </w:t>
      </w:r>
      <w:r>
        <w:rPr>
          <w:lang w:val="id"/>
        </w:rPr>
        <w:t xml:space="preserve"> </w:t>
      </w:r>
      <w:r>
        <w:rPr>
          <w:spacing w:val="-3"/>
          <w:sz w:val="20"/>
          <w:lang w:val="id"/>
        </w:rPr>
        <w:t xml:space="preserve">akan </w:t>
      </w:r>
      <w:r>
        <w:rPr>
          <w:lang w:val="id"/>
        </w:rPr>
        <w:t xml:space="preserve">melihat </w:t>
      </w:r>
      <w:r>
        <w:rPr>
          <w:sz w:val="20"/>
          <w:lang w:val="id"/>
        </w:rPr>
        <w:t>pertanyaan dan</w:t>
      </w:r>
      <w:r>
        <w:rPr>
          <w:lang w:val="id"/>
        </w:rPr>
        <w:t xml:space="preserve"> </w:t>
      </w:r>
      <w:r>
        <w:rPr>
          <w:spacing w:val="-4"/>
          <w:sz w:val="20"/>
          <w:lang w:val="id"/>
        </w:rPr>
        <w:t xml:space="preserve"> jawaban.</w:t>
      </w:r>
    </w:p>
    <w:p w14:paraId="19D4860A" w14:textId="77777777" w:rsidR="00776FB4" w:rsidRDefault="00776FB4">
      <w:pPr>
        <w:spacing w:line="372" w:lineRule="auto"/>
        <w:jc w:val="both"/>
        <w:rPr>
          <w:sz w:val="20"/>
        </w:rPr>
        <w:sectPr w:rsidR="00776FB4">
          <w:pgSz w:w="12240" w:h="15840"/>
          <w:pgMar w:top="0" w:right="420" w:bottom="840" w:left="840" w:header="0" w:footer="596" w:gutter="0"/>
          <w:cols w:space="720"/>
        </w:sectPr>
      </w:pPr>
    </w:p>
    <w:p w14:paraId="0926FEC9" w14:textId="4A57161B" w:rsidR="00776FB4" w:rsidRDefault="00EB5BD3">
      <w:pPr>
        <w:pStyle w:val="BodyText"/>
        <w:ind w:left="614"/>
      </w:pPr>
      <w:r>
        <w:rPr>
          <w:noProof/>
        </w:rPr>
        <w:lastRenderedPageBreak/>
        <mc:AlternateContent>
          <mc:Choice Requires="wpg">
            <w:drawing>
              <wp:inline distT="0" distB="0" distL="0" distR="0" wp14:anchorId="6A938F88" wp14:editId="670BCA27">
                <wp:extent cx="6510020" cy="4173220"/>
                <wp:effectExtent l="8890" t="3175" r="0" b="5080"/>
                <wp:docPr id="908" name="Group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4173220"/>
                          <a:chOff x="0" y="0"/>
                          <a:chExt cx="10252" cy="6572"/>
                        </a:xfrm>
                      </wpg:grpSpPr>
                      <pic:pic xmlns:pic="http://schemas.openxmlformats.org/drawingml/2006/picture">
                        <pic:nvPicPr>
                          <pic:cNvPr id="909" name="Picture 4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0" name="Picture 48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15" y="1617"/>
                            <a:ext cx="9362" cy="4940"/>
                          </a:xfrm>
                          <a:prstGeom prst="rect">
                            <a:avLst/>
                          </a:prstGeom>
                          <a:noFill/>
                          <a:extLst>
                            <a:ext uri="{909E8E84-426E-40DD-AFC4-6F175D3DCCD1}">
                              <a14:hiddenFill xmlns:a14="http://schemas.microsoft.com/office/drawing/2010/main">
                                <a:solidFill>
                                  <a:srgbClr val="FFFFFF"/>
                                </a:solidFill>
                              </a14:hiddenFill>
                            </a:ext>
                          </a:extLst>
                        </pic:spPr>
                      </pic:pic>
                      <wps:wsp>
                        <wps:cNvPr id="911" name="Rectangle 480"/>
                        <wps:cNvSpPr>
                          <a:spLocks noChangeArrowheads="1"/>
                        </wps:cNvSpPr>
                        <wps:spPr bwMode="auto">
                          <a:xfrm>
                            <a:off x="7" y="1609"/>
                            <a:ext cx="9377" cy="495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D3DA3C" id="Group 479" o:spid="_x0000_s1026" style="width:512.6pt;height:328.6pt;mso-position-horizontal-relative:char;mso-position-vertical-relative:line" coordsize="10252,6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">
                <v:shape id="Picture 482"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">
                  <v:imagedata r:id="rId26" o:title=""/>
                </v:shape>
                <v:shape id="Picture 481" o:spid="_x0000_s1028" type="#_x0000_t75" style="position:absolute;left:15;top:1617;width:9362;height: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">
                  <v:imagedata r:id="rId200" o:title=""/>
                </v:shape>
                <v:rect id="Rectangle 480" o:spid="_x0000_s1029" style="position:absolute;left:7;top:1609;width:9377;height:4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" filled="f" strokecolor="#5b9bd4"/>
                <w10:anchorlock/>
              </v:group>
            </w:pict>
          </mc:Fallback>
        </mc:AlternateContent>
      </w:r>
    </w:p>
    <w:p w14:paraId="38090DA2" w14:textId="77777777" w:rsidR="00776FB4" w:rsidRDefault="00776FB4">
      <w:pPr>
        <w:pStyle w:val="BodyText"/>
        <w:spacing w:before="10"/>
        <w:rPr>
          <w:sz w:val="24"/>
        </w:rPr>
      </w:pPr>
    </w:p>
    <w:p w14:paraId="4E5CC48F" w14:textId="77777777" w:rsidR="00776FB4" w:rsidRDefault="0073215B">
      <w:pPr>
        <w:spacing w:before="93"/>
        <w:ind w:left="493" w:right="917"/>
        <w:jc w:val="center"/>
        <w:rPr>
          <w:b/>
          <w:sz w:val="16"/>
        </w:rPr>
      </w:pPr>
      <w:bookmarkStart w:id="216" w:name="_bookmark149"/>
      <w:bookmarkEnd w:id="216"/>
      <w:r>
        <w:rPr>
          <w:b/>
          <w:sz w:val="16"/>
          <w:lang w:val="id"/>
        </w:rPr>
        <w:t>Gambar 53: Jawaban menurut Teks</w:t>
      </w:r>
    </w:p>
    <w:p w14:paraId="57ED9171" w14:textId="77777777" w:rsidR="00776FB4" w:rsidRDefault="00776FB4">
      <w:pPr>
        <w:pStyle w:val="BodyText"/>
        <w:spacing w:before="10"/>
        <w:rPr>
          <w:b/>
          <w:sz w:val="25"/>
        </w:rPr>
      </w:pPr>
    </w:p>
    <w:p w14:paraId="4FF180AE" w14:textId="77777777" w:rsidR="00776FB4" w:rsidRDefault="0073215B">
      <w:pPr>
        <w:pStyle w:val="ListParagraph"/>
        <w:numPr>
          <w:ilvl w:val="0"/>
          <w:numId w:val="80"/>
        </w:numPr>
        <w:tabs>
          <w:tab w:val="left" w:pos="1321"/>
        </w:tabs>
        <w:rPr>
          <w:sz w:val="20"/>
        </w:rPr>
      </w:pPr>
      <w:proofErr w:type="spellStart"/>
      <w:r>
        <w:rPr>
          <w:sz w:val="20"/>
          <w:lang w:val="id"/>
        </w:rPr>
        <w:t>Host</w:t>
      </w:r>
      <w:proofErr w:type="spellEnd"/>
      <w:r>
        <w:rPr>
          <w:sz w:val="20"/>
          <w:lang w:val="id"/>
        </w:rPr>
        <w:t xml:space="preserve"> / panelis </w:t>
      </w:r>
      <w:proofErr w:type="spellStart"/>
      <w:r>
        <w:rPr>
          <w:sz w:val="20"/>
          <w:lang w:val="id"/>
        </w:rPr>
        <w:t>Webinar</w:t>
      </w:r>
      <w:proofErr w:type="spellEnd"/>
      <w:r>
        <w:rPr>
          <w:sz w:val="20"/>
          <w:lang w:val="id"/>
        </w:rPr>
        <w:t xml:space="preserve"> dapat menambahkan lebih banyak komentar tambahan untuk pertanyaan yang dijawab.</w:t>
      </w:r>
    </w:p>
    <w:p w14:paraId="7EE26AE0" w14:textId="77777777" w:rsidR="00776FB4" w:rsidRDefault="00776FB4">
      <w:pPr>
        <w:pStyle w:val="BodyText"/>
        <w:spacing w:before="2"/>
        <w:rPr>
          <w:sz w:val="32"/>
        </w:rPr>
      </w:pPr>
    </w:p>
    <w:p w14:paraId="4F2B0125" w14:textId="77777777" w:rsidR="00776FB4" w:rsidRDefault="0073215B">
      <w:pPr>
        <w:pStyle w:val="ListParagraph"/>
        <w:numPr>
          <w:ilvl w:val="0"/>
          <w:numId w:val="80"/>
        </w:numPr>
        <w:tabs>
          <w:tab w:val="left" w:pos="1321"/>
        </w:tabs>
        <w:spacing w:line="369" w:lineRule="auto"/>
        <w:ind w:right="1018"/>
        <w:rPr>
          <w:sz w:val="20"/>
        </w:rPr>
      </w:pPr>
      <w:r>
        <w:rPr>
          <w:sz w:val="20"/>
          <w:lang w:val="id"/>
        </w:rPr>
        <w:t xml:space="preserve">Ketika peserta baru bergabung ke </w:t>
      </w:r>
      <w:proofErr w:type="spellStart"/>
      <w:r>
        <w:rPr>
          <w:spacing w:val="-3"/>
          <w:sz w:val="20"/>
          <w:lang w:val="id"/>
        </w:rPr>
        <w:t>Webinar</w:t>
      </w:r>
      <w:proofErr w:type="spellEnd"/>
      <w:r>
        <w:rPr>
          <w:spacing w:val="-3"/>
          <w:sz w:val="20"/>
          <w:lang w:val="id"/>
        </w:rPr>
        <w:t xml:space="preserve">, mereka akan </w:t>
      </w:r>
      <w:r>
        <w:rPr>
          <w:lang w:val="id"/>
        </w:rPr>
        <w:t xml:space="preserve"> </w:t>
      </w:r>
      <w:r>
        <w:rPr>
          <w:sz w:val="20"/>
          <w:lang w:val="id"/>
        </w:rPr>
        <w:t xml:space="preserve">menerima semua </w:t>
      </w:r>
      <w:r>
        <w:rPr>
          <w:lang w:val="id"/>
        </w:rPr>
        <w:t xml:space="preserve"> </w:t>
      </w:r>
      <w:r>
        <w:rPr>
          <w:spacing w:val="-3"/>
          <w:sz w:val="20"/>
          <w:lang w:val="id"/>
        </w:rPr>
        <w:t xml:space="preserve">pertanyaan </w:t>
      </w:r>
      <w:r>
        <w:rPr>
          <w:lang w:val="id"/>
        </w:rPr>
        <w:t xml:space="preserve">dan </w:t>
      </w:r>
      <w:r>
        <w:rPr>
          <w:sz w:val="20"/>
          <w:lang w:val="id"/>
        </w:rPr>
        <w:t>jawaban yang</w:t>
      </w:r>
      <w:r>
        <w:rPr>
          <w:lang w:val="id"/>
        </w:rPr>
        <w:t xml:space="preserve"> ada di</w:t>
      </w:r>
      <w:r>
        <w:rPr>
          <w:sz w:val="20"/>
          <w:lang w:val="id"/>
        </w:rPr>
        <w:t xml:space="preserve"> depan</w:t>
      </w:r>
      <w:r>
        <w:rPr>
          <w:lang w:val="id"/>
        </w:rPr>
        <w:t xml:space="preserve"> </w:t>
      </w:r>
      <w:r>
        <w:rPr>
          <w:sz w:val="20"/>
          <w:lang w:val="id"/>
        </w:rPr>
        <w:t xml:space="preserve"> umum.</w:t>
      </w:r>
    </w:p>
    <w:p w14:paraId="3FD7C654" w14:textId="77777777" w:rsidR="00776FB4" w:rsidRDefault="00776FB4">
      <w:pPr>
        <w:pStyle w:val="BodyText"/>
        <w:spacing w:before="6"/>
        <w:rPr>
          <w:sz w:val="21"/>
        </w:rPr>
      </w:pPr>
    </w:p>
    <w:p w14:paraId="53E04ED8" w14:textId="77777777" w:rsidR="00776FB4" w:rsidRDefault="0073215B">
      <w:pPr>
        <w:pStyle w:val="ListParagraph"/>
        <w:numPr>
          <w:ilvl w:val="0"/>
          <w:numId w:val="80"/>
        </w:numPr>
        <w:tabs>
          <w:tab w:val="left" w:pos="1321"/>
        </w:tabs>
        <w:spacing w:line="376" w:lineRule="auto"/>
        <w:ind w:right="1013"/>
        <w:rPr>
          <w:sz w:val="20"/>
        </w:rPr>
      </w:pPr>
      <w:r>
        <w:rPr>
          <w:lang w:val="id"/>
        </w:rPr>
        <w:t xml:space="preserve"> Para</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panelis</w:t>
      </w:r>
      <w:r>
        <w:rPr>
          <w:lang w:val="id"/>
        </w:rPr>
        <w:t xml:space="preserve"> </w:t>
      </w:r>
      <w:r>
        <w:rPr>
          <w:spacing w:val="-3"/>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menjawab</w:t>
      </w:r>
      <w:r>
        <w:rPr>
          <w:lang w:val="id"/>
        </w:rPr>
        <w:t xml:space="preserve"> </w:t>
      </w:r>
      <w:r>
        <w:rPr>
          <w:sz w:val="20"/>
          <w:lang w:val="id"/>
        </w:rPr>
        <w:t xml:space="preserve"> </w:t>
      </w:r>
      <w:r>
        <w:rPr>
          <w:lang w:val="id"/>
        </w:rPr>
        <w:t xml:space="preserve"> </w:t>
      </w:r>
      <w:r>
        <w:rPr>
          <w:sz w:val="20"/>
          <w:lang w:val="id"/>
        </w:rPr>
        <w:t xml:space="preserve"> pertanyaan</w:t>
      </w:r>
      <w:r>
        <w:rPr>
          <w:lang w:val="id"/>
        </w:rPr>
        <w:t xml:space="preserve"> </w:t>
      </w:r>
      <w:r>
        <w:rPr>
          <w:sz w:val="20"/>
          <w:lang w:val="id"/>
        </w:rPr>
        <w:t xml:space="preserve"> yang</w:t>
      </w:r>
      <w:r>
        <w:rPr>
          <w:lang w:val="id"/>
        </w:rPr>
        <w:t xml:space="preserve"> dikirimkan</w:t>
      </w:r>
      <w:r>
        <w:rPr>
          <w:sz w:val="20"/>
          <w:lang w:val="id"/>
        </w:rPr>
        <w:t xml:space="preserve"> sendiri,</w:t>
      </w:r>
      <w:r>
        <w:rPr>
          <w:lang w:val="id"/>
        </w:rPr>
        <w:t xml:space="preserve"> </w:t>
      </w:r>
      <w:r>
        <w:rPr>
          <w:sz w:val="20"/>
          <w:lang w:val="id"/>
        </w:rPr>
        <w:t xml:space="preserve"> untuk</w:t>
      </w:r>
      <w:r>
        <w:rPr>
          <w:lang w:val="id"/>
        </w:rPr>
        <w:t xml:space="preserve"> </w:t>
      </w:r>
      <w:r>
        <w:rPr>
          <w:sz w:val="20"/>
          <w:lang w:val="id"/>
        </w:rPr>
        <w:t xml:space="preserve"> menunjukkan</w:t>
      </w:r>
      <w:r>
        <w:rPr>
          <w:lang w:val="id"/>
        </w:rPr>
        <w:t xml:space="preserve"> tanya jawab yang khas kepada peserta</w:t>
      </w:r>
      <w:r>
        <w:rPr>
          <w:sz w:val="20"/>
          <w:lang w:val="id"/>
        </w:rPr>
        <w:t xml:space="preserve"> lain.</w:t>
      </w:r>
      <w:r>
        <w:rPr>
          <w:lang w:val="id"/>
        </w:rPr>
        <w:t xml:space="preserve"> </w:t>
      </w:r>
      <w:r>
        <w:rPr>
          <w:sz w:val="20"/>
          <w:lang w:val="id"/>
        </w:rPr>
        <w:t xml:space="preserve"> </w:t>
      </w:r>
    </w:p>
    <w:p w14:paraId="5F3D9580" w14:textId="77777777" w:rsidR="00776FB4" w:rsidRDefault="00776FB4">
      <w:pPr>
        <w:pStyle w:val="BodyText"/>
        <w:spacing w:before="8"/>
      </w:pPr>
    </w:p>
    <w:p w14:paraId="589D31F4" w14:textId="77777777" w:rsidR="00776FB4" w:rsidRDefault="0073215B">
      <w:pPr>
        <w:pStyle w:val="ListParagraph"/>
        <w:numPr>
          <w:ilvl w:val="0"/>
          <w:numId w:val="80"/>
        </w:numPr>
        <w:tabs>
          <w:tab w:val="left" w:pos="1321"/>
        </w:tabs>
        <w:rPr>
          <w:sz w:val="20"/>
        </w:rPr>
      </w:pPr>
      <w:proofErr w:type="spellStart"/>
      <w:r>
        <w:rPr>
          <w:sz w:val="20"/>
          <w:lang w:val="id"/>
        </w:rPr>
        <w:t>Host</w:t>
      </w:r>
      <w:proofErr w:type="spellEnd"/>
      <w:r>
        <w:rPr>
          <w:sz w:val="20"/>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r>
        <w:rPr>
          <w:sz w:val="20"/>
          <w:lang w:val="id"/>
        </w:rPr>
        <w:t xml:space="preserve">dapat memilih apakah jika </w:t>
      </w:r>
      <w:proofErr w:type="spellStart"/>
      <w:r>
        <w:rPr>
          <w:sz w:val="20"/>
          <w:lang w:val="id"/>
        </w:rPr>
        <w:t>Webinar</w:t>
      </w:r>
      <w:proofErr w:type="spellEnd"/>
      <w:r>
        <w:rPr>
          <w:sz w:val="20"/>
          <w:lang w:val="id"/>
        </w:rPr>
        <w:t xml:space="preserve"> ini memungkinkan peserta </w:t>
      </w:r>
      <w:r>
        <w:rPr>
          <w:lang w:val="id"/>
        </w:rPr>
        <w:t xml:space="preserve"> </w:t>
      </w:r>
      <w:r>
        <w:rPr>
          <w:spacing w:val="-3"/>
          <w:sz w:val="20"/>
          <w:lang w:val="id"/>
        </w:rPr>
        <w:t xml:space="preserve">untuk </w:t>
      </w:r>
      <w:r>
        <w:rPr>
          <w:lang w:val="id"/>
        </w:rPr>
        <w:t xml:space="preserve"> </w:t>
      </w:r>
      <w:r>
        <w:rPr>
          <w:sz w:val="20"/>
          <w:lang w:val="id"/>
        </w:rPr>
        <w:t>mengirimkan</w:t>
      </w:r>
      <w:r>
        <w:rPr>
          <w:lang w:val="id"/>
        </w:rPr>
        <w:t xml:space="preserve"> </w:t>
      </w:r>
      <w:r>
        <w:rPr>
          <w:sz w:val="20"/>
          <w:lang w:val="id"/>
        </w:rPr>
        <w:t xml:space="preserve"> pertanyaan.</w:t>
      </w:r>
    </w:p>
    <w:p w14:paraId="21925168" w14:textId="77777777" w:rsidR="00776FB4" w:rsidRDefault="0073215B">
      <w:pPr>
        <w:pStyle w:val="BodyText"/>
        <w:spacing w:before="196" w:line="374" w:lineRule="auto"/>
        <w:ind w:left="1321" w:right="1020"/>
      </w:pPr>
      <w:r>
        <w:rPr>
          <w:lang w:val="id"/>
        </w:rPr>
        <w:t xml:space="preserve">Opsi ini dapat dioperasikan </w:t>
      </w:r>
      <w:r>
        <w:rPr>
          <w:spacing w:val="-4"/>
          <w:lang w:val="id"/>
        </w:rPr>
        <w:t xml:space="preserve">di </w:t>
      </w:r>
      <w:r>
        <w:rPr>
          <w:lang w:val="id"/>
        </w:rPr>
        <w:t xml:space="preserve"> sisi kiri atas.  </w:t>
      </w:r>
      <w:r>
        <w:rPr>
          <w:noProof/>
          <w:spacing w:val="-16"/>
          <w:lang w:val="id"/>
        </w:rPr>
        <w:drawing>
          <wp:inline distT="0" distB="0" distL="0" distR="0" wp14:anchorId="39F64805" wp14:editId="3835CC12">
            <wp:extent cx="1765300" cy="199389"/>
            <wp:effectExtent l="0" t="0" r="0" b="0"/>
            <wp:docPr id="38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42.png"/>
                    <pic:cNvPicPr/>
                  </pic:nvPicPr>
                  <pic:blipFill>
                    <a:blip r:embed="rId201" cstate="print"/>
                    <a:stretch>
                      <a:fillRect/>
                    </a:stretch>
                  </pic:blipFill>
                  <pic:spPr>
                    <a:xfrm>
                      <a:off x="0" y="0"/>
                      <a:ext cx="1765300" cy="199389"/>
                    </a:xfrm>
                    <a:prstGeom prst="rect">
                      <a:avLst/>
                    </a:prstGeom>
                  </pic:spPr>
                </pic:pic>
              </a:graphicData>
            </a:graphic>
          </wp:inline>
        </w:drawing>
      </w:r>
      <w:r>
        <w:rPr>
          <w:lang w:val="id"/>
        </w:rPr>
        <w:t xml:space="preserve"> Jika opsi ini dinonaktifkan, peserta tidak  </w:t>
      </w:r>
      <w:r>
        <w:rPr>
          <w:spacing w:val="-3"/>
          <w:lang w:val="id"/>
        </w:rPr>
        <w:t xml:space="preserve">dapat </w:t>
      </w:r>
      <w:r>
        <w:rPr>
          <w:lang w:val="id"/>
        </w:rPr>
        <w:t xml:space="preserve"> mengirim pertanyaan  </w:t>
      </w:r>
      <w:r>
        <w:rPr>
          <w:spacing w:val="-2"/>
          <w:lang w:val="id"/>
        </w:rPr>
        <w:t>ke</w:t>
      </w:r>
      <w:r>
        <w:rPr>
          <w:lang w:val="id"/>
        </w:rPr>
        <w:t xml:space="preserve">  panelis.</w:t>
      </w:r>
    </w:p>
    <w:p w14:paraId="0549CE9D" w14:textId="77777777" w:rsidR="00776FB4" w:rsidRDefault="00776FB4">
      <w:pPr>
        <w:pStyle w:val="BodyText"/>
        <w:spacing w:before="10"/>
        <w:rPr>
          <w:sz w:val="22"/>
        </w:rPr>
      </w:pPr>
    </w:p>
    <w:p w14:paraId="7B88099D" w14:textId="77777777" w:rsidR="00776FB4" w:rsidRDefault="0073215B">
      <w:pPr>
        <w:pStyle w:val="ListParagraph"/>
        <w:numPr>
          <w:ilvl w:val="0"/>
          <w:numId w:val="80"/>
        </w:numPr>
        <w:tabs>
          <w:tab w:val="left" w:pos="1321"/>
        </w:tabs>
        <w:spacing w:line="376" w:lineRule="auto"/>
        <w:ind w:right="1010"/>
        <w:rPr>
          <w:sz w:val="20"/>
        </w:rPr>
      </w:pPr>
      <w:r>
        <w:rPr>
          <w:sz w:val="20"/>
          <w:lang w:val="id"/>
        </w:rPr>
        <w:t>Untuk pertanyaan</w:t>
      </w:r>
      <w:r>
        <w:rPr>
          <w:lang w:val="id"/>
        </w:rPr>
        <w:t xml:space="preserve"> apa</w:t>
      </w:r>
      <w:r>
        <w:rPr>
          <w:sz w:val="20"/>
          <w:lang w:val="id"/>
        </w:rPr>
        <w:t xml:space="preserve">  </w:t>
      </w:r>
      <w:r>
        <w:rPr>
          <w:lang w:val="id"/>
        </w:rPr>
        <w:t xml:space="preserve"> </w:t>
      </w:r>
      <w:r>
        <w:rPr>
          <w:spacing w:val="-3"/>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pun,</w:t>
      </w:r>
      <w:r>
        <w:rPr>
          <w:lang w:val="id"/>
        </w:rPr>
        <w:t xml:space="preserve"> </w:t>
      </w:r>
      <w:r>
        <w:rPr>
          <w:sz w:val="20"/>
          <w:lang w:val="id"/>
        </w:rPr>
        <w:t xml:space="preserve"> </w:t>
      </w:r>
      <w:r>
        <w:rPr>
          <w:lang w:val="id"/>
        </w:rPr>
        <w:t xml:space="preserve"> </w:t>
      </w:r>
      <w:r>
        <w:rPr>
          <w:sz w:val="20"/>
          <w:lang w:val="id"/>
        </w:rPr>
        <w:t xml:space="preserve"> itu</w:t>
      </w:r>
      <w:r>
        <w:rPr>
          <w:lang w:val="id"/>
        </w:rPr>
        <w:t xml:space="preserve"> </w:t>
      </w:r>
      <w:r>
        <w:rPr>
          <w:sz w:val="20"/>
          <w:lang w:val="id"/>
        </w:rPr>
        <w:t xml:space="preserve"> tidak</w:t>
      </w:r>
      <w:r>
        <w:rPr>
          <w:lang w:val="id"/>
        </w:rPr>
        <w:t xml:space="preserve"> </w:t>
      </w:r>
      <w:proofErr w:type="spellStart"/>
      <w:r>
        <w:rPr>
          <w:sz w:val="20"/>
          <w:lang w:val="id"/>
        </w:rPr>
        <w:t>llow</w:t>
      </w:r>
      <w:proofErr w:type="spellEnd"/>
      <w:r>
        <w:rPr>
          <w:lang w:val="id"/>
        </w:rPr>
        <w:t xml:space="preserve"> </w:t>
      </w:r>
      <w:r>
        <w:rPr>
          <w:sz w:val="20"/>
          <w:lang w:val="id"/>
        </w:rPr>
        <w:t xml:space="preserve"> dua </w:t>
      </w:r>
      <w:proofErr w:type="spellStart"/>
      <w:r>
        <w:rPr>
          <w:sz w:val="20"/>
          <w:lang w:val="id"/>
        </w:rPr>
        <w:t>host</w:t>
      </w:r>
      <w:proofErr w:type="spellEnd"/>
      <w:r>
        <w:rPr>
          <w:lang w:val="id"/>
        </w:rPr>
        <w:t xml:space="preserve"> </w:t>
      </w:r>
      <w:r>
        <w:rPr>
          <w:sz w:val="20"/>
          <w:lang w:val="id"/>
        </w:rPr>
        <w:t xml:space="preserve"> </w:t>
      </w:r>
      <w:proofErr w:type="spellStart"/>
      <w:r>
        <w:rPr>
          <w:sz w:val="20"/>
          <w:lang w:val="id"/>
        </w:rPr>
        <w:t>Webinar</w:t>
      </w:r>
      <w:proofErr w:type="spellEnd"/>
      <w:r>
        <w:rPr>
          <w:lang w:val="id"/>
        </w:rPr>
        <w:t xml:space="preserve"> /</w:t>
      </w:r>
      <w:r>
        <w:rPr>
          <w:sz w:val="20"/>
          <w:lang w:val="id"/>
        </w:rPr>
        <w:t xml:space="preserve"> panelis untuk</w:t>
      </w:r>
      <w:r>
        <w:rPr>
          <w:lang w:val="id"/>
        </w:rPr>
        <w:t xml:space="preserve"> menjawab dalam mode</w:t>
      </w:r>
      <w:r>
        <w:rPr>
          <w:sz w:val="20"/>
          <w:lang w:val="id"/>
        </w:rPr>
        <w:t xml:space="preserve"> langsung</w:t>
      </w:r>
      <w:r>
        <w:rPr>
          <w:lang w:val="id"/>
        </w:rPr>
        <w:t xml:space="preserve"> </w:t>
      </w:r>
      <w:r>
        <w:rPr>
          <w:sz w:val="20"/>
          <w:lang w:val="id"/>
        </w:rPr>
        <w:t xml:space="preserve"> pada</w:t>
      </w:r>
      <w:r>
        <w:rPr>
          <w:lang w:val="id"/>
        </w:rPr>
        <w:t xml:space="preserve"> </w:t>
      </w:r>
      <w:r>
        <w:rPr>
          <w:sz w:val="20"/>
          <w:lang w:val="id"/>
        </w:rPr>
        <w:t xml:space="preserve"> saat</w:t>
      </w:r>
      <w:r>
        <w:rPr>
          <w:lang w:val="id"/>
        </w:rPr>
        <w:t xml:space="preserve"> </w:t>
      </w:r>
      <w:r>
        <w:rPr>
          <w:sz w:val="20"/>
          <w:lang w:val="id"/>
        </w:rPr>
        <w:t xml:space="preserve"> yang sama.</w:t>
      </w:r>
    </w:p>
    <w:p w14:paraId="2CE5CF29" w14:textId="77777777" w:rsidR="00776FB4" w:rsidRDefault="0073215B">
      <w:pPr>
        <w:spacing w:before="193"/>
        <w:ind w:left="600"/>
        <w:jc w:val="both"/>
        <w:rPr>
          <w:rFonts w:ascii="Caladea"/>
          <w:b/>
          <w:sz w:val="26"/>
        </w:rPr>
      </w:pPr>
      <w:bookmarkStart w:id="217" w:name="Live_Speech_Captioning"/>
      <w:bookmarkStart w:id="218" w:name="_bookmark150"/>
      <w:bookmarkEnd w:id="217"/>
      <w:bookmarkEnd w:id="218"/>
      <w:r>
        <w:rPr>
          <w:b/>
          <w:color w:val="000080"/>
          <w:sz w:val="26"/>
          <w:lang w:val="id"/>
        </w:rPr>
        <w:t>Keterangan Pidato Langsung</w:t>
      </w:r>
    </w:p>
    <w:p w14:paraId="07492CF1" w14:textId="77777777" w:rsidR="00776FB4" w:rsidRDefault="00776FB4">
      <w:pPr>
        <w:pStyle w:val="BodyText"/>
        <w:spacing w:before="2"/>
        <w:rPr>
          <w:rFonts w:ascii="Caladea"/>
          <w:b/>
          <w:sz w:val="26"/>
        </w:rPr>
      </w:pPr>
    </w:p>
    <w:p w14:paraId="1D4DD33F" w14:textId="77777777" w:rsidR="00776FB4" w:rsidRDefault="0073215B">
      <w:pPr>
        <w:pStyle w:val="BodyText"/>
        <w:spacing w:line="350" w:lineRule="auto"/>
        <w:ind w:left="600" w:right="1008"/>
        <w:jc w:val="both"/>
      </w:pPr>
      <w:r>
        <w:rPr>
          <w:lang w:val="id"/>
        </w:rPr>
        <w:t xml:space="preserve">Jika   </w:t>
      </w:r>
      <w:proofErr w:type="spellStart"/>
      <w:r>
        <w:rPr>
          <w:lang w:val="id"/>
        </w:rPr>
        <w:t>host</w:t>
      </w:r>
      <w:proofErr w:type="spellEnd"/>
      <w:r>
        <w:rPr>
          <w:lang w:val="id"/>
        </w:rPr>
        <w:t xml:space="preserve"> </w:t>
      </w:r>
      <w:r>
        <w:rPr>
          <w:spacing w:val="-3"/>
          <w:lang w:val="id"/>
        </w:rPr>
        <w:t xml:space="preserve"> rapat</w:t>
      </w:r>
      <w:r>
        <w:rPr>
          <w:lang w:val="id"/>
        </w:rPr>
        <w:t xml:space="preserve">  mengaktifkan    fungsi   Keterangan Ucapan   </w:t>
      </w:r>
      <w:r>
        <w:rPr>
          <w:spacing w:val="-4"/>
          <w:lang w:val="id"/>
        </w:rPr>
        <w:t xml:space="preserve"> </w:t>
      </w:r>
      <w:r>
        <w:rPr>
          <w:lang w:val="id"/>
        </w:rPr>
        <w:t xml:space="preserve"> Langsung,  peserta  akan    melihat pidato  </w:t>
      </w:r>
      <w:r>
        <w:rPr>
          <w:lang w:val="id"/>
        </w:rPr>
        <w:lastRenderedPageBreak/>
        <w:t xml:space="preserve">rapat dikonversi menjadi teks yang diberi keterangan secara real </w:t>
      </w:r>
      <w:proofErr w:type="spellStart"/>
      <w:r>
        <w:rPr>
          <w:lang w:val="id"/>
        </w:rPr>
        <w:t>time</w:t>
      </w:r>
      <w:proofErr w:type="spellEnd"/>
      <w:r>
        <w:rPr>
          <w:lang w:val="id"/>
        </w:rPr>
        <w:t xml:space="preserve">, dan teks yang  </w:t>
      </w:r>
      <w:r>
        <w:rPr>
          <w:spacing w:val="-3"/>
          <w:lang w:val="id"/>
        </w:rPr>
        <w:t xml:space="preserve">diambil </w:t>
      </w:r>
      <w:r>
        <w:rPr>
          <w:lang w:val="id"/>
        </w:rPr>
        <w:t xml:space="preserve">akan ditampilkan di  </w:t>
      </w:r>
      <w:r>
        <w:rPr>
          <w:spacing w:val="-3"/>
          <w:lang w:val="id"/>
        </w:rPr>
        <w:t xml:space="preserve">bagian </w:t>
      </w:r>
      <w:r>
        <w:rPr>
          <w:lang w:val="id"/>
        </w:rPr>
        <w:t xml:space="preserve"> bawah gambar video.  </w:t>
      </w:r>
    </w:p>
    <w:p w14:paraId="4DADEC7B" w14:textId="77777777" w:rsidR="00776FB4" w:rsidRDefault="00776FB4">
      <w:pPr>
        <w:spacing w:line="350" w:lineRule="auto"/>
        <w:jc w:val="both"/>
        <w:sectPr w:rsidR="00776FB4">
          <w:pgSz w:w="12240" w:h="15840"/>
          <w:pgMar w:top="0" w:right="420" w:bottom="840" w:left="840" w:header="0" w:footer="596" w:gutter="0"/>
          <w:cols w:space="720"/>
        </w:sectPr>
      </w:pPr>
    </w:p>
    <w:p w14:paraId="2456074C" w14:textId="77777777" w:rsidR="00776FB4" w:rsidRDefault="00776FB4">
      <w:pPr>
        <w:pStyle w:val="BodyText"/>
      </w:pPr>
    </w:p>
    <w:p w14:paraId="1362B592" w14:textId="77777777" w:rsidR="00776FB4" w:rsidRDefault="00776FB4">
      <w:pPr>
        <w:pStyle w:val="BodyText"/>
      </w:pPr>
    </w:p>
    <w:p w14:paraId="4CDC560A" w14:textId="77777777" w:rsidR="00776FB4" w:rsidRDefault="00776FB4">
      <w:pPr>
        <w:pStyle w:val="BodyText"/>
      </w:pPr>
    </w:p>
    <w:p w14:paraId="3BDD99B8" w14:textId="77777777" w:rsidR="00776FB4" w:rsidRDefault="00776FB4">
      <w:pPr>
        <w:pStyle w:val="BodyText"/>
      </w:pPr>
    </w:p>
    <w:p w14:paraId="3F5F0AC0" w14:textId="77777777" w:rsidR="00776FB4" w:rsidRDefault="00776FB4">
      <w:pPr>
        <w:pStyle w:val="BodyText"/>
      </w:pPr>
    </w:p>
    <w:p w14:paraId="3C2C3899" w14:textId="77777777" w:rsidR="00776FB4" w:rsidRDefault="00776FB4">
      <w:pPr>
        <w:pStyle w:val="BodyText"/>
      </w:pPr>
    </w:p>
    <w:p w14:paraId="07841F0D" w14:textId="77777777" w:rsidR="00776FB4" w:rsidRDefault="00776FB4">
      <w:pPr>
        <w:pStyle w:val="BodyText"/>
        <w:spacing w:before="9"/>
        <w:rPr>
          <w:sz w:val="22"/>
        </w:rPr>
      </w:pPr>
    </w:p>
    <w:p w14:paraId="72A7E48D" w14:textId="406537A7" w:rsidR="00776FB4" w:rsidRDefault="00EB5BD3">
      <w:pPr>
        <w:pStyle w:val="ListParagraph"/>
        <w:numPr>
          <w:ilvl w:val="0"/>
          <w:numId w:val="79"/>
        </w:numPr>
        <w:tabs>
          <w:tab w:val="left" w:pos="913"/>
          <w:tab w:val="left" w:pos="7467"/>
        </w:tabs>
        <w:spacing w:before="95"/>
        <w:ind w:hanging="313"/>
        <w:rPr>
          <w:sz w:val="20"/>
        </w:rPr>
      </w:pPr>
      <w:r>
        <w:rPr>
          <w:noProof/>
          <w:lang w:val="id"/>
        </w:rPr>
        <mc:AlternateContent>
          <mc:Choice Requires="wpg">
            <w:drawing>
              <wp:anchor distT="0" distB="0" distL="114300" distR="114300" simplePos="0" relativeHeight="482017792" behindDoc="1" locked="0" layoutInCell="1" allowOverlap="1" wp14:anchorId="02E2A9BB" wp14:editId="00C92A37">
                <wp:simplePos x="0" y="0"/>
                <wp:positionH relativeFrom="page">
                  <wp:posOffset>4938395</wp:posOffset>
                </wp:positionH>
                <wp:positionV relativeFrom="paragraph">
                  <wp:posOffset>-1043305</wp:posOffset>
                </wp:positionV>
                <wp:extent cx="2495550" cy="1622425"/>
                <wp:effectExtent l="0" t="0" r="0" b="0"/>
                <wp:wrapNone/>
                <wp:docPr id="904"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5550" cy="1622425"/>
                          <a:chOff x="7777" y="-1643"/>
                          <a:chExt cx="3930" cy="2555"/>
                        </a:xfrm>
                      </wpg:grpSpPr>
                      <pic:pic xmlns:pic="http://schemas.openxmlformats.org/drawingml/2006/picture">
                        <pic:nvPicPr>
                          <pic:cNvPr id="905" name="Picture 4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643"/>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6" name="Picture 47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7777" y="-107"/>
                            <a:ext cx="420" cy="3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7" name="Picture 47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9132" y="487"/>
                            <a:ext cx="467" cy="4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C58D71A" id="Group 475" o:spid="_x0000_s1026" style="position:absolute;margin-left:388.85pt;margin-top:-82.15pt;width:196.5pt;height:127.75pt;z-index:-21298688;mso-position-horizontal-relative:page" coordorigin="7777,-1643" coordsize="3930,25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A6tZHt/gMAAP4DAAAVAAAAZHJzL21lZGlhL2ltYWdlMi5qcGVn/9j/4AAQSkZJRgAB&#10;AQEAYABgAAD/2wBDAAMCAgMCAgMDAwMEAwMEBQgFBQQEBQoHBwYIDAoMDAsKCwsNDhIQDQ4RDgsL&#10;EBYQERMUFRUVDA8XGBYUGBIUFRT/2wBDAQMEBAUEBQkFBQkUDQsNFBQUFBQUFBQUFBQUFBQUFBQU&#10;FBQUFBQUFBQUFBQUFBQUFBQUFBQUFBQUFBQUFBQUFBT/wAARCAAaAB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">
                <v:shape id="Picture 478" o:spid="_x0000_s1027" type="#_x0000_t75" style="position:absolute;left:7791;top:-164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">
                  <v:imagedata r:id="rId26" o:title=""/>
                </v:shape>
                <v:shape id="Picture 477" o:spid="_x0000_s1028" type="#_x0000_t75" style="position:absolute;left:7777;top:-107;width:420;height: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">
                  <v:imagedata r:id="rId204" o:title=""/>
                </v:shape>
                <v:shape id="Picture 476" o:spid="_x0000_s1029" type="#_x0000_t75" style="position:absolute;left:9132;top:487;width:467;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">
                  <v:imagedata r:id="rId205" o:title=""/>
                </v:shape>
                <w10:wrap anchorx="page"/>
              </v:group>
            </w:pict>
          </mc:Fallback>
        </mc:AlternateContent>
      </w:r>
      <w:r w:rsidR="0073215B">
        <w:rPr>
          <w:sz w:val="20"/>
          <w:lang w:val="id"/>
        </w:rPr>
        <w:t xml:space="preserve">Biarkan </w:t>
      </w:r>
      <w:r w:rsidR="0073215B">
        <w:rPr>
          <w:lang w:val="id"/>
        </w:rPr>
        <w:t xml:space="preserve"> </w:t>
      </w:r>
      <w:r w:rsidR="0073215B">
        <w:rPr>
          <w:sz w:val="20"/>
          <w:lang w:val="id"/>
        </w:rPr>
        <w:t xml:space="preserve"> mouse</w:t>
      </w:r>
      <w:r w:rsidR="0073215B">
        <w:rPr>
          <w:lang w:val="id"/>
        </w:rPr>
        <w:t xml:space="preserve"> </w:t>
      </w:r>
      <w:r w:rsidR="0073215B">
        <w:rPr>
          <w:sz w:val="20"/>
          <w:lang w:val="id"/>
        </w:rPr>
        <w:t xml:space="preserve"> pada</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proofErr w:type="spellStart"/>
      <w:r w:rsidR="0073215B">
        <w:rPr>
          <w:sz w:val="20"/>
          <w:lang w:val="id"/>
        </w:rPr>
        <w:t>subtitle</w:t>
      </w:r>
      <w:proofErr w:type="spellEnd"/>
      <w:r w:rsidR="0073215B">
        <w:rPr>
          <w:sz w:val="20"/>
          <w:lang w:val="id"/>
        </w:rPr>
        <w:t>,</w:t>
      </w:r>
      <w:r w:rsidR="0073215B">
        <w:rPr>
          <w:lang w:val="id"/>
        </w:rPr>
        <w:t xml:space="preserve"> </w:t>
      </w:r>
      <w:r w:rsidR="0073215B">
        <w:rPr>
          <w:sz w:val="20"/>
          <w:lang w:val="id"/>
        </w:rPr>
        <w:t xml:space="preserve"> pengguna</w:t>
      </w:r>
      <w:r w:rsidR="0073215B">
        <w:rPr>
          <w:lang w:val="id"/>
        </w:rPr>
        <w:t xml:space="preserve"> </w:t>
      </w:r>
      <w:r w:rsidR="0073215B">
        <w:rPr>
          <w:spacing w:val="-3"/>
          <w:sz w:val="20"/>
          <w:lang w:val="id"/>
        </w:rPr>
        <w:t xml:space="preserve"> </w:t>
      </w:r>
      <w:r w:rsidR="0073215B">
        <w:rPr>
          <w:lang w:val="id"/>
        </w:rPr>
        <w:t xml:space="preserve"> </w:t>
      </w:r>
      <w:r w:rsidR="0073215B">
        <w:rPr>
          <w:sz w:val="20"/>
          <w:lang w:val="id"/>
        </w:rPr>
        <w:t xml:space="preserve"> dapat</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proofErr w:type="spellStart"/>
      <w:r w:rsidR="0073215B">
        <w:rPr>
          <w:sz w:val="20"/>
          <w:lang w:val="id"/>
        </w:rPr>
        <w:t>mengklik</w:t>
      </w:r>
      <w:proofErr w:type="spellEnd"/>
      <w:r w:rsidR="0073215B">
        <w:rPr>
          <w:lang w:val="id"/>
        </w:rPr>
        <w:t xml:space="preserve"> </w:t>
      </w:r>
      <w:r w:rsidR="0073215B">
        <w:rPr>
          <w:sz w:val="20"/>
          <w:lang w:val="id"/>
        </w:rPr>
        <w:t xml:space="preserve"> tombol</w:t>
      </w:r>
      <w:r w:rsidR="0073215B">
        <w:rPr>
          <w:sz w:val="20"/>
          <w:lang w:val="id"/>
        </w:rPr>
        <w:tab/>
        <w:t>untuk menyembunyikan</w:t>
      </w:r>
      <w:r w:rsidR="0073215B">
        <w:rPr>
          <w:lang w:val="id"/>
        </w:rPr>
        <w:t xml:space="preserve"> </w:t>
      </w:r>
      <w:r w:rsidR="0073215B">
        <w:rPr>
          <w:sz w:val="20"/>
          <w:lang w:val="id"/>
        </w:rPr>
        <w:t xml:space="preserve"> keterangan.</w:t>
      </w:r>
      <w:r w:rsidR="0073215B">
        <w:rPr>
          <w:lang w:val="id"/>
        </w:rPr>
        <w:t xml:space="preserve"> </w:t>
      </w:r>
    </w:p>
    <w:p w14:paraId="2DF7E338" w14:textId="77777777" w:rsidR="00776FB4" w:rsidRDefault="00776FB4">
      <w:pPr>
        <w:pStyle w:val="BodyText"/>
        <w:rPr>
          <w:sz w:val="22"/>
        </w:rPr>
      </w:pPr>
    </w:p>
    <w:p w14:paraId="19D4A7B3" w14:textId="77777777" w:rsidR="00776FB4" w:rsidRDefault="0073215B">
      <w:pPr>
        <w:pStyle w:val="BodyText"/>
        <w:tabs>
          <w:tab w:val="left" w:pos="8874"/>
        </w:tabs>
        <w:spacing w:before="171" w:line="364" w:lineRule="auto"/>
        <w:ind w:left="600" w:right="1009"/>
      </w:pPr>
      <w:proofErr w:type="spellStart"/>
      <w:r>
        <w:rPr>
          <w:lang w:val="id"/>
        </w:rPr>
        <w:t>speaker</w:t>
      </w:r>
      <w:proofErr w:type="spellEnd"/>
      <w:r>
        <w:rPr>
          <w:lang w:val="id"/>
        </w:rPr>
        <w:tab/>
        <w:t xml:space="preserve"> akan ditampilkan </w:t>
      </w:r>
      <w:r>
        <w:rPr>
          <w:spacing w:val="-4"/>
          <w:lang w:val="id"/>
        </w:rPr>
        <w:t xml:space="preserve">di </w:t>
      </w:r>
      <w:r>
        <w:rPr>
          <w:lang w:val="id"/>
        </w:rPr>
        <w:t xml:space="preserve">sudut kanan bawah,  </w:t>
      </w:r>
      <w:r>
        <w:rPr>
          <w:spacing w:val="-3"/>
          <w:lang w:val="id"/>
        </w:rPr>
        <w:t xml:space="preserve"> </w:t>
      </w:r>
      <w:r>
        <w:rPr>
          <w:lang w:val="id"/>
        </w:rPr>
        <w:t xml:space="preserve"> dan  </w:t>
      </w:r>
      <w:r>
        <w:rPr>
          <w:spacing w:val="-3"/>
          <w:lang w:val="id"/>
        </w:rPr>
        <w:t xml:space="preserve">pengguna </w:t>
      </w:r>
      <w:r>
        <w:rPr>
          <w:lang w:val="id"/>
        </w:rPr>
        <w:t xml:space="preserve">dapat </w:t>
      </w:r>
      <w:proofErr w:type="spellStart"/>
      <w:r>
        <w:rPr>
          <w:lang w:val="id"/>
        </w:rPr>
        <w:t>mengklik</w:t>
      </w:r>
      <w:proofErr w:type="spellEnd"/>
      <w:r>
        <w:rPr>
          <w:lang w:val="id"/>
        </w:rPr>
        <w:t xml:space="preserve">    </w:t>
      </w:r>
      <w:proofErr w:type="spellStart"/>
      <w:r>
        <w:rPr>
          <w:lang w:val="id"/>
        </w:rPr>
        <w:t>tomboluntuk</w:t>
      </w:r>
      <w:proofErr w:type="spellEnd"/>
      <w:r>
        <w:rPr>
          <w:lang w:val="id"/>
        </w:rPr>
        <w:t xml:space="preserve"> </w:t>
      </w:r>
      <w:r>
        <w:rPr>
          <w:spacing w:val="-3"/>
          <w:lang w:val="id"/>
        </w:rPr>
        <w:t xml:space="preserve">menampilkan kembali </w:t>
      </w:r>
      <w:r>
        <w:rPr>
          <w:lang w:val="id"/>
        </w:rPr>
        <w:t xml:space="preserve"> keterangan.</w:t>
      </w:r>
    </w:p>
    <w:p w14:paraId="0E323507" w14:textId="77777777" w:rsidR="00776FB4" w:rsidRDefault="0073215B">
      <w:pPr>
        <w:pStyle w:val="ListParagraph"/>
        <w:numPr>
          <w:ilvl w:val="0"/>
          <w:numId w:val="79"/>
        </w:numPr>
        <w:tabs>
          <w:tab w:val="left" w:pos="913"/>
        </w:tabs>
        <w:spacing w:before="175" w:line="309" w:lineRule="auto"/>
        <w:ind w:left="600" w:right="1019" w:firstLine="0"/>
        <w:rPr>
          <w:sz w:val="20"/>
        </w:rPr>
      </w:pPr>
      <w:r>
        <w:rPr>
          <w:spacing w:val="-4"/>
          <w:sz w:val="20"/>
          <w:lang w:val="id"/>
        </w:rPr>
        <w:t xml:space="preserve"> </w:t>
      </w:r>
      <w:r>
        <w:rPr>
          <w:lang w:val="id"/>
        </w:rPr>
        <w:t xml:space="preserve">Di kolom sebelah </w:t>
      </w:r>
      <w:r>
        <w:rPr>
          <w:spacing w:val="-4"/>
          <w:sz w:val="20"/>
          <w:lang w:val="id"/>
        </w:rPr>
        <w:t xml:space="preserve">kanan </w:t>
      </w:r>
      <w:r>
        <w:rPr>
          <w:lang w:val="id"/>
        </w:rPr>
        <w:t xml:space="preserve">  </w:t>
      </w:r>
      <w:r>
        <w:rPr>
          <w:sz w:val="20"/>
          <w:lang w:val="id"/>
        </w:rPr>
        <w:t xml:space="preserve"> halaman, </w:t>
      </w:r>
      <w:r>
        <w:rPr>
          <w:lang w:val="id"/>
        </w:rPr>
        <w:t xml:space="preserve"> </w:t>
      </w:r>
      <w:r>
        <w:rPr>
          <w:spacing w:val="-3"/>
          <w:sz w:val="20"/>
          <w:lang w:val="id"/>
        </w:rPr>
        <w:t xml:space="preserve">pengguna </w:t>
      </w:r>
      <w:r>
        <w:rPr>
          <w:lang w:val="id"/>
        </w:rPr>
        <w:t xml:space="preserve">bisa </w:t>
      </w:r>
      <w:proofErr w:type="spellStart"/>
      <w:r>
        <w:rPr>
          <w:lang w:val="id"/>
        </w:rPr>
        <w:t>mengklik</w:t>
      </w:r>
      <w:proofErr w:type="spellEnd"/>
      <w:r>
        <w:rPr>
          <w:lang w:val="id"/>
        </w:rPr>
        <w:t xml:space="preserve"> </w:t>
      </w:r>
      <w:r>
        <w:rPr>
          <w:noProof/>
          <w:spacing w:val="-11"/>
          <w:sz w:val="20"/>
          <w:lang w:val="id"/>
        </w:rPr>
        <w:drawing>
          <wp:inline distT="0" distB="0" distL="0" distR="0" wp14:anchorId="4C962095" wp14:editId="366CD012">
            <wp:extent cx="365760" cy="266065"/>
            <wp:effectExtent l="0" t="0" r="0" b="0"/>
            <wp:docPr id="38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45.png"/>
                    <pic:cNvPicPr/>
                  </pic:nvPicPr>
                  <pic:blipFill>
                    <a:blip r:embed="rId206" cstate="print"/>
                    <a:stretch>
                      <a:fillRect/>
                    </a:stretch>
                  </pic:blipFill>
                  <pic:spPr>
                    <a:xfrm>
                      <a:off x="0" y="0"/>
                      <a:ext cx="365760" cy="266065"/>
                    </a:xfrm>
                    <a:prstGeom prst="rect">
                      <a:avLst/>
                    </a:prstGeom>
                  </pic:spPr>
                </pic:pic>
              </a:graphicData>
            </a:graphic>
          </wp:inline>
        </w:drawing>
      </w:r>
      <w:r>
        <w:rPr>
          <w:sz w:val="20"/>
          <w:lang w:val="id"/>
        </w:rPr>
        <w:t>tombol</w:t>
      </w:r>
      <w:r>
        <w:rPr>
          <w:lang w:val="id"/>
        </w:rPr>
        <w:t xml:space="preserve"> untuk menampilkan semua </w:t>
      </w:r>
      <w:r>
        <w:rPr>
          <w:sz w:val="20"/>
          <w:lang w:val="id"/>
        </w:rPr>
        <w:t xml:space="preserve">teks </w:t>
      </w:r>
      <w:r>
        <w:rPr>
          <w:lang w:val="id"/>
        </w:rPr>
        <w:t xml:space="preserve">keterangan ucapan </w:t>
      </w:r>
      <w:r>
        <w:rPr>
          <w:sz w:val="20"/>
          <w:lang w:val="id"/>
        </w:rPr>
        <w:t>dalam</w:t>
      </w:r>
      <w:r>
        <w:rPr>
          <w:lang w:val="id"/>
        </w:rPr>
        <w:t xml:space="preserve"> </w:t>
      </w:r>
      <w:r>
        <w:rPr>
          <w:sz w:val="20"/>
          <w:lang w:val="id"/>
        </w:rPr>
        <w:t xml:space="preserve"> rapat.</w:t>
      </w:r>
    </w:p>
    <w:p w14:paraId="37290D75" w14:textId="77777777" w:rsidR="00776FB4" w:rsidRDefault="00776FB4">
      <w:pPr>
        <w:pStyle w:val="BodyText"/>
        <w:spacing w:before="7"/>
        <w:rPr>
          <w:sz w:val="18"/>
        </w:rPr>
      </w:pPr>
    </w:p>
    <w:p w14:paraId="3CF61905" w14:textId="77777777" w:rsidR="00776FB4" w:rsidRDefault="0073215B">
      <w:pPr>
        <w:pStyle w:val="Heading4"/>
        <w:spacing w:before="1"/>
        <w:ind w:left="600" w:firstLine="0"/>
      </w:pPr>
      <w:r>
        <w:rPr>
          <w:lang w:val="id"/>
        </w:rPr>
        <w:t>nota:</w:t>
      </w:r>
    </w:p>
    <w:p w14:paraId="482AB4A6" w14:textId="77777777" w:rsidR="00776FB4" w:rsidRDefault="00776FB4">
      <w:pPr>
        <w:pStyle w:val="BodyText"/>
        <w:spacing w:before="11"/>
        <w:rPr>
          <w:b/>
          <w:sz w:val="22"/>
        </w:rPr>
      </w:pPr>
    </w:p>
    <w:p w14:paraId="29612A5C" w14:textId="77777777" w:rsidR="00776FB4" w:rsidRDefault="0073215B">
      <w:pPr>
        <w:pStyle w:val="BodyText"/>
        <w:spacing w:line="355" w:lineRule="auto"/>
        <w:ind w:left="600" w:right="956"/>
      </w:pPr>
      <w:r>
        <w:rPr>
          <w:lang w:val="id"/>
        </w:rPr>
        <w:t>Saat ini, layanan Pengenalan Suara Google hanya mendukung bahasa Inggris. Bahasa lain tidak didukung selama rapat.</w:t>
      </w:r>
    </w:p>
    <w:p w14:paraId="0FA2CE09" w14:textId="2A5586CB" w:rsidR="00776FB4" w:rsidRDefault="00EB5BD3">
      <w:pPr>
        <w:pStyle w:val="BodyText"/>
        <w:spacing w:before="10"/>
        <w:rPr>
          <w:sz w:val="11"/>
        </w:rPr>
      </w:pPr>
      <w:r>
        <w:rPr>
          <w:noProof/>
        </w:rPr>
        <mc:AlternateContent>
          <mc:Choice Requires="wpg">
            <w:drawing>
              <wp:anchor distT="0" distB="0" distL="0" distR="0" simplePos="0" relativeHeight="487676928" behindDoc="1" locked="0" layoutInCell="1" allowOverlap="1" wp14:anchorId="07770827" wp14:editId="5AC74957">
                <wp:simplePos x="0" y="0"/>
                <wp:positionH relativeFrom="page">
                  <wp:posOffset>923925</wp:posOffset>
                </wp:positionH>
                <wp:positionV relativeFrom="paragraph">
                  <wp:posOffset>111760</wp:posOffset>
                </wp:positionV>
                <wp:extent cx="5960745" cy="3860165"/>
                <wp:effectExtent l="0" t="0" r="0" b="0"/>
                <wp:wrapTopAndBottom/>
                <wp:docPr id="901"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745" cy="3860165"/>
                          <a:chOff x="1455" y="176"/>
                          <a:chExt cx="9387" cy="6079"/>
                        </a:xfrm>
                      </wpg:grpSpPr>
                      <pic:pic xmlns:pic="http://schemas.openxmlformats.org/drawingml/2006/picture">
                        <pic:nvPicPr>
                          <pic:cNvPr id="902" name="Picture 47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1470" y="191"/>
                            <a:ext cx="9357" cy="6049"/>
                          </a:xfrm>
                          <a:prstGeom prst="rect">
                            <a:avLst/>
                          </a:prstGeom>
                          <a:noFill/>
                          <a:extLst>
                            <a:ext uri="{909E8E84-426E-40DD-AFC4-6F175D3DCCD1}">
                              <a14:hiddenFill xmlns:a14="http://schemas.microsoft.com/office/drawing/2010/main">
                                <a:solidFill>
                                  <a:srgbClr val="FFFFFF"/>
                                </a:solidFill>
                              </a14:hiddenFill>
                            </a:ext>
                          </a:extLst>
                        </pic:spPr>
                      </pic:pic>
                      <wps:wsp>
                        <wps:cNvPr id="903" name="Rectangle 473"/>
                        <wps:cNvSpPr>
                          <a:spLocks noChangeArrowheads="1"/>
                        </wps:cNvSpPr>
                        <wps:spPr bwMode="auto">
                          <a:xfrm>
                            <a:off x="1462" y="183"/>
                            <a:ext cx="9372" cy="6064"/>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00EE92" id="Group 472" o:spid="_x0000_s1026" style="position:absolute;margin-left:72.75pt;margin-top:8.8pt;width:469.35pt;height:303.95pt;z-index:-15639552;mso-wrap-distance-left:0;mso-wrap-distance-right:0;mso-position-horizontal-relative:page" coordorigin="1455,176" coordsize="9387,60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">
                <v:shape id="Picture 474" o:spid="_x0000_s1027" type="#_x0000_t75" style="position:absolute;left:1470;top:191;width:9357;height:6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">
                  <v:imagedata r:id="rId208" o:title=""/>
                </v:shape>
                <v:rect id="Rectangle 473" o:spid="_x0000_s1028" style="position:absolute;left:1462;top:183;width:9372;height:6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" filled="f" strokecolor="#5b9bd4"/>
                <w10:wrap type="topAndBottom" anchorx="page"/>
              </v:group>
            </w:pict>
          </mc:Fallback>
        </mc:AlternateContent>
      </w:r>
    </w:p>
    <w:p w14:paraId="73C6F51A" w14:textId="77777777" w:rsidR="00776FB4" w:rsidRDefault="00776FB4">
      <w:pPr>
        <w:pStyle w:val="BodyText"/>
        <w:spacing w:before="10"/>
        <w:rPr>
          <w:sz w:val="25"/>
        </w:rPr>
      </w:pPr>
    </w:p>
    <w:p w14:paraId="32B5CB60" w14:textId="77777777" w:rsidR="00776FB4" w:rsidRDefault="0073215B">
      <w:pPr>
        <w:spacing w:before="1"/>
        <w:ind w:left="499" w:right="917"/>
        <w:jc w:val="center"/>
        <w:rPr>
          <w:b/>
          <w:sz w:val="16"/>
        </w:rPr>
      </w:pPr>
      <w:bookmarkStart w:id="219" w:name="_bookmark151"/>
      <w:bookmarkEnd w:id="219"/>
      <w:r>
        <w:rPr>
          <w:b/>
          <w:sz w:val="16"/>
          <w:lang w:val="id"/>
        </w:rPr>
        <w:t>Gambar 54: Keterangan Pidato Langsung</w:t>
      </w:r>
    </w:p>
    <w:p w14:paraId="0347EF21" w14:textId="77777777" w:rsidR="00776FB4" w:rsidRDefault="00776FB4">
      <w:pPr>
        <w:pStyle w:val="BodyText"/>
        <w:rPr>
          <w:b/>
          <w:sz w:val="18"/>
        </w:rPr>
      </w:pPr>
    </w:p>
    <w:p w14:paraId="79AD82E0" w14:textId="77777777" w:rsidR="00776FB4" w:rsidRDefault="0073215B">
      <w:pPr>
        <w:spacing w:before="122"/>
        <w:ind w:left="600"/>
        <w:rPr>
          <w:rFonts w:ascii="Caladea"/>
          <w:b/>
          <w:sz w:val="26"/>
        </w:rPr>
      </w:pPr>
      <w:bookmarkStart w:id="220" w:name="Browser_Notification"/>
      <w:bookmarkStart w:id="221" w:name="_bookmark152"/>
      <w:bookmarkEnd w:id="220"/>
      <w:bookmarkEnd w:id="221"/>
      <w:r>
        <w:rPr>
          <w:b/>
          <w:color w:val="000080"/>
          <w:sz w:val="26"/>
          <w:lang w:val="id"/>
        </w:rPr>
        <w:t>Pemberitahuan Browser</w:t>
      </w:r>
    </w:p>
    <w:p w14:paraId="1082CCEE" w14:textId="77777777" w:rsidR="00776FB4" w:rsidRDefault="00776FB4">
      <w:pPr>
        <w:pStyle w:val="BodyText"/>
        <w:spacing w:before="6"/>
        <w:rPr>
          <w:rFonts w:ascii="Caladea"/>
          <w:b/>
          <w:sz w:val="26"/>
        </w:rPr>
      </w:pPr>
    </w:p>
    <w:p w14:paraId="04FC931E" w14:textId="77777777" w:rsidR="00776FB4" w:rsidRDefault="0073215B">
      <w:pPr>
        <w:pStyle w:val="BodyText"/>
        <w:spacing w:line="350" w:lineRule="auto"/>
        <w:ind w:left="600" w:right="955"/>
      </w:pPr>
      <w:r>
        <w:rPr>
          <w:lang w:val="id"/>
        </w:rPr>
        <w:t xml:space="preserve">Jika browser diminimalkan atau di halaman tab lain, dan </w:t>
      </w:r>
      <w:proofErr w:type="spellStart"/>
      <w:r>
        <w:rPr>
          <w:lang w:val="id"/>
        </w:rPr>
        <w:t>WebRTC</w:t>
      </w:r>
      <w:proofErr w:type="spellEnd"/>
      <w:r>
        <w:rPr>
          <w:lang w:val="id"/>
        </w:rPr>
        <w:t xml:space="preserve"> menerima pesan di bawah ini, akan </w:t>
      </w:r>
      <w:r>
        <w:rPr>
          <w:lang w:val="id"/>
        </w:rPr>
        <w:lastRenderedPageBreak/>
        <w:t>ada jendela pop-</w:t>
      </w:r>
      <w:proofErr w:type="spellStart"/>
      <w:r>
        <w:rPr>
          <w:lang w:val="id"/>
        </w:rPr>
        <w:t>out</w:t>
      </w:r>
      <w:proofErr w:type="spellEnd"/>
      <w:r>
        <w:rPr>
          <w:lang w:val="id"/>
        </w:rPr>
        <w:t xml:space="preserve"> untuk menampilkan perintah:</w:t>
      </w:r>
    </w:p>
    <w:p w14:paraId="68A49267" w14:textId="77777777" w:rsidR="00776FB4" w:rsidRDefault="00776FB4">
      <w:pPr>
        <w:pStyle w:val="BodyText"/>
        <w:spacing w:before="9"/>
        <w:rPr>
          <w:sz w:val="21"/>
        </w:rPr>
      </w:pPr>
    </w:p>
    <w:p w14:paraId="0C917594" w14:textId="77777777" w:rsidR="00776FB4" w:rsidRDefault="0073215B">
      <w:pPr>
        <w:pStyle w:val="ListParagraph"/>
        <w:numPr>
          <w:ilvl w:val="0"/>
          <w:numId w:val="78"/>
        </w:numPr>
        <w:tabs>
          <w:tab w:val="left" w:pos="1023"/>
          <w:tab w:val="left" w:pos="1024"/>
        </w:tabs>
        <w:spacing w:before="1"/>
        <w:ind w:hanging="424"/>
        <w:rPr>
          <w:sz w:val="20"/>
        </w:rPr>
      </w:pPr>
      <w:r>
        <w:rPr>
          <w:spacing w:val="-3"/>
          <w:sz w:val="20"/>
          <w:lang w:val="id"/>
        </w:rPr>
        <w:t xml:space="preserve">Kehilangan </w:t>
      </w:r>
      <w:r>
        <w:rPr>
          <w:sz w:val="20"/>
          <w:lang w:val="id"/>
        </w:rPr>
        <w:t xml:space="preserve">koneksi dengan server (Putuskan sambungan dengan galat yang </w:t>
      </w:r>
      <w:r>
        <w:rPr>
          <w:lang w:val="id"/>
        </w:rPr>
        <w:t xml:space="preserve"> </w:t>
      </w:r>
      <w:r>
        <w:rPr>
          <w:spacing w:val="-3"/>
          <w:sz w:val="20"/>
          <w:lang w:val="id"/>
        </w:rPr>
        <w:t>tidak</w:t>
      </w:r>
      <w:r>
        <w:rPr>
          <w:lang w:val="id"/>
        </w:rPr>
        <w:t xml:space="preserve"> </w:t>
      </w:r>
      <w:r>
        <w:rPr>
          <w:sz w:val="20"/>
          <w:lang w:val="id"/>
        </w:rPr>
        <w:t xml:space="preserve"> diketahui).</w:t>
      </w:r>
    </w:p>
    <w:p w14:paraId="4358616B" w14:textId="77777777" w:rsidR="00776FB4" w:rsidRDefault="00776FB4">
      <w:pPr>
        <w:rPr>
          <w:sz w:val="20"/>
        </w:rPr>
        <w:sectPr w:rsidR="00776FB4">
          <w:pgSz w:w="12240" w:h="15840"/>
          <w:pgMar w:top="0" w:right="420" w:bottom="840" w:left="840" w:header="0" w:footer="596" w:gutter="0"/>
          <w:cols w:space="720"/>
        </w:sectPr>
      </w:pPr>
    </w:p>
    <w:p w14:paraId="309E179E" w14:textId="77777777" w:rsidR="00776FB4" w:rsidRDefault="00776FB4">
      <w:pPr>
        <w:pStyle w:val="BodyText"/>
      </w:pPr>
    </w:p>
    <w:p w14:paraId="3BFCE8C2" w14:textId="77777777" w:rsidR="00776FB4" w:rsidRDefault="00776FB4">
      <w:pPr>
        <w:pStyle w:val="BodyText"/>
      </w:pPr>
    </w:p>
    <w:p w14:paraId="707A2494" w14:textId="77777777" w:rsidR="00776FB4" w:rsidRDefault="00776FB4">
      <w:pPr>
        <w:pStyle w:val="BodyText"/>
      </w:pPr>
    </w:p>
    <w:p w14:paraId="18DA3442" w14:textId="77777777" w:rsidR="00776FB4" w:rsidRDefault="00776FB4">
      <w:pPr>
        <w:pStyle w:val="BodyText"/>
      </w:pPr>
    </w:p>
    <w:p w14:paraId="06139070" w14:textId="77777777" w:rsidR="00776FB4" w:rsidRDefault="00776FB4">
      <w:pPr>
        <w:pStyle w:val="BodyText"/>
      </w:pPr>
    </w:p>
    <w:p w14:paraId="3798BE9A" w14:textId="77777777" w:rsidR="00776FB4" w:rsidRDefault="00776FB4">
      <w:pPr>
        <w:pStyle w:val="BodyText"/>
        <w:spacing w:before="4"/>
        <w:rPr>
          <w:sz w:val="22"/>
        </w:rPr>
      </w:pPr>
    </w:p>
    <w:p w14:paraId="79D4F056" w14:textId="77777777" w:rsidR="00776FB4" w:rsidRDefault="0073215B">
      <w:pPr>
        <w:pStyle w:val="ListParagraph"/>
        <w:numPr>
          <w:ilvl w:val="0"/>
          <w:numId w:val="78"/>
        </w:numPr>
        <w:tabs>
          <w:tab w:val="left" w:pos="1023"/>
          <w:tab w:val="left" w:pos="1024"/>
        </w:tabs>
        <w:spacing w:before="95"/>
        <w:ind w:hanging="424"/>
        <w:rPr>
          <w:sz w:val="20"/>
        </w:rPr>
      </w:pPr>
      <w:r>
        <w:rPr>
          <w:noProof/>
          <w:lang w:val="id"/>
        </w:rPr>
        <w:drawing>
          <wp:anchor distT="0" distB="0" distL="0" distR="0" simplePos="0" relativeHeight="482019840" behindDoc="1" locked="0" layoutInCell="1" allowOverlap="1" wp14:anchorId="7C8069D3" wp14:editId="6568C38E">
            <wp:simplePos x="0" y="0"/>
            <wp:positionH relativeFrom="page">
              <wp:posOffset>4947758</wp:posOffset>
            </wp:positionH>
            <wp:positionV relativeFrom="paragraph">
              <wp:posOffset>-893700</wp:posOffset>
            </wp:positionV>
            <wp:extent cx="2486187" cy="1512570"/>
            <wp:effectExtent l="0" t="0" r="0" b="0"/>
            <wp:wrapNone/>
            <wp:docPr id="3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Akhiri Presentasi (</w:t>
      </w:r>
      <w:proofErr w:type="spellStart"/>
      <w:r>
        <w:rPr>
          <w:sz w:val="20"/>
          <w:lang w:val="id"/>
        </w:rPr>
        <w:t>Prompt</w:t>
      </w:r>
      <w:proofErr w:type="spellEnd"/>
      <w:r>
        <w:rPr>
          <w:sz w:val="20"/>
          <w:lang w:val="id"/>
        </w:rPr>
        <w:t xml:space="preserve"> hanya ditampilkan pada klien penyaji).</w:t>
      </w:r>
      <w:r>
        <w:rPr>
          <w:lang w:val="id"/>
        </w:rPr>
        <w:t xml:space="preserve"> </w:t>
      </w:r>
      <w:r>
        <w:rPr>
          <w:sz w:val="20"/>
          <w:lang w:val="id"/>
        </w:rPr>
        <w:t xml:space="preserve"> </w:t>
      </w:r>
    </w:p>
    <w:p w14:paraId="7914FDA3" w14:textId="77777777" w:rsidR="00776FB4" w:rsidRDefault="00776FB4">
      <w:pPr>
        <w:pStyle w:val="BodyText"/>
        <w:spacing w:before="5"/>
        <w:rPr>
          <w:sz w:val="28"/>
        </w:rPr>
      </w:pPr>
    </w:p>
    <w:p w14:paraId="355353B9" w14:textId="77777777" w:rsidR="00776FB4" w:rsidRDefault="0073215B">
      <w:pPr>
        <w:pStyle w:val="ListParagraph"/>
        <w:numPr>
          <w:ilvl w:val="0"/>
          <w:numId w:val="78"/>
        </w:numPr>
        <w:tabs>
          <w:tab w:val="left" w:pos="1023"/>
          <w:tab w:val="left" w:pos="1024"/>
        </w:tabs>
        <w:ind w:hanging="424"/>
        <w:rPr>
          <w:sz w:val="20"/>
        </w:rPr>
      </w:pPr>
      <w:r>
        <w:rPr>
          <w:sz w:val="20"/>
          <w:lang w:val="id"/>
        </w:rPr>
        <w:t>Konferensi akan berakhir dalam 5 menit.</w:t>
      </w:r>
    </w:p>
    <w:p w14:paraId="58BF9D46" w14:textId="77777777" w:rsidR="00776FB4" w:rsidRDefault="00776FB4">
      <w:pPr>
        <w:pStyle w:val="BodyText"/>
        <w:spacing w:before="10"/>
        <w:rPr>
          <w:sz w:val="28"/>
        </w:rPr>
      </w:pPr>
    </w:p>
    <w:p w14:paraId="4A0161B1" w14:textId="77777777" w:rsidR="00776FB4" w:rsidRDefault="0073215B">
      <w:pPr>
        <w:pStyle w:val="ListParagraph"/>
        <w:numPr>
          <w:ilvl w:val="0"/>
          <w:numId w:val="78"/>
        </w:numPr>
        <w:tabs>
          <w:tab w:val="left" w:pos="1023"/>
          <w:tab w:val="left" w:pos="1024"/>
        </w:tabs>
        <w:ind w:hanging="424"/>
        <w:rPr>
          <w:sz w:val="20"/>
        </w:rPr>
      </w:pPr>
      <w:proofErr w:type="spellStart"/>
      <w:r>
        <w:rPr>
          <w:sz w:val="20"/>
          <w:lang w:val="id"/>
        </w:rPr>
        <w:t>Dibisukan</w:t>
      </w:r>
      <w:proofErr w:type="spellEnd"/>
      <w:r>
        <w:rPr>
          <w:sz w:val="20"/>
          <w:lang w:val="id"/>
        </w:rPr>
        <w:t>/</w:t>
      </w:r>
      <w:proofErr w:type="spellStart"/>
      <w:r>
        <w:rPr>
          <w:sz w:val="20"/>
          <w:lang w:val="id"/>
        </w:rPr>
        <w:t>Dibisukan</w:t>
      </w:r>
      <w:proofErr w:type="spellEnd"/>
      <w:r>
        <w:rPr>
          <w:sz w:val="20"/>
          <w:lang w:val="id"/>
        </w:rPr>
        <w:t>.</w:t>
      </w:r>
    </w:p>
    <w:p w14:paraId="320DA648" w14:textId="77777777" w:rsidR="00776FB4" w:rsidRDefault="00776FB4">
      <w:pPr>
        <w:pStyle w:val="BodyText"/>
        <w:spacing w:before="5"/>
        <w:rPr>
          <w:sz w:val="28"/>
        </w:rPr>
      </w:pPr>
    </w:p>
    <w:p w14:paraId="50B0EFF9" w14:textId="77777777" w:rsidR="00776FB4" w:rsidRDefault="0073215B">
      <w:pPr>
        <w:pStyle w:val="ListParagraph"/>
        <w:numPr>
          <w:ilvl w:val="0"/>
          <w:numId w:val="78"/>
        </w:numPr>
        <w:tabs>
          <w:tab w:val="left" w:pos="1018"/>
          <w:tab w:val="left" w:pos="1019"/>
        </w:tabs>
        <w:ind w:left="1018" w:hanging="419"/>
        <w:rPr>
          <w:sz w:val="20"/>
        </w:rPr>
      </w:pPr>
      <w:r>
        <w:rPr>
          <w:sz w:val="20"/>
          <w:lang w:val="id"/>
        </w:rPr>
        <w:t>Pemberitahuan pesan obrolan.</w:t>
      </w:r>
    </w:p>
    <w:p w14:paraId="2EF2F8CD" w14:textId="37788F11" w:rsidR="00776FB4" w:rsidRDefault="00EB5BD3">
      <w:pPr>
        <w:pStyle w:val="BodyText"/>
        <w:spacing w:before="7"/>
        <w:rPr>
          <w:sz w:val="12"/>
        </w:rPr>
      </w:pPr>
      <w:r>
        <w:rPr>
          <w:noProof/>
        </w:rPr>
        <mc:AlternateContent>
          <mc:Choice Requires="wpg">
            <w:drawing>
              <wp:anchor distT="0" distB="0" distL="0" distR="0" simplePos="0" relativeHeight="487678464" behindDoc="1" locked="0" layoutInCell="1" allowOverlap="1" wp14:anchorId="7F22FAD2" wp14:editId="4CE99150">
                <wp:simplePos x="0" y="0"/>
                <wp:positionH relativeFrom="page">
                  <wp:posOffset>2305685</wp:posOffset>
                </wp:positionH>
                <wp:positionV relativeFrom="paragraph">
                  <wp:posOffset>117475</wp:posOffset>
                </wp:positionV>
                <wp:extent cx="3156585" cy="1351915"/>
                <wp:effectExtent l="0" t="0" r="0" b="0"/>
                <wp:wrapTopAndBottom/>
                <wp:docPr id="896"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6585" cy="1351915"/>
                          <a:chOff x="3631" y="185"/>
                          <a:chExt cx="4971" cy="2129"/>
                        </a:xfrm>
                      </wpg:grpSpPr>
                      <pic:pic xmlns:pic="http://schemas.openxmlformats.org/drawingml/2006/picture">
                        <pic:nvPicPr>
                          <pic:cNvPr id="897" name="Picture 47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3646" y="199"/>
                            <a:ext cx="4941" cy="1661"/>
                          </a:xfrm>
                          <a:prstGeom prst="rect">
                            <a:avLst/>
                          </a:prstGeom>
                          <a:noFill/>
                          <a:extLst>
                            <a:ext uri="{909E8E84-426E-40DD-AFC4-6F175D3DCCD1}">
                              <a14:hiddenFill xmlns:a14="http://schemas.microsoft.com/office/drawing/2010/main">
                                <a:solidFill>
                                  <a:srgbClr val="FFFFFF"/>
                                </a:solidFill>
                              </a14:hiddenFill>
                            </a:ext>
                          </a:extLst>
                        </pic:spPr>
                      </pic:pic>
                      <wps:wsp>
                        <wps:cNvPr id="898" name="Rectangle 470"/>
                        <wps:cNvSpPr>
                          <a:spLocks noChangeArrowheads="1"/>
                        </wps:cNvSpPr>
                        <wps:spPr bwMode="auto">
                          <a:xfrm>
                            <a:off x="3638" y="192"/>
                            <a:ext cx="4956" cy="1676"/>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9" name="Rectangle 469"/>
                        <wps:cNvSpPr>
                          <a:spLocks noChangeArrowheads="1"/>
                        </wps:cNvSpPr>
                        <wps:spPr bwMode="auto">
                          <a:xfrm>
                            <a:off x="3646" y="1815"/>
                            <a:ext cx="4940" cy="4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0" name="Text Box 468"/>
                        <wps:cNvSpPr txBox="1">
                          <a:spLocks noChangeArrowheads="1"/>
                        </wps:cNvSpPr>
                        <wps:spPr bwMode="auto">
                          <a:xfrm>
                            <a:off x="4715" y="1898"/>
                            <a:ext cx="282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CECD3" w14:textId="77777777" w:rsidR="00F67909" w:rsidRDefault="00F67909">
                              <w:pPr>
                                <w:spacing w:line="177" w:lineRule="exact"/>
                                <w:rPr>
                                  <w:b/>
                                  <w:sz w:val="16"/>
                                </w:rPr>
                              </w:pPr>
                              <w:r>
                                <w:rPr>
                                  <w:b/>
                                  <w:sz w:val="16"/>
                                  <w:lang w:val="id"/>
                                </w:rPr>
                                <w:t>Gambar 55: Pemberitahuan Pesan Obrolan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22FAD2" id="Group 467" o:spid="_x0000_s1055" style="position:absolute;margin-left:181.55pt;margin-top:9.25pt;width:248.55pt;height:106.45pt;z-index:-15638016;mso-wrap-distance-left:0;mso-wrap-distance-right:0;mso-position-horizontal-relative:page;mso-position-vertical-relative:text" coordorigin="3631,185" coordsize="4971,2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">
                <v:shape id="Picture 471" o:spid="_x0000_s1056" type="#_x0000_t75" style="position:absolute;left:3646;top:199;width:4941;height: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">
                  <v:imagedata r:id="rId210" o:title=""/>
                </v:shape>
                <v:rect id="Rectangle 470" o:spid="_x0000_s1057" style="position:absolute;left:3638;top:192;width:495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" filled="f" strokecolor="#006fc0"/>
                <v:rect id="Rectangle 469" o:spid="_x0000_s1058" style="position:absolute;left:3646;top:1815;width:4940;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" stroked="f"/>
                <v:shape id="Text Box 468" o:spid="_x0000_s1059" type="#_x0000_t202" style="position:absolute;left:4715;top:1898;width:282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59FCECD3" w14:textId="77777777" w:rsidR="00F67909" w:rsidRDefault="00F67909">
                        <w:pPr>
                          <w:spacing w:line="177" w:lineRule="exact"/>
                          <w:rPr>
                            <w:b/>
                            <w:sz w:val="16"/>
                          </w:rPr>
                        </w:pPr>
                        <w:r>
                          <w:rPr>
                            <w:b/>
                            <w:sz w:val="16"/>
                            <w:lang w:val="id"/>
                          </w:rPr>
                          <w:t>Gambar 55: Pemberitahuan Pesan Obrolan</w:t>
                        </w:r>
                      </w:p>
                    </w:txbxContent>
                  </v:textbox>
                </v:shape>
                <w10:wrap type="topAndBottom" anchorx="page"/>
              </v:group>
            </w:pict>
          </mc:Fallback>
        </mc:AlternateContent>
      </w:r>
    </w:p>
    <w:p w14:paraId="3A3FA60B" w14:textId="77777777" w:rsidR="00776FB4" w:rsidRDefault="0073215B">
      <w:pPr>
        <w:ind w:left="600"/>
        <w:rPr>
          <w:rFonts w:ascii="Caladea"/>
          <w:b/>
          <w:sz w:val="26"/>
        </w:rPr>
      </w:pPr>
      <w:bookmarkStart w:id="222" w:name="Uploading_Logcat"/>
      <w:bookmarkStart w:id="223" w:name="_bookmark153"/>
      <w:bookmarkEnd w:id="222"/>
      <w:bookmarkEnd w:id="223"/>
      <w:r>
        <w:rPr>
          <w:b/>
          <w:color w:val="000080"/>
          <w:sz w:val="26"/>
          <w:lang w:val="id"/>
        </w:rPr>
        <w:t xml:space="preserve">Mengunggah </w:t>
      </w:r>
      <w:proofErr w:type="spellStart"/>
      <w:r>
        <w:rPr>
          <w:b/>
          <w:color w:val="000080"/>
          <w:sz w:val="26"/>
          <w:lang w:val="id"/>
        </w:rPr>
        <w:t>Logcat</w:t>
      </w:r>
      <w:proofErr w:type="spellEnd"/>
    </w:p>
    <w:p w14:paraId="36D1B81B" w14:textId="77777777" w:rsidR="00776FB4" w:rsidRDefault="00776FB4">
      <w:pPr>
        <w:pStyle w:val="BodyText"/>
        <w:spacing w:before="1"/>
        <w:rPr>
          <w:rFonts w:ascii="Caladea"/>
          <w:b/>
          <w:sz w:val="26"/>
        </w:rPr>
      </w:pPr>
    </w:p>
    <w:p w14:paraId="2690C1EC" w14:textId="77777777" w:rsidR="00776FB4" w:rsidRDefault="0073215B">
      <w:pPr>
        <w:pStyle w:val="BodyText"/>
        <w:spacing w:before="1" w:line="350" w:lineRule="auto"/>
        <w:ind w:left="600" w:right="956"/>
      </w:pPr>
      <w:r>
        <w:rPr>
          <w:lang w:val="id"/>
        </w:rPr>
        <w:t xml:space="preserve">Dalam konferensi, jika pengguna mengalami kesalahan yang tidak diketahui, pengguna dapat mengunggah </w:t>
      </w:r>
      <w:proofErr w:type="spellStart"/>
      <w:r>
        <w:rPr>
          <w:lang w:val="id"/>
        </w:rPr>
        <w:t>logcat</w:t>
      </w:r>
      <w:proofErr w:type="spellEnd"/>
      <w:r>
        <w:rPr>
          <w:lang w:val="id"/>
        </w:rPr>
        <w:t xml:space="preserve"> </w:t>
      </w:r>
      <w:proofErr w:type="spellStart"/>
      <w:r>
        <w:rPr>
          <w:lang w:val="id"/>
        </w:rPr>
        <w:t>WebRTC</w:t>
      </w:r>
      <w:proofErr w:type="spellEnd"/>
      <w:r>
        <w:rPr>
          <w:lang w:val="id"/>
        </w:rPr>
        <w:t xml:space="preserve"> di browser yang ditentukan ke server debug, untuk membantu tim dukungan kami untuk mengatasi masalah ini.</w:t>
      </w:r>
    </w:p>
    <w:p w14:paraId="1A6C339C" w14:textId="77777777" w:rsidR="00776FB4" w:rsidRDefault="0073215B">
      <w:pPr>
        <w:pStyle w:val="BodyText"/>
        <w:spacing w:before="187" w:line="309" w:lineRule="auto"/>
        <w:ind w:left="600" w:right="956"/>
      </w:pPr>
      <w:r>
        <w:rPr>
          <w:lang w:val="id"/>
        </w:rPr>
        <w:t xml:space="preserve">Klik tombol di sudut </w:t>
      </w:r>
      <w:r>
        <w:rPr>
          <w:noProof/>
          <w:spacing w:val="-17"/>
          <w:position w:val="1"/>
          <w:lang w:val="id"/>
        </w:rPr>
        <w:drawing>
          <wp:inline distT="0" distB="0" distL="0" distR="0" wp14:anchorId="7BFD3B21" wp14:editId="3CD2501C">
            <wp:extent cx="320039" cy="264160"/>
            <wp:effectExtent l="0" t="0" r="0" b="0"/>
            <wp:docPr id="3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48.jpeg"/>
                    <pic:cNvPicPr/>
                  </pic:nvPicPr>
                  <pic:blipFill>
                    <a:blip r:embed="rId211" cstate="print"/>
                    <a:stretch>
                      <a:fillRect/>
                    </a:stretch>
                  </pic:blipFill>
                  <pic:spPr>
                    <a:xfrm>
                      <a:off x="0" y="0"/>
                      <a:ext cx="320039" cy="264160"/>
                    </a:xfrm>
                    <a:prstGeom prst="rect">
                      <a:avLst/>
                    </a:prstGeom>
                  </pic:spPr>
                </pic:pic>
              </a:graphicData>
            </a:graphic>
          </wp:inline>
        </w:drawing>
      </w:r>
      <w:r>
        <w:rPr>
          <w:lang w:val="id"/>
        </w:rPr>
        <w:t xml:space="preserve">kanan bawah,  </w:t>
      </w:r>
      <w:r>
        <w:rPr>
          <w:spacing w:val="-3"/>
          <w:lang w:val="id"/>
        </w:rPr>
        <w:t xml:space="preserve">dan pilih </w:t>
      </w:r>
      <w:r>
        <w:rPr>
          <w:lang w:val="id"/>
        </w:rPr>
        <w:t xml:space="preserve">   "Laporkan Masalah", itu akan mengarahkan pengguna untuk mengunggah  </w:t>
      </w:r>
      <w:proofErr w:type="spellStart"/>
      <w:r>
        <w:rPr>
          <w:lang w:val="id"/>
        </w:rPr>
        <w:t>logcat</w:t>
      </w:r>
      <w:proofErr w:type="spellEnd"/>
      <w:r>
        <w:rPr>
          <w:lang w:val="id"/>
        </w:rPr>
        <w:t>.</w:t>
      </w:r>
    </w:p>
    <w:p w14:paraId="440495FA" w14:textId="77777777" w:rsidR="00776FB4" w:rsidRDefault="00776FB4">
      <w:pPr>
        <w:pStyle w:val="BodyText"/>
        <w:spacing w:before="6"/>
        <w:rPr>
          <w:sz w:val="25"/>
        </w:rPr>
      </w:pPr>
    </w:p>
    <w:p w14:paraId="7EFA7B66" w14:textId="77777777" w:rsidR="00776FB4" w:rsidRDefault="0073215B">
      <w:pPr>
        <w:pStyle w:val="BodyText"/>
        <w:ind w:left="600"/>
      </w:pPr>
      <w:proofErr w:type="spellStart"/>
      <w:r>
        <w:rPr>
          <w:b/>
          <w:lang w:val="id"/>
        </w:rPr>
        <w:t>Catatan:</w:t>
      </w:r>
      <w:r>
        <w:rPr>
          <w:lang w:val="id"/>
        </w:rPr>
        <w:t>Logcat</w:t>
      </w:r>
      <w:proofErr w:type="spellEnd"/>
      <w:r>
        <w:rPr>
          <w:lang w:val="id"/>
        </w:rPr>
        <w:t xml:space="preserve"> hanya menyertakan log operasi di klien </w:t>
      </w:r>
      <w:proofErr w:type="spellStart"/>
      <w:r>
        <w:rPr>
          <w:lang w:val="id"/>
        </w:rPr>
        <w:t>WebRTC</w:t>
      </w:r>
      <w:proofErr w:type="spellEnd"/>
      <w:r>
        <w:rPr>
          <w:lang w:val="id"/>
        </w:rPr>
        <w:t>.</w:t>
      </w:r>
    </w:p>
    <w:p w14:paraId="6A5CE140" w14:textId="39377622" w:rsidR="00776FB4" w:rsidRDefault="00EB5BD3">
      <w:pPr>
        <w:pStyle w:val="BodyText"/>
        <w:spacing w:before="3"/>
        <w:rPr>
          <w:sz w:val="19"/>
        </w:rPr>
      </w:pPr>
      <w:r>
        <w:rPr>
          <w:noProof/>
        </w:rPr>
        <w:lastRenderedPageBreak/>
        <mc:AlternateContent>
          <mc:Choice Requires="wpg">
            <w:drawing>
              <wp:anchor distT="0" distB="0" distL="0" distR="0" simplePos="0" relativeHeight="487678976" behindDoc="1" locked="0" layoutInCell="1" allowOverlap="1" wp14:anchorId="6B580408" wp14:editId="6EC290BC">
                <wp:simplePos x="0" y="0"/>
                <wp:positionH relativeFrom="page">
                  <wp:posOffset>1096010</wp:posOffset>
                </wp:positionH>
                <wp:positionV relativeFrom="paragraph">
                  <wp:posOffset>166370</wp:posOffset>
                </wp:positionV>
                <wp:extent cx="5572125" cy="3105150"/>
                <wp:effectExtent l="0" t="0" r="0" b="0"/>
                <wp:wrapTopAndBottom/>
                <wp:docPr id="893"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3105150"/>
                          <a:chOff x="1726" y="262"/>
                          <a:chExt cx="8775" cy="4890"/>
                        </a:xfrm>
                      </wpg:grpSpPr>
                      <pic:pic xmlns:pic="http://schemas.openxmlformats.org/drawingml/2006/picture">
                        <pic:nvPicPr>
                          <pic:cNvPr id="894" name="Picture 46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1741" y="276"/>
                            <a:ext cx="8745" cy="4860"/>
                          </a:xfrm>
                          <a:prstGeom prst="rect">
                            <a:avLst/>
                          </a:prstGeom>
                          <a:noFill/>
                          <a:extLst>
                            <a:ext uri="{909E8E84-426E-40DD-AFC4-6F175D3DCCD1}">
                              <a14:hiddenFill xmlns:a14="http://schemas.microsoft.com/office/drawing/2010/main">
                                <a:solidFill>
                                  <a:srgbClr val="FFFFFF"/>
                                </a:solidFill>
                              </a14:hiddenFill>
                            </a:ext>
                          </a:extLst>
                        </pic:spPr>
                      </pic:pic>
                      <wps:wsp>
                        <wps:cNvPr id="895" name="Rectangle 465"/>
                        <wps:cNvSpPr>
                          <a:spLocks noChangeArrowheads="1"/>
                        </wps:cNvSpPr>
                        <wps:spPr bwMode="auto">
                          <a:xfrm>
                            <a:off x="1733" y="269"/>
                            <a:ext cx="8760" cy="487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59677B" id="Group 464" o:spid="_x0000_s1026" style="position:absolute;margin-left:86.3pt;margin-top:13.1pt;width:438.75pt;height:244.5pt;z-index:-15637504;mso-wrap-distance-left:0;mso-wrap-distance-right:0;mso-position-horizontal-relative:page" coordorigin="1726,262" coordsize="8775,4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">
                <v:shape id="Picture 466" o:spid="_x0000_s1027" type="#_x0000_t75" style="position:absolute;left:1741;top:276;width:8745;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">
                  <v:imagedata r:id="rId213" o:title=""/>
                </v:shape>
                <v:rect id="Rectangle 465" o:spid="_x0000_s1028" style="position:absolute;left:1733;top:269;width:876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" filled="f" strokecolor="#5b9bd4"/>
                <w10:wrap type="topAndBottom" anchorx="page"/>
              </v:group>
            </w:pict>
          </mc:Fallback>
        </mc:AlternateContent>
      </w:r>
    </w:p>
    <w:p w14:paraId="083A555B" w14:textId="77777777" w:rsidR="00776FB4" w:rsidRDefault="00776FB4">
      <w:pPr>
        <w:pStyle w:val="BodyText"/>
        <w:spacing w:before="10"/>
        <w:rPr>
          <w:sz w:val="22"/>
        </w:rPr>
      </w:pPr>
    </w:p>
    <w:p w14:paraId="40E93643" w14:textId="77777777" w:rsidR="00776FB4" w:rsidRDefault="0073215B">
      <w:pPr>
        <w:spacing w:before="1"/>
        <w:ind w:left="499" w:right="917"/>
        <w:jc w:val="center"/>
        <w:rPr>
          <w:b/>
          <w:sz w:val="16"/>
        </w:rPr>
      </w:pPr>
      <w:bookmarkStart w:id="224" w:name="_bookmark154"/>
      <w:bookmarkEnd w:id="224"/>
      <w:r>
        <w:rPr>
          <w:b/>
          <w:sz w:val="16"/>
          <w:lang w:val="id"/>
        </w:rPr>
        <w:t>Gambar 56: Melaporkan masalah</w:t>
      </w:r>
    </w:p>
    <w:p w14:paraId="4DD376A4" w14:textId="77777777" w:rsidR="00776FB4" w:rsidRDefault="00776FB4">
      <w:pPr>
        <w:jc w:val="center"/>
        <w:rPr>
          <w:sz w:val="16"/>
        </w:rPr>
        <w:sectPr w:rsidR="00776FB4">
          <w:pgSz w:w="12240" w:h="15840"/>
          <w:pgMar w:top="0" w:right="420" w:bottom="840" w:left="840" w:header="0" w:footer="596" w:gutter="0"/>
          <w:cols w:space="720"/>
        </w:sectPr>
      </w:pPr>
    </w:p>
    <w:p w14:paraId="447B444D" w14:textId="77777777" w:rsidR="00776FB4" w:rsidRDefault="00776FB4">
      <w:pPr>
        <w:pStyle w:val="BodyText"/>
        <w:rPr>
          <w:b/>
        </w:rPr>
      </w:pPr>
    </w:p>
    <w:p w14:paraId="47F805D4" w14:textId="77777777" w:rsidR="00776FB4" w:rsidRDefault="00776FB4">
      <w:pPr>
        <w:pStyle w:val="BodyText"/>
        <w:rPr>
          <w:b/>
        </w:rPr>
      </w:pPr>
    </w:p>
    <w:p w14:paraId="11047747" w14:textId="77777777" w:rsidR="00776FB4" w:rsidRDefault="00776FB4">
      <w:pPr>
        <w:pStyle w:val="BodyText"/>
        <w:rPr>
          <w:b/>
        </w:rPr>
      </w:pPr>
    </w:p>
    <w:p w14:paraId="7360896D" w14:textId="77777777" w:rsidR="00776FB4" w:rsidRDefault="00776FB4">
      <w:pPr>
        <w:pStyle w:val="BodyText"/>
        <w:rPr>
          <w:b/>
        </w:rPr>
      </w:pPr>
    </w:p>
    <w:p w14:paraId="598501FF" w14:textId="77777777" w:rsidR="00776FB4" w:rsidRDefault="00776FB4">
      <w:pPr>
        <w:pStyle w:val="BodyText"/>
        <w:rPr>
          <w:b/>
        </w:rPr>
      </w:pPr>
    </w:p>
    <w:p w14:paraId="5EAA86F3" w14:textId="77777777" w:rsidR="00776FB4" w:rsidRDefault="00776FB4">
      <w:pPr>
        <w:pStyle w:val="BodyText"/>
        <w:spacing w:before="7"/>
        <w:rPr>
          <w:b/>
          <w:sz w:val="17"/>
        </w:rPr>
      </w:pPr>
    </w:p>
    <w:p w14:paraId="4F080705" w14:textId="77777777" w:rsidR="00776FB4" w:rsidRDefault="0073215B">
      <w:pPr>
        <w:spacing w:before="100"/>
        <w:ind w:left="600"/>
        <w:rPr>
          <w:rFonts w:ascii="Caladea"/>
          <w:b/>
          <w:sz w:val="26"/>
        </w:rPr>
      </w:pPr>
      <w:r>
        <w:rPr>
          <w:noProof/>
          <w:lang w:val="id"/>
        </w:rPr>
        <w:drawing>
          <wp:anchor distT="0" distB="0" distL="0" distR="0" simplePos="0" relativeHeight="482021376" behindDoc="1" locked="0" layoutInCell="1" allowOverlap="1" wp14:anchorId="2A9F9A26" wp14:editId="47E9655E">
            <wp:simplePos x="0" y="0"/>
            <wp:positionH relativeFrom="page">
              <wp:posOffset>4947758</wp:posOffset>
            </wp:positionH>
            <wp:positionV relativeFrom="paragraph">
              <wp:posOffset>-858900</wp:posOffset>
            </wp:positionV>
            <wp:extent cx="2486187" cy="1512570"/>
            <wp:effectExtent l="0" t="0" r="0" b="0"/>
            <wp:wrapNone/>
            <wp:docPr id="39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25" w:name="Quit_a_Meeting"/>
      <w:bookmarkStart w:id="226" w:name="_bookmark155"/>
      <w:bookmarkEnd w:id="225"/>
      <w:bookmarkEnd w:id="226"/>
      <w:r>
        <w:rPr>
          <w:b/>
          <w:color w:val="000080"/>
          <w:sz w:val="26"/>
          <w:lang w:val="id"/>
        </w:rPr>
        <w:t>Keluar dari Rapat</w:t>
      </w:r>
    </w:p>
    <w:p w14:paraId="0202367E" w14:textId="77777777" w:rsidR="00776FB4" w:rsidRDefault="00776FB4">
      <w:pPr>
        <w:pStyle w:val="BodyText"/>
        <w:spacing w:before="9"/>
        <w:rPr>
          <w:rFonts w:ascii="Caladea"/>
          <w:b/>
          <w:sz w:val="27"/>
        </w:rPr>
      </w:pPr>
    </w:p>
    <w:p w14:paraId="29F133ED" w14:textId="77777777" w:rsidR="00776FB4" w:rsidRDefault="0073215B">
      <w:pPr>
        <w:pStyle w:val="BodyText"/>
        <w:spacing w:line="300" w:lineRule="auto"/>
        <w:ind w:left="600" w:right="956"/>
      </w:pPr>
      <w:r>
        <w:rPr>
          <w:lang w:val="id"/>
        </w:rPr>
        <w:t xml:space="preserve">   Pengguna dapat        keluar  dari  rapat  kapan  saja  dengan </w:t>
      </w:r>
      <w:r>
        <w:rPr>
          <w:noProof/>
          <w:spacing w:val="-17"/>
          <w:position w:val="1"/>
          <w:lang w:val="id"/>
        </w:rPr>
        <w:drawing>
          <wp:inline distT="0" distB="0" distL="0" distR="0" wp14:anchorId="5FE29E83" wp14:editId="13E7FFDA">
            <wp:extent cx="247167" cy="278129"/>
            <wp:effectExtent l="0" t="0" r="0" b="0"/>
            <wp:docPr id="39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50.jpeg"/>
                    <pic:cNvPicPr/>
                  </pic:nvPicPr>
                  <pic:blipFill>
                    <a:blip r:embed="rId214" cstate="print"/>
                    <a:stretch>
                      <a:fillRect/>
                    </a:stretch>
                  </pic:blipFill>
                  <pic:spPr>
                    <a:xfrm>
                      <a:off x="0" y="0"/>
                      <a:ext cx="247167" cy="278129"/>
                    </a:xfrm>
                    <a:prstGeom prst="rect">
                      <a:avLst/>
                    </a:prstGeom>
                  </pic:spPr>
                </pic:pic>
              </a:graphicData>
            </a:graphic>
          </wp:inline>
        </w:drawing>
      </w:r>
      <w:r>
        <w:rPr>
          <w:lang w:val="id"/>
        </w:rPr>
        <w:t xml:space="preserve"> </w:t>
      </w:r>
      <w:proofErr w:type="spellStart"/>
      <w:r>
        <w:rPr>
          <w:lang w:val="id"/>
        </w:rPr>
        <w:t>mengklik</w:t>
      </w:r>
      <w:proofErr w:type="spellEnd"/>
      <w:r>
        <w:rPr>
          <w:lang w:val="id"/>
        </w:rPr>
        <w:t xml:space="preserve">  ikon  di  sudut kiri</w:t>
      </w:r>
      <w:r>
        <w:rPr>
          <w:spacing w:val="-3"/>
          <w:lang w:val="id"/>
        </w:rPr>
        <w:t xml:space="preserve"> </w:t>
      </w:r>
      <w:r>
        <w:rPr>
          <w:lang w:val="id"/>
        </w:rPr>
        <w:t xml:space="preserve">  bawah  di </w:t>
      </w:r>
      <w:r>
        <w:rPr>
          <w:spacing w:val="-4"/>
          <w:lang w:val="id"/>
        </w:rPr>
        <w:t xml:space="preserve"> browser, </w:t>
      </w:r>
      <w:r>
        <w:rPr>
          <w:lang w:val="id"/>
        </w:rPr>
        <w:t>atau pengguna dapat menutup browser secara langsung untuk keluar dari  rapat.</w:t>
      </w:r>
    </w:p>
    <w:p w14:paraId="2561CEC3" w14:textId="77777777" w:rsidR="00776FB4" w:rsidRDefault="00776FB4">
      <w:pPr>
        <w:pStyle w:val="BodyText"/>
        <w:rPr>
          <w:sz w:val="22"/>
        </w:rPr>
      </w:pPr>
    </w:p>
    <w:p w14:paraId="3445DA25" w14:textId="77777777" w:rsidR="00776FB4" w:rsidRDefault="0073215B">
      <w:pPr>
        <w:spacing w:before="131"/>
        <w:ind w:left="600"/>
        <w:rPr>
          <w:rFonts w:ascii="Caladea"/>
          <w:b/>
          <w:sz w:val="26"/>
        </w:rPr>
      </w:pPr>
      <w:bookmarkStart w:id="227" w:name="_bookmark156"/>
      <w:bookmarkEnd w:id="227"/>
      <w:r>
        <w:rPr>
          <w:b/>
          <w:color w:val="000080"/>
          <w:sz w:val="26"/>
          <w:lang w:val="id"/>
        </w:rPr>
        <w:t>tuan rumah</w:t>
      </w:r>
    </w:p>
    <w:p w14:paraId="76CE85F8" w14:textId="77777777" w:rsidR="00776FB4" w:rsidRDefault="00776FB4">
      <w:pPr>
        <w:pStyle w:val="BodyText"/>
        <w:spacing w:before="5"/>
        <w:rPr>
          <w:rFonts w:ascii="Caladea"/>
          <w:b/>
          <w:sz w:val="35"/>
        </w:rPr>
      </w:pPr>
    </w:p>
    <w:p w14:paraId="6BF674B3" w14:textId="77777777" w:rsidR="00776FB4" w:rsidRDefault="0073215B">
      <w:pPr>
        <w:ind w:left="600"/>
        <w:rPr>
          <w:rFonts w:ascii="Caladea"/>
          <w:b/>
        </w:rPr>
      </w:pPr>
      <w:bookmarkStart w:id="228" w:name="_bookmark157"/>
      <w:bookmarkEnd w:id="228"/>
      <w:r>
        <w:rPr>
          <w:b/>
          <w:color w:val="000080"/>
          <w:lang w:val="id"/>
        </w:rPr>
        <w:t>Menjadi Tuan Rumah Rapat</w:t>
      </w:r>
    </w:p>
    <w:p w14:paraId="68E7EFBC" w14:textId="77777777" w:rsidR="00776FB4" w:rsidRDefault="00776FB4">
      <w:pPr>
        <w:pStyle w:val="BodyText"/>
        <w:spacing w:before="11"/>
        <w:rPr>
          <w:rFonts w:ascii="Caladea"/>
          <w:b/>
          <w:sz w:val="31"/>
        </w:rPr>
      </w:pPr>
    </w:p>
    <w:p w14:paraId="24E4F11D" w14:textId="77777777" w:rsidR="00776FB4" w:rsidRDefault="0073215B">
      <w:pPr>
        <w:pStyle w:val="ListParagraph"/>
        <w:numPr>
          <w:ilvl w:val="0"/>
          <w:numId w:val="77"/>
        </w:numPr>
        <w:tabs>
          <w:tab w:val="left" w:pos="1028"/>
          <w:tab w:val="left" w:pos="1029"/>
        </w:tabs>
        <w:ind w:hanging="429"/>
        <w:rPr>
          <w:sz w:val="20"/>
        </w:rPr>
      </w:pPr>
      <w:r>
        <w:rPr>
          <w:sz w:val="20"/>
          <w:lang w:val="id"/>
        </w:rPr>
        <w:t>Klik tombol</w:t>
      </w:r>
      <w:r>
        <w:rPr>
          <w:lang w:val="id"/>
        </w:rPr>
        <w:t xml:space="preserve"> </w:t>
      </w:r>
      <w:r>
        <w:rPr>
          <w:sz w:val="20"/>
          <w:lang w:val="id"/>
        </w:rPr>
        <w:t xml:space="preserve"> pada</w:t>
      </w:r>
      <w:r>
        <w:rPr>
          <w:lang w:val="id"/>
        </w:rPr>
        <w:t xml:space="preserve"> </w:t>
      </w:r>
      <w:r>
        <w:rPr>
          <w:noProof/>
          <w:spacing w:val="-20"/>
          <w:position w:val="1"/>
          <w:sz w:val="20"/>
          <w:lang w:val="id"/>
        </w:rPr>
        <w:drawing>
          <wp:inline distT="0" distB="0" distL="0" distR="0" wp14:anchorId="464F1620" wp14:editId="6310B1D9">
            <wp:extent cx="313055" cy="243547"/>
            <wp:effectExtent l="0" t="0" r="0" b="0"/>
            <wp:docPr id="39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51.jpeg"/>
                    <pic:cNvPicPr/>
                  </pic:nvPicPr>
                  <pic:blipFill>
                    <a:blip r:embed="rId215" cstate="print"/>
                    <a:stretch>
                      <a:fillRect/>
                    </a:stretch>
                  </pic:blipFill>
                  <pic:spPr>
                    <a:xfrm>
                      <a:off x="0" y="0"/>
                      <a:ext cx="313055" cy="243547"/>
                    </a:xfrm>
                    <a:prstGeom prst="rect">
                      <a:avLst/>
                    </a:prstGeom>
                  </pic:spPr>
                </pic:pic>
              </a:graphicData>
            </a:graphic>
          </wp:inline>
        </w:drawing>
      </w:r>
      <w:r>
        <w:rPr>
          <w:sz w:val="20"/>
          <w:lang w:val="id"/>
        </w:rPr>
        <w:t xml:space="preserve"> antarmuka</w:t>
      </w:r>
      <w:r>
        <w:rPr>
          <w:lang w:val="id"/>
        </w:rPr>
        <w:t xml:space="preserve"> </w:t>
      </w:r>
      <w:r>
        <w:rPr>
          <w:sz w:val="20"/>
          <w:lang w:val="id"/>
        </w:rPr>
        <w:t xml:space="preserve"> </w:t>
      </w:r>
      <w:proofErr w:type="spellStart"/>
      <w:r>
        <w:rPr>
          <w:sz w:val="20"/>
          <w:lang w:val="id"/>
        </w:rPr>
        <w:t>WebRTC</w:t>
      </w:r>
      <w:proofErr w:type="spellEnd"/>
      <w:r>
        <w:rPr>
          <w:lang w:val="id"/>
        </w:rPr>
        <w:t xml:space="preserve"> </w:t>
      </w:r>
      <w:r>
        <w:rPr>
          <w:sz w:val="20"/>
          <w:lang w:val="id"/>
        </w:rPr>
        <w:t xml:space="preserve"> </w:t>
      </w:r>
      <w:r>
        <w:rPr>
          <w:lang w:val="id"/>
        </w:rPr>
        <w:t xml:space="preserve"> </w:t>
      </w:r>
      <w:r>
        <w:rPr>
          <w:sz w:val="20"/>
          <w:lang w:val="id"/>
        </w:rPr>
        <w:t xml:space="preserve"> untuk</w:t>
      </w:r>
      <w:r>
        <w:rPr>
          <w:lang w:val="id"/>
        </w:rPr>
        <w:t xml:space="preserve"> </w:t>
      </w:r>
      <w:r>
        <w:rPr>
          <w:sz w:val="20"/>
          <w:lang w:val="id"/>
        </w:rPr>
        <w:t xml:space="preserve"> mengakses</w:t>
      </w:r>
      <w:r>
        <w:rPr>
          <w:lang w:val="id"/>
        </w:rPr>
        <w:t xml:space="preserve"> </w:t>
      </w:r>
      <w:r>
        <w:rPr>
          <w:sz w:val="20"/>
          <w:lang w:val="id"/>
        </w:rPr>
        <w:t xml:space="preserve"> info</w:t>
      </w:r>
      <w:r>
        <w:rPr>
          <w:lang w:val="id"/>
        </w:rPr>
        <w:t xml:space="preserve"> </w:t>
      </w:r>
      <w:r>
        <w:rPr>
          <w:sz w:val="20"/>
          <w:lang w:val="id"/>
        </w:rPr>
        <w:t xml:space="preserve"> Rapat,</w:t>
      </w:r>
      <w:r>
        <w:rPr>
          <w:lang w:val="id"/>
        </w:rPr>
        <w:t xml:space="preserve"> </w:t>
      </w:r>
      <w:r>
        <w:rPr>
          <w:sz w:val="20"/>
          <w:lang w:val="id"/>
        </w:rPr>
        <w:t xml:space="preserve"> dan</w:t>
      </w:r>
      <w:r>
        <w:rPr>
          <w:lang w:val="id"/>
        </w:rPr>
        <w:t xml:space="preserve"> </w:t>
      </w:r>
      <w:r>
        <w:rPr>
          <w:sz w:val="20"/>
          <w:lang w:val="id"/>
        </w:rPr>
        <w:t xml:space="preserve"> kemudian</w:t>
      </w:r>
      <w:r>
        <w:rPr>
          <w:lang w:val="id"/>
        </w:rPr>
        <w:t xml:space="preserve"> </w:t>
      </w:r>
      <w:r>
        <w:rPr>
          <w:sz w:val="20"/>
          <w:lang w:val="id"/>
        </w:rPr>
        <w:t xml:space="preserve"> klik</w:t>
      </w:r>
      <w:r>
        <w:rPr>
          <w:lang w:val="id"/>
        </w:rPr>
        <w:t xml:space="preserve"> </w:t>
      </w:r>
      <w:r>
        <w:rPr>
          <w:sz w:val="20"/>
          <w:lang w:val="id"/>
        </w:rPr>
        <w:t xml:space="preserve"> "Rapat</w:t>
      </w:r>
      <w:r>
        <w:rPr>
          <w:lang w:val="id"/>
        </w:rPr>
        <w:t xml:space="preserve"> </w:t>
      </w:r>
      <w:r>
        <w:rPr>
          <w:sz w:val="20"/>
          <w:lang w:val="id"/>
        </w:rPr>
        <w:t xml:space="preserve"> </w:t>
      </w:r>
      <w:proofErr w:type="spellStart"/>
      <w:r>
        <w:rPr>
          <w:sz w:val="20"/>
          <w:lang w:val="id"/>
        </w:rPr>
        <w:t>Host</w:t>
      </w:r>
      <w:proofErr w:type="spellEnd"/>
      <w:r>
        <w:rPr>
          <w:sz w:val="20"/>
          <w:lang w:val="id"/>
        </w:rPr>
        <w:t>".</w:t>
      </w:r>
      <w:r>
        <w:rPr>
          <w:lang w:val="id"/>
        </w:rPr>
        <w:t xml:space="preserve"> </w:t>
      </w:r>
      <w:r>
        <w:rPr>
          <w:sz w:val="20"/>
          <w:lang w:val="id"/>
        </w:rPr>
        <w:t xml:space="preserve"> </w:t>
      </w:r>
    </w:p>
    <w:p w14:paraId="7E02BC00" w14:textId="77777777" w:rsidR="00776FB4" w:rsidRDefault="00776FB4">
      <w:pPr>
        <w:pStyle w:val="BodyText"/>
      </w:pPr>
    </w:p>
    <w:p w14:paraId="49F33D5E" w14:textId="77777777" w:rsidR="00776FB4" w:rsidRDefault="0073215B">
      <w:pPr>
        <w:pStyle w:val="BodyText"/>
        <w:spacing w:before="1"/>
        <w:rPr>
          <w:sz w:val="10"/>
        </w:rPr>
      </w:pPr>
      <w:r>
        <w:rPr>
          <w:noProof/>
          <w:lang w:val="id"/>
        </w:rPr>
        <w:drawing>
          <wp:anchor distT="0" distB="0" distL="0" distR="0" simplePos="0" relativeHeight="180" behindDoc="0" locked="0" layoutInCell="1" allowOverlap="1" wp14:anchorId="1283C513" wp14:editId="642C2B50">
            <wp:simplePos x="0" y="0"/>
            <wp:positionH relativeFrom="page">
              <wp:posOffset>1684020</wp:posOffset>
            </wp:positionH>
            <wp:positionV relativeFrom="paragraph">
              <wp:posOffset>98509</wp:posOffset>
            </wp:positionV>
            <wp:extent cx="4416982" cy="2112359"/>
            <wp:effectExtent l="0" t="0" r="0" b="0"/>
            <wp:wrapTopAndBottom/>
            <wp:docPr id="40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52.jpeg"/>
                    <pic:cNvPicPr/>
                  </pic:nvPicPr>
                  <pic:blipFill>
                    <a:blip r:embed="rId216" cstate="print"/>
                    <a:stretch>
                      <a:fillRect/>
                    </a:stretch>
                  </pic:blipFill>
                  <pic:spPr>
                    <a:xfrm>
                      <a:off x="0" y="0"/>
                      <a:ext cx="4416982" cy="2112359"/>
                    </a:xfrm>
                    <a:prstGeom prst="rect">
                      <a:avLst/>
                    </a:prstGeom>
                  </pic:spPr>
                </pic:pic>
              </a:graphicData>
            </a:graphic>
          </wp:anchor>
        </w:drawing>
      </w:r>
    </w:p>
    <w:p w14:paraId="1386123F" w14:textId="77777777" w:rsidR="00776FB4" w:rsidRDefault="0073215B">
      <w:pPr>
        <w:spacing w:before="269"/>
        <w:ind w:left="495" w:right="917"/>
        <w:jc w:val="center"/>
        <w:rPr>
          <w:b/>
          <w:sz w:val="16"/>
        </w:rPr>
      </w:pPr>
      <w:bookmarkStart w:id="229" w:name="_bookmark158"/>
      <w:bookmarkEnd w:id="229"/>
      <w:r>
        <w:rPr>
          <w:b/>
          <w:sz w:val="16"/>
          <w:lang w:val="id"/>
        </w:rPr>
        <w:t xml:space="preserve">Gambar 57: Antarmuka </w:t>
      </w:r>
      <w:proofErr w:type="spellStart"/>
      <w:r>
        <w:rPr>
          <w:b/>
          <w:sz w:val="16"/>
          <w:lang w:val="id"/>
        </w:rPr>
        <w:t>WebRTC</w:t>
      </w:r>
      <w:proofErr w:type="spellEnd"/>
      <w:r>
        <w:rPr>
          <w:b/>
          <w:sz w:val="16"/>
          <w:lang w:val="id"/>
        </w:rPr>
        <w:t xml:space="preserve"> - Info Rapat</w:t>
      </w:r>
    </w:p>
    <w:p w14:paraId="1976BF39" w14:textId="77777777" w:rsidR="00776FB4" w:rsidRDefault="00776FB4">
      <w:pPr>
        <w:pStyle w:val="BodyText"/>
        <w:spacing w:before="6"/>
        <w:rPr>
          <w:b/>
          <w:sz w:val="24"/>
        </w:rPr>
      </w:pPr>
    </w:p>
    <w:p w14:paraId="7B92BA5B" w14:textId="77777777" w:rsidR="00776FB4" w:rsidRDefault="0073215B">
      <w:pPr>
        <w:pStyle w:val="ListParagraph"/>
        <w:numPr>
          <w:ilvl w:val="0"/>
          <w:numId w:val="77"/>
        </w:numPr>
        <w:tabs>
          <w:tab w:val="left" w:pos="1029"/>
        </w:tabs>
        <w:spacing w:line="352" w:lineRule="auto"/>
        <w:ind w:right="1009"/>
        <w:jc w:val="both"/>
        <w:rPr>
          <w:sz w:val="20"/>
        </w:rPr>
      </w:pPr>
      <w:r>
        <w:rPr>
          <w:sz w:val="20"/>
          <w:lang w:val="id"/>
        </w:rPr>
        <w:t xml:space="preserve">Masukkan kode </w:t>
      </w:r>
      <w:proofErr w:type="spellStart"/>
      <w:r>
        <w:rPr>
          <w:spacing w:val="-3"/>
          <w:sz w:val="20"/>
          <w:lang w:val="id"/>
        </w:rPr>
        <w:t>host</w:t>
      </w:r>
      <w:proofErr w:type="spellEnd"/>
      <w:r>
        <w:rPr>
          <w:spacing w:val="-3"/>
          <w:sz w:val="20"/>
          <w:lang w:val="id"/>
        </w:rPr>
        <w:t xml:space="preserve"> yang </w:t>
      </w:r>
      <w:r>
        <w:rPr>
          <w:lang w:val="id"/>
        </w:rPr>
        <w:t xml:space="preserve"> </w:t>
      </w:r>
      <w:r>
        <w:rPr>
          <w:sz w:val="20"/>
          <w:lang w:val="id"/>
        </w:rPr>
        <w:t xml:space="preserve">benar untuk menjadi </w:t>
      </w:r>
      <w:proofErr w:type="spellStart"/>
      <w:r>
        <w:rPr>
          <w:sz w:val="20"/>
          <w:lang w:val="id"/>
        </w:rPr>
        <w:t>host</w:t>
      </w:r>
      <w:proofErr w:type="spellEnd"/>
      <w:r>
        <w:rPr>
          <w:sz w:val="20"/>
          <w:lang w:val="id"/>
        </w:rPr>
        <w:t xml:space="preserve"> baru.</w:t>
      </w:r>
      <w:r>
        <w:rPr>
          <w:lang w:val="id"/>
        </w:rPr>
        <w:t xml:space="preserve"> </w:t>
      </w:r>
      <w:r>
        <w:rPr>
          <w:spacing w:val="-12"/>
          <w:sz w:val="20"/>
          <w:lang w:val="id"/>
        </w:rPr>
        <w:t xml:space="preserve">Untuk </w:t>
      </w:r>
      <w:r>
        <w:rPr>
          <w:lang w:val="id"/>
        </w:rPr>
        <w:t xml:space="preserve"> </w:t>
      </w:r>
      <w:r>
        <w:rPr>
          <w:sz w:val="20"/>
          <w:lang w:val="id"/>
        </w:rPr>
        <w:t xml:space="preserve">menemukan </w:t>
      </w:r>
      <w:r>
        <w:rPr>
          <w:lang w:val="id"/>
        </w:rPr>
        <w:t xml:space="preserve">kode </w:t>
      </w:r>
      <w:r>
        <w:rPr>
          <w:spacing w:val="-4"/>
          <w:sz w:val="20"/>
          <w:lang w:val="id"/>
        </w:rPr>
        <w:t xml:space="preserve"> </w:t>
      </w:r>
      <w:r>
        <w:rPr>
          <w:lang w:val="id"/>
        </w:rPr>
        <w:t xml:space="preserve"> </w:t>
      </w:r>
      <w:r>
        <w:rPr>
          <w:spacing w:val="-3"/>
          <w:sz w:val="20"/>
          <w:lang w:val="id"/>
        </w:rPr>
        <w:t xml:space="preserve">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 </w:t>
      </w:r>
      <w:r>
        <w:rPr>
          <w:lang w:val="id"/>
        </w:rPr>
        <w:t xml:space="preserve">pengguna </w:t>
      </w:r>
      <w:r>
        <w:rPr>
          <w:sz w:val="20"/>
          <w:lang w:val="id"/>
        </w:rPr>
        <w:t xml:space="preserve">bisa pergi ke </w:t>
      </w:r>
      <w:r>
        <w:rPr>
          <w:lang w:val="id"/>
        </w:rPr>
        <w:t xml:space="preserve"> </w:t>
      </w:r>
      <w:r>
        <w:rPr>
          <w:spacing w:val="-4"/>
          <w:sz w:val="20"/>
          <w:lang w:val="id"/>
        </w:rPr>
        <w:t xml:space="preserve">Portal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untuk </w:t>
      </w:r>
      <w:r>
        <w:rPr>
          <w:lang w:val="id"/>
        </w:rPr>
        <w:t xml:space="preserve"> </w:t>
      </w:r>
      <w:r>
        <w:rPr>
          <w:sz w:val="20"/>
          <w:lang w:val="id"/>
        </w:rPr>
        <w:t xml:space="preserve">menemukan kode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rapat;</w:t>
      </w:r>
      <w:r>
        <w:rPr>
          <w:lang w:val="id"/>
        </w:rPr>
        <w:t xml:space="preserve"> </w:t>
      </w:r>
      <w:r>
        <w:rPr>
          <w:spacing w:val="-6"/>
          <w:sz w:val="20"/>
          <w:lang w:val="id"/>
        </w:rPr>
        <w:t xml:space="preserve">atau, </w:t>
      </w:r>
      <w:r>
        <w:rPr>
          <w:lang w:val="id"/>
        </w:rPr>
        <w:t xml:space="preserve"> </w:t>
      </w:r>
      <w:r>
        <w:rPr>
          <w:sz w:val="20"/>
          <w:lang w:val="id"/>
        </w:rPr>
        <w:t xml:space="preserve">jika </w:t>
      </w:r>
      <w:r>
        <w:rPr>
          <w:lang w:val="id"/>
        </w:rPr>
        <w:t xml:space="preserve"> </w:t>
      </w:r>
      <w:r>
        <w:rPr>
          <w:spacing w:val="-3"/>
          <w:sz w:val="20"/>
          <w:lang w:val="id"/>
        </w:rPr>
        <w:t xml:space="preserve">tuan rumah </w:t>
      </w:r>
      <w:r>
        <w:rPr>
          <w:lang w:val="id"/>
        </w:rPr>
        <w:t xml:space="preserve"> </w:t>
      </w:r>
      <w:r>
        <w:rPr>
          <w:sz w:val="20"/>
          <w:lang w:val="id"/>
        </w:rPr>
        <w:t xml:space="preserve">telah mengisi </w:t>
      </w:r>
      <w:r>
        <w:rPr>
          <w:lang w:val="id"/>
        </w:rPr>
        <w:t xml:space="preserve"> </w:t>
      </w:r>
      <w:r>
        <w:rPr>
          <w:sz w:val="20"/>
          <w:lang w:val="id"/>
        </w:rPr>
        <w:t xml:space="preserve">email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r>
        <w:rPr>
          <w:spacing w:val="-3"/>
          <w:sz w:val="20"/>
          <w:lang w:val="id"/>
        </w:rPr>
        <w:t xml:space="preserve">saat </w:t>
      </w:r>
      <w:r>
        <w:rPr>
          <w:lang w:val="id"/>
        </w:rPr>
        <w:t xml:space="preserve"> </w:t>
      </w:r>
      <w:r>
        <w:rPr>
          <w:sz w:val="20"/>
          <w:lang w:val="id"/>
        </w:rPr>
        <w:t xml:space="preserve">menjadwalkan rapat, pemberitahuan Email akan mencantumkan kode </w:t>
      </w:r>
      <w:proofErr w:type="spellStart"/>
      <w:r>
        <w:rPr>
          <w:lang w:val="id"/>
        </w:rPr>
        <w:t>host</w:t>
      </w:r>
      <w:proofErr w:type="spellEnd"/>
      <w:r>
        <w:rPr>
          <w:lang w:val="id"/>
        </w:rPr>
        <w:t xml:space="preserve"> </w:t>
      </w:r>
      <w:r>
        <w:rPr>
          <w:spacing w:val="-3"/>
          <w:sz w:val="20"/>
          <w:lang w:val="id"/>
        </w:rPr>
        <w:t xml:space="preserve">di </w:t>
      </w:r>
      <w:r>
        <w:rPr>
          <w:lang w:val="id"/>
        </w:rPr>
        <w:t xml:space="preserve"> </w:t>
      </w:r>
      <w:r>
        <w:rPr>
          <w:sz w:val="20"/>
          <w:lang w:val="id"/>
        </w:rPr>
        <w:t>sana.</w:t>
      </w:r>
      <w:r>
        <w:rPr>
          <w:lang w:val="id"/>
        </w:rPr>
        <w:t xml:space="preserve"> </w:t>
      </w:r>
      <w:r>
        <w:rPr>
          <w:spacing w:val="-3"/>
          <w:sz w:val="20"/>
          <w:lang w:val="id"/>
        </w:rPr>
        <w:t xml:space="preserve">Kode </w:t>
      </w:r>
      <w:r>
        <w:rPr>
          <w:lang w:val="id"/>
        </w:rPr>
        <w:t xml:space="preserve"> </w:t>
      </w:r>
      <w:proofErr w:type="spellStart"/>
      <w:r>
        <w:rPr>
          <w:sz w:val="20"/>
          <w:lang w:val="id"/>
        </w:rPr>
        <w:t>Host</w:t>
      </w:r>
      <w:proofErr w:type="spellEnd"/>
      <w:r>
        <w:rPr>
          <w:sz w:val="20"/>
          <w:lang w:val="id"/>
        </w:rPr>
        <w:t xml:space="preserve"> juga ditemukan di </w:t>
      </w:r>
      <w:r>
        <w:rPr>
          <w:lang w:val="id"/>
        </w:rPr>
        <w:t xml:space="preserve">Info </w:t>
      </w:r>
      <w:hyperlink w:anchor="_bookmark63" w:history="1">
        <w:r>
          <w:rPr>
            <w:b/>
            <w:sz w:val="20"/>
            <w:lang w:val="id"/>
          </w:rPr>
          <w:t>Rapat</w:t>
        </w:r>
      </w:hyperlink>
      <w:r>
        <w:rPr>
          <w:lang w:val="id"/>
        </w:rPr>
        <w:t xml:space="preserve"> </w:t>
      </w:r>
      <w:r>
        <w:rPr>
          <w:sz w:val="20"/>
          <w:lang w:val="id"/>
        </w:rPr>
        <w:t xml:space="preserve"> selama rapat </w:t>
      </w:r>
      <w:r>
        <w:rPr>
          <w:lang w:val="id"/>
        </w:rPr>
        <w:t xml:space="preserve"> </w:t>
      </w:r>
      <w:r>
        <w:rPr>
          <w:spacing w:val="-4"/>
          <w:sz w:val="20"/>
          <w:lang w:val="id"/>
        </w:rPr>
        <w:t xml:space="preserve"> </w:t>
      </w:r>
      <w:proofErr w:type="spellStart"/>
      <w:r>
        <w:rPr>
          <w:lang w:val="id"/>
        </w:rPr>
        <w:t>host</w:t>
      </w:r>
      <w:proofErr w:type="spellEnd"/>
      <w:r>
        <w:rPr>
          <w:lang w:val="id"/>
        </w:rPr>
        <w:t xml:space="preserve"> </w:t>
      </w:r>
      <w:r>
        <w:rPr>
          <w:sz w:val="20"/>
          <w:lang w:val="id"/>
        </w:rPr>
        <w:t>GVC32XX.</w:t>
      </w:r>
      <w:r>
        <w:rPr>
          <w:lang w:val="id"/>
        </w:rPr>
        <w:t xml:space="preserve"> </w:t>
      </w:r>
      <w:r>
        <w:rPr>
          <w:sz w:val="20"/>
          <w:lang w:val="id"/>
        </w:rPr>
        <w:t xml:space="preserve"> </w:t>
      </w:r>
    </w:p>
    <w:p w14:paraId="47042E4B" w14:textId="77777777" w:rsidR="00776FB4" w:rsidRDefault="0073215B">
      <w:pPr>
        <w:pStyle w:val="BodyText"/>
        <w:spacing w:before="2"/>
        <w:rPr>
          <w:sz w:val="11"/>
        </w:rPr>
      </w:pPr>
      <w:r>
        <w:rPr>
          <w:noProof/>
          <w:lang w:val="id"/>
        </w:rPr>
        <w:drawing>
          <wp:anchor distT="0" distB="0" distL="0" distR="0" simplePos="0" relativeHeight="181" behindDoc="0" locked="0" layoutInCell="1" allowOverlap="1" wp14:anchorId="0D868BDC" wp14:editId="7DB02AB2">
            <wp:simplePos x="0" y="0"/>
            <wp:positionH relativeFrom="page">
              <wp:posOffset>2258060</wp:posOffset>
            </wp:positionH>
            <wp:positionV relativeFrom="paragraph">
              <wp:posOffset>106428</wp:posOffset>
            </wp:positionV>
            <wp:extent cx="3252470" cy="1104900"/>
            <wp:effectExtent l="0" t="0" r="0" b="0"/>
            <wp:wrapTopAndBottom/>
            <wp:docPr id="40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53.png"/>
                    <pic:cNvPicPr/>
                  </pic:nvPicPr>
                  <pic:blipFill>
                    <a:blip r:embed="rId217" cstate="print"/>
                    <a:stretch>
                      <a:fillRect/>
                    </a:stretch>
                  </pic:blipFill>
                  <pic:spPr>
                    <a:xfrm>
                      <a:off x="0" y="0"/>
                      <a:ext cx="3252470" cy="1104900"/>
                    </a:xfrm>
                    <a:prstGeom prst="rect">
                      <a:avLst/>
                    </a:prstGeom>
                  </pic:spPr>
                </pic:pic>
              </a:graphicData>
            </a:graphic>
          </wp:anchor>
        </w:drawing>
      </w:r>
    </w:p>
    <w:p w14:paraId="0670C931" w14:textId="77777777" w:rsidR="00776FB4" w:rsidRDefault="00776FB4">
      <w:pPr>
        <w:pStyle w:val="BodyText"/>
        <w:spacing w:before="6"/>
        <w:rPr>
          <w:sz w:val="24"/>
        </w:rPr>
      </w:pPr>
    </w:p>
    <w:p w14:paraId="2FE31D64" w14:textId="77777777" w:rsidR="00776FB4" w:rsidRDefault="0073215B">
      <w:pPr>
        <w:spacing w:before="1"/>
        <w:ind w:left="500" w:right="917"/>
        <w:jc w:val="center"/>
        <w:rPr>
          <w:b/>
          <w:sz w:val="16"/>
        </w:rPr>
      </w:pPr>
      <w:bookmarkStart w:id="230" w:name="_bookmark159"/>
      <w:bookmarkEnd w:id="230"/>
      <w:r>
        <w:rPr>
          <w:b/>
          <w:sz w:val="16"/>
          <w:lang w:val="id"/>
        </w:rPr>
        <w:t xml:space="preserve">Gambar 58: Masukkan Kode </w:t>
      </w:r>
      <w:proofErr w:type="spellStart"/>
      <w:r>
        <w:rPr>
          <w:b/>
          <w:sz w:val="16"/>
          <w:lang w:val="id"/>
        </w:rPr>
        <w:t>Host</w:t>
      </w:r>
      <w:proofErr w:type="spellEnd"/>
    </w:p>
    <w:p w14:paraId="36EB4ED5" w14:textId="77777777" w:rsidR="00776FB4" w:rsidRDefault="00776FB4">
      <w:pPr>
        <w:pStyle w:val="BodyText"/>
        <w:spacing w:before="6"/>
        <w:rPr>
          <w:b/>
          <w:sz w:val="24"/>
        </w:rPr>
      </w:pPr>
    </w:p>
    <w:p w14:paraId="7C3C227C" w14:textId="77777777" w:rsidR="00776FB4" w:rsidRDefault="0073215B">
      <w:pPr>
        <w:pStyle w:val="ListParagraph"/>
        <w:numPr>
          <w:ilvl w:val="0"/>
          <w:numId w:val="77"/>
        </w:numPr>
        <w:tabs>
          <w:tab w:val="left" w:pos="1029"/>
        </w:tabs>
        <w:spacing w:line="350" w:lineRule="auto"/>
        <w:ind w:left="1032" w:right="1016" w:hanging="433"/>
        <w:jc w:val="both"/>
        <w:rPr>
          <w:sz w:val="20"/>
        </w:rPr>
      </w:pPr>
      <w:r>
        <w:rPr>
          <w:sz w:val="20"/>
          <w:lang w:val="id"/>
        </w:rPr>
        <w:t xml:space="preserve">Setelah </w:t>
      </w:r>
      <w:r>
        <w:rPr>
          <w:spacing w:val="-3"/>
          <w:sz w:val="20"/>
          <w:lang w:val="id"/>
        </w:rPr>
        <w:t xml:space="preserve">kode </w:t>
      </w:r>
      <w:proofErr w:type="spellStart"/>
      <w:r>
        <w:rPr>
          <w:spacing w:val="-3"/>
          <w:sz w:val="20"/>
          <w:lang w:val="id"/>
        </w:rPr>
        <w:t>host</w:t>
      </w:r>
      <w:proofErr w:type="spellEnd"/>
      <w:r>
        <w:rPr>
          <w:spacing w:val="-3"/>
          <w:sz w:val="20"/>
          <w:lang w:val="id"/>
        </w:rPr>
        <w:t xml:space="preserve"> </w:t>
      </w:r>
      <w:r>
        <w:rPr>
          <w:lang w:val="id"/>
        </w:rPr>
        <w:t xml:space="preserve">berhasil </w:t>
      </w:r>
      <w:r>
        <w:rPr>
          <w:sz w:val="20"/>
          <w:lang w:val="id"/>
        </w:rPr>
        <w:t xml:space="preserve"> </w:t>
      </w:r>
      <w:r>
        <w:rPr>
          <w:lang w:val="id"/>
        </w:rPr>
        <w:t xml:space="preserve"> </w:t>
      </w:r>
      <w:proofErr w:type="spellStart"/>
      <w:r>
        <w:rPr>
          <w:spacing w:val="-3"/>
          <w:sz w:val="20"/>
          <w:lang w:val="id"/>
        </w:rPr>
        <w:t>dikirimkan,pengguna</w:t>
      </w:r>
      <w:proofErr w:type="spellEnd"/>
      <w:r>
        <w:rPr>
          <w:spacing w:val="-3"/>
          <w:sz w:val="20"/>
          <w:lang w:val="id"/>
        </w:rPr>
        <w:t xml:space="preserve"> </w:t>
      </w:r>
      <w:r>
        <w:rPr>
          <w:lang w:val="id"/>
        </w:rPr>
        <w:t xml:space="preserve"> </w:t>
      </w:r>
      <w:proofErr w:type="spellStart"/>
      <w:r>
        <w:rPr>
          <w:sz w:val="20"/>
          <w:lang w:val="id"/>
        </w:rPr>
        <w:t>WebRTC</w:t>
      </w:r>
      <w:proofErr w:type="spellEnd"/>
      <w:r>
        <w:rPr>
          <w:sz w:val="20"/>
          <w:lang w:val="id"/>
        </w:rPr>
        <w:t xml:space="preserve"> ini akan menjadi </w:t>
      </w:r>
      <w:proofErr w:type="spellStart"/>
      <w:r>
        <w:rPr>
          <w:lang w:val="id"/>
        </w:rPr>
        <w:t>host</w:t>
      </w:r>
      <w:proofErr w:type="spellEnd"/>
      <w:r>
        <w:rPr>
          <w:lang w:val="id"/>
        </w:rPr>
        <w:t xml:space="preserve"> baru </w:t>
      </w:r>
      <w:r>
        <w:rPr>
          <w:spacing w:val="-3"/>
          <w:sz w:val="20"/>
          <w:lang w:val="id"/>
        </w:rPr>
        <w:t xml:space="preserve">dan </w:t>
      </w:r>
      <w:r>
        <w:rPr>
          <w:lang w:val="id"/>
        </w:rPr>
        <w:t xml:space="preserve"> </w:t>
      </w:r>
      <w:r>
        <w:rPr>
          <w:sz w:val="20"/>
          <w:lang w:val="id"/>
        </w:rPr>
        <w:t xml:space="preserve">peserta lain akan menerima </w:t>
      </w:r>
      <w:proofErr w:type="spellStart"/>
      <w:r>
        <w:rPr>
          <w:sz w:val="20"/>
          <w:lang w:val="id"/>
        </w:rPr>
        <w:t>prompt</w:t>
      </w:r>
      <w:proofErr w:type="spellEnd"/>
      <w:r>
        <w:rPr>
          <w:sz w:val="20"/>
          <w:lang w:val="id"/>
        </w:rPr>
        <w:t xml:space="preserve"> "XXX sekarang menjadi</w:t>
      </w:r>
      <w:r>
        <w:rPr>
          <w:lang w:val="id"/>
        </w:rPr>
        <w:t xml:space="preserve"> </w:t>
      </w:r>
      <w:r>
        <w:rPr>
          <w:sz w:val="20"/>
          <w:lang w:val="id"/>
        </w:rPr>
        <w:t xml:space="preserve"> </w:t>
      </w:r>
      <w:proofErr w:type="spellStart"/>
      <w:r>
        <w:rPr>
          <w:sz w:val="20"/>
          <w:lang w:val="id"/>
        </w:rPr>
        <w:t>host</w:t>
      </w:r>
      <w:proofErr w:type="spellEnd"/>
      <w:r>
        <w:rPr>
          <w:sz w:val="20"/>
          <w:lang w:val="id"/>
        </w:rPr>
        <w:t>".</w:t>
      </w:r>
    </w:p>
    <w:p w14:paraId="2A03D879"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7094634F" w14:textId="77777777" w:rsidR="00776FB4" w:rsidRDefault="00776FB4">
      <w:pPr>
        <w:pStyle w:val="BodyText"/>
      </w:pPr>
    </w:p>
    <w:p w14:paraId="07B2C73D" w14:textId="77777777" w:rsidR="00776FB4" w:rsidRDefault="00776FB4">
      <w:pPr>
        <w:pStyle w:val="BodyText"/>
      </w:pPr>
    </w:p>
    <w:p w14:paraId="7092143F" w14:textId="77777777" w:rsidR="00776FB4" w:rsidRDefault="00776FB4">
      <w:pPr>
        <w:pStyle w:val="BodyText"/>
      </w:pPr>
    </w:p>
    <w:p w14:paraId="2F1FB1B8" w14:textId="77777777" w:rsidR="00776FB4" w:rsidRDefault="00776FB4">
      <w:pPr>
        <w:pStyle w:val="BodyText"/>
      </w:pPr>
    </w:p>
    <w:p w14:paraId="6DF1AAFF" w14:textId="77777777" w:rsidR="00776FB4" w:rsidRDefault="00776FB4">
      <w:pPr>
        <w:pStyle w:val="BodyText"/>
      </w:pPr>
    </w:p>
    <w:p w14:paraId="6B39D997" w14:textId="77777777" w:rsidR="00776FB4" w:rsidRDefault="00776FB4">
      <w:pPr>
        <w:pStyle w:val="BodyText"/>
      </w:pPr>
    </w:p>
    <w:p w14:paraId="255D77DC" w14:textId="77777777" w:rsidR="00776FB4" w:rsidRDefault="0073215B">
      <w:pPr>
        <w:spacing w:before="101"/>
        <w:ind w:left="600"/>
        <w:rPr>
          <w:rFonts w:ascii="Caladea"/>
          <w:b/>
        </w:rPr>
      </w:pPr>
      <w:r>
        <w:rPr>
          <w:noProof/>
          <w:lang w:val="id"/>
        </w:rPr>
        <w:drawing>
          <wp:anchor distT="0" distB="0" distL="0" distR="0" simplePos="0" relativeHeight="15822336" behindDoc="0" locked="0" layoutInCell="1" allowOverlap="1" wp14:anchorId="6A62DC35" wp14:editId="6DA6CCAB">
            <wp:simplePos x="0" y="0"/>
            <wp:positionH relativeFrom="page">
              <wp:posOffset>4947758</wp:posOffset>
            </wp:positionH>
            <wp:positionV relativeFrom="paragraph">
              <wp:posOffset>-876300</wp:posOffset>
            </wp:positionV>
            <wp:extent cx="2486187" cy="1512570"/>
            <wp:effectExtent l="0" t="0" r="0" b="0"/>
            <wp:wrapNone/>
            <wp:docPr id="40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31" w:name="Multiple_Meeting_Hosts"/>
      <w:bookmarkStart w:id="232" w:name="_bookmark160"/>
      <w:bookmarkEnd w:id="231"/>
      <w:bookmarkEnd w:id="232"/>
      <w:r>
        <w:rPr>
          <w:b/>
          <w:color w:val="000080"/>
          <w:lang w:val="id"/>
        </w:rPr>
        <w:t xml:space="preserve">Beberapa </w:t>
      </w:r>
      <w:proofErr w:type="spellStart"/>
      <w:r>
        <w:rPr>
          <w:b/>
          <w:color w:val="000080"/>
          <w:lang w:val="id"/>
        </w:rPr>
        <w:t>Host</w:t>
      </w:r>
      <w:proofErr w:type="spellEnd"/>
      <w:r>
        <w:rPr>
          <w:b/>
          <w:color w:val="000080"/>
          <w:lang w:val="id"/>
        </w:rPr>
        <w:t xml:space="preserve"> Rapat</w:t>
      </w:r>
    </w:p>
    <w:p w14:paraId="0DCBEC18" w14:textId="77777777" w:rsidR="00776FB4" w:rsidRDefault="00776FB4">
      <w:pPr>
        <w:pStyle w:val="BodyText"/>
        <w:spacing w:before="1"/>
        <w:rPr>
          <w:rFonts w:ascii="Caladea"/>
          <w:b/>
          <w:sz w:val="28"/>
        </w:rPr>
      </w:pPr>
    </w:p>
    <w:p w14:paraId="632D1EE5" w14:textId="77777777" w:rsidR="00776FB4" w:rsidRDefault="0073215B">
      <w:pPr>
        <w:pStyle w:val="BodyText"/>
        <w:spacing w:before="1"/>
        <w:ind w:left="600"/>
      </w:pPr>
      <w:proofErr w:type="spellStart"/>
      <w:r>
        <w:rPr>
          <w:lang w:val="id"/>
        </w:rPr>
        <w:t>IPVideoTalk</w:t>
      </w:r>
      <w:proofErr w:type="spellEnd"/>
      <w:r>
        <w:rPr>
          <w:lang w:val="id"/>
        </w:rPr>
        <w:t xml:space="preserve"> memungkinkan memiliki beberapa </w:t>
      </w:r>
      <w:proofErr w:type="spellStart"/>
      <w:r>
        <w:rPr>
          <w:lang w:val="id"/>
        </w:rPr>
        <w:t>host</w:t>
      </w:r>
      <w:proofErr w:type="spellEnd"/>
      <w:r>
        <w:rPr>
          <w:lang w:val="id"/>
        </w:rPr>
        <w:t xml:space="preserve"> dalam rapat yang sama.</w:t>
      </w:r>
    </w:p>
    <w:p w14:paraId="550730A6" w14:textId="77777777" w:rsidR="00776FB4" w:rsidRDefault="00776FB4">
      <w:pPr>
        <w:pStyle w:val="BodyText"/>
        <w:spacing w:before="6"/>
        <w:rPr>
          <w:sz w:val="28"/>
        </w:rPr>
      </w:pPr>
    </w:p>
    <w:p w14:paraId="0FE23B01" w14:textId="77777777" w:rsidR="00776FB4" w:rsidRDefault="0073215B">
      <w:pPr>
        <w:pStyle w:val="ListParagraph"/>
        <w:numPr>
          <w:ilvl w:val="1"/>
          <w:numId w:val="77"/>
        </w:numPr>
        <w:tabs>
          <w:tab w:val="left" w:pos="1320"/>
          <w:tab w:val="left" w:pos="1321"/>
        </w:tabs>
        <w:rPr>
          <w:sz w:val="20"/>
        </w:rPr>
      </w:pPr>
      <w:r>
        <w:rPr>
          <w:sz w:val="20"/>
          <w:lang w:val="id"/>
        </w:rPr>
        <w:t xml:space="preserve">GVC32XX yang menetapkan pertemuan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akan menjadi tuan rumah </w:t>
      </w:r>
      <w:r>
        <w:rPr>
          <w:lang w:val="id"/>
        </w:rPr>
        <w:t xml:space="preserve"> </w:t>
      </w:r>
      <w:r>
        <w:rPr>
          <w:spacing w:val="-3"/>
          <w:sz w:val="20"/>
          <w:lang w:val="id"/>
        </w:rPr>
        <w:t xml:space="preserve">rapat </w:t>
      </w:r>
      <w:r>
        <w:rPr>
          <w:lang w:val="id"/>
        </w:rPr>
        <w:t xml:space="preserve"> </w:t>
      </w:r>
      <w:r>
        <w:rPr>
          <w:sz w:val="20"/>
          <w:lang w:val="id"/>
        </w:rPr>
        <w:t>secara</w:t>
      </w:r>
      <w:r>
        <w:rPr>
          <w:lang w:val="id"/>
        </w:rPr>
        <w:t xml:space="preserve"> </w:t>
      </w:r>
      <w:r>
        <w:rPr>
          <w:sz w:val="20"/>
          <w:lang w:val="id"/>
        </w:rPr>
        <w:t xml:space="preserve"> </w:t>
      </w:r>
      <w:proofErr w:type="spellStart"/>
      <w:r>
        <w:rPr>
          <w:sz w:val="20"/>
          <w:lang w:val="id"/>
        </w:rPr>
        <w:t>default</w:t>
      </w:r>
      <w:proofErr w:type="spellEnd"/>
      <w:r>
        <w:rPr>
          <w:sz w:val="20"/>
          <w:lang w:val="id"/>
        </w:rPr>
        <w:t>.</w:t>
      </w:r>
    </w:p>
    <w:p w14:paraId="74FE6203" w14:textId="77777777" w:rsidR="00776FB4" w:rsidRDefault="00776FB4">
      <w:pPr>
        <w:pStyle w:val="BodyText"/>
        <w:spacing w:before="1"/>
        <w:rPr>
          <w:sz w:val="27"/>
        </w:rPr>
      </w:pPr>
    </w:p>
    <w:p w14:paraId="5E030653" w14:textId="77777777" w:rsidR="00776FB4" w:rsidRDefault="0073215B">
      <w:pPr>
        <w:pStyle w:val="ListParagraph"/>
        <w:numPr>
          <w:ilvl w:val="1"/>
          <w:numId w:val="77"/>
        </w:numPr>
        <w:tabs>
          <w:tab w:val="left" w:pos="1320"/>
          <w:tab w:val="left" w:pos="1321"/>
        </w:tabs>
        <w:spacing w:line="304" w:lineRule="auto"/>
        <w:ind w:right="1020"/>
        <w:rPr>
          <w:sz w:val="20"/>
        </w:rPr>
      </w:pPr>
      <w:r>
        <w:rPr>
          <w:sz w:val="20"/>
          <w:lang w:val="id"/>
        </w:rPr>
        <w:t xml:space="preserve">Jika pengguna </w:t>
      </w:r>
      <w:proofErr w:type="spellStart"/>
      <w:r>
        <w:rPr>
          <w:sz w:val="20"/>
          <w:lang w:val="id"/>
        </w:rPr>
        <w:t>WebRTC</w:t>
      </w:r>
      <w:proofErr w:type="spellEnd"/>
      <w:r>
        <w:rPr>
          <w:sz w:val="20"/>
          <w:lang w:val="id"/>
        </w:rPr>
        <w:t xml:space="preserve"> menjadi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rapat </w:t>
      </w:r>
      <w:r>
        <w:rPr>
          <w:spacing w:val="-3"/>
          <w:sz w:val="20"/>
          <w:lang w:val="id"/>
        </w:rPr>
        <w:t xml:space="preserve"> </w:t>
      </w:r>
      <w:r>
        <w:rPr>
          <w:lang w:val="id"/>
        </w:rPr>
        <w:t xml:space="preserve"> </w:t>
      </w:r>
      <w:r>
        <w:rPr>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dengan </w:t>
      </w:r>
      <w:r>
        <w:rPr>
          <w:lang w:val="id"/>
        </w:rPr>
        <w:t xml:space="preserve"> </w:t>
      </w:r>
      <w:r>
        <w:rPr>
          <w:spacing w:val="-3"/>
          <w:sz w:val="20"/>
          <w:lang w:val="id"/>
        </w:rPr>
        <w:t xml:space="preserve">kode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pengguna akan </w:t>
      </w:r>
      <w:r>
        <w:rPr>
          <w:lang w:val="id"/>
        </w:rPr>
        <w:t xml:space="preserve"> </w:t>
      </w:r>
      <w:r>
        <w:rPr>
          <w:sz w:val="20"/>
          <w:lang w:val="id"/>
        </w:rPr>
        <w:t xml:space="preserve">menjadi tuan rumah </w:t>
      </w:r>
      <w:r>
        <w:rPr>
          <w:lang w:val="id"/>
        </w:rPr>
        <w:t xml:space="preserve"> </w:t>
      </w:r>
      <w:r>
        <w:rPr>
          <w:spacing w:val="-3"/>
          <w:sz w:val="20"/>
          <w:lang w:val="id"/>
        </w:rPr>
        <w:t xml:space="preserve">rapat </w:t>
      </w:r>
      <w:r>
        <w:rPr>
          <w:lang w:val="id"/>
        </w:rPr>
        <w:t xml:space="preserve"> </w:t>
      </w:r>
      <w:r>
        <w:rPr>
          <w:sz w:val="20"/>
          <w:lang w:val="id"/>
        </w:rPr>
        <w:t>sampai meninggalkan</w:t>
      </w:r>
      <w:r>
        <w:rPr>
          <w:lang w:val="id"/>
        </w:rPr>
        <w:t xml:space="preserve"> </w:t>
      </w:r>
      <w:r>
        <w:rPr>
          <w:sz w:val="20"/>
          <w:lang w:val="id"/>
        </w:rPr>
        <w:t xml:space="preserve"> rapat.</w:t>
      </w:r>
    </w:p>
    <w:p w14:paraId="35167419" w14:textId="77777777" w:rsidR="00776FB4" w:rsidRDefault="00776FB4">
      <w:pPr>
        <w:pStyle w:val="BodyText"/>
        <w:rPr>
          <w:sz w:val="19"/>
        </w:rPr>
      </w:pPr>
    </w:p>
    <w:p w14:paraId="3970A3AC" w14:textId="77777777" w:rsidR="00776FB4" w:rsidRDefault="0073215B">
      <w:pPr>
        <w:pStyle w:val="ListParagraph"/>
        <w:numPr>
          <w:ilvl w:val="1"/>
          <w:numId w:val="77"/>
        </w:numPr>
        <w:tabs>
          <w:tab w:val="left" w:pos="1320"/>
          <w:tab w:val="left" w:pos="1321"/>
        </w:tabs>
        <w:spacing w:line="309" w:lineRule="auto"/>
        <w:ind w:right="1014"/>
        <w:rPr>
          <w:sz w:val="20"/>
        </w:rPr>
      </w:pPr>
      <w:r>
        <w:rPr>
          <w:sz w:val="20"/>
          <w:lang w:val="id"/>
        </w:rPr>
        <w:t xml:space="preserve">Jika pengguna </w:t>
      </w:r>
      <w:proofErr w:type="spellStart"/>
      <w:r>
        <w:rPr>
          <w:spacing w:val="-3"/>
          <w:sz w:val="20"/>
          <w:lang w:val="id"/>
        </w:rPr>
        <w:t>WebRTC</w:t>
      </w:r>
      <w:proofErr w:type="spellEnd"/>
      <w:r>
        <w:rPr>
          <w:spacing w:val="-3"/>
          <w:sz w:val="20"/>
          <w:lang w:val="id"/>
        </w:rPr>
        <w:t xml:space="preserve"> </w:t>
      </w:r>
      <w:r>
        <w:rPr>
          <w:lang w:val="id"/>
        </w:rPr>
        <w:t xml:space="preserve"> </w:t>
      </w:r>
      <w:r>
        <w:rPr>
          <w:sz w:val="20"/>
          <w:lang w:val="id"/>
        </w:rPr>
        <w:t xml:space="preserve">bergabung dalam rapat </w:t>
      </w:r>
      <w:r>
        <w:rPr>
          <w:lang w:val="id"/>
        </w:rPr>
        <w:t xml:space="preserve"> </w:t>
      </w:r>
      <w:proofErr w:type="spellStart"/>
      <w:r>
        <w:rPr>
          <w:spacing w:val="-3"/>
          <w:sz w:val="20"/>
          <w:lang w:val="id"/>
        </w:rPr>
        <w:t>IPVideoTalk</w:t>
      </w:r>
      <w:proofErr w:type="spellEnd"/>
      <w:r>
        <w:rPr>
          <w:spacing w:val="-3"/>
          <w:sz w:val="20"/>
          <w:lang w:val="id"/>
        </w:rPr>
        <w:t xml:space="preserve"> </w:t>
      </w:r>
      <w:r>
        <w:rPr>
          <w:lang w:val="id"/>
        </w:rPr>
        <w:t xml:space="preserve"> </w:t>
      </w:r>
      <w:r>
        <w:rPr>
          <w:sz w:val="20"/>
          <w:lang w:val="id"/>
        </w:rPr>
        <w:t xml:space="preserve">dengan </w:t>
      </w:r>
      <w:r>
        <w:rPr>
          <w:lang w:val="id"/>
        </w:rPr>
        <w:t xml:space="preserve"> </w:t>
      </w:r>
      <w:r>
        <w:rPr>
          <w:spacing w:val="-3"/>
          <w:sz w:val="20"/>
          <w:lang w:val="id"/>
        </w:rPr>
        <w:t xml:space="preserve">kode </w:t>
      </w:r>
      <w:proofErr w:type="spellStart"/>
      <w:r>
        <w:rPr>
          <w:spacing w:val="-3"/>
          <w:sz w:val="20"/>
          <w:lang w:val="id"/>
        </w:rPr>
        <w:t>host</w:t>
      </w:r>
      <w:proofErr w:type="spellEnd"/>
      <w:r>
        <w:rPr>
          <w:spacing w:val="-3"/>
          <w:sz w:val="20"/>
          <w:lang w:val="id"/>
        </w:rPr>
        <w:t xml:space="preserve"> </w:t>
      </w:r>
      <w:r>
        <w:rPr>
          <w:lang w:val="id"/>
        </w:rPr>
        <w:t xml:space="preserve">sebelum waktu mulai </w:t>
      </w:r>
      <w:r>
        <w:rPr>
          <w:sz w:val="20"/>
          <w:lang w:val="id"/>
        </w:rPr>
        <w:t xml:space="preserve">rapat, </w:t>
      </w:r>
      <w:r>
        <w:rPr>
          <w:lang w:val="id"/>
        </w:rPr>
        <w:t xml:space="preserve"> </w:t>
      </w:r>
      <w:r>
        <w:rPr>
          <w:spacing w:val="-3"/>
          <w:sz w:val="20"/>
          <w:lang w:val="id"/>
        </w:rPr>
        <w:t xml:space="preserve">pengguna </w:t>
      </w:r>
      <w:r>
        <w:rPr>
          <w:lang w:val="id"/>
        </w:rPr>
        <w:t xml:space="preserve">akan menjadi tuan </w:t>
      </w:r>
      <w:r>
        <w:rPr>
          <w:sz w:val="20"/>
          <w:lang w:val="id"/>
        </w:rPr>
        <w:t xml:space="preserve">rumah </w:t>
      </w:r>
      <w:r>
        <w:rPr>
          <w:lang w:val="id"/>
        </w:rPr>
        <w:t xml:space="preserve"> </w:t>
      </w:r>
      <w:r>
        <w:rPr>
          <w:spacing w:val="-3"/>
          <w:sz w:val="20"/>
          <w:lang w:val="id"/>
        </w:rPr>
        <w:t xml:space="preserve">rapat </w:t>
      </w:r>
      <w:r>
        <w:rPr>
          <w:lang w:val="id"/>
        </w:rPr>
        <w:t xml:space="preserve"> </w:t>
      </w:r>
      <w:r>
        <w:rPr>
          <w:sz w:val="20"/>
          <w:lang w:val="id"/>
        </w:rPr>
        <w:t>hingga meninggalkan</w:t>
      </w:r>
      <w:r>
        <w:rPr>
          <w:lang w:val="id"/>
        </w:rPr>
        <w:t xml:space="preserve"> </w:t>
      </w:r>
      <w:r>
        <w:rPr>
          <w:sz w:val="20"/>
          <w:lang w:val="id"/>
        </w:rPr>
        <w:t xml:space="preserve"> rapat.</w:t>
      </w:r>
    </w:p>
    <w:p w14:paraId="3143C6FE" w14:textId="77777777" w:rsidR="00776FB4" w:rsidRDefault="00776FB4">
      <w:pPr>
        <w:pStyle w:val="BodyText"/>
        <w:spacing w:before="6"/>
      </w:pPr>
    </w:p>
    <w:p w14:paraId="1035B905" w14:textId="77777777" w:rsidR="00776FB4" w:rsidRDefault="0073215B">
      <w:pPr>
        <w:pStyle w:val="ListParagraph"/>
        <w:numPr>
          <w:ilvl w:val="1"/>
          <w:numId w:val="77"/>
        </w:numPr>
        <w:tabs>
          <w:tab w:val="left" w:pos="1320"/>
          <w:tab w:val="left" w:pos="1321"/>
        </w:tabs>
        <w:spacing w:before="1" w:line="352" w:lineRule="auto"/>
        <w:ind w:right="1016"/>
        <w:rPr>
          <w:sz w:val="20"/>
        </w:rPr>
      </w:pPr>
      <w:r>
        <w:rPr>
          <w:sz w:val="20"/>
          <w:lang w:val="id"/>
        </w:rPr>
        <w:t xml:space="preserve">Jika pengguna </w:t>
      </w:r>
      <w:r>
        <w:rPr>
          <w:spacing w:val="-3"/>
          <w:sz w:val="20"/>
          <w:lang w:val="id"/>
        </w:rPr>
        <w:t xml:space="preserve"> </w:t>
      </w:r>
      <w:r>
        <w:rPr>
          <w:lang w:val="id"/>
        </w:rPr>
        <w:t xml:space="preserve"> </w:t>
      </w:r>
      <w:r>
        <w:rPr>
          <w:spacing w:val="-3"/>
          <w:sz w:val="20"/>
          <w:lang w:val="id"/>
        </w:rPr>
        <w:t xml:space="preserve">bergabung </w:t>
      </w:r>
      <w:r>
        <w:rPr>
          <w:lang w:val="id"/>
        </w:rPr>
        <w:t xml:space="preserve">dalam </w:t>
      </w:r>
      <w:r>
        <w:rPr>
          <w:sz w:val="20"/>
          <w:lang w:val="id"/>
        </w:rPr>
        <w:t xml:space="preserve">rapat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dengan menekan URL </w:t>
      </w:r>
      <w:r>
        <w:rPr>
          <w:sz w:val="20"/>
          <w:lang w:val="id"/>
        </w:rPr>
        <w:t xml:space="preserve">di </w:t>
      </w:r>
      <w:r>
        <w:rPr>
          <w:lang w:val="id"/>
        </w:rPr>
        <w:t xml:space="preserve">email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pengguna akan </w:t>
      </w:r>
      <w:r>
        <w:rPr>
          <w:lang w:val="id"/>
        </w:rPr>
        <w:t xml:space="preserve">bergabung dalam rapat sebagai </w:t>
      </w:r>
      <w:proofErr w:type="spellStart"/>
      <w:r>
        <w:rPr>
          <w:sz w:val="20"/>
          <w:lang w:val="id"/>
        </w:rPr>
        <w:t>host</w:t>
      </w:r>
      <w:proofErr w:type="spellEnd"/>
      <w:r>
        <w:rPr>
          <w:sz w:val="20"/>
          <w:lang w:val="id"/>
        </w:rPr>
        <w:t xml:space="preserve"> </w:t>
      </w:r>
      <w:proofErr w:type="spellStart"/>
      <w:r>
        <w:rPr>
          <w:sz w:val="20"/>
          <w:lang w:val="id"/>
        </w:rPr>
        <w:t>meeting</w:t>
      </w:r>
      <w:proofErr w:type="spellEnd"/>
      <w:r>
        <w:rPr>
          <w:sz w:val="20"/>
          <w:lang w:val="id"/>
        </w:rPr>
        <w:t xml:space="preserve"> </w:t>
      </w:r>
      <w:r>
        <w:rPr>
          <w:lang w:val="id"/>
        </w:rPr>
        <w:t xml:space="preserve"> </w:t>
      </w:r>
      <w:r>
        <w:rPr>
          <w:sz w:val="20"/>
          <w:lang w:val="id"/>
        </w:rPr>
        <w:t>sebagai</w:t>
      </w:r>
      <w:r>
        <w:rPr>
          <w:lang w:val="id"/>
        </w:rPr>
        <w:t xml:space="preserve"> </w:t>
      </w:r>
      <w:r>
        <w:rPr>
          <w:sz w:val="20"/>
          <w:lang w:val="id"/>
        </w:rPr>
        <w:t xml:space="preserve"> </w:t>
      </w:r>
      <w:proofErr w:type="spellStart"/>
      <w:r>
        <w:rPr>
          <w:sz w:val="20"/>
          <w:lang w:val="id"/>
        </w:rPr>
        <w:t>default</w:t>
      </w:r>
      <w:proofErr w:type="spellEnd"/>
      <w:r>
        <w:rPr>
          <w:sz w:val="20"/>
          <w:lang w:val="id"/>
        </w:rPr>
        <w:t>.</w:t>
      </w:r>
    </w:p>
    <w:p w14:paraId="7807B7E0" w14:textId="77777777" w:rsidR="00776FB4" w:rsidRDefault="00776FB4">
      <w:pPr>
        <w:pStyle w:val="BodyText"/>
        <w:spacing w:before="6"/>
        <w:rPr>
          <w:sz w:val="18"/>
        </w:rPr>
      </w:pPr>
    </w:p>
    <w:p w14:paraId="5B25FC04" w14:textId="77777777" w:rsidR="00776FB4" w:rsidRDefault="0073215B">
      <w:pPr>
        <w:pStyle w:val="Heading4"/>
        <w:ind w:left="600" w:firstLine="0"/>
      </w:pPr>
      <w:r>
        <w:rPr>
          <w:lang w:val="id"/>
        </w:rPr>
        <w:t>Catatan:</w:t>
      </w:r>
    </w:p>
    <w:p w14:paraId="5B42182B" w14:textId="77777777" w:rsidR="00776FB4" w:rsidRDefault="00776FB4">
      <w:pPr>
        <w:pStyle w:val="BodyText"/>
        <w:spacing w:before="8"/>
        <w:rPr>
          <w:b/>
          <w:sz w:val="21"/>
        </w:rPr>
      </w:pPr>
    </w:p>
    <w:p w14:paraId="11A606FC" w14:textId="77777777" w:rsidR="00776FB4" w:rsidRDefault="0073215B">
      <w:pPr>
        <w:pStyle w:val="ListParagraph"/>
        <w:numPr>
          <w:ilvl w:val="0"/>
          <w:numId w:val="76"/>
        </w:numPr>
        <w:tabs>
          <w:tab w:val="left" w:pos="1320"/>
          <w:tab w:val="left" w:pos="1321"/>
        </w:tabs>
        <w:spacing w:before="1" w:line="326" w:lineRule="auto"/>
        <w:ind w:right="1006"/>
        <w:rPr>
          <w:sz w:val="20"/>
        </w:rPr>
      </w:pPr>
      <w:r>
        <w:rPr>
          <w:sz w:val="20"/>
          <w:lang w:val="id"/>
        </w:rPr>
        <w:t>Tuan rumah rapat memiliki</w:t>
      </w:r>
      <w:r>
        <w:rPr>
          <w:lang w:val="id"/>
        </w:rPr>
        <w:t xml:space="preserve"> </w:t>
      </w:r>
      <w:r>
        <w:rPr>
          <w:sz w:val="20"/>
          <w:lang w:val="id"/>
        </w:rPr>
        <w:t xml:space="preserve"> hak</w:t>
      </w:r>
      <w:r>
        <w:rPr>
          <w:lang w:val="id"/>
        </w:rPr>
        <w:t xml:space="preserve"> </w:t>
      </w:r>
      <w:r>
        <w:rPr>
          <w:sz w:val="20"/>
          <w:lang w:val="id"/>
        </w:rPr>
        <w:t xml:space="preserve"> istimewa</w:t>
      </w:r>
      <w:r>
        <w:rPr>
          <w:lang w:val="id"/>
        </w:rPr>
        <w:t xml:space="preserve"> </w:t>
      </w:r>
      <w:r>
        <w:rPr>
          <w:sz w:val="20"/>
          <w:lang w:val="id"/>
        </w:rPr>
        <w:t xml:space="preserve"> yang</w:t>
      </w:r>
      <w:r>
        <w:rPr>
          <w:lang w:val="id"/>
        </w:rPr>
        <w:t xml:space="preserve"> </w:t>
      </w:r>
      <w:r>
        <w:rPr>
          <w:sz w:val="20"/>
          <w:lang w:val="id"/>
        </w:rPr>
        <w:t xml:space="preserve"> sama</w:t>
      </w:r>
      <w:r>
        <w:rPr>
          <w:lang w:val="id"/>
        </w:rPr>
        <w:t xml:space="preserve"> </w:t>
      </w:r>
      <w:r>
        <w:rPr>
          <w:sz w:val="20"/>
          <w:lang w:val="id"/>
        </w:rPr>
        <w:t xml:space="preserve"> termasuk</w:t>
      </w:r>
      <w:r>
        <w:rPr>
          <w:lang w:val="id"/>
        </w:rPr>
        <w:t xml:space="preserve"> </w:t>
      </w:r>
      <w:r>
        <w:rPr>
          <w:sz w:val="20"/>
          <w:lang w:val="id"/>
        </w:rPr>
        <w:t xml:space="preserve"> semua</w:t>
      </w:r>
      <w:r>
        <w:rPr>
          <w:lang w:val="id"/>
        </w:rPr>
        <w:t xml:space="preserve"> </w:t>
      </w:r>
      <w:r>
        <w:rPr>
          <w:sz w:val="20"/>
          <w:lang w:val="id"/>
        </w:rPr>
        <w:t xml:space="preserve"> </w:t>
      </w:r>
      <w:r>
        <w:rPr>
          <w:lang w:val="id"/>
        </w:rPr>
        <w:t xml:space="preserve"> </w:t>
      </w:r>
      <w:r>
        <w:rPr>
          <w:sz w:val="20"/>
          <w:lang w:val="id"/>
        </w:rPr>
        <w:t xml:space="preserve"> opsi</w:t>
      </w:r>
      <w:r>
        <w:rPr>
          <w:lang w:val="id"/>
        </w:rPr>
        <w:t xml:space="preserve"> </w:t>
      </w:r>
      <w:r>
        <w:rPr>
          <w:sz w:val="20"/>
          <w:lang w:val="id"/>
        </w:rPr>
        <w:t xml:space="preserve"> dalam</w:t>
      </w:r>
      <w:r>
        <w:rPr>
          <w:lang w:val="id"/>
        </w:rPr>
        <w:t xml:space="preserve"> Kontrol</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kemampuan</w:t>
      </w:r>
      <w:r>
        <w:rPr>
          <w:lang w:val="id"/>
        </w:rPr>
        <w:t xml:space="preserve"> untuk</w:t>
      </w:r>
      <w:r>
        <w:rPr>
          <w:sz w:val="20"/>
          <w:lang w:val="id"/>
        </w:rPr>
        <w:t xml:space="preserve"> mengakhiri</w:t>
      </w:r>
      <w:r>
        <w:rPr>
          <w:lang w:val="id"/>
        </w:rPr>
        <w:t xml:space="preserve"> </w:t>
      </w:r>
      <w:r>
        <w:rPr>
          <w:sz w:val="20"/>
          <w:lang w:val="id"/>
        </w:rPr>
        <w:t xml:space="preserve"> rapat.</w:t>
      </w:r>
    </w:p>
    <w:p w14:paraId="2966B176" w14:textId="77777777" w:rsidR="00776FB4" w:rsidRDefault="00776FB4">
      <w:pPr>
        <w:pStyle w:val="BodyText"/>
        <w:spacing w:before="1"/>
        <w:rPr>
          <w:sz w:val="21"/>
        </w:rPr>
      </w:pPr>
    </w:p>
    <w:p w14:paraId="63B2D362" w14:textId="77777777" w:rsidR="00776FB4" w:rsidRDefault="0073215B">
      <w:pPr>
        <w:pStyle w:val="ListParagraph"/>
        <w:numPr>
          <w:ilvl w:val="0"/>
          <w:numId w:val="76"/>
        </w:numPr>
        <w:tabs>
          <w:tab w:val="left" w:pos="1320"/>
          <w:tab w:val="left" w:pos="1321"/>
        </w:tabs>
        <w:rPr>
          <w:sz w:val="20"/>
        </w:rPr>
      </w:pPr>
      <w:r>
        <w:rPr>
          <w:sz w:val="20"/>
          <w:lang w:val="id"/>
        </w:rPr>
        <w:t xml:space="preserve">Tuan rumah rapat bisa mematikan suara/menyalakan suara dan saling menghapus </w:t>
      </w:r>
      <w:r>
        <w:rPr>
          <w:lang w:val="id"/>
        </w:rPr>
        <w:t xml:space="preserve"> </w:t>
      </w:r>
      <w:r>
        <w:rPr>
          <w:sz w:val="20"/>
          <w:lang w:val="id"/>
        </w:rPr>
        <w:t xml:space="preserve"> rapat.</w:t>
      </w:r>
      <w:r>
        <w:rPr>
          <w:lang w:val="id"/>
        </w:rPr>
        <w:t xml:space="preserve"> </w:t>
      </w:r>
      <w:r>
        <w:rPr>
          <w:spacing w:val="-4"/>
          <w:sz w:val="20"/>
          <w:lang w:val="id"/>
        </w:rPr>
        <w:t xml:space="preserve"> </w:t>
      </w:r>
    </w:p>
    <w:p w14:paraId="5E64366F" w14:textId="77777777" w:rsidR="00776FB4" w:rsidRDefault="00776FB4">
      <w:pPr>
        <w:pStyle w:val="BodyText"/>
        <w:rPr>
          <w:sz w:val="22"/>
        </w:rPr>
      </w:pPr>
    </w:p>
    <w:p w14:paraId="45892660" w14:textId="77777777" w:rsidR="00776FB4" w:rsidRDefault="0073215B">
      <w:pPr>
        <w:spacing w:before="164"/>
        <w:ind w:left="600"/>
        <w:rPr>
          <w:rFonts w:ascii="Caladea"/>
          <w:b/>
          <w:sz w:val="26"/>
        </w:rPr>
      </w:pPr>
      <w:bookmarkStart w:id="233" w:name="_bookmark161"/>
      <w:bookmarkEnd w:id="233"/>
      <w:r>
        <w:rPr>
          <w:b/>
          <w:color w:val="000080"/>
          <w:sz w:val="26"/>
          <w:lang w:val="id"/>
        </w:rPr>
        <w:t>Kontrol Rapat</w:t>
      </w:r>
    </w:p>
    <w:p w14:paraId="399219DA" w14:textId="77777777" w:rsidR="00776FB4" w:rsidRDefault="00776FB4">
      <w:pPr>
        <w:pStyle w:val="BodyText"/>
        <w:spacing w:before="2"/>
        <w:rPr>
          <w:rFonts w:ascii="Caladea"/>
          <w:b/>
          <w:sz w:val="26"/>
        </w:rPr>
      </w:pPr>
    </w:p>
    <w:p w14:paraId="34F68608" w14:textId="77777777" w:rsidR="00776FB4" w:rsidRDefault="0073215B">
      <w:pPr>
        <w:pStyle w:val="BodyText"/>
        <w:ind w:left="600"/>
      </w:pPr>
      <w:r>
        <w:rPr>
          <w:lang w:val="id"/>
        </w:rPr>
        <w:t xml:space="preserve">Selama rapat, pengguna </w:t>
      </w:r>
      <w:proofErr w:type="spellStart"/>
      <w:r>
        <w:rPr>
          <w:lang w:val="id"/>
        </w:rPr>
        <w:t>WebRTC</w:t>
      </w:r>
      <w:proofErr w:type="spellEnd"/>
      <w:r>
        <w:rPr>
          <w:lang w:val="id"/>
        </w:rPr>
        <w:t xml:space="preserve"> dapat mendaftar untuk menjadi tuan rumah rapat untuk mengontrol rapat.</w:t>
      </w:r>
    </w:p>
    <w:p w14:paraId="70809F78" w14:textId="77777777" w:rsidR="00776FB4" w:rsidRDefault="00776FB4">
      <w:pPr>
        <w:pStyle w:val="BodyText"/>
        <w:spacing w:before="1"/>
        <w:rPr>
          <w:sz w:val="29"/>
        </w:rPr>
      </w:pPr>
    </w:p>
    <w:p w14:paraId="1172B223" w14:textId="77777777" w:rsidR="00776FB4" w:rsidRDefault="0073215B">
      <w:pPr>
        <w:ind w:left="600"/>
        <w:rPr>
          <w:rFonts w:ascii="Caladea"/>
          <w:b/>
        </w:rPr>
      </w:pPr>
      <w:bookmarkStart w:id="234" w:name="_bookmark162"/>
      <w:bookmarkEnd w:id="234"/>
      <w:r>
        <w:rPr>
          <w:b/>
          <w:color w:val="000080"/>
          <w:lang w:val="id"/>
        </w:rPr>
        <w:t>Panelis</w:t>
      </w:r>
    </w:p>
    <w:p w14:paraId="78289FC9" w14:textId="77777777" w:rsidR="00776FB4" w:rsidRDefault="00776FB4">
      <w:pPr>
        <w:pStyle w:val="BodyText"/>
        <w:spacing w:before="4"/>
        <w:rPr>
          <w:rFonts w:ascii="Caladea"/>
          <w:b/>
          <w:sz w:val="29"/>
        </w:rPr>
      </w:pPr>
    </w:p>
    <w:p w14:paraId="4986CF44" w14:textId="77777777" w:rsidR="00776FB4" w:rsidRDefault="0073215B">
      <w:pPr>
        <w:pStyle w:val="ListParagraph"/>
        <w:numPr>
          <w:ilvl w:val="0"/>
          <w:numId w:val="75"/>
        </w:numPr>
        <w:tabs>
          <w:tab w:val="left" w:pos="1321"/>
        </w:tabs>
        <w:spacing w:before="1"/>
        <w:rPr>
          <w:sz w:val="20"/>
        </w:rPr>
      </w:pPr>
      <w:r>
        <w:rPr>
          <w:sz w:val="20"/>
          <w:lang w:val="id"/>
        </w:rPr>
        <w:t>Pilih peserta di Daftar Peserta.</w:t>
      </w:r>
    </w:p>
    <w:p w14:paraId="53CA373F" w14:textId="77777777" w:rsidR="00776FB4" w:rsidRDefault="0073215B">
      <w:pPr>
        <w:pStyle w:val="ListParagraph"/>
        <w:numPr>
          <w:ilvl w:val="0"/>
          <w:numId w:val="75"/>
        </w:numPr>
        <w:tabs>
          <w:tab w:val="left" w:pos="1321"/>
        </w:tabs>
        <w:spacing w:before="158"/>
        <w:rPr>
          <w:sz w:val="20"/>
        </w:rPr>
      </w:pPr>
      <w:r>
        <w:rPr>
          <w:sz w:val="20"/>
          <w:lang w:val="id"/>
        </w:rPr>
        <w:t xml:space="preserve">Klik tombol </w:t>
      </w:r>
      <w:r>
        <w:rPr>
          <w:noProof/>
          <w:spacing w:val="-18"/>
          <w:position w:val="1"/>
          <w:sz w:val="20"/>
          <w:lang w:val="id"/>
        </w:rPr>
        <w:drawing>
          <wp:inline distT="0" distB="0" distL="0" distR="0" wp14:anchorId="3306C025" wp14:editId="25062761">
            <wp:extent cx="228600" cy="238125"/>
            <wp:effectExtent l="0" t="0" r="0" b="0"/>
            <wp:docPr id="407"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54.png"/>
                    <pic:cNvPicPr/>
                  </pic:nvPicPr>
                  <pic:blipFill>
                    <a:blip r:embed="rId218" cstate="print"/>
                    <a:stretch>
                      <a:fillRect/>
                    </a:stretch>
                  </pic:blipFill>
                  <pic:spPr>
                    <a:xfrm>
                      <a:off x="0" y="0"/>
                      <a:ext cx="228600" cy="238125"/>
                    </a:xfrm>
                    <a:prstGeom prst="rect">
                      <a:avLst/>
                    </a:prstGeom>
                  </pic:spPr>
                </pic:pic>
              </a:graphicData>
            </a:graphic>
          </wp:inline>
        </w:drawing>
      </w:r>
      <w:r>
        <w:rPr>
          <w:sz w:val="20"/>
          <w:lang w:val="id"/>
        </w:rPr>
        <w:t>di samping nama peserta.</w:t>
      </w:r>
      <w:r>
        <w:rPr>
          <w:lang w:val="id"/>
        </w:rPr>
        <w:t xml:space="preserve"> </w:t>
      </w:r>
      <w:r>
        <w:rPr>
          <w:sz w:val="20"/>
          <w:lang w:val="id"/>
        </w:rPr>
        <w:t xml:space="preserve"> </w:t>
      </w:r>
    </w:p>
    <w:p w14:paraId="0FB65A09" w14:textId="77777777" w:rsidR="00776FB4" w:rsidRDefault="0073215B">
      <w:pPr>
        <w:pStyle w:val="ListParagraph"/>
        <w:numPr>
          <w:ilvl w:val="0"/>
          <w:numId w:val="75"/>
        </w:numPr>
        <w:tabs>
          <w:tab w:val="left" w:pos="1321"/>
        </w:tabs>
        <w:spacing w:before="159"/>
        <w:rPr>
          <w:sz w:val="20"/>
        </w:rPr>
      </w:pPr>
      <w:r>
        <w:rPr>
          <w:sz w:val="20"/>
          <w:lang w:val="id"/>
        </w:rPr>
        <w:t xml:space="preserve">Pilih "Set as </w:t>
      </w:r>
      <w:proofErr w:type="spellStart"/>
      <w:r>
        <w:rPr>
          <w:sz w:val="20"/>
          <w:lang w:val="id"/>
        </w:rPr>
        <w:t>Panelist</w:t>
      </w:r>
      <w:proofErr w:type="spellEnd"/>
      <w:r>
        <w:rPr>
          <w:sz w:val="20"/>
          <w:lang w:val="id"/>
        </w:rPr>
        <w:t xml:space="preserve">" </w:t>
      </w:r>
      <w:r>
        <w:rPr>
          <w:spacing w:val="-3"/>
          <w:sz w:val="20"/>
          <w:lang w:val="id"/>
        </w:rPr>
        <w:t xml:space="preserve">untuk </w:t>
      </w:r>
      <w:r>
        <w:rPr>
          <w:lang w:val="id"/>
        </w:rPr>
        <w:t xml:space="preserve"> </w:t>
      </w:r>
      <w:r>
        <w:rPr>
          <w:sz w:val="20"/>
          <w:lang w:val="id"/>
        </w:rPr>
        <w:t>mengatur peserta menjadi</w:t>
      </w:r>
      <w:r>
        <w:rPr>
          <w:lang w:val="id"/>
        </w:rPr>
        <w:t xml:space="preserve"> </w:t>
      </w:r>
      <w:r>
        <w:rPr>
          <w:sz w:val="20"/>
          <w:lang w:val="id"/>
        </w:rPr>
        <w:t xml:space="preserve"> panelis.</w:t>
      </w:r>
    </w:p>
    <w:p w14:paraId="61A8BF31" w14:textId="77777777" w:rsidR="00776FB4" w:rsidRDefault="00776FB4">
      <w:pPr>
        <w:pStyle w:val="BodyText"/>
        <w:rPr>
          <w:sz w:val="28"/>
        </w:rPr>
      </w:pPr>
    </w:p>
    <w:p w14:paraId="21BBB649" w14:textId="77777777" w:rsidR="00776FB4" w:rsidRDefault="0073215B">
      <w:pPr>
        <w:pStyle w:val="BodyText"/>
        <w:spacing w:before="1"/>
        <w:ind w:left="600"/>
      </w:pPr>
      <w:r>
        <w:rPr>
          <w:lang w:val="id"/>
        </w:rPr>
        <w:t>Ketika peserta ditetapkan sebagai panelis, pengguna akan mendapatkan beberapa hak istimewa baru:</w:t>
      </w:r>
    </w:p>
    <w:p w14:paraId="394CCF2F" w14:textId="77777777" w:rsidR="00776FB4" w:rsidRDefault="00776FB4">
      <w:pPr>
        <w:pStyle w:val="BodyText"/>
        <w:spacing w:before="5"/>
        <w:rPr>
          <w:sz w:val="23"/>
        </w:rPr>
      </w:pPr>
    </w:p>
    <w:p w14:paraId="52B50E8C" w14:textId="77777777" w:rsidR="00776FB4" w:rsidRDefault="0073215B">
      <w:pPr>
        <w:pStyle w:val="ListParagraph"/>
        <w:numPr>
          <w:ilvl w:val="1"/>
          <w:numId w:val="77"/>
        </w:numPr>
        <w:tabs>
          <w:tab w:val="left" w:pos="1320"/>
          <w:tab w:val="left" w:pos="1321"/>
        </w:tabs>
        <w:rPr>
          <w:sz w:val="20"/>
        </w:rPr>
      </w:pPr>
      <w:r>
        <w:rPr>
          <w:sz w:val="20"/>
          <w:lang w:val="id"/>
        </w:rPr>
        <w:t xml:space="preserve">Pengguna </w:t>
      </w:r>
      <w:r>
        <w:rPr>
          <w:spacing w:val="-3"/>
          <w:sz w:val="20"/>
          <w:lang w:val="id"/>
        </w:rPr>
        <w:t xml:space="preserve">dapat </w:t>
      </w:r>
      <w:r>
        <w:rPr>
          <w:lang w:val="id"/>
        </w:rPr>
        <w:t xml:space="preserve">menyalakan dirinya sendiri bahkan jika diredam oleh </w:t>
      </w:r>
      <w:proofErr w:type="spellStart"/>
      <w:r>
        <w:rPr>
          <w:lang w:val="id"/>
        </w:rPr>
        <w:t>host</w:t>
      </w:r>
      <w:proofErr w:type="spellEnd"/>
      <w:r>
        <w:rPr>
          <w:lang w:val="id"/>
        </w:rPr>
        <w:t xml:space="preserve"> </w:t>
      </w:r>
      <w:proofErr w:type="spellStart"/>
      <w:r>
        <w:rPr>
          <w:sz w:val="20"/>
          <w:lang w:val="id"/>
        </w:rPr>
        <w:t>Webinar</w:t>
      </w:r>
      <w:proofErr w:type="spellEnd"/>
      <w:r>
        <w:rPr>
          <w:sz w:val="20"/>
          <w:lang w:val="id"/>
        </w:rPr>
        <w:t>.</w:t>
      </w:r>
      <w:r>
        <w:rPr>
          <w:lang w:val="id"/>
        </w:rPr>
        <w:t xml:space="preserve"> </w:t>
      </w:r>
      <w:r>
        <w:rPr>
          <w:sz w:val="20"/>
          <w:lang w:val="id"/>
        </w:rPr>
        <w:t xml:space="preserve"> </w:t>
      </w:r>
    </w:p>
    <w:p w14:paraId="06FBEDD9" w14:textId="77777777" w:rsidR="00776FB4" w:rsidRDefault="0073215B">
      <w:pPr>
        <w:pStyle w:val="ListParagraph"/>
        <w:numPr>
          <w:ilvl w:val="1"/>
          <w:numId w:val="77"/>
        </w:numPr>
        <w:tabs>
          <w:tab w:val="left" w:pos="1320"/>
          <w:tab w:val="left" w:pos="1321"/>
        </w:tabs>
        <w:spacing w:before="115"/>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memulai presentasi </w:t>
      </w:r>
      <w:r>
        <w:rPr>
          <w:lang w:val="id"/>
        </w:rPr>
        <w:t xml:space="preserve"> </w:t>
      </w:r>
      <w:r>
        <w:rPr>
          <w:spacing w:val="-4"/>
          <w:sz w:val="20"/>
          <w:lang w:val="id"/>
        </w:rPr>
        <w:t xml:space="preserve">pada </w:t>
      </w:r>
      <w:r>
        <w:rPr>
          <w:lang w:val="id"/>
        </w:rPr>
        <w:t xml:space="preserve"> </w:t>
      </w:r>
      <w:proofErr w:type="spellStart"/>
      <w:r>
        <w:rPr>
          <w:sz w:val="20"/>
          <w:lang w:val="id"/>
        </w:rPr>
        <w:t>waktuny</w:t>
      </w:r>
      <w:proofErr w:type="spellEnd"/>
      <w:r>
        <w:rPr>
          <w:sz w:val="20"/>
          <w:lang w:val="id"/>
        </w:rPr>
        <w:t xml:space="preserve"> selama </w:t>
      </w:r>
      <w:r>
        <w:rPr>
          <w:spacing w:val="-3"/>
          <w:sz w:val="20"/>
          <w:lang w:val="id"/>
        </w:rPr>
        <w:t xml:space="preserve"> </w:t>
      </w:r>
      <w:proofErr w:type="spellStart"/>
      <w:r>
        <w:rPr>
          <w:spacing w:val="-3"/>
          <w:sz w:val="20"/>
          <w:lang w:val="id"/>
        </w:rPr>
        <w:t>WEBinar</w:t>
      </w:r>
      <w:proofErr w:type="spellEnd"/>
      <w:r>
        <w:rPr>
          <w:lang w:val="id"/>
        </w:rPr>
        <w:t xml:space="preserve"> </w:t>
      </w:r>
      <w:proofErr w:type="spellStart"/>
      <w:r>
        <w:rPr>
          <w:spacing w:val="-4"/>
          <w:sz w:val="20"/>
          <w:lang w:val="id"/>
        </w:rPr>
        <w:t>IPVideoTalk</w:t>
      </w:r>
      <w:proofErr w:type="spellEnd"/>
      <w:r>
        <w:rPr>
          <w:spacing w:val="-4"/>
          <w:sz w:val="20"/>
          <w:lang w:val="id"/>
        </w:rPr>
        <w:t>.</w:t>
      </w:r>
    </w:p>
    <w:p w14:paraId="09E06145" w14:textId="77777777" w:rsidR="00776FB4" w:rsidRDefault="0073215B">
      <w:pPr>
        <w:pStyle w:val="ListParagraph"/>
        <w:numPr>
          <w:ilvl w:val="1"/>
          <w:numId w:val="77"/>
        </w:numPr>
        <w:tabs>
          <w:tab w:val="left" w:pos="1320"/>
          <w:tab w:val="left" w:pos="1321"/>
        </w:tabs>
        <w:spacing w:before="115"/>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berbagi </w:t>
      </w:r>
      <w:r>
        <w:rPr>
          <w:lang w:val="id"/>
        </w:rPr>
        <w:t xml:space="preserve"> </w:t>
      </w:r>
      <w:proofErr w:type="spellStart"/>
      <w:r>
        <w:rPr>
          <w:spacing w:val="-3"/>
          <w:sz w:val="20"/>
          <w:lang w:val="id"/>
        </w:rPr>
        <w:t>webcam</w:t>
      </w:r>
      <w:proofErr w:type="spellEnd"/>
      <w:r>
        <w:rPr>
          <w:spacing w:val="-3"/>
          <w:sz w:val="20"/>
          <w:lang w:val="id"/>
        </w:rPr>
        <w:t xml:space="preserve"> </w:t>
      </w:r>
      <w:r>
        <w:rPr>
          <w:lang w:val="id"/>
        </w:rPr>
        <w:t xml:space="preserve">kapan saja </w:t>
      </w:r>
      <w:r>
        <w:rPr>
          <w:sz w:val="20"/>
          <w:lang w:val="id"/>
        </w:rPr>
        <w:t xml:space="preserve">selama </w:t>
      </w:r>
      <w:r>
        <w:rPr>
          <w:spacing w:val="-3"/>
          <w:sz w:val="20"/>
          <w:lang w:val="id"/>
        </w:rPr>
        <w:t xml:space="preserve"> </w:t>
      </w:r>
      <w:proofErr w:type="spellStart"/>
      <w:r>
        <w:rPr>
          <w:spacing w:val="-3"/>
          <w:sz w:val="20"/>
          <w:lang w:val="id"/>
        </w:rPr>
        <w:t>Webinar</w:t>
      </w:r>
      <w:proofErr w:type="spellEnd"/>
      <w:r>
        <w:rPr>
          <w:lang w:val="id"/>
        </w:rPr>
        <w:t xml:space="preserve"> </w:t>
      </w:r>
      <w:proofErr w:type="spellStart"/>
      <w:r>
        <w:rPr>
          <w:spacing w:val="-4"/>
          <w:sz w:val="20"/>
          <w:lang w:val="id"/>
        </w:rPr>
        <w:t>IPVideoTalk</w:t>
      </w:r>
      <w:proofErr w:type="spellEnd"/>
      <w:r>
        <w:rPr>
          <w:spacing w:val="-4"/>
          <w:sz w:val="20"/>
          <w:lang w:val="id"/>
        </w:rPr>
        <w:t>.</w:t>
      </w:r>
    </w:p>
    <w:p w14:paraId="000059D4" w14:textId="77777777" w:rsidR="00776FB4" w:rsidRDefault="0073215B">
      <w:pPr>
        <w:pStyle w:val="ListParagraph"/>
        <w:numPr>
          <w:ilvl w:val="1"/>
          <w:numId w:val="77"/>
        </w:numPr>
        <w:tabs>
          <w:tab w:val="left" w:pos="1320"/>
          <w:tab w:val="left" w:pos="1321"/>
        </w:tabs>
        <w:spacing w:before="116"/>
        <w:rPr>
          <w:sz w:val="20"/>
        </w:rPr>
      </w:pPr>
      <w:r>
        <w:rPr>
          <w:spacing w:val="-3"/>
          <w:sz w:val="20"/>
          <w:lang w:val="id"/>
        </w:rPr>
        <w:t xml:space="preserve">Pengguna </w:t>
      </w:r>
      <w:r>
        <w:rPr>
          <w:lang w:val="id"/>
        </w:rPr>
        <w:t xml:space="preserve"> </w:t>
      </w:r>
      <w:r>
        <w:rPr>
          <w:sz w:val="20"/>
          <w:lang w:val="id"/>
        </w:rPr>
        <w:t>dapat memeriksa Daftar Peserta. (Yang inilah) apa yang telah dilakukan oleh</w:t>
      </w:r>
      <w:r>
        <w:rPr>
          <w:lang w:val="id"/>
        </w:rPr>
        <w:t xml:space="preserve"> </w:t>
      </w:r>
      <w:r>
        <w:rPr>
          <w:spacing w:val="-3"/>
          <w:sz w:val="20"/>
          <w:lang w:val="id"/>
        </w:rPr>
        <w:t xml:space="preserve">tidak </w:t>
      </w:r>
      <w:r>
        <w:rPr>
          <w:lang w:val="id"/>
        </w:rPr>
        <w:t xml:space="preserve"> </w:t>
      </w:r>
      <w:r>
        <w:rPr>
          <w:sz w:val="20"/>
          <w:lang w:val="id"/>
        </w:rPr>
        <w:t>terpengaruh oleh opsi Kontrol</w:t>
      </w:r>
      <w:r>
        <w:rPr>
          <w:lang w:val="id"/>
        </w:rPr>
        <w:t xml:space="preserve"> </w:t>
      </w:r>
      <w:r>
        <w:rPr>
          <w:sz w:val="20"/>
          <w:lang w:val="id"/>
        </w:rPr>
        <w:t xml:space="preserve"> Rapat).</w:t>
      </w:r>
    </w:p>
    <w:p w14:paraId="2882D19D" w14:textId="77777777" w:rsidR="00776FB4" w:rsidRDefault="0073215B">
      <w:pPr>
        <w:pStyle w:val="ListParagraph"/>
        <w:numPr>
          <w:ilvl w:val="1"/>
          <w:numId w:val="77"/>
        </w:numPr>
        <w:tabs>
          <w:tab w:val="left" w:pos="1320"/>
          <w:tab w:val="left" w:pos="1321"/>
        </w:tabs>
        <w:spacing w:before="110" w:line="357" w:lineRule="auto"/>
        <w:ind w:right="1009"/>
        <w:rPr>
          <w:sz w:val="20"/>
        </w:rPr>
      </w:pPr>
      <w:r>
        <w:rPr>
          <w:sz w:val="20"/>
          <w:lang w:val="id"/>
        </w:rPr>
        <w:t>Pengguna</w:t>
      </w:r>
      <w:r>
        <w:rPr>
          <w:spacing w:val="-3"/>
          <w:sz w:val="20"/>
          <w:lang w:val="id"/>
        </w:rPr>
        <w:t xml:space="preserve"> dapat </w:t>
      </w:r>
      <w:r>
        <w:rPr>
          <w:lang w:val="id"/>
        </w:rPr>
        <w:t xml:space="preserve"> </w:t>
      </w:r>
      <w:r>
        <w:rPr>
          <w:sz w:val="20"/>
          <w:lang w:val="id"/>
        </w:rPr>
        <w:t>mengobrol</w:t>
      </w:r>
      <w:r>
        <w:rPr>
          <w:lang w:val="id"/>
        </w:rPr>
        <w:t xml:space="preserve"> </w:t>
      </w:r>
      <w:r>
        <w:rPr>
          <w:sz w:val="20"/>
          <w:lang w:val="id"/>
        </w:rPr>
        <w:t xml:space="preserve"> dengan</w:t>
      </w:r>
      <w:r>
        <w:rPr>
          <w:lang w:val="id"/>
        </w:rPr>
        <w:t xml:space="preserve"> </w:t>
      </w:r>
      <w:r>
        <w:rPr>
          <w:sz w:val="20"/>
          <w:lang w:val="id"/>
        </w:rPr>
        <w:t xml:space="preserve"> semua</w:t>
      </w:r>
      <w:r>
        <w:rPr>
          <w:lang w:val="id"/>
        </w:rPr>
        <w:t xml:space="preserve"> </w:t>
      </w:r>
      <w:r>
        <w:rPr>
          <w:sz w:val="20"/>
          <w:lang w:val="id"/>
        </w:rPr>
        <w:t xml:space="preserve"> </w:t>
      </w:r>
      <w:r>
        <w:rPr>
          <w:lang w:val="id"/>
        </w:rPr>
        <w:t xml:space="preserve"> </w:t>
      </w:r>
      <w:r>
        <w:rPr>
          <w:sz w:val="20"/>
          <w:lang w:val="id"/>
        </w:rPr>
        <w:t xml:space="preserve"> panelis di</w:t>
      </w:r>
      <w:r>
        <w:rPr>
          <w:lang w:val="id"/>
        </w:rPr>
        <w:t xml:space="preserve"> </w:t>
      </w:r>
      <w:r>
        <w:rPr>
          <w:sz w:val="20"/>
          <w:lang w:val="id"/>
        </w:rPr>
        <w:t xml:space="preserve"> grup</w:t>
      </w:r>
      <w:r>
        <w:rPr>
          <w:lang w:val="id"/>
        </w:rPr>
        <w:t xml:space="preserve"> </w:t>
      </w:r>
      <w:r>
        <w:rPr>
          <w:sz w:val="20"/>
          <w:lang w:val="id"/>
        </w:rPr>
        <w:t xml:space="preserve"> yang</w:t>
      </w:r>
      <w:r>
        <w:rPr>
          <w:lang w:val="id"/>
        </w:rPr>
        <w:t xml:space="preserve"> </w:t>
      </w:r>
      <w:r>
        <w:rPr>
          <w:sz w:val="20"/>
          <w:lang w:val="id"/>
        </w:rPr>
        <w:t xml:space="preserve"> sama,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obrolan</w:t>
      </w:r>
      <w:r>
        <w:rPr>
          <w:lang w:val="id"/>
        </w:rPr>
        <w:t xml:space="preserve"> </w:t>
      </w:r>
      <w:r>
        <w:rPr>
          <w:sz w:val="20"/>
          <w:lang w:val="id"/>
        </w:rPr>
        <w:t xml:space="preserve"> pribadi</w:t>
      </w:r>
      <w:r>
        <w:rPr>
          <w:lang w:val="id"/>
        </w:rPr>
        <w:t xml:space="preserve"> </w:t>
      </w:r>
      <w:r>
        <w:rPr>
          <w:sz w:val="20"/>
          <w:lang w:val="id"/>
        </w:rPr>
        <w:t xml:space="preserve"> dengan</w:t>
      </w:r>
      <w:r>
        <w:rPr>
          <w:lang w:val="id"/>
        </w:rPr>
        <w:t xml:space="preserve"> </w:t>
      </w:r>
      <w:r>
        <w:rPr>
          <w:sz w:val="20"/>
          <w:lang w:val="id"/>
        </w:rPr>
        <w:t xml:space="preserve"> semua</w:t>
      </w:r>
      <w:r>
        <w:rPr>
          <w:lang w:val="id"/>
        </w:rPr>
        <w:t xml:space="preserve"> </w:t>
      </w:r>
      <w:r>
        <w:rPr>
          <w:sz w:val="20"/>
          <w:lang w:val="id"/>
        </w:rPr>
        <w:t xml:space="preserve"> peserta.</w:t>
      </w:r>
      <w:r>
        <w:rPr>
          <w:lang w:val="id"/>
        </w:rPr>
        <w:t xml:space="preserve"> </w:t>
      </w:r>
      <w:r>
        <w:rPr>
          <w:sz w:val="20"/>
          <w:lang w:val="id"/>
        </w:rPr>
        <w:t>(Ini tidak akan dipengaruhi oleh opsi Kontrol Rapat).</w:t>
      </w:r>
    </w:p>
    <w:p w14:paraId="3DB04556" w14:textId="77777777" w:rsidR="00776FB4" w:rsidRDefault="00776FB4">
      <w:pPr>
        <w:spacing w:line="357" w:lineRule="auto"/>
        <w:rPr>
          <w:sz w:val="20"/>
        </w:rPr>
        <w:sectPr w:rsidR="00776FB4">
          <w:pgSz w:w="12240" w:h="15840"/>
          <w:pgMar w:top="0" w:right="420" w:bottom="840" w:left="840" w:header="0" w:footer="596" w:gutter="0"/>
          <w:cols w:space="720"/>
        </w:sectPr>
      </w:pPr>
    </w:p>
    <w:p w14:paraId="2E60B894" w14:textId="77777777" w:rsidR="00776FB4" w:rsidRDefault="00776FB4">
      <w:pPr>
        <w:pStyle w:val="BodyText"/>
      </w:pPr>
    </w:p>
    <w:p w14:paraId="4F95D26B" w14:textId="77777777" w:rsidR="00776FB4" w:rsidRDefault="00776FB4">
      <w:pPr>
        <w:pStyle w:val="BodyText"/>
      </w:pPr>
    </w:p>
    <w:p w14:paraId="41B625BE" w14:textId="77777777" w:rsidR="00776FB4" w:rsidRDefault="00776FB4">
      <w:pPr>
        <w:pStyle w:val="BodyText"/>
      </w:pPr>
    </w:p>
    <w:p w14:paraId="03D2BFD2" w14:textId="77777777" w:rsidR="00776FB4" w:rsidRDefault="00776FB4">
      <w:pPr>
        <w:pStyle w:val="BodyText"/>
      </w:pPr>
    </w:p>
    <w:p w14:paraId="47158DF1" w14:textId="77777777" w:rsidR="00776FB4" w:rsidRDefault="00776FB4">
      <w:pPr>
        <w:pStyle w:val="BodyText"/>
      </w:pPr>
    </w:p>
    <w:p w14:paraId="20F3284D" w14:textId="77777777" w:rsidR="00776FB4" w:rsidRDefault="00776FB4">
      <w:pPr>
        <w:pStyle w:val="BodyText"/>
      </w:pPr>
    </w:p>
    <w:p w14:paraId="2B5DCBF8" w14:textId="77777777" w:rsidR="00776FB4" w:rsidRDefault="0073215B">
      <w:pPr>
        <w:spacing w:before="101"/>
        <w:ind w:left="600"/>
        <w:rPr>
          <w:rFonts w:ascii="Caladea"/>
          <w:b/>
        </w:rPr>
      </w:pPr>
      <w:r>
        <w:rPr>
          <w:noProof/>
          <w:lang w:val="id"/>
        </w:rPr>
        <w:drawing>
          <wp:anchor distT="0" distB="0" distL="0" distR="0" simplePos="0" relativeHeight="15823360" behindDoc="0" locked="0" layoutInCell="1" allowOverlap="1" wp14:anchorId="78218934" wp14:editId="39998F58">
            <wp:simplePos x="0" y="0"/>
            <wp:positionH relativeFrom="page">
              <wp:posOffset>4947758</wp:posOffset>
            </wp:positionH>
            <wp:positionV relativeFrom="paragraph">
              <wp:posOffset>-876300</wp:posOffset>
            </wp:positionV>
            <wp:extent cx="2486187" cy="1512570"/>
            <wp:effectExtent l="0" t="0" r="0" b="0"/>
            <wp:wrapNone/>
            <wp:docPr id="40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35" w:name="_bookmark163"/>
      <w:bookmarkEnd w:id="235"/>
      <w:r>
        <w:rPr>
          <w:b/>
          <w:color w:val="000080"/>
          <w:lang w:val="id"/>
        </w:rPr>
        <w:t>bisu</w:t>
      </w:r>
    </w:p>
    <w:p w14:paraId="4866B333" w14:textId="77777777" w:rsidR="00776FB4" w:rsidRDefault="00776FB4">
      <w:pPr>
        <w:pStyle w:val="BodyText"/>
        <w:spacing w:before="4"/>
        <w:rPr>
          <w:rFonts w:ascii="Caladea"/>
          <w:b/>
          <w:sz w:val="27"/>
        </w:rPr>
      </w:pPr>
    </w:p>
    <w:p w14:paraId="26F577A8" w14:textId="77777777" w:rsidR="00776FB4" w:rsidRDefault="0073215B">
      <w:pPr>
        <w:pStyle w:val="Heading4"/>
        <w:numPr>
          <w:ilvl w:val="0"/>
          <w:numId w:val="124"/>
        </w:numPr>
        <w:tabs>
          <w:tab w:val="left" w:pos="960"/>
          <w:tab w:val="left" w:pos="961"/>
        </w:tabs>
        <w:spacing w:before="1"/>
        <w:rPr>
          <w:rFonts w:ascii="Symbol" w:hAnsi="Symbol"/>
        </w:rPr>
      </w:pPr>
      <w:r>
        <w:rPr>
          <w:lang w:val="id"/>
        </w:rPr>
        <w:t xml:space="preserve">Matikan suara </w:t>
      </w:r>
      <w:r>
        <w:rPr>
          <w:spacing w:val="-2"/>
          <w:lang w:val="id"/>
        </w:rPr>
        <w:t>semua</w:t>
      </w:r>
    </w:p>
    <w:p w14:paraId="31FC307D" w14:textId="77777777" w:rsidR="00776FB4" w:rsidRDefault="0073215B">
      <w:pPr>
        <w:pStyle w:val="BodyText"/>
        <w:spacing w:before="129" w:line="309" w:lineRule="auto"/>
        <w:ind w:left="600" w:right="1010"/>
      </w:pPr>
      <w:r>
        <w:rPr>
          <w:lang w:val="id"/>
        </w:rPr>
        <w:t xml:space="preserve">Klik tombol  di </w:t>
      </w:r>
      <w:r>
        <w:rPr>
          <w:noProof/>
          <w:spacing w:val="-15"/>
          <w:position w:val="1"/>
          <w:lang w:val="id"/>
        </w:rPr>
        <w:drawing>
          <wp:inline distT="0" distB="0" distL="0" distR="0" wp14:anchorId="531CFBC2" wp14:editId="19F324AF">
            <wp:extent cx="266064" cy="260984"/>
            <wp:effectExtent l="0" t="0" r="0" b="0"/>
            <wp:docPr id="411"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55.jpeg"/>
                    <pic:cNvPicPr/>
                  </pic:nvPicPr>
                  <pic:blipFill>
                    <a:blip r:embed="rId219" cstate="print"/>
                    <a:stretch>
                      <a:fillRect/>
                    </a:stretch>
                  </pic:blipFill>
                  <pic:spPr>
                    <a:xfrm>
                      <a:off x="0" y="0"/>
                      <a:ext cx="266064" cy="260984"/>
                    </a:xfrm>
                    <a:prstGeom prst="rect">
                      <a:avLst/>
                    </a:prstGeom>
                  </pic:spPr>
                </pic:pic>
              </a:graphicData>
            </a:graphic>
          </wp:inline>
        </w:drawing>
      </w:r>
      <w:r>
        <w:rPr>
          <w:lang w:val="id"/>
        </w:rPr>
        <w:t xml:space="preserve"> sudut    kanan  bawah  dan  pilih  "Matikan  Suara  semua". Akan </w:t>
      </w:r>
      <w:r>
        <w:rPr>
          <w:spacing w:val="-3"/>
          <w:lang w:val="id"/>
        </w:rPr>
        <w:t xml:space="preserve"> ada</w:t>
      </w:r>
      <w:r>
        <w:rPr>
          <w:lang w:val="id"/>
        </w:rPr>
        <w:t xml:space="preserve">  perintah  yang  menunjukkan </w:t>
      </w:r>
      <w:r>
        <w:rPr>
          <w:spacing w:val="-3"/>
          <w:lang w:val="id"/>
        </w:rPr>
        <w:t xml:space="preserve"> "Matikan </w:t>
      </w:r>
      <w:r>
        <w:rPr>
          <w:lang w:val="id"/>
        </w:rPr>
        <w:t xml:space="preserve">suara semua kesuksesan". Semua peserta di daftar Peserta akan </w:t>
      </w:r>
      <w:proofErr w:type="spellStart"/>
      <w:r>
        <w:rPr>
          <w:lang w:val="id"/>
        </w:rPr>
        <w:t>dibisukan</w:t>
      </w:r>
      <w:proofErr w:type="spellEnd"/>
      <w:r>
        <w:rPr>
          <w:lang w:val="id"/>
        </w:rPr>
        <w:t xml:space="preserve"> kecuali tuan rumah. Harap dicatat  peserta</w:t>
      </w:r>
    </w:p>
    <w:p w14:paraId="32DCF7B0" w14:textId="77777777" w:rsidR="00776FB4" w:rsidRDefault="0073215B">
      <w:pPr>
        <w:pStyle w:val="BodyText"/>
        <w:spacing w:before="127" w:line="350" w:lineRule="auto"/>
        <w:ind w:left="600" w:right="956"/>
      </w:pPr>
      <w:r>
        <w:rPr>
          <w:spacing w:val="-3"/>
          <w:lang w:val="id"/>
        </w:rPr>
        <w:t>yang</w:t>
      </w:r>
      <w:r>
        <w:rPr>
          <w:lang w:val="id"/>
        </w:rPr>
        <w:t xml:space="preserve"> bergabung  dalam  rapat  melalui perangkat</w:t>
      </w:r>
      <w:r>
        <w:rPr>
          <w:spacing w:val="-3"/>
          <w:lang w:val="id"/>
        </w:rPr>
        <w:t xml:space="preserve"> GVC32XX</w:t>
      </w:r>
      <w:r>
        <w:rPr>
          <w:lang w:val="id"/>
        </w:rPr>
        <w:t xml:space="preserve">  tidak  dapat  </w:t>
      </w:r>
      <w:proofErr w:type="spellStart"/>
      <w:r>
        <w:rPr>
          <w:lang w:val="id"/>
        </w:rPr>
        <w:t>dibisukan</w:t>
      </w:r>
      <w:proofErr w:type="spellEnd"/>
      <w:r>
        <w:rPr>
          <w:lang w:val="id"/>
        </w:rPr>
        <w:t xml:space="preserve">.  Pengguna  juga  dapat  </w:t>
      </w:r>
      <w:proofErr w:type="spellStart"/>
      <w:r>
        <w:rPr>
          <w:lang w:val="id"/>
        </w:rPr>
        <w:t>mengklik</w:t>
      </w:r>
      <w:proofErr w:type="spellEnd"/>
      <w:r>
        <w:rPr>
          <w:lang w:val="id"/>
        </w:rPr>
        <w:t xml:space="preserve">  tombol  Pengaturan  di kanan atas </w:t>
      </w:r>
      <w:r>
        <w:rPr>
          <w:noProof/>
          <w:spacing w:val="-19"/>
          <w:lang w:val="id"/>
        </w:rPr>
        <w:drawing>
          <wp:inline distT="0" distB="0" distL="0" distR="0" wp14:anchorId="1FD313EF" wp14:editId="7FB080CD">
            <wp:extent cx="233172" cy="212725"/>
            <wp:effectExtent l="0" t="0" r="0" b="0"/>
            <wp:docPr id="413"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56.png"/>
                    <pic:cNvPicPr/>
                  </pic:nvPicPr>
                  <pic:blipFill>
                    <a:blip r:embed="rId220" cstate="print"/>
                    <a:stretch>
                      <a:fillRect/>
                    </a:stretch>
                  </pic:blipFill>
                  <pic:spPr>
                    <a:xfrm>
                      <a:off x="0" y="0"/>
                      <a:ext cx="233172" cy="212725"/>
                    </a:xfrm>
                    <a:prstGeom prst="rect">
                      <a:avLst/>
                    </a:prstGeom>
                  </pic:spPr>
                </pic:pic>
              </a:graphicData>
            </a:graphic>
          </wp:inline>
        </w:drawing>
      </w:r>
      <w:proofErr w:type="spellStart"/>
      <w:r>
        <w:rPr>
          <w:lang w:val="id"/>
        </w:rPr>
        <w:t>corner</w:t>
      </w:r>
      <w:proofErr w:type="spellEnd"/>
      <w:r>
        <w:rPr>
          <w:lang w:val="id"/>
        </w:rPr>
        <w:t xml:space="preserve"> dan </w:t>
      </w:r>
      <w:proofErr w:type="spellStart"/>
      <w:r>
        <w:rPr>
          <w:lang w:val="id"/>
        </w:rPr>
        <w:t>mengklik</w:t>
      </w:r>
      <w:proofErr w:type="spellEnd"/>
      <w:r>
        <w:rPr>
          <w:lang w:val="id"/>
        </w:rPr>
        <w:t xml:space="preserve"> opsi "Matikan Suara Semua" untuk mematikan suara semua  peserta.</w:t>
      </w:r>
    </w:p>
    <w:p w14:paraId="6216F154" w14:textId="77777777" w:rsidR="00776FB4" w:rsidRDefault="00776FB4">
      <w:pPr>
        <w:pStyle w:val="BodyText"/>
        <w:spacing w:before="8"/>
        <w:rPr>
          <w:sz w:val="30"/>
        </w:rPr>
      </w:pPr>
    </w:p>
    <w:p w14:paraId="25350DEA" w14:textId="77777777" w:rsidR="00776FB4" w:rsidRDefault="0073215B">
      <w:pPr>
        <w:pStyle w:val="Heading4"/>
        <w:numPr>
          <w:ilvl w:val="0"/>
          <w:numId w:val="124"/>
        </w:numPr>
        <w:tabs>
          <w:tab w:val="left" w:pos="960"/>
          <w:tab w:val="left" w:pos="961"/>
        </w:tabs>
        <w:rPr>
          <w:rFonts w:ascii="Symbol" w:hAnsi="Symbol"/>
        </w:rPr>
      </w:pPr>
      <w:r>
        <w:rPr>
          <w:lang w:val="id"/>
        </w:rPr>
        <w:t>Mematikan suara/Menyalakan suara peserta yang dipilih</w:t>
      </w:r>
    </w:p>
    <w:p w14:paraId="7F63A125" w14:textId="77777777" w:rsidR="00776FB4" w:rsidRDefault="0073215B">
      <w:pPr>
        <w:pStyle w:val="BodyText"/>
        <w:spacing w:before="100"/>
        <w:ind w:left="600"/>
      </w:pPr>
      <w:r>
        <w:rPr>
          <w:lang w:val="id"/>
        </w:rPr>
        <w:t>Pilih satu peserta di daftar peserta untuk mematikan suara/menyalakan suara, ikon terkait akan diubah.</w:t>
      </w:r>
    </w:p>
    <w:p w14:paraId="2C2A1229" w14:textId="77777777" w:rsidR="00776FB4" w:rsidRDefault="00776FB4">
      <w:pPr>
        <w:pStyle w:val="BodyText"/>
        <w:spacing w:before="7"/>
        <w:rPr>
          <w:sz w:val="28"/>
        </w:rPr>
      </w:pPr>
    </w:p>
    <w:p w14:paraId="65078356" w14:textId="77777777" w:rsidR="00776FB4" w:rsidRDefault="0073215B">
      <w:pPr>
        <w:ind w:left="600"/>
        <w:rPr>
          <w:rFonts w:ascii="Caladea"/>
          <w:b/>
        </w:rPr>
      </w:pPr>
      <w:bookmarkStart w:id="236" w:name="Meeting_Banners/Captions"/>
      <w:bookmarkStart w:id="237" w:name="_bookmark164"/>
      <w:bookmarkEnd w:id="236"/>
      <w:bookmarkEnd w:id="237"/>
      <w:r>
        <w:rPr>
          <w:b/>
          <w:color w:val="000080"/>
          <w:lang w:val="id"/>
        </w:rPr>
        <w:t>Spanduk/Keterangan Rapat</w:t>
      </w:r>
    </w:p>
    <w:p w14:paraId="6C466F47" w14:textId="77777777" w:rsidR="00776FB4" w:rsidRDefault="00776FB4">
      <w:pPr>
        <w:pStyle w:val="BodyText"/>
        <w:spacing w:before="7"/>
        <w:rPr>
          <w:rFonts w:ascii="Caladea"/>
          <w:b/>
          <w:sz w:val="28"/>
        </w:rPr>
      </w:pPr>
    </w:p>
    <w:p w14:paraId="6527EC5B" w14:textId="77777777" w:rsidR="00776FB4" w:rsidRDefault="0073215B">
      <w:pPr>
        <w:pStyle w:val="BodyText"/>
        <w:ind w:left="600"/>
      </w:pPr>
      <w:r>
        <w:rPr>
          <w:lang w:val="id"/>
        </w:rPr>
        <w:t>Spanduk/keterangan rapat akan ditampilkan di bagian atas area video. Seperti yang ditunjukkan oleh gambar di bawah ini:</w:t>
      </w:r>
    </w:p>
    <w:p w14:paraId="47A338BF" w14:textId="77777777" w:rsidR="00776FB4" w:rsidRDefault="0073215B">
      <w:pPr>
        <w:pStyle w:val="BodyText"/>
        <w:spacing w:before="8"/>
        <w:rPr>
          <w:sz w:val="27"/>
        </w:rPr>
      </w:pPr>
      <w:r>
        <w:rPr>
          <w:noProof/>
          <w:lang w:val="id"/>
        </w:rPr>
        <w:drawing>
          <wp:anchor distT="0" distB="0" distL="0" distR="0" simplePos="0" relativeHeight="184" behindDoc="0" locked="0" layoutInCell="1" allowOverlap="1" wp14:anchorId="314A3587" wp14:editId="06F45C08">
            <wp:simplePos x="0" y="0"/>
            <wp:positionH relativeFrom="page">
              <wp:posOffset>920750</wp:posOffset>
            </wp:positionH>
            <wp:positionV relativeFrom="paragraph">
              <wp:posOffset>227071</wp:posOffset>
            </wp:positionV>
            <wp:extent cx="5899898" cy="3552444"/>
            <wp:effectExtent l="0" t="0" r="0" b="0"/>
            <wp:wrapTopAndBottom/>
            <wp:docPr id="415"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57.jpeg"/>
                    <pic:cNvPicPr/>
                  </pic:nvPicPr>
                  <pic:blipFill>
                    <a:blip r:embed="rId221" cstate="print"/>
                    <a:stretch>
                      <a:fillRect/>
                    </a:stretch>
                  </pic:blipFill>
                  <pic:spPr>
                    <a:xfrm>
                      <a:off x="0" y="0"/>
                      <a:ext cx="5899898" cy="3552444"/>
                    </a:xfrm>
                    <a:prstGeom prst="rect">
                      <a:avLst/>
                    </a:prstGeom>
                  </pic:spPr>
                </pic:pic>
              </a:graphicData>
            </a:graphic>
          </wp:anchor>
        </w:drawing>
      </w:r>
    </w:p>
    <w:p w14:paraId="5BC4E17C" w14:textId="77777777" w:rsidR="00776FB4" w:rsidRDefault="00776FB4">
      <w:pPr>
        <w:pStyle w:val="BodyText"/>
        <w:rPr>
          <w:sz w:val="22"/>
        </w:rPr>
      </w:pPr>
    </w:p>
    <w:p w14:paraId="2B0B33AE" w14:textId="77777777" w:rsidR="00776FB4" w:rsidRDefault="0073215B">
      <w:pPr>
        <w:spacing w:before="152"/>
        <w:ind w:left="494" w:right="917"/>
        <w:jc w:val="center"/>
        <w:rPr>
          <w:b/>
          <w:sz w:val="16"/>
        </w:rPr>
      </w:pPr>
      <w:bookmarkStart w:id="238" w:name="_bookmark165"/>
      <w:bookmarkEnd w:id="238"/>
      <w:r>
        <w:rPr>
          <w:b/>
          <w:sz w:val="16"/>
          <w:lang w:val="id"/>
        </w:rPr>
        <w:t>Gambar 59: Spanduk Rapat/Keterangan</w:t>
      </w:r>
    </w:p>
    <w:p w14:paraId="67CA67AF" w14:textId="77777777" w:rsidR="00776FB4" w:rsidRDefault="00776FB4">
      <w:pPr>
        <w:pStyle w:val="BodyText"/>
        <w:rPr>
          <w:b/>
          <w:sz w:val="18"/>
        </w:rPr>
      </w:pPr>
    </w:p>
    <w:p w14:paraId="5AF89DBB" w14:textId="77777777" w:rsidR="00776FB4" w:rsidRDefault="0073215B">
      <w:pPr>
        <w:pStyle w:val="ListParagraph"/>
        <w:numPr>
          <w:ilvl w:val="0"/>
          <w:numId w:val="74"/>
        </w:numPr>
        <w:tabs>
          <w:tab w:val="left" w:pos="913"/>
        </w:tabs>
        <w:spacing w:before="147" w:line="357" w:lineRule="auto"/>
        <w:ind w:right="1013" w:firstLine="0"/>
        <w:rPr>
          <w:sz w:val="20"/>
        </w:rPr>
      </w:pPr>
      <w:r>
        <w:rPr>
          <w:sz w:val="20"/>
          <w:lang w:val="id"/>
        </w:rPr>
        <w:lastRenderedPageBreak/>
        <w:t>Klik ikon</w:t>
      </w:r>
      <w:r>
        <w:rPr>
          <w:lang w:val="id"/>
        </w:rPr>
        <w:t xml:space="preserve"> </w:t>
      </w:r>
      <w:r>
        <w:rPr>
          <w:sz w:val="20"/>
          <w:lang w:val="id"/>
        </w:rPr>
        <w:t xml:space="preserve"> </w:t>
      </w:r>
      <w:r>
        <w:rPr>
          <w:lang w:val="id"/>
        </w:rPr>
        <w:t xml:space="preserve"> </w:t>
      </w:r>
      <w:r>
        <w:rPr>
          <w:sz w:val="20"/>
          <w:lang w:val="id"/>
        </w:rPr>
        <w:t xml:space="preserve"> Kontrol</w:t>
      </w:r>
      <w:r>
        <w:rPr>
          <w:lang w:val="id"/>
        </w:rPr>
        <w:t xml:space="preserve"> </w:t>
      </w:r>
      <w:r>
        <w:rPr>
          <w:sz w:val="20"/>
          <w:lang w:val="id"/>
        </w:rPr>
        <w:t xml:space="preserve"> Konferensi</w:t>
      </w:r>
      <w:r>
        <w:rPr>
          <w:lang w:val="id"/>
        </w:rPr>
        <w:t xml:space="preserve"> </w:t>
      </w:r>
      <w:r>
        <w:rPr>
          <w:sz w:val="20"/>
          <w:lang w:val="id"/>
        </w:rPr>
        <w:t xml:space="preserve"> di</w:t>
      </w:r>
      <w:r>
        <w:rPr>
          <w:lang w:val="id"/>
        </w:rPr>
        <w:t xml:space="preserve"> </w:t>
      </w:r>
      <w:r>
        <w:rPr>
          <w:noProof/>
          <w:spacing w:val="-15"/>
          <w:position w:val="2"/>
          <w:sz w:val="20"/>
          <w:lang w:val="id"/>
        </w:rPr>
        <w:drawing>
          <wp:inline distT="0" distB="0" distL="0" distR="0" wp14:anchorId="677B462B" wp14:editId="7F3FC05A">
            <wp:extent cx="203199" cy="197484"/>
            <wp:effectExtent l="0" t="0" r="0" b="0"/>
            <wp:docPr id="417"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58.jpeg"/>
                    <pic:cNvPicPr/>
                  </pic:nvPicPr>
                  <pic:blipFill>
                    <a:blip r:embed="rId222" cstate="print"/>
                    <a:stretch>
                      <a:fillRect/>
                    </a:stretch>
                  </pic:blipFill>
                  <pic:spPr>
                    <a:xfrm>
                      <a:off x="0" y="0"/>
                      <a:ext cx="203199" cy="197484"/>
                    </a:xfrm>
                    <a:prstGeom prst="rect">
                      <a:avLst/>
                    </a:prstGeom>
                  </pic:spPr>
                </pic:pic>
              </a:graphicData>
            </a:graphic>
          </wp:inline>
        </w:drawing>
      </w:r>
      <w:r>
        <w:rPr>
          <w:sz w:val="20"/>
          <w:lang w:val="id"/>
        </w:rPr>
        <w:t xml:space="preserve"> sudut</w:t>
      </w:r>
      <w:r>
        <w:rPr>
          <w:lang w:val="id"/>
        </w:rPr>
        <w:t xml:space="preserve"> </w:t>
      </w:r>
      <w:r>
        <w:rPr>
          <w:sz w:val="20"/>
          <w:lang w:val="id"/>
        </w:rPr>
        <w:t xml:space="preserve"> kanan</w:t>
      </w:r>
      <w:r>
        <w:rPr>
          <w:lang w:val="id"/>
        </w:rPr>
        <w:t xml:space="preserve"> </w:t>
      </w:r>
      <w:r>
        <w:rPr>
          <w:sz w:val="20"/>
          <w:lang w:val="id"/>
        </w:rPr>
        <w:t xml:space="preserve"> </w:t>
      </w:r>
      <w:r>
        <w:rPr>
          <w:lang w:val="id"/>
        </w:rPr>
        <w:t xml:space="preserve"> </w:t>
      </w:r>
      <w:r>
        <w:rPr>
          <w:spacing w:val="-3"/>
          <w:sz w:val="20"/>
          <w:lang w:val="id"/>
        </w:rPr>
        <w:t xml:space="preserve"> bawah</w:t>
      </w:r>
      <w:r>
        <w:rPr>
          <w:lang w:val="id"/>
        </w:rPr>
        <w:t xml:space="preserve"> </w:t>
      </w:r>
      <w:r>
        <w:rPr>
          <w:sz w:val="20"/>
          <w:lang w:val="id"/>
        </w:rPr>
        <w:t xml:space="preserve"> dan</w:t>
      </w:r>
      <w:r>
        <w:rPr>
          <w:lang w:val="id"/>
        </w:rPr>
        <w:t xml:space="preserve"> </w:t>
      </w:r>
      <w:r>
        <w:rPr>
          <w:sz w:val="20"/>
          <w:lang w:val="id"/>
        </w:rPr>
        <w:t xml:space="preserve"> pilih</w:t>
      </w:r>
      <w:r>
        <w:rPr>
          <w:lang w:val="id"/>
        </w:rPr>
        <w:t xml:space="preserve"> </w:t>
      </w:r>
      <w:r>
        <w:rPr>
          <w:sz w:val="20"/>
          <w:lang w:val="id"/>
        </w:rPr>
        <w:t xml:space="preserve"> opsi</w:t>
      </w:r>
      <w:r>
        <w:rPr>
          <w:lang w:val="id"/>
        </w:rPr>
        <w:t xml:space="preserve"> </w:t>
      </w:r>
      <w:r>
        <w:rPr>
          <w:sz w:val="20"/>
          <w:lang w:val="id"/>
        </w:rPr>
        <w:t xml:space="preserve"> "Keterangan</w:t>
      </w:r>
      <w:r>
        <w:rPr>
          <w:lang w:val="id"/>
        </w:rPr>
        <w:t xml:space="preserve"> </w:t>
      </w:r>
      <w:r>
        <w:rPr>
          <w:sz w:val="20"/>
          <w:lang w:val="id"/>
        </w:rPr>
        <w:t xml:space="preserve"> Rapat"</w:t>
      </w:r>
      <w:r>
        <w:rPr>
          <w:lang w:val="id"/>
        </w:rPr>
        <w:t xml:space="preserve"> untuk mengakses halaman konfigurasi keterangan</w:t>
      </w:r>
      <w:r>
        <w:rPr>
          <w:sz w:val="20"/>
          <w:lang w:val="id"/>
        </w:rPr>
        <w:t xml:space="preserve"> rapat. Seperti yang ditunjukkan oleh gambar </w:t>
      </w:r>
      <w:r>
        <w:rPr>
          <w:lang w:val="id"/>
        </w:rPr>
        <w:t xml:space="preserve">di </w:t>
      </w:r>
      <w:r>
        <w:rPr>
          <w:spacing w:val="-3"/>
          <w:sz w:val="20"/>
          <w:lang w:val="id"/>
        </w:rPr>
        <w:t>bawah</w:t>
      </w:r>
      <w:r>
        <w:rPr>
          <w:lang w:val="id"/>
        </w:rPr>
        <w:t xml:space="preserve"> </w:t>
      </w:r>
      <w:r>
        <w:rPr>
          <w:sz w:val="20"/>
          <w:lang w:val="id"/>
        </w:rPr>
        <w:t xml:space="preserve"> ini:</w:t>
      </w:r>
    </w:p>
    <w:p w14:paraId="0EC80420" w14:textId="77777777" w:rsidR="00776FB4" w:rsidRDefault="00776FB4">
      <w:pPr>
        <w:spacing w:line="357" w:lineRule="auto"/>
        <w:rPr>
          <w:sz w:val="20"/>
        </w:rPr>
        <w:sectPr w:rsidR="00776FB4">
          <w:pgSz w:w="12240" w:h="15840"/>
          <w:pgMar w:top="0" w:right="420" w:bottom="840" w:left="840" w:header="0" w:footer="596" w:gutter="0"/>
          <w:cols w:space="720"/>
        </w:sectPr>
      </w:pPr>
    </w:p>
    <w:p w14:paraId="2A52F666" w14:textId="1A6252E4" w:rsidR="00776FB4" w:rsidRDefault="00EB5BD3">
      <w:pPr>
        <w:pStyle w:val="BodyText"/>
        <w:ind w:left="2191"/>
      </w:pPr>
      <w:r>
        <w:rPr>
          <w:noProof/>
        </w:rPr>
        <w:lastRenderedPageBreak/>
        <mc:AlternateContent>
          <mc:Choice Requires="wpg">
            <w:drawing>
              <wp:inline distT="0" distB="0" distL="0" distR="0" wp14:anchorId="1921569E" wp14:editId="611915B3">
                <wp:extent cx="5509260" cy="3857625"/>
                <wp:effectExtent l="635" t="3175" r="0" b="0"/>
                <wp:docPr id="890"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9260" cy="3857625"/>
                          <a:chOff x="0" y="0"/>
                          <a:chExt cx="8676" cy="6075"/>
                        </a:xfrm>
                      </wpg:grpSpPr>
                      <pic:pic xmlns:pic="http://schemas.openxmlformats.org/drawingml/2006/picture">
                        <pic:nvPicPr>
                          <pic:cNvPr id="891" name="Picture 4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7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2" name="Picture 46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1470"/>
                            <a:ext cx="6167" cy="46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487F59" id="Group 461" o:spid="_x0000_s1026" style="width:433.8pt;height:303.75pt;mso-position-horizontal-relative:char;mso-position-vertical-relative:line" coordsize="8676,6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Bli2FFOscAADrHAAAVAAAAZHJzL21lZGlhL2ltYWdlMi5qcGVn/9j/4AAQSkZJRgAB&#10;AQEAYABgAAD/2wBDAAMCAgMCAgMDAwMEAwMEBQgFBQQEBQoHBwYIDAoMDAsKCwsNDhIQDQ4RDgsL&#10;EBYQERMUFRUVDA8XGBYUGBIUFRT/2wBDAQMEBAUEBQkFBQkUDQsNFBQUFBQUFBQUFBQUFBQUFBQU&#10;FBQUFBQUFBQUFBQUFBQUFBQUFBQUFBQUFBQUFBQUFBT/wAARCAIsAs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">
                <v:shape id="Picture 463" o:spid="_x0000_s1027" type="#_x0000_t75" style="position:absolute;left:47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">
                  <v:imagedata r:id="rId26" o:title=""/>
                </v:shape>
                <v:shape id="Picture 462" o:spid="_x0000_s1028" type="#_x0000_t75" style="position:absolute;top:1470;width:6167;height:4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">
                  <v:imagedata r:id="rId224" o:title=""/>
                </v:shape>
                <w10:anchorlock/>
              </v:group>
            </w:pict>
          </mc:Fallback>
        </mc:AlternateContent>
      </w:r>
    </w:p>
    <w:p w14:paraId="4BC3786D" w14:textId="77777777" w:rsidR="00776FB4" w:rsidRDefault="00776FB4">
      <w:pPr>
        <w:pStyle w:val="BodyText"/>
        <w:spacing w:before="9"/>
        <w:rPr>
          <w:sz w:val="15"/>
        </w:rPr>
      </w:pPr>
    </w:p>
    <w:p w14:paraId="24EFD17B" w14:textId="77777777" w:rsidR="00776FB4" w:rsidRDefault="0073215B">
      <w:pPr>
        <w:spacing w:before="94"/>
        <w:ind w:left="499" w:right="917"/>
        <w:jc w:val="center"/>
        <w:rPr>
          <w:b/>
          <w:sz w:val="16"/>
        </w:rPr>
      </w:pPr>
      <w:bookmarkStart w:id="239" w:name="_bookmark166"/>
      <w:bookmarkEnd w:id="239"/>
      <w:r>
        <w:rPr>
          <w:b/>
          <w:sz w:val="16"/>
          <w:lang w:val="id"/>
        </w:rPr>
        <w:t>Gambar 60: Keterangan Rapat</w:t>
      </w:r>
    </w:p>
    <w:p w14:paraId="1F441408" w14:textId="77777777" w:rsidR="00776FB4" w:rsidRDefault="00776FB4">
      <w:pPr>
        <w:pStyle w:val="BodyText"/>
        <w:spacing w:before="9"/>
        <w:rPr>
          <w:b/>
          <w:sz w:val="25"/>
        </w:rPr>
      </w:pPr>
    </w:p>
    <w:p w14:paraId="11C1412A" w14:textId="77777777" w:rsidR="00776FB4" w:rsidRDefault="0073215B">
      <w:pPr>
        <w:pStyle w:val="ListParagraph"/>
        <w:numPr>
          <w:ilvl w:val="0"/>
          <w:numId w:val="74"/>
        </w:numPr>
        <w:tabs>
          <w:tab w:val="left" w:pos="913"/>
        </w:tabs>
        <w:ind w:left="912" w:hanging="313"/>
        <w:rPr>
          <w:sz w:val="20"/>
        </w:rPr>
      </w:pPr>
      <w:r>
        <w:rPr>
          <w:sz w:val="20"/>
          <w:lang w:val="id"/>
        </w:rPr>
        <w:t xml:space="preserve">Masukkan karakter yang </w:t>
      </w:r>
      <w:r>
        <w:rPr>
          <w:spacing w:val="-3"/>
          <w:sz w:val="20"/>
          <w:lang w:val="id"/>
        </w:rPr>
        <w:t xml:space="preserve">ingin ditampilkan </w:t>
      </w:r>
      <w:r>
        <w:rPr>
          <w:lang w:val="id"/>
        </w:rPr>
        <w:t xml:space="preserve">pengguna dalam </w:t>
      </w:r>
      <w:proofErr w:type="spellStart"/>
      <w:r>
        <w:rPr>
          <w:lang w:val="id"/>
        </w:rPr>
        <w:t>kotak</w:t>
      </w:r>
      <w:r>
        <w:rPr>
          <w:sz w:val="20"/>
          <w:lang w:val="id"/>
        </w:rPr>
        <w:t>ut</w:t>
      </w:r>
      <w:proofErr w:type="spellEnd"/>
      <w:r>
        <w:rPr>
          <w:lang w:val="id"/>
        </w:rPr>
        <w:t xml:space="preserve"> </w:t>
      </w:r>
      <w:proofErr w:type="spellStart"/>
      <w:r>
        <w:rPr>
          <w:sz w:val="20"/>
          <w:lang w:val="id"/>
        </w:rPr>
        <w:t>inp</w:t>
      </w:r>
      <w:proofErr w:type="spellEnd"/>
      <w:r>
        <w:rPr>
          <w:sz w:val="20"/>
          <w:lang w:val="id"/>
        </w:rPr>
        <w:t xml:space="preserve">. </w:t>
      </w:r>
    </w:p>
    <w:p w14:paraId="3DED9BF5" w14:textId="77777777" w:rsidR="00776FB4" w:rsidRDefault="00776FB4">
      <w:pPr>
        <w:pStyle w:val="BodyText"/>
        <w:spacing w:before="9"/>
        <w:rPr>
          <w:sz w:val="21"/>
        </w:rPr>
      </w:pPr>
    </w:p>
    <w:p w14:paraId="5F84EC94" w14:textId="77777777" w:rsidR="00776FB4" w:rsidRDefault="0073215B">
      <w:pPr>
        <w:pStyle w:val="ListParagraph"/>
        <w:numPr>
          <w:ilvl w:val="0"/>
          <w:numId w:val="74"/>
        </w:numPr>
        <w:tabs>
          <w:tab w:val="left" w:pos="913"/>
        </w:tabs>
        <w:spacing w:line="372" w:lineRule="auto"/>
        <w:ind w:right="1012" w:firstLine="0"/>
        <w:jc w:val="both"/>
        <w:rPr>
          <w:sz w:val="20"/>
        </w:rPr>
      </w:pPr>
      <w:r>
        <w:rPr>
          <w:sz w:val="20"/>
          <w:lang w:val="id"/>
        </w:rPr>
        <w:t xml:space="preserve">Pilih durasi </w:t>
      </w:r>
      <w:r>
        <w:rPr>
          <w:spacing w:val="-4"/>
          <w:sz w:val="20"/>
          <w:lang w:val="id"/>
        </w:rPr>
        <w:t xml:space="preserve">waktu </w:t>
      </w:r>
      <w:r>
        <w:rPr>
          <w:lang w:val="id"/>
        </w:rPr>
        <w:t xml:space="preserve"> </w:t>
      </w:r>
      <w:r>
        <w:rPr>
          <w:sz w:val="20"/>
          <w:lang w:val="id"/>
        </w:rPr>
        <w:t xml:space="preserve">untuk ditampilkan, dan pengguna dapat memilih durasi tampilan – Selalu/1 Menit/5 Menit/10 Menit/20 Menit. Ketika tiba waktu yang dikonfigurasi, keterangan akan hilang </w:t>
      </w:r>
      <w:r>
        <w:rPr>
          <w:lang w:val="id"/>
        </w:rPr>
        <w:t xml:space="preserve"> </w:t>
      </w:r>
      <w:r>
        <w:rPr>
          <w:spacing w:val="-3"/>
          <w:sz w:val="20"/>
          <w:lang w:val="id"/>
        </w:rPr>
        <w:t xml:space="preserve">secara </w:t>
      </w:r>
      <w:r>
        <w:rPr>
          <w:lang w:val="id"/>
        </w:rPr>
        <w:t xml:space="preserve"> </w:t>
      </w:r>
      <w:r>
        <w:rPr>
          <w:sz w:val="20"/>
          <w:lang w:val="id"/>
        </w:rPr>
        <w:t>otomatis.</w:t>
      </w:r>
    </w:p>
    <w:p w14:paraId="0974DD29" w14:textId="77777777" w:rsidR="00776FB4" w:rsidRDefault="0073215B">
      <w:pPr>
        <w:pStyle w:val="ListParagraph"/>
        <w:numPr>
          <w:ilvl w:val="0"/>
          <w:numId w:val="74"/>
        </w:numPr>
        <w:tabs>
          <w:tab w:val="left" w:pos="913"/>
        </w:tabs>
        <w:spacing w:before="126" w:line="376" w:lineRule="auto"/>
        <w:ind w:right="1015" w:firstLine="0"/>
        <w:jc w:val="both"/>
        <w:rPr>
          <w:sz w:val="20"/>
        </w:rPr>
      </w:pPr>
      <w:r>
        <w:rPr>
          <w:sz w:val="20"/>
          <w:lang w:val="id"/>
        </w:rPr>
        <w:t>Klik opsi "Keterangan Tampilan", keterangan yang dikonfigurasi akan segera ditampilkan pada gambar video.</w:t>
      </w:r>
      <w:r>
        <w:rPr>
          <w:lang w:val="id"/>
        </w:rPr>
        <w:t xml:space="preserve"> </w:t>
      </w:r>
      <w:r>
        <w:rPr>
          <w:spacing w:val="-3"/>
          <w:sz w:val="20"/>
          <w:lang w:val="id"/>
        </w:rPr>
        <w:t xml:space="preserve">Semua </w:t>
      </w:r>
      <w:r>
        <w:rPr>
          <w:lang w:val="id"/>
        </w:rPr>
        <w:t xml:space="preserve"> </w:t>
      </w:r>
      <w:r>
        <w:rPr>
          <w:sz w:val="20"/>
          <w:lang w:val="id"/>
        </w:rPr>
        <w:t xml:space="preserve">peserta akan </w:t>
      </w:r>
      <w:r>
        <w:rPr>
          <w:lang w:val="id"/>
        </w:rPr>
        <w:t xml:space="preserve"> </w:t>
      </w:r>
      <w:r>
        <w:rPr>
          <w:spacing w:val="-3"/>
          <w:sz w:val="20"/>
          <w:lang w:val="id"/>
        </w:rPr>
        <w:t xml:space="preserve">melihat </w:t>
      </w:r>
      <w:r>
        <w:rPr>
          <w:lang w:val="id"/>
        </w:rPr>
        <w:t xml:space="preserve"> </w:t>
      </w:r>
      <w:r>
        <w:rPr>
          <w:sz w:val="20"/>
          <w:lang w:val="id"/>
        </w:rPr>
        <w:t>keterangan</w:t>
      </w:r>
      <w:r>
        <w:rPr>
          <w:lang w:val="id"/>
        </w:rPr>
        <w:t xml:space="preserve"> </w:t>
      </w:r>
      <w:r>
        <w:rPr>
          <w:sz w:val="20"/>
          <w:lang w:val="id"/>
        </w:rPr>
        <w:t xml:space="preserve"> ini.</w:t>
      </w:r>
    </w:p>
    <w:p w14:paraId="635516E1" w14:textId="77777777" w:rsidR="00776FB4" w:rsidRDefault="00776FB4">
      <w:pPr>
        <w:pStyle w:val="BodyText"/>
        <w:rPr>
          <w:sz w:val="22"/>
        </w:rPr>
      </w:pPr>
    </w:p>
    <w:p w14:paraId="525B9D4A" w14:textId="77777777" w:rsidR="00776FB4" w:rsidRDefault="00776FB4">
      <w:pPr>
        <w:pStyle w:val="BodyText"/>
        <w:spacing w:before="5"/>
        <w:rPr>
          <w:sz w:val="30"/>
        </w:rPr>
      </w:pPr>
    </w:p>
    <w:p w14:paraId="1FADFAC6" w14:textId="77777777" w:rsidR="00776FB4" w:rsidRDefault="0073215B">
      <w:pPr>
        <w:pStyle w:val="Heading4"/>
        <w:ind w:left="600" w:firstLine="0"/>
      </w:pPr>
      <w:r>
        <w:rPr>
          <w:lang w:val="id"/>
        </w:rPr>
        <w:t>Catatan:</w:t>
      </w:r>
    </w:p>
    <w:p w14:paraId="707A3E11" w14:textId="77777777" w:rsidR="00776FB4" w:rsidRDefault="00776FB4">
      <w:pPr>
        <w:pStyle w:val="BodyText"/>
        <w:spacing w:before="10"/>
        <w:rPr>
          <w:b/>
          <w:sz w:val="23"/>
        </w:rPr>
      </w:pPr>
    </w:p>
    <w:p w14:paraId="1CABFE99" w14:textId="77777777" w:rsidR="00776FB4" w:rsidRDefault="0073215B">
      <w:pPr>
        <w:pStyle w:val="ListParagraph"/>
        <w:numPr>
          <w:ilvl w:val="0"/>
          <w:numId w:val="124"/>
        </w:numPr>
        <w:tabs>
          <w:tab w:val="left" w:pos="912"/>
          <w:tab w:val="left" w:pos="913"/>
        </w:tabs>
        <w:spacing w:before="1"/>
        <w:ind w:left="912" w:hanging="313"/>
        <w:rPr>
          <w:rFonts w:ascii="Symbol" w:hAnsi="Symbol"/>
          <w:sz w:val="20"/>
        </w:rPr>
      </w:pPr>
      <w:r>
        <w:rPr>
          <w:sz w:val="20"/>
          <w:lang w:val="id"/>
        </w:rPr>
        <w:t xml:space="preserve">Jika tidak ada video dalam rapat saat ini, keterangan </w:t>
      </w:r>
      <w:r>
        <w:rPr>
          <w:spacing w:val="-3"/>
          <w:sz w:val="20"/>
          <w:lang w:val="id"/>
        </w:rPr>
        <w:t xml:space="preserve">tidak </w:t>
      </w:r>
      <w:r>
        <w:rPr>
          <w:lang w:val="id"/>
        </w:rPr>
        <w:t xml:space="preserve"> </w:t>
      </w:r>
      <w:r>
        <w:rPr>
          <w:sz w:val="20"/>
          <w:lang w:val="id"/>
        </w:rPr>
        <w:t>dapat</w:t>
      </w:r>
      <w:r>
        <w:rPr>
          <w:lang w:val="id"/>
        </w:rPr>
        <w:t xml:space="preserve"> </w:t>
      </w:r>
      <w:r>
        <w:rPr>
          <w:sz w:val="20"/>
          <w:lang w:val="id"/>
        </w:rPr>
        <w:t xml:space="preserve"> diaktifkan.</w:t>
      </w:r>
    </w:p>
    <w:p w14:paraId="0D530721" w14:textId="77777777" w:rsidR="00776FB4" w:rsidRDefault="00776FB4">
      <w:pPr>
        <w:pStyle w:val="BodyText"/>
        <w:spacing w:before="9"/>
        <w:rPr>
          <w:sz w:val="23"/>
        </w:rPr>
      </w:pPr>
    </w:p>
    <w:p w14:paraId="454544C5" w14:textId="77777777" w:rsidR="00776FB4" w:rsidRDefault="0073215B">
      <w:pPr>
        <w:pStyle w:val="ListParagraph"/>
        <w:numPr>
          <w:ilvl w:val="0"/>
          <w:numId w:val="124"/>
        </w:numPr>
        <w:tabs>
          <w:tab w:val="left" w:pos="912"/>
          <w:tab w:val="left" w:pos="913"/>
        </w:tabs>
        <w:ind w:left="912" w:hanging="313"/>
        <w:rPr>
          <w:rFonts w:ascii="Symbol" w:hAnsi="Symbol"/>
          <w:sz w:val="20"/>
        </w:rPr>
      </w:pPr>
      <w:r>
        <w:rPr>
          <w:sz w:val="20"/>
          <w:lang w:val="id"/>
        </w:rPr>
        <w:t>Jika ada terlalu banyak karakter yang ditampilkan, keterangan akan digulirkan ditampilkan secara</w:t>
      </w:r>
      <w:r>
        <w:rPr>
          <w:spacing w:val="-3"/>
          <w:sz w:val="20"/>
          <w:lang w:val="id"/>
        </w:rPr>
        <w:t xml:space="preserve"> otomatis.</w:t>
      </w:r>
    </w:p>
    <w:p w14:paraId="0D6C13DC" w14:textId="77777777" w:rsidR="00776FB4" w:rsidRDefault="00776FB4">
      <w:pPr>
        <w:pStyle w:val="BodyText"/>
        <w:spacing w:before="6"/>
        <w:rPr>
          <w:sz w:val="28"/>
        </w:rPr>
      </w:pPr>
    </w:p>
    <w:p w14:paraId="06428DAE" w14:textId="77777777" w:rsidR="00776FB4" w:rsidRDefault="0073215B">
      <w:pPr>
        <w:ind w:left="600"/>
        <w:rPr>
          <w:rFonts w:ascii="Caladea"/>
          <w:b/>
        </w:rPr>
      </w:pPr>
      <w:bookmarkStart w:id="240" w:name="_bookmark167"/>
      <w:bookmarkEnd w:id="240"/>
      <w:r>
        <w:rPr>
          <w:b/>
          <w:color w:val="000080"/>
          <w:lang w:val="id"/>
        </w:rPr>
        <w:t>Perekaman Awan</w:t>
      </w:r>
    </w:p>
    <w:p w14:paraId="42420CE0" w14:textId="77777777" w:rsidR="00776FB4" w:rsidRDefault="00776FB4">
      <w:pPr>
        <w:pStyle w:val="BodyText"/>
        <w:spacing w:before="4"/>
        <w:rPr>
          <w:rFonts w:ascii="Caladea"/>
          <w:b/>
          <w:sz w:val="29"/>
        </w:rPr>
      </w:pPr>
    </w:p>
    <w:p w14:paraId="7AF4BDD8" w14:textId="77777777" w:rsidR="00776FB4" w:rsidRDefault="0073215B">
      <w:pPr>
        <w:pStyle w:val="BodyText"/>
        <w:spacing w:before="1" w:line="350" w:lineRule="auto"/>
        <w:ind w:left="600" w:right="1013"/>
        <w:jc w:val="both"/>
      </w:pPr>
      <w:r>
        <w:rPr>
          <w:lang w:val="id"/>
        </w:rPr>
        <w:t xml:space="preserve">Tuan rumah </w:t>
      </w:r>
      <w:r>
        <w:rPr>
          <w:spacing w:val="-3"/>
          <w:lang w:val="id"/>
        </w:rPr>
        <w:t xml:space="preserve">rapat </w:t>
      </w:r>
      <w:r>
        <w:rPr>
          <w:lang w:val="id"/>
        </w:rPr>
        <w:t xml:space="preserve"> bisa memulai perekaman awan selama rapat. Saat perekaman awan dimulai, peserta lain  akan  </w:t>
      </w:r>
      <w:r>
        <w:rPr>
          <w:spacing w:val="-3"/>
          <w:lang w:val="id"/>
        </w:rPr>
        <w:t>melihat</w:t>
      </w:r>
      <w:r>
        <w:rPr>
          <w:lang w:val="id"/>
        </w:rPr>
        <w:t xml:space="preserve"> ikon status perekaman  </w:t>
      </w:r>
      <w:r>
        <w:rPr>
          <w:noProof/>
          <w:spacing w:val="-16"/>
          <w:lang w:val="id"/>
        </w:rPr>
        <w:drawing>
          <wp:inline distT="0" distB="0" distL="0" distR="0" wp14:anchorId="2F049D4D" wp14:editId="5F136BC3">
            <wp:extent cx="156210" cy="140969"/>
            <wp:effectExtent l="0" t="0" r="0" b="0"/>
            <wp:docPr id="419"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60.png"/>
                    <pic:cNvPicPr/>
                  </pic:nvPicPr>
                  <pic:blipFill>
                    <a:blip r:embed="rId225" cstate="print"/>
                    <a:stretch>
                      <a:fillRect/>
                    </a:stretch>
                  </pic:blipFill>
                  <pic:spPr>
                    <a:xfrm>
                      <a:off x="0" y="0"/>
                      <a:ext cx="156210" cy="140969"/>
                    </a:xfrm>
                    <a:prstGeom prst="rect">
                      <a:avLst/>
                    </a:prstGeom>
                  </pic:spPr>
                </pic:pic>
              </a:graphicData>
            </a:graphic>
          </wp:inline>
        </w:drawing>
      </w:r>
      <w:r>
        <w:rPr>
          <w:lang w:val="id"/>
        </w:rPr>
        <w:t xml:space="preserve">. Peserta </w:t>
      </w:r>
      <w:proofErr w:type="spellStart"/>
      <w:r>
        <w:rPr>
          <w:lang w:val="id"/>
        </w:rPr>
        <w:t>webinar</w:t>
      </w:r>
      <w:proofErr w:type="spellEnd"/>
      <w:r>
        <w:rPr>
          <w:lang w:val="id"/>
        </w:rPr>
        <w:t xml:space="preserve"> tidak akan  </w:t>
      </w:r>
      <w:r>
        <w:rPr>
          <w:spacing w:val="-3"/>
          <w:lang w:val="id"/>
        </w:rPr>
        <w:t xml:space="preserve">melihat </w:t>
      </w:r>
      <w:r>
        <w:rPr>
          <w:lang w:val="id"/>
        </w:rPr>
        <w:t xml:space="preserve"> ikon status perekaman.</w:t>
      </w:r>
    </w:p>
    <w:p w14:paraId="1A240AD2" w14:textId="77777777" w:rsidR="00776FB4" w:rsidRDefault="00776FB4">
      <w:pPr>
        <w:pStyle w:val="BodyText"/>
        <w:spacing w:before="6"/>
      </w:pPr>
    </w:p>
    <w:p w14:paraId="73BFDDCC" w14:textId="77777777" w:rsidR="00776FB4" w:rsidRDefault="0073215B">
      <w:pPr>
        <w:pStyle w:val="BodyText"/>
        <w:spacing w:line="376" w:lineRule="auto"/>
        <w:ind w:left="600" w:right="1015"/>
        <w:jc w:val="both"/>
      </w:pPr>
      <w:r>
        <w:rPr>
          <w:lang w:val="id"/>
        </w:rPr>
        <w:t xml:space="preserve">Tuan rumah </w:t>
      </w:r>
      <w:r>
        <w:rPr>
          <w:spacing w:val="-3"/>
          <w:lang w:val="id"/>
        </w:rPr>
        <w:t xml:space="preserve"> rapat</w:t>
      </w:r>
      <w:r>
        <w:rPr>
          <w:lang w:val="id"/>
        </w:rPr>
        <w:t xml:space="preserve">  bisa  menghentikan  perekaman    awan di  </w:t>
      </w:r>
      <w:proofErr w:type="spellStart"/>
      <w:r>
        <w:rPr>
          <w:lang w:val="id"/>
        </w:rPr>
        <w:t>ti</w:t>
      </w:r>
      <w:proofErr w:type="spellEnd"/>
      <w:r>
        <w:rPr>
          <w:lang w:val="id"/>
        </w:rPr>
        <w:t xml:space="preserve">  sebuah </w:t>
      </w:r>
      <w:proofErr w:type="spellStart"/>
      <w:r>
        <w:rPr>
          <w:lang w:val="id"/>
        </w:rPr>
        <w:t>tisaya</w:t>
      </w:r>
      <w:proofErr w:type="spellEnd"/>
      <w:r>
        <w:rPr>
          <w:lang w:val="id"/>
        </w:rPr>
        <w:t xml:space="preserve">. Ketika  perekaman    </w:t>
      </w:r>
      <w:proofErr w:type="spellStart"/>
      <w:r>
        <w:rPr>
          <w:lang w:val="id"/>
        </w:rPr>
        <w:t>cloud</w:t>
      </w:r>
      <w:proofErr w:type="spellEnd"/>
      <w:r>
        <w:rPr>
          <w:lang w:val="id"/>
        </w:rPr>
        <w:t xml:space="preserve">  dihentikan,  pengguna  dapat masuk ke portal </w:t>
      </w:r>
      <w:r>
        <w:rPr>
          <w:spacing w:val="-3"/>
          <w:lang w:val="id"/>
        </w:rPr>
        <w:t xml:space="preserve">web </w:t>
      </w:r>
      <w:r>
        <w:rPr>
          <w:lang w:val="id"/>
        </w:rPr>
        <w:t xml:space="preserve">untuk memeriksa / mengunduh </w:t>
      </w:r>
      <w:proofErr w:type="spellStart"/>
      <w:r>
        <w:rPr>
          <w:lang w:val="id"/>
        </w:rPr>
        <w:t>file</w:t>
      </w:r>
      <w:proofErr w:type="spellEnd"/>
      <w:r>
        <w:rPr>
          <w:lang w:val="id"/>
        </w:rPr>
        <w:t xml:space="preserve"> perekaman. Ketika </w:t>
      </w:r>
      <w:proofErr w:type="spellStart"/>
      <w:r>
        <w:rPr>
          <w:lang w:val="id"/>
        </w:rPr>
        <w:t>file</w:t>
      </w:r>
      <w:proofErr w:type="spellEnd"/>
      <w:r>
        <w:rPr>
          <w:lang w:val="id"/>
        </w:rPr>
        <w:t xml:space="preserve"> rekaman selesai diunggah ke portal </w:t>
      </w:r>
      <w:r>
        <w:rPr>
          <w:spacing w:val="-3"/>
          <w:lang w:val="id"/>
        </w:rPr>
        <w:t xml:space="preserve">web, </w:t>
      </w:r>
      <w:r>
        <w:rPr>
          <w:lang w:val="id"/>
        </w:rPr>
        <w:t xml:space="preserve"> </w:t>
      </w:r>
      <w:proofErr w:type="spellStart"/>
      <w:r>
        <w:rPr>
          <w:lang w:val="id"/>
        </w:rPr>
        <w:t>host</w:t>
      </w:r>
      <w:proofErr w:type="spellEnd"/>
      <w:r>
        <w:rPr>
          <w:lang w:val="id"/>
        </w:rPr>
        <w:t xml:space="preserve">  </w:t>
      </w:r>
      <w:r>
        <w:rPr>
          <w:spacing w:val="-3"/>
          <w:lang w:val="id"/>
        </w:rPr>
        <w:t xml:space="preserve">rapat </w:t>
      </w:r>
      <w:r>
        <w:rPr>
          <w:lang w:val="id"/>
        </w:rPr>
        <w:t xml:space="preserve">akan menerima pemberitahuan email.  </w:t>
      </w:r>
    </w:p>
    <w:p w14:paraId="22ACCE34" w14:textId="77777777" w:rsidR="00776FB4" w:rsidRDefault="00776FB4">
      <w:pPr>
        <w:spacing w:line="376" w:lineRule="auto"/>
        <w:jc w:val="both"/>
        <w:sectPr w:rsidR="00776FB4">
          <w:pgSz w:w="12240" w:h="15840"/>
          <w:pgMar w:top="0" w:right="420" w:bottom="840" w:left="840" w:header="0" w:footer="596" w:gutter="0"/>
          <w:cols w:space="720"/>
        </w:sectPr>
      </w:pPr>
    </w:p>
    <w:p w14:paraId="5A6F545D" w14:textId="77777777" w:rsidR="00776FB4" w:rsidRDefault="00776FB4">
      <w:pPr>
        <w:pStyle w:val="BodyText"/>
      </w:pPr>
    </w:p>
    <w:p w14:paraId="7C046BD1" w14:textId="77777777" w:rsidR="00776FB4" w:rsidRDefault="00776FB4">
      <w:pPr>
        <w:pStyle w:val="BodyText"/>
      </w:pPr>
    </w:p>
    <w:p w14:paraId="50A930AE" w14:textId="77777777" w:rsidR="00776FB4" w:rsidRDefault="00776FB4">
      <w:pPr>
        <w:pStyle w:val="BodyText"/>
      </w:pPr>
    </w:p>
    <w:p w14:paraId="05BD5184" w14:textId="77777777" w:rsidR="00776FB4" w:rsidRDefault="00776FB4">
      <w:pPr>
        <w:pStyle w:val="BodyText"/>
      </w:pPr>
    </w:p>
    <w:p w14:paraId="4AECE14F" w14:textId="77777777" w:rsidR="00776FB4" w:rsidRDefault="00776FB4">
      <w:pPr>
        <w:pStyle w:val="BodyText"/>
      </w:pPr>
    </w:p>
    <w:p w14:paraId="7C8C81EA" w14:textId="77777777" w:rsidR="00776FB4" w:rsidRDefault="00776FB4">
      <w:pPr>
        <w:pStyle w:val="BodyText"/>
        <w:spacing w:before="4"/>
        <w:rPr>
          <w:sz w:val="22"/>
        </w:rPr>
      </w:pPr>
    </w:p>
    <w:p w14:paraId="3560F5A1" w14:textId="77777777" w:rsidR="00776FB4" w:rsidRDefault="0073215B">
      <w:pPr>
        <w:pStyle w:val="BodyText"/>
        <w:spacing w:before="95" w:line="376" w:lineRule="auto"/>
        <w:ind w:left="600" w:right="956"/>
      </w:pPr>
      <w:r>
        <w:rPr>
          <w:noProof/>
          <w:lang w:val="id"/>
        </w:rPr>
        <w:drawing>
          <wp:anchor distT="0" distB="0" distL="0" distR="0" simplePos="0" relativeHeight="482023936" behindDoc="1" locked="0" layoutInCell="1" allowOverlap="1" wp14:anchorId="0719FB0C" wp14:editId="0AC0C1B8">
            <wp:simplePos x="0" y="0"/>
            <wp:positionH relativeFrom="page">
              <wp:posOffset>4947758</wp:posOffset>
            </wp:positionH>
            <wp:positionV relativeFrom="paragraph">
              <wp:posOffset>-893700</wp:posOffset>
            </wp:positionV>
            <wp:extent cx="2486187" cy="1512570"/>
            <wp:effectExtent l="0" t="0" r="0" b="0"/>
            <wp:wrapNone/>
            <wp:docPr id="4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 xml:space="preserve">Format </w:t>
      </w:r>
      <w:proofErr w:type="spellStart"/>
      <w:r>
        <w:rPr>
          <w:lang w:val="id"/>
        </w:rPr>
        <w:t>file</w:t>
      </w:r>
      <w:proofErr w:type="spellEnd"/>
      <w:r>
        <w:rPr>
          <w:lang w:val="id"/>
        </w:rPr>
        <w:t xml:space="preserve"> rekaman adalah MP4, termasuk audio rapat, video/presentasi (presentasi akan direkam dan memiliki prioritas lebih tinggi daripada </w:t>
      </w:r>
      <w:proofErr w:type="spellStart"/>
      <w:r>
        <w:rPr>
          <w:lang w:val="id"/>
        </w:rPr>
        <w:t>streaming</w:t>
      </w:r>
      <w:proofErr w:type="spellEnd"/>
      <w:r>
        <w:rPr>
          <w:lang w:val="id"/>
        </w:rPr>
        <w:t xml:space="preserve"> video).</w:t>
      </w:r>
    </w:p>
    <w:p w14:paraId="63BBF2A2" w14:textId="77777777" w:rsidR="00776FB4" w:rsidRDefault="00776FB4">
      <w:pPr>
        <w:pStyle w:val="BodyText"/>
        <w:spacing w:before="6"/>
        <w:rPr>
          <w:sz w:val="19"/>
        </w:rPr>
      </w:pPr>
    </w:p>
    <w:p w14:paraId="3C582631" w14:textId="77777777" w:rsidR="00776FB4" w:rsidRDefault="0073215B">
      <w:pPr>
        <w:pStyle w:val="Heading4"/>
        <w:ind w:left="600" w:firstLine="0"/>
      </w:pPr>
      <w:r>
        <w:rPr>
          <w:lang w:val="id"/>
        </w:rPr>
        <w:t>Prasyarat:</w:t>
      </w:r>
    </w:p>
    <w:p w14:paraId="1CBDEA83" w14:textId="77777777" w:rsidR="00776FB4" w:rsidRDefault="00776FB4">
      <w:pPr>
        <w:pStyle w:val="BodyText"/>
        <w:spacing w:before="4"/>
        <w:rPr>
          <w:b/>
          <w:sz w:val="31"/>
        </w:rPr>
      </w:pPr>
    </w:p>
    <w:p w14:paraId="3CDA6CB8" w14:textId="77777777" w:rsidR="00776FB4" w:rsidRDefault="0073215B">
      <w:pPr>
        <w:pStyle w:val="ListParagraph"/>
        <w:numPr>
          <w:ilvl w:val="1"/>
          <w:numId w:val="74"/>
        </w:numPr>
        <w:tabs>
          <w:tab w:val="left" w:pos="1321"/>
        </w:tabs>
        <w:spacing w:line="372" w:lineRule="auto"/>
        <w:ind w:right="1015"/>
        <w:jc w:val="both"/>
        <w:rPr>
          <w:sz w:val="20"/>
        </w:rPr>
      </w:pPr>
      <w:r>
        <w:rPr>
          <w:sz w:val="20"/>
          <w:lang w:val="id"/>
        </w:rPr>
        <w:t xml:space="preserve">Akun perusahaan harus memiliki ruang penyimpanan yang cukup di </w:t>
      </w:r>
      <w:proofErr w:type="spellStart"/>
      <w:r>
        <w:rPr>
          <w:spacing w:val="-4"/>
          <w:sz w:val="20"/>
          <w:lang w:val="id"/>
        </w:rPr>
        <w:t>cloud</w:t>
      </w:r>
      <w:proofErr w:type="spellEnd"/>
      <w:r>
        <w:rPr>
          <w:spacing w:val="-4"/>
          <w:sz w:val="20"/>
          <w:lang w:val="id"/>
        </w:rPr>
        <w:t xml:space="preserve"> </w:t>
      </w:r>
      <w:proofErr w:type="spellStart"/>
      <w:r>
        <w:rPr>
          <w:spacing w:val="-4"/>
          <w:sz w:val="20"/>
          <w:lang w:val="id"/>
        </w:rPr>
        <w:t>sever</w:t>
      </w:r>
      <w:proofErr w:type="spellEnd"/>
      <w:r>
        <w:rPr>
          <w:spacing w:val="-4"/>
          <w:sz w:val="20"/>
          <w:lang w:val="id"/>
        </w:rPr>
        <w:t>.</w:t>
      </w:r>
      <w:r>
        <w:rPr>
          <w:lang w:val="id"/>
        </w:rPr>
        <w:t xml:space="preserve"> </w:t>
      </w:r>
      <w:r>
        <w:rPr>
          <w:sz w:val="20"/>
          <w:lang w:val="id"/>
        </w:rPr>
        <w:t xml:space="preserve">Jumlah </w:t>
      </w:r>
      <w:r>
        <w:rPr>
          <w:lang w:val="id"/>
        </w:rPr>
        <w:t xml:space="preserve"> </w:t>
      </w:r>
      <w:r>
        <w:rPr>
          <w:spacing w:val="-3"/>
          <w:sz w:val="20"/>
          <w:lang w:val="id"/>
        </w:rPr>
        <w:t xml:space="preserve">semua </w:t>
      </w:r>
      <w:r>
        <w:rPr>
          <w:lang w:val="id"/>
        </w:rPr>
        <w:t xml:space="preserve">  ruang untuk semua paket yang diaktifkan</w:t>
      </w:r>
      <w:r>
        <w:rPr>
          <w:sz w:val="20"/>
          <w:lang w:val="id"/>
        </w:rPr>
        <w:t xml:space="preserve"> yang termasuk dalam akun perusahaan yang sama akan dihitung. Ruang </w:t>
      </w:r>
      <w:r>
        <w:rPr>
          <w:lang w:val="id"/>
        </w:rPr>
        <w:t xml:space="preserve"> </w:t>
      </w:r>
      <w:r>
        <w:rPr>
          <w:spacing w:val="-3"/>
          <w:sz w:val="20"/>
          <w:lang w:val="id"/>
        </w:rPr>
        <w:t xml:space="preserve">penyimpanan </w:t>
      </w:r>
      <w:r>
        <w:rPr>
          <w:lang w:val="id"/>
        </w:rPr>
        <w:t xml:space="preserve"> </w:t>
      </w:r>
      <w:r>
        <w:rPr>
          <w:sz w:val="20"/>
          <w:lang w:val="id"/>
        </w:rPr>
        <w:t xml:space="preserve">yang digunakan dihitung dengan semua </w:t>
      </w:r>
      <w:proofErr w:type="spellStart"/>
      <w:r>
        <w:rPr>
          <w:sz w:val="20"/>
          <w:lang w:val="id"/>
        </w:rPr>
        <w:t>file</w:t>
      </w:r>
      <w:proofErr w:type="spellEnd"/>
      <w:r>
        <w:rPr>
          <w:sz w:val="20"/>
          <w:lang w:val="id"/>
        </w:rPr>
        <w:t xml:space="preserve"> rekaman untuk </w:t>
      </w:r>
      <w:r>
        <w:rPr>
          <w:lang w:val="id"/>
        </w:rPr>
        <w:t xml:space="preserve"> </w:t>
      </w:r>
      <w:r>
        <w:rPr>
          <w:spacing w:val="-2"/>
          <w:sz w:val="20"/>
          <w:lang w:val="id"/>
        </w:rPr>
        <w:t xml:space="preserve"> </w:t>
      </w:r>
      <w:r>
        <w:rPr>
          <w:lang w:val="id"/>
        </w:rPr>
        <w:t xml:space="preserve"> </w:t>
      </w:r>
      <w:r>
        <w:rPr>
          <w:sz w:val="20"/>
          <w:lang w:val="id"/>
        </w:rPr>
        <w:t>akun</w:t>
      </w:r>
      <w:r>
        <w:rPr>
          <w:lang w:val="id"/>
        </w:rPr>
        <w:t xml:space="preserve"> </w:t>
      </w:r>
      <w:r>
        <w:rPr>
          <w:sz w:val="20"/>
          <w:lang w:val="id"/>
        </w:rPr>
        <w:t xml:space="preserve"> perusahaan.</w:t>
      </w:r>
    </w:p>
    <w:p w14:paraId="2289B379" w14:textId="77777777" w:rsidR="00776FB4" w:rsidRDefault="00776FB4">
      <w:pPr>
        <w:pStyle w:val="BodyText"/>
        <w:spacing w:before="9"/>
        <w:rPr>
          <w:sz w:val="21"/>
        </w:rPr>
      </w:pPr>
    </w:p>
    <w:p w14:paraId="17B700A0" w14:textId="77777777" w:rsidR="00776FB4" w:rsidRDefault="0073215B">
      <w:pPr>
        <w:pStyle w:val="ListParagraph"/>
        <w:numPr>
          <w:ilvl w:val="1"/>
          <w:numId w:val="74"/>
        </w:numPr>
        <w:tabs>
          <w:tab w:val="left" w:pos="1321"/>
        </w:tabs>
        <w:spacing w:line="369" w:lineRule="auto"/>
        <w:ind w:right="1018"/>
        <w:jc w:val="both"/>
        <w:rPr>
          <w:sz w:val="20"/>
        </w:rPr>
      </w:pPr>
      <w:r>
        <w:rPr>
          <w:sz w:val="20"/>
          <w:lang w:val="id"/>
        </w:rPr>
        <w:t xml:space="preserve">GVC32XX perlu ditautkan dengan </w:t>
      </w:r>
      <w:r>
        <w:rPr>
          <w:spacing w:val="-4"/>
          <w:sz w:val="20"/>
          <w:lang w:val="id"/>
        </w:rPr>
        <w:t xml:space="preserve">akun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jika tidak, pengguna </w:t>
      </w:r>
      <w:r>
        <w:rPr>
          <w:lang w:val="id"/>
        </w:rPr>
        <w:t xml:space="preserve"> </w:t>
      </w:r>
      <w:r>
        <w:rPr>
          <w:spacing w:val="-3"/>
          <w:sz w:val="20"/>
          <w:lang w:val="id"/>
        </w:rPr>
        <w:t xml:space="preserve">tidak </w:t>
      </w:r>
      <w:r>
        <w:rPr>
          <w:lang w:val="id"/>
        </w:rPr>
        <w:t xml:space="preserve"> </w:t>
      </w:r>
      <w:r>
        <w:rPr>
          <w:sz w:val="20"/>
          <w:lang w:val="id"/>
        </w:rPr>
        <w:t xml:space="preserve">dapat </w:t>
      </w:r>
      <w:r>
        <w:rPr>
          <w:lang w:val="id"/>
        </w:rPr>
        <w:t xml:space="preserve">menggunakan </w:t>
      </w:r>
      <w:proofErr w:type="spellStart"/>
      <w:r>
        <w:rPr>
          <w:spacing w:val="-3"/>
          <w:sz w:val="20"/>
          <w:lang w:val="id"/>
        </w:rPr>
        <w:t>fitur</w:t>
      </w:r>
      <w:proofErr w:type="spellEnd"/>
      <w:r>
        <w:rPr>
          <w:spacing w:val="-3"/>
          <w:sz w:val="20"/>
          <w:lang w:val="id"/>
        </w:rPr>
        <w:t xml:space="preserve"> </w:t>
      </w:r>
      <w:r>
        <w:rPr>
          <w:lang w:val="id"/>
        </w:rPr>
        <w:t xml:space="preserve"> </w:t>
      </w:r>
      <w:r>
        <w:rPr>
          <w:sz w:val="20"/>
          <w:lang w:val="id"/>
        </w:rPr>
        <w:t xml:space="preserve">perekaman </w:t>
      </w:r>
      <w:proofErr w:type="spellStart"/>
      <w:r>
        <w:rPr>
          <w:sz w:val="20"/>
          <w:lang w:val="id"/>
        </w:rPr>
        <w:t>cloud</w:t>
      </w:r>
      <w:proofErr w:type="spellEnd"/>
      <w:r>
        <w:rPr>
          <w:sz w:val="20"/>
          <w:lang w:val="id"/>
        </w:rPr>
        <w:t>.</w:t>
      </w:r>
      <w:r>
        <w:rPr>
          <w:lang w:val="id"/>
        </w:rPr>
        <w:t xml:space="preserve"> </w:t>
      </w:r>
      <w:r>
        <w:rPr>
          <w:sz w:val="20"/>
          <w:lang w:val="id"/>
        </w:rPr>
        <w:t xml:space="preserve"> </w:t>
      </w:r>
    </w:p>
    <w:p w14:paraId="629FC188" w14:textId="77777777" w:rsidR="00776FB4" w:rsidRDefault="00776FB4">
      <w:pPr>
        <w:pStyle w:val="BodyText"/>
        <w:rPr>
          <w:sz w:val="22"/>
        </w:rPr>
      </w:pPr>
    </w:p>
    <w:p w14:paraId="25D05C38" w14:textId="77777777" w:rsidR="00776FB4" w:rsidRDefault="00776FB4">
      <w:pPr>
        <w:pStyle w:val="BodyText"/>
        <w:rPr>
          <w:sz w:val="22"/>
        </w:rPr>
      </w:pPr>
    </w:p>
    <w:p w14:paraId="456E93B4" w14:textId="77777777" w:rsidR="00776FB4" w:rsidRDefault="00776FB4">
      <w:pPr>
        <w:pStyle w:val="BodyText"/>
        <w:spacing w:before="5"/>
        <w:rPr>
          <w:sz w:val="27"/>
        </w:rPr>
      </w:pPr>
    </w:p>
    <w:p w14:paraId="3E25458B" w14:textId="77777777" w:rsidR="00776FB4" w:rsidRDefault="0073215B">
      <w:pPr>
        <w:ind w:left="600"/>
        <w:rPr>
          <w:rFonts w:ascii="Caladea"/>
          <w:b/>
        </w:rPr>
      </w:pPr>
      <w:bookmarkStart w:id="241" w:name="Facebook/YouTube_Live"/>
      <w:bookmarkStart w:id="242" w:name="_bookmark168"/>
      <w:bookmarkEnd w:id="241"/>
      <w:bookmarkEnd w:id="242"/>
      <w:r>
        <w:rPr>
          <w:b/>
          <w:color w:val="000080"/>
          <w:lang w:val="id"/>
        </w:rPr>
        <w:t>Facebook/</w:t>
      </w:r>
      <w:proofErr w:type="spellStart"/>
      <w:r>
        <w:rPr>
          <w:b/>
          <w:color w:val="000080"/>
          <w:lang w:val="id"/>
        </w:rPr>
        <w:t>YouTube</w:t>
      </w:r>
      <w:proofErr w:type="spellEnd"/>
      <w:r>
        <w:rPr>
          <w:b/>
          <w:color w:val="000080"/>
          <w:lang w:val="id"/>
        </w:rPr>
        <w:t xml:space="preserve"> Siaran Langsung</w:t>
      </w:r>
    </w:p>
    <w:p w14:paraId="36E9C794" w14:textId="77777777" w:rsidR="00776FB4" w:rsidRDefault="00776FB4">
      <w:pPr>
        <w:pStyle w:val="BodyText"/>
        <w:spacing w:before="2"/>
        <w:rPr>
          <w:rFonts w:ascii="Caladea"/>
          <w:b/>
          <w:sz w:val="28"/>
        </w:rPr>
      </w:pPr>
    </w:p>
    <w:p w14:paraId="419A49B0" w14:textId="77777777" w:rsidR="00776FB4" w:rsidRDefault="0073215B">
      <w:pPr>
        <w:pStyle w:val="ListParagraph"/>
        <w:numPr>
          <w:ilvl w:val="0"/>
          <w:numId w:val="73"/>
        </w:numPr>
        <w:tabs>
          <w:tab w:val="left" w:pos="1321"/>
        </w:tabs>
        <w:rPr>
          <w:sz w:val="20"/>
        </w:rPr>
      </w:pPr>
      <w:r>
        <w:rPr>
          <w:sz w:val="20"/>
          <w:lang w:val="id"/>
        </w:rPr>
        <w:t xml:space="preserve">Tuan rumah </w:t>
      </w:r>
      <w:r>
        <w:rPr>
          <w:spacing w:val="-3"/>
          <w:sz w:val="20"/>
          <w:lang w:val="id"/>
        </w:rPr>
        <w:t xml:space="preserve">rapat </w:t>
      </w:r>
      <w:r>
        <w:rPr>
          <w:lang w:val="id"/>
        </w:rPr>
        <w:t>dapat menyiarkan rapat di</w:t>
      </w:r>
      <w:r>
        <w:rPr>
          <w:spacing w:val="-4"/>
          <w:sz w:val="20"/>
          <w:lang w:val="id"/>
        </w:rPr>
        <w:t xml:space="preserve"> Facebook/</w:t>
      </w:r>
      <w:proofErr w:type="spellStart"/>
      <w:r>
        <w:rPr>
          <w:spacing w:val="-4"/>
          <w:sz w:val="20"/>
          <w:lang w:val="id"/>
        </w:rPr>
        <w:t>YouTube</w:t>
      </w:r>
      <w:proofErr w:type="spellEnd"/>
      <w:r>
        <w:rPr>
          <w:spacing w:val="-4"/>
          <w:sz w:val="20"/>
          <w:lang w:val="id"/>
        </w:rPr>
        <w:t>.</w:t>
      </w:r>
      <w:r>
        <w:rPr>
          <w:lang w:val="id"/>
        </w:rPr>
        <w:t xml:space="preserve"> </w:t>
      </w:r>
    </w:p>
    <w:p w14:paraId="5709C55E" w14:textId="77777777" w:rsidR="00776FB4" w:rsidRDefault="00776FB4">
      <w:pPr>
        <w:pStyle w:val="BodyText"/>
        <w:spacing w:before="10"/>
        <w:rPr>
          <w:sz w:val="30"/>
        </w:rPr>
      </w:pPr>
    </w:p>
    <w:p w14:paraId="2CE59E96" w14:textId="77777777" w:rsidR="00776FB4" w:rsidRDefault="0073215B">
      <w:pPr>
        <w:pStyle w:val="ListParagraph"/>
        <w:numPr>
          <w:ilvl w:val="0"/>
          <w:numId w:val="73"/>
        </w:numPr>
        <w:tabs>
          <w:tab w:val="left" w:pos="1321"/>
        </w:tabs>
        <w:spacing w:before="1" w:line="376" w:lineRule="auto"/>
        <w:ind w:right="1012"/>
        <w:jc w:val="both"/>
        <w:rPr>
          <w:sz w:val="20"/>
        </w:rPr>
      </w:pPr>
      <w:r>
        <w:rPr>
          <w:sz w:val="20"/>
          <w:lang w:val="id"/>
        </w:rPr>
        <w:t xml:space="preserve">Saat </w:t>
      </w:r>
      <w:r>
        <w:rPr>
          <w:spacing w:val="-3"/>
          <w:sz w:val="20"/>
          <w:lang w:val="id"/>
        </w:rPr>
        <w:t>akun Facebook/</w:t>
      </w:r>
      <w:proofErr w:type="spellStart"/>
      <w:r>
        <w:rPr>
          <w:spacing w:val="-3"/>
          <w:sz w:val="20"/>
          <w:lang w:val="id"/>
        </w:rPr>
        <w:t>YouTube</w:t>
      </w:r>
      <w:proofErr w:type="spellEnd"/>
      <w:r>
        <w:rPr>
          <w:spacing w:val="-3"/>
          <w:sz w:val="20"/>
          <w:lang w:val="id"/>
        </w:rPr>
        <w:t xml:space="preserve"> </w:t>
      </w:r>
      <w:r>
        <w:rPr>
          <w:lang w:val="id"/>
        </w:rPr>
        <w:t xml:space="preserve"> </w:t>
      </w:r>
      <w:proofErr w:type="spellStart"/>
      <w:r>
        <w:rPr>
          <w:sz w:val="20"/>
          <w:lang w:val="id"/>
        </w:rPr>
        <w:t>diautentikasi</w:t>
      </w:r>
      <w:proofErr w:type="spellEnd"/>
      <w:r>
        <w:rPr>
          <w:sz w:val="20"/>
          <w:lang w:val="id"/>
        </w:rPr>
        <w:t xml:space="preserve">, </w:t>
      </w:r>
      <w:proofErr w:type="spellStart"/>
      <w:r>
        <w:rPr>
          <w:sz w:val="20"/>
          <w:lang w:val="id"/>
        </w:rPr>
        <w:t>host</w:t>
      </w:r>
      <w:proofErr w:type="spellEnd"/>
      <w:r>
        <w:rPr>
          <w:sz w:val="20"/>
          <w:lang w:val="id"/>
        </w:rPr>
        <w:t xml:space="preserve"> </w:t>
      </w:r>
      <w:r>
        <w:rPr>
          <w:lang w:val="id"/>
        </w:rPr>
        <w:t xml:space="preserve"> </w:t>
      </w:r>
      <w:r>
        <w:rPr>
          <w:spacing w:val="-3"/>
          <w:sz w:val="20"/>
          <w:lang w:val="id"/>
        </w:rPr>
        <w:t xml:space="preserve">rapat </w:t>
      </w:r>
      <w:r>
        <w:rPr>
          <w:lang w:val="id"/>
        </w:rPr>
        <w:t xml:space="preserve"> </w:t>
      </w:r>
      <w:r>
        <w:rPr>
          <w:sz w:val="20"/>
          <w:lang w:val="id"/>
        </w:rPr>
        <w:t>bisa mulai menyiarkan tayangan.</w:t>
      </w:r>
    </w:p>
    <w:p w14:paraId="0001A881" w14:textId="77777777" w:rsidR="00776FB4" w:rsidRDefault="00776FB4">
      <w:pPr>
        <w:pStyle w:val="BodyText"/>
        <w:spacing w:before="8"/>
      </w:pPr>
    </w:p>
    <w:p w14:paraId="5AA9FF54" w14:textId="77777777" w:rsidR="00776FB4" w:rsidRDefault="0073215B">
      <w:pPr>
        <w:pStyle w:val="ListParagraph"/>
        <w:numPr>
          <w:ilvl w:val="0"/>
          <w:numId w:val="73"/>
        </w:numPr>
        <w:tabs>
          <w:tab w:val="left" w:pos="1321"/>
        </w:tabs>
        <w:spacing w:line="376" w:lineRule="auto"/>
        <w:ind w:right="1012"/>
        <w:jc w:val="both"/>
        <w:rPr>
          <w:sz w:val="20"/>
        </w:rPr>
      </w:pPr>
      <w:r>
        <w:rPr>
          <w:sz w:val="20"/>
          <w:lang w:val="id"/>
        </w:rPr>
        <w:t xml:space="preserve">Saat pengguna </w:t>
      </w:r>
      <w:r>
        <w:rPr>
          <w:spacing w:val="-3"/>
          <w:sz w:val="20"/>
          <w:lang w:val="id"/>
        </w:rPr>
        <w:t xml:space="preserve">ingin </w:t>
      </w:r>
      <w:r>
        <w:rPr>
          <w:lang w:val="id"/>
        </w:rPr>
        <w:t xml:space="preserve"> </w:t>
      </w:r>
      <w:r>
        <w:rPr>
          <w:sz w:val="20"/>
          <w:lang w:val="id"/>
        </w:rPr>
        <w:t xml:space="preserve">mulai tinggal di Facebook, pengguna dapat </w:t>
      </w:r>
      <w:r>
        <w:rPr>
          <w:lang w:val="id"/>
        </w:rPr>
        <w:t xml:space="preserve"> </w:t>
      </w:r>
      <w:r>
        <w:rPr>
          <w:spacing w:val="-3"/>
          <w:sz w:val="20"/>
          <w:lang w:val="id"/>
        </w:rPr>
        <w:t xml:space="preserve">memilih </w:t>
      </w:r>
      <w:r>
        <w:rPr>
          <w:lang w:val="id"/>
        </w:rPr>
        <w:t xml:space="preserve"> </w:t>
      </w:r>
      <w:r>
        <w:rPr>
          <w:sz w:val="20"/>
          <w:lang w:val="id"/>
        </w:rPr>
        <w:t xml:space="preserve">saluran: </w:t>
      </w:r>
      <w:proofErr w:type="spellStart"/>
      <w:r>
        <w:rPr>
          <w:sz w:val="20"/>
          <w:lang w:val="id"/>
        </w:rPr>
        <w:t>Linimasa</w:t>
      </w:r>
      <w:proofErr w:type="spellEnd"/>
      <w:r>
        <w:rPr>
          <w:sz w:val="20"/>
          <w:lang w:val="id"/>
        </w:rPr>
        <w:t xml:space="preserve"> Pribadi, Halaman, Grup.</w:t>
      </w:r>
    </w:p>
    <w:p w14:paraId="46B528A3" w14:textId="77777777" w:rsidR="00776FB4" w:rsidRDefault="00776FB4">
      <w:pPr>
        <w:pStyle w:val="BodyText"/>
        <w:spacing w:before="3"/>
      </w:pPr>
    </w:p>
    <w:p w14:paraId="2EE4C4DD" w14:textId="77777777" w:rsidR="00776FB4" w:rsidRDefault="0073215B">
      <w:pPr>
        <w:pStyle w:val="ListParagraph"/>
        <w:numPr>
          <w:ilvl w:val="0"/>
          <w:numId w:val="73"/>
        </w:numPr>
        <w:tabs>
          <w:tab w:val="left" w:pos="1321"/>
        </w:tabs>
        <w:rPr>
          <w:sz w:val="20"/>
        </w:rPr>
      </w:pPr>
      <w:r>
        <w:rPr>
          <w:sz w:val="20"/>
          <w:lang w:val="id"/>
        </w:rPr>
        <w:t>Jika rapat diakhiri, atau tidak ada seorang pun dalam rapat, siaran akan dihentikan.</w:t>
      </w:r>
    </w:p>
    <w:p w14:paraId="19612F59" w14:textId="77777777" w:rsidR="00776FB4" w:rsidRDefault="00776FB4">
      <w:pPr>
        <w:pStyle w:val="BodyText"/>
        <w:spacing w:before="2"/>
        <w:rPr>
          <w:sz w:val="32"/>
        </w:rPr>
      </w:pPr>
    </w:p>
    <w:p w14:paraId="406233BC" w14:textId="77777777" w:rsidR="00776FB4" w:rsidRDefault="0073215B">
      <w:pPr>
        <w:pStyle w:val="ListParagraph"/>
        <w:numPr>
          <w:ilvl w:val="0"/>
          <w:numId w:val="73"/>
        </w:numPr>
        <w:tabs>
          <w:tab w:val="left" w:pos="1321"/>
        </w:tabs>
        <w:spacing w:line="376" w:lineRule="auto"/>
        <w:ind w:right="1009"/>
        <w:jc w:val="both"/>
        <w:rPr>
          <w:sz w:val="20"/>
        </w:rPr>
      </w:pPr>
      <w:r>
        <w:rPr>
          <w:sz w:val="20"/>
          <w:lang w:val="id"/>
        </w:rPr>
        <w:t xml:space="preserve">Jika rapat telah disiarkan di </w:t>
      </w:r>
      <w:r>
        <w:rPr>
          <w:spacing w:val="-3"/>
          <w:sz w:val="20"/>
          <w:lang w:val="id"/>
        </w:rPr>
        <w:t>Facebook/</w:t>
      </w:r>
      <w:proofErr w:type="spellStart"/>
      <w:r>
        <w:rPr>
          <w:spacing w:val="-3"/>
          <w:sz w:val="20"/>
          <w:lang w:val="id"/>
        </w:rPr>
        <w:t>YouTube</w:t>
      </w:r>
      <w:proofErr w:type="spellEnd"/>
      <w:r>
        <w:rPr>
          <w:spacing w:val="-3"/>
          <w:sz w:val="20"/>
          <w:lang w:val="id"/>
        </w:rPr>
        <w:t xml:space="preserve">, orang lain </w:t>
      </w:r>
      <w:r>
        <w:rPr>
          <w:lang w:val="id"/>
        </w:rPr>
        <w:t xml:space="preserve"> </w:t>
      </w:r>
      <w:r>
        <w:rPr>
          <w:sz w:val="20"/>
          <w:lang w:val="id"/>
        </w:rPr>
        <w:t>tidak dapat menyiarkan rapat lagi. Jika tidak, siaran langsung sebelumnya akan</w:t>
      </w:r>
      <w:r>
        <w:rPr>
          <w:lang w:val="id"/>
        </w:rPr>
        <w:t xml:space="preserve"> </w:t>
      </w:r>
      <w:r>
        <w:rPr>
          <w:sz w:val="20"/>
          <w:lang w:val="id"/>
        </w:rPr>
        <w:t xml:space="preserve"> berakhir.</w:t>
      </w:r>
    </w:p>
    <w:p w14:paraId="12679B4D" w14:textId="77777777" w:rsidR="00776FB4" w:rsidRDefault="00776FB4">
      <w:pPr>
        <w:pStyle w:val="BodyText"/>
        <w:spacing w:before="8"/>
      </w:pPr>
    </w:p>
    <w:p w14:paraId="2BBD90F2" w14:textId="77777777" w:rsidR="00776FB4" w:rsidRDefault="0073215B">
      <w:pPr>
        <w:pStyle w:val="ListParagraph"/>
        <w:numPr>
          <w:ilvl w:val="0"/>
          <w:numId w:val="73"/>
        </w:numPr>
        <w:tabs>
          <w:tab w:val="left" w:pos="1321"/>
        </w:tabs>
        <w:spacing w:line="372" w:lineRule="auto"/>
        <w:ind w:right="1019"/>
        <w:jc w:val="both"/>
        <w:rPr>
          <w:sz w:val="20"/>
        </w:rPr>
      </w:pPr>
      <w:r>
        <w:rPr>
          <w:sz w:val="20"/>
          <w:lang w:val="id"/>
        </w:rPr>
        <w:t xml:space="preserve">Siaran mencakup audio, video/presentasi (presentasi akan direkam dan memiliki prioritas lebih tinggi daripada </w:t>
      </w:r>
      <w:proofErr w:type="spellStart"/>
      <w:r>
        <w:rPr>
          <w:sz w:val="20"/>
          <w:lang w:val="id"/>
        </w:rPr>
        <w:t>streaming</w:t>
      </w:r>
      <w:proofErr w:type="spellEnd"/>
      <w:r>
        <w:rPr>
          <w:sz w:val="20"/>
          <w:lang w:val="id"/>
        </w:rPr>
        <w:t xml:space="preserve"> video).</w:t>
      </w:r>
    </w:p>
    <w:p w14:paraId="226E61B1" w14:textId="77777777" w:rsidR="00776FB4" w:rsidRDefault="00776FB4">
      <w:pPr>
        <w:pStyle w:val="BodyText"/>
        <w:spacing w:before="1"/>
        <w:rPr>
          <w:sz w:val="21"/>
        </w:rPr>
      </w:pPr>
    </w:p>
    <w:p w14:paraId="7FA68B9A" w14:textId="77777777" w:rsidR="00776FB4" w:rsidRDefault="0073215B">
      <w:pPr>
        <w:pStyle w:val="BodyText"/>
        <w:spacing w:before="1" w:line="381" w:lineRule="auto"/>
        <w:ind w:left="600" w:right="956"/>
      </w:pPr>
      <w:r>
        <w:rPr>
          <w:b/>
          <w:lang w:val="id"/>
        </w:rPr>
        <w:t xml:space="preserve">Catatan: </w:t>
      </w:r>
      <w:r>
        <w:rPr>
          <w:lang w:val="id"/>
        </w:rPr>
        <w:t xml:space="preserve">Jika  </w:t>
      </w:r>
      <w:r>
        <w:rPr>
          <w:spacing w:val="-3"/>
          <w:lang w:val="id"/>
        </w:rPr>
        <w:t>akun Facebook/</w:t>
      </w:r>
      <w:proofErr w:type="spellStart"/>
      <w:r>
        <w:rPr>
          <w:spacing w:val="-3"/>
          <w:lang w:val="id"/>
        </w:rPr>
        <w:t>YouTube</w:t>
      </w:r>
      <w:proofErr w:type="spellEnd"/>
      <w:r>
        <w:rPr>
          <w:spacing w:val="-3"/>
          <w:lang w:val="id"/>
        </w:rPr>
        <w:t xml:space="preserve"> </w:t>
      </w:r>
      <w:r>
        <w:rPr>
          <w:lang w:val="id"/>
        </w:rPr>
        <w:t xml:space="preserve"> pengguna tidak </w:t>
      </w:r>
      <w:proofErr w:type="spellStart"/>
      <w:r>
        <w:rPr>
          <w:lang w:val="id"/>
        </w:rPr>
        <w:t>diautentikasi</w:t>
      </w:r>
      <w:proofErr w:type="spellEnd"/>
      <w:r>
        <w:rPr>
          <w:lang w:val="id"/>
        </w:rPr>
        <w:t xml:space="preserve"> dengan </w:t>
      </w:r>
      <w:proofErr w:type="spellStart"/>
      <w:r>
        <w:rPr>
          <w:lang w:val="id"/>
        </w:rPr>
        <w:t>fitur</w:t>
      </w:r>
      <w:proofErr w:type="spellEnd"/>
      <w:r>
        <w:rPr>
          <w:lang w:val="id"/>
        </w:rPr>
        <w:t xml:space="preserve"> siaran, siapkan </w:t>
      </w:r>
      <w:proofErr w:type="spellStart"/>
      <w:r>
        <w:rPr>
          <w:lang w:val="id"/>
        </w:rPr>
        <w:t>fitur</w:t>
      </w:r>
      <w:proofErr w:type="spellEnd"/>
      <w:r>
        <w:rPr>
          <w:lang w:val="id"/>
        </w:rPr>
        <w:t xml:space="preserve"> langsung terlebih dahulu di  </w:t>
      </w:r>
      <w:r>
        <w:rPr>
          <w:spacing w:val="-3"/>
          <w:lang w:val="id"/>
        </w:rPr>
        <w:t>Facebook/</w:t>
      </w:r>
      <w:proofErr w:type="spellStart"/>
      <w:r>
        <w:rPr>
          <w:spacing w:val="-3"/>
          <w:lang w:val="id"/>
        </w:rPr>
        <w:t>YouTube</w:t>
      </w:r>
      <w:proofErr w:type="spellEnd"/>
      <w:r>
        <w:rPr>
          <w:spacing w:val="-3"/>
          <w:lang w:val="id"/>
        </w:rPr>
        <w:t>.</w:t>
      </w:r>
    </w:p>
    <w:p w14:paraId="33469E03" w14:textId="77777777" w:rsidR="00776FB4" w:rsidRDefault="00776FB4">
      <w:pPr>
        <w:pStyle w:val="BodyText"/>
        <w:spacing w:before="7"/>
        <w:rPr>
          <w:sz w:val="17"/>
        </w:rPr>
      </w:pPr>
    </w:p>
    <w:p w14:paraId="3728B7BA" w14:textId="77777777" w:rsidR="00776FB4" w:rsidRDefault="0073215B">
      <w:pPr>
        <w:ind w:left="600"/>
        <w:rPr>
          <w:rFonts w:ascii="Caladea"/>
          <w:b/>
        </w:rPr>
      </w:pPr>
      <w:bookmarkStart w:id="243" w:name="Live_on_the_3rd_Party_Platform"/>
      <w:bookmarkStart w:id="244" w:name="_bookmark169"/>
      <w:bookmarkEnd w:id="243"/>
      <w:bookmarkEnd w:id="244"/>
      <w:r>
        <w:rPr>
          <w:b/>
          <w:color w:val="000080"/>
          <w:lang w:val="id"/>
        </w:rPr>
        <w:t>Siaran langsung di Platform</w:t>
      </w:r>
      <w:r>
        <w:rPr>
          <w:lang w:val="id"/>
        </w:rPr>
        <w:t xml:space="preserve"> Pesta 3</w:t>
      </w:r>
      <w:proofErr w:type="spellStart"/>
      <w:r>
        <w:rPr>
          <w:b/>
          <w:color w:val="000080"/>
          <w:position w:val="5"/>
          <w:sz w:val="14"/>
          <w:lang w:val="id"/>
        </w:rPr>
        <w:t>rd</w:t>
      </w:r>
      <w:proofErr w:type="spellEnd"/>
      <w:r>
        <w:rPr>
          <w:b/>
          <w:color w:val="000080"/>
          <w:position w:val="5"/>
          <w:sz w:val="14"/>
          <w:lang w:val="id"/>
        </w:rPr>
        <w:t xml:space="preserve"> </w:t>
      </w:r>
    </w:p>
    <w:p w14:paraId="301D1DDB" w14:textId="77777777" w:rsidR="00776FB4" w:rsidRDefault="00776FB4">
      <w:pPr>
        <w:pStyle w:val="BodyText"/>
        <w:spacing w:before="6"/>
        <w:rPr>
          <w:rFonts w:ascii="Caladea"/>
          <w:b/>
          <w:sz w:val="28"/>
        </w:rPr>
      </w:pPr>
    </w:p>
    <w:p w14:paraId="680F38BE" w14:textId="77777777" w:rsidR="00776FB4" w:rsidRDefault="0073215B">
      <w:pPr>
        <w:pStyle w:val="BodyText"/>
        <w:spacing w:before="1"/>
        <w:ind w:left="600"/>
      </w:pPr>
      <w:r>
        <w:rPr>
          <w:lang w:val="id"/>
        </w:rPr>
        <w:t>Tuan rumah rapat dapat menyiarkan pertemuan di platform pihak ke-3 melalui alamat RTMP.</w:t>
      </w:r>
    </w:p>
    <w:p w14:paraId="2B00B73A" w14:textId="77777777" w:rsidR="00776FB4" w:rsidRDefault="00776FB4">
      <w:pPr>
        <w:pStyle w:val="BodyText"/>
        <w:spacing w:before="10"/>
        <w:rPr>
          <w:sz w:val="30"/>
        </w:rPr>
      </w:pPr>
    </w:p>
    <w:p w14:paraId="5581FC9E" w14:textId="77777777" w:rsidR="00776FB4" w:rsidRDefault="0073215B">
      <w:pPr>
        <w:pStyle w:val="ListParagraph"/>
        <w:numPr>
          <w:ilvl w:val="0"/>
          <w:numId w:val="72"/>
        </w:numPr>
        <w:tabs>
          <w:tab w:val="left" w:pos="1018"/>
          <w:tab w:val="left" w:pos="1019"/>
        </w:tabs>
        <w:rPr>
          <w:sz w:val="20"/>
        </w:rPr>
      </w:pPr>
      <w:r>
        <w:rPr>
          <w:sz w:val="20"/>
          <w:lang w:val="id"/>
        </w:rPr>
        <w:t xml:space="preserve">Pilih "Live </w:t>
      </w:r>
      <w:proofErr w:type="spellStart"/>
      <w:r>
        <w:rPr>
          <w:sz w:val="20"/>
          <w:lang w:val="id"/>
        </w:rPr>
        <w:t>to</w:t>
      </w:r>
      <w:proofErr w:type="spellEnd"/>
      <w:r>
        <w:rPr>
          <w:sz w:val="20"/>
          <w:lang w:val="id"/>
        </w:rPr>
        <w:t xml:space="preserve"> </w:t>
      </w:r>
      <w:proofErr w:type="spellStart"/>
      <w:r>
        <w:rPr>
          <w:sz w:val="20"/>
          <w:lang w:val="id"/>
        </w:rPr>
        <w:t>third-party</w:t>
      </w:r>
      <w:proofErr w:type="spellEnd"/>
      <w:r>
        <w:rPr>
          <w:sz w:val="20"/>
          <w:lang w:val="id"/>
        </w:rPr>
        <w:t xml:space="preserve"> platform" pada menu kontrol </w:t>
      </w:r>
      <w:r>
        <w:rPr>
          <w:spacing w:val="-4"/>
          <w:sz w:val="20"/>
          <w:lang w:val="id"/>
        </w:rPr>
        <w:t xml:space="preserve">konferensi di </w:t>
      </w:r>
      <w:r>
        <w:rPr>
          <w:lang w:val="id"/>
        </w:rPr>
        <w:t xml:space="preserve"> </w:t>
      </w:r>
      <w:r>
        <w:rPr>
          <w:sz w:val="20"/>
          <w:lang w:val="id"/>
        </w:rPr>
        <w:t xml:space="preserve">sudut </w:t>
      </w:r>
      <w:r>
        <w:rPr>
          <w:lang w:val="id"/>
        </w:rPr>
        <w:t xml:space="preserve"> </w:t>
      </w:r>
      <w:r>
        <w:rPr>
          <w:spacing w:val="-3"/>
          <w:sz w:val="20"/>
          <w:lang w:val="id"/>
        </w:rPr>
        <w:t>kanan</w:t>
      </w:r>
      <w:r>
        <w:rPr>
          <w:lang w:val="id"/>
        </w:rPr>
        <w:t xml:space="preserve"> </w:t>
      </w:r>
      <w:r>
        <w:rPr>
          <w:spacing w:val="-3"/>
          <w:sz w:val="20"/>
          <w:lang w:val="id"/>
        </w:rPr>
        <w:t xml:space="preserve"> bawah.</w:t>
      </w:r>
    </w:p>
    <w:p w14:paraId="76C51D5A" w14:textId="77777777" w:rsidR="00776FB4" w:rsidRDefault="00776FB4">
      <w:pPr>
        <w:rPr>
          <w:sz w:val="20"/>
        </w:rPr>
        <w:sectPr w:rsidR="00776FB4">
          <w:pgSz w:w="12240" w:h="15840"/>
          <w:pgMar w:top="0" w:right="420" w:bottom="840" w:left="840" w:header="0" w:footer="596" w:gutter="0"/>
          <w:cols w:space="720"/>
        </w:sectPr>
      </w:pPr>
    </w:p>
    <w:p w14:paraId="0303EB61" w14:textId="77777777" w:rsidR="00776FB4" w:rsidRDefault="00776FB4">
      <w:pPr>
        <w:pStyle w:val="BodyText"/>
      </w:pPr>
    </w:p>
    <w:p w14:paraId="48698815" w14:textId="77777777" w:rsidR="00776FB4" w:rsidRDefault="00776FB4">
      <w:pPr>
        <w:pStyle w:val="BodyText"/>
      </w:pPr>
    </w:p>
    <w:p w14:paraId="13966F0B" w14:textId="77777777" w:rsidR="00776FB4" w:rsidRDefault="00776FB4">
      <w:pPr>
        <w:pStyle w:val="BodyText"/>
      </w:pPr>
    </w:p>
    <w:p w14:paraId="0D2EA236" w14:textId="77777777" w:rsidR="00776FB4" w:rsidRDefault="00776FB4">
      <w:pPr>
        <w:pStyle w:val="BodyText"/>
      </w:pPr>
    </w:p>
    <w:p w14:paraId="5111A159" w14:textId="77777777" w:rsidR="00776FB4" w:rsidRDefault="00776FB4">
      <w:pPr>
        <w:pStyle w:val="BodyText"/>
      </w:pPr>
    </w:p>
    <w:p w14:paraId="2C67A1DC" w14:textId="77777777" w:rsidR="00776FB4" w:rsidRDefault="00776FB4">
      <w:pPr>
        <w:pStyle w:val="BodyText"/>
        <w:spacing w:before="4"/>
        <w:rPr>
          <w:sz w:val="22"/>
        </w:rPr>
      </w:pPr>
    </w:p>
    <w:p w14:paraId="1EB93630" w14:textId="77777777" w:rsidR="00776FB4" w:rsidRDefault="0073215B">
      <w:pPr>
        <w:pStyle w:val="ListParagraph"/>
        <w:numPr>
          <w:ilvl w:val="0"/>
          <w:numId w:val="72"/>
        </w:numPr>
        <w:tabs>
          <w:tab w:val="left" w:pos="1018"/>
          <w:tab w:val="left" w:pos="1019"/>
        </w:tabs>
        <w:spacing w:before="95"/>
        <w:rPr>
          <w:sz w:val="20"/>
        </w:rPr>
      </w:pPr>
      <w:r>
        <w:rPr>
          <w:noProof/>
          <w:lang w:val="id"/>
        </w:rPr>
        <w:drawing>
          <wp:anchor distT="0" distB="0" distL="0" distR="0" simplePos="0" relativeHeight="482024448" behindDoc="1" locked="0" layoutInCell="1" allowOverlap="1" wp14:anchorId="1FD478D4" wp14:editId="352C0D58">
            <wp:simplePos x="0" y="0"/>
            <wp:positionH relativeFrom="page">
              <wp:posOffset>4947758</wp:posOffset>
            </wp:positionH>
            <wp:positionV relativeFrom="paragraph">
              <wp:posOffset>-893700</wp:posOffset>
            </wp:positionV>
            <wp:extent cx="2486187" cy="1512570"/>
            <wp:effectExtent l="0" t="0" r="0" b="0"/>
            <wp:wrapNone/>
            <wp:docPr id="42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Pilih "Platform lain"</w:t>
      </w:r>
    </w:p>
    <w:p w14:paraId="42608AEE" w14:textId="77777777" w:rsidR="00776FB4" w:rsidRDefault="00776FB4">
      <w:pPr>
        <w:pStyle w:val="BodyText"/>
        <w:spacing w:before="2"/>
        <w:rPr>
          <w:sz w:val="32"/>
        </w:rPr>
      </w:pPr>
    </w:p>
    <w:p w14:paraId="0CBEAED8" w14:textId="77777777" w:rsidR="00776FB4" w:rsidRDefault="0073215B">
      <w:pPr>
        <w:pStyle w:val="ListParagraph"/>
        <w:numPr>
          <w:ilvl w:val="0"/>
          <w:numId w:val="72"/>
        </w:numPr>
        <w:tabs>
          <w:tab w:val="left" w:pos="1019"/>
        </w:tabs>
        <w:spacing w:line="372" w:lineRule="auto"/>
        <w:ind w:right="1013"/>
        <w:jc w:val="both"/>
        <w:rPr>
          <w:sz w:val="20"/>
        </w:rPr>
      </w:pPr>
      <w:r>
        <w:rPr>
          <w:sz w:val="20"/>
          <w:lang w:val="id"/>
        </w:rPr>
        <w:t xml:space="preserve">Masukkan alamat siaran langsung (alamat </w:t>
      </w:r>
      <w:r>
        <w:rPr>
          <w:spacing w:val="-3"/>
          <w:sz w:val="20"/>
          <w:lang w:val="id"/>
        </w:rPr>
        <w:t xml:space="preserve">RTMP) </w:t>
      </w:r>
      <w:r>
        <w:rPr>
          <w:lang w:val="id"/>
        </w:rPr>
        <w:t xml:space="preserve"> </w:t>
      </w:r>
      <w:r>
        <w:rPr>
          <w:sz w:val="20"/>
          <w:lang w:val="id"/>
        </w:rPr>
        <w:t xml:space="preserve">di </w:t>
      </w:r>
      <w:r>
        <w:rPr>
          <w:lang w:val="id"/>
        </w:rPr>
        <w:t xml:space="preserve"> </w:t>
      </w:r>
      <w:r>
        <w:rPr>
          <w:spacing w:val="-2"/>
          <w:sz w:val="20"/>
          <w:lang w:val="id"/>
        </w:rPr>
        <w:t xml:space="preserve"> </w:t>
      </w:r>
      <w:r>
        <w:rPr>
          <w:lang w:val="id"/>
        </w:rPr>
        <w:t xml:space="preserve"> </w:t>
      </w:r>
      <w:r>
        <w:rPr>
          <w:sz w:val="20"/>
          <w:lang w:val="id"/>
        </w:rPr>
        <w:t xml:space="preserve">jendela </w:t>
      </w:r>
      <w:proofErr w:type="spellStart"/>
      <w:r>
        <w:rPr>
          <w:sz w:val="20"/>
          <w:lang w:val="id"/>
        </w:rPr>
        <w:t>popup</w:t>
      </w:r>
      <w:proofErr w:type="spellEnd"/>
      <w:r>
        <w:rPr>
          <w:sz w:val="20"/>
          <w:lang w:val="id"/>
        </w:rPr>
        <w:t xml:space="preserve">. </w:t>
      </w:r>
      <w:r>
        <w:rPr>
          <w:lang w:val="id"/>
        </w:rPr>
        <w:t xml:space="preserve">  </w:t>
      </w:r>
      <w:r>
        <w:rPr>
          <w:sz w:val="20"/>
          <w:lang w:val="id"/>
        </w:rPr>
        <w:t>Alamat ini perlu dilihat di</w:t>
      </w:r>
      <w:r>
        <w:rPr>
          <w:lang w:val="id"/>
        </w:rPr>
        <w:t xml:space="preserve"> platform siaran langsung pihak</w:t>
      </w:r>
      <w:r>
        <w:rPr>
          <w:sz w:val="20"/>
          <w:lang w:val="id"/>
        </w:rPr>
        <w:t xml:space="preserve"> ketiga.</w:t>
      </w:r>
    </w:p>
    <w:p w14:paraId="0A465AE8" w14:textId="77777777" w:rsidR="00776FB4" w:rsidRDefault="00776FB4">
      <w:pPr>
        <w:pStyle w:val="BodyText"/>
        <w:spacing w:before="1"/>
        <w:rPr>
          <w:sz w:val="21"/>
        </w:rPr>
      </w:pPr>
    </w:p>
    <w:p w14:paraId="481A1FDE" w14:textId="77777777" w:rsidR="00776FB4" w:rsidRDefault="0073215B">
      <w:pPr>
        <w:pStyle w:val="ListParagraph"/>
        <w:numPr>
          <w:ilvl w:val="0"/>
          <w:numId w:val="72"/>
        </w:numPr>
        <w:tabs>
          <w:tab w:val="left" w:pos="1019"/>
        </w:tabs>
        <w:spacing w:before="1" w:line="376" w:lineRule="auto"/>
        <w:ind w:right="1019"/>
        <w:jc w:val="both"/>
        <w:rPr>
          <w:sz w:val="20"/>
        </w:rPr>
      </w:pPr>
      <w:r>
        <w:rPr>
          <w:sz w:val="20"/>
          <w:lang w:val="id"/>
        </w:rPr>
        <w:t xml:space="preserve">Masukkan </w:t>
      </w:r>
      <w:r>
        <w:rPr>
          <w:lang w:val="id"/>
        </w:rPr>
        <w:t xml:space="preserve"> </w:t>
      </w:r>
      <w:r>
        <w:rPr>
          <w:sz w:val="20"/>
          <w:lang w:val="id"/>
        </w:rPr>
        <w:t xml:space="preserve"> kode</w:t>
      </w:r>
      <w:r>
        <w:rPr>
          <w:lang w:val="id"/>
        </w:rPr>
        <w:t xml:space="preserve"> </w:t>
      </w:r>
      <w:r>
        <w:rPr>
          <w:sz w:val="20"/>
          <w:lang w:val="id"/>
        </w:rPr>
        <w:t xml:space="preserve"> </w:t>
      </w:r>
      <w:r>
        <w:rPr>
          <w:lang w:val="id"/>
        </w:rPr>
        <w:t xml:space="preserve"> </w:t>
      </w:r>
      <w:r>
        <w:rPr>
          <w:sz w:val="20"/>
          <w:lang w:val="id"/>
        </w:rPr>
        <w:t xml:space="preserve"> siaran</w:t>
      </w:r>
      <w:r>
        <w:rPr>
          <w:lang w:val="id"/>
        </w:rPr>
        <w:t xml:space="preserve"> </w:t>
      </w:r>
      <w:r>
        <w:rPr>
          <w:sz w:val="20"/>
          <w:lang w:val="id"/>
        </w:rPr>
        <w:t xml:space="preserve"> langsung</w:t>
      </w:r>
      <w:r>
        <w:rPr>
          <w:lang w:val="id"/>
        </w:rPr>
        <w:t xml:space="preserve"> </w:t>
      </w:r>
      <w:r>
        <w:rPr>
          <w:sz w:val="20"/>
          <w:lang w:val="id"/>
        </w:rPr>
        <w:t xml:space="preserve"> di</w:t>
      </w:r>
      <w:r>
        <w:rPr>
          <w:lang w:val="id"/>
        </w:rPr>
        <w:t xml:space="preserve"> </w:t>
      </w:r>
      <w:r>
        <w:rPr>
          <w:sz w:val="20"/>
          <w:lang w:val="id"/>
        </w:rPr>
        <w:t xml:space="preserve"> jendela</w:t>
      </w:r>
      <w:r>
        <w:rPr>
          <w:lang w:val="id"/>
        </w:rPr>
        <w:t xml:space="preserve"> </w:t>
      </w:r>
      <w:r>
        <w:rPr>
          <w:sz w:val="20"/>
          <w:lang w:val="id"/>
        </w:rPr>
        <w:t xml:space="preserve"> </w:t>
      </w:r>
      <w:proofErr w:type="spellStart"/>
      <w:r>
        <w:rPr>
          <w:sz w:val="20"/>
          <w:lang w:val="id"/>
        </w:rPr>
        <w:t>popup</w:t>
      </w:r>
      <w:proofErr w:type="spellEnd"/>
      <w:r>
        <w:rPr>
          <w:lang w:val="id"/>
        </w:rPr>
        <w:t xml:space="preserve"> </w:t>
      </w:r>
      <w:r>
        <w:rPr>
          <w:sz w:val="20"/>
          <w:lang w:val="id"/>
        </w:rPr>
        <w:t xml:space="preserve"> (opsional).</w:t>
      </w:r>
      <w:r>
        <w:rPr>
          <w:lang w:val="id"/>
        </w:rPr>
        <w:t xml:space="preserve"> </w:t>
      </w:r>
      <w:r>
        <w:rPr>
          <w:sz w:val="20"/>
          <w:lang w:val="id"/>
        </w:rPr>
        <w:t>Kode</w:t>
      </w:r>
      <w:r>
        <w:rPr>
          <w:lang w:val="id"/>
        </w:rPr>
        <w:t xml:space="preserve"> </w:t>
      </w:r>
      <w:r>
        <w:rPr>
          <w:sz w:val="20"/>
          <w:lang w:val="id"/>
        </w:rPr>
        <w:t xml:space="preserve"> </w:t>
      </w:r>
      <w:r>
        <w:rPr>
          <w:lang w:val="id"/>
        </w:rPr>
        <w:t xml:space="preserve"> </w:t>
      </w:r>
      <w:r>
        <w:rPr>
          <w:sz w:val="20"/>
          <w:lang w:val="id"/>
        </w:rPr>
        <w:t xml:space="preserve"> siaran</w:t>
      </w:r>
      <w:r>
        <w:rPr>
          <w:lang w:val="id"/>
        </w:rPr>
        <w:t xml:space="preserve"> </w:t>
      </w:r>
      <w:r>
        <w:rPr>
          <w:sz w:val="20"/>
          <w:lang w:val="id"/>
        </w:rPr>
        <w:t xml:space="preserve"> langsung</w:t>
      </w:r>
      <w:r>
        <w:rPr>
          <w:lang w:val="id"/>
        </w:rPr>
        <w:t xml:space="preserve"> </w:t>
      </w:r>
      <w:r>
        <w:rPr>
          <w:sz w:val="20"/>
          <w:lang w:val="id"/>
        </w:rPr>
        <w:t xml:space="preserve"> ini</w:t>
      </w:r>
      <w:r>
        <w:rPr>
          <w:lang w:val="id"/>
        </w:rPr>
        <w:t xml:space="preserve"> </w:t>
      </w:r>
      <w:r>
        <w:rPr>
          <w:sz w:val="20"/>
          <w:lang w:val="id"/>
        </w:rPr>
        <w:t xml:space="preserve"> dapat</w:t>
      </w:r>
      <w:r>
        <w:rPr>
          <w:lang w:val="id"/>
        </w:rPr>
        <w:t xml:space="preserve"> dilihat di platform siaran pihak</w:t>
      </w:r>
      <w:r>
        <w:rPr>
          <w:sz w:val="20"/>
          <w:lang w:val="id"/>
        </w:rPr>
        <w:t xml:space="preserve"> ketiga. Beberapa platform siaran langsung </w:t>
      </w:r>
      <w:r>
        <w:rPr>
          <w:lang w:val="id"/>
        </w:rPr>
        <w:t xml:space="preserve"> </w:t>
      </w:r>
      <w:r>
        <w:rPr>
          <w:spacing w:val="-3"/>
          <w:sz w:val="20"/>
          <w:lang w:val="id"/>
        </w:rPr>
        <w:t xml:space="preserve">tidak </w:t>
      </w:r>
      <w:r>
        <w:rPr>
          <w:lang w:val="id"/>
        </w:rPr>
        <w:t xml:space="preserve">memerlukan kode </w:t>
      </w:r>
      <w:r>
        <w:rPr>
          <w:sz w:val="20"/>
          <w:lang w:val="id"/>
        </w:rPr>
        <w:t>siaran langsung.</w:t>
      </w:r>
    </w:p>
    <w:p w14:paraId="2D455A39" w14:textId="77777777" w:rsidR="00776FB4" w:rsidRDefault="00776FB4">
      <w:pPr>
        <w:pStyle w:val="BodyText"/>
        <w:spacing w:before="2"/>
      </w:pPr>
    </w:p>
    <w:p w14:paraId="58A2F6A0" w14:textId="77777777" w:rsidR="00776FB4" w:rsidRDefault="0073215B">
      <w:pPr>
        <w:pStyle w:val="ListParagraph"/>
        <w:numPr>
          <w:ilvl w:val="0"/>
          <w:numId w:val="72"/>
        </w:numPr>
        <w:tabs>
          <w:tab w:val="left" w:pos="1019"/>
        </w:tabs>
        <w:spacing w:line="376" w:lineRule="auto"/>
        <w:ind w:right="1010"/>
        <w:jc w:val="both"/>
        <w:rPr>
          <w:sz w:val="20"/>
        </w:rPr>
      </w:pPr>
      <w:r>
        <w:rPr>
          <w:sz w:val="20"/>
          <w:lang w:val="id"/>
        </w:rPr>
        <w:t xml:space="preserve">Ketika pengguna </w:t>
      </w:r>
      <w:proofErr w:type="spellStart"/>
      <w:r>
        <w:rPr>
          <w:sz w:val="20"/>
          <w:lang w:val="id"/>
        </w:rPr>
        <w:t>mengklik</w:t>
      </w:r>
      <w:proofErr w:type="spellEnd"/>
      <w:r>
        <w:rPr>
          <w:sz w:val="20"/>
          <w:lang w:val="id"/>
        </w:rPr>
        <w:t xml:space="preserve"> untuk memulai siaran langsung di platform pihak ketiga, sistem akan menyiarkan audio / video </w:t>
      </w:r>
      <w:proofErr w:type="spellStart"/>
      <w:r>
        <w:rPr>
          <w:sz w:val="20"/>
          <w:lang w:val="id"/>
        </w:rPr>
        <w:t>during</w:t>
      </w:r>
      <w:proofErr w:type="spellEnd"/>
      <w:r>
        <w:rPr>
          <w:sz w:val="20"/>
          <w:lang w:val="id"/>
        </w:rPr>
        <w:t xml:space="preserve"> konferensi ke alamat </w:t>
      </w:r>
      <w:r>
        <w:rPr>
          <w:lang w:val="id"/>
        </w:rPr>
        <w:t xml:space="preserve"> </w:t>
      </w:r>
      <w:r>
        <w:rPr>
          <w:spacing w:val="-3"/>
          <w:sz w:val="20"/>
          <w:lang w:val="id"/>
        </w:rPr>
        <w:t xml:space="preserve">RTMP. </w:t>
      </w:r>
      <w:r>
        <w:rPr>
          <w:lang w:val="id"/>
        </w:rPr>
        <w:t xml:space="preserve"> </w:t>
      </w:r>
      <w:r>
        <w:rPr>
          <w:sz w:val="20"/>
          <w:lang w:val="id"/>
        </w:rPr>
        <w:t xml:space="preserve"> Jika alamat </w:t>
      </w:r>
      <w:r>
        <w:rPr>
          <w:lang w:val="id"/>
        </w:rPr>
        <w:t xml:space="preserve"> </w:t>
      </w:r>
      <w:r>
        <w:rPr>
          <w:spacing w:val="-3"/>
          <w:sz w:val="20"/>
          <w:lang w:val="id"/>
        </w:rPr>
        <w:t xml:space="preserve">RTMP </w:t>
      </w:r>
      <w:r>
        <w:rPr>
          <w:lang w:val="id"/>
        </w:rPr>
        <w:t xml:space="preserve"> </w:t>
      </w:r>
      <w:r>
        <w:rPr>
          <w:sz w:val="20"/>
          <w:lang w:val="id"/>
        </w:rPr>
        <w:t xml:space="preserve">atau kode siaran langsung salah, siaran langsung akan gagal, dan sistem akan </w:t>
      </w:r>
      <w:r>
        <w:rPr>
          <w:lang w:val="id"/>
        </w:rPr>
        <w:t xml:space="preserve"> </w:t>
      </w:r>
      <w:r>
        <w:rPr>
          <w:spacing w:val="-3"/>
          <w:sz w:val="20"/>
          <w:lang w:val="id"/>
        </w:rPr>
        <w:t xml:space="preserve">meminta </w:t>
      </w:r>
      <w:r>
        <w:rPr>
          <w:lang w:val="id"/>
        </w:rPr>
        <w:t xml:space="preserve"> </w:t>
      </w:r>
      <w:r>
        <w:rPr>
          <w:sz w:val="20"/>
          <w:lang w:val="id"/>
        </w:rPr>
        <w:t xml:space="preserve"> </w:t>
      </w:r>
      <w:r>
        <w:rPr>
          <w:lang w:val="id"/>
        </w:rPr>
        <w:t xml:space="preserve"> </w:t>
      </w:r>
      <w:r>
        <w:rPr>
          <w:spacing w:val="-3"/>
          <w:sz w:val="20"/>
          <w:lang w:val="id"/>
        </w:rPr>
        <w:t xml:space="preserve">pengguna untuk </w:t>
      </w:r>
      <w:r>
        <w:rPr>
          <w:lang w:val="id"/>
        </w:rPr>
        <w:t xml:space="preserve"> </w:t>
      </w:r>
      <w:r>
        <w:rPr>
          <w:sz w:val="20"/>
          <w:lang w:val="id"/>
        </w:rPr>
        <w:t>memasukkan kembali informasi untuk penyiaran.</w:t>
      </w:r>
    </w:p>
    <w:p w14:paraId="7EDC419F" w14:textId="77777777" w:rsidR="00776FB4" w:rsidRDefault="00776FB4">
      <w:pPr>
        <w:pStyle w:val="BodyText"/>
        <w:spacing w:before="1"/>
      </w:pPr>
    </w:p>
    <w:p w14:paraId="62CE675F" w14:textId="77777777" w:rsidR="00776FB4" w:rsidRDefault="0073215B">
      <w:pPr>
        <w:pStyle w:val="ListParagraph"/>
        <w:numPr>
          <w:ilvl w:val="0"/>
          <w:numId w:val="72"/>
        </w:numPr>
        <w:tabs>
          <w:tab w:val="left" w:pos="1019"/>
        </w:tabs>
        <w:spacing w:before="1" w:line="376" w:lineRule="auto"/>
        <w:ind w:right="1016"/>
        <w:jc w:val="both"/>
        <w:rPr>
          <w:sz w:val="20"/>
        </w:rPr>
      </w:pPr>
      <w:r>
        <w:rPr>
          <w:sz w:val="20"/>
          <w:lang w:val="id"/>
        </w:rPr>
        <w:t xml:space="preserve">Siaran </w:t>
      </w:r>
      <w:r>
        <w:rPr>
          <w:lang w:val="id"/>
        </w:rPr>
        <w:t xml:space="preserve"> </w:t>
      </w:r>
      <w:r>
        <w:rPr>
          <w:sz w:val="20"/>
          <w:lang w:val="id"/>
        </w:rPr>
        <w:t xml:space="preserve"> langsung</w:t>
      </w:r>
      <w:r>
        <w:rPr>
          <w:lang w:val="id"/>
        </w:rPr>
        <w:t xml:space="preserve"> mencakup</w:t>
      </w:r>
      <w:r>
        <w:rPr>
          <w:sz w:val="20"/>
          <w:lang w:val="id"/>
        </w:rPr>
        <w:t xml:space="preserve"> audio,</w:t>
      </w:r>
      <w:r>
        <w:rPr>
          <w:lang w:val="id"/>
        </w:rPr>
        <w:t xml:space="preserve"> </w:t>
      </w:r>
      <w:r>
        <w:rPr>
          <w:sz w:val="20"/>
          <w:lang w:val="id"/>
        </w:rPr>
        <w:t xml:space="preserve"> </w:t>
      </w:r>
      <w:r>
        <w:rPr>
          <w:lang w:val="id"/>
        </w:rPr>
        <w:t xml:space="preserve"> </w:t>
      </w:r>
      <w:r>
        <w:rPr>
          <w:sz w:val="20"/>
          <w:lang w:val="id"/>
        </w:rPr>
        <w:t xml:space="preserve"> video,</w:t>
      </w:r>
      <w:r>
        <w:rPr>
          <w:lang w:val="id"/>
        </w:rPr>
        <w:t xml:space="preserve"> </w:t>
      </w:r>
      <w:r>
        <w:rPr>
          <w:sz w:val="20"/>
          <w:lang w:val="id"/>
        </w:rPr>
        <w:t xml:space="preserve"> dan presentasi</w:t>
      </w:r>
      <w:r>
        <w:rPr>
          <w:lang w:val="id"/>
        </w:rPr>
        <w:t xml:space="preserve"> </w:t>
      </w:r>
      <w:r>
        <w:rPr>
          <w:sz w:val="20"/>
          <w:lang w:val="id"/>
        </w:rPr>
        <w:t xml:space="preserve"> </w:t>
      </w:r>
      <w:r>
        <w:rPr>
          <w:lang w:val="id"/>
        </w:rPr>
        <w:t xml:space="preserve"> </w:t>
      </w:r>
      <w:r>
        <w:rPr>
          <w:sz w:val="20"/>
          <w:lang w:val="id"/>
        </w:rPr>
        <w:t xml:space="preserve"> (hanya</w:t>
      </w:r>
      <w:r>
        <w:rPr>
          <w:lang w:val="id"/>
        </w:rPr>
        <w:t xml:space="preserve"> </w:t>
      </w:r>
      <w:r>
        <w:rPr>
          <w:sz w:val="20"/>
          <w:lang w:val="id"/>
        </w:rPr>
        <w:t xml:space="preserve"> menampilkan </w:t>
      </w:r>
      <w:proofErr w:type="spellStart"/>
      <w:r>
        <w:rPr>
          <w:sz w:val="20"/>
          <w:lang w:val="id"/>
        </w:rPr>
        <w:t>streaming</w:t>
      </w:r>
      <w:proofErr w:type="spellEnd"/>
      <w:r>
        <w:rPr>
          <w:lang w:val="id"/>
        </w:rPr>
        <w:t xml:space="preserve"> </w:t>
      </w:r>
      <w:r>
        <w:rPr>
          <w:sz w:val="20"/>
          <w:lang w:val="id"/>
        </w:rPr>
        <w:t xml:space="preserve"> tunggal,</w:t>
      </w:r>
      <w:r>
        <w:rPr>
          <w:lang w:val="id"/>
        </w:rPr>
        <w:t xml:space="preserve"> </w:t>
      </w:r>
      <w:proofErr w:type="spellStart"/>
      <w:r>
        <w:rPr>
          <w:lang w:val="id"/>
        </w:rPr>
        <w:t>streaming</w:t>
      </w:r>
      <w:proofErr w:type="spellEnd"/>
      <w:r>
        <w:rPr>
          <w:sz w:val="20"/>
          <w:lang w:val="id"/>
        </w:rPr>
        <w:t xml:space="preserve"> demo</w:t>
      </w:r>
      <w:r>
        <w:rPr>
          <w:lang w:val="id"/>
        </w:rPr>
        <w:t xml:space="preserve"> </w:t>
      </w:r>
      <w:r>
        <w:rPr>
          <w:sz w:val="20"/>
          <w:lang w:val="id"/>
        </w:rPr>
        <w:t xml:space="preserve"> memiliki</w:t>
      </w:r>
      <w:r>
        <w:rPr>
          <w:lang w:val="id"/>
        </w:rPr>
        <w:t xml:space="preserve"> </w:t>
      </w:r>
      <w:r>
        <w:rPr>
          <w:spacing w:val="-3"/>
          <w:sz w:val="20"/>
          <w:lang w:val="id"/>
        </w:rPr>
        <w:t xml:space="preserve"> prioritas </w:t>
      </w:r>
      <w:r>
        <w:rPr>
          <w:lang w:val="id"/>
        </w:rPr>
        <w:t xml:space="preserve"> </w:t>
      </w:r>
      <w:r>
        <w:rPr>
          <w:sz w:val="20"/>
          <w:lang w:val="id"/>
        </w:rPr>
        <w:t>lebih</w:t>
      </w:r>
      <w:r>
        <w:rPr>
          <w:lang w:val="id"/>
        </w:rPr>
        <w:t xml:space="preserve"> </w:t>
      </w:r>
      <w:r>
        <w:rPr>
          <w:sz w:val="20"/>
          <w:lang w:val="id"/>
        </w:rPr>
        <w:t xml:space="preserve"> tinggi).</w:t>
      </w:r>
    </w:p>
    <w:p w14:paraId="23609608" w14:textId="77777777" w:rsidR="00776FB4" w:rsidRDefault="00776FB4">
      <w:pPr>
        <w:pStyle w:val="BodyText"/>
        <w:spacing w:before="9"/>
        <w:rPr>
          <w:sz w:val="19"/>
        </w:rPr>
      </w:pPr>
    </w:p>
    <w:p w14:paraId="4B6887AC" w14:textId="77777777" w:rsidR="00776FB4" w:rsidRDefault="0073215B">
      <w:pPr>
        <w:pStyle w:val="BodyText"/>
        <w:spacing w:line="350" w:lineRule="auto"/>
        <w:ind w:left="600" w:right="956"/>
      </w:pPr>
      <w:r>
        <w:rPr>
          <w:b/>
          <w:lang w:val="id"/>
        </w:rPr>
        <w:t xml:space="preserve">Catatan: </w:t>
      </w:r>
      <w:r>
        <w:rPr>
          <w:lang w:val="id"/>
        </w:rPr>
        <w:t>Pengguna dapat masuk ke platform siaran langsung pihak ketiga untuk memeriksa alamat RTMP dan kode penyiaran.</w:t>
      </w:r>
    </w:p>
    <w:p w14:paraId="0429B85D" w14:textId="77777777" w:rsidR="00776FB4" w:rsidRDefault="00776FB4">
      <w:pPr>
        <w:pStyle w:val="BodyText"/>
        <w:spacing w:before="11"/>
        <w:rPr>
          <w:sz w:val="19"/>
        </w:rPr>
      </w:pPr>
    </w:p>
    <w:p w14:paraId="4F928A52" w14:textId="77777777" w:rsidR="00776FB4" w:rsidRDefault="0073215B">
      <w:pPr>
        <w:ind w:left="600"/>
        <w:rPr>
          <w:rFonts w:ascii="Caladea"/>
          <w:b/>
        </w:rPr>
      </w:pPr>
      <w:bookmarkStart w:id="245" w:name="Video_Layouts_Control"/>
      <w:bookmarkStart w:id="246" w:name="_bookmark170"/>
      <w:bookmarkEnd w:id="245"/>
      <w:bookmarkEnd w:id="246"/>
      <w:r>
        <w:rPr>
          <w:b/>
          <w:color w:val="000080"/>
          <w:lang w:val="id"/>
        </w:rPr>
        <w:t>Kontrol Tata Letak Video</w:t>
      </w:r>
    </w:p>
    <w:p w14:paraId="43D15104" w14:textId="77777777" w:rsidR="00776FB4" w:rsidRDefault="00776FB4">
      <w:pPr>
        <w:pStyle w:val="BodyText"/>
        <w:spacing w:before="2"/>
        <w:rPr>
          <w:rFonts w:ascii="Caladea"/>
          <w:b/>
          <w:sz w:val="28"/>
        </w:rPr>
      </w:pPr>
    </w:p>
    <w:p w14:paraId="501DEF80" w14:textId="77777777" w:rsidR="00776FB4" w:rsidRDefault="0073215B">
      <w:pPr>
        <w:pStyle w:val="BodyText"/>
        <w:spacing w:line="355" w:lineRule="auto"/>
        <w:ind w:left="600" w:right="956"/>
      </w:pPr>
      <w:r>
        <w:rPr>
          <w:lang w:val="id"/>
        </w:rPr>
        <w:t xml:space="preserve">Hanya tuan </w:t>
      </w:r>
      <w:r>
        <w:rPr>
          <w:spacing w:val="-3"/>
          <w:lang w:val="id"/>
        </w:rPr>
        <w:t xml:space="preserve"> rumah</w:t>
      </w:r>
      <w:r>
        <w:rPr>
          <w:lang w:val="id"/>
        </w:rPr>
        <w:t xml:space="preserve">  yang  dapat  mengontrol tata  letak    video  untuk  konferensi video.   Saat  tata  letak video    diubah, semua peserta akan melihat  </w:t>
      </w:r>
      <w:r>
        <w:rPr>
          <w:spacing w:val="-3"/>
          <w:lang w:val="id"/>
        </w:rPr>
        <w:t xml:space="preserve">tata </w:t>
      </w:r>
      <w:r>
        <w:rPr>
          <w:lang w:val="id"/>
        </w:rPr>
        <w:t xml:space="preserve"> letak video yang diperbarui.  </w:t>
      </w:r>
    </w:p>
    <w:p w14:paraId="2779F4AB" w14:textId="77777777" w:rsidR="00776FB4" w:rsidRDefault="00776FB4">
      <w:pPr>
        <w:pStyle w:val="BodyText"/>
        <w:spacing w:before="2"/>
        <w:rPr>
          <w:sz w:val="22"/>
        </w:rPr>
      </w:pPr>
    </w:p>
    <w:p w14:paraId="0CABFE92" w14:textId="77777777" w:rsidR="00776FB4" w:rsidRDefault="0073215B">
      <w:pPr>
        <w:pStyle w:val="ListParagraph"/>
        <w:numPr>
          <w:ilvl w:val="0"/>
          <w:numId w:val="71"/>
        </w:numPr>
        <w:tabs>
          <w:tab w:val="left" w:pos="913"/>
        </w:tabs>
        <w:ind w:hanging="313"/>
        <w:rPr>
          <w:sz w:val="20"/>
        </w:rPr>
      </w:pPr>
      <w:r>
        <w:rPr>
          <w:sz w:val="20"/>
          <w:lang w:val="id"/>
        </w:rPr>
        <w:t>Tuan</w:t>
      </w:r>
      <w:r>
        <w:rPr>
          <w:spacing w:val="-3"/>
          <w:sz w:val="20"/>
          <w:lang w:val="id"/>
        </w:rPr>
        <w:t xml:space="preserve"> rumah</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w:t>
      </w:r>
      <w:r>
        <w:rPr>
          <w:lang w:val="id"/>
        </w:rPr>
        <w:t xml:space="preserve"> </w:t>
      </w:r>
      <w:r>
        <w:rPr>
          <w:sz w:val="20"/>
          <w:lang w:val="id"/>
        </w:rPr>
        <w:t xml:space="preserve"> ikon</w:t>
      </w:r>
      <w:r>
        <w:rPr>
          <w:lang w:val="id"/>
        </w:rPr>
        <w:t xml:space="preserve"> </w:t>
      </w:r>
      <w:r>
        <w:rPr>
          <w:sz w:val="20"/>
          <w:lang w:val="id"/>
        </w:rPr>
        <w:t xml:space="preserve"> </w:t>
      </w:r>
      <w:r>
        <w:rPr>
          <w:lang w:val="id"/>
        </w:rPr>
        <w:t xml:space="preserve"> </w:t>
      </w:r>
      <w:r>
        <w:rPr>
          <w:noProof/>
          <w:spacing w:val="-14"/>
          <w:sz w:val="20"/>
          <w:lang w:val="id"/>
        </w:rPr>
        <w:drawing>
          <wp:inline distT="0" distB="0" distL="0" distR="0" wp14:anchorId="7608C8E0" wp14:editId="4A0F2665">
            <wp:extent cx="223862" cy="168275"/>
            <wp:effectExtent l="0" t="0" r="0" b="0"/>
            <wp:docPr id="42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61.jpeg"/>
                    <pic:cNvPicPr/>
                  </pic:nvPicPr>
                  <pic:blipFill>
                    <a:blip r:embed="rId226" cstate="print"/>
                    <a:stretch>
                      <a:fillRect/>
                    </a:stretch>
                  </pic:blipFill>
                  <pic:spPr>
                    <a:xfrm>
                      <a:off x="0" y="0"/>
                      <a:ext cx="223862" cy="168275"/>
                    </a:xfrm>
                    <a:prstGeom prst="rect">
                      <a:avLst/>
                    </a:prstGeom>
                  </pic:spPr>
                </pic:pic>
              </a:graphicData>
            </a:graphic>
          </wp:inline>
        </w:drawing>
      </w:r>
      <w:r>
        <w:rPr>
          <w:sz w:val="20"/>
          <w:lang w:val="id"/>
        </w:rPr>
        <w:t xml:space="preserve"> </w:t>
      </w:r>
      <w:r>
        <w:rPr>
          <w:lang w:val="id"/>
        </w:rPr>
        <w:t xml:space="preserve"> </w:t>
      </w:r>
      <w:r>
        <w:rPr>
          <w:sz w:val="20"/>
          <w:lang w:val="id"/>
        </w:rPr>
        <w:t xml:space="preserve"> di</w:t>
      </w:r>
      <w:r>
        <w:rPr>
          <w:lang w:val="id"/>
        </w:rPr>
        <w:t xml:space="preserve"> </w:t>
      </w:r>
      <w:r>
        <w:rPr>
          <w:sz w:val="20"/>
          <w:lang w:val="id"/>
        </w:rPr>
        <w:t xml:space="preserve"> sudut kanan</w:t>
      </w:r>
      <w:r>
        <w:rPr>
          <w:lang w:val="id"/>
        </w:rPr>
        <w:t xml:space="preserve"> </w:t>
      </w:r>
      <w:r>
        <w:rPr>
          <w:sz w:val="20"/>
          <w:lang w:val="id"/>
        </w:rPr>
        <w:t xml:space="preserve"> </w:t>
      </w:r>
      <w:r>
        <w:rPr>
          <w:lang w:val="id"/>
        </w:rPr>
        <w:t xml:space="preserve"> </w:t>
      </w:r>
      <w:r>
        <w:rPr>
          <w:sz w:val="20"/>
          <w:lang w:val="id"/>
        </w:rPr>
        <w:t xml:space="preserve"> bawah</w:t>
      </w:r>
      <w:r>
        <w:rPr>
          <w:lang w:val="id"/>
        </w:rPr>
        <w:t xml:space="preserve"> </w:t>
      </w:r>
      <w:r>
        <w:rPr>
          <w:spacing w:val="-3"/>
          <w:sz w:val="20"/>
          <w:lang w:val="id"/>
        </w:rPr>
        <w:t xml:space="preserve"> dan</w:t>
      </w:r>
      <w:r>
        <w:rPr>
          <w:lang w:val="id"/>
        </w:rPr>
        <w:t xml:space="preserve"> </w:t>
      </w:r>
      <w:r>
        <w:rPr>
          <w:sz w:val="20"/>
          <w:lang w:val="id"/>
        </w:rPr>
        <w:t xml:space="preserve"> </w:t>
      </w:r>
      <w:r>
        <w:rPr>
          <w:lang w:val="id"/>
        </w:rPr>
        <w:t xml:space="preserve"> </w:t>
      </w:r>
      <w:r>
        <w:rPr>
          <w:spacing w:val="-3"/>
          <w:sz w:val="20"/>
          <w:lang w:val="id"/>
        </w:rPr>
        <w:t xml:space="preserve"> memilih</w:t>
      </w:r>
      <w:r>
        <w:rPr>
          <w:lang w:val="id"/>
        </w:rPr>
        <w:t xml:space="preserve"> </w:t>
      </w:r>
      <w:r>
        <w:rPr>
          <w:sz w:val="20"/>
          <w:lang w:val="id"/>
        </w:rPr>
        <w:t xml:space="preserve"> tata</w:t>
      </w:r>
      <w:r>
        <w:rPr>
          <w:lang w:val="id"/>
        </w:rPr>
        <w:t xml:space="preserve"> </w:t>
      </w:r>
      <w:r>
        <w:rPr>
          <w:sz w:val="20"/>
          <w:lang w:val="id"/>
        </w:rPr>
        <w:t xml:space="preserve"> letak video</w:t>
      </w:r>
      <w:r>
        <w:rPr>
          <w:lang w:val="id"/>
        </w:rPr>
        <w:t xml:space="preserve"> </w:t>
      </w:r>
      <w:r>
        <w:rPr>
          <w:sz w:val="20"/>
          <w:lang w:val="id"/>
        </w:rPr>
        <w:t xml:space="preserve"> </w:t>
      </w:r>
      <w:r>
        <w:rPr>
          <w:lang w:val="id"/>
        </w:rPr>
        <w:t xml:space="preserve"> </w:t>
      </w:r>
      <w:r>
        <w:rPr>
          <w:sz w:val="20"/>
          <w:lang w:val="id"/>
        </w:rPr>
        <w:t xml:space="preserve"> dalam</w:t>
      </w:r>
      <w:r>
        <w:rPr>
          <w:lang w:val="id"/>
        </w:rPr>
        <w:t xml:space="preserve"> </w:t>
      </w:r>
      <w:r>
        <w:rPr>
          <w:sz w:val="20"/>
          <w:lang w:val="id"/>
        </w:rPr>
        <w:t xml:space="preserve"> konferensi.</w:t>
      </w:r>
    </w:p>
    <w:p w14:paraId="3D51CE3A" w14:textId="77777777" w:rsidR="00776FB4" w:rsidRDefault="00776FB4">
      <w:pPr>
        <w:pStyle w:val="BodyText"/>
        <w:spacing w:before="3"/>
        <w:rPr>
          <w:sz w:val="39"/>
        </w:rPr>
      </w:pPr>
    </w:p>
    <w:p w14:paraId="066160D7" w14:textId="77777777" w:rsidR="00776FB4" w:rsidRDefault="0073215B">
      <w:pPr>
        <w:pStyle w:val="ListParagraph"/>
        <w:numPr>
          <w:ilvl w:val="0"/>
          <w:numId w:val="71"/>
        </w:numPr>
        <w:tabs>
          <w:tab w:val="left" w:pos="1013"/>
          <w:tab w:val="left" w:pos="1014"/>
        </w:tabs>
        <w:spacing w:before="1" w:line="350" w:lineRule="auto"/>
        <w:ind w:left="600" w:right="1014" w:firstLine="0"/>
        <w:rPr>
          <w:sz w:val="20"/>
        </w:rPr>
      </w:pPr>
      <w:r>
        <w:rPr>
          <w:sz w:val="20"/>
          <w:lang w:val="id"/>
        </w:rPr>
        <w:t xml:space="preserve">Pilih Pengaturan </w:t>
      </w:r>
      <w:r>
        <w:rPr>
          <w:b/>
          <w:sz w:val="20"/>
          <w:lang w:val="id"/>
        </w:rPr>
        <w:t>Tata Letak</w:t>
      </w:r>
      <w:r>
        <w:rPr>
          <w:sz w:val="20"/>
          <w:lang w:val="id"/>
        </w:rPr>
        <w:t xml:space="preserve"> </w:t>
      </w:r>
      <w:r>
        <w:rPr>
          <w:lang w:val="id"/>
        </w:rPr>
        <w:t xml:space="preserve"> </w:t>
      </w:r>
      <w:r>
        <w:rPr>
          <w:spacing w:val="-3"/>
          <w:sz w:val="20"/>
          <w:lang w:val="id"/>
        </w:rPr>
        <w:t xml:space="preserve">: </w:t>
      </w:r>
      <w:r>
        <w:rPr>
          <w:lang w:val="id"/>
        </w:rPr>
        <w:t xml:space="preserve"> </w:t>
      </w:r>
      <w:r>
        <w:rPr>
          <w:sz w:val="20"/>
          <w:lang w:val="id"/>
        </w:rPr>
        <w:t>Ubin (</w:t>
      </w:r>
      <w:proofErr w:type="spellStart"/>
      <w:r>
        <w:rPr>
          <w:sz w:val="20"/>
          <w:lang w:val="id"/>
        </w:rPr>
        <w:t>Default</w:t>
      </w:r>
      <w:proofErr w:type="spellEnd"/>
      <w:r>
        <w:rPr>
          <w:sz w:val="20"/>
          <w:lang w:val="id"/>
        </w:rPr>
        <w:t xml:space="preserve">), Fokus </w:t>
      </w:r>
      <w:r>
        <w:rPr>
          <w:lang w:val="id"/>
        </w:rPr>
        <w:t xml:space="preserve"> </w:t>
      </w:r>
      <w:r>
        <w:rPr>
          <w:spacing w:val="-3"/>
          <w:sz w:val="20"/>
          <w:lang w:val="id"/>
        </w:rPr>
        <w:t xml:space="preserve">1+N, </w:t>
      </w:r>
      <w:proofErr w:type="spellStart"/>
      <w:r>
        <w:rPr>
          <w:lang w:val="id"/>
        </w:rPr>
        <w:t>Speaker</w:t>
      </w:r>
      <w:proofErr w:type="spellEnd"/>
      <w:r>
        <w:rPr>
          <w:lang w:val="id"/>
        </w:rPr>
        <w:t xml:space="preserve"> </w:t>
      </w:r>
      <w:r>
        <w:rPr>
          <w:sz w:val="20"/>
          <w:lang w:val="id"/>
        </w:rPr>
        <w:t>(Peserta yang dipilih</w:t>
      </w:r>
      <w:r>
        <w:rPr>
          <w:lang w:val="id"/>
        </w:rPr>
        <w:t xml:space="preserve"> ditampilkan dalam</w:t>
      </w:r>
      <w:r>
        <w:rPr>
          <w:sz w:val="20"/>
          <w:lang w:val="id"/>
        </w:rPr>
        <w:t xml:space="preserve"> ukuran</w:t>
      </w:r>
      <w:r>
        <w:rPr>
          <w:lang w:val="id"/>
        </w:rPr>
        <w:t xml:space="preserve"> </w:t>
      </w:r>
      <w:r>
        <w:rPr>
          <w:spacing w:val="-3"/>
          <w:sz w:val="20"/>
          <w:lang w:val="id"/>
        </w:rPr>
        <w:t xml:space="preserve"> penuh).</w:t>
      </w:r>
    </w:p>
    <w:p w14:paraId="60CCBC72" w14:textId="77777777" w:rsidR="00776FB4" w:rsidRDefault="0073215B">
      <w:pPr>
        <w:pStyle w:val="ListParagraph"/>
        <w:numPr>
          <w:ilvl w:val="1"/>
          <w:numId w:val="71"/>
        </w:numPr>
        <w:tabs>
          <w:tab w:val="left" w:pos="1320"/>
          <w:tab w:val="left" w:pos="1321"/>
        </w:tabs>
        <w:spacing w:before="127"/>
        <w:rPr>
          <w:sz w:val="20"/>
        </w:rPr>
      </w:pPr>
      <w:r>
        <w:rPr>
          <w:b/>
          <w:sz w:val="20"/>
          <w:lang w:val="id"/>
        </w:rPr>
        <w:t>Ubin</w:t>
      </w:r>
      <w:r>
        <w:rPr>
          <w:sz w:val="20"/>
          <w:lang w:val="id"/>
        </w:rPr>
        <w:t>: Otomatis (</w:t>
      </w:r>
      <w:proofErr w:type="spellStart"/>
      <w:r>
        <w:rPr>
          <w:sz w:val="20"/>
          <w:lang w:val="id"/>
        </w:rPr>
        <w:t>Default</w:t>
      </w:r>
      <w:proofErr w:type="spellEnd"/>
      <w:r>
        <w:rPr>
          <w:sz w:val="20"/>
          <w:lang w:val="id"/>
        </w:rPr>
        <w:t>), 1 * 2,2 * 2, 3 * 3, 4 * 4, 5 * 5, 6 * 6, 7 * 7.</w:t>
      </w:r>
    </w:p>
    <w:p w14:paraId="29663EED" w14:textId="77777777" w:rsidR="00776FB4" w:rsidRDefault="00776FB4">
      <w:pPr>
        <w:pStyle w:val="BodyText"/>
        <w:spacing w:before="9"/>
        <w:rPr>
          <w:sz w:val="19"/>
        </w:rPr>
      </w:pPr>
    </w:p>
    <w:p w14:paraId="5288D7F3" w14:textId="77777777" w:rsidR="00776FB4" w:rsidRDefault="0073215B">
      <w:pPr>
        <w:pStyle w:val="BodyText"/>
        <w:tabs>
          <w:tab w:val="left" w:pos="2040"/>
        </w:tabs>
        <w:spacing w:line="321" w:lineRule="auto"/>
        <w:ind w:left="2041" w:right="1355" w:hanging="360"/>
      </w:pPr>
      <w:r>
        <w:rPr>
          <w:lang w:val="id"/>
        </w:rPr>
        <w:t>o</w:t>
      </w:r>
      <w:r>
        <w:rPr>
          <w:lang w:val="id"/>
        </w:rPr>
        <w:tab/>
      </w:r>
      <w:r>
        <w:rPr>
          <w:b/>
          <w:lang w:val="id"/>
        </w:rPr>
        <w:t>Otomatis</w:t>
      </w:r>
      <w:r>
        <w:rPr>
          <w:lang w:val="id"/>
        </w:rPr>
        <w:t>: Video untuk semua peserta akan di-</w:t>
      </w:r>
      <w:proofErr w:type="spellStart"/>
      <w:r>
        <w:rPr>
          <w:lang w:val="id"/>
        </w:rPr>
        <w:t>tiled</w:t>
      </w:r>
      <w:proofErr w:type="spellEnd"/>
      <w:r>
        <w:rPr>
          <w:lang w:val="id"/>
        </w:rPr>
        <w:t xml:space="preserve"> dan diadaptasi secara  </w:t>
      </w:r>
      <w:r>
        <w:rPr>
          <w:spacing w:val="-3"/>
          <w:lang w:val="id"/>
        </w:rPr>
        <w:t xml:space="preserve"> </w:t>
      </w:r>
      <w:r>
        <w:rPr>
          <w:lang w:val="id"/>
        </w:rPr>
        <w:t xml:space="preserve"> otomatis berdasarkan  </w:t>
      </w:r>
      <w:r>
        <w:rPr>
          <w:spacing w:val="-4"/>
          <w:lang w:val="id"/>
        </w:rPr>
        <w:t xml:space="preserve">jumlah </w:t>
      </w:r>
      <w:r>
        <w:rPr>
          <w:lang w:val="id"/>
        </w:rPr>
        <w:t xml:space="preserve"> gambar video.  </w:t>
      </w:r>
    </w:p>
    <w:p w14:paraId="66D1548D" w14:textId="77777777" w:rsidR="00776FB4" w:rsidRDefault="00776FB4">
      <w:pPr>
        <w:spacing w:line="321" w:lineRule="auto"/>
        <w:sectPr w:rsidR="00776FB4">
          <w:pgSz w:w="12240" w:h="15840"/>
          <w:pgMar w:top="0" w:right="420" w:bottom="840" w:left="840" w:header="0" w:footer="596" w:gutter="0"/>
          <w:cols w:space="720"/>
        </w:sectPr>
      </w:pPr>
    </w:p>
    <w:p w14:paraId="07A585CF" w14:textId="4E329813" w:rsidR="00776FB4" w:rsidRDefault="00EB5BD3">
      <w:pPr>
        <w:pStyle w:val="BodyText"/>
        <w:ind w:left="1051"/>
      </w:pPr>
      <w:r>
        <w:rPr>
          <w:noProof/>
        </w:rPr>
        <w:lastRenderedPageBreak/>
        <mc:AlternateContent>
          <mc:Choice Requires="wpg">
            <w:drawing>
              <wp:inline distT="0" distB="0" distL="0" distR="0" wp14:anchorId="4C5001F0" wp14:editId="750B5115">
                <wp:extent cx="6233160" cy="4450080"/>
                <wp:effectExtent l="635" t="3175" r="0" b="4445"/>
                <wp:docPr id="887"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3160" cy="4450080"/>
                          <a:chOff x="0" y="0"/>
                          <a:chExt cx="9816" cy="7008"/>
                        </a:xfrm>
                      </wpg:grpSpPr>
                      <pic:pic xmlns:pic="http://schemas.openxmlformats.org/drawingml/2006/picture">
                        <pic:nvPicPr>
                          <pic:cNvPr id="888" name="Picture 4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0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9" name="Picture 45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1473"/>
                            <a:ext cx="8460" cy="55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F6EB8F1" id="Group 458" o:spid="_x0000_s1026" style="width:490.8pt;height:350.4pt;mso-position-horizontal-relative:char;mso-position-vertical-relative:line" coordsize="9816,70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">
                <v:shape id="Picture 460" o:spid="_x0000_s1027" type="#_x0000_t75" style="position:absolute;left:590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">
                  <v:imagedata r:id="rId26" o:title=""/>
                </v:shape>
                <v:shape id="Picture 459" o:spid="_x0000_s1028" type="#_x0000_t75" style="position:absolute;top:1473;width:8460;height: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">
                  <v:imagedata r:id="rId228" o:title=""/>
                </v:shape>
                <w10:anchorlock/>
              </v:group>
            </w:pict>
          </mc:Fallback>
        </mc:AlternateContent>
      </w:r>
    </w:p>
    <w:p w14:paraId="740B0ED8" w14:textId="77777777" w:rsidR="00776FB4" w:rsidRDefault="00776FB4">
      <w:pPr>
        <w:pStyle w:val="BodyText"/>
        <w:spacing w:before="10"/>
        <w:rPr>
          <w:sz w:val="19"/>
        </w:rPr>
      </w:pPr>
    </w:p>
    <w:p w14:paraId="67455A98" w14:textId="77777777" w:rsidR="00776FB4" w:rsidRDefault="0073215B">
      <w:pPr>
        <w:spacing w:before="93"/>
        <w:ind w:left="499" w:right="917"/>
        <w:jc w:val="center"/>
        <w:rPr>
          <w:b/>
          <w:sz w:val="16"/>
        </w:rPr>
      </w:pPr>
      <w:bookmarkStart w:id="247" w:name="_bookmark171"/>
      <w:bookmarkEnd w:id="247"/>
      <w:r>
        <w:rPr>
          <w:b/>
          <w:sz w:val="16"/>
          <w:lang w:val="id"/>
        </w:rPr>
        <w:t>Gambar 61: Tata Letak Ubin</w:t>
      </w:r>
    </w:p>
    <w:p w14:paraId="6AB1693C" w14:textId="77777777" w:rsidR="00776FB4" w:rsidRDefault="00776FB4">
      <w:pPr>
        <w:pStyle w:val="BodyText"/>
        <w:rPr>
          <w:b/>
          <w:sz w:val="18"/>
        </w:rPr>
      </w:pPr>
    </w:p>
    <w:p w14:paraId="331F11D7" w14:textId="77777777" w:rsidR="00776FB4" w:rsidRDefault="0073215B">
      <w:pPr>
        <w:pStyle w:val="ListParagraph"/>
        <w:numPr>
          <w:ilvl w:val="1"/>
          <w:numId w:val="71"/>
        </w:numPr>
        <w:tabs>
          <w:tab w:val="left" w:pos="1320"/>
          <w:tab w:val="left" w:pos="1321"/>
        </w:tabs>
        <w:spacing w:before="159" w:line="360" w:lineRule="auto"/>
        <w:ind w:right="1010"/>
        <w:rPr>
          <w:sz w:val="20"/>
        </w:rPr>
      </w:pPr>
      <w:r>
        <w:rPr>
          <w:b/>
          <w:sz w:val="20"/>
          <w:lang w:val="id"/>
        </w:rPr>
        <w:t>Fokus 1 + N</w:t>
      </w:r>
      <w:r>
        <w:rPr>
          <w:sz w:val="20"/>
          <w:lang w:val="id"/>
        </w:rPr>
        <w:t xml:space="preserve">: Ada tiga mode untuk pengguna: </w:t>
      </w:r>
      <w:r>
        <w:rPr>
          <w:lang w:val="id"/>
        </w:rPr>
        <w:t xml:space="preserve"> </w:t>
      </w:r>
      <w:r>
        <w:rPr>
          <w:spacing w:val="-3"/>
          <w:sz w:val="20"/>
          <w:lang w:val="id"/>
        </w:rPr>
        <w:t xml:space="preserve"> </w:t>
      </w:r>
      <w:r>
        <w:rPr>
          <w:lang w:val="id"/>
        </w:rPr>
        <w:t xml:space="preserve"> </w:t>
      </w:r>
      <w:r>
        <w:rPr>
          <w:sz w:val="20"/>
          <w:lang w:val="id"/>
        </w:rPr>
        <w:t xml:space="preserve">tata letak "Solo", tata letak "1+3", tata letak "1+5", dan tata letak "1+7", yang berarti </w:t>
      </w:r>
      <w:proofErr w:type="spellStart"/>
      <w:r>
        <w:rPr>
          <w:sz w:val="20"/>
          <w:lang w:val="id"/>
        </w:rPr>
        <w:t>pada</w:t>
      </w:r>
      <w:r>
        <w:rPr>
          <w:lang w:val="id"/>
        </w:rPr>
        <w:t>gambar</w:t>
      </w:r>
      <w:proofErr w:type="spellEnd"/>
      <w:r>
        <w:rPr>
          <w:lang w:val="id"/>
        </w:rPr>
        <w:t xml:space="preserve"> video besar dengan gambar video N yang lebih kecil</w:t>
      </w:r>
      <w:r>
        <w:rPr>
          <w:sz w:val="20"/>
          <w:lang w:val="id"/>
        </w:rPr>
        <w:t xml:space="preserve">(mode </w:t>
      </w:r>
      <w:proofErr w:type="spellStart"/>
      <w:r>
        <w:rPr>
          <w:sz w:val="20"/>
          <w:lang w:val="id"/>
        </w:rPr>
        <w:t>polling</w:t>
      </w:r>
      <w:proofErr w:type="spellEnd"/>
      <w:r>
        <w:rPr>
          <w:sz w:val="20"/>
          <w:lang w:val="id"/>
        </w:rPr>
        <w:t>).</w:t>
      </w:r>
      <w:r>
        <w:rPr>
          <w:lang w:val="id"/>
        </w:rPr>
        <w:t xml:space="preserve"> </w:t>
      </w:r>
      <w:r>
        <w:rPr>
          <w:sz w:val="20"/>
          <w:lang w:val="id"/>
        </w:rPr>
        <w:t xml:space="preserve"> </w:t>
      </w:r>
    </w:p>
    <w:p w14:paraId="49FC464A" w14:textId="77777777" w:rsidR="00776FB4" w:rsidRDefault="00776FB4">
      <w:pPr>
        <w:pStyle w:val="BodyText"/>
        <w:rPr>
          <w:sz w:val="21"/>
        </w:rPr>
      </w:pPr>
    </w:p>
    <w:p w14:paraId="6E214EE9" w14:textId="77777777" w:rsidR="00776FB4" w:rsidRDefault="0073215B">
      <w:pPr>
        <w:pStyle w:val="BodyText"/>
        <w:ind w:left="600"/>
      </w:pPr>
      <w:r>
        <w:rPr>
          <w:lang w:val="id"/>
        </w:rPr>
        <w:t xml:space="preserve">Gambar video besar saat ini menampilkan gambar video dari </w:t>
      </w:r>
      <w:proofErr w:type="spellStart"/>
      <w:r>
        <w:rPr>
          <w:lang w:val="id"/>
        </w:rPr>
        <w:t>speaker</w:t>
      </w:r>
      <w:proofErr w:type="spellEnd"/>
      <w:r>
        <w:rPr>
          <w:lang w:val="id"/>
        </w:rPr>
        <w:t xml:space="preserve"> saat ini.</w:t>
      </w:r>
    </w:p>
    <w:p w14:paraId="0EDD2C2C" w14:textId="77777777" w:rsidR="00776FB4" w:rsidRDefault="00776FB4">
      <w:pPr>
        <w:sectPr w:rsidR="00776FB4">
          <w:pgSz w:w="12240" w:h="15840"/>
          <w:pgMar w:top="0" w:right="420" w:bottom="840" w:left="840" w:header="0" w:footer="596" w:gutter="0"/>
          <w:cols w:space="720"/>
        </w:sectPr>
      </w:pPr>
    </w:p>
    <w:p w14:paraId="55F43A46" w14:textId="1CF2EEE3" w:rsidR="00776FB4" w:rsidRDefault="00EB5BD3">
      <w:pPr>
        <w:pStyle w:val="BodyText"/>
        <w:ind w:left="960"/>
      </w:pPr>
      <w:r>
        <w:rPr>
          <w:noProof/>
        </w:rPr>
        <w:lastRenderedPageBreak/>
        <mc:AlternateContent>
          <mc:Choice Requires="wpg">
            <w:drawing>
              <wp:inline distT="0" distB="0" distL="0" distR="0" wp14:anchorId="75E1CE43" wp14:editId="76B871CE">
                <wp:extent cx="6290310" cy="4373880"/>
                <wp:effectExtent l="9525" t="3175" r="0" b="4445"/>
                <wp:docPr id="883"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4373880"/>
                          <a:chOff x="0" y="0"/>
                          <a:chExt cx="9906" cy="6888"/>
                        </a:xfrm>
                      </wpg:grpSpPr>
                      <pic:pic xmlns:pic="http://schemas.openxmlformats.org/drawingml/2006/picture">
                        <pic:nvPicPr>
                          <pic:cNvPr id="884" name="Picture 4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9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5" name="Picture 4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15" y="1623"/>
                            <a:ext cx="8605" cy="5250"/>
                          </a:xfrm>
                          <a:prstGeom prst="rect">
                            <a:avLst/>
                          </a:prstGeom>
                          <a:noFill/>
                          <a:extLst>
                            <a:ext uri="{909E8E84-426E-40DD-AFC4-6F175D3DCCD1}">
                              <a14:hiddenFill xmlns:a14="http://schemas.microsoft.com/office/drawing/2010/main">
                                <a:solidFill>
                                  <a:srgbClr val="FFFFFF"/>
                                </a:solidFill>
                              </a14:hiddenFill>
                            </a:ext>
                          </a:extLst>
                        </pic:spPr>
                      </pic:pic>
                      <wps:wsp>
                        <wps:cNvPr id="886" name="Rectangle 455"/>
                        <wps:cNvSpPr>
                          <a:spLocks noChangeArrowheads="1"/>
                        </wps:cNvSpPr>
                        <wps:spPr bwMode="auto">
                          <a:xfrm>
                            <a:off x="7" y="1615"/>
                            <a:ext cx="8620" cy="526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B88A13" id="Group 454" o:spid="_x0000_s1026" style="width:495.3pt;height:344.4pt;mso-position-horizontal-relative:char;mso-position-vertical-relative:line" coordsize="9906,6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CdHRod5cMBAOXDAQAVAAAAZHJzL21lZGlhL2ltYWdlMi5qcGVn/9j/4AAQ&#10;SkZJRgABAQEAYABgAAD/2wBDAAMCAgMCAgMDAwMEAwMEBQgFBQQEBQoHBwYIDAoMDAsKCwsNDhIQ&#10;DQ4RDgsLEBYQERMUFRUVDA8XGBYUGBIUFRT/2wBDAQMEBAUEBQkFBQkUDQsNFBQUFBQUFBQUFBQU&#10;FBQUFBQUFBQUFBQUFBQUFBQUFBQUFBQUFBQUFBQUFBQUFBQUFBT/wAARCAKSBA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&#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">
                <v:shape id="Picture 457" o:spid="_x0000_s1027" type="#_x0000_t75" style="position:absolute;left:599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">
                  <v:imagedata r:id="rId26" o:title=""/>
                </v:shape>
                <v:shape id="Picture 456" o:spid="_x0000_s1028" type="#_x0000_t75" style="position:absolute;left:15;top:1623;width:8605;height: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">
                  <v:imagedata r:id="rId230" o:title=""/>
                </v:shape>
                <v:rect id="Rectangle 455" o:spid="_x0000_s1029" style="position:absolute;left:7;top:1615;width:8620;height:5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" filled="f" strokecolor="#5b9bd4"/>
                <w10:anchorlock/>
              </v:group>
            </w:pict>
          </mc:Fallback>
        </mc:AlternateContent>
      </w:r>
    </w:p>
    <w:p w14:paraId="156C624E" w14:textId="77777777" w:rsidR="00776FB4" w:rsidRDefault="00776FB4">
      <w:pPr>
        <w:pStyle w:val="BodyText"/>
        <w:spacing w:before="7"/>
        <w:rPr>
          <w:sz w:val="24"/>
        </w:rPr>
      </w:pPr>
    </w:p>
    <w:p w14:paraId="7A03F9C3" w14:textId="77777777" w:rsidR="00776FB4" w:rsidRDefault="0073215B">
      <w:pPr>
        <w:spacing w:before="93"/>
        <w:ind w:left="493" w:right="917"/>
        <w:jc w:val="center"/>
        <w:rPr>
          <w:b/>
          <w:sz w:val="16"/>
        </w:rPr>
      </w:pPr>
      <w:bookmarkStart w:id="248" w:name="_bookmark172"/>
      <w:bookmarkEnd w:id="248"/>
      <w:r>
        <w:rPr>
          <w:b/>
          <w:sz w:val="16"/>
          <w:lang w:val="id"/>
        </w:rPr>
        <w:t>Gambar 62: Fokus 1+N Tata Letak</w:t>
      </w:r>
    </w:p>
    <w:p w14:paraId="0591AD39" w14:textId="77777777" w:rsidR="00776FB4" w:rsidRDefault="00776FB4">
      <w:pPr>
        <w:pStyle w:val="BodyText"/>
        <w:rPr>
          <w:b/>
          <w:sz w:val="18"/>
        </w:rPr>
      </w:pPr>
    </w:p>
    <w:p w14:paraId="40AF0F17" w14:textId="77777777" w:rsidR="00776FB4" w:rsidRDefault="00776FB4">
      <w:pPr>
        <w:pStyle w:val="BodyText"/>
        <w:rPr>
          <w:b/>
          <w:sz w:val="18"/>
        </w:rPr>
      </w:pPr>
    </w:p>
    <w:p w14:paraId="16E2C5B7" w14:textId="77777777" w:rsidR="00776FB4" w:rsidRDefault="00776FB4">
      <w:pPr>
        <w:pStyle w:val="BodyText"/>
        <w:rPr>
          <w:b/>
          <w:sz w:val="18"/>
        </w:rPr>
      </w:pPr>
    </w:p>
    <w:p w14:paraId="14C7C796" w14:textId="77777777" w:rsidR="00776FB4" w:rsidRDefault="0073215B">
      <w:pPr>
        <w:pStyle w:val="ListParagraph"/>
        <w:numPr>
          <w:ilvl w:val="1"/>
          <w:numId w:val="71"/>
        </w:numPr>
        <w:tabs>
          <w:tab w:val="left" w:pos="1321"/>
        </w:tabs>
        <w:spacing w:before="115" w:line="340" w:lineRule="auto"/>
        <w:ind w:right="1009"/>
        <w:jc w:val="both"/>
        <w:rPr>
          <w:sz w:val="20"/>
        </w:rPr>
      </w:pPr>
      <w:r>
        <w:rPr>
          <w:b/>
          <w:sz w:val="20"/>
          <w:lang w:val="id"/>
        </w:rPr>
        <w:t xml:space="preserve">Pembicara: </w:t>
      </w:r>
      <w:r>
        <w:rPr>
          <w:sz w:val="20"/>
          <w:lang w:val="id"/>
        </w:rPr>
        <w:t xml:space="preserve">Pilih satu peserta dalam Daftar Peserta sebagai </w:t>
      </w:r>
      <w:r>
        <w:rPr>
          <w:lang w:val="id"/>
        </w:rPr>
        <w:t xml:space="preserve"> </w:t>
      </w:r>
      <w:r>
        <w:rPr>
          <w:spacing w:val="-3"/>
          <w:sz w:val="20"/>
          <w:lang w:val="id"/>
        </w:rPr>
        <w:t>pembicara.</w:t>
      </w:r>
      <w:r>
        <w:rPr>
          <w:lang w:val="id"/>
        </w:rPr>
        <w:t xml:space="preserve"> </w:t>
      </w:r>
      <w:r>
        <w:rPr>
          <w:sz w:val="20"/>
          <w:lang w:val="id"/>
        </w:rPr>
        <w:t xml:space="preserve">Peserta menampilkan pembicara rapat dalam layar penuh, dan pembicara menampilkan </w:t>
      </w:r>
      <w:r>
        <w:rPr>
          <w:lang w:val="id"/>
        </w:rPr>
        <w:t xml:space="preserve"> </w:t>
      </w:r>
      <w:r>
        <w:rPr>
          <w:spacing w:val="-3"/>
          <w:sz w:val="20"/>
          <w:lang w:val="id"/>
        </w:rPr>
        <w:t xml:space="preserve">semua </w:t>
      </w:r>
      <w:r>
        <w:rPr>
          <w:lang w:val="id"/>
        </w:rPr>
        <w:t xml:space="preserve"> </w:t>
      </w:r>
      <w:r>
        <w:rPr>
          <w:sz w:val="20"/>
          <w:lang w:val="id"/>
        </w:rPr>
        <w:t xml:space="preserve">video peserta (kecuali pembicara) </w:t>
      </w:r>
      <w:r>
        <w:rPr>
          <w:lang w:val="id"/>
        </w:rPr>
        <w:t xml:space="preserve">secara </w:t>
      </w:r>
      <w:r>
        <w:rPr>
          <w:sz w:val="20"/>
          <w:lang w:val="id"/>
        </w:rPr>
        <w:t>berurutan.</w:t>
      </w:r>
    </w:p>
    <w:p w14:paraId="4F40919E" w14:textId="77777777" w:rsidR="00776FB4" w:rsidRDefault="00776FB4">
      <w:pPr>
        <w:spacing w:line="340" w:lineRule="auto"/>
        <w:jc w:val="both"/>
        <w:rPr>
          <w:sz w:val="20"/>
        </w:rPr>
        <w:sectPr w:rsidR="00776FB4">
          <w:pgSz w:w="12240" w:h="15840"/>
          <w:pgMar w:top="0" w:right="420" w:bottom="840" w:left="840" w:header="0" w:footer="596" w:gutter="0"/>
          <w:cols w:space="720"/>
        </w:sectPr>
      </w:pPr>
    </w:p>
    <w:p w14:paraId="7B1F4937" w14:textId="0228E16F" w:rsidR="00776FB4" w:rsidRDefault="00EB5BD3">
      <w:pPr>
        <w:pStyle w:val="BodyText"/>
        <w:ind w:left="945"/>
      </w:pPr>
      <w:r>
        <w:rPr>
          <w:noProof/>
        </w:rPr>
        <w:lastRenderedPageBreak/>
        <mc:AlternateContent>
          <mc:Choice Requires="wpg">
            <w:drawing>
              <wp:inline distT="0" distB="0" distL="0" distR="0" wp14:anchorId="53A20323" wp14:editId="5556E8AC">
                <wp:extent cx="6299835" cy="4262120"/>
                <wp:effectExtent l="9525" t="3175" r="0" b="1905"/>
                <wp:docPr id="879"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9835" cy="4262120"/>
                          <a:chOff x="0" y="0"/>
                          <a:chExt cx="9921" cy="6712"/>
                        </a:xfrm>
                      </wpg:grpSpPr>
                      <pic:pic xmlns:pic="http://schemas.openxmlformats.org/drawingml/2006/picture">
                        <pic:nvPicPr>
                          <pic:cNvPr id="880" name="Picture 4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0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1" name="Picture 45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15" y="1497"/>
                            <a:ext cx="8640" cy="5200"/>
                          </a:xfrm>
                          <a:prstGeom prst="rect">
                            <a:avLst/>
                          </a:prstGeom>
                          <a:noFill/>
                          <a:extLst>
                            <a:ext uri="{909E8E84-426E-40DD-AFC4-6F175D3DCCD1}">
                              <a14:hiddenFill xmlns:a14="http://schemas.microsoft.com/office/drawing/2010/main">
                                <a:solidFill>
                                  <a:srgbClr val="FFFFFF"/>
                                </a:solidFill>
                              </a14:hiddenFill>
                            </a:ext>
                          </a:extLst>
                        </pic:spPr>
                      </pic:pic>
                      <wps:wsp>
                        <wps:cNvPr id="882" name="Rectangle 451"/>
                        <wps:cNvSpPr>
                          <a:spLocks noChangeArrowheads="1"/>
                        </wps:cNvSpPr>
                        <wps:spPr bwMode="auto">
                          <a:xfrm>
                            <a:off x="7" y="1489"/>
                            <a:ext cx="8655" cy="521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1A7891A" id="Group 450" o:spid="_x0000_s1026" style="width:496.05pt;height:335.6pt;mso-position-horizontal-relative:char;mso-position-vertical-relative:line" coordsize="9921,6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">
                <v:shape id="Picture 453" o:spid="_x0000_s1027" type="#_x0000_t75" style="position:absolute;left:600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">
                  <v:imagedata r:id="rId26" o:title=""/>
                </v:shape>
                <v:shape id="Picture 452" o:spid="_x0000_s1028" type="#_x0000_t75" style="position:absolute;left:15;top:1497;width:8640;height: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">
                  <v:imagedata r:id="rId232" o:title=""/>
                </v:shape>
                <v:rect id="Rectangle 451" o:spid="_x0000_s1029" style="position:absolute;left:7;top:1489;width:8655;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" filled="f" strokecolor="#5b9bd4"/>
                <w10:anchorlock/>
              </v:group>
            </w:pict>
          </mc:Fallback>
        </mc:AlternateContent>
      </w:r>
    </w:p>
    <w:p w14:paraId="7A48B59E" w14:textId="77777777" w:rsidR="00776FB4" w:rsidRDefault="00776FB4">
      <w:pPr>
        <w:pStyle w:val="BodyText"/>
        <w:spacing w:before="1"/>
        <w:rPr>
          <w:sz w:val="13"/>
        </w:rPr>
      </w:pPr>
    </w:p>
    <w:p w14:paraId="526C6B4E" w14:textId="77777777" w:rsidR="00776FB4" w:rsidRDefault="0073215B">
      <w:pPr>
        <w:spacing w:before="94"/>
        <w:ind w:left="500" w:right="917"/>
        <w:jc w:val="center"/>
        <w:rPr>
          <w:b/>
          <w:sz w:val="16"/>
        </w:rPr>
      </w:pPr>
      <w:bookmarkStart w:id="249" w:name="_bookmark173"/>
      <w:bookmarkEnd w:id="249"/>
      <w:r>
        <w:rPr>
          <w:b/>
          <w:sz w:val="16"/>
          <w:lang w:val="id"/>
        </w:rPr>
        <w:t>Gambar 63: Video Pembicara</w:t>
      </w:r>
    </w:p>
    <w:p w14:paraId="245D6162" w14:textId="77777777" w:rsidR="00776FB4" w:rsidRDefault="00776FB4">
      <w:pPr>
        <w:pStyle w:val="BodyText"/>
        <w:spacing w:before="3"/>
        <w:rPr>
          <w:b/>
          <w:sz w:val="21"/>
        </w:rPr>
      </w:pPr>
    </w:p>
    <w:p w14:paraId="2D6DC279" w14:textId="77777777" w:rsidR="00776FB4" w:rsidRDefault="0073215B">
      <w:pPr>
        <w:pStyle w:val="ListParagraph"/>
        <w:numPr>
          <w:ilvl w:val="0"/>
          <w:numId w:val="71"/>
        </w:numPr>
        <w:tabs>
          <w:tab w:val="left" w:pos="913"/>
        </w:tabs>
        <w:spacing w:line="352" w:lineRule="auto"/>
        <w:ind w:left="600" w:right="1010" w:firstLine="0"/>
        <w:jc w:val="both"/>
        <w:rPr>
          <w:sz w:val="20"/>
        </w:rPr>
      </w:pPr>
      <w:r>
        <w:rPr>
          <w:lang w:val="id"/>
        </w:rPr>
        <w:t xml:space="preserve"> Mengatur</w:t>
      </w:r>
      <w:r>
        <w:rPr>
          <w:b/>
          <w:sz w:val="20"/>
          <w:lang w:val="id"/>
        </w:rPr>
        <w:t xml:space="preserve"> Interval Korsel</w:t>
      </w:r>
      <w:r>
        <w:rPr>
          <w:lang w:val="id"/>
        </w:rPr>
        <w:t xml:space="preserve"> </w:t>
      </w:r>
      <w:r>
        <w:rPr>
          <w:b/>
          <w:sz w:val="20"/>
          <w:lang w:val="id"/>
        </w:rPr>
        <w:t xml:space="preserve"> Video</w:t>
      </w:r>
      <w:r>
        <w:rPr>
          <w:lang w:val="id"/>
        </w:rPr>
        <w:t xml:space="preserve"> </w:t>
      </w:r>
      <w:r>
        <w:rPr>
          <w:sz w:val="20"/>
          <w:lang w:val="id"/>
        </w:rPr>
        <w:t>:</w:t>
      </w:r>
      <w:r>
        <w:rPr>
          <w:lang w:val="id"/>
        </w:rPr>
        <w:t xml:space="preserve"> </w:t>
      </w:r>
      <w:r>
        <w:rPr>
          <w:sz w:val="20"/>
          <w:lang w:val="id"/>
        </w:rPr>
        <w:t xml:space="preserve"> Jika</w:t>
      </w:r>
      <w:r>
        <w:rPr>
          <w:lang w:val="id"/>
        </w:rPr>
        <w:t xml:space="preserve"> </w:t>
      </w:r>
      <w:r>
        <w:rPr>
          <w:sz w:val="20"/>
          <w:lang w:val="id"/>
        </w:rPr>
        <w:t xml:space="preserve"> jumlah gambar</w:t>
      </w:r>
      <w:r>
        <w:rPr>
          <w:lang w:val="id"/>
        </w:rPr>
        <w:t xml:space="preserve"> </w:t>
      </w:r>
      <w:r>
        <w:rPr>
          <w:sz w:val="20"/>
          <w:lang w:val="id"/>
        </w:rPr>
        <w:t xml:space="preserve"> </w:t>
      </w:r>
      <w:r>
        <w:rPr>
          <w:lang w:val="id"/>
        </w:rPr>
        <w:t xml:space="preserve"> </w:t>
      </w:r>
      <w:r>
        <w:rPr>
          <w:sz w:val="20"/>
          <w:lang w:val="id"/>
        </w:rPr>
        <w:t xml:space="preserve"> video</w:t>
      </w:r>
      <w:r>
        <w:rPr>
          <w:lang w:val="id"/>
        </w:rPr>
        <w:t xml:space="preserve"> melebihi</w:t>
      </w:r>
      <w:r>
        <w:rPr>
          <w:sz w:val="20"/>
          <w:lang w:val="id"/>
        </w:rPr>
        <w:t xml:space="preserve"> jumlah</w:t>
      </w:r>
      <w:r>
        <w:rPr>
          <w:lang w:val="id"/>
        </w:rPr>
        <w:t xml:space="preserve"> </w:t>
      </w:r>
      <w:r>
        <w:rPr>
          <w:sz w:val="20"/>
          <w:lang w:val="id"/>
        </w:rPr>
        <w:t xml:space="preserve"> </w:t>
      </w:r>
      <w:r>
        <w:rPr>
          <w:lang w:val="id"/>
        </w:rPr>
        <w:t xml:space="preserve"> </w:t>
      </w:r>
      <w:r>
        <w:rPr>
          <w:sz w:val="20"/>
          <w:lang w:val="id"/>
        </w:rPr>
        <w:t xml:space="preserve"> kisi tata</w:t>
      </w:r>
      <w:r>
        <w:rPr>
          <w:lang w:val="id"/>
        </w:rPr>
        <w:t xml:space="preserve"> </w:t>
      </w:r>
      <w:r>
        <w:rPr>
          <w:spacing w:val="-4"/>
          <w:sz w:val="20"/>
          <w:lang w:val="id"/>
        </w:rPr>
        <w:t xml:space="preserve"> </w:t>
      </w:r>
      <w:r>
        <w:rPr>
          <w:lang w:val="id"/>
        </w:rPr>
        <w:t xml:space="preserve"> </w:t>
      </w:r>
      <w:r>
        <w:rPr>
          <w:sz w:val="20"/>
          <w:lang w:val="id"/>
        </w:rPr>
        <w:t xml:space="preserve"> letak,</w:t>
      </w:r>
      <w:r>
        <w:rPr>
          <w:lang w:val="id"/>
        </w:rPr>
        <w:t xml:space="preserve"> </w:t>
      </w:r>
      <w:r>
        <w:rPr>
          <w:sz w:val="20"/>
          <w:lang w:val="id"/>
        </w:rPr>
        <w:t xml:space="preserve"> gambar</w:t>
      </w:r>
      <w:r>
        <w:rPr>
          <w:lang w:val="id"/>
        </w:rPr>
        <w:t xml:space="preserve"> </w:t>
      </w:r>
      <w:r>
        <w:rPr>
          <w:sz w:val="20"/>
          <w:lang w:val="id"/>
        </w:rPr>
        <w:t xml:space="preserve"> </w:t>
      </w:r>
      <w:r>
        <w:rPr>
          <w:lang w:val="id"/>
        </w:rPr>
        <w:t xml:space="preserve"> </w:t>
      </w:r>
      <w:r>
        <w:rPr>
          <w:sz w:val="20"/>
          <w:lang w:val="id"/>
        </w:rPr>
        <w:t xml:space="preserve"> video akan diputar secara berkala. Pengguna dapat memilih interval pemutaran video fokus. Interval </w:t>
      </w:r>
      <w:proofErr w:type="spellStart"/>
      <w:r>
        <w:rPr>
          <w:sz w:val="20"/>
          <w:lang w:val="id"/>
        </w:rPr>
        <w:t>default</w:t>
      </w:r>
      <w:proofErr w:type="spellEnd"/>
      <w:r>
        <w:rPr>
          <w:sz w:val="20"/>
          <w:lang w:val="id"/>
        </w:rPr>
        <w:t xml:space="preserve"> adalah 10</w:t>
      </w:r>
      <w:r>
        <w:rPr>
          <w:lang w:val="id"/>
        </w:rPr>
        <w:t xml:space="preserve"> </w:t>
      </w:r>
      <w:r>
        <w:rPr>
          <w:sz w:val="20"/>
          <w:lang w:val="id"/>
        </w:rPr>
        <w:t xml:space="preserve"> detik.</w:t>
      </w:r>
    </w:p>
    <w:p w14:paraId="66CA5593" w14:textId="77777777" w:rsidR="00776FB4" w:rsidRDefault="0073215B">
      <w:pPr>
        <w:pStyle w:val="Heading4"/>
        <w:numPr>
          <w:ilvl w:val="0"/>
          <w:numId w:val="71"/>
        </w:numPr>
        <w:tabs>
          <w:tab w:val="left" w:pos="913"/>
        </w:tabs>
        <w:spacing w:before="119"/>
        <w:ind w:hanging="313"/>
        <w:jc w:val="both"/>
        <w:rPr>
          <w:b w:val="0"/>
        </w:rPr>
      </w:pPr>
      <w:r>
        <w:rPr>
          <w:lang w:val="id"/>
        </w:rPr>
        <w:t xml:space="preserve">Pilih Peserta </w:t>
      </w:r>
      <w:proofErr w:type="spellStart"/>
      <w:r>
        <w:rPr>
          <w:lang w:val="id"/>
        </w:rPr>
        <w:t>KorselVideo</w:t>
      </w:r>
      <w:proofErr w:type="spellEnd"/>
      <w:r>
        <w:rPr>
          <w:b w:val="0"/>
          <w:lang w:val="id"/>
        </w:rPr>
        <w:t>:</w:t>
      </w:r>
    </w:p>
    <w:p w14:paraId="7B41DC63" w14:textId="77777777" w:rsidR="00776FB4" w:rsidRDefault="00776FB4">
      <w:pPr>
        <w:pStyle w:val="BodyText"/>
        <w:spacing w:before="3"/>
        <w:rPr>
          <w:sz w:val="19"/>
        </w:rPr>
      </w:pPr>
    </w:p>
    <w:p w14:paraId="28B0C910" w14:textId="77777777" w:rsidR="00776FB4" w:rsidRDefault="0073215B">
      <w:pPr>
        <w:pStyle w:val="ListParagraph"/>
        <w:numPr>
          <w:ilvl w:val="1"/>
          <w:numId w:val="71"/>
        </w:numPr>
        <w:tabs>
          <w:tab w:val="left" w:pos="1320"/>
          <w:tab w:val="left" w:pos="1321"/>
        </w:tabs>
        <w:spacing w:before="1"/>
        <w:rPr>
          <w:sz w:val="20"/>
        </w:rPr>
      </w:pPr>
      <w:r>
        <w:rPr>
          <w:sz w:val="20"/>
          <w:lang w:val="id"/>
        </w:rPr>
        <w:t>Semua Peserta: Menyertakan peserta baru dalam rapat.</w:t>
      </w:r>
    </w:p>
    <w:p w14:paraId="211E3179" w14:textId="77777777" w:rsidR="00776FB4" w:rsidRDefault="0073215B">
      <w:pPr>
        <w:pStyle w:val="ListParagraph"/>
        <w:numPr>
          <w:ilvl w:val="1"/>
          <w:numId w:val="71"/>
        </w:numPr>
        <w:tabs>
          <w:tab w:val="left" w:pos="1321"/>
        </w:tabs>
        <w:spacing w:before="211" w:line="340" w:lineRule="auto"/>
        <w:ind w:right="1007"/>
        <w:jc w:val="both"/>
        <w:rPr>
          <w:sz w:val="20"/>
        </w:rPr>
      </w:pPr>
      <w:r>
        <w:rPr>
          <w:sz w:val="20"/>
          <w:lang w:val="id"/>
        </w:rPr>
        <w:t xml:space="preserve">Peserta </w:t>
      </w:r>
      <w:proofErr w:type="spellStart"/>
      <w:r>
        <w:rPr>
          <w:sz w:val="20"/>
          <w:lang w:val="id"/>
        </w:rPr>
        <w:t>Kustom</w:t>
      </w:r>
      <w:proofErr w:type="spellEnd"/>
      <w:r>
        <w:rPr>
          <w:sz w:val="20"/>
          <w:lang w:val="id"/>
        </w:rPr>
        <w:t>: Pilih peserta video fokus dalam Daftar Peserta dalam rapat. Jika peserta menonaktifkan kamera, video peserta tidak dapat ditampilkan dalam konferensi hingga peserta mengaktifkan kamera.</w:t>
      </w:r>
      <w:r>
        <w:rPr>
          <w:lang w:val="id"/>
        </w:rPr>
        <w:t xml:space="preserve"> </w:t>
      </w:r>
      <w:r>
        <w:rPr>
          <w:sz w:val="20"/>
          <w:lang w:val="id"/>
        </w:rPr>
        <w:t xml:space="preserve"> </w:t>
      </w:r>
    </w:p>
    <w:p w14:paraId="1E5CAD73" w14:textId="77777777" w:rsidR="00776FB4" w:rsidRDefault="00776FB4">
      <w:pPr>
        <w:pStyle w:val="BodyText"/>
        <w:spacing w:before="3"/>
        <w:rPr>
          <w:sz w:val="28"/>
        </w:rPr>
      </w:pPr>
    </w:p>
    <w:p w14:paraId="6476DAFC" w14:textId="77777777" w:rsidR="00776FB4" w:rsidRDefault="0073215B">
      <w:pPr>
        <w:pStyle w:val="ListParagraph"/>
        <w:numPr>
          <w:ilvl w:val="0"/>
          <w:numId w:val="71"/>
        </w:numPr>
        <w:tabs>
          <w:tab w:val="left" w:pos="913"/>
        </w:tabs>
        <w:spacing w:line="434" w:lineRule="auto"/>
        <w:ind w:left="600" w:right="1012" w:firstLine="0"/>
        <w:jc w:val="both"/>
        <w:rPr>
          <w:sz w:val="20"/>
        </w:rPr>
      </w:pPr>
      <w:r>
        <w:rPr>
          <w:b/>
          <w:sz w:val="20"/>
          <w:lang w:val="id"/>
        </w:rPr>
        <w:t>Atur Posisi Tetap</w:t>
      </w:r>
      <w:r>
        <w:rPr>
          <w:sz w:val="20"/>
          <w:lang w:val="id"/>
        </w:rPr>
        <w:t>: Klik ikon mengikuti nama</w:t>
      </w:r>
      <w:r>
        <w:rPr>
          <w:lang w:val="id"/>
        </w:rPr>
        <w:t xml:space="preserve"> peserta di bawah Pengaturan Tata </w:t>
      </w:r>
      <w:r>
        <w:rPr>
          <w:noProof/>
          <w:spacing w:val="-21"/>
          <w:position w:val="2"/>
          <w:sz w:val="20"/>
          <w:lang w:val="id"/>
        </w:rPr>
        <w:drawing>
          <wp:inline distT="0" distB="0" distL="0" distR="0" wp14:anchorId="095F4656" wp14:editId="271A04F2">
            <wp:extent cx="104802" cy="129031"/>
            <wp:effectExtent l="0" t="0" r="0" b="0"/>
            <wp:docPr id="42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65.png"/>
                    <pic:cNvPicPr/>
                  </pic:nvPicPr>
                  <pic:blipFill>
                    <a:blip r:embed="rId233" cstate="print"/>
                    <a:stretch>
                      <a:fillRect/>
                    </a:stretch>
                  </pic:blipFill>
                  <pic:spPr>
                    <a:xfrm>
                      <a:off x="0" y="0"/>
                      <a:ext cx="104802" cy="129031"/>
                    </a:xfrm>
                    <a:prstGeom prst="rect">
                      <a:avLst/>
                    </a:prstGeom>
                  </pic:spPr>
                </pic:pic>
              </a:graphicData>
            </a:graphic>
          </wp:inline>
        </w:drawing>
      </w:r>
      <w:r>
        <w:rPr>
          <w:sz w:val="20"/>
          <w:lang w:val="id"/>
        </w:rPr>
        <w:t>Letak dan</w:t>
      </w:r>
      <w:r>
        <w:rPr>
          <w:lang w:val="id"/>
        </w:rPr>
        <w:t xml:space="preserve"> </w:t>
      </w:r>
      <w:r>
        <w:rPr>
          <w:sz w:val="20"/>
          <w:lang w:val="id"/>
        </w:rPr>
        <w:t xml:space="preserve"> pilih</w:t>
      </w:r>
      <w:r>
        <w:rPr>
          <w:lang w:val="id"/>
        </w:rPr>
        <w:t xml:space="preserve"> </w:t>
      </w:r>
      <w:r>
        <w:rPr>
          <w:sz w:val="20"/>
          <w:lang w:val="id"/>
        </w:rPr>
        <w:t xml:space="preserve"> posisi</w:t>
      </w:r>
      <w:r>
        <w:rPr>
          <w:lang w:val="id"/>
        </w:rPr>
        <w:t xml:space="preserve"> </w:t>
      </w:r>
      <w:r>
        <w:rPr>
          <w:sz w:val="20"/>
          <w:lang w:val="id"/>
        </w:rPr>
        <w:t xml:space="preserve"> tetap.</w:t>
      </w:r>
      <w:r>
        <w:rPr>
          <w:lang w:val="id"/>
        </w:rPr>
        <w:t xml:space="preserve"> </w:t>
      </w:r>
      <w:r>
        <w:rPr>
          <w:sz w:val="20"/>
          <w:lang w:val="id"/>
        </w:rPr>
        <w:t>Klik</w:t>
      </w:r>
      <w:r>
        <w:rPr>
          <w:lang w:val="id"/>
        </w:rPr>
        <w:t xml:space="preserve"> </w:t>
      </w:r>
      <w:r>
        <w:rPr>
          <w:sz w:val="20"/>
          <w:lang w:val="id"/>
        </w:rPr>
        <w:t xml:space="preserve"> lagi</w:t>
      </w:r>
      <w:r>
        <w:rPr>
          <w:lang w:val="id"/>
        </w:rPr>
        <w:t xml:space="preserve"> </w:t>
      </w:r>
      <w:r>
        <w:rPr>
          <w:sz w:val="20"/>
          <w:lang w:val="id"/>
        </w:rPr>
        <w:t xml:space="preserve"> posisi</w:t>
      </w:r>
      <w:r>
        <w:rPr>
          <w:lang w:val="id"/>
        </w:rPr>
        <w:t xml:space="preserve"> </w:t>
      </w:r>
      <w:r>
        <w:rPr>
          <w:sz w:val="20"/>
          <w:lang w:val="id"/>
        </w:rPr>
        <w:t xml:space="preserve"> tetap</w:t>
      </w:r>
      <w:r>
        <w:rPr>
          <w:lang w:val="id"/>
        </w:rPr>
        <w:t xml:space="preserve"> </w:t>
      </w:r>
      <w:r>
        <w:rPr>
          <w:sz w:val="20"/>
          <w:lang w:val="id"/>
        </w:rPr>
        <w:t xml:space="preserve"> untuk</w:t>
      </w:r>
      <w:r>
        <w:rPr>
          <w:lang w:val="id"/>
        </w:rPr>
        <w:t xml:space="preserve"> membatalkan</w:t>
      </w:r>
      <w:r>
        <w:rPr>
          <w:sz w:val="20"/>
          <w:lang w:val="id"/>
        </w:rPr>
        <w:t xml:space="preserve"> permintaan</w:t>
      </w:r>
      <w:r>
        <w:rPr>
          <w:lang w:val="id"/>
        </w:rPr>
        <w:t xml:space="preserve"> </w:t>
      </w:r>
      <w:r>
        <w:rPr>
          <w:sz w:val="20"/>
          <w:lang w:val="id"/>
        </w:rPr>
        <w:t xml:space="preserve"> seperti</w:t>
      </w:r>
      <w:r>
        <w:rPr>
          <w:lang w:val="id"/>
        </w:rPr>
        <w:t xml:space="preserve"> </w:t>
      </w:r>
      <w:r>
        <w:rPr>
          <w:sz w:val="20"/>
          <w:lang w:val="id"/>
        </w:rPr>
        <w:t xml:space="preserve"> yang</w:t>
      </w:r>
      <w:r>
        <w:rPr>
          <w:lang w:val="id"/>
        </w:rPr>
        <w:t xml:space="preserve"> </w:t>
      </w:r>
      <w:r>
        <w:rPr>
          <w:sz w:val="20"/>
          <w:lang w:val="id"/>
        </w:rPr>
        <w:t xml:space="preserve"> ditunjukkan</w:t>
      </w:r>
      <w:r>
        <w:rPr>
          <w:lang w:val="id"/>
        </w:rPr>
        <w:t xml:space="preserve"> </w:t>
      </w:r>
      <w:r>
        <w:rPr>
          <w:sz w:val="20"/>
          <w:lang w:val="id"/>
        </w:rPr>
        <w:t xml:space="preserve"> tangkapan layar</w:t>
      </w:r>
      <w:r>
        <w:rPr>
          <w:lang w:val="id"/>
        </w:rPr>
        <w:t xml:space="preserve"> </w:t>
      </w:r>
      <w:r>
        <w:rPr>
          <w:sz w:val="20"/>
          <w:lang w:val="id"/>
        </w:rPr>
        <w:t xml:space="preserve"> </w:t>
      </w:r>
      <w:r>
        <w:rPr>
          <w:lang w:val="id"/>
        </w:rPr>
        <w:t xml:space="preserve"> </w:t>
      </w:r>
      <w:r>
        <w:rPr>
          <w:sz w:val="20"/>
          <w:lang w:val="id"/>
        </w:rPr>
        <w:t xml:space="preserve"> di</w:t>
      </w:r>
      <w:r>
        <w:rPr>
          <w:lang w:val="id"/>
        </w:rPr>
        <w:t xml:space="preserve"> </w:t>
      </w:r>
      <w:r>
        <w:rPr>
          <w:sz w:val="20"/>
          <w:lang w:val="id"/>
        </w:rPr>
        <w:t xml:space="preserve"> bawah</w:t>
      </w:r>
      <w:r>
        <w:rPr>
          <w:lang w:val="id"/>
        </w:rPr>
        <w:t xml:space="preserve"> </w:t>
      </w:r>
      <w:r>
        <w:rPr>
          <w:sz w:val="20"/>
          <w:lang w:val="id"/>
        </w:rPr>
        <w:t xml:space="preserve"> ini:</w:t>
      </w:r>
    </w:p>
    <w:p w14:paraId="3EBBD6F4" w14:textId="77777777" w:rsidR="00776FB4" w:rsidRDefault="00776FB4">
      <w:pPr>
        <w:spacing w:line="434" w:lineRule="auto"/>
        <w:jc w:val="both"/>
        <w:rPr>
          <w:sz w:val="20"/>
        </w:rPr>
        <w:sectPr w:rsidR="00776FB4">
          <w:pgSz w:w="12240" w:h="15840"/>
          <w:pgMar w:top="0" w:right="420" w:bottom="840" w:left="840" w:header="0" w:footer="596" w:gutter="0"/>
          <w:cols w:space="720"/>
        </w:sectPr>
      </w:pPr>
    </w:p>
    <w:p w14:paraId="47322D93" w14:textId="29D15BE9" w:rsidR="00776FB4" w:rsidRDefault="00EB5BD3">
      <w:pPr>
        <w:pStyle w:val="BodyText"/>
        <w:ind w:left="1575"/>
      </w:pPr>
      <w:r>
        <w:rPr>
          <w:noProof/>
        </w:rPr>
        <w:lastRenderedPageBreak/>
        <mc:AlternateContent>
          <mc:Choice Requires="wpg">
            <w:drawing>
              <wp:inline distT="0" distB="0" distL="0" distR="0" wp14:anchorId="26D95704" wp14:editId="42E016A4">
                <wp:extent cx="5899785" cy="4430395"/>
                <wp:effectExtent l="9525" t="3175" r="0" b="5080"/>
                <wp:docPr id="875"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785" cy="4430395"/>
                          <a:chOff x="0" y="0"/>
                          <a:chExt cx="9291" cy="6977"/>
                        </a:xfrm>
                      </wpg:grpSpPr>
                      <pic:pic xmlns:pic="http://schemas.openxmlformats.org/drawingml/2006/picture">
                        <pic:nvPicPr>
                          <pic:cNvPr id="876" name="Picture 4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37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7" name="Picture 44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14" y="1548"/>
                            <a:ext cx="7394" cy="5414"/>
                          </a:xfrm>
                          <a:prstGeom prst="rect">
                            <a:avLst/>
                          </a:prstGeom>
                          <a:noFill/>
                          <a:extLst>
                            <a:ext uri="{909E8E84-426E-40DD-AFC4-6F175D3DCCD1}">
                              <a14:hiddenFill xmlns:a14="http://schemas.microsoft.com/office/drawing/2010/main">
                                <a:solidFill>
                                  <a:srgbClr val="FFFFFF"/>
                                </a:solidFill>
                              </a14:hiddenFill>
                            </a:ext>
                          </a:extLst>
                        </pic:spPr>
                      </pic:pic>
                      <wps:wsp>
                        <wps:cNvPr id="878" name="Rectangle 447"/>
                        <wps:cNvSpPr>
                          <a:spLocks noChangeArrowheads="1"/>
                        </wps:cNvSpPr>
                        <wps:spPr bwMode="auto">
                          <a:xfrm>
                            <a:off x="7" y="1540"/>
                            <a:ext cx="7409" cy="542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333485B" id="Group 446" o:spid="_x0000_s1026" style="width:464.55pt;height:348.85pt;mso-position-horizontal-relative:char;mso-position-vertical-relative:line" coordsize="9291,6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ANwIOtDTAADQ0wAAFQAAAGRycy9tZWRpYS9pbWFnZTIu&#10;anBlZ//Y/+AAEEpGSUYAAQEBAGAAYAAA/9sAQwADAgIDAgIDAwMDBAMDBAUIBQUEBAUKBwcGCAwK&#10;DAwLCgsLDQ4SEA0OEQ4LCxAWEBETFBUVFQwPFxgWFBgSFBUU/9sAQwEDBAQFBAUJBQUJFA0LDRQU&#10;FBQUFBQUFBQUFBQUFBQUFBQUFBQUFBQUFBQUFBQUFBQUFBQUFBQUFBQUFBQUFBQU/8AAEQgCIAL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">
                <v:shape id="Picture 449" o:spid="_x0000_s1027" type="#_x0000_t75" style="position:absolute;left:537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">
                  <v:imagedata r:id="rId26" o:title=""/>
                </v:shape>
                <v:shape id="Picture 448" o:spid="_x0000_s1028" type="#_x0000_t75" style="position:absolute;left:14;top:1548;width:7394;height:5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">
                  <v:imagedata r:id="rId235" o:title=""/>
                </v:shape>
                <v:rect id="Rectangle 447" o:spid="_x0000_s1029" style="position:absolute;left:7;top:1540;width:7409;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" filled="f" strokecolor="#006fc0"/>
                <w10:anchorlock/>
              </v:group>
            </w:pict>
          </mc:Fallback>
        </mc:AlternateContent>
      </w:r>
    </w:p>
    <w:p w14:paraId="6B0B3F8F" w14:textId="77777777" w:rsidR="00776FB4" w:rsidRDefault="00776FB4">
      <w:pPr>
        <w:pStyle w:val="BodyText"/>
        <w:spacing w:before="9"/>
        <w:rPr>
          <w:sz w:val="16"/>
        </w:rPr>
      </w:pPr>
    </w:p>
    <w:p w14:paraId="29924504" w14:textId="77777777" w:rsidR="00776FB4" w:rsidRDefault="0073215B">
      <w:pPr>
        <w:spacing w:before="93"/>
        <w:ind w:left="499" w:right="917"/>
        <w:jc w:val="center"/>
        <w:rPr>
          <w:b/>
          <w:sz w:val="16"/>
        </w:rPr>
      </w:pPr>
      <w:bookmarkStart w:id="250" w:name="_bookmark174"/>
      <w:bookmarkEnd w:id="250"/>
      <w:r>
        <w:rPr>
          <w:b/>
          <w:sz w:val="16"/>
          <w:lang w:val="id"/>
        </w:rPr>
        <w:t>Gambar 64: Pilih Posisi Tetap</w:t>
      </w:r>
    </w:p>
    <w:p w14:paraId="6B6E6BDD" w14:textId="77777777" w:rsidR="00776FB4" w:rsidRDefault="00776FB4">
      <w:pPr>
        <w:pStyle w:val="BodyText"/>
        <w:rPr>
          <w:b/>
          <w:sz w:val="13"/>
        </w:rPr>
      </w:pPr>
    </w:p>
    <w:p w14:paraId="062CED15" w14:textId="77777777" w:rsidR="00776FB4" w:rsidRDefault="0073215B">
      <w:pPr>
        <w:pStyle w:val="Heading4"/>
        <w:spacing w:before="95"/>
        <w:ind w:left="600" w:firstLine="0"/>
        <w:rPr>
          <w:b w:val="0"/>
        </w:rPr>
      </w:pPr>
      <w:r>
        <w:rPr>
          <w:lang w:val="id"/>
        </w:rPr>
        <w:t>Catatan</w:t>
      </w:r>
      <w:r>
        <w:rPr>
          <w:b w:val="0"/>
          <w:lang w:val="id"/>
        </w:rPr>
        <w:t>:</w:t>
      </w:r>
    </w:p>
    <w:p w14:paraId="048FF269" w14:textId="77777777" w:rsidR="00776FB4" w:rsidRDefault="00776FB4">
      <w:pPr>
        <w:pStyle w:val="BodyText"/>
        <w:spacing w:before="1"/>
        <w:rPr>
          <w:sz w:val="23"/>
        </w:rPr>
      </w:pPr>
    </w:p>
    <w:p w14:paraId="215346F7" w14:textId="77777777" w:rsidR="00776FB4" w:rsidRDefault="0073215B">
      <w:pPr>
        <w:pStyle w:val="ListParagraph"/>
        <w:numPr>
          <w:ilvl w:val="1"/>
          <w:numId w:val="71"/>
        </w:numPr>
        <w:tabs>
          <w:tab w:val="left" w:pos="1320"/>
          <w:tab w:val="left" w:pos="1321"/>
        </w:tabs>
        <w:spacing w:line="333" w:lineRule="auto"/>
        <w:ind w:right="1012"/>
        <w:rPr>
          <w:sz w:val="20"/>
        </w:rPr>
      </w:pPr>
      <w:r>
        <w:rPr>
          <w:sz w:val="20"/>
          <w:lang w:val="id"/>
        </w:rPr>
        <w:t xml:space="preserve">Tipe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 xml:space="preserve"> bergantung</w:t>
      </w:r>
      <w:r>
        <w:rPr>
          <w:lang w:val="id"/>
        </w:rPr>
        <w:t xml:space="preserve"> </w:t>
      </w:r>
      <w:r>
        <w:rPr>
          <w:sz w:val="20"/>
          <w:lang w:val="id"/>
        </w:rPr>
        <w:t xml:space="preserve"> pada</w:t>
      </w:r>
      <w:r>
        <w:rPr>
          <w:lang w:val="id"/>
        </w:rPr>
        <w:t xml:space="preserve"> </w:t>
      </w:r>
      <w:r>
        <w:rPr>
          <w:sz w:val="20"/>
          <w:lang w:val="id"/>
        </w:rPr>
        <w:t xml:space="preserve"> umpan</w:t>
      </w:r>
      <w:r>
        <w:rPr>
          <w:lang w:val="id"/>
        </w:rPr>
        <w:t xml:space="preserve"> </w:t>
      </w:r>
      <w:r>
        <w:rPr>
          <w:sz w:val="20"/>
          <w:lang w:val="id"/>
        </w:rPr>
        <w:t xml:space="preserve"> video</w:t>
      </w:r>
      <w:r>
        <w:rPr>
          <w:lang w:val="id"/>
        </w:rPr>
        <w:t xml:space="preserve"> </w:t>
      </w:r>
      <w:r>
        <w:rPr>
          <w:sz w:val="20"/>
          <w:lang w:val="id"/>
        </w:rPr>
        <w:t xml:space="preserve"> lisensi.</w:t>
      </w:r>
      <w:r>
        <w:rPr>
          <w:lang w:val="id"/>
        </w:rPr>
        <w:t xml:space="preserve"> </w:t>
      </w:r>
      <w:r>
        <w:rPr>
          <w:sz w:val="20"/>
          <w:lang w:val="id"/>
        </w:rPr>
        <w:t>Misalnya,</w:t>
      </w:r>
      <w:r>
        <w:rPr>
          <w:lang w:val="id"/>
        </w:rPr>
        <w:t xml:space="preserve"> </w:t>
      </w:r>
      <w:r>
        <w:rPr>
          <w:sz w:val="20"/>
          <w:lang w:val="id"/>
        </w:rPr>
        <w:t xml:space="preserve"> </w:t>
      </w:r>
      <w:r>
        <w:rPr>
          <w:lang w:val="id"/>
        </w:rPr>
        <w:t xml:space="preserve"> </w:t>
      </w:r>
      <w:r>
        <w:rPr>
          <w:sz w:val="20"/>
          <w:lang w:val="id"/>
        </w:rPr>
        <w:t xml:space="preserve"> jika</w:t>
      </w:r>
      <w:r>
        <w:rPr>
          <w:lang w:val="id"/>
        </w:rPr>
        <w:t xml:space="preserve"> </w:t>
      </w:r>
      <w:r>
        <w:rPr>
          <w:sz w:val="20"/>
          <w:lang w:val="id"/>
        </w:rPr>
        <w:t xml:space="preserve"> </w:t>
      </w:r>
      <w:r>
        <w:rPr>
          <w:lang w:val="id"/>
        </w:rPr>
        <w:t xml:space="preserve"> </w:t>
      </w:r>
      <w:r>
        <w:rPr>
          <w:sz w:val="20"/>
          <w:lang w:val="id"/>
        </w:rPr>
        <w:t xml:space="preserve"> lisensi menyertakan</w:t>
      </w:r>
      <w:r>
        <w:rPr>
          <w:lang w:val="id"/>
        </w:rPr>
        <w:t xml:space="preserve"> </w:t>
      </w:r>
      <w:r>
        <w:rPr>
          <w:sz w:val="20"/>
          <w:lang w:val="id"/>
        </w:rPr>
        <w:t xml:space="preserve"> hingga 8 umpan video, tata letaknya termasuk Tata Letak Petak (</w:t>
      </w:r>
      <w:proofErr w:type="spellStart"/>
      <w:r>
        <w:rPr>
          <w:sz w:val="20"/>
          <w:lang w:val="id"/>
        </w:rPr>
        <w:t>Default</w:t>
      </w:r>
      <w:proofErr w:type="spellEnd"/>
      <w:r>
        <w:rPr>
          <w:sz w:val="20"/>
          <w:lang w:val="id"/>
        </w:rPr>
        <w:t>), 1x2, 2x2,</w:t>
      </w:r>
      <w:r>
        <w:rPr>
          <w:lang w:val="id"/>
        </w:rPr>
        <w:t xml:space="preserve"> </w:t>
      </w:r>
      <w:r>
        <w:rPr>
          <w:spacing w:val="-3"/>
          <w:sz w:val="20"/>
          <w:lang w:val="id"/>
        </w:rPr>
        <w:t xml:space="preserve"> 3x3.</w:t>
      </w:r>
    </w:p>
    <w:p w14:paraId="12D63AA4" w14:textId="77777777" w:rsidR="00776FB4" w:rsidRDefault="0073215B">
      <w:pPr>
        <w:pStyle w:val="ListParagraph"/>
        <w:numPr>
          <w:ilvl w:val="1"/>
          <w:numId w:val="71"/>
        </w:numPr>
        <w:tabs>
          <w:tab w:val="left" w:pos="1320"/>
          <w:tab w:val="left" w:pos="1321"/>
        </w:tabs>
        <w:spacing w:before="176" w:line="333" w:lineRule="auto"/>
        <w:ind w:right="1007"/>
        <w:rPr>
          <w:sz w:val="20"/>
        </w:rPr>
      </w:pPr>
      <w:r>
        <w:rPr>
          <w:sz w:val="20"/>
          <w:lang w:val="id"/>
        </w:rPr>
        <w:t xml:space="preserve">Dalam tata letak 1+N, </w:t>
      </w:r>
      <w:r>
        <w:rPr>
          <w:spacing w:val="-4"/>
          <w:sz w:val="20"/>
          <w:lang w:val="id"/>
        </w:rPr>
        <w:t xml:space="preserve"> </w:t>
      </w:r>
      <w:r>
        <w:rPr>
          <w:lang w:val="id"/>
        </w:rPr>
        <w:t xml:space="preserve"> </w:t>
      </w:r>
      <w:r>
        <w:rPr>
          <w:sz w:val="20"/>
          <w:lang w:val="id"/>
        </w:rPr>
        <w:t xml:space="preserve">jika salah satu peserta konferensi diperbaiki di panel </w:t>
      </w:r>
      <w:r>
        <w:rPr>
          <w:lang w:val="id"/>
        </w:rPr>
        <w:t xml:space="preserve"> </w:t>
      </w:r>
      <w:r>
        <w:rPr>
          <w:spacing w:val="-3"/>
          <w:sz w:val="20"/>
          <w:lang w:val="id"/>
        </w:rPr>
        <w:t xml:space="preserve">besar, </w:t>
      </w:r>
      <w:r>
        <w:rPr>
          <w:lang w:val="id"/>
        </w:rPr>
        <w:t xml:space="preserve"> </w:t>
      </w:r>
      <w:proofErr w:type="spellStart"/>
      <w:r>
        <w:rPr>
          <w:sz w:val="20"/>
          <w:lang w:val="id"/>
        </w:rPr>
        <w:t>fitur</w:t>
      </w:r>
      <w:proofErr w:type="spellEnd"/>
      <w:r>
        <w:rPr>
          <w:sz w:val="20"/>
          <w:lang w:val="id"/>
        </w:rPr>
        <w:t xml:space="preserve"> yang diaktifkan suara dinonaktifkan secara</w:t>
      </w:r>
      <w:r>
        <w:rPr>
          <w:lang w:val="id"/>
        </w:rPr>
        <w:t xml:space="preserve"> </w:t>
      </w:r>
      <w:r>
        <w:rPr>
          <w:spacing w:val="-3"/>
          <w:sz w:val="20"/>
          <w:lang w:val="id"/>
        </w:rPr>
        <w:t xml:space="preserve"> otomatis.</w:t>
      </w:r>
    </w:p>
    <w:p w14:paraId="3F944EF0" w14:textId="77777777" w:rsidR="00776FB4" w:rsidRDefault="00776FB4">
      <w:pPr>
        <w:pStyle w:val="BodyText"/>
        <w:spacing w:before="9"/>
      </w:pPr>
    </w:p>
    <w:p w14:paraId="37A53138" w14:textId="77777777" w:rsidR="00776FB4" w:rsidRDefault="0073215B">
      <w:pPr>
        <w:ind w:left="600"/>
        <w:rPr>
          <w:rFonts w:ascii="Caladea"/>
          <w:b/>
        </w:rPr>
      </w:pPr>
      <w:bookmarkStart w:id="251" w:name="Configure_Custom_Layout"/>
      <w:bookmarkStart w:id="252" w:name="_bookmark175"/>
      <w:bookmarkEnd w:id="251"/>
      <w:bookmarkEnd w:id="252"/>
      <w:r>
        <w:rPr>
          <w:b/>
          <w:color w:val="000080"/>
          <w:lang w:val="id"/>
        </w:rPr>
        <w:t xml:space="preserve">Mengonfigurasi Tata Letak </w:t>
      </w:r>
      <w:proofErr w:type="spellStart"/>
      <w:r>
        <w:rPr>
          <w:b/>
          <w:color w:val="000080"/>
          <w:lang w:val="id"/>
        </w:rPr>
        <w:t>Kustom</w:t>
      </w:r>
      <w:proofErr w:type="spellEnd"/>
    </w:p>
    <w:p w14:paraId="575DF7A0" w14:textId="77777777" w:rsidR="00776FB4" w:rsidRDefault="00776FB4">
      <w:pPr>
        <w:pStyle w:val="BodyText"/>
        <w:spacing w:before="6"/>
        <w:rPr>
          <w:rFonts w:ascii="Caladea"/>
          <w:b/>
          <w:sz w:val="28"/>
        </w:rPr>
      </w:pPr>
    </w:p>
    <w:p w14:paraId="4AF19D80" w14:textId="77777777" w:rsidR="00776FB4" w:rsidRDefault="0073215B">
      <w:pPr>
        <w:pStyle w:val="BodyText"/>
        <w:ind w:left="600"/>
      </w:pPr>
      <w:r>
        <w:rPr>
          <w:lang w:val="id"/>
        </w:rPr>
        <w:t xml:space="preserve">Setiap rapat bisa mengonfigurasi 2 tata letak </w:t>
      </w:r>
      <w:proofErr w:type="spellStart"/>
      <w:r>
        <w:rPr>
          <w:lang w:val="id"/>
        </w:rPr>
        <w:t>kustom</w:t>
      </w:r>
      <w:proofErr w:type="spellEnd"/>
      <w:r>
        <w:rPr>
          <w:lang w:val="id"/>
        </w:rPr>
        <w:t xml:space="preserve"> dan menetapkan tata letak </w:t>
      </w:r>
      <w:proofErr w:type="spellStart"/>
      <w:r>
        <w:rPr>
          <w:lang w:val="id"/>
        </w:rPr>
        <w:t>kustom</w:t>
      </w:r>
      <w:proofErr w:type="spellEnd"/>
      <w:r>
        <w:rPr>
          <w:lang w:val="id"/>
        </w:rPr>
        <w:t xml:space="preserve"> untuk peserta tertentu.</w:t>
      </w:r>
    </w:p>
    <w:p w14:paraId="32341250" w14:textId="77777777" w:rsidR="00776FB4" w:rsidRDefault="00776FB4">
      <w:pPr>
        <w:pStyle w:val="BodyText"/>
        <w:spacing w:before="8"/>
        <w:rPr>
          <w:sz w:val="30"/>
        </w:rPr>
      </w:pPr>
    </w:p>
    <w:p w14:paraId="12AF6699" w14:textId="77777777" w:rsidR="00776FB4" w:rsidRDefault="0073215B">
      <w:pPr>
        <w:pStyle w:val="ListParagraph"/>
        <w:numPr>
          <w:ilvl w:val="0"/>
          <w:numId w:val="70"/>
        </w:numPr>
        <w:tabs>
          <w:tab w:val="left" w:pos="913"/>
        </w:tabs>
        <w:spacing w:line="379" w:lineRule="auto"/>
        <w:ind w:right="1014" w:firstLine="0"/>
        <w:rPr>
          <w:sz w:val="20"/>
        </w:rPr>
      </w:pPr>
      <w:r>
        <w:rPr>
          <w:sz w:val="20"/>
          <w:lang w:val="id"/>
        </w:rPr>
        <w:t xml:space="preserve">Tuan rumah </w:t>
      </w:r>
      <w:r>
        <w:rPr>
          <w:spacing w:val="-3"/>
          <w:sz w:val="20"/>
          <w:lang w:val="id"/>
        </w:rPr>
        <w:t xml:space="preserve"> </w:t>
      </w:r>
      <w:r>
        <w:rPr>
          <w:lang w:val="id"/>
        </w:rPr>
        <w:t xml:space="preserve">rapat </w:t>
      </w:r>
      <w:r>
        <w:rPr>
          <w:spacing w:val="-3"/>
          <w:sz w:val="20"/>
          <w:lang w:val="id"/>
        </w:rPr>
        <w:t xml:space="preserve"> </w:t>
      </w:r>
      <w:r>
        <w:rPr>
          <w:lang w:val="id"/>
        </w:rPr>
        <w:t xml:space="preserve"> </w:t>
      </w:r>
      <w:r>
        <w:rPr>
          <w:sz w:val="20"/>
          <w:lang w:val="id"/>
        </w:rPr>
        <w:t>bisa</w:t>
      </w:r>
      <w:r>
        <w:rPr>
          <w:lang w:val="id"/>
        </w:rPr>
        <w:t xml:space="preserve"> </w:t>
      </w:r>
      <w:proofErr w:type="spellStart"/>
      <w:r>
        <w:rPr>
          <w:lang w:val="id"/>
        </w:rPr>
        <w:t>mengklik</w:t>
      </w:r>
      <w:proofErr w:type="spellEnd"/>
      <w:r>
        <w:rPr>
          <w:lang w:val="id"/>
        </w:rPr>
        <w:t xml:space="preserve"> ikon</w:t>
      </w:r>
      <w:r>
        <w:rPr>
          <w:noProof/>
          <w:spacing w:val="-9"/>
          <w:position w:val="1"/>
          <w:sz w:val="20"/>
          <w:lang w:val="id"/>
        </w:rPr>
        <w:drawing>
          <wp:inline distT="0" distB="0" distL="0" distR="0" wp14:anchorId="7AEC03CD" wp14:editId="4B5AB706">
            <wp:extent cx="276860" cy="182880"/>
            <wp:effectExtent l="0" t="0" r="0" b="0"/>
            <wp:docPr id="42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67.png"/>
                    <pic:cNvPicPr/>
                  </pic:nvPicPr>
                  <pic:blipFill>
                    <a:blip r:embed="rId236" cstate="print"/>
                    <a:stretch>
                      <a:fillRect/>
                    </a:stretch>
                  </pic:blipFill>
                  <pic:spPr>
                    <a:xfrm>
                      <a:off x="0" y="0"/>
                      <a:ext cx="276860" cy="182880"/>
                    </a:xfrm>
                    <a:prstGeom prst="rect">
                      <a:avLst/>
                    </a:prstGeom>
                  </pic:spPr>
                </pic:pic>
              </a:graphicData>
            </a:graphic>
          </wp:inline>
        </w:drawing>
      </w:r>
      <w:r>
        <w:rPr>
          <w:sz w:val="20"/>
          <w:lang w:val="id"/>
        </w:rPr>
        <w:t xml:space="preserve"> Tata Letak Rapat di</w:t>
      </w:r>
      <w:r>
        <w:rPr>
          <w:lang w:val="id"/>
        </w:rPr>
        <w:t xml:space="preserve"> sudut </w:t>
      </w:r>
      <w:r>
        <w:rPr>
          <w:sz w:val="20"/>
          <w:lang w:val="id"/>
        </w:rPr>
        <w:t xml:space="preserve">kanan </w:t>
      </w:r>
      <w:r>
        <w:rPr>
          <w:lang w:val="id"/>
        </w:rPr>
        <w:t xml:space="preserve"> </w:t>
      </w:r>
      <w:r>
        <w:rPr>
          <w:spacing w:val="-3"/>
          <w:sz w:val="20"/>
          <w:lang w:val="id"/>
        </w:rPr>
        <w:t xml:space="preserve">bawah, dan </w:t>
      </w:r>
      <w:proofErr w:type="spellStart"/>
      <w:r>
        <w:rPr>
          <w:lang w:val="id"/>
        </w:rPr>
        <w:t>host</w:t>
      </w:r>
      <w:proofErr w:type="spellEnd"/>
      <w:r>
        <w:rPr>
          <w:lang w:val="id"/>
        </w:rPr>
        <w:t xml:space="preserve"> rapat </w:t>
      </w:r>
      <w:r>
        <w:rPr>
          <w:sz w:val="20"/>
          <w:lang w:val="id"/>
        </w:rPr>
        <w:t xml:space="preserve">bisa </w:t>
      </w:r>
      <w:r>
        <w:rPr>
          <w:lang w:val="id"/>
        </w:rPr>
        <w:t xml:space="preserve"> </w:t>
      </w:r>
      <w:r>
        <w:rPr>
          <w:spacing w:val="-3"/>
          <w:sz w:val="20"/>
          <w:lang w:val="id"/>
        </w:rPr>
        <w:t xml:space="preserve">melihat </w:t>
      </w:r>
      <w:r>
        <w:rPr>
          <w:lang w:val="id"/>
        </w:rPr>
        <w:t xml:space="preserve"> </w:t>
      </w:r>
      <w:r>
        <w:rPr>
          <w:sz w:val="20"/>
          <w:lang w:val="id"/>
        </w:rPr>
        <w:t xml:space="preserve"> </w:t>
      </w:r>
      <w:r>
        <w:rPr>
          <w:lang w:val="id"/>
        </w:rPr>
        <w:t xml:space="preserve"> </w:t>
      </w:r>
      <w:r>
        <w:rPr>
          <w:sz w:val="20"/>
          <w:lang w:val="id"/>
        </w:rPr>
        <w:t xml:space="preserve">3 tipe tata letak: Tata Letak </w:t>
      </w:r>
      <w:proofErr w:type="spellStart"/>
      <w:r>
        <w:rPr>
          <w:sz w:val="20"/>
          <w:lang w:val="id"/>
        </w:rPr>
        <w:t>Rapat,Tata</w:t>
      </w:r>
      <w:proofErr w:type="spellEnd"/>
      <w:r>
        <w:rPr>
          <w:sz w:val="20"/>
          <w:lang w:val="id"/>
        </w:rPr>
        <w:t xml:space="preserve"> Letak </w:t>
      </w:r>
      <w:proofErr w:type="spellStart"/>
      <w:r>
        <w:rPr>
          <w:sz w:val="20"/>
          <w:lang w:val="id"/>
        </w:rPr>
        <w:t>Kustom</w:t>
      </w:r>
      <w:proofErr w:type="spellEnd"/>
      <w:r>
        <w:rPr>
          <w:sz w:val="20"/>
          <w:lang w:val="id"/>
        </w:rPr>
        <w:t xml:space="preserve"> 1, dan</w:t>
      </w:r>
      <w:r>
        <w:rPr>
          <w:lang w:val="id"/>
        </w:rPr>
        <w:t xml:space="preserve"> Tata</w:t>
      </w:r>
      <w:r>
        <w:rPr>
          <w:sz w:val="20"/>
          <w:lang w:val="id"/>
        </w:rPr>
        <w:t xml:space="preserve"> Letak </w:t>
      </w:r>
      <w:proofErr w:type="spellStart"/>
      <w:r>
        <w:rPr>
          <w:sz w:val="20"/>
          <w:lang w:val="id"/>
        </w:rPr>
        <w:t>Kustom</w:t>
      </w:r>
      <w:proofErr w:type="spellEnd"/>
      <w:r>
        <w:rPr>
          <w:sz w:val="20"/>
          <w:lang w:val="id"/>
        </w:rPr>
        <w:t xml:space="preserve"> 2.</w:t>
      </w:r>
    </w:p>
    <w:p w14:paraId="6DFFC5C2" w14:textId="77777777" w:rsidR="00776FB4" w:rsidRDefault="0073215B">
      <w:pPr>
        <w:pStyle w:val="ListParagraph"/>
        <w:numPr>
          <w:ilvl w:val="0"/>
          <w:numId w:val="86"/>
        </w:numPr>
        <w:tabs>
          <w:tab w:val="left" w:pos="1019"/>
        </w:tabs>
        <w:spacing w:before="127" w:line="350" w:lineRule="auto"/>
        <w:ind w:left="1018" w:right="1015" w:hanging="419"/>
        <w:jc w:val="both"/>
        <w:rPr>
          <w:rFonts w:ascii="Wingdings" w:hAnsi="Wingdings"/>
          <w:sz w:val="20"/>
        </w:rPr>
      </w:pPr>
      <w:r>
        <w:rPr>
          <w:b/>
          <w:sz w:val="20"/>
          <w:lang w:val="id"/>
        </w:rPr>
        <w:t xml:space="preserve">Tata Letak </w:t>
      </w:r>
      <w:r>
        <w:rPr>
          <w:sz w:val="20"/>
          <w:lang w:val="id"/>
        </w:rPr>
        <w:t xml:space="preserve">Rapat: Ini adalah tata letak rapat </w:t>
      </w:r>
      <w:proofErr w:type="spellStart"/>
      <w:r>
        <w:rPr>
          <w:sz w:val="20"/>
          <w:lang w:val="id"/>
        </w:rPr>
        <w:t>default</w:t>
      </w:r>
      <w:proofErr w:type="spellEnd"/>
      <w:r>
        <w:rPr>
          <w:sz w:val="20"/>
          <w:lang w:val="id"/>
        </w:rPr>
        <w:t>.</w:t>
      </w:r>
      <w:r>
        <w:rPr>
          <w:lang w:val="id"/>
        </w:rPr>
        <w:t xml:space="preserve"> </w:t>
      </w:r>
      <w:r>
        <w:rPr>
          <w:spacing w:val="-3"/>
          <w:sz w:val="20"/>
          <w:lang w:val="id"/>
        </w:rPr>
        <w:t xml:space="preserve">Semua </w:t>
      </w:r>
      <w:r>
        <w:rPr>
          <w:lang w:val="id"/>
        </w:rPr>
        <w:t xml:space="preserve"> </w:t>
      </w:r>
      <w:r>
        <w:rPr>
          <w:sz w:val="20"/>
          <w:lang w:val="id"/>
        </w:rPr>
        <w:t xml:space="preserve">peserta dan penyelenggara rapat </w:t>
      </w:r>
      <w:r>
        <w:rPr>
          <w:lang w:val="id"/>
        </w:rPr>
        <w:t xml:space="preserve"> </w:t>
      </w:r>
      <w:r>
        <w:rPr>
          <w:spacing w:val="-3"/>
          <w:sz w:val="20"/>
          <w:lang w:val="id"/>
        </w:rPr>
        <w:t xml:space="preserve">akan </w:t>
      </w:r>
      <w:r>
        <w:rPr>
          <w:lang w:val="id"/>
        </w:rPr>
        <w:t xml:space="preserve">menonton </w:t>
      </w:r>
      <w:r>
        <w:rPr>
          <w:sz w:val="20"/>
          <w:lang w:val="id"/>
        </w:rPr>
        <w:t xml:space="preserve">tata letak </w:t>
      </w:r>
      <w:proofErr w:type="spellStart"/>
      <w:r>
        <w:rPr>
          <w:sz w:val="20"/>
          <w:lang w:val="id"/>
        </w:rPr>
        <w:t>default</w:t>
      </w:r>
      <w:proofErr w:type="spellEnd"/>
      <w:r>
        <w:rPr>
          <w:sz w:val="20"/>
          <w:lang w:val="id"/>
        </w:rPr>
        <w:t xml:space="preserve"> rapat</w:t>
      </w:r>
      <w:r>
        <w:rPr>
          <w:lang w:val="id"/>
        </w:rPr>
        <w:t xml:space="preserve"> </w:t>
      </w:r>
      <w:r>
        <w:rPr>
          <w:sz w:val="20"/>
          <w:lang w:val="id"/>
        </w:rPr>
        <w:t xml:space="preserve"> ini.</w:t>
      </w:r>
    </w:p>
    <w:p w14:paraId="08529CF0" w14:textId="77777777" w:rsidR="00776FB4" w:rsidRDefault="0073215B">
      <w:pPr>
        <w:pStyle w:val="ListParagraph"/>
        <w:numPr>
          <w:ilvl w:val="0"/>
          <w:numId w:val="86"/>
        </w:numPr>
        <w:tabs>
          <w:tab w:val="left" w:pos="1024"/>
        </w:tabs>
        <w:spacing w:before="121" w:line="350" w:lineRule="auto"/>
        <w:ind w:right="1009" w:hanging="423"/>
        <w:jc w:val="both"/>
        <w:rPr>
          <w:rFonts w:ascii="Wingdings" w:hAnsi="Wingdings"/>
          <w:sz w:val="20"/>
        </w:rPr>
      </w:pPr>
      <w:r>
        <w:rPr>
          <w:lang w:val="id"/>
        </w:rPr>
        <w:t xml:space="preserve"> Tata</w:t>
      </w:r>
      <w:r>
        <w:rPr>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Letak</w:t>
      </w:r>
      <w:r>
        <w:rPr>
          <w:lang w:val="id"/>
        </w:rPr>
        <w:t xml:space="preserve"> </w:t>
      </w:r>
      <w:r>
        <w:rPr>
          <w:b/>
          <w:sz w:val="20"/>
          <w:lang w:val="id"/>
        </w:rPr>
        <w:t xml:space="preserve"> </w:t>
      </w:r>
      <w:proofErr w:type="spellStart"/>
      <w:r>
        <w:rPr>
          <w:b/>
          <w:sz w:val="20"/>
          <w:lang w:val="id"/>
        </w:rPr>
        <w:t>Kustom</w:t>
      </w:r>
      <w:proofErr w:type="spellEnd"/>
      <w:r>
        <w:rPr>
          <w:b/>
          <w:sz w:val="20"/>
          <w:lang w:val="id"/>
        </w:rPr>
        <w:t xml:space="preserve"> 1/Tata</w:t>
      </w:r>
      <w:r>
        <w:rPr>
          <w:lang w:val="id"/>
        </w:rPr>
        <w:t xml:space="preserve"> </w:t>
      </w:r>
      <w:r>
        <w:rPr>
          <w:b/>
          <w:sz w:val="20"/>
          <w:lang w:val="id"/>
        </w:rPr>
        <w:t xml:space="preserve"> Letak</w:t>
      </w:r>
      <w:r>
        <w:rPr>
          <w:lang w:val="id"/>
        </w:rPr>
        <w:t xml:space="preserve"> </w:t>
      </w:r>
      <w:r>
        <w:rPr>
          <w:b/>
          <w:sz w:val="20"/>
          <w:lang w:val="id"/>
        </w:rPr>
        <w:t xml:space="preserve"> </w:t>
      </w:r>
      <w:proofErr w:type="spellStart"/>
      <w:r>
        <w:rPr>
          <w:b/>
          <w:sz w:val="20"/>
          <w:lang w:val="id"/>
        </w:rPr>
        <w:t>Kustom</w:t>
      </w:r>
      <w:proofErr w:type="spellEnd"/>
      <w:r>
        <w:rPr>
          <w:b/>
          <w:sz w:val="20"/>
          <w:lang w:val="id"/>
        </w:rPr>
        <w:t xml:space="preserve"> 2:</w:t>
      </w:r>
      <w:r>
        <w:rPr>
          <w:lang w:val="id"/>
        </w:rPr>
        <w:t xml:space="preserve"> </w:t>
      </w:r>
      <w:r>
        <w:rPr>
          <w:sz w:val="20"/>
          <w:lang w:val="id"/>
        </w:rPr>
        <w:t xml:space="preserve"> Tuan</w:t>
      </w:r>
      <w:r>
        <w:rPr>
          <w:lang w:val="id"/>
        </w:rPr>
        <w:t xml:space="preserve"> </w:t>
      </w:r>
      <w:r>
        <w:rPr>
          <w:spacing w:val="-3"/>
          <w:sz w:val="20"/>
          <w:lang w:val="id"/>
        </w:rPr>
        <w:t xml:space="preserve"> rumah</w:t>
      </w:r>
      <w:r>
        <w:rPr>
          <w:lang w:val="id"/>
        </w:rPr>
        <w:t xml:space="preserve"> </w:t>
      </w:r>
      <w:r>
        <w:rPr>
          <w:sz w:val="20"/>
          <w:lang w:val="id"/>
        </w:rPr>
        <w:t xml:space="preserve"> rapat</w:t>
      </w:r>
      <w:r>
        <w:rPr>
          <w:lang w:val="id"/>
        </w:rPr>
        <w:t xml:space="preserve"> </w:t>
      </w:r>
      <w:r>
        <w:rPr>
          <w:sz w:val="20"/>
          <w:lang w:val="id"/>
        </w:rPr>
        <w:t xml:space="preserve"> bisa mengonfigurasi</w:t>
      </w:r>
      <w:r>
        <w:rPr>
          <w:lang w:val="id"/>
        </w:rPr>
        <w:t xml:space="preserve"> tata</w:t>
      </w:r>
      <w:r>
        <w:rPr>
          <w:sz w:val="20"/>
          <w:lang w:val="id"/>
        </w:rPr>
        <w:t xml:space="preserve"> letak</w:t>
      </w:r>
      <w:r>
        <w:rPr>
          <w:lang w:val="id"/>
        </w:rPr>
        <w:t xml:space="preserve"> </w:t>
      </w:r>
      <w:r>
        <w:rPr>
          <w:sz w:val="20"/>
          <w:lang w:val="id"/>
        </w:rPr>
        <w:t xml:space="preserve"> </w:t>
      </w:r>
      <w:r>
        <w:rPr>
          <w:lang w:val="id"/>
        </w:rPr>
        <w:t xml:space="preserve"> rapat dan menetapkan</w:t>
      </w:r>
      <w:r>
        <w:rPr>
          <w:sz w:val="20"/>
          <w:lang w:val="id"/>
        </w:rPr>
        <w:t xml:space="preserve"> tata letak rapat kepada peserta tertentu. Jika tata </w:t>
      </w:r>
      <w:r>
        <w:rPr>
          <w:lang w:val="id"/>
        </w:rPr>
        <w:t xml:space="preserve"> </w:t>
      </w:r>
      <w:r>
        <w:rPr>
          <w:spacing w:val="-3"/>
          <w:sz w:val="20"/>
          <w:lang w:val="id"/>
        </w:rPr>
        <w:t xml:space="preserve">letak </w:t>
      </w:r>
      <w:r>
        <w:rPr>
          <w:lang w:val="id"/>
        </w:rPr>
        <w:t xml:space="preserve"> </w:t>
      </w:r>
      <w:proofErr w:type="spellStart"/>
      <w:r>
        <w:rPr>
          <w:sz w:val="20"/>
          <w:lang w:val="id"/>
        </w:rPr>
        <w:t>kustom</w:t>
      </w:r>
      <w:proofErr w:type="spellEnd"/>
      <w:r>
        <w:rPr>
          <w:sz w:val="20"/>
          <w:lang w:val="id"/>
        </w:rPr>
        <w:t xml:space="preserve"> N </w:t>
      </w:r>
      <w:r>
        <w:rPr>
          <w:sz w:val="20"/>
          <w:lang w:val="id"/>
        </w:rPr>
        <w:lastRenderedPageBreak/>
        <w:t xml:space="preserve">diaktifkan, peserta yang </w:t>
      </w:r>
      <w:r>
        <w:rPr>
          <w:lang w:val="id"/>
        </w:rPr>
        <w:t xml:space="preserve"> </w:t>
      </w:r>
      <w:r>
        <w:rPr>
          <w:spacing w:val="-3"/>
          <w:sz w:val="20"/>
          <w:lang w:val="id"/>
        </w:rPr>
        <w:t xml:space="preserve">telah </w:t>
      </w:r>
      <w:r>
        <w:rPr>
          <w:lang w:val="id"/>
        </w:rPr>
        <w:t xml:space="preserve">ditetapkan dengan jenis tata </w:t>
      </w:r>
      <w:r>
        <w:rPr>
          <w:sz w:val="20"/>
          <w:lang w:val="id"/>
        </w:rPr>
        <w:t xml:space="preserve">letak </w:t>
      </w:r>
      <w:r>
        <w:rPr>
          <w:lang w:val="id"/>
        </w:rPr>
        <w:t xml:space="preserve"> </w:t>
      </w:r>
      <w:r>
        <w:rPr>
          <w:spacing w:val="-4"/>
          <w:sz w:val="20"/>
          <w:lang w:val="id"/>
        </w:rPr>
        <w:t xml:space="preserve"> </w:t>
      </w:r>
      <w:r>
        <w:rPr>
          <w:lang w:val="id"/>
        </w:rPr>
        <w:t xml:space="preserve"> </w:t>
      </w:r>
      <w:r>
        <w:rPr>
          <w:sz w:val="20"/>
          <w:lang w:val="id"/>
        </w:rPr>
        <w:t xml:space="preserve">ini akan menonton tata letak </w:t>
      </w:r>
      <w:proofErr w:type="spellStart"/>
      <w:r>
        <w:rPr>
          <w:sz w:val="20"/>
          <w:lang w:val="id"/>
        </w:rPr>
        <w:t>kustom</w:t>
      </w:r>
      <w:proofErr w:type="spellEnd"/>
      <w:r>
        <w:rPr>
          <w:sz w:val="20"/>
          <w:lang w:val="id"/>
        </w:rPr>
        <w:t xml:space="preserve"> </w:t>
      </w:r>
      <w:r>
        <w:rPr>
          <w:lang w:val="id"/>
        </w:rPr>
        <w:t xml:space="preserve"> </w:t>
      </w:r>
      <w:r>
        <w:rPr>
          <w:spacing w:val="-3"/>
          <w:sz w:val="20"/>
          <w:lang w:val="id"/>
        </w:rPr>
        <w:t xml:space="preserve">yang </w:t>
      </w:r>
      <w:r>
        <w:rPr>
          <w:lang w:val="id"/>
        </w:rPr>
        <w:t xml:space="preserve">dikonfigurasi, dan peserta lain akan tetap menonton tata letak </w:t>
      </w:r>
      <w:proofErr w:type="spellStart"/>
      <w:r>
        <w:rPr>
          <w:lang w:val="id"/>
        </w:rPr>
        <w:t>meet</w:t>
      </w:r>
      <w:r>
        <w:rPr>
          <w:sz w:val="20"/>
          <w:lang w:val="id"/>
        </w:rPr>
        <w:t>ing</w:t>
      </w:r>
      <w:proofErr w:type="spellEnd"/>
      <w:r>
        <w:rPr>
          <w:lang w:val="id"/>
        </w:rPr>
        <w:t xml:space="preserve"> </w:t>
      </w:r>
      <w:proofErr w:type="spellStart"/>
      <w:r>
        <w:rPr>
          <w:sz w:val="20"/>
          <w:lang w:val="id"/>
        </w:rPr>
        <w:t>default</w:t>
      </w:r>
      <w:proofErr w:type="spellEnd"/>
      <w:r>
        <w:rPr>
          <w:sz w:val="20"/>
          <w:lang w:val="id"/>
        </w:rPr>
        <w:t xml:space="preserve">. </w:t>
      </w:r>
    </w:p>
    <w:p w14:paraId="645B6798" w14:textId="77777777" w:rsidR="00776FB4" w:rsidRDefault="00776FB4">
      <w:pPr>
        <w:spacing w:line="350" w:lineRule="auto"/>
        <w:jc w:val="both"/>
        <w:rPr>
          <w:rFonts w:ascii="Wingdings" w:hAnsi="Wingdings"/>
          <w:sz w:val="20"/>
        </w:rPr>
        <w:sectPr w:rsidR="00776FB4">
          <w:pgSz w:w="12240" w:h="15840"/>
          <w:pgMar w:top="0" w:right="420" w:bottom="840" w:left="840" w:header="0" w:footer="596" w:gutter="0"/>
          <w:cols w:space="720"/>
        </w:sectPr>
      </w:pPr>
    </w:p>
    <w:p w14:paraId="21A22C34" w14:textId="4CCC61A4" w:rsidR="00776FB4" w:rsidRDefault="00EB5BD3">
      <w:pPr>
        <w:pStyle w:val="BodyText"/>
        <w:ind w:left="3211"/>
      </w:pPr>
      <w:r>
        <w:rPr>
          <w:noProof/>
        </w:rPr>
        <w:lastRenderedPageBreak/>
        <mc:AlternateContent>
          <mc:Choice Requires="wpg">
            <w:drawing>
              <wp:inline distT="0" distB="0" distL="0" distR="0" wp14:anchorId="260EFE6C" wp14:editId="5BDD1DC8">
                <wp:extent cx="4861560" cy="3195955"/>
                <wp:effectExtent l="635" t="3175" r="0" b="1270"/>
                <wp:docPr id="872"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1560" cy="3195955"/>
                          <a:chOff x="0" y="0"/>
                          <a:chExt cx="7656" cy="5033"/>
                        </a:xfrm>
                      </wpg:grpSpPr>
                      <pic:pic xmlns:pic="http://schemas.openxmlformats.org/drawingml/2006/picture">
                        <pic:nvPicPr>
                          <pic:cNvPr id="873" name="Picture 4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74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4" name="Picture 44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1587"/>
                            <a:ext cx="4135" cy="34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C29A078" id="Group 443" o:spid="_x0000_s1026" style="width:382.8pt;height:251.65pt;mso-position-horizontal-relative:char;mso-position-vertical-relative:line" coordsize="7656,5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smIsqx48AAAePAAAFQAAAGRycy9tZWRpYS9pbWFnZTIuanBlZ//Y/+AAEEpGSUYAAQEBAGAA&#10;YAAA/9sAQwADAgIDAgIDAwMDBAMDBAUIBQUEBAUKBwcGCAwKDAwLCgsLDQ4SEA0OEQ4LCxAWEBET&#10;FBUVFQwPFxgWFBgSFBUU/9sAQwEDBAQFBAUJBQUJFA0LDRQUFBQUFBQUFBQUFBQUFBQUFBQUFBQU&#10;FBQUFBQUFBQUFBQUFBQUFBQUFBQUFBQUFBQU/8AAEQgBEwF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">
                <v:shape id="Picture 445" o:spid="_x0000_s1027" type="#_x0000_t75" style="position:absolute;left:374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">
                  <v:imagedata r:id="rId26" o:title=""/>
                </v:shape>
                <v:shape id="Picture 444" o:spid="_x0000_s1028" type="#_x0000_t75" style="position:absolute;top:1587;width:4135;height:3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">
                  <v:imagedata r:id="rId238" o:title=""/>
                </v:shape>
                <w10:anchorlock/>
              </v:group>
            </w:pict>
          </mc:Fallback>
        </mc:AlternateContent>
      </w:r>
    </w:p>
    <w:p w14:paraId="658695A3" w14:textId="77777777" w:rsidR="00776FB4" w:rsidRDefault="00776FB4">
      <w:pPr>
        <w:pStyle w:val="BodyText"/>
        <w:rPr>
          <w:sz w:val="25"/>
        </w:rPr>
      </w:pPr>
    </w:p>
    <w:p w14:paraId="77278ABE" w14:textId="77777777" w:rsidR="00776FB4" w:rsidRDefault="0073215B">
      <w:pPr>
        <w:spacing w:before="93"/>
        <w:ind w:left="493" w:right="917"/>
        <w:jc w:val="center"/>
        <w:rPr>
          <w:b/>
          <w:sz w:val="16"/>
        </w:rPr>
      </w:pPr>
      <w:bookmarkStart w:id="253" w:name="_bookmark176"/>
      <w:bookmarkEnd w:id="253"/>
      <w:r>
        <w:rPr>
          <w:b/>
          <w:sz w:val="16"/>
          <w:lang w:val="id"/>
        </w:rPr>
        <w:t xml:space="preserve">Gambar 65: Tata Letak </w:t>
      </w:r>
      <w:proofErr w:type="spellStart"/>
      <w:r>
        <w:rPr>
          <w:b/>
          <w:sz w:val="16"/>
          <w:lang w:val="id"/>
        </w:rPr>
        <w:t>Kustom</w:t>
      </w:r>
      <w:proofErr w:type="spellEnd"/>
    </w:p>
    <w:p w14:paraId="430296E1" w14:textId="77777777" w:rsidR="00776FB4" w:rsidRDefault="00776FB4">
      <w:pPr>
        <w:pStyle w:val="BodyText"/>
        <w:spacing w:before="1"/>
        <w:rPr>
          <w:b/>
          <w:sz w:val="25"/>
        </w:rPr>
      </w:pPr>
    </w:p>
    <w:p w14:paraId="55631951" w14:textId="77777777" w:rsidR="00776FB4" w:rsidRDefault="0073215B">
      <w:pPr>
        <w:pStyle w:val="ListParagraph"/>
        <w:numPr>
          <w:ilvl w:val="0"/>
          <w:numId w:val="70"/>
        </w:numPr>
        <w:tabs>
          <w:tab w:val="left" w:pos="913"/>
        </w:tabs>
        <w:spacing w:line="350" w:lineRule="auto"/>
        <w:ind w:right="1015" w:firstLine="0"/>
        <w:rPr>
          <w:sz w:val="20"/>
        </w:rPr>
      </w:pPr>
      <w:r>
        <w:rPr>
          <w:sz w:val="20"/>
          <w:lang w:val="id"/>
        </w:rPr>
        <w:t>Pilih</w:t>
      </w:r>
      <w:r>
        <w:rPr>
          <w:spacing w:val="-3"/>
          <w:sz w:val="20"/>
          <w:lang w:val="id"/>
        </w:rPr>
        <w:t xml:space="preserve"> "Tata Letak</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Kustom</w:t>
      </w:r>
      <w:proofErr w:type="spellEnd"/>
      <w:r>
        <w:rPr>
          <w:sz w:val="20"/>
          <w:lang w:val="id"/>
        </w:rPr>
        <w:t xml:space="preserve"> 1"</w:t>
      </w:r>
      <w:r>
        <w:rPr>
          <w:lang w:val="id"/>
        </w:rPr>
        <w:t xml:space="preserve"> </w:t>
      </w:r>
      <w:r>
        <w:rPr>
          <w:sz w:val="20"/>
          <w:lang w:val="id"/>
        </w:rPr>
        <w:t xml:space="preserve"> atau</w:t>
      </w:r>
      <w:r>
        <w:rPr>
          <w:lang w:val="id"/>
        </w:rPr>
        <w:t xml:space="preserve"> </w:t>
      </w:r>
      <w:r>
        <w:rPr>
          <w:sz w:val="20"/>
          <w:lang w:val="id"/>
        </w:rPr>
        <w:t xml:space="preserve"> "Tata Letak</w:t>
      </w:r>
      <w:r>
        <w:rPr>
          <w:lang w:val="id"/>
        </w:rPr>
        <w:t xml:space="preserve"> </w:t>
      </w:r>
      <w:r>
        <w:rPr>
          <w:sz w:val="20"/>
          <w:lang w:val="id"/>
        </w:rPr>
        <w:t xml:space="preserve"> </w:t>
      </w:r>
      <w:proofErr w:type="spellStart"/>
      <w:r>
        <w:rPr>
          <w:sz w:val="20"/>
          <w:lang w:val="id"/>
        </w:rPr>
        <w:t>Kustom</w:t>
      </w:r>
      <w:proofErr w:type="spellEnd"/>
      <w:r>
        <w:rPr>
          <w:sz w:val="20"/>
          <w:lang w:val="id"/>
        </w:rPr>
        <w:t xml:space="preserve"> 2"</w:t>
      </w:r>
      <w:r>
        <w:rPr>
          <w:lang w:val="id"/>
        </w:rPr>
        <w:t xml:space="preserve"> </w:t>
      </w:r>
      <w:r>
        <w:rPr>
          <w:sz w:val="20"/>
          <w:lang w:val="id"/>
        </w:rPr>
        <w:t xml:space="preserve"> dan</w:t>
      </w:r>
      <w:r>
        <w:rPr>
          <w:lang w:val="id"/>
        </w:rPr>
        <w:t xml:space="preserve"> </w:t>
      </w:r>
      <w:r>
        <w:rPr>
          <w:sz w:val="20"/>
          <w:lang w:val="id"/>
        </w:rPr>
        <w:t xml:space="preserve"> buka</w:t>
      </w:r>
      <w:r>
        <w:rPr>
          <w:lang w:val="id"/>
        </w:rPr>
        <w:t xml:space="preserve"> </w:t>
      </w:r>
      <w:r>
        <w:rPr>
          <w:sz w:val="20"/>
          <w:lang w:val="id"/>
        </w:rPr>
        <w:t xml:space="preserve"> halaman</w:t>
      </w:r>
      <w:r>
        <w:rPr>
          <w:lang w:val="id"/>
        </w:rPr>
        <w:t xml:space="preserve"> </w:t>
      </w:r>
      <w:r>
        <w:rPr>
          <w:sz w:val="20"/>
          <w:lang w:val="id"/>
        </w:rPr>
        <w:t xml:space="preserve"> pengaturan</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Seperti</w:t>
      </w:r>
      <w:r>
        <w:rPr>
          <w:lang w:val="id"/>
        </w:rPr>
        <w:t xml:space="preserve"> </w:t>
      </w:r>
      <w:r>
        <w:rPr>
          <w:sz w:val="20"/>
          <w:lang w:val="id"/>
        </w:rPr>
        <w:t xml:space="preserve"> yang ditunjukkan</w:t>
      </w:r>
      <w:r>
        <w:rPr>
          <w:lang w:val="id"/>
        </w:rPr>
        <w:t xml:space="preserve"> oleh</w:t>
      </w:r>
      <w:r>
        <w:rPr>
          <w:sz w:val="20"/>
          <w:lang w:val="id"/>
        </w:rPr>
        <w:t xml:space="preserve"> gambar</w:t>
      </w:r>
      <w:r>
        <w:rPr>
          <w:lang w:val="id"/>
        </w:rPr>
        <w:t xml:space="preserve"> di</w:t>
      </w:r>
      <w:r>
        <w:rPr>
          <w:sz w:val="20"/>
          <w:lang w:val="id"/>
        </w:rPr>
        <w:t xml:space="preserve"> bawah ini:</w:t>
      </w:r>
    </w:p>
    <w:p w14:paraId="55CF21A0" w14:textId="77777777" w:rsidR="00776FB4" w:rsidRDefault="0073215B">
      <w:pPr>
        <w:pStyle w:val="BodyText"/>
        <w:spacing w:before="5"/>
        <w:rPr>
          <w:sz w:val="13"/>
        </w:rPr>
      </w:pPr>
      <w:r>
        <w:rPr>
          <w:noProof/>
          <w:lang w:val="id"/>
        </w:rPr>
        <w:drawing>
          <wp:anchor distT="0" distB="0" distL="0" distR="0" simplePos="0" relativeHeight="194" behindDoc="0" locked="0" layoutInCell="1" allowOverlap="1" wp14:anchorId="28433334" wp14:editId="35100DAF">
            <wp:simplePos x="0" y="0"/>
            <wp:positionH relativeFrom="page">
              <wp:posOffset>1705610</wp:posOffset>
            </wp:positionH>
            <wp:positionV relativeFrom="paragraph">
              <wp:posOffset>122886</wp:posOffset>
            </wp:positionV>
            <wp:extent cx="4327968" cy="3220402"/>
            <wp:effectExtent l="0" t="0" r="0" b="0"/>
            <wp:wrapTopAndBottom/>
            <wp:docPr id="43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69.jpeg"/>
                    <pic:cNvPicPr/>
                  </pic:nvPicPr>
                  <pic:blipFill>
                    <a:blip r:embed="rId239" cstate="print"/>
                    <a:stretch>
                      <a:fillRect/>
                    </a:stretch>
                  </pic:blipFill>
                  <pic:spPr>
                    <a:xfrm>
                      <a:off x="0" y="0"/>
                      <a:ext cx="4327968" cy="3220402"/>
                    </a:xfrm>
                    <a:prstGeom prst="rect">
                      <a:avLst/>
                    </a:prstGeom>
                  </pic:spPr>
                </pic:pic>
              </a:graphicData>
            </a:graphic>
          </wp:anchor>
        </w:drawing>
      </w:r>
    </w:p>
    <w:p w14:paraId="0649D1DE" w14:textId="77777777" w:rsidR="00776FB4" w:rsidRDefault="00776FB4">
      <w:pPr>
        <w:pStyle w:val="BodyText"/>
        <w:spacing w:before="4"/>
        <w:rPr>
          <w:sz w:val="31"/>
        </w:rPr>
      </w:pPr>
    </w:p>
    <w:p w14:paraId="5904E3D9" w14:textId="77777777" w:rsidR="00776FB4" w:rsidRDefault="0073215B">
      <w:pPr>
        <w:spacing w:before="1"/>
        <w:ind w:left="498" w:right="917"/>
        <w:jc w:val="center"/>
        <w:rPr>
          <w:b/>
          <w:sz w:val="16"/>
        </w:rPr>
      </w:pPr>
      <w:bookmarkStart w:id="254" w:name="_bookmark177"/>
      <w:bookmarkEnd w:id="254"/>
      <w:r>
        <w:rPr>
          <w:b/>
          <w:sz w:val="16"/>
          <w:lang w:val="id"/>
        </w:rPr>
        <w:t xml:space="preserve">Gambar 66: Mengonfigurasi Tata Letak </w:t>
      </w:r>
      <w:proofErr w:type="spellStart"/>
      <w:r>
        <w:rPr>
          <w:b/>
          <w:sz w:val="16"/>
          <w:lang w:val="id"/>
        </w:rPr>
        <w:t>Kustom</w:t>
      </w:r>
      <w:proofErr w:type="spellEnd"/>
    </w:p>
    <w:p w14:paraId="2BA5F07F" w14:textId="77777777" w:rsidR="00776FB4" w:rsidRDefault="00776FB4">
      <w:pPr>
        <w:pStyle w:val="BodyText"/>
        <w:spacing w:before="6"/>
        <w:rPr>
          <w:b/>
          <w:sz w:val="24"/>
        </w:rPr>
      </w:pPr>
    </w:p>
    <w:p w14:paraId="18080ADC" w14:textId="77777777" w:rsidR="00776FB4" w:rsidRDefault="0073215B">
      <w:pPr>
        <w:pStyle w:val="ListParagraph"/>
        <w:numPr>
          <w:ilvl w:val="0"/>
          <w:numId w:val="70"/>
        </w:numPr>
        <w:tabs>
          <w:tab w:val="left" w:pos="913"/>
        </w:tabs>
        <w:spacing w:before="1"/>
        <w:ind w:left="912" w:hanging="313"/>
        <w:rPr>
          <w:sz w:val="20"/>
        </w:rPr>
      </w:pPr>
      <w:r>
        <w:rPr>
          <w:sz w:val="20"/>
          <w:lang w:val="id"/>
        </w:rPr>
        <w:t xml:space="preserve">Pilih Pengaturan </w:t>
      </w:r>
      <w:r>
        <w:rPr>
          <w:b/>
          <w:sz w:val="20"/>
          <w:lang w:val="id"/>
        </w:rPr>
        <w:t>Tata Letak</w:t>
      </w:r>
      <w:r>
        <w:rPr>
          <w:sz w:val="20"/>
          <w:lang w:val="id"/>
        </w:rPr>
        <w:t xml:space="preserve">: </w:t>
      </w:r>
      <w:r>
        <w:rPr>
          <w:lang w:val="id"/>
        </w:rPr>
        <w:t xml:space="preserve"> </w:t>
      </w:r>
      <w:r>
        <w:rPr>
          <w:spacing w:val="-3"/>
          <w:sz w:val="20"/>
          <w:lang w:val="id"/>
        </w:rPr>
        <w:t xml:space="preserve">Petak </w:t>
      </w:r>
      <w:r>
        <w:rPr>
          <w:lang w:val="id"/>
        </w:rPr>
        <w:t xml:space="preserve"> </w:t>
      </w:r>
      <w:r>
        <w:rPr>
          <w:sz w:val="20"/>
          <w:lang w:val="id"/>
        </w:rPr>
        <w:t>(</w:t>
      </w:r>
      <w:proofErr w:type="spellStart"/>
      <w:r>
        <w:rPr>
          <w:sz w:val="20"/>
          <w:lang w:val="id"/>
        </w:rPr>
        <w:t>Default</w:t>
      </w:r>
      <w:proofErr w:type="spellEnd"/>
      <w:r>
        <w:rPr>
          <w:sz w:val="20"/>
          <w:lang w:val="id"/>
        </w:rPr>
        <w:t>), Fokus</w:t>
      </w:r>
      <w:r>
        <w:rPr>
          <w:lang w:val="id"/>
        </w:rPr>
        <w:t xml:space="preserve"> </w:t>
      </w:r>
      <w:r>
        <w:rPr>
          <w:sz w:val="20"/>
          <w:lang w:val="id"/>
        </w:rPr>
        <w:t xml:space="preserve"> 1+N.</w:t>
      </w:r>
    </w:p>
    <w:p w14:paraId="079561C8" w14:textId="77777777" w:rsidR="00776FB4" w:rsidRDefault="00776FB4">
      <w:pPr>
        <w:pStyle w:val="BodyText"/>
        <w:spacing w:before="4"/>
        <w:rPr>
          <w:sz w:val="23"/>
        </w:rPr>
      </w:pPr>
    </w:p>
    <w:p w14:paraId="08D4F08E" w14:textId="77777777" w:rsidR="00776FB4" w:rsidRDefault="0073215B">
      <w:pPr>
        <w:pStyle w:val="ListParagraph"/>
        <w:numPr>
          <w:ilvl w:val="0"/>
          <w:numId w:val="70"/>
        </w:numPr>
        <w:tabs>
          <w:tab w:val="left" w:pos="913"/>
        </w:tabs>
        <w:ind w:left="912" w:hanging="313"/>
        <w:rPr>
          <w:sz w:val="20"/>
        </w:rPr>
      </w:pPr>
      <w:r>
        <w:rPr>
          <w:sz w:val="20"/>
          <w:lang w:val="id"/>
        </w:rPr>
        <w:t xml:space="preserve">Pilih </w:t>
      </w:r>
      <w:r>
        <w:rPr>
          <w:b/>
          <w:sz w:val="20"/>
          <w:lang w:val="id"/>
        </w:rPr>
        <w:t>Peserta Korsel Video</w:t>
      </w:r>
      <w:r>
        <w:rPr>
          <w:lang w:val="id"/>
        </w:rPr>
        <w:t xml:space="preserve"> </w:t>
      </w:r>
      <w:r>
        <w:rPr>
          <w:b/>
          <w:sz w:val="20"/>
          <w:lang w:val="id"/>
        </w:rPr>
        <w:t xml:space="preserve"> </w:t>
      </w:r>
      <w:r>
        <w:rPr>
          <w:sz w:val="20"/>
          <w:lang w:val="id"/>
        </w:rPr>
        <w:t>:</w:t>
      </w:r>
    </w:p>
    <w:p w14:paraId="6C1D2238" w14:textId="77777777" w:rsidR="00776FB4" w:rsidRDefault="00776FB4">
      <w:pPr>
        <w:pStyle w:val="BodyText"/>
        <w:spacing w:before="1"/>
        <w:rPr>
          <w:sz w:val="18"/>
        </w:rPr>
      </w:pPr>
    </w:p>
    <w:p w14:paraId="34B6A5BF" w14:textId="77777777" w:rsidR="00776FB4" w:rsidRDefault="0073215B">
      <w:pPr>
        <w:pStyle w:val="ListParagraph"/>
        <w:numPr>
          <w:ilvl w:val="1"/>
          <w:numId w:val="70"/>
        </w:numPr>
        <w:tabs>
          <w:tab w:val="left" w:pos="1320"/>
          <w:tab w:val="left" w:pos="1321"/>
        </w:tabs>
        <w:rPr>
          <w:sz w:val="20"/>
        </w:rPr>
      </w:pPr>
      <w:r>
        <w:rPr>
          <w:sz w:val="20"/>
          <w:lang w:val="id"/>
        </w:rPr>
        <w:t>Semua Peserta: Menyertakan peserta baru dalam rapat.</w:t>
      </w:r>
    </w:p>
    <w:p w14:paraId="5E015D56" w14:textId="77777777" w:rsidR="00776FB4" w:rsidRDefault="0073215B">
      <w:pPr>
        <w:pStyle w:val="ListParagraph"/>
        <w:numPr>
          <w:ilvl w:val="1"/>
          <w:numId w:val="70"/>
        </w:numPr>
        <w:tabs>
          <w:tab w:val="left" w:pos="1320"/>
          <w:tab w:val="left" w:pos="1321"/>
        </w:tabs>
        <w:spacing w:before="192"/>
        <w:rPr>
          <w:sz w:val="20"/>
        </w:rPr>
      </w:pPr>
      <w:r>
        <w:rPr>
          <w:sz w:val="20"/>
          <w:lang w:val="id"/>
        </w:rPr>
        <w:lastRenderedPageBreak/>
        <w:t xml:space="preserve">Peserta </w:t>
      </w:r>
      <w:proofErr w:type="spellStart"/>
      <w:r>
        <w:rPr>
          <w:sz w:val="20"/>
          <w:lang w:val="id"/>
        </w:rPr>
        <w:t>Kustom</w:t>
      </w:r>
      <w:proofErr w:type="spellEnd"/>
      <w:r>
        <w:rPr>
          <w:sz w:val="20"/>
          <w:lang w:val="id"/>
        </w:rPr>
        <w:t>: Pilih peserta video fokus dalam Daftar Peserta dalam rapat.</w:t>
      </w:r>
    </w:p>
    <w:p w14:paraId="75669AFC" w14:textId="77777777" w:rsidR="00776FB4" w:rsidRDefault="00776FB4">
      <w:pPr>
        <w:rPr>
          <w:sz w:val="20"/>
        </w:rPr>
        <w:sectPr w:rsidR="00776FB4">
          <w:pgSz w:w="12240" w:h="15840"/>
          <w:pgMar w:top="0" w:right="420" w:bottom="840" w:left="840" w:header="0" w:footer="596" w:gutter="0"/>
          <w:cols w:space="720"/>
        </w:sectPr>
      </w:pPr>
    </w:p>
    <w:p w14:paraId="7C54A137" w14:textId="77777777" w:rsidR="00776FB4" w:rsidRDefault="00776FB4">
      <w:pPr>
        <w:pStyle w:val="BodyText"/>
      </w:pPr>
    </w:p>
    <w:p w14:paraId="55B9BBEE" w14:textId="77777777" w:rsidR="00776FB4" w:rsidRDefault="00776FB4">
      <w:pPr>
        <w:pStyle w:val="BodyText"/>
      </w:pPr>
    </w:p>
    <w:p w14:paraId="516B8A87" w14:textId="77777777" w:rsidR="00776FB4" w:rsidRDefault="00776FB4">
      <w:pPr>
        <w:pStyle w:val="BodyText"/>
      </w:pPr>
    </w:p>
    <w:p w14:paraId="25AE3A8E" w14:textId="77777777" w:rsidR="00776FB4" w:rsidRDefault="00776FB4">
      <w:pPr>
        <w:pStyle w:val="BodyText"/>
      </w:pPr>
    </w:p>
    <w:p w14:paraId="28092770" w14:textId="77777777" w:rsidR="00776FB4" w:rsidRDefault="00776FB4">
      <w:pPr>
        <w:pStyle w:val="BodyText"/>
      </w:pPr>
    </w:p>
    <w:p w14:paraId="023AC2F7" w14:textId="77777777" w:rsidR="00776FB4" w:rsidRDefault="00776FB4">
      <w:pPr>
        <w:pStyle w:val="BodyText"/>
        <w:spacing w:before="3"/>
      </w:pPr>
    </w:p>
    <w:p w14:paraId="235637F4" w14:textId="77777777" w:rsidR="00776FB4" w:rsidRDefault="0073215B">
      <w:pPr>
        <w:pStyle w:val="BodyText"/>
        <w:spacing w:before="95" w:line="331" w:lineRule="auto"/>
        <w:ind w:left="1321" w:right="956"/>
      </w:pPr>
      <w:r>
        <w:rPr>
          <w:noProof/>
          <w:lang w:val="id"/>
        </w:rPr>
        <w:drawing>
          <wp:anchor distT="0" distB="0" distL="0" distR="0" simplePos="0" relativeHeight="482028544" behindDoc="1" locked="0" layoutInCell="1" allowOverlap="1" wp14:anchorId="43E9CA77" wp14:editId="7B09138A">
            <wp:simplePos x="0" y="0"/>
            <wp:positionH relativeFrom="page">
              <wp:posOffset>4947758</wp:posOffset>
            </wp:positionH>
            <wp:positionV relativeFrom="paragraph">
              <wp:posOffset>-878460</wp:posOffset>
            </wp:positionV>
            <wp:extent cx="2486187" cy="1512570"/>
            <wp:effectExtent l="0" t="0" r="0" b="0"/>
            <wp:wrapNone/>
            <wp:docPr id="43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 xml:space="preserve">Jika        peserta  menonaktifkan  kamera,    video  peserta tidak  dapat  ditampilkan  dalam konferensi  hingga peserta mengaktifkan kamera.  </w:t>
      </w:r>
    </w:p>
    <w:p w14:paraId="3DAD444A" w14:textId="77777777" w:rsidR="00776FB4" w:rsidRDefault="00776FB4">
      <w:pPr>
        <w:pStyle w:val="BodyText"/>
        <w:spacing w:before="7"/>
        <w:rPr>
          <w:sz w:val="27"/>
        </w:rPr>
      </w:pPr>
    </w:p>
    <w:p w14:paraId="3B21A1A7" w14:textId="77777777" w:rsidR="00776FB4" w:rsidRDefault="0073215B">
      <w:pPr>
        <w:pStyle w:val="ListParagraph"/>
        <w:numPr>
          <w:ilvl w:val="0"/>
          <w:numId w:val="70"/>
        </w:numPr>
        <w:tabs>
          <w:tab w:val="left" w:pos="913"/>
        </w:tabs>
        <w:spacing w:line="451" w:lineRule="auto"/>
        <w:ind w:right="1017" w:firstLine="0"/>
        <w:jc w:val="both"/>
        <w:rPr>
          <w:sz w:val="20"/>
        </w:rPr>
      </w:pPr>
      <w:r>
        <w:rPr>
          <w:sz w:val="20"/>
          <w:lang w:val="id"/>
        </w:rPr>
        <w:t xml:space="preserve">Atur </w:t>
      </w:r>
      <w:r>
        <w:rPr>
          <w:b/>
          <w:sz w:val="20"/>
          <w:lang w:val="id"/>
        </w:rPr>
        <w:t>Posisi Tetap</w:t>
      </w:r>
      <w:r>
        <w:rPr>
          <w:lang w:val="id"/>
        </w:rPr>
        <w:t xml:space="preserve">: Klik ikon </w:t>
      </w:r>
      <w:proofErr w:type="spellStart"/>
      <w:r>
        <w:rPr>
          <w:lang w:val="id"/>
        </w:rPr>
        <w:t>mengikuti</w:t>
      </w:r>
      <w:r>
        <w:rPr>
          <w:sz w:val="20"/>
          <w:lang w:val="id"/>
        </w:rPr>
        <w:t>nama</w:t>
      </w:r>
      <w:proofErr w:type="spellEnd"/>
      <w:r>
        <w:rPr>
          <w:lang w:val="id"/>
        </w:rPr>
        <w:t xml:space="preserve"> peserta di bawah Pengaturan Tata </w:t>
      </w:r>
      <w:r>
        <w:rPr>
          <w:noProof/>
          <w:spacing w:val="-22"/>
          <w:position w:val="1"/>
          <w:sz w:val="20"/>
          <w:lang w:val="id"/>
        </w:rPr>
        <w:drawing>
          <wp:inline distT="0" distB="0" distL="0" distR="0" wp14:anchorId="263F8CF2" wp14:editId="6F0EE479">
            <wp:extent cx="104802" cy="129032"/>
            <wp:effectExtent l="0" t="0" r="0" b="0"/>
            <wp:docPr id="43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65.png"/>
                    <pic:cNvPicPr/>
                  </pic:nvPicPr>
                  <pic:blipFill>
                    <a:blip r:embed="rId233" cstate="print"/>
                    <a:stretch>
                      <a:fillRect/>
                    </a:stretch>
                  </pic:blipFill>
                  <pic:spPr>
                    <a:xfrm>
                      <a:off x="0" y="0"/>
                      <a:ext cx="104802" cy="129032"/>
                    </a:xfrm>
                    <a:prstGeom prst="rect">
                      <a:avLst/>
                    </a:prstGeom>
                  </pic:spPr>
                </pic:pic>
              </a:graphicData>
            </a:graphic>
          </wp:inline>
        </w:drawing>
      </w:r>
      <w:r>
        <w:rPr>
          <w:sz w:val="20"/>
          <w:lang w:val="id"/>
        </w:rPr>
        <w:t>Letak dan pilih posisi tetap. Klik lagi posisi tetap untuk membatalkan</w:t>
      </w:r>
      <w:r>
        <w:rPr>
          <w:lang w:val="id"/>
        </w:rPr>
        <w:t xml:space="preserve"> </w:t>
      </w:r>
      <w:r>
        <w:rPr>
          <w:sz w:val="20"/>
          <w:lang w:val="id"/>
        </w:rPr>
        <w:t xml:space="preserve"> permintaan.</w:t>
      </w:r>
    </w:p>
    <w:p w14:paraId="1443442F" w14:textId="77777777" w:rsidR="00776FB4" w:rsidRDefault="0073215B">
      <w:pPr>
        <w:pStyle w:val="ListParagraph"/>
        <w:numPr>
          <w:ilvl w:val="0"/>
          <w:numId w:val="70"/>
        </w:numPr>
        <w:tabs>
          <w:tab w:val="left" w:pos="913"/>
        </w:tabs>
        <w:spacing w:before="105" w:line="379" w:lineRule="auto"/>
        <w:ind w:right="1010" w:firstLine="0"/>
        <w:jc w:val="both"/>
        <w:rPr>
          <w:sz w:val="20"/>
        </w:rPr>
      </w:pPr>
      <w:r>
        <w:rPr>
          <w:sz w:val="20"/>
          <w:lang w:val="id"/>
        </w:rPr>
        <w:t xml:space="preserve">Mengatur </w:t>
      </w:r>
      <w:r>
        <w:rPr>
          <w:lang w:val="id"/>
        </w:rPr>
        <w:t xml:space="preserve"> Interval</w:t>
      </w:r>
      <w:r>
        <w:rPr>
          <w:b/>
          <w:sz w:val="20"/>
          <w:lang w:val="id"/>
        </w:rPr>
        <w:t xml:space="preserve"> Korsel</w:t>
      </w:r>
      <w:r>
        <w:rPr>
          <w:lang w:val="id"/>
        </w:rPr>
        <w:t xml:space="preserve"> </w:t>
      </w:r>
      <w:r>
        <w:rPr>
          <w:sz w:val="20"/>
          <w:lang w:val="id"/>
        </w:rPr>
        <w:t xml:space="preserve">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Video:</w:t>
      </w:r>
      <w:r>
        <w:rPr>
          <w:lang w:val="id"/>
        </w:rPr>
        <w:t xml:space="preserve"> Jika</w:t>
      </w:r>
      <w:r>
        <w:rPr>
          <w:b/>
          <w:sz w:val="20"/>
          <w:lang w:val="id"/>
        </w:rPr>
        <w:t xml:space="preserve"> </w:t>
      </w:r>
      <w:r>
        <w:rPr>
          <w:lang w:val="id"/>
        </w:rPr>
        <w:t xml:space="preserve"> </w:t>
      </w:r>
      <w:r>
        <w:rPr>
          <w:sz w:val="20"/>
          <w:lang w:val="id"/>
        </w:rPr>
        <w:t xml:space="preserve"> jumlah</w:t>
      </w:r>
      <w:r>
        <w:rPr>
          <w:lang w:val="id"/>
        </w:rPr>
        <w:t xml:space="preserve"> </w:t>
      </w:r>
      <w:r>
        <w:rPr>
          <w:sz w:val="20"/>
          <w:lang w:val="id"/>
        </w:rPr>
        <w:t xml:space="preserve"> gambar</w:t>
      </w:r>
      <w:r>
        <w:rPr>
          <w:lang w:val="id"/>
        </w:rPr>
        <w:t xml:space="preserve"> </w:t>
      </w:r>
      <w:r>
        <w:rPr>
          <w:sz w:val="20"/>
          <w:lang w:val="id"/>
        </w:rPr>
        <w:t xml:space="preserve"> video</w:t>
      </w:r>
      <w:r>
        <w:rPr>
          <w:lang w:val="id"/>
        </w:rPr>
        <w:t xml:space="preserve"> melebihi jumlah kisi</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gambar</w:t>
      </w:r>
      <w:r>
        <w:rPr>
          <w:lang w:val="id"/>
        </w:rPr>
        <w:t xml:space="preserve"> video akan diputar</w:t>
      </w:r>
      <w:r>
        <w:rPr>
          <w:sz w:val="20"/>
          <w:lang w:val="id"/>
        </w:rPr>
        <w:t xml:space="preserve"> secara berurutan. Pengguna dapat memilih </w:t>
      </w:r>
      <w:r>
        <w:rPr>
          <w:lang w:val="id"/>
        </w:rPr>
        <w:t xml:space="preserve"> </w:t>
      </w:r>
      <w:r>
        <w:rPr>
          <w:spacing w:val="-2"/>
          <w:sz w:val="20"/>
          <w:lang w:val="id"/>
        </w:rPr>
        <w:t xml:space="preserve"> </w:t>
      </w:r>
      <w:r>
        <w:rPr>
          <w:lang w:val="id"/>
        </w:rPr>
        <w:t xml:space="preserve">interval </w:t>
      </w:r>
      <w:r>
        <w:rPr>
          <w:sz w:val="20"/>
          <w:lang w:val="id"/>
        </w:rPr>
        <w:t xml:space="preserve">pemutaran video. Interval </w:t>
      </w:r>
      <w:proofErr w:type="spellStart"/>
      <w:r>
        <w:rPr>
          <w:sz w:val="20"/>
          <w:lang w:val="id"/>
        </w:rPr>
        <w:t>default</w:t>
      </w:r>
      <w:proofErr w:type="spellEnd"/>
      <w:r>
        <w:rPr>
          <w:sz w:val="20"/>
          <w:lang w:val="id"/>
        </w:rPr>
        <w:t xml:space="preserve"> adalah 10 detik.</w:t>
      </w:r>
    </w:p>
    <w:p w14:paraId="739B819C" w14:textId="77777777" w:rsidR="00776FB4" w:rsidRDefault="0073215B">
      <w:pPr>
        <w:pStyle w:val="ListParagraph"/>
        <w:numPr>
          <w:ilvl w:val="0"/>
          <w:numId w:val="70"/>
        </w:numPr>
        <w:tabs>
          <w:tab w:val="left" w:pos="913"/>
        </w:tabs>
        <w:spacing w:before="149" w:line="376" w:lineRule="auto"/>
        <w:ind w:right="1008" w:firstLine="0"/>
        <w:jc w:val="both"/>
        <w:rPr>
          <w:sz w:val="20"/>
        </w:rPr>
      </w:pPr>
      <w:r>
        <w:rPr>
          <w:b/>
          <w:sz w:val="20"/>
          <w:lang w:val="id"/>
        </w:rPr>
        <w:t xml:space="preserve">Pemirsa: </w:t>
      </w:r>
      <w:r>
        <w:rPr>
          <w:sz w:val="20"/>
          <w:lang w:val="id"/>
        </w:rPr>
        <w:t xml:space="preserve">Pilih peserta </w:t>
      </w:r>
      <w:r>
        <w:rPr>
          <w:lang w:val="id"/>
        </w:rPr>
        <w:t xml:space="preserve"> </w:t>
      </w:r>
      <w:r>
        <w:rPr>
          <w:spacing w:val="-3"/>
          <w:sz w:val="20"/>
          <w:lang w:val="id"/>
        </w:rPr>
        <w:t xml:space="preserve">yang </w:t>
      </w:r>
      <w:r>
        <w:rPr>
          <w:lang w:val="id"/>
        </w:rPr>
        <w:t xml:space="preserve">akan </w:t>
      </w:r>
      <w:r>
        <w:rPr>
          <w:sz w:val="20"/>
          <w:lang w:val="id"/>
        </w:rPr>
        <w:t xml:space="preserve">melepaskan </w:t>
      </w:r>
      <w:proofErr w:type="spellStart"/>
      <w:r>
        <w:rPr>
          <w:sz w:val="20"/>
          <w:lang w:val="id"/>
        </w:rPr>
        <w:t>tataletak</w:t>
      </w:r>
      <w:proofErr w:type="spellEnd"/>
      <w:r>
        <w:rPr>
          <w:sz w:val="20"/>
          <w:lang w:val="id"/>
        </w:rPr>
        <w:t xml:space="preserve"> menampilkan video dari Daftar Peserta. Kemudian,</w:t>
      </w:r>
      <w:r>
        <w:rPr>
          <w:lang w:val="id"/>
        </w:rPr>
        <w:t xml:space="preserve"> </w:t>
      </w:r>
      <w:r>
        <w:rPr>
          <w:sz w:val="20"/>
          <w:lang w:val="id"/>
        </w:rPr>
        <w:t xml:space="preserve"> peserta</w:t>
      </w:r>
      <w:r>
        <w:rPr>
          <w:lang w:val="id"/>
        </w:rPr>
        <w:t xml:space="preserve"> </w:t>
      </w:r>
      <w:r>
        <w:rPr>
          <w:sz w:val="20"/>
          <w:lang w:val="id"/>
        </w:rPr>
        <w:t xml:space="preserve"> yang dipilih</w:t>
      </w:r>
      <w:r>
        <w:rPr>
          <w:lang w:val="id"/>
        </w:rPr>
        <w:t xml:space="preserve"> </w:t>
      </w:r>
      <w:r>
        <w:rPr>
          <w:sz w:val="20"/>
          <w:lang w:val="id"/>
        </w:rPr>
        <w:t xml:space="preserve"> dapat</w:t>
      </w:r>
      <w:r>
        <w:rPr>
          <w:lang w:val="id"/>
        </w:rPr>
        <w:t xml:space="preserve"> </w:t>
      </w:r>
      <w:r>
        <w:rPr>
          <w:sz w:val="20"/>
          <w:lang w:val="id"/>
        </w:rPr>
        <w:t xml:space="preserve"> menonton</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video</w:t>
      </w:r>
      <w:r>
        <w:rPr>
          <w:lang w:val="id"/>
        </w:rPr>
        <w:t xml:space="preserve"> </w:t>
      </w:r>
      <w:r>
        <w:rPr>
          <w:sz w:val="20"/>
          <w:lang w:val="id"/>
        </w:rPr>
        <w:t xml:space="preserve"> yang</w:t>
      </w:r>
      <w:r>
        <w:rPr>
          <w:lang w:val="id"/>
        </w:rPr>
        <w:t xml:space="preserve"> </w:t>
      </w:r>
      <w:r>
        <w:rPr>
          <w:sz w:val="20"/>
          <w:lang w:val="id"/>
        </w:rPr>
        <w:t xml:space="preserve"> dikonfigurasi.</w:t>
      </w:r>
      <w:r>
        <w:rPr>
          <w:lang w:val="id"/>
        </w:rPr>
        <w:t xml:space="preserve"> </w:t>
      </w:r>
      <w:r>
        <w:rPr>
          <w:sz w:val="20"/>
          <w:lang w:val="id"/>
        </w:rPr>
        <w:t>Tuan</w:t>
      </w:r>
      <w:r>
        <w:rPr>
          <w:lang w:val="id"/>
        </w:rPr>
        <w:t xml:space="preserve"> </w:t>
      </w:r>
      <w:r>
        <w:rPr>
          <w:spacing w:val="-3"/>
          <w:sz w:val="20"/>
          <w:lang w:val="id"/>
        </w:rPr>
        <w:t xml:space="preserve"> rumah</w:t>
      </w:r>
      <w:r>
        <w:rPr>
          <w:lang w:val="id"/>
        </w:rPr>
        <w:t xml:space="preserve"> </w:t>
      </w:r>
      <w:r>
        <w:rPr>
          <w:sz w:val="20"/>
          <w:lang w:val="id"/>
        </w:rPr>
        <w:t xml:space="preserve"> memiliki</w:t>
      </w:r>
      <w:r>
        <w:rPr>
          <w:lang w:val="id"/>
        </w:rPr>
        <w:t xml:space="preserve"> </w:t>
      </w:r>
      <w:r>
        <w:rPr>
          <w:sz w:val="20"/>
          <w:lang w:val="id"/>
        </w:rPr>
        <w:t xml:space="preserve"> izin</w:t>
      </w:r>
      <w:r>
        <w:rPr>
          <w:lang w:val="id"/>
        </w:rPr>
        <w:t xml:space="preserve"> </w:t>
      </w:r>
      <w:r>
        <w:rPr>
          <w:sz w:val="20"/>
          <w:lang w:val="id"/>
        </w:rPr>
        <w:t xml:space="preserve"> untuk</w:t>
      </w:r>
      <w:r>
        <w:rPr>
          <w:lang w:val="id"/>
        </w:rPr>
        <w:t xml:space="preserve"> </w:t>
      </w:r>
      <w:r>
        <w:rPr>
          <w:sz w:val="20"/>
          <w:lang w:val="id"/>
        </w:rPr>
        <w:t xml:space="preserve"> melihat</w:t>
      </w:r>
      <w:r>
        <w:rPr>
          <w:lang w:val="id"/>
        </w:rPr>
        <w:t xml:space="preserve"> semua tata</w:t>
      </w:r>
      <w:r>
        <w:rPr>
          <w:sz w:val="20"/>
          <w:lang w:val="id"/>
        </w:rPr>
        <w:t xml:space="preserve"> letak</w:t>
      </w:r>
      <w:r>
        <w:rPr>
          <w:lang w:val="id"/>
        </w:rPr>
        <w:t xml:space="preserve"> </w:t>
      </w:r>
      <w:r>
        <w:rPr>
          <w:sz w:val="20"/>
          <w:lang w:val="id"/>
        </w:rPr>
        <w:t xml:space="preserve"> </w:t>
      </w:r>
      <w:proofErr w:type="spellStart"/>
      <w:r>
        <w:rPr>
          <w:sz w:val="20"/>
          <w:lang w:val="id"/>
        </w:rPr>
        <w:t>kustom</w:t>
      </w:r>
      <w:proofErr w:type="spellEnd"/>
      <w:r>
        <w:rPr>
          <w:sz w:val="20"/>
          <w:lang w:val="id"/>
        </w:rPr>
        <w:t>.</w:t>
      </w:r>
    </w:p>
    <w:p w14:paraId="2FC822E7" w14:textId="77777777" w:rsidR="00776FB4" w:rsidRDefault="0073215B">
      <w:pPr>
        <w:pStyle w:val="BodyText"/>
        <w:rPr>
          <w:sz w:val="13"/>
        </w:rPr>
      </w:pPr>
      <w:r>
        <w:rPr>
          <w:noProof/>
          <w:lang w:val="id"/>
        </w:rPr>
        <w:drawing>
          <wp:anchor distT="0" distB="0" distL="0" distR="0" simplePos="0" relativeHeight="195" behindDoc="0" locked="0" layoutInCell="1" allowOverlap="1" wp14:anchorId="295FD784" wp14:editId="5CDBA99C">
            <wp:simplePos x="0" y="0"/>
            <wp:positionH relativeFrom="page">
              <wp:posOffset>1410335</wp:posOffset>
            </wp:positionH>
            <wp:positionV relativeFrom="paragraph">
              <wp:posOffset>119922</wp:posOffset>
            </wp:positionV>
            <wp:extent cx="4914785" cy="3604260"/>
            <wp:effectExtent l="0" t="0" r="0" b="0"/>
            <wp:wrapTopAndBottom/>
            <wp:docPr id="43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70.jpeg"/>
                    <pic:cNvPicPr/>
                  </pic:nvPicPr>
                  <pic:blipFill>
                    <a:blip r:embed="rId240" cstate="print"/>
                    <a:stretch>
                      <a:fillRect/>
                    </a:stretch>
                  </pic:blipFill>
                  <pic:spPr>
                    <a:xfrm>
                      <a:off x="0" y="0"/>
                      <a:ext cx="4914785" cy="3604260"/>
                    </a:xfrm>
                    <a:prstGeom prst="rect">
                      <a:avLst/>
                    </a:prstGeom>
                  </pic:spPr>
                </pic:pic>
              </a:graphicData>
            </a:graphic>
          </wp:anchor>
        </w:drawing>
      </w:r>
    </w:p>
    <w:p w14:paraId="2BEFBAAE" w14:textId="77777777" w:rsidR="00776FB4" w:rsidRDefault="00776FB4">
      <w:pPr>
        <w:pStyle w:val="BodyText"/>
        <w:rPr>
          <w:sz w:val="32"/>
        </w:rPr>
      </w:pPr>
    </w:p>
    <w:p w14:paraId="26D978FC" w14:textId="77777777" w:rsidR="00776FB4" w:rsidRDefault="0073215B">
      <w:pPr>
        <w:ind w:left="495" w:right="917"/>
        <w:jc w:val="center"/>
        <w:rPr>
          <w:b/>
          <w:sz w:val="16"/>
        </w:rPr>
      </w:pPr>
      <w:bookmarkStart w:id="255" w:name="_bookmark178"/>
      <w:bookmarkEnd w:id="255"/>
      <w:r>
        <w:rPr>
          <w:b/>
          <w:sz w:val="16"/>
          <w:lang w:val="id"/>
        </w:rPr>
        <w:t>Gambar 67: Pilih Pemirsa</w:t>
      </w:r>
    </w:p>
    <w:p w14:paraId="000311E0" w14:textId="77777777" w:rsidR="00776FB4" w:rsidRDefault="00776FB4">
      <w:pPr>
        <w:pStyle w:val="BodyText"/>
        <w:spacing w:before="5"/>
        <w:rPr>
          <w:b/>
          <w:sz w:val="25"/>
        </w:rPr>
      </w:pPr>
    </w:p>
    <w:p w14:paraId="10D165F1" w14:textId="77777777" w:rsidR="00776FB4" w:rsidRDefault="0073215B">
      <w:pPr>
        <w:pStyle w:val="ListParagraph"/>
        <w:numPr>
          <w:ilvl w:val="0"/>
          <w:numId w:val="70"/>
        </w:numPr>
        <w:tabs>
          <w:tab w:val="left" w:pos="913"/>
        </w:tabs>
        <w:spacing w:line="381" w:lineRule="auto"/>
        <w:ind w:right="1010" w:firstLine="0"/>
        <w:jc w:val="both"/>
        <w:rPr>
          <w:sz w:val="20"/>
        </w:rPr>
      </w:pPr>
      <w:r>
        <w:rPr>
          <w:b/>
          <w:sz w:val="20"/>
          <w:lang w:val="id"/>
        </w:rPr>
        <w:t xml:space="preserve">Aktifkan Tata </w:t>
      </w:r>
      <w:r>
        <w:rPr>
          <w:sz w:val="20"/>
          <w:lang w:val="id"/>
        </w:rPr>
        <w:t xml:space="preserve">Letak: </w:t>
      </w:r>
      <w:r>
        <w:rPr>
          <w:lang w:val="id"/>
        </w:rPr>
        <w:t xml:space="preserve"> </w:t>
      </w:r>
      <w:r>
        <w:rPr>
          <w:spacing w:val="-3"/>
          <w:sz w:val="20"/>
          <w:lang w:val="id"/>
        </w:rPr>
        <w:t xml:space="preserve">Jika tata </w:t>
      </w:r>
      <w:r>
        <w:rPr>
          <w:lang w:val="id"/>
        </w:rPr>
        <w:t xml:space="preserve"> </w:t>
      </w:r>
      <w:r>
        <w:rPr>
          <w:sz w:val="20"/>
          <w:lang w:val="id"/>
        </w:rPr>
        <w:t xml:space="preserve">letak </w:t>
      </w:r>
      <w:proofErr w:type="spellStart"/>
      <w:r>
        <w:rPr>
          <w:sz w:val="20"/>
          <w:lang w:val="id"/>
        </w:rPr>
        <w:t>kustom</w:t>
      </w:r>
      <w:proofErr w:type="spellEnd"/>
      <w:r>
        <w:rPr>
          <w:sz w:val="20"/>
          <w:lang w:val="id"/>
        </w:rPr>
        <w:t xml:space="preserve"> diaktifkan, tata letak </w:t>
      </w:r>
      <w:proofErr w:type="spellStart"/>
      <w:r>
        <w:rPr>
          <w:sz w:val="20"/>
          <w:lang w:val="id"/>
        </w:rPr>
        <w:t>kustom</w:t>
      </w:r>
      <w:proofErr w:type="spellEnd"/>
      <w:r>
        <w:rPr>
          <w:sz w:val="20"/>
          <w:lang w:val="id"/>
        </w:rPr>
        <w:t xml:space="preserve"> akan efisien dalam rapat; jika tata letak</w:t>
      </w:r>
      <w:r>
        <w:rPr>
          <w:lang w:val="id"/>
        </w:rPr>
        <w:t xml:space="preserve"> </w:t>
      </w:r>
      <w:r>
        <w:rPr>
          <w:sz w:val="20"/>
          <w:lang w:val="id"/>
        </w:rPr>
        <w:t xml:space="preserve"> </w:t>
      </w:r>
      <w:proofErr w:type="spellStart"/>
      <w:r>
        <w:rPr>
          <w:sz w:val="20"/>
          <w:lang w:val="id"/>
        </w:rPr>
        <w:t>kustom</w:t>
      </w:r>
      <w:proofErr w:type="spellEnd"/>
      <w:r>
        <w:rPr>
          <w:sz w:val="20"/>
          <w:lang w:val="id"/>
        </w:rPr>
        <w:t xml:space="preserve"> dinonaktifkan, pemirsa akan mengalihkan tata letak tampilan rapat ke "Tata Letak</w:t>
      </w:r>
      <w:r>
        <w:rPr>
          <w:lang w:val="id"/>
        </w:rPr>
        <w:t xml:space="preserve"> </w:t>
      </w:r>
      <w:r>
        <w:rPr>
          <w:sz w:val="20"/>
          <w:lang w:val="id"/>
        </w:rPr>
        <w:t xml:space="preserve"> Rapat".</w:t>
      </w:r>
    </w:p>
    <w:p w14:paraId="4C407E6E" w14:textId="77777777" w:rsidR="00776FB4" w:rsidRDefault="0073215B">
      <w:pPr>
        <w:pStyle w:val="ListParagraph"/>
        <w:numPr>
          <w:ilvl w:val="0"/>
          <w:numId w:val="70"/>
        </w:numPr>
        <w:tabs>
          <w:tab w:val="left" w:pos="913"/>
        </w:tabs>
        <w:spacing w:before="152"/>
        <w:ind w:left="912" w:hanging="313"/>
        <w:jc w:val="both"/>
        <w:rPr>
          <w:sz w:val="20"/>
        </w:rPr>
      </w:pPr>
      <w:r>
        <w:rPr>
          <w:sz w:val="20"/>
          <w:lang w:val="id"/>
        </w:rPr>
        <w:lastRenderedPageBreak/>
        <w:t>Klik tombol "OK" untuk menyimpan konfigurasi.</w:t>
      </w:r>
    </w:p>
    <w:p w14:paraId="613F2C3F" w14:textId="77777777" w:rsidR="00776FB4" w:rsidRDefault="00776FB4">
      <w:pPr>
        <w:pStyle w:val="BodyText"/>
        <w:spacing w:before="1"/>
        <w:rPr>
          <w:sz w:val="25"/>
        </w:rPr>
      </w:pPr>
    </w:p>
    <w:p w14:paraId="4F914CCB" w14:textId="77777777" w:rsidR="00776FB4" w:rsidRDefault="0073215B">
      <w:pPr>
        <w:pStyle w:val="Heading4"/>
        <w:ind w:left="600" w:firstLine="0"/>
      </w:pPr>
      <w:r>
        <w:rPr>
          <w:lang w:val="id"/>
        </w:rPr>
        <w:t>Catatan:</w:t>
      </w:r>
    </w:p>
    <w:p w14:paraId="143BF4C5" w14:textId="77777777" w:rsidR="00776FB4" w:rsidRDefault="00776FB4">
      <w:pPr>
        <w:sectPr w:rsidR="00776FB4">
          <w:pgSz w:w="12240" w:h="15840"/>
          <w:pgMar w:top="0" w:right="420" w:bottom="840" w:left="840" w:header="0" w:footer="596" w:gutter="0"/>
          <w:cols w:space="720"/>
        </w:sectPr>
      </w:pPr>
    </w:p>
    <w:p w14:paraId="5B29E80E" w14:textId="77777777" w:rsidR="00776FB4" w:rsidRDefault="00776FB4">
      <w:pPr>
        <w:pStyle w:val="BodyText"/>
        <w:rPr>
          <w:b/>
        </w:rPr>
      </w:pPr>
    </w:p>
    <w:p w14:paraId="71B84DA8" w14:textId="77777777" w:rsidR="00776FB4" w:rsidRDefault="00776FB4">
      <w:pPr>
        <w:pStyle w:val="BodyText"/>
        <w:rPr>
          <w:b/>
        </w:rPr>
      </w:pPr>
    </w:p>
    <w:p w14:paraId="46880770" w14:textId="77777777" w:rsidR="00776FB4" w:rsidRDefault="00776FB4">
      <w:pPr>
        <w:pStyle w:val="BodyText"/>
        <w:rPr>
          <w:b/>
        </w:rPr>
      </w:pPr>
    </w:p>
    <w:p w14:paraId="6B92329F" w14:textId="77777777" w:rsidR="00776FB4" w:rsidRDefault="00776FB4">
      <w:pPr>
        <w:pStyle w:val="BodyText"/>
        <w:rPr>
          <w:b/>
        </w:rPr>
      </w:pPr>
    </w:p>
    <w:p w14:paraId="62ACDCEB" w14:textId="77777777" w:rsidR="00776FB4" w:rsidRDefault="00776FB4">
      <w:pPr>
        <w:pStyle w:val="BodyText"/>
        <w:rPr>
          <w:b/>
        </w:rPr>
      </w:pPr>
    </w:p>
    <w:p w14:paraId="1CA41796" w14:textId="77777777" w:rsidR="00776FB4" w:rsidRDefault="00776FB4">
      <w:pPr>
        <w:pStyle w:val="BodyText"/>
        <w:spacing w:before="5"/>
        <w:rPr>
          <w:b/>
          <w:sz w:val="21"/>
        </w:rPr>
      </w:pPr>
    </w:p>
    <w:p w14:paraId="5E29A4C4" w14:textId="77777777" w:rsidR="00776FB4" w:rsidRDefault="0073215B">
      <w:pPr>
        <w:pStyle w:val="ListParagraph"/>
        <w:numPr>
          <w:ilvl w:val="0"/>
          <w:numId w:val="124"/>
        </w:numPr>
        <w:tabs>
          <w:tab w:val="left" w:pos="912"/>
          <w:tab w:val="left" w:pos="913"/>
        </w:tabs>
        <w:spacing w:before="102" w:line="360" w:lineRule="auto"/>
        <w:ind w:right="1018"/>
        <w:rPr>
          <w:rFonts w:ascii="Symbol" w:hAnsi="Symbol"/>
          <w:sz w:val="20"/>
        </w:rPr>
      </w:pPr>
      <w:r>
        <w:rPr>
          <w:noProof/>
          <w:lang w:val="id"/>
        </w:rPr>
        <w:drawing>
          <wp:anchor distT="0" distB="0" distL="0" distR="0" simplePos="0" relativeHeight="482029568" behindDoc="1" locked="0" layoutInCell="1" allowOverlap="1" wp14:anchorId="7206AA86" wp14:editId="04C8C341">
            <wp:simplePos x="0" y="0"/>
            <wp:positionH relativeFrom="page">
              <wp:posOffset>4947758</wp:posOffset>
            </wp:positionH>
            <wp:positionV relativeFrom="paragraph">
              <wp:posOffset>-886793</wp:posOffset>
            </wp:positionV>
            <wp:extent cx="2486187" cy="1512570"/>
            <wp:effectExtent l="0" t="0" r="0" b="0"/>
            <wp:wrapNone/>
            <wp:docPr id="4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Setiap peserta</w:t>
      </w:r>
      <w:r>
        <w:rPr>
          <w:lang w:val="id"/>
        </w:rPr>
        <w:t xml:space="preserve"> </w:t>
      </w:r>
      <w:r>
        <w:rPr>
          <w:sz w:val="20"/>
          <w:lang w:val="id"/>
        </w:rPr>
        <w:t xml:space="preserve"> tidak</w:t>
      </w:r>
      <w:r>
        <w:rPr>
          <w:lang w:val="id"/>
        </w:rPr>
        <w:t xml:space="preserve"> </w:t>
      </w:r>
      <w:r>
        <w:rPr>
          <w:sz w:val="20"/>
          <w:lang w:val="id"/>
        </w:rPr>
        <w:t xml:space="preserve"> dapat</w:t>
      </w:r>
      <w:r>
        <w:rPr>
          <w:lang w:val="id"/>
        </w:rPr>
        <w:t xml:space="preserve"> </w:t>
      </w:r>
      <w:r>
        <w:rPr>
          <w:spacing w:val="-3"/>
          <w:sz w:val="20"/>
          <w:lang w:val="id"/>
        </w:rPr>
        <w:t xml:space="preserve"> diatur</w:t>
      </w:r>
      <w:r>
        <w:rPr>
          <w:lang w:val="id"/>
        </w:rPr>
        <w:t xml:space="preserve"> </w:t>
      </w:r>
      <w:r>
        <w:rPr>
          <w:sz w:val="20"/>
          <w:lang w:val="id"/>
        </w:rPr>
        <w:t xml:space="preserve"> sebagai</w:t>
      </w:r>
      <w:r>
        <w:rPr>
          <w:lang w:val="id"/>
        </w:rPr>
        <w:t xml:space="preserve"> </w:t>
      </w:r>
      <w:r>
        <w:rPr>
          <w:sz w:val="20"/>
          <w:lang w:val="id"/>
        </w:rPr>
        <w:t xml:space="preserve"> </w:t>
      </w:r>
      <w:r>
        <w:rPr>
          <w:lang w:val="id"/>
        </w:rPr>
        <w:t xml:space="preserve"> penampil</w:t>
      </w:r>
      <w:r>
        <w:rPr>
          <w:sz w:val="20"/>
          <w:lang w:val="id"/>
        </w:rPr>
        <w:t xml:space="preserve"> untuk dua</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w:t>
      </w:r>
      <w:proofErr w:type="spellStart"/>
      <w:r>
        <w:rPr>
          <w:sz w:val="20"/>
          <w:lang w:val="id"/>
        </w:rPr>
        <w:t>kustom</w:t>
      </w:r>
      <w:proofErr w:type="spellEnd"/>
      <w:r>
        <w:rPr>
          <w:lang w:val="id"/>
        </w:rPr>
        <w:t xml:space="preserve"> </w:t>
      </w:r>
      <w:r>
        <w:rPr>
          <w:sz w:val="20"/>
          <w:lang w:val="id"/>
        </w:rPr>
        <w:t xml:space="preserve"> secara</w:t>
      </w:r>
      <w:r>
        <w:rPr>
          <w:lang w:val="id"/>
        </w:rPr>
        <w:t xml:space="preserve"> </w:t>
      </w:r>
      <w:r>
        <w:rPr>
          <w:sz w:val="20"/>
          <w:lang w:val="id"/>
        </w:rPr>
        <w:t xml:space="preserve"> bersamaan,</w:t>
      </w:r>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z w:val="20"/>
          <w:lang w:val="id"/>
        </w:rPr>
        <w:t xml:space="preserve"> berarti</w:t>
      </w:r>
      <w:r>
        <w:rPr>
          <w:lang w:val="id"/>
        </w:rPr>
        <w:t xml:space="preserve"> setiap peserta hanya dapat menonton satu</w:t>
      </w:r>
      <w:r>
        <w:rPr>
          <w:sz w:val="20"/>
          <w:lang w:val="id"/>
        </w:rPr>
        <w:t xml:space="preserve"> tata letak menampilkan video secara bersamaan.</w:t>
      </w:r>
      <w:r>
        <w:rPr>
          <w:lang w:val="id"/>
        </w:rPr>
        <w:t xml:space="preserve"> </w:t>
      </w:r>
      <w:r>
        <w:rPr>
          <w:sz w:val="20"/>
          <w:lang w:val="id"/>
        </w:rPr>
        <w:t xml:space="preserve"> </w:t>
      </w:r>
    </w:p>
    <w:p w14:paraId="7EA2D3C8" w14:textId="77777777" w:rsidR="00776FB4" w:rsidRDefault="0073215B">
      <w:pPr>
        <w:pStyle w:val="ListParagraph"/>
        <w:numPr>
          <w:ilvl w:val="0"/>
          <w:numId w:val="124"/>
        </w:numPr>
        <w:tabs>
          <w:tab w:val="left" w:pos="913"/>
        </w:tabs>
        <w:spacing w:before="171"/>
        <w:ind w:left="912" w:hanging="313"/>
        <w:jc w:val="both"/>
        <w:rPr>
          <w:rFonts w:ascii="Symbol" w:hAnsi="Symbol"/>
          <w:sz w:val="20"/>
        </w:rPr>
      </w:pPr>
      <w:r>
        <w:rPr>
          <w:sz w:val="20"/>
          <w:lang w:val="id"/>
        </w:rPr>
        <w:t>Jika tata</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 xml:space="preserve"> rapat saat</w:t>
      </w:r>
      <w:r>
        <w:rPr>
          <w:lang w:val="id"/>
        </w:rPr>
        <w:t xml:space="preserve"> </w:t>
      </w:r>
      <w:r>
        <w:rPr>
          <w:sz w:val="20"/>
          <w:lang w:val="id"/>
        </w:rPr>
        <w:t xml:space="preserve"> ini</w:t>
      </w:r>
      <w:r>
        <w:rPr>
          <w:lang w:val="id"/>
        </w:rPr>
        <w:t xml:space="preserve"> </w:t>
      </w:r>
      <w:r>
        <w:rPr>
          <w:spacing w:val="-3"/>
          <w:sz w:val="20"/>
          <w:lang w:val="id"/>
        </w:rPr>
        <w:t xml:space="preserve"> diatur</w:t>
      </w:r>
      <w:r>
        <w:rPr>
          <w:lang w:val="id"/>
        </w:rPr>
        <w:t xml:space="preserve"> </w:t>
      </w:r>
      <w:r>
        <w:rPr>
          <w:sz w:val="20"/>
          <w:lang w:val="id"/>
        </w:rPr>
        <w:t xml:space="preserve"> ke tata</w:t>
      </w:r>
      <w:r>
        <w:rPr>
          <w:lang w:val="id"/>
        </w:rPr>
        <w:t xml:space="preserve"> </w:t>
      </w:r>
      <w:r>
        <w:rPr>
          <w:sz w:val="20"/>
          <w:lang w:val="id"/>
        </w:rPr>
        <w:t xml:space="preserve"> letak "Pembicara",</w:t>
      </w:r>
      <w:r>
        <w:rPr>
          <w:lang w:val="id"/>
        </w:rPr>
        <w:t xml:space="preserve"> </w:t>
      </w:r>
      <w:r>
        <w:rPr>
          <w:sz w:val="20"/>
          <w:lang w:val="id"/>
        </w:rPr>
        <w:t xml:space="preserve"> </w:t>
      </w:r>
      <w:r>
        <w:rPr>
          <w:lang w:val="id"/>
        </w:rPr>
        <w:t xml:space="preserve"> </w:t>
      </w:r>
      <w:r>
        <w:rPr>
          <w:spacing w:val="-2"/>
          <w:sz w:val="20"/>
          <w:lang w:val="id"/>
        </w:rPr>
        <w:t xml:space="preserve"> tata</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kustom</w:t>
      </w:r>
      <w:proofErr w:type="spellEnd"/>
      <w:r>
        <w:rPr>
          <w:lang w:val="id"/>
        </w:rPr>
        <w:t xml:space="preserve"> </w:t>
      </w:r>
      <w:r>
        <w:rPr>
          <w:sz w:val="20"/>
          <w:lang w:val="id"/>
        </w:rPr>
        <w:t xml:space="preserve"> tidak</w:t>
      </w:r>
      <w:r>
        <w:rPr>
          <w:lang w:val="id"/>
        </w:rPr>
        <w:t xml:space="preserve"> </w:t>
      </w:r>
      <w:r>
        <w:rPr>
          <w:spacing w:val="-3"/>
          <w:sz w:val="20"/>
          <w:lang w:val="id"/>
        </w:rPr>
        <w:t xml:space="preserve"> bisa</w:t>
      </w:r>
      <w:r>
        <w:rPr>
          <w:lang w:val="id"/>
        </w:rPr>
        <w:t xml:space="preserve"> </w:t>
      </w:r>
      <w:r>
        <w:rPr>
          <w:sz w:val="20"/>
          <w:lang w:val="id"/>
        </w:rPr>
        <w:t xml:space="preserve"> digunakan</w:t>
      </w:r>
      <w:r>
        <w:rPr>
          <w:lang w:val="id"/>
        </w:rPr>
        <w:t xml:space="preserve"> </w:t>
      </w:r>
      <w:r>
        <w:rPr>
          <w:sz w:val="20"/>
          <w:lang w:val="id"/>
        </w:rPr>
        <w:t xml:space="preserve"> dalam</w:t>
      </w:r>
      <w:r>
        <w:rPr>
          <w:lang w:val="id"/>
        </w:rPr>
        <w:t xml:space="preserve"> </w:t>
      </w:r>
      <w:r>
        <w:rPr>
          <w:sz w:val="20"/>
          <w:lang w:val="id"/>
        </w:rPr>
        <w:t xml:space="preserve"> rapat.</w:t>
      </w:r>
    </w:p>
    <w:p w14:paraId="47A3A507" w14:textId="77777777" w:rsidR="00776FB4" w:rsidRDefault="00776FB4">
      <w:pPr>
        <w:pStyle w:val="BodyText"/>
        <w:rPr>
          <w:sz w:val="24"/>
        </w:rPr>
      </w:pPr>
    </w:p>
    <w:p w14:paraId="6BFEE3AB" w14:textId="77777777" w:rsidR="00776FB4" w:rsidRDefault="00776FB4">
      <w:pPr>
        <w:pStyle w:val="BodyText"/>
        <w:rPr>
          <w:sz w:val="24"/>
        </w:rPr>
      </w:pPr>
    </w:p>
    <w:p w14:paraId="2C710711" w14:textId="77777777" w:rsidR="00776FB4" w:rsidRDefault="00776FB4">
      <w:pPr>
        <w:pStyle w:val="BodyText"/>
        <w:spacing w:before="7"/>
        <w:rPr>
          <w:sz w:val="25"/>
        </w:rPr>
      </w:pPr>
    </w:p>
    <w:p w14:paraId="0728D90B" w14:textId="77777777" w:rsidR="00776FB4" w:rsidRDefault="0073215B">
      <w:pPr>
        <w:ind w:left="600"/>
        <w:rPr>
          <w:rFonts w:ascii="Caladea"/>
          <w:b/>
        </w:rPr>
      </w:pPr>
      <w:bookmarkStart w:id="256" w:name="Allow_Participants_to_Subscribe_to_Layou"/>
      <w:bookmarkStart w:id="257" w:name="_bookmark179"/>
      <w:bookmarkEnd w:id="256"/>
      <w:bookmarkEnd w:id="257"/>
      <w:r>
        <w:rPr>
          <w:b/>
          <w:color w:val="000080"/>
          <w:lang w:val="id"/>
        </w:rPr>
        <w:t>Perbolehkan Peserta Berlangganan Tata Letak Dengan Bebas</w:t>
      </w:r>
    </w:p>
    <w:p w14:paraId="451B2182" w14:textId="77777777" w:rsidR="00776FB4" w:rsidRDefault="00776FB4">
      <w:pPr>
        <w:pStyle w:val="BodyText"/>
        <w:spacing w:before="7"/>
        <w:rPr>
          <w:rFonts w:ascii="Caladea"/>
          <w:b/>
          <w:sz w:val="28"/>
        </w:rPr>
      </w:pPr>
    </w:p>
    <w:p w14:paraId="3CE16001" w14:textId="77777777" w:rsidR="00776FB4" w:rsidRDefault="0073215B">
      <w:pPr>
        <w:pStyle w:val="BodyText"/>
        <w:spacing w:line="350" w:lineRule="auto"/>
        <w:ind w:left="600" w:right="956"/>
      </w:pPr>
      <w:r>
        <w:rPr>
          <w:lang w:val="id"/>
        </w:rPr>
        <w:t xml:space="preserve">Jika </w:t>
      </w:r>
      <w:proofErr w:type="spellStart"/>
      <w:r>
        <w:rPr>
          <w:lang w:val="id"/>
        </w:rPr>
        <w:t>host</w:t>
      </w:r>
      <w:proofErr w:type="spellEnd"/>
      <w:r>
        <w:rPr>
          <w:lang w:val="id"/>
        </w:rPr>
        <w:t xml:space="preserve"> rapat telah mengonfigurasi beberapa tata letak, </w:t>
      </w:r>
      <w:proofErr w:type="spellStart"/>
      <w:r>
        <w:rPr>
          <w:lang w:val="id"/>
        </w:rPr>
        <w:t>host</w:t>
      </w:r>
      <w:proofErr w:type="spellEnd"/>
      <w:r>
        <w:rPr>
          <w:lang w:val="id"/>
        </w:rPr>
        <w:t xml:space="preserve"> rapat juga bisa mengonfigurasi apakah peserta bisa memilih tata letak rapat sendiri.</w:t>
      </w:r>
    </w:p>
    <w:p w14:paraId="2D2CCFCB" w14:textId="77777777" w:rsidR="00776FB4" w:rsidRDefault="0073215B">
      <w:pPr>
        <w:pStyle w:val="ListParagraph"/>
        <w:numPr>
          <w:ilvl w:val="0"/>
          <w:numId w:val="69"/>
        </w:numPr>
        <w:tabs>
          <w:tab w:val="left" w:pos="1024"/>
        </w:tabs>
        <w:spacing w:before="188" w:line="309" w:lineRule="auto"/>
        <w:ind w:right="1008" w:firstLine="0"/>
        <w:jc w:val="both"/>
        <w:rPr>
          <w:sz w:val="20"/>
        </w:rPr>
      </w:pPr>
      <w:r>
        <w:rPr>
          <w:sz w:val="20"/>
          <w:lang w:val="id"/>
        </w:rPr>
        <w:t>Tuan rumah</w:t>
      </w:r>
      <w:r>
        <w:rPr>
          <w:lang w:val="id"/>
        </w:rPr>
        <w:t xml:space="preserve"> </w:t>
      </w:r>
      <w:r>
        <w:rPr>
          <w:spacing w:val="-3"/>
          <w:sz w:val="20"/>
          <w:lang w:val="id"/>
        </w:rPr>
        <w:t xml:space="preserve"> rapat</w:t>
      </w:r>
      <w:r>
        <w:rPr>
          <w:lang w:val="id"/>
        </w:rPr>
        <w:t xml:space="preserve"> </w:t>
      </w:r>
      <w:r>
        <w:rPr>
          <w:sz w:val="20"/>
          <w:lang w:val="id"/>
        </w:rPr>
        <w:t xml:space="preserve"> </w:t>
      </w:r>
      <w:proofErr w:type="spellStart"/>
      <w:r>
        <w:rPr>
          <w:sz w:val="20"/>
          <w:lang w:val="id"/>
        </w:rPr>
        <w:t>mengklik</w:t>
      </w:r>
      <w:proofErr w:type="spellEnd"/>
      <w:r>
        <w:rPr>
          <w:sz w:val="20"/>
          <w:lang w:val="id"/>
        </w:rPr>
        <w:t xml:space="preserve"> ikon</w:t>
      </w:r>
      <w:r>
        <w:rPr>
          <w:lang w:val="id"/>
        </w:rPr>
        <w:t xml:space="preserve"> </w:t>
      </w:r>
      <w:r>
        <w:rPr>
          <w:sz w:val="20"/>
          <w:lang w:val="id"/>
        </w:rPr>
        <w:t xml:space="preserve"> Tata</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noProof/>
          <w:spacing w:val="-19"/>
          <w:position w:val="1"/>
          <w:sz w:val="20"/>
          <w:lang w:val="id"/>
        </w:rPr>
        <w:drawing>
          <wp:inline distT="0" distB="0" distL="0" distR="0" wp14:anchorId="24F74FBC" wp14:editId="3EBA9ED6">
            <wp:extent cx="300989" cy="260350"/>
            <wp:effectExtent l="0" t="0" r="0" b="0"/>
            <wp:docPr id="44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71.png"/>
                    <pic:cNvPicPr/>
                  </pic:nvPicPr>
                  <pic:blipFill>
                    <a:blip r:embed="rId241" cstate="print"/>
                    <a:stretch>
                      <a:fillRect/>
                    </a:stretch>
                  </pic:blipFill>
                  <pic:spPr>
                    <a:xfrm>
                      <a:off x="0" y="0"/>
                      <a:ext cx="300989" cy="260350"/>
                    </a:xfrm>
                    <a:prstGeom prst="rect">
                      <a:avLst/>
                    </a:prstGeom>
                  </pic:spPr>
                </pic:pic>
              </a:graphicData>
            </a:graphic>
          </wp:inline>
        </w:drawing>
      </w:r>
      <w:r>
        <w:rPr>
          <w:sz w:val="20"/>
          <w:lang w:val="id"/>
        </w:rPr>
        <w:t xml:space="preserve"> </w:t>
      </w:r>
      <w:r>
        <w:rPr>
          <w:lang w:val="id"/>
        </w:rPr>
        <w:t xml:space="preserve"> </w:t>
      </w:r>
      <w:r>
        <w:rPr>
          <w:sz w:val="20"/>
          <w:lang w:val="id"/>
        </w:rPr>
        <w:t xml:space="preserve"> Letak</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di</w:t>
      </w:r>
      <w:r>
        <w:rPr>
          <w:lang w:val="id"/>
        </w:rPr>
        <w:t xml:space="preserve"> </w:t>
      </w:r>
      <w:r>
        <w:rPr>
          <w:sz w:val="20"/>
          <w:lang w:val="id"/>
        </w:rPr>
        <w:t xml:space="preserve"> sudut</w:t>
      </w:r>
      <w:r>
        <w:rPr>
          <w:lang w:val="id"/>
        </w:rPr>
        <w:t xml:space="preserve"> kanan bawah dan pilih</w:t>
      </w:r>
      <w:r>
        <w:rPr>
          <w:sz w:val="20"/>
          <w:lang w:val="id"/>
        </w:rPr>
        <w:t xml:space="preserve"> opsi</w:t>
      </w:r>
      <w:r>
        <w:rPr>
          <w:lang w:val="id"/>
        </w:rPr>
        <w:t xml:space="preserve"> </w:t>
      </w:r>
      <w:r>
        <w:rPr>
          <w:sz w:val="20"/>
          <w:lang w:val="id"/>
        </w:rPr>
        <w:t xml:space="preserve"> "Perbolehkan</w:t>
      </w:r>
      <w:r>
        <w:rPr>
          <w:lang w:val="id"/>
        </w:rPr>
        <w:t xml:space="preserve"> Semua untuk Berlangganan Tata</w:t>
      </w:r>
      <w:r>
        <w:rPr>
          <w:sz w:val="20"/>
          <w:lang w:val="id"/>
        </w:rPr>
        <w:t xml:space="preserve"> Letak Secara Bebas".</w:t>
      </w:r>
      <w:r>
        <w:rPr>
          <w:lang w:val="id"/>
        </w:rPr>
        <w:t xml:space="preserve"> </w:t>
      </w:r>
      <w:r>
        <w:rPr>
          <w:sz w:val="20"/>
          <w:lang w:val="id"/>
        </w:rPr>
        <w:t xml:space="preserve"> </w:t>
      </w:r>
    </w:p>
    <w:p w14:paraId="2B2C78E3" w14:textId="77777777" w:rsidR="00776FB4" w:rsidRDefault="00776FB4">
      <w:pPr>
        <w:pStyle w:val="BodyText"/>
        <w:rPr>
          <w:sz w:val="19"/>
        </w:rPr>
      </w:pPr>
    </w:p>
    <w:p w14:paraId="642663A5" w14:textId="77777777" w:rsidR="00776FB4" w:rsidRDefault="0073215B">
      <w:pPr>
        <w:pStyle w:val="ListParagraph"/>
        <w:numPr>
          <w:ilvl w:val="0"/>
          <w:numId w:val="69"/>
        </w:numPr>
        <w:tabs>
          <w:tab w:val="left" w:pos="1024"/>
        </w:tabs>
        <w:spacing w:line="350" w:lineRule="auto"/>
        <w:ind w:right="1012" w:firstLine="0"/>
        <w:jc w:val="both"/>
        <w:rPr>
          <w:sz w:val="20"/>
        </w:rPr>
      </w:pPr>
      <w:r>
        <w:rPr>
          <w:noProof/>
          <w:lang w:val="id"/>
        </w:rPr>
        <w:drawing>
          <wp:anchor distT="0" distB="0" distL="0" distR="0" simplePos="0" relativeHeight="197" behindDoc="0" locked="0" layoutInCell="1" allowOverlap="1" wp14:anchorId="186C52C8" wp14:editId="0EB090BC">
            <wp:simplePos x="0" y="0"/>
            <wp:positionH relativeFrom="page">
              <wp:posOffset>2105660</wp:posOffset>
            </wp:positionH>
            <wp:positionV relativeFrom="paragraph">
              <wp:posOffset>498219</wp:posOffset>
            </wp:positionV>
            <wp:extent cx="3550670" cy="1166431"/>
            <wp:effectExtent l="0" t="0" r="0" b="0"/>
            <wp:wrapTopAndBottom/>
            <wp:docPr id="443"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72.jpeg"/>
                    <pic:cNvPicPr/>
                  </pic:nvPicPr>
                  <pic:blipFill>
                    <a:blip r:embed="rId242" cstate="print"/>
                    <a:stretch>
                      <a:fillRect/>
                    </a:stretch>
                  </pic:blipFill>
                  <pic:spPr>
                    <a:xfrm>
                      <a:off x="0" y="0"/>
                      <a:ext cx="3550670" cy="1166431"/>
                    </a:xfrm>
                    <a:prstGeom prst="rect">
                      <a:avLst/>
                    </a:prstGeom>
                  </pic:spPr>
                </pic:pic>
              </a:graphicData>
            </a:graphic>
          </wp:anchor>
        </w:drawing>
      </w:r>
      <w:r>
        <w:rPr>
          <w:sz w:val="20"/>
          <w:lang w:val="id"/>
        </w:rPr>
        <w:t xml:space="preserve">Ketika opsi ini dipilih, semua peserta akan melihat tombol </w:t>
      </w:r>
      <w:r>
        <w:rPr>
          <w:spacing w:val="-2"/>
          <w:sz w:val="20"/>
          <w:lang w:val="id"/>
        </w:rPr>
        <w:t xml:space="preserve"> </w:t>
      </w:r>
      <w:r>
        <w:rPr>
          <w:lang w:val="id"/>
        </w:rPr>
        <w:t xml:space="preserve"> </w:t>
      </w:r>
      <w:r>
        <w:rPr>
          <w:spacing w:val="-3"/>
          <w:sz w:val="20"/>
          <w:lang w:val="id"/>
        </w:rPr>
        <w:t xml:space="preserve">"Beralih Tata </w:t>
      </w:r>
      <w:r>
        <w:rPr>
          <w:lang w:val="id"/>
        </w:rPr>
        <w:t xml:space="preserve"> </w:t>
      </w:r>
      <w:r>
        <w:rPr>
          <w:sz w:val="20"/>
          <w:lang w:val="id"/>
        </w:rPr>
        <w:t>Letak", dan semua peserta dapat beralih ke tata letak apa</w:t>
      </w:r>
      <w:r>
        <w:rPr>
          <w:lang w:val="id"/>
        </w:rPr>
        <w:t xml:space="preserve"> </w:t>
      </w:r>
      <w:r>
        <w:rPr>
          <w:sz w:val="20"/>
          <w:lang w:val="id"/>
        </w:rPr>
        <w:t xml:space="preserve"> pun.</w:t>
      </w:r>
    </w:p>
    <w:p w14:paraId="2FC9A036" w14:textId="77777777" w:rsidR="00776FB4" w:rsidRDefault="00776FB4">
      <w:pPr>
        <w:pStyle w:val="BodyText"/>
        <w:spacing w:before="1"/>
        <w:rPr>
          <w:sz w:val="21"/>
        </w:rPr>
      </w:pPr>
    </w:p>
    <w:p w14:paraId="65140757" w14:textId="77777777" w:rsidR="00776FB4" w:rsidRDefault="0073215B">
      <w:pPr>
        <w:spacing w:before="1"/>
        <w:ind w:left="498" w:right="917"/>
        <w:jc w:val="center"/>
        <w:rPr>
          <w:b/>
          <w:sz w:val="16"/>
        </w:rPr>
      </w:pPr>
      <w:bookmarkStart w:id="258" w:name="_bookmark180"/>
      <w:bookmarkEnd w:id="258"/>
      <w:r>
        <w:rPr>
          <w:b/>
          <w:sz w:val="16"/>
          <w:lang w:val="id"/>
        </w:rPr>
        <w:t>Gambar 68: Beralih Tata Letak</w:t>
      </w:r>
    </w:p>
    <w:p w14:paraId="4C6A78A2" w14:textId="77777777" w:rsidR="00776FB4" w:rsidRDefault="00776FB4">
      <w:pPr>
        <w:pStyle w:val="BodyText"/>
        <w:spacing w:before="6"/>
        <w:rPr>
          <w:b/>
          <w:sz w:val="24"/>
        </w:rPr>
      </w:pPr>
    </w:p>
    <w:p w14:paraId="2BA2CB80" w14:textId="77777777" w:rsidR="00776FB4" w:rsidRDefault="0073215B">
      <w:pPr>
        <w:pStyle w:val="ListParagraph"/>
        <w:numPr>
          <w:ilvl w:val="0"/>
          <w:numId w:val="69"/>
        </w:numPr>
        <w:tabs>
          <w:tab w:val="left" w:pos="1024"/>
        </w:tabs>
        <w:spacing w:before="1" w:line="352" w:lineRule="auto"/>
        <w:ind w:right="1010" w:firstLine="0"/>
        <w:jc w:val="both"/>
        <w:rPr>
          <w:sz w:val="20"/>
        </w:rPr>
      </w:pPr>
      <w:r>
        <w:rPr>
          <w:sz w:val="20"/>
          <w:lang w:val="id"/>
        </w:rPr>
        <w:t xml:space="preserve">Jika tuan rumah </w:t>
      </w:r>
      <w:r>
        <w:rPr>
          <w:spacing w:val="-3"/>
          <w:sz w:val="20"/>
          <w:lang w:val="id"/>
        </w:rPr>
        <w:t xml:space="preserve">rapat </w:t>
      </w:r>
      <w:r>
        <w:rPr>
          <w:lang w:val="id"/>
        </w:rPr>
        <w:t xml:space="preserve"> </w:t>
      </w:r>
      <w:r>
        <w:rPr>
          <w:sz w:val="20"/>
          <w:lang w:val="id"/>
        </w:rPr>
        <w:t xml:space="preserve">tidak </w:t>
      </w:r>
      <w:proofErr w:type="spellStart"/>
      <w:r>
        <w:rPr>
          <w:sz w:val="20"/>
          <w:lang w:val="id"/>
        </w:rPr>
        <w:t>men-check</w:t>
      </w:r>
      <w:proofErr w:type="spellEnd"/>
      <w:r>
        <w:rPr>
          <w:sz w:val="20"/>
          <w:lang w:val="id"/>
        </w:rPr>
        <w:t xml:space="preserve"> </w:t>
      </w:r>
      <w:proofErr w:type="spellStart"/>
      <w:r>
        <w:rPr>
          <w:sz w:val="20"/>
          <w:lang w:val="id"/>
        </w:rPr>
        <w:t>option</w:t>
      </w:r>
      <w:proofErr w:type="spellEnd"/>
      <w:r>
        <w:rPr>
          <w:sz w:val="20"/>
          <w:lang w:val="id"/>
        </w:rPr>
        <w:t xml:space="preserve"> "Izinkan Semua untuk Berlangganan Tata Letak Secara Bebas", peserta lain tidak </w:t>
      </w:r>
      <w:r>
        <w:rPr>
          <w:lang w:val="id"/>
        </w:rPr>
        <w:t xml:space="preserve"> </w:t>
      </w:r>
      <w:r>
        <w:rPr>
          <w:spacing w:val="-3"/>
          <w:sz w:val="20"/>
          <w:lang w:val="id"/>
        </w:rPr>
        <w:t xml:space="preserve">dapat </w:t>
      </w:r>
      <w:r>
        <w:rPr>
          <w:lang w:val="id"/>
        </w:rPr>
        <w:t xml:space="preserve">melihat </w:t>
      </w:r>
      <w:r>
        <w:rPr>
          <w:sz w:val="20"/>
          <w:lang w:val="id"/>
        </w:rPr>
        <w:t xml:space="preserve">tombol "Beralih Tata Letak", dan peserta hanya akan melihat tata letak yang ditentukan oleh </w:t>
      </w:r>
      <w:proofErr w:type="spellStart"/>
      <w:r>
        <w:rPr>
          <w:sz w:val="20"/>
          <w:lang w:val="id"/>
        </w:rPr>
        <w:t>host</w:t>
      </w:r>
      <w:proofErr w:type="spellEnd"/>
      <w:r>
        <w:rPr>
          <w:sz w:val="20"/>
          <w:lang w:val="id"/>
        </w:rPr>
        <w:t xml:space="preserve"> rapat. Tata letak tampilan video </w:t>
      </w:r>
      <w:proofErr w:type="spellStart"/>
      <w:r>
        <w:rPr>
          <w:sz w:val="20"/>
          <w:lang w:val="id"/>
        </w:rPr>
        <w:t>default</w:t>
      </w:r>
      <w:proofErr w:type="spellEnd"/>
      <w:r>
        <w:rPr>
          <w:sz w:val="20"/>
          <w:lang w:val="id"/>
        </w:rPr>
        <w:t xml:space="preserve"> adalah "Tata Letak</w:t>
      </w:r>
      <w:r>
        <w:rPr>
          <w:lang w:val="id"/>
        </w:rPr>
        <w:t xml:space="preserve"> </w:t>
      </w:r>
      <w:r>
        <w:rPr>
          <w:sz w:val="20"/>
          <w:lang w:val="id"/>
        </w:rPr>
        <w:t xml:space="preserve"> Rapat".</w:t>
      </w:r>
    </w:p>
    <w:p w14:paraId="1F65AF84" w14:textId="77777777" w:rsidR="00776FB4" w:rsidRDefault="00776FB4">
      <w:pPr>
        <w:pStyle w:val="BodyText"/>
        <w:spacing w:before="3"/>
        <w:rPr>
          <w:sz w:val="19"/>
        </w:rPr>
      </w:pPr>
    </w:p>
    <w:p w14:paraId="1B0B0F68" w14:textId="77777777" w:rsidR="00776FB4" w:rsidRDefault="0073215B">
      <w:pPr>
        <w:ind w:left="600"/>
        <w:rPr>
          <w:rFonts w:ascii="Caladea"/>
          <w:b/>
        </w:rPr>
      </w:pPr>
      <w:bookmarkStart w:id="259" w:name="Set_Focus_Video_/_Speaker_Video"/>
      <w:bookmarkStart w:id="260" w:name="_bookmark181"/>
      <w:bookmarkEnd w:id="259"/>
      <w:bookmarkEnd w:id="260"/>
      <w:r>
        <w:rPr>
          <w:b/>
          <w:color w:val="000080"/>
          <w:lang w:val="id"/>
        </w:rPr>
        <w:t>Mengatur Video Fokus / Video Pembicara</w:t>
      </w:r>
    </w:p>
    <w:p w14:paraId="125AC1F4" w14:textId="77777777" w:rsidR="00776FB4" w:rsidRDefault="00776FB4">
      <w:pPr>
        <w:pStyle w:val="BodyText"/>
        <w:spacing w:before="7"/>
        <w:rPr>
          <w:rFonts w:ascii="Caladea"/>
          <w:b/>
          <w:sz w:val="28"/>
        </w:rPr>
      </w:pPr>
    </w:p>
    <w:p w14:paraId="3ECF77D2" w14:textId="77777777" w:rsidR="00776FB4" w:rsidRDefault="0073215B">
      <w:pPr>
        <w:pStyle w:val="BodyText"/>
        <w:ind w:left="600"/>
      </w:pPr>
      <w:r>
        <w:rPr>
          <w:lang w:val="id"/>
        </w:rPr>
        <w:t>Pengguna dapat dengan cepat mengatur peserta tertentu sebagai video fokus atau video pembicara di daftar peserta.</w:t>
      </w:r>
    </w:p>
    <w:p w14:paraId="38348663" w14:textId="77777777" w:rsidR="00776FB4" w:rsidRDefault="00776FB4">
      <w:pPr>
        <w:pStyle w:val="BodyText"/>
        <w:spacing w:before="10"/>
        <w:rPr>
          <w:sz w:val="31"/>
        </w:rPr>
      </w:pPr>
    </w:p>
    <w:p w14:paraId="5214484C" w14:textId="77777777" w:rsidR="00776FB4" w:rsidRDefault="0073215B">
      <w:pPr>
        <w:pStyle w:val="ListParagraph"/>
        <w:numPr>
          <w:ilvl w:val="0"/>
          <w:numId w:val="68"/>
        </w:numPr>
        <w:tabs>
          <w:tab w:val="left" w:pos="913"/>
        </w:tabs>
        <w:spacing w:line="403" w:lineRule="auto"/>
        <w:ind w:right="1013" w:firstLine="0"/>
        <w:jc w:val="both"/>
        <w:rPr>
          <w:sz w:val="20"/>
        </w:rPr>
      </w:pPr>
      <w:r>
        <w:rPr>
          <w:sz w:val="20"/>
          <w:lang w:val="id"/>
        </w:rPr>
        <w:t xml:space="preserve">Dalam daftar peserta, </w:t>
      </w:r>
      <w:r>
        <w:rPr>
          <w:spacing w:val="-3"/>
          <w:sz w:val="20"/>
          <w:lang w:val="id"/>
        </w:rPr>
        <w:t xml:space="preserve">pengguna </w:t>
      </w:r>
      <w:r>
        <w:rPr>
          <w:lang w:val="id"/>
        </w:rPr>
        <w:t xml:space="preserve"> </w:t>
      </w:r>
      <w:r>
        <w:rPr>
          <w:sz w:val="20"/>
          <w:lang w:val="id"/>
        </w:rPr>
        <w:t xml:space="preserve">dapat memilih peserta tertentu, </w:t>
      </w:r>
      <w:proofErr w:type="spellStart"/>
      <w:r>
        <w:rPr>
          <w:sz w:val="20"/>
          <w:lang w:val="id"/>
        </w:rPr>
        <w:t>mengklik</w:t>
      </w:r>
      <w:proofErr w:type="spellEnd"/>
      <w:r>
        <w:rPr>
          <w:sz w:val="20"/>
          <w:lang w:val="id"/>
        </w:rPr>
        <w:t xml:space="preserve"> ikon di</w:t>
      </w:r>
      <w:r>
        <w:rPr>
          <w:lang w:val="id"/>
        </w:rPr>
        <w:t xml:space="preserve"> sisi kanan nama </w:t>
      </w:r>
      <w:r>
        <w:rPr>
          <w:noProof/>
          <w:spacing w:val="-11"/>
          <w:position w:val="1"/>
          <w:sz w:val="20"/>
          <w:lang w:val="id"/>
        </w:rPr>
        <w:drawing>
          <wp:inline distT="0" distB="0" distL="0" distR="0" wp14:anchorId="26AD3A1D" wp14:editId="5E9B3EC1">
            <wp:extent cx="200025" cy="161925"/>
            <wp:effectExtent l="0" t="0" r="0" b="0"/>
            <wp:docPr id="445"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73.png"/>
                    <pic:cNvPicPr/>
                  </pic:nvPicPr>
                  <pic:blipFill>
                    <a:blip r:embed="rId243" cstate="print"/>
                    <a:stretch>
                      <a:fillRect/>
                    </a:stretch>
                  </pic:blipFill>
                  <pic:spPr>
                    <a:xfrm>
                      <a:off x="0" y="0"/>
                      <a:ext cx="200025" cy="161925"/>
                    </a:xfrm>
                    <a:prstGeom prst="rect">
                      <a:avLst/>
                    </a:prstGeom>
                  </pic:spPr>
                </pic:pic>
              </a:graphicData>
            </a:graphic>
          </wp:inline>
        </w:drawing>
      </w:r>
      <w:r>
        <w:rPr>
          <w:sz w:val="20"/>
          <w:lang w:val="id"/>
        </w:rPr>
        <w:t xml:space="preserve">peserta, </w:t>
      </w:r>
      <w:r>
        <w:rPr>
          <w:lang w:val="id"/>
        </w:rPr>
        <w:t xml:space="preserve"> </w:t>
      </w:r>
      <w:r>
        <w:rPr>
          <w:spacing w:val="-3"/>
          <w:sz w:val="20"/>
          <w:lang w:val="id"/>
        </w:rPr>
        <w:t xml:space="preserve">dan </w:t>
      </w:r>
      <w:r>
        <w:rPr>
          <w:lang w:val="id"/>
        </w:rPr>
        <w:t xml:space="preserve"> </w:t>
      </w:r>
      <w:r>
        <w:rPr>
          <w:sz w:val="20"/>
          <w:lang w:val="id"/>
        </w:rPr>
        <w:t>klik "</w:t>
      </w:r>
      <w:proofErr w:type="spellStart"/>
      <w:r>
        <w:rPr>
          <w:sz w:val="20"/>
          <w:lang w:val="id"/>
        </w:rPr>
        <w:t>Focus</w:t>
      </w:r>
      <w:proofErr w:type="spellEnd"/>
      <w:r>
        <w:rPr>
          <w:sz w:val="20"/>
          <w:lang w:val="id"/>
        </w:rPr>
        <w:t xml:space="preserve"> video / </w:t>
      </w:r>
      <w:proofErr w:type="spellStart"/>
      <w:r>
        <w:rPr>
          <w:sz w:val="20"/>
          <w:lang w:val="id"/>
        </w:rPr>
        <w:t>Speaker</w:t>
      </w:r>
      <w:proofErr w:type="spellEnd"/>
      <w:r>
        <w:rPr>
          <w:sz w:val="20"/>
          <w:lang w:val="id"/>
        </w:rPr>
        <w:t xml:space="preserve"> video" untuk menerapkan</w:t>
      </w:r>
      <w:r>
        <w:rPr>
          <w:lang w:val="id"/>
        </w:rPr>
        <w:t xml:space="preserve"> </w:t>
      </w:r>
      <w:r>
        <w:rPr>
          <w:sz w:val="20"/>
          <w:lang w:val="id"/>
        </w:rPr>
        <w:t xml:space="preserve"> konfigurasi.</w:t>
      </w:r>
    </w:p>
    <w:p w14:paraId="6F267E9F" w14:textId="77777777" w:rsidR="00776FB4" w:rsidRDefault="0073215B">
      <w:pPr>
        <w:pStyle w:val="ListParagraph"/>
        <w:numPr>
          <w:ilvl w:val="0"/>
          <w:numId w:val="68"/>
        </w:numPr>
        <w:tabs>
          <w:tab w:val="left" w:pos="913"/>
        </w:tabs>
        <w:spacing w:before="151" w:line="350" w:lineRule="auto"/>
        <w:ind w:right="1007" w:firstLine="0"/>
        <w:jc w:val="both"/>
        <w:rPr>
          <w:sz w:val="20"/>
        </w:rPr>
      </w:pPr>
      <w:r>
        <w:rPr>
          <w:sz w:val="20"/>
          <w:lang w:val="id"/>
        </w:rPr>
        <w:t>Tata letak video saat ini akan segera diubah dengan gambar video peserta tertentu ke video fokus /</w:t>
      </w:r>
      <w:r>
        <w:rPr>
          <w:lang w:val="id"/>
        </w:rPr>
        <w:t xml:space="preserve"> </w:t>
      </w:r>
      <w:r>
        <w:rPr>
          <w:lang w:val="id"/>
        </w:rPr>
        <w:lastRenderedPageBreak/>
        <w:t>video</w:t>
      </w:r>
      <w:r>
        <w:rPr>
          <w:sz w:val="20"/>
          <w:lang w:val="id"/>
        </w:rPr>
        <w:t xml:space="preserve"> pembicara.</w:t>
      </w:r>
    </w:p>
    <w:p w14:paraId="32D492FF" w14:textId="77777777" w:rsidR="00776FB4" w:rsidRDefault="0073215B">
      <w:pPr>
        <w:pStyle w:val="ListParagraph"/>
        <w:numPr>
          <w:ilvl w:val="0"/>
          <w:numId w:val="68"/>
        </w:numPr>
        <w:tabs>
          <w:tab w:val="left" w:pos="913"/>
        </w:tabs>
        <w:spacing w:before="15" w:line="309" w:lineRule="auto"/>
        <w:ind w:right="1007" w:firstLine="0"/>
        <w:jc w:val="both"/>
        <w:rPr>
          <w:sz w:val="20"/>
        </w:rPr>
      </w:pPr>
      <w:r>
        <w:rPr>
          <w:position w:val="1"/>
          <w:sz w:val="20"/>
          <w:lang w:val="id"/>
        </w:rPr>
        <w:t>Ketika pengaturan diterapkan, klik ikon</w:t>
      </w:r>
      <w:r>
        <w:rPr>
          <w:lang w:val="id"/>
        </w:rPr>
        <w:t xml:space="preserve"> </w:t>
      </w:r>
      <w:r>
        <w:rPr>
          <w:position w:val="1"/>
          <w:sz w:val="20"/>
          <w:lang w:val="id"/>
        </w:rPr>
        <w:t xml:space="preserve"> mengikuti</w:t>
      </w:r>
      <w:r>
        <w:rPr>
          <w:lang w:val="id"/>
        </w:rPr>
        <w:t xml:space="preserve"> </w:t>
      </w:r>
      <w:r>
        <w:rPr>
          <w:noProof/>
          <w:spacing w:val="8"/>
          <w:sz w:val="20"/>
          <w:lang w:val="id"/>
        </w:rPr>
        <w:drawing>
          <wp:inline distT="0" distB="0" distL="0" distR="0" wp14:anchorId="04C35240" wp14:editId="54371673">
            <wp:extent cx="200025" cy="215900"/>
            <wp:effectExtent l="0" t="0" r="0" b="0"/>
            <wp:docPr id="447"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74.png"/>
                    <pic:cNvPicPr/>
                  </pic:nvPicPr>
                  <pic:blipFill>
                    <a:blip r:embed="rId244" cstate="print"/>
                    <a:stretch>
                      <a:fillRect/>
                    </a:stretch>
                  </pic:blipFill>
                  <pic:spPr>
                    <a:xfrm>
                      <a:off x="0" y="0"/>
                      <a:ext cx="200025" cy="215900"/>
                    </a:xfrm>
                    <a:prstGeom prst="rect">
                      <a:avLst/>
                    </a:prstGeom>
                  </pic:spPr>
                </pic:pic>
              </a:graphicData>
            </a:graphic>
          </wp:inline>
        </w:drawing>
      </w:r>
      <w:r>
        <w:rPr>
          <w:position w:val="1"/>
          <w:sz w:val="20"/>
          <w:lang w:val="id"/>
        </w:rPr>
        <w:t>nama peserta,</w:t>
      </w:r>
      <w:r>
        <w:rPr>
          <w:lang w:val="id"/>
        </w:rPr>
        <w:t xml:space="preserve"> mode video fokus akan dibatalkan, mode tata</w:t>
      </w:r>
      <w:r>
        <w:rPr>
          <w:sz w:val="20"/>
          <w:lang w:val="id"/>
        </w:rPr>
        <w:t xml:space="preserve"> letak video akan dipulihkan ke pengaturan</w:t>
      </w:r>
      <w:r>
        <w:rPr>
          <w:lang w:val="id"/>
        </w:rPr>
        <w:t xml:space="preserve"> </w:t>
      </w:r>
      <w:r>
        <w:rPr>
          <w:sz w:val="20"/>
          <w:lang w:val="id"/>
        </w:rPr>
        <w:t xml:space="preserve"> asli.</w:t>
      </w:r>
    </w:p>
    <w:p w14:paraId="20181695" w14:textId="77777777" w:rsidR="00776FB4" w:rsidRDefault="00776FB4">
      <w:pPr>
        <w:spacing w:line="309" w:lineRule="auto"/>
        <w:jc w:val="both"/>
        <w:rPr>
          <w:sz w:val="20"/>
        </w:rPr>
        <w:sectPr w:rsidR="00776FB4">
          <w:pgSz w:w="12240" w:h="15840"/>
          <w:pgMar w:top="0" w:right="420" w:bottom="840" w:left="840" w:header="0" w:footer="596" w:gutter="0"/>
          <w:cols w:space="720"/>
        </w:sectPr>
      </w:pPr>
    </w:p>
    <w:p w14:paraId="572712B7" w14:textId="77777777" w:rsidR="00776FB4" w:rsidRDefault="00776FB4">
      <w:pPr>
        <w:pStyle w:val="BodyText"/>
      </w:pPr>
    </w:p>
    <w:p w14:paraId="1105E65A" w14:textId="77777777" w:rsidR="00776FB4" w:rsidRDefault="00776FB4">
      <w:pPr>
        <w:pStyle w:val="BodyText"/>
      </w:pPr>
    </w:p>
    <w:p w14:paraId="2A62C571" w14:textId="77777777" w:rsidR="00776FB4" w:rsidRDefault="00776FB4">
      <w:pPr>
        <w:pStyle w:val="BodyText"/>
      </w:pPr>
    </w:p>
    <w:p w14:paraId="2A3D431D" w14:textId="77777777" w:rsidR="00776FB4" w:rsidRDefault="00776FB4">
      <w:pPr>
        <w:pStyle w:val="BodyText"/>
      </w:pPr>
    </w:p>
    <w:p w14:paraId="0B4478D2" w14:textId="77777777" w:rsidR="00776FB4" w:rsidRDefault="00776FB4">
      <w:pPr>
        <w:pStyle w:val="BodyText"/>
      </w:pPr>
    </w:p>
    <w:p w14:paraId="5CDBB620" w14:textId="77777777" w:rsidR="00776FB4" w:rsidRDefault="00776FB4">
      <w:pPr>
        <w:pStyle w:val="BodyText"/>
      </w:pPr>
    </w:p>
    <w:p w14:paraId="73E6DF69" w14:textId="77777777" w:rsidR="00776FB4" w:rsidRDefault="00776FB4">
      <w:pPr>
        <w:pStyle w:val="BodyText"/>
        <w:spacing w:before="6"/>
        <w:rPr>
          <w:sz w:val="24"/>
        </w:rPr>
      </w:pPr>
    </w:p>
    <w:p w14:paraId="7B15ADA9" w14:textId="5AFB82DC" w:rsidR="00776FB4" w:rsidRDefault="00EB5BD3">
      <w:pPr>
        <w:pStyle w:val="BodyText"/>
        <w:spacing w:before="95"/>
        <w:ind w:left="802"/>
      </w:pPr>
      <w:r>
        <w:rPr>
          <w:noProof/>
        </w:rPr>
        <mc:AlternateContent>
          <mc:Choice Requires="wpg">
            <w:drawing>
              <wp:anchor distT="0" distB="0" distL="114300" distR="114300" simplePos="0" relativeHeight="15832576" behindDoc="0" locked="0" layoutInCell="1" allowOverlap="1" wp14:anchorId="60651244" wp14:editId="75F88B0E">
                <wp:simplePos x="0" y="0"/>
                <wp:positionH relativeFrom="page">
                  <wp:posOffset>4942840</wp:posOffset>
                </wp:positionH>
                <wp:positionV relativeFrom="paragraph">
                  <wp:posOffset>-1055370</wp:posOffset>
                </wp:positionV>
                <wp:extent cx="2491740" cy="1512570"/>
                <wp:effectExtent l="0" t="0" r="0" b="0"/>
                <wp:wrapNone/>
                <wp:docPr id="867"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740" cy="1512570"/>
                          <a:chOff x="7784" y="-1662"/>
                          <a:chExt cx="3924" cy="2382"/>
                        </a:xfrm>
                      </wpg:grpSpPr>
                      <pic:pic xmlns:pic="http://schemas.openxmlformats.org/drawingml/2006/picture">
                        <pic:nvPicPr>
                          <pic:cNvPr id="868" name="Picture 4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662"/>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9" name="Picture 44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8532" y="-141"/>
                            <a:ext cx="660" cy="405"/>
                          </a:xfrm>
                          <a:prstGeom prst="rect">
                            <a:avLst/>
                          </a:prstGeom>
                          <a:noFill/>
                          <a:extLst>
                            <a:ext uri="{909E8E84-426E-40DD-AFC4-6F175D3DCCD1}">
                              <a14:hiddenFill xmlns:a14="http://schemas.microsoft.com/office/drawing/2010/main">
                                <a:solidFill>
                                  <a:srgbClr val="FFFFFF"/>
                                </a:solidFill>
                              </a14:hiddenFill>
                            </a:ext>
                          </a:extLst>
                        </pic:spPr>
                      </pic:pic>
                      <wps:wsp>
                        <wps:cNvPr id="870" name="Text Box 440"/>
                        <wps:cNvSpPr txBox="1">
                          <a:spLocks noChangeArrowheads="1"/>
                        </wps:cNvSpPr>
                        <wps:spPr bwMode="auto">
                          <a:xfrm>
                            <a:off x="7783" y="100"/>
                            <a:ext cx="674"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EF8EE" w14:textId="77777777" w:rsidR="00F67909" w:rsidRDefault="00F67909">
                              <w:pPr>
                                <w:spacing w:line="225" w:lineRule="exact"/>
                                <w:rPr>
                                  <w:sz w:val="20"/>
                                </w:rPr>
                              </w:pPr>
                              <w:r>
                                <w:rPr>
                                  <w:sz w:val="20"/>
                                  <w:lang w:val="id"/>
                                </w:rPr>
                                <w:t>Sedang Melakukan Hal Ini</w:t>
                              </w:r>
                            </w:p>
                          </w:txbxContent>
                        </wps:txbx>
                        <wps:bodyPr rot="0" vert="horz" wrap="square" lIns="0" tIns="0" rIns="0" bIns="0" anchor="t" anchorCtr="0" upright="1">
                          <a:noAutofit/>
                        </wps:bodyPr>
                      </wps:wsp>
                      <wps:wsp>
                        <wps:cNvPr id="871" name="Text Box 439"/>
                        <wps:cNvSpPr txBox="1">
                          <a:spLocks noChangeArrowheads="1"/>
                        </wps:cNvSpPr>
                        <wps:spPr bwMode="auto">
                          <a:xfrm>
                            <a:off x="9291" y="100"/>
                            <a:ext cx="146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2A1EB" w14:textId="77777777" w:rsidR="00F67909" w:rsidRDefault="00F67909">
                              <w:pPr>
                                <w:spacing w:line="225" w:lineRule="exact"/>
                                <w:rPr>
                                  <w:sz w:val="20"/>
                                </w:rPr>
                              </w:pPr>
                              <w:r>
                                <w:rPr>
                                  <w:sz w:val="20"/>
                                  <w:lang w:val="id"/>
                                </w:rPr>
                                <w:t>tombol di tombol di bawah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51244" id="Group 438" o:spid="_x0000_s1060" style="position:absolute;left:0;text-align:left;margin-left:389.2pt;margin-top:-83.1pt;width:196.2pt;height:119.1pt;z-index:15832576;mso-position-horizontal-relative:page;mso-position-vertical-relative:text" coordorigin="7784,-1662" coordsize="3924,23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">
                <v:shape id="Picture 442" o:spid="_x0000_s1061" type="#_x0000_t75" style="position:absolute;left:7791;top:-1662;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">
                  <v:imagedata r:id="rId26" o:title=""/>
                </v:shape>
                <v:shape id="Picture 441" o:spid="_x0000_s1062" type="#_x0000_t75" style="position:absolute;left:8532;top:-141;width:660;height: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">
                  <v:imagedata r:id="rId246" o:title=""/>
                </v:shape>
                <v:shape id="Text Box 440" o:spid="_x0000_s1063" type="#_x0000_t202" style="position:absolute;left:7783;top:100;width:674;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14:paraId="0C8EF8EE" w14:textId="77777777" w:rsidR="00F67909" w:rsidRDefault="00F67909">
                        <w:pPr>
                          <w:spacing w:line="225" w:lineRule="exact"/>
                          <w:rPr>
                            <w:sz w:val="20"/>
                          </w:rPr>
                        </w:pPr>
                        <w:r>
                          <w:rPr>
                            <w:sz w:val="20"/>
                            <w:lang w:val="id"/>
                          </w:rPr>
                          <w:t>Sedang Melakukan Hal Ini</w:t>
                        </w:r>
                      </w:p>
                    </w:txbxContent>
                  </v:textbox>
                </v:shape>
                <v:shape id="Text Box 439" o:spid="_x0000_s1064" type="#_x0000_t202" style="position:absolute;left:9291;top:100;width:146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14:paraId="18D2A1EB" w14:textId="77777777" w:rsidR="00F67909" w:rsidRDefault="00F67909">
                        <w:pPr>
                          <w:spacing w:line="225" w:lineRule="exact"/>
                          <w:rPr>
                            <w:sz w:val="20"/>
                          </w:rPr>
                        </w:pPr>
                        <w:r>
                          <w:rPr>
                            <w:sz w:val="20"/>
                            <w:lang w:val="id"/>
                          </w:rPr>
                          <w:t>tombol di tombol di bawah</w:t>
                        </w:r>
                      </w:p>
                    </w:txbxContent>
                  </v:textbox>
                </v:shape>
                <w10:wrap anchorx="page"/>
              </v:group>
            </w:pict>
          </mc:Fallback>
        </mc:AlternateContent>
      </w:r>
      <w:r w:rsidR="0073215B">
        <w:rPr>
          <w:lang w:val="id"/>
        </w:rPr>
        <w:t>Jika mode video pembicara tidak dapat dibatalkan, pengguna dapat mengubahnya dengan</w:t>
      </w:r>
    </w:p>
    <w:p w14:paraId="09B4299A" w14:textId="77777777" w:rsidR="00776FB4" w:rsidRDefault="00776FB4">
      <w:pPr>
        <w:pStyle w:val="BodyText"/>
        <w:spacing w:before="10"/>
        <w:rPr>
          <w:sz w:val="16"/>
        </w:rPr>
      </w:pPr>
    </w:p>
    <w:p w14:paraId="5FACC080" w14:textId="77777777" w:rsidR="00776FB4" w:rsidRDefault="0073215B">
      <w:pPr>
        <w:pStyle w:val="BodyText"/>
        <w:spacing w:before="95"/>
        <w:ind w:left="802"/>
      </w:pPr>
      <w:r>
        <w:rPr>
          <w:lang w:val="id"/>
        </w:rPr>
        <w:t>antarmuka.</w:t>
      </w:r>
    </w:p>
    <w:p w14:paraId="0161DA40" w14:textId="77777777" w:rsidR="00776FB4" w:rsidRDefault="00776FB4">
      <w:pPr>
        <w:pStyle w:val="BodyText"/>
        <w:spacing w:before="4"/>
        <w:rPr>
          <w:sz w:val="23"/>
        </w:rPr>
      </w:pPr>
    </w:p>
    <w:p w14:paraId="21FE845F" w14:textId="77777777" w:rsidR="00776FB4" w:rsidRDefault="0073215B">
      <w:pPr>
        <w:pStyle w:val="Heading4"/>
        <w:ind w:left="600" w:firstLine="0"/>
      </w:pPr>
      <w:r>
        <w:rPr>
          <w:lang w:val="id"/>
        </w:rPr>
        <w:t>nota:</w:t>
      </w:r>
    </w:p>
    <w:p w14:paraId="3C28F00D" w14:textId="77777777" w:rsidR="00776FB4" w:rsidRDefault="00776FB4">
      <w:pPr>
        <w:pStyle w:val="BodyText"/>
        <w:spacing w:before="8"/>
        <w:rPr>
          <w:b/>
          <w:sz w:val="22"/>
        </w:rPr>
      </w:pPr>
    </w:p>
    <w:p w14:paraId="098E0944" w14:textId="77777777" w:rsidR="00776FB4" w:rsidRDefault="0073215B">
      <w:pPr>
        <w:pStyle w:val="ListParagraph"/>
        <w:numPr>
          <w:ilvl w:val="0"/>
          <w:numId w:val="124"/>
        </w:numPr>
        <w:tabs>
          <w:tab w:val="left" w:pos="1023"/>
          <w:tab w:val="left" w:pos="1024"/>
        </w:tabs>
        <w:ind w:left="1023" w:hanging="424"/>
        <w:rPr>
          <w:rFonts w:ascii="Symbol" w:hAnsi="Symbol"/>
          <w:sz w:val="20"/>
        </w:rPr>
      </w:pPr>
      <w:r>
        <w:rPr>
          <w:sz w:val="20"/>
          <w:lang w:val="id"/>
        </w:rPr>
        <w:t xml:space="preserve">Dalam mode </w:t>
      </w:r>
      <w:proofErr w:type="spellStart"/>
      <w:r>
        <w:rPr>
          <w:sz w:val="20"/>
          <w:lang w:val="id"/>
        </w:rPr>
        <w:t>Focus</w:t>
      </w:r>
      <w:proofErr w:type="spellEnd"/>
      <w:r>
        <w:rPr>
          <w:sz w:val="20"/>
          <w:lang w:val="id"/>
        </w:rPr>
        <w:t xml:space="preserve"> video (1+N), gambar video utama akan menampilkan gambar video peserta yang dipilih.</w:t>
      </w:r>
    </w:p>
    <w:p w14:paraId="29062C1A" w14:textId="77777777" w:rsidR="00776FB4" w:rsidRDefault="00776FB4">
      <w:pPr>
        <w:pStyle w:val="BodyText"/>
        <w:spacing w:before="1"/>
        <w:rPr>
          <w:sz w:val="22"/>
        </w:rPr>
      </w:pPr>
    </w:p>
    <w:p w14:paraId="6CD6B656" w14:textId="77777777" w:rsidR="00776FB4" w:rsidRDefault="0073215B">
      <w:pPr>
        <w:pStyle w:val="ListParagraph"/>
        <w:numPr>
          <w:ilvl w:val="0"/>
          <w:numId w:val="124"/>
        </w:numPr>
        <w:tabs>
          <w:tab w:val="left" w:pos="1023"/>
          <w:tab w:val="left" w:pos="1024"/>
        </w:tabs>
        <w:spacing w:line="333" w:lineRule="auto"/>
        <w:ind w:left="1023" w:right="1009" w:hanging="423"/>
        <w:rPr>
          <w:rFonts w:ascii="Symbol" w:hAnsi="Symbol"/>
          <w:sz w:val="20"/>
        </w:rPr>
      </w:pPr>
      <w:r>
        <w:rPr>
          <w:sz w:val="20"/>
          <w:lang w:val="id"/>
        </w:rPr>
        <w:t xml:space="preserve">Dalam mode Video </w:t>
      </w:r>
      <w:proofErr w:type="spellStart"/>
      <w:r>
        <w:rPr>
          <w:sz w:val="20"/>
          <w:lang w:val="id"/>
        </w:rPr>
        <w:t>Speaker</w:t>
      </w:r>
      <w:proofErr w:type="spellEnd"/>
      <w:r>
        <w:rPr>
          <w:sz w:val="20"/>
          <w:lang w:val="id"/>
        </w:rPr>
        <w:t xml:space="preserve">, </w:t>
      </w:r>
      <w:proofErr w:type="spellStart"/>
      <w:r>
        <w:rPr>
          <w:sz w:val="20"/>
          <w:lang w:val="id"/>
        </w:rPr>
        <w:t>speaker</w:t>
      </w:r>
      <w:proofErr w:type="spellEnd"/>
      <w:r>
        <w:rPr>
          <w:sz w:val="20"/>
          <w:lang w:val="id"/>
        </w:rPr>
        <w:t xml:space="preserve"> akan menjadi </w:t>
      </w:r>
      <w:proofErr w:type="spellStart"/>
      <w:r>
        <w:rPr>
          <w:sz w:val="20"/>
          <w:lang w:val="id"/>
        </w:rPr>
        <w:t>cipant</w:t>
      </w:r>
      <w:proofErr w:type="spellEnd"/>
      <w:r>
        <w:rPr>
          <w:sz w:val="20"/>
          <w:lang w:val="id"/>
        </w:rPr>
        <w:t xml:space="preserve"> </w:t>
      </w:r>
      <w:proofErr w:type="spellStart"/>
      <w:r>
        <w:rPr>
          <w:sz w:val="20"/>
          <w:lang w:val="id"/>
        </w:rPr>
        <w:t>partiyang</w:t>
      </w:r>
      <w:proofErr w:type="spellEnd"/>
      <w:r>
        <w:rPr>
          <w:sz w:val="20"/>
          <w:lang w:val="id"/>
        </w:rPr>
        <w:t xml:space="preserve"> dipilih. Semua peserta lain </w:t>
      </w:r>
      <w:r>
        <w:rPr>
          <w:lang w:val="id"/>
        </w:rPr>
        <w:t xml:space="preserve"> </w:t>
      </w:r>
      <w:r>
        <w:rPr>
          <w:spacing w:val="-3"/>
          <w:sz w:val="20"/>
          <w:lang w:val="id"/>
        </w:rPr>
        <w:t xml:space="preserve">akan </w:t>
      </w:r>
      <w:r>
        <w:rPr>
          <w:lang w:val="id"/>
        </w:rPr>
        <w:t xml:space="preserve"> </w:t>
      </w:r>
      <w:r>
        <w:rPr>
          <w:sz w:val="20"/>
          <w:lang w:val="id"/>
        </w:rPr>
        <w:t xml:space="preserve">melihat gambar video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pembicara, </w:t>
      </w:r>
      <w:r>
        <w:rPr>
          <w:lang w:val="id"/>
        </w:rPr>
        <w:t xml:space="preserve">sementara </w:t>
      </w:r>
      <w:r>
        <w:rPr>
          <w:sz w:val="20"/>
          <w:lang w:val="id"/>
        </w:rPr>
        <w:t xml:space="preserve">pembicara akan </w:t>
      </w:r>
      <w:r>
        <w:rPr>
          <w:lang w:val="id"/>
        </w:rPr>
        <w:t xml:space="preserve"> </w:t>
      </w:r>
      <w:r>
        <w:rPr>
          <w:spacing w:val="-3"/>
          <w:sz w:val="20"/>
          <w:lang w:val="id"/>
        </w:rPr>
        <w:t xml:space="preserve">melihat </w:t>
      </w:r>
      <w:r>
        <w:rPr>
          <w:lang w:val="id"/>
        </w:rPr>
        <w:t xml:space="preserve">gambar video ubin semua </w:t>
      </w:r>
      <w:r>
        <w:rPr>
          <w:sz w:val="20"/>
          <w:lang w:val="id"/>
        </w:rPr>
        <w:t>peserta lain.</w:t>
      </w:r>
      <w:r>
        <w:rPr>
          <w:lang w:val="id"/>
        </w:rPr>
        <w:t xml:space="preserve"> </w:t>
      </w:r>
      <w:r>
        <w:rPr>
          <w:sz w:val="20"/>
          <w:lang w:val="id"/>
        </w:rPr>
        <w:t xml:space="preserve"> </w:t>
      </w:r>
    </w:p>
    <w:p w14:paraId="041DF9BB" w14:textId="77777777" w:rsidR="00776FB4" w:rsidRDefault="0073215B">
      <w:pPr>
        <w:pStyle w:val="BodyText"/>
        <w:spacing w:before="8"/>
        <w:rPr>
          <w:sz w:val="12"/>
        </w:rPr>
      </w:pPr>
      <w:r>
        <w:rPr>
          <w:noProof/>
          <w:lang w:val="id"/>
        </w:rPr>
        <w:drawing>
          <wp:anchor distT="0" distB="0" distL="0" distR="0" simplePos="0" relativeHeight="199" behindDoc="0" locked="0" layoutInCell="1" allowOverlap="1" wp14:anchorId="207AA867" wp14:editId="1C9B27E6">
            <wp:simplePos x="0" y="0"/>
            <wp:positionH relativeFrom="page">
              <wp:posOffset>1791335</wp:posOffset>
            </wp:positionH>
            <wp:positionV relativeFrom="paragraph">
              <wp:posOffset>118053</wp:posOffset>
            </wp:positionV>
            <wp:extent cx="4181475" cy="2486025"/>
            <wp:effectExtent l="0" t="0" r="0" b="0"/>
            <wp:wrapTopAndBottom/>
            <wp:docPr id="44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76.jpeg"/>
                    <pic:cNvPicPr/>
                  </pic:nvPicPr>
                  <pic:blipFill>
                    <a:blip r:embed="rId247" cstate="print"/>
                    <a:stretch>
                      <a:fillRect/>
                    </a:stretch>
                  </pic:blipFill>
                  <pic:spPr>
                    <a:xfrm>
                      <a:off x="0" y="0"/>
                      <a:ext cx="4181475" cy="2486025"/>
                    </a:xfrm>
                    <a:prstGeom prst="rect">
                      <a:avLst/>
                    </a:prstGeom>
                  </pic:spPr>
                </pic:pic>
              </a:graphicData>
            </a:graphic>
          </wp:anchor>
        </w:drawing>
      </w:r>
    </w:p>
    <w:p w14:paraId="0D023169" w14:textId="77777777" w:rsidR="00776FB4" w:rsidRDefault="00776FB4">
      <w:pPr>
        <w:pStyle w:val="BodyText"/>
        <w:spacing w:before="5"/>
        <w:rPr>
          <w:sz w:val="25"/>
        </w:rPr>
      </w:pPr>
    </w:p>
    <w:p w14:paraId="282E3EA5" w14:textId="77777777" w:rsidR="00776FB4" w:rsidRDefault="0073215B">
      <w:pPr>
        <w:ind w:left="500" w:right="917"/>
        <w:jc w:val="center"/>
        <w:rPr>
          <w:b/>
          <w:sz w:val="16"/>
        </w:rPr>
      </w:pPr>
      <w:bookmarkStart w:id="261" w:name="_bookmark182"/>
      <w:bookmarkEnd w:id="261"/>
      <w:r>
        <w:rPr>
          <w:b/>
          <w:sz w:val="16"/>
          <w:lang w:val="id"/>
        </w:rPr>
        <w:t>Gambar 69: Fokus Video /Video Pembicara</w:t>
      </w:r>
    </w:p>
    <w:p w14:paraId="11260DF2" w14:textId="77777777" w:rsidR="00776FB4" w:rsidRDefault="00776FB4">
      <w:pPr>
        <w:pStyle w:val="BodyText"/>
        <w:rPr>
          <w:b/>
          <w:sz w:val="18"/>
        </w:rPr>
      </w:pPr>
    </w:p>
    <w:p w14:paraId="7BF1B3C2" w14:textId="77777777" w:rsidR="00776FB4" w:rsidRDefault="0073215B">
      <w:pPr>
        <w:spacing w:before="141"/>
        <w:ind w:left="600"/>
        <w:rPr>
          <w:rFonts w:ascii="Caladea"/>
          <w:b/>
        </w:rPr>
      </w:pPr>
      <w:bookmarkStart w:id="262" w:name="_bookmark183"/>
      <w:bookmarkEnd w:id="262"/>
      <w:r>
        <w:rPr>
          <w:b/>
          <w:color w:val="000080"/>
          <w:lang w:val="id"/>
        </w:rPr>
        <w:t xml:space="preserve">Berhenti Berbagi </w:t>
      </w:r>
      <w:proofErr w:type="spellStart"/>
      <w:r>
        <w:rPr>
          <w:b/>
          <w:color w:val="000080"/>
          <w:lang w:val="id"/>
        </w:rPr>
        <w:t>Webcam</w:t>
      </w:r>
      <w:proofErr w:type="spellEnd"/>
    </w:p>
    <w:p w14:paraId="028A182F" w14:textId="77777777" w:rsidR="00776FB4" w:rsidRDefault="00776FB4">
      <w:pPr>
        <w:pStyle w:val="BodyText"/>
        <w:spacing w:before="5"/>
        <w:rPr>
          <w:rFonts w:ascii="Caladea"/>
          <w:b/>
          <w:sz w:val="29"/>
        </w:rPr>
      </w:pPr>
    </w:p>
    <w:p w14:paraId="06CE7C8C" w14:textId="77777777" w:rsidR="00776FB4" w:rsidRDefault="0073215B">
      <w:pPr>
        <w:pStyle w:val="BodyText"/>
        <w:spacing w:line="326" w:lineRule="auto"/>
        <w:ind w:left="600" w:right="1015"/>
        <w:jc w:val="both"/>
      </w:pPr>
      <w:proofErr w:type="spellStart"/>
      <w:r>
        <w:rPr>
          <w:lang w:val="id"/>
        </w:rPr>
        <w:t>Host</w:t>
      </w:r>
      <w:proofErr w:type="spellEnd"/>
      <w:r>
        <w:rPr>
          <w:lang w:val="id"/>
        </w:rPr>
        <w:t xml:space="preserve"> rapat </w:t>
      </w:r>
      <w:r>
        <w:rPr>
          <w:spacing w:val="-3"/>
          <w:lang w:val="id"/>
        </w:rPr>
        <w:t xml:space="preserve">dapat </w:t>
      </w:r>
      <w:r>
        <w:rPr>
          <w:lang w:val="id"/>
        </w:rPr>
        <w:t xml:space="preserve"> menghentikan </w:t>
      </w:r>
      <w:proofErr w:type="spellStart"/>
      <w:r>
        <w:rPr>
          <w:lang w:val="id"/>
        </w:rPr>
        <w:t>webcam</w:t>
      </w:r>
      <w:proofErr w:type="spellEnd"/>
      <w:r>
        <w:rPr>
          <w:lang w:val="id"/>
        </w:rPr>
        <w:t xml:space="preserve">  </w:t>
      </w:r>
      <w:r>
        <w:rPr>
          <w:spacing w:val="-3"/>
          <w:lang w:val="id"/>
        </w:rPr>
        <w:t xml:space="preserve">berbagi untuk </w:t>
      </w:r>
      <w:r>
        <w:rPr>
          <w:lang w:val="id"/>
        </w:rPr>
        <w:t xml:space="preserve">   </w:t>
      </w:r>
      <w:r>
        <w:rPr>
          <w:spacing w:val="-3"/>
          <w:lang w:val="id"/>
        </w:rPr>
        <w:t xml:space="preserve">semua </w:t>
      </w:r>
      <w:r>
        <w:rPr>
          <w:lang w:val="id"/>
        </w:rPr>
        <w:t xml:space="preserve"> peserta lain. </w:t>
      </w:r>
      <w:r>
        <w:rPr>
          <w:spacing w:val="-12"/>
          <w:lang w:val="id"/>
        </w:rPr>
        <w:t xml:space="preserve">Untuk </w:t>
      </w:r>
      <w:r>
        <w:rPr>
          <w:lang w:val="id"/>
        </w:rPr>
        <w:t xml:space="preserve"> berhenti berbagi  </w:t>
      </w:r>
      <w:proofErr w:type="spellStart"/>
      <w:r>
        <w:rPr>
          <w:spacing w:val="-3"/>
          <w:lang w:val="id"/>
        </w:rPr>
        <w:t>webcam</w:t>
      </w:r>
      <w:proofErr w:type="spellEnd"/>
      <w:r>
        <w:rPr>
          <w:spacing w:val="-3"/>
          <w:lang w:val="id"/>
        </w:rPr>
        <w:t xml:space="preserve"> </w:t>
      </w:r>
      <w:r>
        <w:rPr>
          <w:lang w:val="id"/>
        </w:rPr>
        <w:t xml:space="preserve">untuk peserta, klik ikon  </w:t>
      </w:r>
      <w:proofErr w:type="spellStart"/>
      <w:r>
        <w:rPr>
          <w:spacing w:val="-3"/>
          <w:lang w:val="id"/>
        </w:rPr>
        <w:t>webcam</w:t>
      </w:r>
      <w:proofErr w:type="spellEnd"/>
      <w:r>
        <w:rPr>
          <w:spacing w:val="-3"/>
          <w:lang w:val="id"/>
        </w:rPr>
        <w:t xml:space="preserve"> </w:t>
      </w:r>
      <w:r>
        <w:rPr>
          <w:lang w:val="id"/>
        </w:rPr>
        <w:t xml:space="preserve">  </w:t>
      </w:r>
      <w:r>
        <w:rPr>
          <w:noProof/>
          <w:spacing w:val="23"/>
          <w:position w:val="1"/>
          <w:lang w:val="id"/>
        </w:rPr>
        <w:drawing>
          <wp:inline distT="0" distB="0" distL="0" distR="0" wp14:anchorId="07566A0A" wp14:editId="192EC00D">
            <wp:extent cx="125281" cy="152400"/>
            <wp:effectExtent l="0" t="0" r="0" b="0"/>
            <wp:docPr id="45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77.png"/>
                    <pic:cNvPicPr/>
                  </pic:nvPicPr>
                  <pic:blipFill>
                    <a:blip r:embed="rId248" cstate="print"/>
                    <a:stretch>
                      <a:fillRect/>
                    </a:stretch>
                  </pic:blipFill>
                  <pic:spPr>
                    <a:xfrm>
                      <a:off x="0" y="0"/>
                      <a:ext cx="125281" cy="152400"/>
                    </a:xfrm>
                    <a:prstGeom prst="rect">
                      <a:avLst/>
                    </a:prstGeom>
                  </pic:spPr>
                </pic:pic>
              </a:graphicData>
            </a:graphic>
          </wp:inline>
        </w:drawing>
      </w:r>
      <w:r>
        <w:rPr>
          <w:lang w:val="id"/>
        </w:rPr>
        <w:t xml:space="preserve"> peserta,  </w:t>
      </w:r>
      <w:r>
        <w:rPr>
          <w:spacing w:val="-3"/>
          <w:lang w:val="id"/>
        </w:rPr>
        <w:t xml:space="preserve">berbagi </w:t>
      </w:r>
      <w:proofErr w:type="spellStart"/>
      <w:r>
        <w:rPr>
          <w:spacing w:val="-3"/>
          <w:lang w:val="id"/>
        </w:rPr>
        <w:t>webcam</w:t>
      </w:r>
      <w:proofErr w:type="spellEnd"/>
      <w:r>
        <w:rPr>
          <w:spacing w:val="-3"/>
          <w:lang w:val="id"/>
        </w:rPr>
        <w:t xml:space="preserve"> </w:t>
      </w:r>
      <w:r>
        <w:rPr>
          <w:lang w:val="id"/>
        </w:rPr>
        <w:t>untuk peserta tersebut akan dihentikan, dan akan menerima  perintah.</w:t>
      </w:r>
    </w:p>
    <w:p w14:paraId="3A8CC68D" w14:textId="6B151E90" w:rsidR="00776FB4" w:rsidRDefault="00EB5BD3">
      <w:pPr>
        <w:pStyle w:val="BodyText"/>
        <w:spacing w:before="10"/>
        <w:rPr>
          <w:sz w:val="25"/>
        </w:rPr>
      </w:pPr>
      <w:r>
        <w:rPr>
          <w:noProof/>
        </w:rPr>
        <mc:AlternateContent>
          <mc:Choice Requires="wpg">
            <w:drawing>
              <wp:anchor distT="0" distB="0" distL="0" distR="0" simplePos="0" relativeHeight="487690240" behindDoc="1" locked="0" layoutInCell="1" allowOverlap="1" wp14:anchorId="318A71F7" wp14:editId="384FDE6F">
                <wp:simplePos x="0" y="0"/>
                <wp:positionH relativeFrom="page">
                  <wp:posOffset>2172335</wp:posOffset>
                </wp:positionH>
                <wp:positionV relativeFrom="paragraph">
                  <wp:posOffset>214630</wp:posOffset>
                </wp:positionV>
                <wp:extent cx="3416935" cy="469900"/>
                <wp:effectExtent l="0" t="0" r="0" b="0"/>
                <wp:wrapTopAndBottom/>
                <wp:docPr id="864"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935" cy="469900"/>
                          <a:chOff x="3421" y="338"/>
                          <a:chExt cx="5381" cy="740"/>
                        </a:xfrm>
                      </wpg:grpSpPr>
                      <pic:pic xmlns:pic="http://schemas.openxmlformats.org/drawingml/2006/picture">
                        <pic:nvPicPr>
                          <pic:cNvPr id="865" name="Picture 43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3436" y="352"/>
                            <a:ext cx="5351" cy="710"/>
                          </a:xfrm>
                          <a:prstGeom prst="rect">
                            <a:avLst/>
                          </a:prstGeom>
                          <a:noFill/>
                          <a:extLst>
                            <a:ext uri="{909E8E84-426E-40DD-AFC4-6F175D3DCCD1}">
                              <a14:hiddenFill xmlns:a14="http://schemas.microsoft.com/office/drawing/2010/main">
                                <a:solidFill>
                                  <a:srgbClr val="FFFFFF"/>
                                </a:solidFill>
                              </a14:hiddenFill>
                            </a:ext>
                          </a:extLst>
                        </pic:spPr>
                      </pic:pic>
                      <wps:wsp>
                        <wps:cNvPr id="866" name="Rectangle 436"/>
                        <wps:cNvSpPr>
                          <a:spLocks noChangeArrowheads="1"/>
                        </wps:cNvSpPr>
                        <wps:spPr bwMode="auto">
                          <a:xfrm>
                            <a:off x="3428" y="345"/>
                            <a:ext cx="5366" cy="72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324F53" id="Group 435" o:spid="_x0000_s1026" style="position:absolute;margin-left:171.05pt;margin-top:16.9pt;width:269.05pt;height:37pt;z-index:-15626240;mso-wrap-distance-left:0;mso-wrap-distance-right:0;mso-position-horizontal-relative:page" coordorigin="3421,338" coordsize="5381,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">
                <v:shape id="Picture 437" o:spid="_x0000_s1027" type="#_x0000_t75" style="position:absolute;left:3436;top:352;width:5351;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">
                  <v:imagedata r:id="rId250" o:title=""/>
                </v:shape>
                <v:rect id="Rectangle 436" o:spid="_x0000_s1028" style="position:absolute;left:3428;top:345;width:5366;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" filled="f" strokecolor="#5b9bd4"/>
                <w10:wrap type="topAndBottom" anchorx="page"/>
              </v:group>
            </w:pict>
          </mc:Fallback>
        </mc:AlternateContent>
      </w:r>
    </w:p>
    <w:p w14:paraId="45A9E8D4" w14:textId="77777777" w:rsidR="00776FB4" w:rsidRDefault="00776FB4">
      <w:pPr>
        <w:pStyle w:val="BodyText"/>
        <w:spacing w:before="9"/>
        <w:rPr>
          <w:sz w:val="27"/>
        </w:rPr>
      </w:pPr>
    </w:p>
    <w:p w14:paraId="2255E0DD" w14:textId="77777777" w:rsidR="00776FB4" w:rsidRDefault="0073215B">
      <w:pPr>
        <w:ind w:left="499" w:right="917"/>
        <w:jc w:val="center"/>
        <w:rPr>
          <w:b/>
          <w:sz w:val="16"/>
        </w:rPr>
      </w:pPr>
      <w:bookmarkStart w:id="263" w:name="_bookmark184"/>
      <w:bookmarkEnd w:id="263"/>
      <w:r>
        <w:rPr>
          <w:b/>
          <w:sz w:val="16"/>
          <w:lang w:val="id"/>
        </w:rPr>
        <w:t xml:space="preserve">Gambar 70: Berhenti Berbagi </w:t>
      </w:r>
      <w:proofErr w:type="spellStart"/>
      <w:r>
        <w:rPr>
          <w:b/>
          <w:sz w:val="16"/>
          <w:lang w:val="id"/>
        </w:rPr>
        <w:t>Webcam</w:t>
      </w:r>
      <w:proofErr w:type="spellEnd"/>
    </w:p>
    <w:p w14:paraId="53A03B93" w14:textId="77777777" w:rsidR="00776FB4" w:rsidRDefault="00776FB4">
      <w:pPr>
        <w:pStyle w:val="BodyText"/>
        <w:rPr>
          <w:b/>
          <w:sz w:val="18"/>
        </w:rPr>
      </w:pPr>
    </w:p>
    <w:p w14:paraId="451A6692" w14:textId="77777777" w:rsidR="00776FB4" w:rsidRDefault="00776FB4">
      <w:pPr>
        <w:pStyle w:val="BodyText"/>
        <w:spacing w:before="6"/>
        <w:rPr>
          <w:b/>
          <w:sz w:val="16"/>
        </w:rPr>
      </w:pPr>
    </w:p>
    <w:p w14:paraId="20DDC5A9" w14:textId="77777777" w:rsidR="00776FB4" w:rsidRDefault="0073215B">
      <w:pPr>
        <w:pStyle w:val="BodyText"/>
        <w:spacing w:line="410" w:lineRule="auto"/>
        <w:ind w:left="600" w:right="1012"/>
        <w:jc w:val="both"/>
      </w:pPr>
      <w:r>
        <w:rPr>
          <w:lang w:val="id"/>
        </w:rPr>
        <w:t xml:space="preserve">Di daftar Peserta, jika berbagi </w:t>
      </w:r>
      <w:proofErr w:type="spellStart"/>
      <w:r>
        <w:rPr>
          <w:lang w:val="id"/>
        </w:rPr>
        <w:t>webcam</w:t>
      </w:r>
      <w:proofErr w:type="spellEnd"/>
      <w:r>
        <w:rPr>
          <w:lang w:val="id"/>
        </w:rPr>
        <w:t xml:space="preserve"> dimulai, ikon </w:t>
      </w:r>
      <w:r>
        <w:rPr>
          <w:noProof/>
          <w:position w:val="2"/>
          <w:lang w:val="id"/>
        </w:rPr>
        <w:drawing>
          <wp:inline distT="0" distB="0" distL="0" distR="0" wp14:anchorId="2742CFE6" wp14:editId="492E62C0">
            <wp:extent cx="121245" cy="151609"/>
            <wp:effectExtent l="0" t="0" r="0" b="0"/>
            <wp:docPr id="453"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77.png"/>
                    <pic:cNvPicPr/>
                  </pic:nvPicPr>
                  <pic:blipFill>
                    <a:blip r:embed="rId248" cstate="print"/>
                    <a:stretch>
                      <a:fillRect/>
                    </a:stretch>
                  </pic:blipFill>
                  <pic:spPr>
                    <a:xfrm>
                      <a:off x="0" y="0"/>
                      <a:ext cx="121245" cy="151609"/>
                    </a:xfrm>
                    <a:prstGeom prst="rect">
                      <a:avLst/>
                    </a:prstGeom>
                  </pic:spPr>
                </pic:pic>
              </a:graphicData>
            </a:graphic>
          </wp:inline>
        </w:drawing>
      </w:r>
      <w:r>
        <w:rPr>
          <w:lang w:val="id"/>
        </w:rPr>
        <w:t xml:space="preserve">akan ditampilkan. Jika berbagi video dihentikan, </w:t>
      </w:r>
      <w:r>
        <w:rPr>
          <w:lang w:val="id"/>
        </w:rPr>
        <w:lastRenderedPageBreak/>
        <w:t>ikon akan  disembunyikan.</w:t>
      </w:r>
    </w:p>
    <w:p w14:paraId="76F496F8" w14:textId="77777777" w:rsidR="00776FB4" w:rsidRDefault="00776FB4">
      <w:pPr>
        <w:spacing w:line="410" w:lineRule="auto"/>
        <w:jc w:val="both"/>
        <w:sectPr w:rsidR="00776FB4">
          <w:pgSz w:w="12240" w:h="15840"/>
          <w:pgMar w:top="0" w:right="420" w:bottom="840" w:left="840" w:header="0" w:footer="596" w:gutter="0"/>
          <w:cols w:space="720"/>
        </w:sectPr>
      </w:pPr>
    </w:p>
    <w:p w14:paraId="2050993D" w14:textId="77777777" w:rsidR="00776FB4" w:rsidRDefault="00776FB4">
      <w:pPr>
        <w:pStyle w:val="BodyText"/>
      </w:pPr>
    </w:p>
    <w:p w14:paraId="4F13776D" w14:textId="77777777" w:rsidR="00776FB4" w:rsidRDefault="00776FB4">
      <w:pPr>
        <w:pStyle w:val="BodyText"/>
      </w:pPr>
    </w:p>
    <w:p w14:paraId="38D96844" w14:textId="77777777" w:rsidR="00776FB4" w:rsidRDefault="00776FB4">
      <w:pPr>
        <w:pStyle w:val="BodyText"/>
      </w:pPr>
    </w:p>
    <w:p w14:paraId="0781C01D" w14:textId="77777777" w:rsidR="00776FB4" w:rsidRDefault="00776FB4">
      <w:pPr>
        <w:pStyle w:val="BodyText"/>
      </w:pPr>
    </w:p>
    <w:p w14:paraId="17B3CFFC" w14:textId="77777777" w:rsidR="00776FB4" w:rsidRDefault="00776FB4">
      <w:pPr>
        <w:pStyle w:val="BodyText"/>
      </w:pPr>
    </w:p>
    <w:p w14:paraId="683EB9E8" w14:textId="77777777" w:rsidR="00776FB4" w:rsidRDefault="00776FB4">
      <w:pPr>
        <w:pStyle w:val="BodyText"/>
      </w:pPr>
    </w:p>
    <w:p w14:paraId="496EDE6F" w14:textId="77777777" w:rsidR="00776FB4" w:rsidRDefault="0073215B">
      <w:pPr>
        <w:spacing w:before="101"/>
        <w:ind w:left="600"/>
        <w:jc w:val="both"/>
        <w:rPr>
          <w:rFonts w:ascii="Caladea"/>
          <w:b/>
        </w:rPr>
      </w:pPr>
      <w:r>
        <w:rPr>
          <w:noProof/>
          <w:lang w:val="id"/>
        </w:rPr>
        <w:drawing>
          <wp:anchor distT="0" distB="0" distL="0" distR="0" simplePos="0" relativeHeight="482033152" behindDoc="1" locked="0" layoutInCell="1" allowOverlap="1" wp14:anchorId="138F426F" wp14:editId="79F45843">
            <wp:simplePos x="0" y="0"/>
            <wp:positionH relativeFrom="page">
              <wp:posOffset>4947758</wp:posOffset>
            </wp:positionH>
            <wp:positionV relativeFrom="paragraph">
              <wp:posOffset>-876300</wp:posOffset>
            </wp:positionV>
            <wp:extent cx="2486187" cy="1512570"/>
            <wp:effectExtent l="0" t="0" r="0" b="0"/>
            <wp:wrapNone/>
            <wp:docPr id="4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64" w:name="_bookmark185"/>
      <w:bookmarkEnd w:id="264"/>
      <w:r>
        <w:rPr>
          <w:b/>
          <w:color w:val="000080"/>
          <w:lang w:val="id"/>
        </w:rPr>
        <w:t xml:space="preserve">Perlu Berbagi </w:t>
      </w:r>
      <w:proofErr w:type="spellStart"/>
      <w:r>
        <w:rPr>
          <w:b/>
          <w:color w:val="000080"/>
          <w:lang w:val="id"/>
        </w:rPr>
        <w:t>Webcam</w:t>
      </w:r>
      <w:proofErr w:type="spellEnd"/>
    </w:p>
    <w:p w14:paraId="3D582A68" w14:textId="77777777" w:rsidR="00776FB4" w:rsidRDefault="00776FB4">
      <w:pPr>
        <w:pStyle w:val="BodyText"/>
        <w:spacing w:before="11"/>
        <w:rPr>
          <w:rFonts w:ascii="Caladea"/>
          <w:b/>
          <w:sz w:val="28"/>
        </w:rPr>
      </w:pPr>
    </w:p>
    <w:p w14:paraId="7A5FA8B3" w14:textId="77777777" w:rsidR="00776FB4" w:rsidRDefault="0073215B">
      <w:pPr>
        <w:pStyle w:val="BodyText"/>
        <w:spacing w:line="381" w:lineRule="auto"/>
        <w:ind w:left="600" w:right="1013"/>
        <w:jc w:val="both"/>
      </w:pPr>
      <w:r>
        <w:rPr>
          <w:lang w:val="id"/>
        </w:rPr>
        <w:t xml:space="preserve">Jika klien GVC32XX dalam rapat </w:t>
      </w:r>
      <w:proofErr w:type="spellStart"/>
      <w:r>
        <w:rPr>
          <w:lang w:val="id"/>
        </w:rPr>
        <w:t>IPVideoTalk</w:t>
      </w:r>
      <w:proofErr w:type="spellEnd"/>
      <w:r>
        <w:rPr>
          <w:lang w:val="id"/>
        </w:rPr>
        <w:t xml:space="preserve"> tidak membagikan </w:t>
      </w:r>
      <w:proofErr w:type="spellStart"/>
      <w:r>
        <w:rPr>
          <w:lang w:val="id"/>
        </w:rPr>
        <w:t>webcam</w:t>
      </w:r>
      <w:proofErr w:type="spellEnd"/>
      <w:r>
        <w:rPr>
          <w:lang w:val="id"/>
        </w:rPr>
        <w:t xml:space="preserve">, </w:t>
      </w:r>
      <w:proofErr w:type="spellStart"/>
      <w:r>
        <w:rPr>
          <w:lang w:val="id"/>
        </w:rPr>
        <w:t>host</w:t>
      </w:r>
      <w:proofErr w:type="spellEnd"/>
      <w:r>
        <w:rPr>
          <w:lang w:val="id"/>
        </w:rPr>
        <w:t xml:space="preserve"> rapat dapat meminta klien GVC32XX untuk berbagi </w:t>
      </w:r>
      <w:proofErr w:type="spellStart"/>
      <w:r>
        <w:rPr>
          <w:lang w:val="id"/>
        </w:rPr>
        <w:t>webcam</w:t>
      </w:r>
      <w:proofErr w:type="spellEnd"/>
      <w:r>
        <w:rPr>
          <w:lang w:val="id"/>
        </w:rPr>
        <w:t>.</w:t>
      </w:r>
    </w:p>
    <w:p w14:paraId="42D7E1D3" w14:textId="77777777" w:rsidR="00776FB4" w:rsidRDefault="0073215B">
      <w:pPr>
        <w:pStyle w:val="BodyText"/>
        <w:spacing w:before="195" w:line="364" w:lineRule="auto"/>
        <w:ind w:left="600" w:right="1007"/>
        <w:jc w:val="both"/>
      </w:pPr>
      <w:r>
        <w:rPr>
          <w:lang w:val="id"/>
        </w:rPr>
        <w:t xml:space="preserve">Tuan rumah  </w:t>
      </w:r>
      <w:r>
        <w:rPr>
          <w:spacing w:val="-3"/>
          <w:lang w:val="id"/>
        </w:rPr>
        <w:t>rapat</w:t>
      </w:r>
      <w:r>
        <w:rPr>
          <w:lang w:val="id"/>
        </w:rPr>
        <w:t xml:space="preserve">  dapat memilih tombol </w:t>
      </w:r>
      <w:r>
        <w:rPr>
          <w:noProof/>
          <w:spacing w:val="-4"/>
          <w:position w:val="2"/>
          <w:lang w:val="id"/>
        </w:rPr>
        <w:drawing>
          <wp:inline distT="0" distB="0" distL="0" distR="0" wp14:anchorId="2DEB0E88" wp14:editId="2D994B8D">
            <wp:extent cx="257175" cy="219075"/>
            <wp:effectExtent l="0" t="0" r="0" b="0"/>
            <wp:docPr id="45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79.png"/>
                    <pic:cNvPicPr/>
                  </pic:nvPicPr>
                  <pic:blipFill>
                    <a:blip r:embed="rId251" cstate="print"/>
                    <a:stretch>
                      <a:fillRect/>
                    </a:stretch>
                  </pic:blipFill>
                  <pic:spPr>
                    <a:xfrm>
                      <a:off x="0" y="0"/>
                      <a:ext cx="257175" cy="219075"/>
                    </a:xfrm>
                    <a:prstGeom prst="rect">
                      <a:avLst/>
                    </a:prstGeom>
                  </pic:spPr>
                </pic:pic>
              </a:graphicData>
            </a:graphic>
          </wp:inline>
        </w:drawing>
      </w:r>
      <w:r>
        <w:rPr>
          <w:lang w:val="id"/>
        </w:rPr>
        <w:t xml:space="preserve">di samping  </w:t>
      </w:r>
      <w:r>
        <w:rPr>
          <w:spacing w:val="-2"/>
          <w:lang w:val="id"/>
        </w:rPr>
        <w:t xml:space="preserve"> </w:t>
      </w:r>
      <w:r>
        <w:rPr>
          <w:lang w:val="id"/>
        </w:rPr>
        <w:t xml:space="preserve"> peserta GVC32XX dan pilih "Perlu Berbagi </w:t>
      </w:r>
      <w:proofErr w:type="spellStart"/>
      <w:r>
        <w:rPr>
          <w:lang w:val="id"/>
        </w:rPr>
        <w:t>Webcam</w:t>
      </w:r>
      <w:proofErr w:type="spellEnd"/>
      <w:r>
        <w:rPr>
          <w:lang w:val="id"/>
        </w:rPr>
        <w:t xml:space="preserve">"  </w:t>
      </w:r>
      <w:r>
        <w:rPr>
          <w:spacing w:val="-3"/>
          <w:lang w:val="id"/>
        </w:rPr>
        <w:t xml:space="preserve">untuk </w:t>
      </w:r>
      <w:r>
        <w:rPr>
          <w:lang w:val="id"/>
        </w:rPr>
        <w:t xml:space="preserve">mengirim permintaan berbagi. Peserta GVC32XX akan menerima pemberitahuan dan menunjukkan perintah untuk menerima/menolak permintaan. Jika menerima, peserta GVC32XX akan segera  </w:t>
      </w:r>
      <w:r>
        <w:rPr>
          <w:spacing w:val="-3"/>
          <w:lang w:val="id"/>
        </w:rPr>
        <w:t xml:space="preserve">membagikan </w:t>
      </w:r>
      <w:proofErr w:type="spellStart"/>
      <w:r>
        <w:rPr>
          <w:spacing w:val="-3"/>
          <w:lang w:val="id"/>
        </w:rPr>
        <w:t>webcam</w:t>
      </w:r>
      <w:proofErr w:type="spellEnd"/>
      <w:r>
        <w:rPr>
          <w:spacing w:val="-3"/>
          <w:lang w:val="id"/>
        </w:rPr>
        <w:t xml:space="preserve"> </w:t>
      </w:r>
      <w:r>
        <w:rPr>
          <w:lang w:val="id"/>
        </w:rPr>
        <w:t xml:space="preserve"> ke rapat </w:t>
      </w:r>
      <w:proofErr w:type="spellStart"/>
      <w:r>
        <w:rPr>
          <w:spacing w:val="-4"/>
          <w:lang w:val="id"/>
        </w:rPr>
        <w:t>deoTalk</w:t>
      </w:r>
      <w:proofErr w:type="spellEnd"/>
      <w:r>
        <w:rPr>
          <w:spacing w:val="-4"/>
          <w:lang w:val="id"/>
        </w:rPr>
        <w:t xml:space="preserve"> </w:t>
      </w:r>
      <w:r>
        <w:rPr>
          <w:lang w:val="id"/>
        </w:rPr>
        <w:t xml:space="preserve">   </w:t>
      </w:r>
      <w:proofErr w:type="spellStart"/>
      <w:r>
        <w:rPr>
          <w:lang w:val="id"/>
        </w:rPr>
        <w:t>IPVi</w:t>
      </w:r>
      <w:proofErr w:type="spellEnd"/>
      <w:r>
        <w:rPr>
          <w:lang w:val="id"/>
        </w:rPr>
        <w:t xml:space="preserve">. </w:t>
      </w:r>
    </w:p>
    <w:p w14:paraId="6EFF2CCC" w14:textId="77777777" w:rsidR="00776FB4" w:rsidRDefault="00776FB4">
      <w:pPr>
        <w:pStyle w:val="BodyText"/>
        <w:spacing w:before="3"/>
        <w:rPr>
          <w:sz w:val="22"/>
        </w:rPr>
      </w:pPr>
    </w:p>
    <w:p w14:paraId="4E668372" w14:textId="77777777" w:rsidR="00776FB4" w:rsidRDefault="0073215B">
      <w:pPr>
        <w:pStyle w:val="Heading4"/>
        <w:ind w:left="600" w:firstLine="0"/>
      </w:pPr>
      <w:r>
        <w:rPr>
          <w:lang w:val="id"/>
        </w:rPr>
        <w:t>Catatan:</w:t>
      </w:r>
    </w:p>
    <w:p w14:paraId="4DCD97A3" w14:textId="77777777" w:rsidR="00776FB4" w:rsidRDefault="00776FB4">
      <w:pPr>
        <w:pStyle w:val="BodyText"/>
        <w:spacing w:before="5"/>
        <w:rPr>
          <w:b/>
          <w:sz w:val="21"/>
        </w:rPr>
      </w:pPr>
    </w:p>
    <w:p w14:paraId="633F1F48" w14:textId="77777777" w:rsidR="00776FB4" w:rsidRDefault="0073215B">
      <w:pPr>
        <w:pStyle w:val="ListParagraph"/>
        <w:numPr>
          <w:ilvl w:val="1"/>
          <w:numId w:val="124"/>
        </w:numPr>
        <w:tabs>
          <w:tab w:val="left" w:pos="1392"/>
          <w:tab w:val="left" w:pos="1393"/>
        </w:tabs>
        <w:spacing w:line="309" w:lineRule="auto"/>
        <w:ind w:left="1393" w:right="1254"/>
        <w:rPr>
          <w:sz w:val="20"/>
        </w:rPr>
      </w:pPr>
      <w:r>
        <w:rPr>
          <w:sz w:val="20"/>
          <w:lang w:val="id"/>
        </w:rPr>
        <w:t xml:space="preserve">Klien GVC320X/GVC3210 harus menjalankan </w:t>
      </w:r>
      <w:proofErr w:type="spellStart"/>
      <w:r>
        <w:rPr>
          <w:sz w:val="20"/>
          <w:lang w:val="id"/>
        </w:rPr>
        <w:t>firmware</w:t>
      </w:r>
      <w:proofErr w:type="spellEnd"/>
      <w:r>
        <w:rPr>
          <w:sz w:val="20"/>
          <w:lang w:val="id"/>
        </w:rPr>
        <w:t xml:space="preserve"> versi 1.0.3.47/1.0.1.20 atau lebih tinggi (masing-masing).</w:t>
      </w:r>
    </w:p>
    <w:p w14:paraId="079FE98C" w14:textId="77777777" w:rsidR="00776FB4" w:rsidRDefault="00776FB4">
      <w:pPr>
        <w:pStyle w:val="BodyText"/>
        <w:rPr>
          <w:sz w:val="24"/>
        </w:rPr>
      </w:pPr>
    </w:p>
    <w:p w14:paraId="1CCF51EA" w14:textId="77777777" w:rsidR="00776FB4" w:rsidRDefault="0073215B">
      <w:pPr>
        <w:pStyle w:val="ListParagraph"/>
        <w:numPr>
          <w:ilvl w:val="1"/>
          <w:numId w:val="124"/>
        </w:numPr>
        <w:tabs>
          <w:tab w:val="left" w:pos="1397"/>
          <w:tab w:val="left" w:pos="1398"/>
        </w:tabs>
        <w:spacing w:line="364" w:lineRule="auto"/>
        <w:ind w:left="1397" w:right="1246"/>
        <w:rPr>
          <w:sz w:val="20"/>
        </w:rPr>
      </w:pPr>
      <w:r>
        <w:rPr>
          <w:sz w:val="20"/>
          <w:lang w:val="id"/>
        </w:rPr>
        <w:t xml:space="preserve">Jika klien </w:t>
      </w:r>
      <w:r>
        <w:rPr>
          <w:spacing w:val="-3"/>
          <w:sz w:val="20"/>
          <w:lang w:val="id"/>
        </w:rPr>
        <w:t xml:space="preserve">GVC32XX </w:t>
      </w:r>
      <w:r>
        <w:rPr>
          <w:lang w:val="id"/>
        </w:rPr>
        <w:t xml:space="preserve"> </w:t>
      </w:r>
      <w:r>
        <w:rPr>
          <w:sz w:val="20"/>
          <w:lang w:val="id"/>
        </w:rPr>
        <w:t xml:space="preserve">adalah peserta umum dalam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fitur</w:t>
      </w:r>
      <w:proofErr w:type="spellEnd"/>
      <w:r>
        <w:rPr>
          <w:sz w:val="20"/>
          <w:lang w:val="id"/>
        </w:rPr>
        <w:t xml:space="preserve"> ini tidak </w:t>
      </w:r>
      <w:r>
        <w:rPr>
          <w:lang w:val="id"/>
        </w:rPr>
        <w:t xml:space="preserve"> </w:t>
      </w:r>
      <w:r>
        <w:rPr>
          <w:spacing w:val="-3"/>
          <w:sz w:val="20"/>
          <w:lang w:val="id"/>
        </w:rPr>
        <w:t xml:space="preserve"> </w:t>
      </w:r>
      <w:r>
        <w:rPr>
          <w:lang w:val="id"/>
        </w:rPr>
        <w:t xml:space="preserve"> </w:t>
      </w:r>
      <w:r>
        <w:rPr>
          <w:sz w:val="20"/>
          <w:lang w:val="id"/>
        </w:rPr>
        <w:t>akan tersedia.</w:t>
      </w:r>
      <w:r>
        <w:rPr>
          <w:lang w:val="id"/>
        </w:rPr>
        <w:t xml:space="preserve"> </w:t>
      </w:r>
      <w:r>
        <w:rPr>
          <w:sz w:val="20"/>
          <w:lang w:val="id"/>
        </w:rPr>
        <w:t xml:space="preserve">Dalam hal ini, </w:t>
      </w:r>
      <w:proofErr w:type="spellStart"/>
      <w:r>
        <w:rPr>
          <w:sz w:val="20"/>
          <w:lang w:val="id"/>
        </w:rPr>
        <w:t>host</w:t>
      </w:r>
      <w:proofErr w:type="spellEnd"/>
      <w:r>
        <w:rPr>
          <w:sz w:val="20"/>
          <w:lang w:val="id"/>
        </w:rPr>
        <w:t xml:space="preserve"> </w:t>
      </w:r>
      <w:r>
        <w:rPr>
          <w:lang w:val="id"/>
        </w:rPr>
        <w:t xml:space="preserve"> </w:t>
      </w:r>
      <w:r>
        <w:rPr>
          <w:spacing w:val="-3"/>
          <w:sz w:val="20"/>
          <w:lang w:val="id"/>
        </w:rPr>
        <w:t xml:space="preserve">rapat </w:t>
      </w:r>
      <w:r>
        <w:rPr>
          <w:lang w:val="id"/>
        </w:rPr>
        <w:t xml:space="preserve"> </w:t>
      </w:r>
      <w:r>
        <w:rPr>
          <w:sz w:val="20"/>
          <w:lang w:val="id"/>
        </w:rPr>
        <w:t xml:space="preserve">dapat </w:t>
      </w:r>
      <w:r>
        <w:rPr>
          <w:lang w:val="id"/>
        </w:rPr>
        <w:t xml:space="preserve"> </w:t>
      </w:r>
      <w:r>
        <w:rPr>
          <w:spacing w:val="-3"/>
          <w:sz w:val="20"/>
          <w:lang w:val="id"/>
        </w:rPr>
        <w:t xml:space="preserve">mengatur </w:t>
      </w:r>
      <w:r>
        <w:rPr>
          <w:lang w:val="id"/>
        </w:rPr>
        <w:t xml:space="preserve">klien </w:t>
      </w:r>
      <w:r>
        <w:rPr>
          <w:sz w:val="20"/>
          <w:lang w:val="id"/>
        </w:rPr>
        <w:t>GVC32XX ke panelis dan meminta klien GVC32XX untuk berbagi</w:t>
      </w:r>
      <w:r>
        <w:rPr>
          <w:lang w:val="id"/>
        </w:rPr>
        <w:t xml:space="preserve"> </w:t>
      </w:r>
      <w:r>
        <w:rPr>
          <w:sz w:val="20"/>
          <w:lang w:val="id"/>
        </w:rPr>
        <w:t xml:space="preserve"> </w:t>
      </w:r>
      <w:proofErr w:type="spellStart"/>
      <w:r>
        <w:rPr>
          <w:sz w:val="20"/>
          <w:lang w:val="id"/>
        </w:rPr>
        <w:t>webcam</w:t>
      </w:r>
      <w:proofErr w:type="spellEnd"/>
      <w:r>
        <w:rPr>
          <w:sz w:val="20"/>
          <w:lang w:val="id"/>
        </w:rPr>
        <w:t>.</w:t>
      </w:r>
    </w:p>
    <w:p w14:paraId="58863E5F" w14:textId="77777777" w:rsidR="00776FB4" w:rsidRDefault="00776FB4">
      <w:pPr>
        <w:pStyle w:val="BodyText"/>
        <w:spacing w:before="8"/>
        <w:rPr>
          <w:sz w:val="19"/>
        </w:rPr>
      </w:pPr>
    </w:p>
    <w:p w14:paraId="31139D7A" w14:textId="77777777" w:rsidR="00776FB4" w:rsidRDefault="0073215B">
      <w:pPr>
        <w:ind w:left="600"/>
        <w:rPr>
          <w:rFonts w:ascii="Caladea" w:hAnsi="Caladea"/>
          <w:b/>
        </w:rPr>
      </w:pPr>
      <w:bookmarkStart w:id="265" w:name="Preview_Participant’s_Video"/>
      <w:bookmarkStart w:id="266" w:name="_bookmark186"/>
      <w:bookmarkEnd w:id="265"/>
      <w:bookmarkEnd w:id="266"/>
      <w:proofErr w:type="spellStart"/>
      <w:r>
        <w:rPr>
          <w:b/>
          <w:color w:val="000080"/>
          <w:lang w:val="id"/>
        </w:rPr>
        <w:t>Mempratinjau</w:t>
      </w:r>
      <w:proofErr w:type="spellEnd"/>
      <w:r>
        <w:rPr>
          <w:b/>
          <w:color w:val="000080"/>
          <w:lang w:val="id"/>
        </w:rPr>
        <w:t xml:space="preserve"> Video Peserta</w:t>
      </w:r>
    </w:p>
    <w:p w14:paraId="588D186D" w14:textId="77777777" w:rsidR="00776FB4" w:rsidRDefault="00776FB4">
      <w:pPr>
        <w:pStyle w:val="BodyText"/>
        <w:spacing w:before="2"/>
        <w:rPr>
          <w:rFonts w:ascii="Caladea"/>
          <w:b/>
          <w:sz w:val="28"/>
        </w:rPr>
      </w:pPr>
    </w:p>
    <w:p w14:paraId="37EEF5E6" w14:textId="77777777" w:rsidR="00776FB4" w:rsidRDefault="0073215B">
      <w:pPr>
        <w:pStyle w:val="BodyText"/>
        <w:spacing w:line="350" w:lineRule="auto"/>
        <w:ind w:left="600" w:right="1011"/>
        <w:jc w:val="both"/>
      </w:pPr>
      <w:r>
        <w:rPr>
          <w:lang w:val="id"/>
        </w:rPr>
        <w:t xml:space="preserve">Tuan rumah rapat dapat </w:t>
      </w:r>
      <w:proofErr w:type="spellStart"/>
      <w:r>
        <w:rPr>
          <w:lang w:val="id"/>
        </w:rPr>
        <w:t>mempratinjau</w:t>
      </w:r>
      <w:proofErr w:type="spellEnd"/>
      <w:r>
        <w:rPr>
          <w:lang w:val="id"/>
        </w:rPr>
        <w:t xml:space="preserve"> video peserta dan mengatur video peserta sebagai layar utama selama rapat dengan cepat.</w:t>
      </w:r>
    </w:p>
    <w:p w14:paraId="655C4C66" w14:textId="77777777" w:rsidR="00776FB4" w:rsidRDefault="00776FB4">
      <w:pPr>
        <w:pStyle w:val="BodyText"/>
        <w:spacing w:before="10"/>
      </w:pPr>
    </w:p>
    <w:p w14:paraId="20EBC8B6" w14:textId="3F19E08D" w:rsidR="00776FB4" w:rsidRDefault="00EB5BD3">
      <w:pPr>
        <w:pStyle w:val="BodyText"/>
        <w:spacing w:before="1" w:line="352" w:lineRule="auto"/>
        <w:ind w:left="600" w:right="1013"/>
        <w:jc w:val="both"/>
      </w:pPr>
      <w:r>
        <w:rPr>
          <w:noProof/>
          <w:lang w:val="id"/>
        </w:rPr>
        <mc:AlternateContent>
          <mc:Choice Requires="wpg">
            <w:drawing>
              <wp:anchor distT="0" distB="0" distL="0" distR="0" simplePos="0" relativeHeight="487692288" behindDoc="1" locked="0" layoutInCell="1" allowOverlap="1" wp14:anchorId="6CF43963" wp14:editId="408811A6">
                <wp:simplePos x="0" y="0"/>
                <wp:positionH relativeFrom="page">
                  <wp:posOffset>2667635</wp:posOffset>
                </wp:positionH>
                <wp:positionV relativeFrom="paragraph">
                  <wp:posOffset>732790</wp:posOffset>
                </wp:positionV>
                <wp:extent cx="2445385" cy="2129790"/>
                <wp:effectExtent l="0" t="0" r="0" b="0"/>
                <wp:wrapTopAndBottom/>
                <wp:docPr id="861"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5385" cy="2129790"/>
                          <a:chOff x="4201" y="1154"/>
                          <a:chExt cx="3851" cy="3354"/>
                        </a:xfrm>
                      </wpg:grpSpPr>
                      <pic:pic xmlns:pic="http://schemas.openxmlformats.org/drawingml/2006/picture">
                        <pic:nvPicPr>
                          <pic:cNvPr id="862" name="Picture 43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4216" y="1168"/>
                            <a:ext cx="3821" cy="3324"/>
                          </a:xfrm>
                          <a:prstGeom prst="rect">
                            <a:avLst/>
                          </a:prstGeom>
                          <a:noFill/>
                          <a:extLst>
                            <a:ext uri="{909E8E84-426E-40DD-AFC4-6F175D3DCCD1}">
                              <a14:hiddenFill xmlns:a14="http://schemas.microsoft.com/office/drawing/2010/main">
                                <a:solidFill>
                                  <a:srgbClr val="FFFFFF"/>
                                </a:solidFill>
                              </a14:hiddenFill>
                            </a:ext>
                          </a:extLst>
                        </pic:spPr>
                      </pic:pic>
                      <wps:wsp>
                        <wps:cNvPr id="863" name="Rectangle 433"/>
                        <wps:cNvSpPr>
                          <a:spLocks noChangeArrowheads="1"/>
                        </wps:cNvSpPr>
                        <wps:spPr bwMode="auto">
                          <a:xfrm>
                            <a:off x="4208" y="1161"/>
                            <a:ext cx="3836" cy="333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428C10" id="Group 432" o:spid="_x0000_s1026" style="position:absolute;margin-left:210.05pt;margin-top:57.7pt;width:192.55pt;height:167.7pt;z-index:-15624192;mso-wrap-distance-left:0;mso-wrap-distance-right:0;mso-position-horizontal-relative:page" coordorigin="4201,1154" coordsize="3851,3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">
                <v:shape id="Picture 434" o:spid="_x0000_s1027" type="#_x0000_t75" style="position:absolute;left:4216;top:1168;width:3821;height: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">
                  <v:imagedata r:id="rId253" o:title=""/>
                </v:shape>
                <v:rect id="Rectangle 433" o:spid="_x0000_s1028" style="position:absolute;left:4208;top:1161;width:3836;height:3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" filled="f" strokecolor="#006fc0"/>
                <w10:wrap type="topAndBottom" anchorx="page"/>
              </v:group>
            </w:pict>
          </mc:Fallback>
        </mc:AlternateContent>
      </w:r>
      <w:r w:rsidR="0073215B">
        <w:rPr>
          <w:lang w:val="id"/>
        </w:rPr>
        <w:t>1. Pada   Daftar           Peserta,    klik menu mengikuti peserta    tertentu, dan    klik  "</w:t>
      </w:r>
      <w:proofErr w:type="spellStart"/>
      <w:r w:rsidR="0073215B">
        <w:rPr>
          <w:lang w:val="id"/>
        </w:rPr>
        <w:t>Preview</w:t>
      </w:r>
      <w:proofErr w:type="spellEnd"/>
      <w:r w:rsidR="0073215B">
        <w:rPr>
          <w:lang w:val="id"/>
        </w:rPr>
        <w:t xml:space="preserve"> Video"  seperti yang ditunjukkan tangkapan layar di bawah ini untuk melihat pratinjau video peserta. Diperlukan peserta untuk mengaktifkan kamera, jika tidak, </w:t>
      </w:r>
      <w:proofErr w:type="spellStart"/>
      <w:r w:rsidR="0073215B">
        <w:rPr>
          <w:lang w:val="id"/>
        </w:rPr>
        <w:t>host</w:t>
      </w:r>
      <w:proofErr w:type="spellEnd"/>
      <w:r w:rsidR="0073215B">
        <w:rPr>
          <w:lang w:val="id"/>
        </w:rPr>
        <w:t xml:space="preserve"> rapat tidak </w:t>
      </w:r>
      <w:r w:rsidR="0073215B">
        <w:rPr>
          <w:spacing w:val="-3"/>
          <w:lang w:val="id"/>
        </w:rPr>
        <w:t xml:space="preserve">dapat </w:t>
      </w:r>
      <w:r w:rsidR="0073215B">
        <w:rPr>
          <w:lang w:val="id"/>
        </w:rPr>
        <w:t xml:space="preserve"> </w:t>
      </w:r>
      <w:proofErr w:type="spellStart"/>
      <w:r w:rsidR="0073215B">
        <w:rPr>
          <w:lang w:val="id"/>
        </w:rPr>
        <w:t>mempratinjau</w:t>
      </w:r>
      <w:proofErr w:type="spellEnd"/>
      <w:r w:rsidR="0073215B">
        <w:rPr>
          <w:lang w:val="id"/>
        </w:rPr>
        <w:t xml:space="preserve">  video peserta.</w:t>
      </w:r>
    </w:p>
    <w:p w14:paraId="107FB7ED" w14:textId="77777777" w:rsidR="00776FB4" w:rsidRDefault="00776FB4">
      <w:pPr>
        <w:pStyle w:val="BodyText"/>
        <w:spacing w:before="1"/>
        <w:rPr>
          <w:sz w:val="22"/>
        </w:rPr>
      </w:pPr>
    </w:p>
    <w:p w14:paraId="0EBFAF5B" w14:textId="77777777" w:rsidR="00776FB4" w:rsidRDefault="0073215B">
      <w:pPr>
        <w:ind w:left="499" w:right="917"/>
        <w:jc w:val="center"/>
        <w:rPr>
          <w:b/>
          <w:sz w:val="16"/>
        </w:rPr>
      </w:pPr>
      <w:bookmarkStart w:id="267" w:name="_bookmark187"/>
      <w:bookmarkEnd w:id="267"/>
      <w:r>
        <w:rPr>
          <w:b/>
          <w:sz w:val="16"/>
          <w:lang w:val="id"/>
        </w:rPr>
        <w:t>Gambar 71: Video Pratinjau</w:t>
      </w:r>
    </w:p>
    <w:p w14:paraId="6AB6E8A2" w14:textId="77777777" w:rsidR="00776FB4" w:rsidRDefault="00776FB4">
      <w:pPr>
        <w:jc w:val="center"/>
        <w:rPr>
          <w:sz w:val="16"/>
        </w:rPr>
        <w:sectPr w:rsidR="00776FB4">
          <w:pgSz w:w="12240" w:h="15840"/>
          <w:pgMar w:top="0" w:right="420" w:bottom="840" w:left="840" w:header="0" w:footer="596" w:gutter="0"/>
          <w:cols w:space="720"/>
        </w:sectPr>
      </w:pPr>
    </w:p>
    <w:p w14:paraId="06077FFF" w14:textId="4ABDC6EE" w:rsidR="00776FB4" w:rsidRDefault="00EB5BD3">
      <w:pPr>
        <w:pStyle w:val="BodyText"/>
        <w:rPr>
          <w:b/>
        </w:rPr>
      </w:pPr>
      <w:r>
        <w:rPr>
          <w:noProof/>
        </w:rPr>
        <w:lastRenderedPageBreak/>
        <mc:AlternateContent>
          <mc:Choice Requires="wpg">
            <w:drawing>
              <wp:anchor distT="0" distB="0" distL="114300" distR="114300" simplePos="0" relativeHeight="15834624" behindDoc="0" locked="0" layoutInCell="1" allowOverlap="1" wp14:anchorId="704A6AA5" wp14:editId="2D164765">
                <wp:simplePos x="0" y="0"/>
                <wp:positionH relativeFrom="page">
                  <wp:posOffset>1105535</wp:posOffset>
                </wp:positionH>
                <wp:positionV relativeFrom="page">
                  <wp:posOffset>0</wp:posOffset>
                </wp:positionV>
                <wp:extent cx="6328410" cy="4220210"/>
                <wp:effectExtent l="0" t="0" r="0" b="0"/>
                <wp:wrapNone/>
                <wp:docPr id="856"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8410" cy="4220210"/>
                          <a:chOff x="1741" y="0"/>
                          <a:chExt cx="9966" cy="6646"/>
                        </a:xfrm>
                      </wpg:grpSpPr>
                      <pic:pic xmlns:pic="http://schemas.openxmlformats.org/drawingml/2006/picture">
                        <pic:nvPicPr>
                          <pic:cNvPr id="857" name="Picture 4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8" name="Picture 4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1756" y="2076"/>
                            <a:ext cx="8740" cy="4554"/>
                          </a:xfrm>
                          <a:prstGeom prst="rect">
                            <a:avLst/>
                          </a:prstGeom>
                          <a:noFill/>
                          <a:extLst>
                            <a:ext uri="{909E8E84-426E-40DD-AFC4-6F175D3DCCD1}">
                              <a14:hiddenFill xmlns:a14="http://schemas.microsoft.com/office/drawing/2010/main">
                                <a:solidFill>
                                  <a:srgbClr val="FFFFFF"/>
                                </a:solidFill>
                              </a14:hiddenFill>
                            </a:ext>
                          </a:extLst>
                        </pic:spPr>
                      </pic:pic>
                      <wps:wsp>
                        <wps:cNvPr id="859" name="Rectangle 429"/>
                        <wps:cNvSpPr>
                          <a:spLocks noChangeArrowheads="1"/>
                        </wps:cNvSpPr>
                        <wps:spPr bwMode="auto">
                          <a:xfrm>
                            <a:off x="1748" y="2069"/>
                            <a:ext cx="8755" cy="456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Text Box 428"/>
                        <wps:cNvSpPr txBox="1">
                          <a:spLocks noChangeArrowheads="1"/>
                        </wps:cNvSpPr>
                        <wps:spPr bwMode="auto">
                          <a:xfrm>
                            <a:off x="1752" y="1497"/>
                            <a:ext cx="9020"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0C393" w14:textId="77777777" w:rsidR="00F67909" w:rsidRDefault="00F67909">
                              <w:pPr>
                                <w:spacing w:line="225" w:lineRule="exact"/>
                                <w:rPr>
                                  <w:sz w:val="20"/>
                                </w:rPr>
                              </w:pPr>
                              <w:r>
                                <w:rPr>
                                  <w:sz w:val="20"/>
                                  <w:lang w:val="id"/>
                                </w:rPr>
                                <w:t>Video peserta akan ditampilkan di layar host rapat saat tangkapan layar ditampilkan di bawah ini: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4A6AA5" id="Group 427" o:spid="_x0000_s1065" style="position:absolute;margin-left:87.05pt;margin-top:0;width:498.3pt;height:332.3pt;z-index:15834624;mso-position-horizontal-relative:page;mso-position-vertical-relative:page" coordorigin="1741" coordsize="9966,6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KAAAA&#10;AAAAACEAYlbBnthRAQDYUQEAFQAAAGRycy9tZWRpYS9pbWFnZTIuanBlZ//Y/+AAEEpGSUYAAQEB&#10;AGAAYAAA/9sAQwADAgIDAgIDAwMDBAMDBAUIBQUEBAUKBwcGCAwKDAwLCgsLDQ4SEA0OEQ4LCxAW&#10;EBETFBUVFQwPFxgWFBgSFBUU/9sAQwEDBAQFBAUJBQUJFA0LDRQUFBQUFBQUFBQUFBQUFBQUFBQU&#10;FBQUFBQUFBQUFBQUFBQUFBQUFBQUFBQUFBQUFBQU/8AAEQgCuAU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">
                <v:shape id="Picture 431" o:spid="_x0000_s1066" type="#_x0000_t75" style="position:absolute;left:779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">
                  <v:imagedata r:id="rId26" o:title=""/>
                </v:shape>
                <v:shape id="Picture 430" o:spid="_x0000_s1067" type="#_x0000_t75" style="position:absolute;left:1756;top:2076;width:8740;height: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">
                  <v:imagedata r:id="rId255" o:title=""/>
                </v:shape>
                <v:rect id="Rectangle 429" o:spid="_x0000_s1068" style="position:absolute;left:1748;top:2069;width:8755;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" filled="f" strokecolor="#006fc0"/>
                <v:shape id="Text Box 428" o:spid="_x0000_s1069" type="#_x0000_t202" style="position:absolute;left:1752;top:1497;width:9020;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3560C393" w14:textId="77777777" w:rsidR="00F67909" w:rsidRDefault="00F67909">
                        <w:pPr>
                          <w:spacing w:line="225" w:lineRule="exact"/>
                          <w:rPr>
                            <w:sz w:val="20"/>
                          </w:rPr>
                        </w:pPr>
                        <w:r>
                          <w:rPr>
                            <w:sz w:val="20"/>
                            <w:lang w:val="id"/>
                          </w:rPr>
                          <w:t>Video peserta akan ditampilkan di layar host rapat saat tangkapan layar ditampilkan di bawah ini:</w:t>
                        </w:r>
                      </w:p>
                    </w:txbxContent>
                  </v:textbox>
                </v:shape>
                <w10:wrap anchorx="page" anchory="page"/>
              </v:group>
            </w:pict>
          </mc:Fallback>
        </mc:AlternateContent>
      </w:r>
    </w:p>
    <w:p w14:paraId="68C617C0" w14:textId="77777777" w:rsidR="00776FB4" w:rsidRDefault="00776FB4">
      <w:pPr>
        <w:pStyle w:val="BodyText"/>
        <w:rPr>
          <w:b/>
        </w:rPr>
      </w:pPr>
    </w:p>
    <w:p w14:paraId="128A10D9" w14:textId="77777777" w:rsidR="00776FB4" w:rsidRDefault="00776FB4">
      <w:pPr>
        <w:pStyle w:val="BodyText"/>
        <w:rPr>
          <w:b/>
        </w:rPr>
      </w:pPr>
    </w:p>
    <w:p w14:paraId="55B4FE1E" w14:textId="77777777" w:rsidR="00776FB4" w:rsidRDefault="00776FB4">
      <w:pPr>
        <w:pStyle w:val="BodyText"/>
        <w:rPr>
          <w:b/>
        </w:rPr>
      </w:pPr>
    </w:p>
    <w:p w14:paraId="1B85A1F6" w14:textId="77777777" w:rsidR="00776FB4" w:rsidRDefault="00776FB4">
      <w:pPr>
        <w:pStyle w:val="BodyText"/>
        <w:rPr>
          <w:b/>
        </w:rPr>
      </w:pPr>
    </w:p>
    <w:p w14:paraId="70A324C5" w14:textId="77777777" w:rsidR="00776FB4" w:rsidRDefault="00776FB4">
      <w:pPr>
        <w:pStyle w:val="BodyText"/>
        <w:spacing w:before="6"/>
        <w:rPr>
          <w:b/>
          <w:sz w:val="21"/>
        </w:rPr>
      </w:pPr>
    </w:p>
    <w:p w14:paraId="3DC68191" w14:textId="77777777" w:rsidR="00776FB4" w:rsidRDefault="0073215B">
      <w:pPr>
        <w:pStyle w:val="BodyText"/>
        <w:spacing w:before="95"/>
        <w:ind w:left="600"/>
      </w:pPr>
      <w:r>
        <w:rPr>
          <w:lang w:val="id"/>
        </w:rPr>
        <w:t>2.</w:t>
      </w:r>
    </w:p>
    <w:p w14:paraId="03657604" w14:textId="77777777" w:rsidR="00776FB4" w:rsidRDefault="00776FB4">
      <w:pPr>
        <w:pStyle w:val="BodyText"/>
      </w:pPr>
    </w:p>
    <w:p w14:paraId="666D1EDD" w14:textId="77777777" w:rsidR="00776FB4" w:rsidRDefault="00776FB4">
      <w:pPr>
        <w:pStyle w:val="BodyText"/>
      </w:pPr>
    </w:p>
    <w:p w14:paraId="0345F2F5" w14:textId="77777777" w:rsidR="00776FB4" w:rsidRDefault="00776FB4">
      <w:pPr>
        <w:pStyle w:val="BodyText"/>
      </w:pPr>
    </w:p>
    <w:p w14:paraId="2D865F58" w14:textId="77777777" w:rsidR="00776FB4" w:rsidRDefault="00776FB4">
      <w:pPr>
        <w:pStyle w:val="BodyText"/>
      </w:pPr>
    </w:p>
    <w:p w14:paraId="1704919C" w14:textId="77777777" w:rsidR="00776FB4" w:rsidRDefault="00776FB4">
      <w:pPr>
        <w:pStyle w:val="BodyText"/>
      </w:pPr>
    </w:p>
    <w:p w14:paraId="2552C199" w14:textId="77777777" w:rsidR="00776FB4" w:rsidRDefault="00776FB4">
      <w:pPr>
        <w:pStyle w:val="BodyText"/>
      </w:pPr>
    </w:p>
    <w:p w14:paraId="72D9DFB3" w14:textId="77777777" w:rsidR="00776FB4" w:rsidRDefault="00776FB4">
      <w:pPr>
        <w:pStyle w:val="BodyText"/>
      </w:pPr>
    </w:p>
    <w:p w14:paraId="2B67BD0E" w14:textId="77777777" w:rsidR="00776FB4" w:rsidRDefault="00776FB4">
      <w:pPr>
        <w:pStyle w:val="BodyText"/>
      </w:pPr>
    </w:p>
    <w:p w14:paraId="45CC92A2" w14:textId="77777777" w:rsidR="00776FB4" w:rsidRDefault="00776FB4">
      <w:pPr>
        <w:pStyle w:val="BodyText"/>
      </w:pPr>
    </w:p>
    <w:p w14:paraId="542234CE" w14:textId="77777777" w:rsidR="00776FB4" w:rsidRDefault="00776FB4">
      <w:pPr>
        <w:pStyle w:val="BodyText"/>
      </w:pPr>
    </w:p>
    <w:p w14:paraId="3F50A884" w14:textId="77777777" w:rsidR="00776FB4" w:rsidRDefault="00776FB4">
      <w:pPr>
        <w:pStyle w:val="BodyText"/>
      </w:pPr>
    </w:p>
    <w:p w14:paraId="145D9617" w14:textId="77777777" w:rsidR="00776FB4" w:rsidRDefault="00776FB4">
      <w:pPr>
        <w:pStyle w:val="BodyText"/>
      </w:pPr>
    </w:p>
    <w:p w14:paraId="6553A46E" w14:textId="77777777" w:rsidR="00776FB4" w:rsidRDefault="00776FB4">
      <w:pPr>
        <w:pStyle w:val="BodyText"/>
      </w:pPr>
    </w:p>
    <w:p w14:paraId="54D7F304" w14:textId="77777777" w:rsidR="00776FB4" w:rsidRDefault="00776FB4">
      <w:pPr>
        <w:pStyle w:val="BodyText"/>
      </w:pPr>
    </w:p>
    <w:p w14:paraId="7B92BF3C" w14:textId="77777777" w:rsidR="00776FB4" w:rsidRDefault="00776FB4">
      <w:pPr>
        <w:pStyle w:val="BodyText"/>
      </w:pPr>
    </w:p>
    <w:p w14:paraId="47BF5862" w14:textId="77777777" w:rsidR="00776FB4" w:rsidRDefault="00776FB4">
      <w:pPr>
        <w:pStyle w:val="BodyText"/>
      </w:pPr>
    </w:p>
    <w:p w14:paraId="12AE7D8C" w14:textId="77777777" w:rsidR="00776FB4" w:rsidRDefault="00776FB4">
      <w:pPr>
        <w:pStyle w:val="BodyText"/>
      </w:pPr>
    </w:p>
    <w:p w14:paraId="4B132472" w14:textId="77777777" w:rsidR="00776FB4" w:rsidRDefault="00776FB4">
      <w:pPr>
        <w:pStyle w:val="BodyText"/>
      </w:pPr>
    </w:p>
    <w:p w14:paraId="386A1948" w14:textId="77777777" w:rsidR="00776FB4" w:rsidRDefault="00776FB4">
      <w:pPr>
        <w:pStyle w:val="BodyText"/>
      </w:pPr>
    </w:p>
    <w:p w14:paraId="5958C043" w14:textId="77777777" w:rsidR="00776FB4" w:rsidRDefault="00776FB4">
      <w:pPr>
        <w:pStyle w:val="BodyText"/>
      </w:pPr>
    </w:p>
    <w:p w14:paraId="3CD4B3C4" w14:textId="77777777" w:rsidR="00776FB4" w:rsidRDefault="00776FB4">
      <w:pPr>
        <w:pStyle w:val="BodyText"/>
      </w:pPr>
    </w:p>
    <w:p w14:paraId="47012F7C" w14:textId="77777777" w:rsidR="00776FB4" w:rsidRDefault="00776FB4">
      <w:pPr>
        <w:pStyle w:val="BodyText"/>
        <w:spacing w:before="3"/>
        <w:rPr>
          <w:sz w:val="25"/>
        </w:rPr>
      </w:pPr>
    </w:p>
    <w:p w14:paraId="13877441" w14:textId="77777777" w:rsidR="00776FB4" w:rsidRDefault="0073215B">
      <w:pPr>
        <w:spacing w:before="94"/>
        <w:ind w:left="494" w:right="917"/>
        <w:jc w:val="center"/>
        <w:rPr>
          <w:b/>
          <w:sz w:val="16"/>
        </w:rPr>
      </w:pPr>
      <w:bookmarkStart w:id="268" w:name="_bookmark188"/>
      <w:bookmarkEnd w:id="268"/>
      <w:r>
        <w:rPr>
          <w:b/>
          <w:sz w:val="16"/>
          <w:lang w:val="id"/>
        </w:rPr>
        <w:t>Gambar 72: Tampilkan Video Peserta</w:t>
      </w:r>
    </w:p>
    <w:p w14:paraId="4E838AAC" w14:textId="77777777" w:rsidR="00776FB4" w:rsidRDefault="00776FB4">
      <w:pPr>
        <w:pStyle w:val="BodyText"/>
        <w:rPr>
          <w:b/>
          <w:sz w:val="18"/>
        </w:rPr>
      </w:pPr>
    </w:p>
    <w:p w14:paraId="276BD701" w14:textId="77777777" w:rsidR="00776FB4" w:rsidRDefault="00776FB4">
      <w:pPr>
        <w:pStyle w:val="BodyText"/>
        <w:spacing w:before="5"/>
        <w:rPr>
          <w:b/>
          <w:sz w:val="14"/>
        </w:rPr>
      </w:pPr>
    </w:p>
    <w:p w14:paraId="6F241821" w14:textId="77777777" w:rsidR="00776FB4" w:rsidRDefault="0073215B">
      <w:pPr>
        <w:pStyle w:val="ListParagraph"/>
        <w:numPr>
          <w:ilvl w:val="0"/>
          <w:numId w:val="67"/>
        </w:numPr>
        <w:tabs>
          <w:tab w:val="left" w:pos="913"/>
        </w:tabs>
        <w:spacing w:before="1" w:line="379" w:lineRule="auto"/>
        <w:ind w:right="1015" w:firstLine="0"/>
        <w:rPr>
          <w:sz w:val="20"/>
        </w:rPr>
      </w:pPr>
      <w:r>
        <w:rPr>
          <w:sz w:val="20"/>
          <w:lang w:val="id"/>
        </w:rPr>
        <w:t xml:space="preserve">Jika tata letak saat ini adalah tata letak 1 +N atau video </w:t>
      </w:r>
      <w:proofErr w:type="spellStart"/>
      <w:r>
        <w:rPr>
          <w:sz w:val="20"/>
          <w:lang w:val="id"/>
        </w:rPr>
        <w:t>Speaker</w:t>
      </w:r>
      <w:proofErr w:type="spellEnd"/>
      <w:r>
        <w:rPr>
          <w:sz w:val="20"/>
          <w:lang w:val="id"/>
        </w:rPr>
        <w:t xml:space="preserve">, pengguna dapat </w:t>
      </w:r>
      <w:r>
        <w:rPr>
          <w:noProof/>
          <w:spacing w:val="-18"/>
          <w:sz w:val="20"/>
          <w:lang w:val="id"/>
        </w:rPr>
        <w:drawing>
          <wp:inline distT="0" distB="0" distL="0" distR="0" wp14:anchorId="71EA3A7E" wp14:editId="41D2EC09">
            <wp:extent cx="180301" cy="189229"/>
            <wp:effectExtent l="0" t="0" r="0" b="0"/>
            <wp:docPr id="45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182.jpeg"/>
                    <pic:cNvPicPr/>
                  </pic:nvPicPr>
                  <pic:blipFill>
                    <a:blip r:embed="rId256" cstate="print"/>
                    <a:stretch>
                      <a:fillRect/>
                    </a:stretch>
                  </pic:blipFill>
                  <pic:spPr>
                    <a:xfrm>
                      <a:off x="0" y="0"/>
                      <a:ext cx="180301" cy="189229"/>
                    </a:xfrm>
                    <a:prstGeom prst="rect">
                      <a:avLst/>
                    </a:prstGeom>
                  </pic:spPr>
                </pic:pic>
              </a:graphicData>
            </a:graphic>
          </wp:inline>
        </w:drawing>
      </w:r>
      <w:proofErr w:type="spellStart"/>
      <w:r>
        <w:rPr>
          <w:sz w:val="20"/>
          <w:lang w:val="id"/>
        </w:rPr>
        <w:t>mengklik</w:t>
      </w:r>
      <w:proofErr w:type="spellEnd"/>
      <w:r>
        <w:rPr>
          <w:sz w:val="20"/>
          <w:lang w:val="id"/>
        </w:rPr>
        <w:t xml:space="preserve"> ikon di </w:t>
      </w:r>
      <w:r>
        <w:rPr>
          <w:lang w:val="id"/>
        </w:rPr>
        <w:t xml:space="preserve"> </w:t>
      </w:r>
      <w:r>
        <w:rPr>
          <w:spacing w:val="-3"/>
          <w:sz w:val="20"/>
          <w:lang w:val="id"/>
        </w:rPr>
        <w:t xml:space="preserve">sudut </w:t>
      </w:r>
      <w:r>
        <w:rPr>
          <w:lang w:val="id"/>
        </w:rPr>
        <w:t xml:space="preserve">kanan bawah untuk memperbaiki video pratinjau </w:t>
      </w:r>
      <w:r>
        <w:rPr>
          <w:sz w:val="20"/>
          <w:lang w:val="id"/>
        </w:rPr>
        <w:t>di layar</w:t>
      </w:r>
      <w:r>
        <w:rPr>
          <w:lang w:val="id"/>
        </w:rPr>
        <w:t xml:space="preserve"> </w:t>
      </w:r>
      <w:r>
        <w:rPr>
          <w:sz w:val="20"/>
          <w:lang w:val="id"/>
        </w:rPr>
        <w:t xml:space="preserve"> utama.</w:t>
      </w:r>
    </w:p>
    <w:p w14:paraId="56BE90DD" w14:textId="77777777" w:rsidR="00776FB4" w:rsidRDefault="00776FB4">
      <w:pPr>
        <w:pStyle w:val="BodyText"/>
        <w:spacing w:before="9"/>
        <w:rPr>
          <w:sz w:val="19"/>
        </w:rPr>
      </w:pPr>
    </w:p>
    <w:p w14:paraId="67C85742" w14:textId="77777777" w:rsidR="00776FB4" w:rsidRDefault="0073215B">
      <w:pPr>
        <w:pStyle w:val="ListParagraph"/>
        <w:numPr>
          <w:ilvl w:val="0"/>
          <w:numId w:val="67"/>
        </w:numPr>
        <w:tabs>
          <w:tab w:val="left" w:pos="913"/>
        </w:tabs>
        <w:spacing w:line="360" w:lineRule="auto"/>
        <w:ind w:right="1019" w:firstLine="0"/>
        <w:rPr>
          <w:sz w:val="20"/>
        </w:rPr>
      </w:pPr>
      <w:r>
        <w:rPr>
          <w:sz w:val="20"/>
          <w:lang w:val="id"/>
        </w:rPr>
        <w:t xml:space="preserve">Jika </w:t>
      </w:r>
      <w:r>
        <w:rPr>
          <w:lang w:val="id"/>
        </w:rPr>
        <w:t xml:space="preserve"> </w:t>
      </w:r>
      <w:r>
        <w:rPr>
          <w:sz w:val="20"/>
          <w:lang w:val="id"/>
        </w:rPr>
        <w:t xml:space="preserve"> video pratinjau</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tidak</w:t>
      </w:r>
      <w:r>
        <w:rPr>
          <w:lang w:val="id"/>
        </w:rPr>
        <w:t xml:space="preserve"> </w:t>
      </w:r>
      <w:r>
        <w:rPr>
          <w:sz w:val="20"/>
          <w:lang w:val="id"/>
        </w:rPr>
        <w:t xml:space="preserve"> dipilih</w:t>
      </w:r>
      <w:r>
        <w:rPr>
          <w:lang w:val="id"/>
        </w:rPr>
        <w:t xml:space="preserve"> untuk</w:t>
      </w:r>
      <w:r>
        <w:rPr>
          <w:sz w:val="20"/>
          <w:lang w:val="id"/>
        </w:rPr>
        <w:t xml:space="preserve"> diputar</w:t>
      </w:r>
      <w:r>
        <w:rPr>
          <w:lang w:val="id"/>
        </w:rPr>
        <w:t xml:space="preserve"> secara</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nyaelokan</w:t>
      </w:r>
      <w:proofErr w:type="spellEnd"/>
      <w:r>
        <w:rPr>
          <w:sz w:val="20"/>
          <w:lang w:val="id"/>
        </w:rPr>
        <w:t>,</w:t>
      </w:r>
      <w:r>
        <w:rPr>
          <w:lang w:val="id"/>
        </w:rPr>
        <w:t xml:space="preserve"> </w:t>
      </w:r>
      <w:r>
        <w:rPr>
          <w:sz w:val="20"/>
          <w:lang w:val="id"/>
        </w:rPr>
        <w:t xml:space="preserve"> pengguna dapat</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ikon</w:t>
      </w:r>
      <w:r>
        <w:rPr>
          <w:lang w:val="id"/>
        </w:rPr>
        <w:t xml:space="preserve"> </w:t>
      </w:r>
      <w:r>
        <w:rPr>
          <w:sz w:val="20"/>
          <w:lang w:val="id"/>
        </w:rPr>
        <w:t xml:space="preserve"> di</w:t>
      </w:r>
      <w:r>
        <w:rPr>
          <w:lang w:val="id"/>
        </w:rPr>
        <w:t xml:space="preserve"> </w:t>
      </w:r>
      <w:r>
        <w:rPr>
          <w:noProof/>
          <w:spacing w:val="-15"/>
          <w:sz w:val="20"/>
          <w:lang w:val="id"/>
        </w:rPr>
        <w:drawing>
          <wp:inline distT="0" distB="0" distL="0" distR="0" wp14:anchorId="53B5DD46" wp14:editId="02F6B5A1">
            <wp:extent cx="191617" cy="205739"/>
            <wp:effectExtent l="0" t="0" r="0" b="0"/>
            <wp:docPr id="461"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83.jpeg"/>
                    <pic:cNvPicPr/>
                  </pic:nvPicPr>
                  <pic:blipFill>
                    <a:blip r:embed="rId257" cstate="print"/>
                    <a:stretch>
                      <a:fillRect/>
                    </a:stretch>
                  </pic:blipFill>
                  <pic:spPr>
                    <a:xfrm>
                      <a:off x="0" y="0"/>
                      <a:ext cx="191617" cy="205739"/>
                    </a:xfrm>
                    <a:prstGeom prst="rect">
                      <a:avLst/>
                    </a:prstGeom>
                  </pic:spPr>
                </pic:pic>
              </a:graphicData>
            </a:graphic>
          </wp:inline>
        </w:drawing>
      </w:r>
      <w:r>
        <w:rPr>
          <w:sz w:val="20"/>
          <w:lang w:val="id"/>
        </w:rPr>
        <w:t xml:space="preserve"> sudut</w:t>
      </w:r>
      <w:r>
        <w:rPr>
          <w:lang w:val="id"/>
        </w:rPr>
        <w:t xml:space="preserve"> </w:t>
      </w:r>
      <w:r>
        <w:rPr>
          <w:spacing w:val="-3"/>
          <w:sz w:val="20"/>
          <w:lang w:val="id"/>
        </w:rPr>
        <w:t xml:space="preserve"> kanan bawah </w:t>
      </w:r>
      <w:r>
        <w:rPr>
          <w:lang w:val="id"/>
        </w:rPr>
        <w:t xml:space="preserve"> </w:t>
      </w:r>
      <w:r>
        <w:rPr>
          <w:sz w:val="20"/>
          <w:lang w:val="id"/>
        </w:rPr>
        <w:t>untuk menambahkannya sebagai peserta korsel video.</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p>
    <w:p w14:paraId="0BC86B2D" w14:textId="77777777" w:rsidR="00776FB4" w:rsidRDefault="00776FB4">
      <w:pPr>
        <w:pStyle w:val="BodyText"/>
        <w:spacing w:before="6"/>
        <w:rPr>
          <w:sz w:val="19"/>
        </w:rPr>
      </w:pPr>
    </w:p>
    <w:p w14:paraId="22C45BEA" w14:textId="77777777" w:rsidR="00776FB4" w:rsidRDefault="0073215B">
      <w:pPr>
        <w:pStyle w:val="ListParagraph"/>
        <w:numPr>
          <w:ilvl w:val="0"/>
          <w:numId w:val="67"/>
        </w:numPr>
        <w:tabs>
          <w:tab w:val="left" w:pos="913"/>
        </w:tabs>
        <w:ind w:left="912" w:hanging="313"/>
        <w:rPr>
          <w:sz w:val="20"/>
        </w:rPr>
      </w:pPr>
      <w:r>
        <w:rPr>
          <w:sz w:val="20"/>
          <w:lang w:val="id"/>
        </w:rPr>
        <w:t xml:space="preserve">Klik ikon di </w:t>
      </w:r>
      <w:r>
        <w:rPr>
          <w:noProof/>
          <w:spacing w:val="-15"/>
          <w:sz w:val="20"/>
          <w:lang w:val="id"/>
        </w:rPr>
        <w:drawing>
          <wp:inline distT="0" distB="0" distL="0" distR="0" wp14:anchorId="4DA283E1" wp14:editId="6EAA36E3">
            <wp:extent cx="148551" cy="156210"/>
            <wp:effectExtent l="0" t="0" r="0" b="0"/>
            <wp:docPr id="46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84.jpeg"/>
                    <pic:cNvPicPr/>
                  </pic:nvPicPr>
                  <pic:blipFill>
                    <a:blip r:embed="rId258" cstate="print"/>
                    <a:stretch>
                      <a:fillRect/>
                    </a:stretch>
                  </pic:blipFill>
                  <pic:spPr>
                    <a:xfrm>
                      <a:off x="0" y="0"/>
                      <a:ext cx="148551" cy="156210"/>
                    </a:xfrm>
                    <a:prstGeom prst="rect">
                      <a:avLst/>
                    </a:prstGeom>
                  </pic:spPr>
                </pic:pic>
              </a:graphicData>
            </a:graphic>
          </wp:inline>
        </w:drawing>
      </w:r>
      <w:r>
        <w:rPr>
          <w:sz w:val="20"/>
          <w:lang w:val="id"/>
        </w:rPr>
        <w:t xml:space="preserve">sudut kanan bawah </w:t>
      </w:r>
      <w:r>
        <w:rPr>
          <w:lang w:val="id"/>
        </w:rPr>
        <w:t xml:space="preserve"> </w:t>
      </w:r>
      <w:r>
        <w:rPr>
          <w:spacing w:val="-3"/>
          <w:sz w:val="20"/>
          <w:lang w:val="id"/>
        </w:rPr>
        <w:t xml:space="preserve">untuk </w:t>
      </w:r>
      <w:r>
        <w:rPr>
          <w:lang w:val="id"/>
        </w:rPr>
        <w:t xml:space="preserve">menutup </w:t>
      </w:r>
      <w:r>
        <w:rPr>
          <w:sz w:val="20"/>
          <w:lang w:val="id"/>
        </w:rPr>
        <w:t xml:space="preserve">untuk </w:t>
      </w:r>
      <w:proofErr w:type="spellStart"/>
      <w:r>
        <w:rPr>
          <w:sz w:val="20"/>
          <w:lang w:val="id"/>
        </w:rPr>
        <w:t>mempratinjau</w:t>
      </w:r>
      <w:proofErr w:type="spellEnd"/>
      <w:r>
        <w:rPr>
          <w:lang w:val="id"/>
        </w:rPr>
        <w:t xml:space="preserve"> </w:t>
      </w:r>
      <w:r>
        <w:rPr>
          <w:sz w:val="20"/>
          <w:lang w:val="id"/>
        </w:rPr>
        <w:t xml:space="preserve"> video.</w:t>
      </w:r>
    </w:p>
    <w:p w14:paraId="6206ED2F" w14:textId="77777777" w:rsidR="00776FB4" w:rsidRDefault="00776FB4">
      <w:pPr>
        <w:pStyle w:val="BodyText"/>
        <w:spacing w:before="1"/>
        <w:rPr>
          <w:sz w:val="26"/>
        </w:rPr>
      </w:pPr>
    </w:p>
    <w:p w14:paraId="3EC6015C" w14:textId="77777777" w:rsidR="00776FB4" w:rsidRDefault="0073215B">
      <w:pPr>
        <w:ind w:left="600"/>
        <w:jc w:val="both"/>
        <w:rPr>
          <w:rFonts w:ascii="Caladea"/>
          <w:b/>
        </w:rPr>
      </w:pPr>
      <w:bookmarkStart w:id="269" w:name="Control_Camera_Remotely"/>
      <w:bookmarkStart w:id="270" w:name="_bookmark189"/>
      <w:bookmarkEnd w:id="269"/>
      <w:bookmarkEnd w:id="270"/>
      <w:r>
        <w:rPr>
          <w:b/>
          <w:color w:val="000080"/>
          <w:lang w:val="id"/>
        </w:rPr>
        <w:t>Kamera Kontrol Dari Jarak Jauh</w:t>
      </w:r>
    </w:p>
    <w:p w14:paraId="4D2F05BB" w14:textId="77777777" w:rsidR="00776FB4" w:rsidRDefault="00776FB4">
      <w:pPr>
        <w:pStyle w:val="BodyText"/>
        <w:spacing w:before="7"/>
        <w:rPr>
          <w:rFonts w:ascii="Caladea"/>
          <w:b/>
          <w:sz w:val="28"/>
        </w:rPr>
      </w:pPr>
    </w:p>
    <w:p w14:paraId="1FFBB293" w14:textId="77777777" w:rsidR="00776FB4" w:rsidRDefault="0073215B">
      <w:pPr>
        <w:pStyle w:val="BodyText"/>
        <w:spacing w:before="1" w:line="350" w:lineRule="auto"/>
        <w:ind w:left="600" w:right="1010"/>
        <w:jc w:val="both"/>
      </w:pPr>
      <w:r>
        <w:rPr>
          <w:lang w:val="id"/>
        </w:rPr>
        <w:t xml:space="preserve">Jika peserta menggunakan perangkat GVC yang bergabung ke dalam rapat, dan perangkat GVC mendukung kontrol kamera dari jarak jauh, </w:t>
      </w:r>
      <w:proofErr w:type="spellStart"/>
      <w:r>
        <w:rPr>
          <w:lang w:val="id"/>
        </w:rPr>
        <w:t>host</w:t>
      </w:r>
      <w:proofErr w:type="spellEnd"/>
      <w:r>
        <w:rPr>
          <w:lang w:val="id"/>
        </w:rPr>
        <w:t xml:space="preserve"> rapat dapat mengontrol kamera perangkat dari jarak jauh.</w:t>
      </w:r>
    </w:p>
    <w:p w14:paraId="15FE6A80" w14:textId="77777777" w:rsidR="00776FB4" w:rsidRDefault="0073215B">
      <w:pPr>
        <w:pStyle w:val="ListParagraph"/>
        <w:numPr>
          <w:ilvl w:val="0"/>
          <w:numId w:val="66"/>
        </w:numPr>
        <w:tabs>
          <w:tab w:val="left" w:pos="913"/>
        </w:tabs>
        <w:spacing w:before="159" w:line="352" w:lineRule="auto"/>
        <w:ind w:right="1011" w:firstLine="0"/>
        <w:jc w:val="both"/>
        <w:rPr>
          <w:sz w:val="20"/>
        </w:rPr>
      </w:pPr>
      <w:r>
        <w:rPr>
          <w:sz w:val="20"/>
          <w:lang w:val="id"/>
        </w:rPr>
        <w:t xml:space="preserve">Pada Daftar Peserta, klik menu </w:t>
      </w:r>
      <w:proofErr w:type="spellStart"/>
      <w:r>
        <w:rPr>
          <w:sz w:val="20"/>
          <w:lang w:val="id"/>
        </w:rPr>
        <w:t>tringle</w:t>
      </w:r>
      <w:proofErr w:type="spellEnd"/>
      <w:r>
        <w:rPr>
          <w:sz w:val="20"/>
          <w:lang w:val="id"/>
        </w:rPr>
        <w:t xml:space="preserve"> kecil </w:t>
      </w:r>
      <w:r>
        <w:rPr>
          <w:spacing w:val="-4"/>
          <w:sz w:val="20"/>
          <w:lang w:val="id"/>
        </w:rPr>
        <w:t xml:space="preserve"> </w:t>
      </w:r>
      <w:r>
        <w:rPr>
          <w:lang w:val="id"/>
        </w:rPr>
        <w:t xml:space="preserve"> </w:t>
      </w:r>
      <w:r>
        <w:rPr>
          <w:sz w:val="20"/>
          <w:lang w:val="id"/>
        </w:rPr>
        <w:t>peserta, dan klik "</w:t>
      </w:r>
      <w:r>
        <w:rPr>
          <w:lang w:val="id"/>
        </w:rPr>
        <w:t>Pratinjau dan kontrol video</w:t>
      </w:r>
      <w:r>
        <w:rPr>
          <w:sz w:val="20"/>
          <w:lang w:val="id"/>
        </w:rPr>
        <w:t>"</w:t>
      </w:r>
      <w:r>
        <w:rPr>
          <w:lang w:val="id"/>
        </w:rPr>
        <w:t xml:space="preserve"> </w:t>
      </w:r>
      <w:r>
        <w:rPr>
          <w:b/>
          <w:sz w:val="20"/>
          <w:lang w:val="id"/>
        </w:rPr>
        <w:t>seperti</w:t>
      </w:r>
      <w:r>
        <w:rPr>
          <w:lang w:val="id"/>
        </w:rPr>
        <w:t xml:space="preserve"> </w:t>
      </w:r>
      <w:r>
        <w:rPr>
          <w:b/>
          <w:sz w:val="20"/>
          <w:lang w:val="id"/>
        </w:rPr>
        <w:t xml:space="preserve"> </w:t>
      </w:r>
      <w:proofErr w:type="spellStart"/>
      <w:r>
        <w:rPr>
          <w:b/>
          <w:sz w:val="20"/>
          <w:lang w:val="id"/>
        </w:rPr>
        <w:t>yang</w:t>
      </w:r>
      <w:r>
        <w:rPr>
          <w:lang w:val="id"/>
        </w:rPr>
        <w:t>ditunjukkan</w:t>
      </w:r>
      <w:proofErr w:type="spellEnd"/>
      <w:r>
        <w:rPr>
          <w:sz w:val="20"/>
          <w:lang w:val="id"/>
        </w:rPr>
        <w:t xml:space="preserve"> tangkapan</w:t>
      </w:r>
      <w:r>
        <w:rPr>
          <w:lang w:val="id"/>
        </w:rPr>
        <w:t xml:space="preserve"> </w:t>
      </w:r>
      <w:r>
        <w:rPr>
          <w:sz w:val="20"/>
          <w:lang w:val="id"/>
        </w:rPr>
        <w:t xml:space="preserve"> </w:t>
      </w:r>
      <w:r>
        <w:rPr>
          <w:lang w:val="id"/>
        </w:rPr>
        <w:t xml:space="preserve"> </w:t>
      </w:r>
      <w:r>
        <w:rPr>
          <w:sz w:val="20"/>
          <w:lang w:val="id"/>
        </w:rPr>
        <w:t xml:space="preserve"> layar di</w:t>
      </w:r>
      <w:r>
        <w:rPr>
          <w:lang w:val="id"/>
        </w:rPr>
        <w:t xml:space="preserve"> </w:t>
      </w:r>
      <w:r>
        <w:rPr>
          <w:sz w:val="20"/>
          <w:lang w:val="id"/>
        </w:rPr>
        <w:t xml:space="preserve"> bawah</w:t>
      </w:r>
      <w:r>
        <w:rPr>
          <w:lang w:val="id"/>
        </w:rPr>
        <w:t xml:space="preserve"> </w:t>
      </w:r>
      <w:r>
        <w:rPr>
          <w:sz w:val="20"/>
          <w:lang w:val="id"/>
        </w:rPr>
        <w:t xml:space="preserve"> ini</w:t>
      </w:r>
      <w:r>
        <w:rPr>
          <w:lang w:val="id"/>
        </w:rPr>
        <w:t xml:space="preserve"> </w:t>
      </w:r>
      <w:r>
        <w:rPr>
          <w:sz w:val="20"/>
          <w:lang w:val="id"/>
        </w:rPr>
        <w:t xml:space="preserve"> </w:t>
      </w:r>
      <w:r>
        <w:rPr>
          <w:lang w:val="id"/>
        </w:rPr>
        <w:t xml:space="preserve"> </w:t>
      </w:r>
      <w:r>
        <w:rPr>
          <w:sz w:val="20"/>
          <w:lang w:val="id"/>
        </w:rPr>
        <w:t xml:space="preserve"> untuk </w:t>
      </w:r>
      <w:proofErr w:type="spellStart"/>
      <w:r>
        <w:rPr>
          <w:sz w:val="20"/>
          <w:lang w:val="id"/>
        </w:rPr>
        <w:t>mempratinjau</w:t>
      </w:r>
      <w:proofErr w:type="spellEnd"/>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video peserta.</w:t>
      </w:r>
      <w:r>
        <w:rPr>
          <w:lang w:val="id"/>
        </w:rPr>
        <w:t xml:space="preserve"> </w:t>
      </w:r>
      <w:r>
        <w:rPr>
          <w:sz w:val="20"/>
          <w:lang w:val="id"/>
        </w:rPr>
        <w:t>Diperlukan</w:t>
      </w:r>
      <w:r>
        <w:rPr>
          <w:lang w:val="id"/>
        </w:rPr>
        <w:t xml:space="preserve"> </w:t>
      </w:r>
      <w:r>
        <w:rPr>
          <w:sz w:val="20"/>
          <w:lang w:val="id"/>
        </w:rPr>
        <w:t xml:space="preserve"> peserta untuk</w:t>
      </w:r>
      <w:r>
        <w:rPr>
          <w:lang w:val="id"/>
        </w:rPr>
        <w:t xml:space="preserve"> </w:t>
      </w:r>
      <w:r>
        <w:rPr>
          <w:sz w:val="20"/>
          <w:lang w:val="id"/>
        </w:rPr>
        <w:t xml:space="preserve"> mengaktifkan</w:t>
      </w:r>
      <w:r>
        <w:rPr>
          <w:lang w:val="id"/>
        </w:rPr>
        <w:t xml:space="preserve"> </w:t>
      </w:r>
      <w:r>
        <w:rPr>
          <w:sz w:val="20"/>
          <w:lang w:val="id"/>
        </w:rPr>
        <w:t xml:space="preserve"> kamera, jika tidak, </w:t>
      </w:r>
      <w:r>
        <w:rPr>
          <w:lang w:val="id"/>
        </w:rPr>
        <w:t xml:space="preserve"> </w:t>
      </w:r>
      <w:r>
        <w:rPr>
          <w:spacing w:val="-3"/>
          <w:sz w:val="20"/>
          <w:lang w:val="id"/>
        </w:rPr>
        <w:t xml:space="preserve"> </w:t>
      </w:r>
      <w:proofErr w:type="spellStart"/>
      <w:r>
        <w:rPr>
          <w:lang w:val="id"/>
        </w:rPr>
        <w:t>host</w:t>
      </w:r>
      <w:proofErr w:type="spellEnd"/>
      <w:r>
        <w:rPr>
          <w:lang w:val="id"/>
        </w:rPr>
        <w:t xml:space="preserve"> </w:t>
      </w:r>
      <w:r>
        <w:rPr>
          <w:sz w:val="20"/>
          <w:lang w:val="id"/>
        </w:rPr>
        <w:t xml:space="preserve">rapat tidak </w:t>
      </w:r>
      <w:r>
        <w:rPr>
          <w:lang w:val="id"/>
        </w:rPr>
        <w:t xml:space="preserve"> </w:t>
      </w:r>
      <w:r>
        <w:rPr>
          <w:spacing w:val="-3"/>
          <w:sz w:val="20"/>
          <w:lang w:val="id"/>
        </w:rPr>
        <w:t xml:space="preserve">dapat </w:t>
      </w:r>
      <w:r>
        <w:rPr>
          <w:lang w:val="id"/>
        </w:rPr>
        <w:t xml:space="preserve"> </w:t>
      </w:r>
      <w:proofErr w:type="spellStart"/>
      <w:r>
        <w:rPr>
          <w:sz w:val="20"/>
          <w:lang w:val="id"/>
        </w:rPr>
        <w:t>mempratinjau</w:t>
      </w:r>
      <w:proofErr w:type="spellEnd"/>
      <w:r>
        <w:rPr>
          <w:lang w:val="id"/>
        </w:rPr>
        <w:t xml:space="preserve"> video</w:t>
      </w:r>
      <w:r>
        <w:rPr>
          <w:sz w:val="20"/>
          <w:lang w:val="id"/>
        </w:rPr>
        <w:t xml:space="preserve"> peserta.</w:t>
      </w:r>
    </w:p>
    <w:p w14:paraId="5C4873B6"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628BE455" w14:textId="05400FFC" w:rsidR="00776FB4" w:rsidRDefault="00EB5BD3">
      <w:pPr>
        <w:pStyle w:val="BodyText"/>
        <w:ind w:left="3015"/>
      </w:pPr>
      <w:r>
        <w:rPr>
          <w:noProof/>
        </w:rPr>
        <w:lastRenderedPageBreak/>
        <mc:AlternateContent>
          <mc:Choice Requires="wpg">
            <w:drawing>
              <wp:inline distT="0" distB="0" distL="0" distR="0" wp14:anchorId="4DCB267D" wp14:editId="1D4899C6">
                <wp:extent cx="4985385" cy="3449955"/>
                <wp:effectExtent l="9525" t="3175" r="0" b="4445"/>
                <wp:docPr id="852"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5385" cy="3449955"/>
                          <a:chOff x="0" y="0"/>
                          <a:chExt cx="7851" cy="5433"/>
                        </a:xfrm>
                      </wpg:grpSpPr>
                      <pic:pic xmlns:pic="http://schemas.openxmlformats.org/drawingml/2006/picture">
                        <pic:nvPicPr>
                          <pic:cNvPr id="853" name="Picture 4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3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4" name="Picture 4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14" y="1503"/>
                            <a:ext cx="4500" cy="3915"/>
                          </a:xfrm>
                          <a:prstGeom prst="rect">
                            <a:avLst/>
                          </a:prstGeom>
                          <a:noFill/>
                          <a:extLst>
                            <a:ext uri="{909E8E84-426E-40DD-AFC4-6F175D3DCCD1}">
                              <a14:hiddenFill xmlns:a14="http://schemas.microsoft.com/office/drawing/2010/main">
                                <a:solidFill>
                                  <a:srgbClr val="FFFFFF"/>
                                </a:solidFill>
                              </a14:hiddenFill>
                            </a:ext>
                          </a:extLst>
                        </pic:spPr>
                      </pic:pic>
                      <wps:wsp>
                        <wps:cNvPr id="855" name="Rectangle 424"/>
                        <wps:cNvSpPr>
                          <a:spLocks noChangeArrowheads="1"/>
                        </wps:cNvSpPr>
                        <wps:spPr bwMode="auto">
                          <a:xfrm>
                            <a:off x="7" y="1495"/>
                            <a:ext cx="4515" cy="393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573BF1" id="Group 423" o:spid="_x0000_s1026" style="width:392.55pt;height:271.65pt;mso-position-horizontal-relative:char;mso-position-vertical-relative:line" coordsize="7851,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">
                <v:shape id="Picture 426" o:spid="_x0000_s1027" type="#_x0000_t75" style="position:absolute;left:393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">
                  <v:imagedata r:id="rId26" o:title=""/>
                </v:shape>
                <v:shape id="Picture 425" o:spid="_x0000_s1028" type="#_x0000_t75" style="position:absolute;left:14;top:1503;width:4500;height:3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">
                  <v:imagedata r:id="rId253" o:title=""/>
                </v:shape>
                <v:rect id="Rectangle 424" o:spid="_x0000_s1029" style="position:absolute;left:7;top:1495;width:4515;height:3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" filled="f" strokecolor="#006fc0"/>
                <w10:anchorlock/>
              </v:group>
            </w:pict>
          </mc:Fallback>
        </mc:AlternateContent>
      </w:r>
    </w:p>
    <w:p w14:paraId="2BC37B34" w14:textId="77777777" w:rsidR="00776FB4" w:rsidRDefault="00776FB4">
      <w:pPr>
        <w:pStyle w:val="BodyText"/>
        <w:spacing w:before="5"/>
        <w:rPr>
          <w:sz w:val="15"/>
        </w:rPr>
      </w:pPr>
    </w:p>
    <w:p w14:paraId="055A4A11" w14:textId="77777777" w:rsidR="00776FB4" w:rsidRDefault="0073215B">
      <w:pPr>
        <w:spacing w:before="94"/>
        <w:ind w:left="498" w:right="917"/>
        <w:jc w:val="center"/>
        <w:rPr>
          <w:b/>
          <w:sz w:val="16"/>
        </w:rPr>
      </w:pPr>
      <w:bookmarkStart w:id="271" w:name="_bookmark190"/>
      <w:bookmarkEnd w:id="271"/>
      <w:r>
        <w:rPr>
          <w:b/>
          <w:sz w:val="16"/>
          <w:lang w:val="id"/>
        </w:rPr>
        <w:t>Gambar 73: Pratinjau dan Kontrol Video</w:t>
      </w:r>
    </w:p>
    <w:p w14:paraId="73D82F49" w14:textId="77777777" w:rsidR="00776FB4" w:rsidRDefault="00776FB4">
      <w:pPr>
        <w:pStyle w:val="BodyText"/>
        <w:rPr>
          <w:b/>
          <w:sz w:val="25"/>
        </w:rPr>
      </w:pPr>
    </w:p>
    <w:p w14:paraId="479AFDCD" w14:textId="77777777" w:rsidR="00776FB4" w:rsidRDefault="0073215B">
      <w:pPr>
        <w:pStyle w:val="ListParagraph"/>
        <w:numPr>
          <w:ilvl w:val="0"/>
          <w:numId w:val="66"/>
        </w:numPr>
        <w:tabs>
          <w:tab w:val="left" w:pos="913"/>
        </w:tabs>
        <w:spacing w:line="350" w:lineRule="auto"/>
        <w:ind w:right="1012" w:firstLine="0"/>
        <w:jc w:val="both"/>
        <w:rPr>
          <w:sz w:val="20"/>
        </w:rPr>
      </w:pPr>
      <w:r>
        <w:rPr>
          <w:sz w:val="20"/>
          <w:lang w:val="id"/>
        </w:rPr>
        <w:t>Masukkan antarmuka pratinjau video,</w:t>
      </w:r>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 </w:t>
      </w:r>
      <w:r>
        <w:rPr>
          <w:sz w:val="20"/>
          <w:lang w:val="id"/>
        </w:rPr>
        <w:t xml:space="preserve">dapat </w:t>
      </w:r>
      <w:proofErr w:type="spellStart"/>
      <w:r>
        <w:rPr>
          <w:sz w:val="20"/>
          <w:lang w:val="id"/>
        </w:rPr>
        <w:t>mengklik</w:t>
      </w:r>
      <w:proofErr w:type="spellEnd"/>
      <w:r>
        <w:rPr>
          <w:sz w:val="20"/>
          <w:lang w:val="id"/>
        </w:rPr>
        <w:t xml:space="preserve"> panah arah di sudut kanan atas dan</w:t>
      </w:r>
      <w:r>
        <w:rPr>
          <w:lang w:val="id"/>
        </w:rPr>
        <w:t xml:space="preserve"> ikon</w:t>
      </w:r>
      <w:r>
        <w:rPr>
          <w:sz w:val="20"/>
          <w:lang w:val="id"/>
        </w:rPr>
        <w:t xml:space="preserve"> </w:t>
      </w:r>
      <w:proofErr w:type="spellStart"/>
      <w:r>
        <w:rPr>
          <w:sz w:val="20"/>
          <w:lang w:val="id"/>
        </w:rPr>
        <w:t>zoom</w:t>
      </w:r>
      <w:proofErr w:type="spellEnd"/>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in/</w:t>
      </w:r>
      <w:proofErr w:type="spellStart"/>
      <w:r>
        <w:rPr>
          <w:sz w:val="20"/>
          <w:lang w:val="id"/>
        </w:rPr>
        <w:t>out</w:t>
      </w:r>
      <w:proofErr w:type="spellEnd"/>
      <w:r>
        <w:rPr>
          <w:lang w:val="id"/>
        </w:rPr>
        <w:t xml:space="preserve"> </w:t>
      </w:r>
      <w:r>
        <w:rPr>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mengontrol kamera perangkat</w:t>
      </w:r>
      <w:r>
        <w:rPr>
          <w:lang w:val="id"/>
        </w:rPr>
        <w:t xml:space="preserve"> </w:t>
      </w:r>
      <w:r>
        <w:rPr>
          <w:sz w:val="20"/>
          <w:lang w:val="id"/>
        </w:rPr>
        <w:t xml:space="preserve"> GVC.</w:t>
      </w:r>
      <w:r>
        <w:rPr>
          <w:lang w:val="id"/>
        </w:rPr>
        <w:t xml:space="preserve"> </w:t>
      </w:r>
      <w:r>
        <w:rPr>
          <w:sz w:val="20"/>
          <w:lang w:val="id"/>
        </w:rPr>
        <w:t xml:space="preserve"> </w:t>
      </w:r>
      <w:r>
        <w:rPr>
          <w:lang w:val="id"/>
        </w:rPr>
        <w:t xml:space="preserve"> </w:t>
      </w:r>
      <w:r>
        <w:rPr>
          <w:sz w:val="20"/>
          <w:lang w:val="id"/>
        </w:rPr>
        <w:t>Saat</w:t>
      </w:r>
      <w:r>
        <w:rPr>
          <w:lang w:val="id"/>
        </w:rPr>
        <w:t xml:space="preserve"> </w:t>
      </w:r>
      <w:r>
        <w:rPr>
          <w:spacing w:val="-4"/>
          <w:sz w:val="20"/>
          <w:lang w:val="id"/>
        </w:rPr>
        <w:t xml:space="preserve"> </w:t>
      </w:r>
      <w:r>
        <w:rPr>
          <w:sz w:val="20"/>
          <w:lang w:val="id"/>
        </w:rPr>
        <w:t xml:space="preserve"> mengontrol</w:t>
      </w:r>
      <w:r>
        <w:rPr>
          <w:lang w:val="id"/>
        </w:rPr>
        <w:t xml:space="preserve"> </w:t>
      </w:r>
      <w:r>
        <w:rPr>
          <w:sz w:val="20"/>
          <w:lang w:val="id"/>
        </w:rPr>
        <w:t xml:space="preserve"> kamera,</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pacing w:val="-3"/>
          <w:sz w:val="20"/>
          <w:lang w:val="id"/>
        </w:rPr>
        <w:t xml:space="preserve"> dapat</w:t>
      </w:r>
      <w:r>
        <w:rPr>
          <w:lang w:val="id"/>
        </w:rPr>
        <w:t xml:space="preserve"> </w:t>
      </w:r>
      <w:r>
        <w:rPr>
          <w:sz w:val="20"/>
          <w:lang w:val="id"/>
        </w:rPr>
        <w:t xml:space="preserve"> melihat </w:t>
      </w:r>
      <w:r>
        <w:rPr>
          <w:lang w:val="id"/>
        </w:rPr>
        <w:t xml:space="preserve"> </w:t>
      </w:r>
      <w:r>
        <w:rPr>
          <w:spacing w:val="-3"/>
          <w:sz w:val="20"/>
          <w:lang w:val="id"/>
        </w:rPr>
        <w:t xml:space="preserve"> </w:t>
      </w:r>
      <w:r>
        <w:rPr>
          <w:lang w:val="id"/>
        </w:rPr>
        <w:t xml:space="preserve"> </w:t>
      </w:r>
      <w:r>
        <w:rPr>
          <w:sz w:val="20"/>
          <w:lang w:val="id"/>
        </w:rPr>
        <w:t xml:space="preserve">video perangkat </w:t>
      </w:r>
      <w:r>
        <w:rPr>
          <w:lang w:val="id"/>
        </w:rPr>
        <w:t xml:space="preserve"> </w:t>
      </w:r>
      <w:r>
        <w:rPr>
          <w:sz w:val="20"/>
          <w:lang w:val="id"/>
        </w:rPr>
        <w:t xml:space="preserve">GVC saat ini. Pengguna </w:t>
      </w:r>
      <w:r>
        <w:rPr>
          <w:lang w:val="id"/>
        </w:rPr>
        <w:t xml:space="preserve"> </w:t>
      </w:r>
      <w:r>
        <w:rPr>
          <w:spacing w:val="-3"/>
          <w:sz w:val="20"/>
          <w:lang w:val="id"/>
        </w:rPr>
        <w:t xml:space="preserve">harus </w:t>
      </w:r>
      <w:r>
        <w:rPr>
          <w:lang w:val="id"/>
        </w:rPr>
        <w:t xml:space="preserve"> </w:t>
      </w:r>
      <w:proofErr w:type="spellStart"/>
      <w:r>
        <w:rPr>
          <w:sz w:val="20"/>
          <w:lang w:val="id"/>
        </w:rPr>
        <w:t>mengklik</w:t>
      </w:r>
      <w:proofErr w:type="spellEnd"/>
      <w:r>
        <w:rPr>
          <w:sz w:val="20"/>
          <w:lang w:val="id"/>
        </w:rPr>
        <w:t xml:space="preserve"> untuk mengakhiri pratinjau video untuk</w:t>
      </w:r>
      <w:r>
        <w:rPr>
          <w:lang w:val="id"/>
        </w:rPr>
        <w:t xml:space="preserve"> keluar dari </w:t>
      </w:r>
      <w:proofErr w:type="spellStart"/>
      <w:r>
        <w:rPr>
          <w:lang w:val="id"/>
        </w:rPr>
        <w:t>fitur</w:t>
      </w:r>
      <w:proofErr w:type="spellEnd"/>
      <w:r>
        <w:rPr>
          <w:lang w:val="id"/>
        </w:rPr>
        <w:t xml:space="preserve"> kontrol</w:t>
      </w:r>
      <w:r>
        <w:rPr>
          <w:sz w:val="20"/>
          <w:lang w:val="id"/>
        </w:rPr>
        <w:t xml:space="preserve"> jarak</w:t>
      </w:r>
      <w:r>
        <w:rPr>
          <w:lang w:val="id"/>
        </w:rPr>
        <w:t xml:space="preserve"> </w:t>
      </w:r>
      <w:r>
        <w:rPr>
          <w:sz w:val="20"/>
          <w:lang w:val="id"/>
        </w:rPr>
        <w:t xml:space="preserve"> jauh.</w:t>
      </w:r>
    </w:p>
    <w:p w14:paraId="20078C19" w14:textId="0B5125A4" w:rsidR="00776FB4" w:rsidRDefault="00EB5BD3">
      <w:pPr>
        <w:pStyle w:val="BodyText"/>
        <w:spacing w:before="8"/>
      </w:pPr>
      <w:r>
        <w:rPr>
          <w:noProof/>
        </w:rPr>
        <mc:AlternateContent>
          <mc:Choice Requires="wpg">
            <w:drawing>
              <wp:anchor distT="0" distB="0" distL="0" distR="0" simplePos="0" relativeHeight="487694848" behindDoc="1" locked="0" layoutInCell="1" allowOverlap="1" wp14:anchorId="059079A8" wp14:editId="77A4E0CE">
                <wp:simplePos x="0" y="0"/>
                <wp:positionH relativeFrom="page">
                  <wp:posOffset>923925</wp:posOffset>
                </wp:positionH>
                <wp:positionV relativeFrom="paragraph">
                  <wp:posOffset>176530</wp:posOffset>
                </wp:positionV>
                <wp:extent cx="5962650" cy="3842385"/>
                <wp:effectExtent l="0" t="0" r="0" b="0"/>
                <wp:wrapTopAndBottom/>
                <wp:docPr id="846"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3842385"/>
                          <a:chOff x="1455" y="278"/>
                          <a:chExt cx="9390" cy="6051"/>
                        </a:xfrm>
                      </wpg:grpSpPr>
                      <pic:pic xmlns:pic="http://schemas.openxmlformats.org/drawingml/2006/picture">
                        <pic:nvPicPr>
                          <pic:cNvPr id="848" name="Picture 42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1470" y="293"/>
                            <a:ext cx="9360" cy="6021"/>
                          </a:xfrm>
                          <a:prstGeom prst="rect">
                            <a:avLst/>
                          </a:prstGeom>
                          <a:noFill/>
                          <a:extLst>
                            <a:ext uri="{909E8E84-426E-40DD-AFC4-6F175D3DCCD1}">
                              <a14:hiddenFill xmlns:a14="http://schemas.microsoft.com/office/drawing/2010/main">
                                <a:solidFill>
                                  <a:srgbClr val="FFFFFF"/>
                                </a:solidFill>
                              </a14:hiddenFill>
                            </a:ext>
                          </a:extLst>
                        </pic:spPr>
                      </pic:pic>
                      <wps:wsp>
                        <wps:cNvPr id="850" name="Rectangle 421"/>
                        <wps:cNvSpPr>
                          <a:spLocks noChangeArrowheads="1"/>
                        </wps:cNvSpPr>
                        <wps:spPr bwMode="auto">
                          <a:xfrm>
                            <a:off x="1462" y="285"/>
                            <a:ext cx="9375" cy="603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2BD8F6" id="Group 420" o:spid="_x0000_s1026" style="position:absolute;margin-left:72.75pt;margin-top:13.9pt;width:469.5pt;height:302.55pt;z-index:-15621632;mso-wrap-distance-left:0;mso-wrap-distance-right:0;mso-position-horizontal-relative:page" coordorigin="1455,278" coordsize="9390,6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">
                <v:shape id="Picture 422" o:spid="_x0000_s1027" type="#_x0000_t75" style="position:absolute;left:1470;top:293;width:9360;height: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">
                  <v:imagedata r:id="rId260" o:title=""/>
                </v:shape>
                <v:rect id="Rectangle 421" o:spid="_x0000_s1028" style="position:absolute;left:1462;top:285;width:9375;height:6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" filled="f" strokecolor="#5b9bd4"/>
                <w10:wrap type="topAndBottom" anchorx="page"/>
              </v:group>
            </w:pict>
          </mc:Fallback>
        </mc:AlternateContent>
      </w:r>
    </w:p>
    <w:p w14:paraId="5C9660C4" w14:textId="77777777" w:rsidR="00776FB4" w:rsidRDefault="00776FB4">
      <w:pPr>
        <w:pStyle w:val="BodyText"/>
        <w:spacing w:before="5"/>
        <w:rPr>
          <w:sz w:val="27"/>
        </w:rPr>
      </w:pPr>
    </w:p>
    <w:p w14:paraId="100B1633" w14:textId="77777777" w:rsidR="00776FB4" w:rsidRDefault="0073215B">
      <w:pPr>
        <w:ind w:left="495" w:right="917"/>
        <w:jc w:val="center"/>
        <w:rPr>
          <w:b/>
          <w:sz w:val="16"/>
        </w:rPr>
      </w:pPr>
      <w:bookmarkStart w:id="272" w:name="_bookmark191"/>
      <w:bookmarkEnd w:id="272"/>
      <w:r>
        <w:rPr>
          <w:b/>
          <w:sz w:val="16"/>
          <w:lang w:val="id"/>
        </w:rPr>
        <w:t>Gambar 74: Kamera Kontrol Dari Jarak Jauh</w:t>
      </w:r>
    </w:p>
    <w:p w14:paraId="145F5196" w14:textId="77777777" w:rsidR="00776FB4" w:rsidRDefault="00776FB4">
      <w:pPr>
        <w:jc w:val="center"/>
        <w:rPr>
          <w:sz w:val="16"/>
        </w:rPr>
        <w:sectPr w:rsidR="00776FB4">
          <w:pgSz w:w="12240" w:h="15840"/>
          <w:pgMar w:top="0" w:right="420" w:bottom="840" w:left="840" w:header="0" w:footer="596" w:gutter="0"/>
          <w:cols w:space="720"/>
        </w:sectPr>
      </w:pPr>
    </w:p>
    <w:p w14:paraId="27C99DAB" w14:textId="77777777" w:rsidR="00776FB4" w:rsidRDefault="00776FB4">
      <w:pPr>
        <w:pStyle w:val="BodyText"/>
        <w:rPr>
          <w:b/>
        </w:rPr>
      </w:pPr>
    </w:p>
    <w:p w14:paraId="7CB2691B" w14:textId="77777777" w:rsidR="00776FB4" w:rsidRDefault="00776FB4">
      <w:pPr>
        <w:pStyle w:val="BodyText"/>
        <w:rPr>
          <w:b/>
        </w:rPr>
      </w:pPr>
    </w:p>
    <w:p w14:paraId="637735A8" w14:textId="77777777" w:rsidR="00776FB4" w:rsidRDefault="00776FB4">
      <w:pPr>
        <w:pStyle w:val="BodyText"/>
        <w:rPr>
          <w:b/>
        </w:rPr>
      </w:pPr>
    </w:p>
    <w:p w14:paraId="6F5249D1" w14:textId="77777777" w:rsidR="00776FB4" w:rsidRDefault="00776FB4">
      <w:pPr>
        <w:pStyle w:val="BodyText"/>
        <w:rPr>
          <w:b/>
        </w:rPr>
      </w:pPr>
    </w:p>
    <w:p w14:paraId="42E6C452" w14:textId="77777777" w:rsidR="00776FB4" w:rsidRDefault="00776FB4">
      <w:pPr>
        <w:pStyle w:val="BodyText"/>
        <w:rPr>
          <w:b/>
        </w:rPr>
      </w:pPr>
    </w:p>
    <w:p w14:paraId="2A065F1F" w14:textId="77777777" w:rsidR="00776FB4" w:rsidRDefault="00776FB4">
      <w:pPr>
        <w:pStyle w:val="BodyText"/>
        <w:spacing w:before="7"/>
        <w:rPr>
          <w:b/>
          <w:sz w:val="19"/>
        </w:rPr>
      </w:pPr>
    </w:p>
    <w:p w14:paraId="517C003A" w14:textId="77777777" w:rsidR="00776FB4" w:rsidRDefault="0073215B">
      <w:pPr>
        <w:spacing w:before="101"/>
        <w:ind w:left="600"/>
        <w:rPr>
          <w:rFonts w:ascii="Caladea"/>
          <w:b/>
        </w:rPr>
      </w:pPr>
      <w:r>
        <w:rPr>
          <w:noProof/>
          <w:lang w:val="id"/>
        </w:rPr>
        <w:drawing>
          <wp:anchor distT="0" distB="0" distL="0" distR="0" simplePos="0" relativeHeight="15836160" behindDoc="0" locked="0" layoutInCell="1" allowOverlap="1" wp14:anchorId="1297D942" wp14:editId="6676676E">
            <wp:simplePos x="0" y="0"/>
            <wp:positionH relativeFrom="page">
              <wp:posOffset>4947758</wp:posOffset>
            </wp:positionH>
            <wp:positionV relativeFrom="paragraph">
              <wp:posOffset>-873252</wp:posOffset>
            </wp:positionV>
            <wp:extent cx="2486187" cy="1512570"/>
            <wp:effectExtent l="0" t="0" r="0" b="0"/>
            <wp:wrapNone/>
            <wp:docPr id="46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73" w:name="_bookmark192"/>
      <w:bookmarkEnd w:id="273"/>
      <w:r>
        <w:rPr>
          <w:b/>
          <w:color w:val="000080"/>
          <w:lang w:val="id"/>
        </w:rPr>
        <w:t>Fungsi Nonaktifkan/Aktifkan Obrolan</w:t>
      </w:r>
    </w:p>
    <w:p w14:paraId="1D21945A" w14:textId="77777777" w:rsidR="00776FB4" w:rsidRDefault="00776FB4">
      <w:pPr>
        <w:pStyle w:val="BodyText"/>
        <w:spacing w:before="9"/>
        <w:rPr>
          <w:rFonts w:ascii="Caladea"/>
          <w:b/>
          <w:sz w:val="27"/>
        </w:rPr>
      </w:pPr>
    </w:p>
    <w:p w14:paraId="2C450E06" w14:textId="77777777" w:rsidR="00776FB4" w:rsidRDefault="0073215B">
      <w:pPr>
        <w:pStyle w:val="Heading4"/>
        <w:numPr>
          <w:ilvl w:val="0"/>
          <w:numId w:val="124"/>
        </w:numPr>
        <w:tabs>
          <w:tab w:val="left" w:pos="960"/>
          <w:tab w:val="left" w:pos="961"/>
        </w:tabs>
        <w:rPr>
          <w:rFonts w:ascii="Symbol" w:hAnsi="Symbol"/>
        </w:rPr>
      </w:pPr>
      <w:r>
        <w:rPr>
          <w:lang w:val="id"/>
        </w:rPr>
        <w:t>Nonaktifkan obrolan</w:t>
      </w:r>
    </w:p>
    <w:p w14:paraId="7037C109" w14:textId="77777777" w:rsidR="00776FB4" w:rsidRDefault="00776FB4">
      <w:pPr>
        <w:pStyle w:val="BodyText"/>
        <w:spacing w:before="5"/>
        <w:rPr>
          <w:b/>
          <w:sz w:val="35"/>
        </w:rPr>
      </w:pPr>
    </w:p>
    <w:p w14:paraId="25F573B4" w14:textId="77777777" w:rsidR="00776FB4" w:rsidRDefault="0073215B">
      <w:pPr>
        <w:pStyle w:val="BodyText"/>
        <w:spacing w:line="345" w:lineRule="auto"/>
        <w:ind w:left="686" w:right="1016"/>
        <w:jc w:val="both"/>
      </w:pPr>
      <w:r>
        <w:rPr>
          <w:lang w:val="id"/>
        </w:rPr>
        <w:t xml:space="preserve">Klik tombol di </w:t>
      </w:r>
      <w:r>
        <w:rPr>
          <w:noProof/>
          <w:spacing w:val="-17"/>
          <w:lang w:val="id"/>
        </w:rPr>
        <w:drawing>
          <wp:inline distT="0" distB="0" distL="0" distR="0" wp14:anchorId="676AD87A" wp14:editId="08FFA148">
            <wp:extent cx="222872" cy="217804"/>
            <wp:effectExtent l="0" t="0" r="0" b="0"/>
            <wp:docPr id="46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55.jpeg"/>
                    <pic:cNvPicPr/>
                  </pic:nvPicPr>
                  <pic:blipFill>
                    <a:blip r:embed="rId219" cstate="print"/>
                    <a:stretch>
                      <a:fillRect/>
                    </a:stretch>
                  </pic:blipFill>
                  <pic:spPr>
                    <a:xfrm>
                      <a:off x="0" y="0"/>
                      <a:ext cx="222872" cy="217804"/>
                    </a:xfrm>
                    <a:prstGeom prst="rect">
                      <a:avLst/>
                    </a:prstGeom>
                  </pic:spPr>
                </pic:pic>
              </a:graphicData>
            </a:graphic>
          </wp:inline>
        </w:drawing>
      </w:r>
      <w:r>
        <w:rPr>
          <w:lang w:val="id"/>
        </w:rPr>
        <w:t xml:space="preserve">sudut kanan bawah dan pilih "Nonaktifkan Semua ke  </w:t>
      </w:r>
      <w:r>
        <w:rPr>
          <w:spacing w:val="-3"/>
          <w:lang w:val="id"/>
        </w:rPr>
        <w:t xml:space="preserve"> </w:t>
      </w:r>
      <w:r>
        <w:rPr>
          <w:lang w:val="id"/>
        </w:rPr>
        <w:t xml:space="preserve"> Obrolan", tidak ada peserta yang dapat  </w:t>
      </w:r>
      <w:r>
        <w:rPr>
          <w:spacing w:val="-3"/>
          <w:lang w:val="id"/>
        </w:rPr>
        <w:t xml:space="preserve">mengirim </w:t>
      </w:r>
      <w:r>
        <w:rPr>
          <w:lang w:val="id"/>
        </w:rPr>
        <w:t xml:space="preserve">obrolan lagi. Peserta </w:t>
      </w:r>
      <w:proofErr w:type="spellStart"/>
      <w:r>
        <w:rPr>
          <w:lang w:val="id"/>
        </w:rPr>
        <w:t>WebRTC</w:t>
      </w:r>
      <w:proofErr w:type="spellEnd"/>
      <w:r>
        <w:rPr>
          <w:lang w:val="id"/>
        </w:rPr>
        <w:t xml:space="preserve"> akan menerima perintah "Nonaktifkan semua untuk </w:t>
      </w:r>
      <w:r>
        <w:rPr>
          <w:spacing w:val="-3"/>
          <w:lang w:val="id"/>
        </w:rPr>
        <w:t xml:space="preserve"> mengobrol".</w:t>
      </w:r>
    </w:p>
    <w:p w14:paraId="54647690" w14:textId="77777777" w:rsidR="00776FB4" w:rsidRDefault="00776FB4">
      <w:pPr>
        <w:pStyle w:val="BodyText"/>
        <w:spacing w:before="9"/>
        <w:rPr>
          <w:sz w:val="32"/>
        </w:rPr>
      </w:pPr>
    </w:p>
    <w:p w14:paraId="2D2558AB" w14:textId="77777777" w:rsidR="00776FB4" w:rsidRDefault="0073215B">
      <w:pPr>
        <w:pStyle w:val="Heading4"/>
        <w:numPr>
          <w:ilvl w:val="0"/>
          <w:numId w:val="124"/>
        </w:numPr>
        <w:tabs>
          <w:tab w:val="left" w:pos="960"/>
          <w:tab w:val="left" w:pos="961"/>
        </w:tabs>
        <w:rPr>
          <w:rFonts w:ascii="Symbol" w:hAnsi="Symbol"/>
        </w:rPr>
      </w:pPr>
      <w:r>
        <w:rPr>
          <w:lang w:val="id"/>
        </w:rPr>
        <w:t xml:space="preserve">Aktifkan </w:t>
      </w:r>
      <w:r>
        <w:rPr>
          <w:spacing w:val="-2"/>
          <w:lang w:val="id"/>
        </w:rPr>
        <w:t xml:space="preserve">semua </w:t>
      </w:r>
      <w:r>
        <w:rPr>
          <w:lang w:val="id"/>
        </w:rPr>
        <w:t xml:space="preserve"> </w:t>
      </w:r>
      <w:r>
        <w:rPr>
          <w:spacing w:val="-3"/>
          <w:lang w:val="id"/>
        </w:rPr>
        <w:t>untuk</w:t>
      </w:r>
      <w:r>
        <w:rPr>
          <w:lang w:val="id"/>
        </w:rPr>
        <w:t xml:space="preserve">  mengobrol</w:t>
      </w:r>
    </w:p>
    <w:p w14:paraId="0CC7503F" w14:textId="77777777" w:rsidR="00776FB4" w:rsidRDefault="00776FB4">
      <w:pPr>
        <w:pStyle w:val="BodyText"/>
        <w:spacing w:before="10"/>
        <w:rPr>
          <w:b/>
          <w:sz w:val="35"/>
        </w:rPr>
      </w:pPr>
    </w:p>
    <w:p w14:paraId="555E363C" w14:textId="77777777" w:rsidR="00776FB4" w:rsidRDefault="0073215B">
      <w:pPr>
        <w:pStyle w:val="BodyText"/>
        <w:spacing w:line="352" w:lineRule="auto"/>
        <w:ind w:left="600" w:right="1011"/>
        <w:jc w:val="both"/>
      </w:pPr>
      <w:r>
        <w:rPr>
          <w:lang w:val="id"/>
        </w:rPr>
        <w:t xml:space="preserve">Klik tombol  di </w:t>
      </w:r>
      <w:r>
        <w:rPr>
          <w:noProof/>
          <w:spacing w:val="-18"/>
          <w:lang w:val="id"/>
        </w:rPr>
        <w:drawing>
          <wp:inline distT="0" distB="0" distL="0" distR="0" wp14:anchorId="51DAFC48" wp14:editId="590D27AD">
            <wp:extent cx="217017" cy="212090"/>
            <wp:effectExtent l="0" t="0" r="0" b="0"/>
            <wp:docPr id="46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55.jpeg"/>
                    <pic:cNvPicPr/>
                  </pic:nvPicPr>
                  <pic:blipFill>
                    <a:blip r:embed="rId219" cstate="print"/>
                    <a:stretch>
                      <a:fillRect/>
                    </a:stretch>
                  </pic:blipFill>
                  <pic:spPr>
                    <a:xfrm>
                      <a:off x="0" y="0"/>
                      <a:ext cx="217017" cy="212090"/>
                    </a:xfrm>
                    <a:prstGeom prst="rect">
                      <a:avLst/>
                    </a:prstGeom>
                  </pic:spPr>
                </pic:pic>
              </a:graphicData>
            </a:graphic>
          </wp:inline>
        </w:drawing>
      </w:r>
      <w:r>
        <w:rPr>
          <w:lang w:val="id"/>
        </w:rPr>
        <w:t xml:space="preserve"> sudut  kanan </w:t>
      </w:r>
      <w:r>
        <w:rPr>
          <w:spacing w:val="-3"/>
          <w:lang w:val="id"/>
        </w:rPr>
        <w:t xml:space="preserve"> bawah </w:t>
      </w:r>
      <w:r>
        <w:rPr>
          <w:lang w:val="id"/>
        </w:rPr>
        <w:t xml:space="preserve"> dan    pilih  "Aktifkan Semua  ke    Obrolan",  dan  semua  peserta  dapat    mengobrol. Peserta </w:t>
      </w:r>
      <w:proofErr w:type="spellStart"/>
      <w:r>
        <w:rPr>
          <w:lang w:val="id"/>
        </w:rPr>
        <w:t>WebRTC</w:t>
      </w:r>
      <w:proofErr w:type="spellEnd"/>
      <w:r>
        <w:rPr>
          <w:lang w:val="id"/>
        </w:rPr>
        <w:t xml:space="preserve"> akan menerima </w:t>
      </w:r>
      <w:proofErr w:type="spellStart"/>
      <w:r>
        <w:rPr>
          <w:lang w:val="id"/>
        </w:rPr>
        <w:t>prompt</w:t>
      </w:r>
      <w:proofErr w:type="spellEnd"/>
      <w:r>
        <w:rPr>
          <w:lang w:val="id"/>
        </w:rPr>
        <w:t xml:space="preserve"> "Aktifkan semua untuk  mengobrol".</w:t>
      </w:r>
    </w:p>
    <w:p w14:paraId="1A53823A" w14:textId="77777777" w:rsidR="00776FB4" w:rsidRDefault="00776FB4">
      <w:pPr>
        <w:pStyle w:val="BodyText"/>
        <w:spacing w:before="11"/>
        <w:rPr>
          <w:sz w:val="30"/>
        </w:rPr>
      </w:pPr>
    </w:p>
    <w:p w14:paraId="10B7AA2A" w14:textId="77777777" w:rsidR="00776FB4" w:rsidRDefault="0073215B">
      <w:pPr>
        <w:pStyle w:val="BodyText"/>
        <w:ind w:left="600"/>
      </w:pPr>
      <w:r>
        <w:rPr>
          <w:b/>
          <w:lang w:val="id"/>
        </w:rPr>
        <w:t xml:space="preserve">Catatan: </w:t>
      </w:r>
      <w:r>
        <w:rPr>
          <w:lang w:val="id"/>
        </w:rPr>
        <w:t xml:space="preserve">Jika itu adalah </w:t>
      </w:r>
      <w:proofErr w:type="spellStart"/>
      <w:r>
        <w:rPr>
          <w:lang w:val="id"/>
        </w:rPr>
        <w:t>WEBinar</w:t>
      </w:r>
      <w:proofErr w:type="spellEnd"/>
      <w:r>
        <w:rPr>
          <w:lang w:val="id"/>
        </w:rPr>
        <w:t xml:space="preserve"> </w:t>
      </w:r>
      <w:proofErr w:type="spellStart"/>
      <w:r>
        <w:rPr>
          <w:lang w:val="id"/>
        </w:rPr>
        <w:t>IPVideoTalk</w:t>
      </w:r>
      <w:proofErr w:type="spellEnd"/>
      <w:r>
        <w:rPr>
          <w:lang w:val="id"/>
        </w:rPr>
        <w:t>, panelis tidak akan terpengaruh oleh opsi ini.</w:t>
      </w:r>
    </w:p>
    <w:p w14:paraId="7107BE7C" w14:textId="77777777" w:rsidR="00776FB4" w:rsidRDefault="00776FB4">
      <w:pPr>
        <w:pStyle w:val="BodyText"/>
        <w:spacing w:before="7"/>
        <w:rPr>
          <w:sz w:val="28"/>
        </w:rPr>
      </w:pPr>
    </w:p>
    <w:p w14:paraId="512381D9" w14:textId="77777777" w:rsidR="00776FB4" w:rsidRDefault="0073215B">
      <w:pPr>
        <w:ind w:left="600"/>
        <w:rPr>
          <w:rFonts w:ascii="Caladea"/>
          <w:b/>
        </w:rPr>
      </w:pPr>
      <w:bookmarkStart w:id="274" w:name="_bookmark193"/>
      <w:bookmarkEnd w:id="274"/>
      <w:r>
        <w:rPr>
          <w:b/>
          <w:color w:val="000080"/>
          <w:lang w:val="id"/>
        </w:rPr>
        <w:t>Mematikan Suara Peserta saat Masuk</w:t>
      </w:r>
    </w:p>
    <w:p w14:paraId="5A3943C3" w14:textId="77777777" w:rsidR="00776FB4" w:rsidRDefault="00776FB4">
      <w:pPr>
        <w:pStyle w:val="BodyText"/>
        <w:spacing w:before="11"/>
        <w:rPr>
          <w:rFonts w:ascii="Caladea"/>
          <w:b/>
          <w:sz w:val="32"/>
        </w:rPr>
      </w:pPr>
    </w:p>
    <w:p w14:paraId="61E97930" w14:textId="77777777" w:rsidR="00776FB4" w:rsidRDefault="0073215B">
      <w:pPr>
        <w:pStyle w:val="BodyText"/>
        <w:spacing w:line="360" w:lineRule="auto"/>
        <w:ind w:left="600" w:right="1012"/>
        <w:jc w:val="both"/>
      </w:pPr>
      <w:r>
        <w:rPr>
          <w:lang w:val="id"/>
        </w:rPr>
        <w:t xml:space="preserve">Klik ikon dan </w:t>
      </w:r>
      <w:r>
        <w:rPr>
          <w:noProof/>
          <w:spacing w:val="-14"/>
          <w:lang w:val="id"/>
        </w:rPr>
        <w:drawing>
          <wp:inline distT="0" distB="0" distL="0" distR="0" wp14:anchorId="68B809A9" wp14:editId="77579539">
            <wp:extent cx="241719" cy="236220"/>
            <wp:effectExtent l="0" t="0" r="0" b="0"/>
            <wp:docPr id="471"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55.jpeg"/>
                    <pic:cNvPicPr/>
                  </pic:nvPicPr>
                  <pic:blipFill>
                    <a:blip r:embed="rId219" cstate="print"/>
                    <a:stretch>
                      <a:fillRect/>
                    </a:stretch>
                  </pic:blipFill>
                  <pic:spPr>
                    <a:xfrm>
                      <a:off x="0" y="0"/>
                      <a:ext cx="241719" cy="236220"/>
                    </a:xfrm>
                    <a:prstGeom prst="rect">
                      <a:avLst/>
                    </a:prstGeom>
                  </pic:spPr>
                </pic:pic>
              </a:graphicData>
            </a:graphic>
          </wp:inline>
        </w:drawing>
      </w:r>
      <w:r>
        <w:rPr>
          <w:lang w:val="id"/>
        </w:rPr>
        <w:t xml:space="preserve">centang "Matikan Suara Peserta  Saat  Masuk". Kemudian, peserta rapat yang  </w:t>
      </w:r>
      <w:r>
        <w:rPr>
          <w:spacing w:val="-3"/>
          <w:lang w:val="id"/>
        </w:rPr>
        <w:t xml:space="preserve">bergabung </w:t>
      </w:r>
      <w:r>
        <w:rPr>
          <w:lang w:val="id"/>
        </w:rPr>
        <w:t xml:space="preserve"> ke dalam rapat  akan  diredam  sebagai  </w:t>
      </w:r>
      <w:proofErr w:type="spellStart"/>
      <w:r>
        <w:rPr>
          <w:lang w:val="id"/>
        </w:rPr>
        <w:t>default</w:t>
      </w:r>
      <w:proofErr w:type="spellEnd"/>
      <w:r>
        <w:rPr>
          <w:lang w:val="id"/>
        </w:rPr>
        <w:t xml:space="preserve">  oleh  tuan  rumah </w:t>
      </w:r>
      <w:r>
        <w:rPr>
          <w:spacing w:val="-3"/>
          <w:lang w:val="id"/>
        </w:rPr>
        <w:t xml:space="preserve"> secara</w:t>
      </w:r>
      <w:r>
        <w:rPr>
          <w:lang w:val="id"/>
        </w:rPr>
        <w:t xml:space="preserve">  otomatis. Opsi  ini  tidak akan </w:t>
      </w:r>
      <w:r>
        <w:rPr>
          <w:spacing w:val="-2"/>
          <w:lang w:val="id"/>
        </w:rPr>
        <w:t xml:space="preserve"> </w:t>
      </w:r>
      <w:r>
        <w:rPr>
          <w:lang w:val="id"/>
        </w:rPr>
        <w:t xml:space="preserve">  mempengaruhi  peserta   </w:t>
      </w:r>
      <w:r>
        <w:rPr>
          <w:spacing w:val="-3"/>
          <w:lang w:val="id"/>
        </w:rPr>
        <w:t xml:space="preserve">yang </w:t>
      </w:r>
      <w:r>
        <w:rPr>
          <w:lang w:val="id"/>
        </w:rPr>
        <w:t>sudah ada dalam  rapat.</w:t>
      </w:r>
    </w:p>
    <w:p w14:paraId="54DB0F1D" w14:textId="77777777" w:rsidR="00776FB4" w:rsidRDefault="00776FB4">
      <w:pPr>
        <w:pStyle w:val="BodyText"/>
        <w:spacing w:before="8"/>
        <w:rPr>
          <w:sz w:val="19"/>
        </w:rPr>
      </w:pPr>
    </w:p>
    <w:p w14:paraId="72DF9BDB" w14:textId="77777777" w:rsidR="00776FB4" w:rsidRDefault="0073215B">
      <w:pPr>
        <w:ind w:left="600"/>
        <w:rPr>
          <w:rFonts w:ascii="Caladea"/>
          <w:b/>
        </w:rPr>
      </w:pPr>
      <w:bookmarkStart w:id="275" w:name="_bookmark194"/>
      <w:bookmarkEnd w:id="275"/>
      <w:r>
        <w:rPr>
          <w:b/>
          <w:color w:val="000080"/>
          <w:lang w:val="id"/>
        </w:rPr>
        <w:t>Perbolehkan Semua Daftar Peserta Tampilan</w:t>
      </w:r>
    </w:p>
    <w:p w14:paraId="076B15FA" w14:textId="77777777" w:rsidR="00776FB4" w:rsidRDefault="00776FB4">
      <w:pPr>
        <w:pStyle w:val="BodyText"/>
        <w:spacing w:before="3"/>
        <w:rPr>
          <w:rFonts w:ascii="Caladea"/>
          <w:b/>
          <w:sz w:val="33"/>
        </w:rPr>
      </w:pPr>
    </w:p>
    <w:p w14:paraId="3236BD36" w14:textId="77777777" w:rsidR="00776FB4" w:rsidRDefault="0073215B">
      <w:pPr>
        <w:pStyle w:val="BodyText"/>
        <w:spacing w:line="362" w:lineRule="auto"/>
        <w:ind w:left="600" w:right="1018"/>
        <w:jc w:val="both"/>
      </w:pPr>
      <w:r>
        <w:rPr>
          <w:lang w:val="id"/>
        </w:rPr>
        <w:t xml:space="preserve">Klik ikon dan </w:t>
      </w:r>
      <w:r>
        <w:rPr>
          <w:noProof/>
          <w:spacing w:val="-15"/>
          <w:position w:val="1"/>
          <w:lang w:val="id"/>
        </w:rPr>
        <w:drawing>
          <wp:inline distT="0" distB="0" distL="0" distR="0" wp14:anchorId="76049D12" wp14:editId="2A0AB500">
            <wp:extent cx="231965" cy="226695"/>
            <wp:effectExtent l="0" t="0" r="0" b="0"/>
            <wp:docPr id="473"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55.jpeg"/>
                    <pic:cNvPicPr/>
                  </pic:nvPicPr>
                  <pic:blipFill>
                    <a:blip r:embed="rId219" cstate="print"/>
                    <a:stretch>
                      <a:fillRect/>
                    </a:stretch>
                  </pic:blipFill>
                  <pic:spPr>
                    <a:xfrm>
                      <a:off x="0" y="0"/>
                      <a:ext cx="231965" cy="226695"/>
                    </a:xfrm>
                    <a:prstGeom prst="rect">
                      <a:avLst/>
                    </a:prstGeom>
                  </pic:spPr>
                </pic:pic>
              </a:graphicData>
            </a:graphic>
          </wp:inline>
        </w:drawing>
      </w:r>
      <w:r>
        <w:rPr>
          <w:lang w:val="id"/>
        </w:rPr>
        <w:t xml:space="preserve">centang "Izinkan Semua Lihat Daftar Peserta". Kemudian, semua peserta dalam rapat akan  </w:t>
      </w:r>
      <w:r>
        <w:rPr>
          <w:spacing w:val="-3"/>
          <w:lang w:val="id"/>
        </w:rPr>
        <w:t xml:space="preserve">melihat </w:t>
      </w:r>
      <w:r>
        <w:rPr>
          <w:lang w:val="id"/>
        </w:rPr>
        <w:t xml:space="preserve">daftar peserta rapat. Jika pengguna  </w:t>
      </w:r>
      <w:r>
        <w:rPr>
          <w:spacing w:val="-3"/>
          <w:lang w:val="id"/>
        </w:rPr>
        <w:t xml:space="preserve">menghapus </w:t>
      </w:r>
      <w:r>
        <w:rPr>
          <w:lang w:val="id"/>
        </w:rPr>
        <w:t xml:space="preserve"> centang opsi ini, semua peserta hanya akan melihat  </w:t>
      </w:r>
      <w:r>
        <w:rPr>
          <w:spacing w:val="-3"/>
          <w:lang w:val="id"/>
        </w:rPr>
        <w:t xml:space="preserve"> </w:t>
      </w:r>
      <w:r>
        <w:rPr>
          <w:lang w:val="id"/>
        </w:rPr>
        <w:t xml:space="preserve">   </w:t>
      </w:r>
      <w:proofErr w:type="spellStart"/>
      <w:r>
        <w:rPr>
          <w:spacing w:val="-3"/>
          <w:lang w:val="id"/>
        </w:rPr>
        <w:t>host</w:t>
      </w:r>
      <w:proofErr w:type="spellEnd"/>
      <w:r>
        <w:rPr>
          <w:spacing w:val="-3"/>
          <w:lang w:val="id"/>
        </w:rPr>
        <w:t xml:space="preserve"> dan </w:t>
      </w:r>
      <w:r>
        <w:rPr>
          <w:lang w:val="id"/>
        </w:rPr>
        <w:t>dirinya sendiri di daftar  peserta.</w:t>
      </w:r>
    </w:p>
    <w:p w14:paraId="79058C97" w14:textId="77777777" w:rsidR="00776FB4" w:rsidRDefault="00776FB4">
      <w:pPr>
        <w:pStyle w:val="BodyText"/>
        <w:rPr>
          <w:sz w:val="22"/>
        </w:rPr>
      </w:pPr>
    </w:p>
    <w:p w14:paraId="64EF8419" w14:textId="77777777" w:rsidR="00776FB4" w:rsidRDefault="00776FB4">
      <w:pPr>
        <w:pStyle w:val="BodyText"/>
        <w:spacing w:before="7"/>
        <w:rPr>
          <w:sz w:val="21"/>
        </w:rPr>
      </w:pPr>
    </w:p>
    <w:p w14:paraId="53ABAE0A" w14:textId="77777777" w:rsidR="00776FB4" w:rsidRDefault="0073215B">
      <w:pPr>
        <w:pStyle w:val="BodyText"/>
        <w:spacing w:before="1"/>
        <w:ind w:left="600"/>
      </w:pPr>
      <w:r>
        <w:rPr>
          <w:b/>
          <w:lang w:val="id"/>
        </w:rPr>
        <w:t xml:space="preserve">Catatan: </w:t>
      </w:r>
      <w:r>
        <w:rPr>
          <w:lang w:val="id"/>
        </w:rPr>
        <w:t xml:space="preserve">Jika itu adalah </w:t>
      </w:r>
      <w:proofErr w:type="spellStart"/>
      <w:r>
        <w:rPr>
          <w:lang w:val="id"/>
        </w:rPr>
        <w:t>WEBinar</w:t>
      </w:r>
      <w:proofErr w:type="spellEnd"/>
      <w:r>
        <w:rPr>
          <w:lang w:val="id"/>
        </w:rPr>
        <w:t xml:space="preserve"> </w:t>
      </w:r>
      <w:proofErr w:type="spellStart"/>
      <w:r>
        <w:rPr>
          <w:lang w:val="id"/>
        </w:rPr>
        <w:t>IPVideoTalk</w:t>
      </w:r>
      <w:proofErr w:type="spellEnd"/>
      <w:r>
        <w:rPr>
          <w:lang w:val="id"/>
        </w:rPr>
        <w:t>, panelis tidak akan terpengaruh oleh opsi ini.</w:t>
      </w:r>
    </w:p>
    <w:p w14:paraId="7C40923E" w14:textId="77777777" w:rsidR="00776FB4" w:rsidRDefault="00776FB4">
      <w:pPr>
        <w:pStyle w:val="BodyText"/>
        <w:spacing w:before="7"/>
        <w:rPr>
          <w:sz w:val="28"/>
        </w:rPr>
      </w:pPr>
    </w:p>
    <w:p w14:paraId="543741D8" w14:textId="77777777" w:rsidR="00776FB4" w:rsidRDefault="0073215B">
      <w:pPr>
        <w:ind w:left="600"/>
        <w:rPr>
          <w:rFonts w:ascii="Caladea"/>
          <w:b/>
        </w:rPr>
      </w:pPr>
      <w:bookmarkStart w:id="276" w:name="Invite_Participants_during_a_Meeting"/>
      <w:bookmarkStart w:id="277" w:name="_bookmark195"/>
      <w:bookmarkEnd w:id="276"/>
      <w:bookmarkEnd w:id="277"/>
      <w:r>
        <w:rPr>
          <w:b/>
          <w:color w:val="000080"/>
          <w:lang w:val="id"/>
        </w:rPr>
        <w:t>Mengundang Peserta selama Rapat</w:t>
      </w:r>
    </w:p>
    <w:p w14:paraId="66E5D5E8" w14:textId="77777777" w:rsidR="00776FB4" w:rsidRDefault="00776FB4">
      <w:pPr>
        <w:pStyle w:val="BodyText"/>
        <w:spacing w:before="4"/>
        <w:rPr>
          <w:rFonts w:ascii="Caladea"/>
          <w:b/>
          <w:sz w:val="29"/>
        </w:rPr>
      </w:pPr>
    </w:p>
    <w:p w14:paraId="1A4C0857" w14:textId="77777777" w:rsidR="00776FB4" w:rsidRDefault="0073215B">
      <w:pPr>
        <w:pStyle w:val="BodyText"/>
        <w:spacing w:line="376" w:lineRule="auto"/>
        <w:ind w:left="600" w:right="956"/>
      </w:pPr>
      <w:r>
        <w:rPr>
          <w:lang w:val="id"/>
        </w:rPr>
        <w:t xml:space="preserve">Selama rapat </w:t>
      </w:r>
      <w:proofErr w:type="spellStart"/>
      <w:r>
        <w:rPr>
          <w:lang w:val="id"/>
        </w:rPr>
        <w:t>IPVideoTalk</w:t>
      </w:r>
      <w:proofErr w:type="spellEnd"/>
      <w:r>
        <w:rPr>
          <w:lang w:val="id"/>
        </w:rPr>
        <w:t xml:space="preserve">, tuan rumah rapat dapat mengundang peserta GVC32XX atau peserta </w:t>
      </w:r>
      <w:proofErr w:type="spellStart"/>
      <w:r>
        <w:rPr>
          <w:lang w:val="id"/>
        </w:rPr>
        <w:t>WebRTC</w:t>
      </w:r>
      <w:proofErr w:type="spellEnd"/>
      <w:r>
        <w:rPr>
          <w:lang w:val="id"/>
        </w:rPr>
        <w:t xml:space="preserve"> kapan saja oleh </w:t>
      </w:r>
      <w:proofErr w:type="spellStart"/>
      <w:r>
        <w:rPr>
          <w:lang w:val="id"/>
        </w:rPr>
        <w:t>IPVideoTalk</w:t>
      </w:r>
      <w:proofErr w:type="spellEnd"/>
      <w:r>
        <w:rPr>
          <w:lang w:val="id"/>
        </w:rPr>
        <w:t xml:space="preserve"> ID atau Alamat email, masing-masing.</w:t>
      </w:r>
    </w:p>
    <w:p w14:paraId="71E8AA06" w14:textId="77777777" w:rsidR="00776FB4" w:rsidRDefault="00776FB4">
      <w:pPr>
        <w:pStyle w:val="BodyText"/>
        <w:spacing w:before="2"/>
        <w:rPr>
          <w:sz w:val="24"/>
        </w:rPr>
      </w:pPr>
    </w:p>
    <w:p w14:paraId="05CF9FC5" w14:textId="77777777" w:rsidR="00776FB4" w:rsidRDefault="0073215B">
      <w:pPr>
        <w:pStyle w:val="BodyText"/>
        <w:spacing w:before="1" w:line="340" w:lineRule="auto"/>
        <w:ind w:left="600" w:right="1016"/>
        <w:jc w:val="both"/>
      </w:pPr>
      <w:r>
        <w:rPr>
          <w:lang w:val="id"/>
        </w:rPr>
        <w:t xml:space="preserve">Klik tombol </w:t>
      </w:r>
      <w:r>
        <w:rPr>
          <w:noProof/>
          <w:spacing w:val="-5"/>
          <w:lang w:val="id"/>
        </w:rPr>
        <w:drawing>
          <wp:inline distT="0" distB="0" distL="0" distR="0" wp14:anchorId="77CE8568" wp14:editId="48E0E0C4">
            <wp:extent cx="237705" cy="232409"/>
            <wp:effectExtent l="0" t="0" r="0" b="0"/>
            <wp:docPr id="47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55.jpeg"/>
                    <pic:cNvPicPr/>
                  </pic:nvPicPr>
                  <pic:blipFill>
                    <a:blip r:embed="rId219" cstate="print"/>
                    <a:stretch>
                      <a:fillRect/>
                    </a:stretch>
                  </pic:blipFill>
                  <pic:spPr>
                    <a:xfrm>
                      <a:off x="0" y="0"/>
                      <a:ext cx="237705" cy="232409"/>
                    </a:xfrm>
                    <a:prstGeom prst="rect">
                      <a:avLst/>
                    </a:prstGeom>
                  </pic:spPr>
                </pic:pic>
              </a:graphicData>
            </a:graphic>
          </wp:inline>
        </w:drawing>
      </w:r>
      <w:r>
        <w:rPr>
          <w:lang w:val="id"/>
        </w:rPr>
        <w:t xml:space="preserve">, dan pilih "Undang Peserta", pengguna </w:t>
      </w:r>
      <w:r>
        <w:rPr>
          <w:spacing w:val="-3"/>
          <w:lang w:val="id"/>
        </w:rPr>
        <w:t xml:space="preserve">dapat </w:t>
      </w:r>
      <w:r>
        <w:rPr>
          <w:lang w:val="id"/>
        </w:rPr>
        <w:t xml:space="preserve"> memasukkan  </w:t>
      </w:r>
      <w:proofErr w:type="spellStart"/>
      <w:r>
        <w:rPr>
          <w:spacing w:val="-4"/>
          <w:lang w:val="id"/>
        </w:rPr>
        <w:t>IPVideoTalk</w:t>
      </w:r>
      <w:proofErr w:type="spellEnd"/>
      <w:r>
        <w:rPr>
          <w:spacing w:val="-4"/>
          <w:lang w:val="id"/>
        </w:rPr>
        <w:t xml:space="preserve"> </w:t>
      </w:r>
      <w:r>
        <w:rPr>
          <w:lang w:val="id"/>
        </w:rPr>
        <w:t>ID atau Alamat email dan klik "Tambahkan" untuk mengundang lebih banyak  peserta.</w:t>
      </w:r>
    </w:p>
    <w:p w14:paraId="0930F826" w14:textId="77777777" w:rsidR="00776FB4" w:rsidRDefault="00776FB4">
      <w:pPr>
        <w:spacing w:line="340" w:lineRule="auto"/>
        <w:jc w:val="both"/>
        <w:sectPr w:rsidR="00776FB4">
          <w:pgSz w:w="12240" w:h="15840"/>
          <w:pgMar w:top="0" w:right="420" w:bottom="840" w:left="840" w:header="0" w:footer="596" w:gutter="0"/>
          <w:cols w:space="720"/>
        </w:sectPr>
      </w:pPr>
    </w:p>
    <w:p w14:paraId="36AC8A65" w14:textId="77777777" w:rsidR="00776FB4" w:rsidRDefault="00776FB4">
      <w:pPr>
        <w:pStyle w:val="BodyText"/>
      </w:pPr>
    </w:p>
    <w:p w14:paraId="14460E33" w14:textId="77777777" w:rsidR="00776FB4" w:rsidRDefault="00776FB4">
      <w:pPr>
        <w:pStyle w:val="BodyText"/>
      </w:pPr>
    </w:p>
    <w:p w14:paraId="5E9B7545" w14:textId="77777777" w:rsidR="00776FB4" w:rsidRDefault="00776FB4">
      <w:pPr>
        <w:pStyle w:val="BodyText"/>
      </w:pPr>
    </w:p>
    <w:p w14:paraId="0CEEC17E" w14:textId="77777777" w:rsidR="00776FB4" w:rsidRDefault="00776FB4">
      <w:pPr>
        <w:pStyle w:val="BodyText"/>
      </w:pPr>
    </w:p>
    <w:p w14:paraId="3E81C80E" w14:textId="77777777" w:rsidR="00776FB4" w:rsidRDefault="00776FB4">
      <w:pPr>
        <w:pStyle w:val="BodyText"/>
      </w:pPr>
    </w:p>
    <w:p w14:paraId="13E48D4B" w14:textId="77777777" w:rsidR="00776FB4" w:rsidRDefault="00776FB4">
      <w:pPr>
        <w:pStyle w:val="BodyText"/>
        <w:spacing w:before="4"/>
        <w:rPr>
          <w:sz w:val="22"/>
        </w:rPr>
      </w:pPr>
    </w:p>
    <w:p w14:paraId="420D1F4F" w14:textId="77777777" w:rsidR="00776FB4" w:rsidRDefault="0073215B">
      <w:pPr>
        <w:pStyle w:val="BodyText"/>
        <w:spacing w:before="95" w:line="372" w:lineRule="auto"/>
        <w:ind w:left="600" w:right="1010"/>
        <w:jc w:val="both"/>
      </w:pPr>
      <w:r>
        <w:rPr>
          <w:noProof/>
          <w:lang w:val="id"/>
        </w:rPr>
        <w:drawing>
          <wp:anchor distT="0" distB="0" distL="0" distR="0" simplePos="0" relativeHeight="482036736" behindDoc="1" locked="0" layoutInCell="1" allowOverlap="1" wp14:anchorId="761B8DF3" wp14:editId="1A219FD0">
            <wp:simplePos x="0" y="0"/>
            <wp:positionH relativeFrom="page">
              <wp:posOffset>4947758</wp:posOffset>
            </wp:positionH>
            <wp:positionV relativeFrom="paragraph">
              <wp:posOffset>-893700</wp:posOffset>
            </wp:positionV>
            <wp:extent cx="2486187" cy="1512570"/>
            <wp:effectExtent l="0" t="0" r="0" b="0"/>
            <wp:wrapNone/>
            <wp:docPr id="47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pacing w:val="-3"/>
          <w:lang w:val="id"/>
        </w:rPr>
        <w:t xml:space="preserve">Atau, </w:t>
      </w:r>
      <w:r>
        <w:rPr>
          <w:lang w:val="id"/>
        </w:rPr>
        <w:t xml:space="preserve">  </w:t>
      </w:r>
      <w:r>
        <w:rPr>
          <w:spacing w:val="-3"/>
          <w:lang w:val="id"/>
        </w:rPr>
        <w:t xml:space="preserve">pengguna </w:t>
      </w:r>
      <w:r>
        <w:rPr>
          <w:lang w:val="id"/>
        </w:rPr>
        <w:t xml:space="preserve"> dapat mengundang peserta dari Kontak (pengguna  </w:t>
      </w:r>
      <w:r>
        <w:rPr>
          <w:spacing w:val="-3"/>
          <w:lang w:val="id"/>
        </w:rPr>
        <w:t xml:space="preserve"> </w:t>
      </w:r>
      <w:r>
        <w:rPr>
          <w:lang w:val="id"/>
        </w:rPr>
        <w:t xml:space="preserve">dapat memilih semua kontak dalam grup tertentu). </w:t>
      </w:r>
      <w:r>
        <w:rPr>
          <w:spacing w:val="-3"/>
          <w:lang w:val="id"/>
        </w:rPr>
        <w:t xml:space="preserve"> Pengguna</w:t>
      </w:r>
      <w:r>
        <w:rPr>
          <w:lang w:val="id"/>
        </w:rPr>
        <w:t xml:space="preserve">       </w:t>
      </w:r>
      <w:r>
        <w:rPr>
          <w:spacing w:val="-4"/>
          <w:lang w:val="id"/>
        </w:rPr>
        <w:t xml:space="preserve"> </w:t>
      </w:r>
      <w:r>
        <w:rPr>
          <w:lang w:val="id"/>
        </w:rPr>
        <w:t xml:space="preserve">        (alamat </w:t>
      </w:r>
      <w:r>
        <w:rPr>
          <w:spacing w:val="-3"/>
          <w:lang w:val="id"/>
        </w:rPr>
        <w:t xml:space="preserve"> email)</w:t>
      </w:r>
      <w:r>
        <w:rPr>
          <w:lang w:val="id"/>
        </w:rPr>
        <w:t xml:space="preserve">    harus  menjadi penyelenggara  rapat,  dan akun pengguna    memiliki wewenang untuk menampilkan  Kontak.</w:t>
      </w:r>
    </w:p>
    <w:p w14:paraId="0C76E1DC" w14:textId="41ACD3F0" w:rsidR="00776FB4" w:rsidRDefault="00EB5BD3">
      <w:pPr>
        <w:pStyle w:val="BodyText"/>
        <w:spacing w:before="1"/>
        <w:rPr>
          <w:sz w:val="15"/>
        </w:rPr>
      </w:pPr>
      <w:r>
        <w:rPr>
          <w:noProof/>
        </w:rPr>
        <mc:AlternateContent>
          <mc:Choice Requires="wpg">
            <w:drawing>
              <wp:anchor distT="0" distB="0" distL="0" distR="0" simplePos="0" relativeHeight="487695872" behindDoc="1" locked="0" layoutInCell="1" allowOverlap="1" wp14:anchorId="16FC9DD8" wp14:editId="64EF0C04">
                <wp:simplePos x="0" y="0"/>
                <wp:positionH relativeFrom="page">
                  <wp:posOffset>2112010</wp:posOffset>
                </wp:positionH>
                <wp:positionV relativeFrom="paragraph">
                  <wp:posOffset>135255</wp:posOffset>
                </wp:positionV>
                <wp:extent cx="3557905" cy="3521075"/>
                <wp:effectExtent l="0" t="0" r="0" b="0"/>
                <wp:wrapTopAndBottom/>
                <wp:docPr id="840"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7905" cy="3521075"/>
                          <a:chOff x="3326" y="213"/>
                          <a:chExt cx="5603" cy="5545"/>
                        </a:xfrm>
                      </wpg:grpSpPr>
                      <pic:pic xmlns:pic="http://schemas.openxmlformats.org/drawingml/2006/picture">
                        <pic:nvPicPr>
                          <pic:cNvPr id="842" name="Picture 41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3346" y="233"/>
                            <a:ext cx="5563" cy="5505"/>
                          </a:xfrm>
                          <a:prstGeom prst="rect">
                            <a:avLst/>
                          </a:prstGeom>
                          <a:noFill/>
                          <a:extLst>
                            <a:ext uri="{909E8E84-426E-40DD-AFC4-6F175D3DCCD1}">
                              <a14:hiddenFill xmlns:a14="http://schemas.microsoft.com/office/drawing/2010/main">
                                <a:solidFill>
                                  <a:srgbClr val="FFFFFF"/>
                                </a:solidFill>
                              </a14:hiddenFill>
                            </a:ext>
                          </a:extLst>
                        </pic:spPr>
                      </pic:pic>
                      <wps:wsp>
                        <wps:cNvPr id="844" name="Rectangle 418"/>
                        <wps:cNvSpPr>
                          <a:spLocks noChangeArrowheads="1"/>
                        </wps:cNvSpPr>
                        <wps:spPr bwMode="auto">
                          <a:xfrm>
                            <a:off x="3336" y="223"/>
                            <a:ext cx="5583" cy="5525"/>
                          </a:xfrm>
                          <a:prstGeom prst="rect">
                            <a:avLst/>
                          </a:prstGeom>
                          <a:noFill/>
                          <a:ln w="12700">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AF2814" id="Group 417" o:spid="_x0000_s1026" style="position:absolute;margin-left:166.3pt;margin-top:10.65pt;width:280.15pt;height:277.25pt;z-index:-15620608;mso-wrap-distance-left:0;mso-wrap-distance-right:0;mso-position-horizontal-relative:page" coordorigin="3326,213" coordsize="5603,5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">
                <v:shape id="Picture 419" o:spid="_x0000_s1027" type="#_x0000_t75" style="position:absolute;left:3346;top:233;width:5563;height:5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">
                  <v:imagedata r:id="rId262" o:title=""/>
                </v:shape>
                <v:rect id="Rectangle 418" o:spid="_x0000_s1028" style="position:absolute;left:3336;top:223;width:55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" filled="f" strokecolor="#5b9bd4" strokeweight="1pt"/>
                <w10:wrap type="topAndBottom" anchorx="page"/>
              </v:group>
            </w:pict>
          </mc:Fallback>
        </mc:AlternateContent>
      </w:r>
    </w:p>
    <w:p w14:paraId="47C36553" w14:textId="77777777" w:rsidR="00776FB4" w:rsidRDefault="00776FB4">
      <w:pPr>
        <w:pStyle w:val="BodyText"/>
        <w:spacing w:before="2"/>
        <w:rPr>
          <w:sz w:val="29"/>
        </w:rPr>
      </w:pPr>
    </w:p>
    <w:p w14:paraId="2E130808" w14:textId="77777777" w:rsidR="00776FB4" w:rsidRDefault="0073215B">
      <w:pPr>
        <w:ind w:left="3525"/>
        <w:rPr>
          <w:b/>
          <w:sz w:val="16"/>
        </w:rPr>
      </w:pPr>
      <w:bookmarkStart w:id="278" w:name="_bookmark196"/>
      <w:bookmarkEnd w:id="278"/>
      <w:r>
        <w:rPr>
          <w:b/>
          <w:sz w:val="16"/>
          <w:lang w:val="id"/>
        </w:rPr>
        <w:t xml:space="preserve">Gambar 75: </w:t>
      </w:r>
      <w:proofErr w:type="spellStart"/>
      <w:r>
        <w:rPr>
          <w:b/>
          <w:sz w:val="16"/>
          <w:lang w:val="id"/>
        </w:rPr>
        <w:t>Mengundangipant</w:t>
      </w:r>
      <w:proofErr w:type="spellEnd"/>
      <w:r>
        <w:rPr>
          <w:b/>
          <w:sz w:val="16"/>
          <w:lang w:val="id"/>
        </w:rPr>
        <w:t xml:space="preserve"> </w:t>
      </w:r>
      <w:proofErr w:type="spellStart"/>
      <w:r>
        <w:rPr>
          <w:b/>
          <w:sz w:val="16"/>
          <w:lang w:val="id"/>
        </w:rPr>
        <w:t>Partik</w:t>
      </w:r>
      <w:proofErr w:type="spellEnd"/>
      <w:r>
        <w:rPr>
          <w:b/>
          <w:sz w:val="16"/>
          <w:lang w:val="id"/>
        </w:rPr>
        <w:t xml:space="preserve"> selama Rapat</w:t>
      </w:r>
    </w:p>
    <w:p w14:paraId="2B27DD72" w14:textId="77777777" w:rsidR="00776FB4" w:rsidRDefault="00776FB4">
      <w:pPr>
        <w:pStyle w:val="BodyText"/>
        <w:rPr>
          <w:b/>
          <w:sz w:val="18"/>
        </w:rPr>
      </w:pPr>
    </w:p>
    <w:p w14:paraId="33671D48" w14:textId="77777777" w:rsidR="00776FB4" w:rsidRDefault="00776FB4">
      <w:pPr>
        <w:pStyle w:val="BodyText"/>
        <w:rPr>
          <w:b/>
          <w:sz w:val="18"/>
        </w:rPr>
      </w:pPr>
    </w:p>
    <w:p w14:paraId="15DB15D8" w14:textId="77777777" w:rsidR="00776FB4" w:rsidRDefault="00776FB4">
      <w:pPr>
        <w:pStyle w:val="BodyText"/>
        <w:rPr>
          <w:b/>
          <w:sz w:val="18"/>
        </w:rPr>
      </w:pPr>
    </w:p>
    <w:p w14:paraId="10E1CC46" w14:textId="77777777" w:rsidR="00776FB4" w:rsidRDefault="00776FB4">
      <w:pPr>
        <w:pStyle w:val="BodyText"/>
        <w:spacing w:before="7"/>
        <w:rPr>
          <w:b/>
          <w:sz w:val="23"/>
        </w:rPr>
      </w:pPr>
    </w:p>
    <w:p w14:paraId="416653E0" w14:textId="77777777" w:rsidR="00776FB4" w:rsidRDefault="0073215B">
      <w:pPr>
        <w:pStyle w:val="BodyText"/>
        <w:ind w:left="600"/>
        <w:jc w:val="both"/>
      </w:pPr>
      <w:r>
        <w:rPr>
          <w:lang w:val="id"/>
        </w:rPr>
        <w:t xml:space="preserve">Setelah selesai, sistem </w:t>
      </w:r>
      <w:proofErr w:type="spellStart"/>
      <w:r>
        <w:rPr>
          <w:lang w:val="id"/>
        </w:rPr>
        <w:t>IPVideoTalk</w:t>
      </w:r>
      <w:proofErr w:type="spellEnd"/>
      <w:r>
        <w:rPr>
          <w:lang w:val="id"/>
        </w:rPr>
        <w:t xml:space="preserve"> akan menghubungi GVC32XX secara langsung, atau mengirim undangan ke alamat Email yang diberikan.</w:t>
      </w:r>
    </w:p>
    <w:p w14:paraId="0DAC85EE" w14:textId="77777777" w:rsidR="00776FB4" w:rsidRDefault="00776FB4">
      <w:pPr>
        <w:pStyle w:val="BodyText"/>
        <w:spacing w:before="2"/>
        <w:rPr>
          <w:sz w:val="32"/>
        </w:rPr>
      </w:pPr>
    </w:p>
    <w:p w14:paraId="2E9AAEDD" w14:textId="77777777" w:rsidR="00776FB4" w:rsidRDefault="0073215B">
      <w:pPr>
        <w:pStyle w:val="BodyText"/>
        <w:spacing w:line="376" w:lineRule="auto"/>
        <w:ind w:left="600" w:right="1013"/>
        <w:jc w:val="both"/>
      </w:pPr>
      <w:r>
        <w:rPr>
          <w:lang w:val="id"/>
        </w:rPr>
        <w:t xml:space="preserve">Jika GVC32XX menolak undangan, </w:t>
      </w:r>
      <w:proofErr w:type="spellStart"/>
      <w:r>
        <w:rPr>
          <w:lang w:val="id"/>
        </w:rPr>
        <w:t>host</w:t>
      </w:r>
      <w:proofErr w:type="spellEnd"/>
      <w:r>
        <w:rPr>
          <w:lang w:val="id"/>
        </w:rPr>
        <w:t xml:space="preserve"> rapat akan menerima perintah yang gagal; Jika jumlah peserta mencapai batasan, penyelenggara rapat tidak dapat menambahkan lebih banyak peserta selama rapat; Jika peserta menerima untuk bergabung dalam rapat, tetapi jumlah peserta mencapai batasan saat ini, peserta tidak dapat bergabung dalam rapat.</w:t>
      </w:r>
    </w:p>
    <w:p w14:paraId="7F331EFC" w14:textId="77777777" w:rsidR="00776FB4" w:rsidRDefault="00776FB4">
      <w:pPr>
        <w:pStyle w:val="BodyText"/>
        <w:rPr>
          <w:sz w:val="22"/>
        </w:rPr>
      </w:pPr>
    </w:p>
    <w:p w14:paraId="6738AD6B" w14:textId="77777777" w:rsidR="00776FB4" w:rsidRDefault="00776FB4">
      <w:pPr>
        <w:pStyle w:val="BodyText"/>
        <w:rPr>
          <w:sz w:val="22"/>
        </w:rPr>
      </w:pPr>
    </w:p>
    <w:p w14:paraId="0461D617" w14:textId="77777777" w:rsidR="00776FB4" w:rsidRDefault="00776FB4">
      <w:pPr>
        <w:pStyle w:val="BodyText"/>
        <w:spacing w:before="4"/>
        <w:rPr>
          <w:sz w:val="19"/>
        </w:rPr>
      </w:pPr>
    </w:p>
    <w:p w14:paraId="385ED944" w14:textId="77777777" w:rsidR="00776FB4" w:rsidRDefault="0073215B">
      <w:pPr>
        <w:ind w:left="600"/>
        <w:jc w:val="both"/>
        <w:rPr>
          <w:rFonts w:ascii="Caladea"/>
          <w:b/>
        </w:rPr>
      </w:pPr>
      <w:bookmarkStart w:id="279" w:name="_bookmark197"/>
      <w:bookmarkEnd w:id="279"/>
      <w:r>
        <w:rPr>
          <w:b/>
          <w:color w:val="000080"/>
          <w:lang w:val="id"/>
        </w:rPr>
        <w:t>Hapus Peserta</w:t>
      </w:r>
    </w:p>
    <w:p w14:paraId="29C1E64A" w14:textId="77777777" w:rsidR="00776FB4" w:rsidRDefault="00776FB4">
      <w:pPr>
        <w:pStyle w:val="BodyText"/>
        <w:spacing w:before="2"/>
        <w:rPr>
          <w:rFonts w:ascii="Caladea"/>
          <w:b/>
          <w:sz w:val="28"/>
        </w:rPr>
      </w:pPr>
    </w:p>
    <w:p w14:paraId="0EAC5D88" w14:textId="77777777" w:rsidR="00776FB4" w:rsidRDefault="0073215B">
      <w:pPr>
        <w:pStyle w:val="BodyText"/>
        <w:ind w:left="600"/>
        <w:jc w:val="both"/>
      </w:pPr>
      <w:r>
        <w:rPr>
          <w:lang w:val="id"/>
        </w:rPr>
        <w:t>Pilih satu peserta dalam daftar peserta, dan klik "Hapus" untuk mengonfirmasi seperti yang ditunjukkan di bawah ini:</w:t>
      </w:r>
    </w:p>
    <w:p w14:paraId="058CEA2D" w14:textId="77777777" w:rsidR="00776FB4" w:rsidRDefault="00776FB4">
      <w:pPr>
        <w:jc w:val="both"/>
        <w:sectPr w:rsidR="00776FB4">
          <w:pgSz w:w="12240" w:h="15840"/>
          <w:pgMar w:top="0" w:right="420" w:bottom="840" w:left="840" w:header="0" w:footer="596" w:gutter="0"/>
          <w:cols w:space="720"/>
        </w:sectPr>
      </w:pPr>
    </w:p>
    <w:p w14:paraId="0A006391" w14:textId="1FADDC40" w:rsidR="00776FB4" w:rsidRDefault="00EB5BD3">
      <w:pPr>
        <w:pStyle w:val="BodyText"/>
        <w:ind w:left="3191"/>
      </w:pPr>
      <w:r>
        <w:rPr>
          <w:noProof/>
        </w:rPr>
        <w:lastRenderedPageBreak/>
        <mc:AlternateContent>
          <mc:Choice Requires="wpg">
            <w:drawing>
              <wp:inline distT="0" distB="0" distL="0" distR="0" wp14:anchorId="5DDFFED9" wp14:editId="764712EC">
                <wp:extent cx="4874260" cy="1895475"/>
                <wp:effectExtent l="6985" t="3175" r="0" b="6350"/>
                <wp:docPr id="832"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4260" cy="1895475"/>
                          <a:chOff x="0" y="0"/>
                          <a:chExt cx="7676" cy="2985"/>
                        </a:xfrm>
                      </wpg:grpSpPr>
                      <pic:pic xmlns:pic="http://schemas.openxmlformats.org/drawingml/2006/picture">
                        <pic:nvPicPr>
                          <pic:cNvPr id="834" name="Picture 4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7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6" name="Picture 4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20" y="1485"/>
                            <a:ext cx="4126" cy="1480"/>
                          </a:xfrm>
                          <a:prstGeom prst="rect">
                            <a:avLst/>
                          </a:prstGeom>
                          <a:noFill/>
                          <a:extLst>
                            <a:ext uri="{909E8E84-426E-40DD-AFC4-6F175D3DCCD1}">
                              <a14:hiddenFill xmlns:a14="http://schemas.microsoft.com/office/drawing/2010/main">
                                <a:solidFill>
                                  <a:srgbClr val="FFFFFF"/>
                                </a:solidFill>
                              </a14:hiddenFill>
                            </a:ext>
                          </a:extLst>
                        </pic:spPr>
                      </pic:pic>
                      <wps:wsp>
                        <wps:cNvPr id="838" name="Rectangle 414"/>
                        <wps:cNvSpPr>
                          <a:spLocks noChangeArrowheads="1"/>
                        </wps:cNvSpPr>
                        <wps:spPr bwMode="auto">
                          <a:xfrm>
                            <a:off x="10" y="1475"/>
                            <a:ext cx="4146" cy="1500"/>
                          </a:xfrm>
                          <a:prstGeom prst="rect">
                            <a:avLst/>
                          </a:prstGeom>
                          <a:noFill/>
                          <a:ln w="12700">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DCF8B0" id="Group 413" o:spid="_x0000_s1026" style="width:383.8pt;height:149.25pt;mso-position-horizontal-relative:char;mso-position-vertical-relative:line" coordsize="7676,2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dl4PXZIdAACSHQAAFQAAAGRycy9tZWRpYS9pbWFnZTIuanBlZ//Y&#10;/+AAEEpGSUYAAQEBAGAAYAAA/9sAQwADAgIDAgIDAwMDBAMDBAUIBQUEBAUKBwcGCAwKDAwLCgsL&#10;DQ4SEA0OEQ4LCxAWEBETFBUVFQwPFxgWFBgSFBUU/9sAQwEDBAQFBAUJBQUJFA0LDRQUFBQUFBQU&#10;FBQUFBQUFBQUFBQUFBQUFBQUFBQUFBQUFBQUFBQUFBQUFBQUFBQUFBQU/8AAEQgAlwG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">
                <v:shape id="Picture 416" o:spid="_x0000_s1027" type="#_x0000_t75" style="position:absolute;left:37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">
                  <v:imagedata r:id="rId26" o:title=""/>
                </v:shape>
                <v:shape id="Picture 415" o:spid="_x0000_s1028" type="#_x0000_t75" style="position:absolute;left:20;top:1485;width:4126;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">
                  <v:imagedata r:id="rId264" o:title=""/>
                </v:shape>
                <v:rect id="Rectangle 414" o:spid="_x0000_s1029" style="position:absolute;left:10;top:1475;width:4146;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" filled="f" strokecolor="#5b9bd4" strokeweight="1pt"/>
                <w10:anchorlock/>
              </v:group>
            </w:pict>
          </mc:Fallback>
        </mc:AlternateContent>
      </w:r>
    </w:p>
    <w:p w14:paraId="4BF87363" w14:textId="77777777" w:rsidR="00776FB4" w:rsidRDefault="00776FB4">
      <w:pPr>
        <w:pStyle w:val="BodyText"/>
        <w:spacing w:before="8"/>
        <w:rPr>
          <w:sz w:val="12"/>
        </w:rPr>
      </w:pPr>
    </w:p>
    <w:p w14:paraId="156F8245" w14:textId="77777777" w:rsidR="00776FB4" w:rsidRDefault="0073215B">
      <w:pPr>
        <w:spacing w:before="93"/>
        <w:ind w:left="492" w:right="917"/>
        <w:jc w:val="center"/>
        <w:rPr>
          <w:b/>
          <w:sz w:val="16"/>
        </w:rPr>
      </w:pPr>
      <w:bookmarkStart w:id="280" w:name="_bookmark198"/>
      <w:bookmarkEnd w:id="280"/>
      <w:r>
        <w:rPr>
          <w:b/>
          <w:sz w:val="16"/>
          <w:lang w:val="id"/>
        </w:rPr>
        <w:t>Gambar 76: Konfirmasi untuk Menghapus Peserta</w:t>
      </w:r>
    </w:p>
    <w:p w14:paraId="71E55AB8" w14:textId="77777777" w:rsidR="00776FB4" w:rsidRDefault="00776FB4">
      <w:pPr>
        <w:pStyle w:val="BodyText"/>
        <w:spacing w:before="10"/>
        <w:rPr>
          <w:b/>
          <w:sz w:val="21"/>
        </w:rPr>
      </w:pPr>
    </w:p>
    <w:p w14:paraId="06D633E4" w14:textId="77777777" w:rsidR="00776FB4" w:rsidRDefault="0073215B">
      <w:pPr>
        <w:spacing w:before="101"/>
        <w:ind w:left="600"/>
        <w:rPr>
          <w:rFonts w:ascii="Caladea"/>
          <w:b/>
        </w:rPr>
      </w:pPr>
      <w:bookmarkStart w:id="281" w:name="_bookmark199"/>
      <w:bookmarkEnd w:id="281"/>
      <w:r>
        <w:rPr>
          <w:b/>
          <w:color w:val="000080"/>
          <w:lang w:val="id"/>
        </w:rPr>
        <w:t>Mengunci/Membuka Kunci Rapat</w:t>
      </w:r>
    </w:p>
    <w:p w14:paraId="62916CCB" w14:textId="77777777" w:rsidR="00776FB4" w:rsidRDefault="00776FB4">
      <w:pPr>
        <w:pStyle w:val="BodyText"/>
        <w:spacing w:before="7"/>
        <w:rPr>
          <w:rFonts w:ascii="Caladea"/>
          <w:b/>
          <w:sz w:val="28"/>
        </w:rPr>
      </w:pPr>
    </w:p>
    <w:p w14:paraId="0007A614" w14:textId="77777777" w:rsidR="00776FB4" w:rsidRDefault="0073215B">
      <w:pPr>
        <w:pStyle w:val="BodyText"/>
        <w:ind w:left="600"/>
      </w:pPr>
      <w:r>
        <w:rPr>
          <w:lang w:val="id"/>
        </w:rPr>
        <w:t>Jika tuan rumah memilih untuk mengunci rapat, maka:</w:t>
      </w:r>
    </w:p>
    <w:p w14:paraId="407B0A2F" w14:textId="77777777" w:rsidR="00776FB4" w:rsidRDefault="00776FB4">
      <w:pPr>
        <w:pStyle w:val="BodyText"/>
        <w:spacing w:before="5"/>
        <w:rPr>
          <w:sz w:val="21"/>
        </w:rPr>
      </w:pPr>
    </w:p>
    <w:p w14:paraId="4B427A67" w14:textId="77777777" w:rsidR="00776FB4" w:rsidRDefault="0073215B">
      <w:pPr>
        <w:pStyle w:val="ListParagraph"/>
        <w:numPr>
          <w:ilvl w:val="1"/>
          <w:numId w:val="124"/>
        </w:numPr>
        <w:tabs>
          <w:tab w:val="left" w:pos="1316"/>
          <w:tab w:val="left" w:pos="1317"/>
        </w:tabs>
        <w:ind w:left="1316"/>
        <w:rPr>
          <w:sz w:val="20"/>
        </w:rPr>
      </w:pPr>
      <w:r>
        <w:rPr>
          <w:sz w:val="20"/>
          <w:lang w:val="id"/>
        </w:rPr>
        <w:t>Hanya peserta yang diundang yang bisa bergabung dalam rapat.</w:t>
      </w:r>
    </w:p>
    <w:p w14:paraId="505E93EA" w14:textId="77777777" w:rsidR="00776FB4" w:rsidRDefault="0073215B">
      <w:pPr>
        <w:pStyle w:val="ListParagraph"/>
        <w:numPr>
          <w:ilvl w:val="1"/>
          <w:numId w:val="124"/>
        </w:numPr>
        <w:tabs>
          <w:tab w:val="left" w:pos="1316"/>
          <w:tab w:val="left" w:pos="1317"/>
        </w:tabs>
        <w:spacing w:before="187"/>
        <w:ind w:left="1316"/>
        <w:rPr>
          <w:sz w:val="20"/>
        </w:rPr>
      </w:pPr>
      <w:r>
        <w:rPr>
          <w:sz w:val="20"/>
          <w:lang w:val="id"/>
        </w:rPr>
        <w:t xml:space="preserve">Hanya tuan rumah </w:t>
      </w:r>
      <w:r>
        <w:rPr>
          <w:spacing w:val="-3"/>
          <w:sz w:val="20"/>
          <w:lang w:val="id"/>
        </w:rPr>
        <w:t xml:space="preserve">rapat yang </w:t>
      </w:r>
      <w:r>
        <w:rPr>
          <w:lang w:val="id"/>
        </w:rPr>
        <w:t xml:space="preserve"> </w:t>
      </w:r>
      <w:r>
        <w:rPr>
          <w:sz w:val="20"/>
          <w:lang w:val="id"/>
        </w:rPr>
        <w:t>bisa mengundang peserta baru untuk bergabung ke dalam</w:t>
      </w:r>
      <w:r>
        <w:rPr>
          <w:lang w:val="id"/>
        </w:rPr>
        <w:t xml:space="preserve"> </w:t>
      </w:r>
      <w:r>
        <w:rPr>
          <w:sz w:val="20"/>
          <w:lang w:val="id"/>
        </w:rPr>
        <w:t xml:space="preserve"> rapat.</w:t>
      </w:r>
    </w:p>
    <w:p w14:paraId="575D5152" w14:textId="77777777" w:rsidR="00776FB4" w:rsidRDefault="0073215B">
      <w:pPr>
        <w:pStyle w:val="ListParagraph"/>
        <w:numPr>
          <w:ilvl w:val="1"/>
          <w:numId w:val="124"/>
        </w:numPr>
        <w:tabs>
          <w:tab w:val="left" w:pos="1317"/>
        </w:tabs>
        <w:spacing w:before="187" w:line="309" w:lineRule="auto"/>
        <w:ind w:left="1316" w:right="1015"/>
        <w:jc w:val="both"/>
        <w:rPr>
          <w:sz w:val="20"/>
        </w:rPr>
      </w:pPr>
      <w:r>
        <w:rPr>
          <w:sz w:val="20"/>
          <w:lang w:val="id"/>
        </w:rPr>
        <w:t xml:space="preserve">Tuan rumah </w:t>
      </w:r>
      <w:r>
        <w:rPr>
          <w:spacing w:val="-3"/>
          <w:sz w:val="20"/>
          <w:lang w:val="id"/>
        </w:rPr>
        <w:t xml:space="preserve">rapat </w:t>
      </w:r>
      <w:r>
        <w:rPr>
          <w:lang w:val="id"/>
        </w:rPr>
        <w:t xml:space="preserve"> </w:t>
      </w:r>
      <w:r>
        <w:rPr>
          <w:sz w:val="20"/>
          <w:lang w:val="id"/>
        </w:rPr>
        <w:t xml:space="preserve">bisa memilih untuk membuka kunci rapat, </w:t>
      </w:r>
      <w:r>
        <w:rPr>
          <w:lang w:val="id"/>
        </w:rPr>
        <w:t xml:space="preserve"> </w:t>
      </w:r>
      <w:r>
        <w:rPr>
          <w:spacing w:val="-3"/>
          <w:sz w:val="20"/>
          <w:lang w:val="id"/>
        </w:rPr>
        <w:t xml:space="preserve">sehingga </w:t>
      </w:r>
      <w:r>
        <w:rPr>
          <w:lang w:val="id"/>
        </w:rPr>
        <w:t xml:space="preserve"> </w:t>
      </w:r>
      <w:r>
        <w:rPr>
          <w:sz w:val="20"/>
          <w:lang w:val="id"/>
        </w:rPr>
        <w:t>peserta baru bisa bergabung ke dalam rapat dengan memasukkan ID rapat dan kata</w:t>
      </w:r>
      <w:r>
        <w:rPr>
          <w:lang w:val="id"/>
        </w:rPr>
        <w:t xml:space="preserve"> </w:t>
      </w:r>
      <w:r>
        <w:rPr>
          <w:spacing w:val="-3"/>
          <w:sz w:val="20"/>
          <w:lang w:val="id"/>
        </w:rPr>
        <w:t xml:space="preserve"> sandi.</w:t>
      </w:r>
    </w:p>
    <w:p w14:paraId="3205A469" w14:textId="77777777" w:rsidR="00776FB4" w:rsidRDefault="00776FB4">
      <w:pPr>
        <w:pStyle w:val="BodyText"/>
        <w:spacing w:before="5"/>
        <w:rPr>
          <w:sz w:val="22"/>
        </w:rPr>
      </w:pPr>
    </w:p>
    <w:p w14:paraId="1D812005" w14:textId="77777777" w:rsidR="00776FB4" w:rsidRDefault="0073215B">
      <w:pPr>
        <w:ind w:left="600"/>
        <w:rPr>
          <w:rFonts w:ascii="Caladea"/>
          <w:b/>
        </w:rPr>
      </w:pPr>
      <w:bookmarkStart w:id="282" w:name="End/Exit_Meeting"/>
      <w:bookmarkStart w:id="283" w:name="_bookmark200"/>
      <w:bookmarkEnd w:id="282"/>
      <w:bookmarkEnd w:id="283"/>
      <w:r>
        <w:rPr>
          <w:b/>
          <w:color w:val="000080"/>
          <w:lang w:val="id"/>
        </w:rPr>
        <w:t>Akhir/Keluar dari Rapat</w:t>
      </w:r>
    </w:p>
    <w:p w14:paraId="7DB62B6A" w14:textId="77777777" w:rsidR="00776FB4" w:rsidRDefault="00776FB4">
      <w:pPr>
        <w:pStyle w:val="BodyText"/>
        <w:spacing w:before="1"/>
        <w:rPr>
          <w:rFonts w:ascii="Caladea"/>
          <w:b/>
          <w:sz w:val="34"/>
        </w:rPr>
      </w:pPr>
    </w:p>
    <w:p w14:paraId="50AC8C46" w14:textId="77777777" w:rsidR="00776FB4" w:rsidRDefault="0073215B">
      <w:pPr>
        <w:pStyle w:val="BodyText"/>
        <w:spacing w:line="343" w:lineRule="auto"/>
        <w:ind w:left="600" w:right="956" w:hanging="5"/>
      </w:pPr>
      <w:r>
        <w:rPr>
          <w:lang w:val="id"/>
        </w:rPr>
        <w:t xml:space="preserve">Saat </w:t>
      </w:r>
      <w:r>
        <w:rPr>
          <w:spacing w:val="-3"/>
          <w:lang w:val="id"/>
        </w:rPr>
        <w:t xml:space="preserve">tuan rumah </w:t>
      </w:r>
      <w:r>
        <w:rPr>
          <w:lang w:val="id"/>
        </w:rPr>
        <w:t xml:space="preserve"> </w:t>
      </w:r>
      <w:proofErr w:type="spellStart"/>
      <w:r>
        <w:rPr>
          <w:lang w:val="id"/>
        </w:rPr>
        <w:t>mengklik</w:t>
      </w:r>
      <w:proofErr w:type="spellEnd"/>
      <w:r>
        <w:rPr>
          <w:lang w:val="id"/>
        </w:rPr>
        <w:t xml:space="preserve"> ikon di sudut kanan </w:t>
      </w:r>
      <w:r>
        <w:rPr>
          <w:noProof/>
          <w:spacing w:val="-13"/>
          <w:lang w:val="id"/>
        </w:rPr>
        <w:drawing>
          <wp:inline distT="0" distB="0" distL="0" distR="0" wp14:anchorId="7540AA83" wp14:editId="4CDA6211">
            <wp:extent cx="222250" cy="213677"/>
            <wp:effectExtent l="0" t="0" r="0" b="0"/>
            <wp:docPr id="479"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88.jpeg"/>
                    <pic:cNvPicPr/>
                  </pic:nvPicPr>
                  <pic:blipFill>
                    <a:blip r:embed="rId265" cstate="print"/>
                    <a:stretch>
                      <a:fillRect/>
                    </a:stretch>
                  </pic:blipFill>
                  <pic:spPr>
                    <a:xfrm>
                      <a:off x="0" y="0"/>
                      <a:ext cx="222250" cy="213677"/>
                    </a:xfrm>
                    <a:prstGeom prst="rect">
                      <a:avLst/>
                    </a:prstGeom>
                  </pic:spPr>
                </pic:pic>
              </a:graphicData>
            </a:graphic>
          </wp:inline>
        </w:drawing>
      </w:r>
      <w:r>
        <w:rPr>
          <w:lang w:val="id"/>
        </w:rPr>
        <w:t xml:space="preserve">atas,  </w:t>
      </w:r>
      <w:r>
        <w:rPr>
          <w:spacing w:val="-3"/>
          <w:lang w:val="id"/>
        </w:rPr>
        <w:t xml:space="preserve">tuan rumah </w:t>
      </w:r>
      <w:r>
        <w:rPr>
          <w:lang w:val="id"/>
        </w:rPr>
        <w:t xml:space="preserve">   </w:t>
      </w:r>
      <w:r>
        <w:rPr>
          <w:spacing w:val="-3"/>
          <w:lang w:val="id"/>
        </w:rPr>
        <w:t xml:space="preserve">bisa memilih </w:t>
      </w:r>
      <w:r>
        <w:rPr>
          <w:lang w:val="id"/>
        </w:rPr>
        <w:t xml:space="preserve"> apakah akan mengakhiri rapat atau meninggalkan rapat  sendirian.</w:t>
      </w:r>
    </w:p>
    <w:p w14:paraId="068E428F" w14:textId="77777777" w:rsidR="00776FB4" w:rsidRDefault="0073215B">
      <w:pPr>
        <w:pStyle w:val="ListParagraph"/>
        <w:numPr>
          <w:ilvl w:val="1"/>
          <w:numId w:val="124"/>
        </w:numPr>
        <w:tabs>
          <w:tab w:val="left" w:pos="1317"/>
        </w:tabs>
        <w:spacing w:before="112" w:line="314" w:lineRule="auto"/>
        <w:ind w:left="1316" w:right="1015"/>
        <w:jc w:val="both"/>
        <w:rPr>
          <w:sz w:val="20"/>
        </w:rPr>
      </w:pPr>
      <w:r>
        <w:rPr>
          <w:sz w:val="20"/>
          <w:lang w:val="id"/>
        </w:rPr>
        <w:t>Jika memilih "</w:t>
      </w:r>
      <w:proofErr w:type="spellStart"/>
      <w:r>
        <w:rPr>
          <w:b/>
          <w:sz w:val="20"/>
          <w:lang w:val="id"/>
        </w:rPr>
        <w:t>Akhiri</w:t>
      </w:r>
      <w:r>
        <w:rPr>
          <w:sz w:val="20"/>
          <w:lang w:val="id"/>
        </w:rPr>
        <w:t>rapat</w:t>
      </w:r>
      <w:proofErr w:type="spellEnd"/>
      <w:r>
        <w:rPr>
          <w:sz w:val="20"/>
          <w:lang w:val="id"/>
        </w:rPr>
        <w:t xml:space="preserve"> ", rapat yang diselenggarakan </w:t>
      </w:r>
      <w:r>
        <w:rPr>
          <w:lang w:val="id"/>
        </w:rPr>
        <w:t xml:space="preserve">di perangkat </w:t>
      </w:r>
      <w:r>
        <w:rPr>
          <w:spacing w:val="-3"/>
          <w:sz w:val="20"/>
          <w:lang w:val="id"/>
        </w:rPr>
        <w:t xml:space="preserve">GVC32XX </w:t>
      </w:r>
      <w:r>
        <w:rPr>
          <w:lang w:val="id"/>
        </w:rPr>
        <w:t xml:space="preserve"> </w:t>
      </w:r>
      <w:r>
        <w:rPr>
          <w:sz w:val="20"/>
          <w:lang w:val="id"/>
        </w:rPr>
        <w:t xml:space="preserve">akan </w:t>
      </w:r>
      <w:r>
        <w:rPr>
          <w:lang w:val="id"/>
        </w:rPr>
        <w:t xml:space="preserve"> </w:t>
      </w:r>
      <w:r>
        <w:rPr>
          <w:spacing w:val="-3"/>
          <w:sz w:val="20"/>
          <w:lang w:val="id"/>
        </w:rPr>
        <w:t xml:space="preserve">diakhiri </w:t>
      </w:r>
      <w:r>
        <w:rPr>
          <w:lang w:val="id"/>
        </w:rPr>
        <w:t xml:space="preserve">dan semua peserta akan terputus </w:t>
      </w:r>
      <w:r>
        <w:rPr>
          <w:sz w:val="20"/>
          <w:lang w:val="id"/>
        </w:rPr>
        <w:t>dari</w:t>
      </w:r>
      <w:r>
        <w:rPr>
          <w:lang w:val="id"/>
        </w:rPr>
        <w:t xml:space="preserve"> </w:t>
      </w:r>
      <w:r>
        <w:rPr>
          <w:sz w:val="20"/>
          <w:lang w:val="id"/>
        </w:rPr>
        <w:t xml:space="preserve"> rapat.</w:t>
      </w:r>
    </w:p>
    <w:p w14:paraId="1A9C155C" w14:textId="77777777" w:rsidR="00776FB4" w:rsidRDefault="0073215B">
      <w:pPr>
        <w:pStyle w:val="ListParagraph"/>
        <w:numPr>
          <w:ilvl w:val="1"/>
          <w:numId w:val="124"/>
        </w:numPr>
        <w:tabs>
          <w:tab w:val="left" w:pos="1321"/>
        </w:tabs>
        <w:spacing w:before="121" w:line="319" w:lineRule="auto"/>
        <w:ind w:right="1007"/>
        <w:jc w:val="both"/>
        <w:rPr>
          <w:sz w:val="20"/>
        </w:rPr>
      </w:pPr>
      <w:r>
        <w:rPr>
          <w:sz w:val="20"/>
          <w:lang w:val="id"/>
        </w:rPr>
        <w:t>Jika memilih "</w:t>
      </w:r>
      <w:r>
        <w:rPr>
          <w:b/>
          <w:sz w:val="20"/>
          <w:lang w:val="id"/>
        </w:rPr>
        <w:t>Keluar</w:t>
      </w:r>
      <w:r>
        <w:rPr>
          <w:lang w:val="id"/>
        </w:rPr>
        <w:t xml:space="preserve"> </w:t>
      </w:r>
      <w:r>
        <w:rPr>
          <w:b/>
          <w:sz w:val="20"/>
          <w:lang w:val="id"/>
        </w:rPr>
        <w:t xml:space="preserve"> dari rapat</w:t>
      </w:r>
      <w:r>
        <w:rPr>
          <w:sz w:val="20"/>
          <w:lang w:val="id"/>
        </w:rPr>
        <w:t xml:space="preserve">" hanya </w:t>
      </w:r>
      <w:r>
        <w:rPr>
          <w:lang w:val="id"/>
        </w:rPr>
        <w:t xml:space="preserve">tuan </w:t>
      </w:r>
      <w:r>
        <w:rPr>
          <w:spacing w:val="-3"/>
          <w:sz w:val="20"/>
          <w:lang w:val="id"/>
        </w:rPr>
        <w:t xml:space="preserve">rumah </w:t>
      </w:r>
      <w:r>
        <w:rPr>
          <w:lang w:val="id"/>
        </w:rPr>
        <w:t xml:space="preserve"> </w:t>
      </w:r>
      <w:r>
        <w:rPr>
          <w:sz w:val="20"/>
          <w:lang w:val="id"/>
        </w:rPr>
        <w:t xml:space="preserve">yang akan pergi, </w:t>
      </w:r>
      <w:r>
        <w:rPr>
          <w:lang w:val="id"/>
        </w:rPr>
        <w:t xml:space="preserve"> </w:t>
      </w:r>
      <w:r>
        <w:rPr>
          <w:spacing w:val="-3"/>
          <w:sz w:val="20"/>
          <w:lang w:val="id"/>
        </w:rPr>
        <w:t xml:space="preserve"> </w:t>
      </w:r>
      <w:r>
        <w:rPr>
          <w:lang w:val="id"/>
        </w:rPr>
        <w:t xml:space="preserve">pastikan untuk mengakhiri rapat secara </w:t>
      </w:r>
      <w:r>
        <w:rPr>
          <w:sz w:val="20"/>
          <w:lang w:val="id"/>
        </w:rPr>
        <w:t xml:space="preserve">manual dari </w:t>
      </w:r>
      <w:r>
        <w:rPr>
          <w:lang w:val="id"/>
        </w:rPr>
        <w:t xml:space="preserve">portal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setelah semua peserta pergi. Jika tidak, itu akan berakhir secara otomatis setelah 6 jam.</w:t>
      </w:r>
    </w:p>
    <w:p w14:paraId="70EC20BE" w14:textId="14CA9934" w:rsidR="00776FB4" w:rsidRDefault="00EB5BD3">
      <w:pPr>
        <w:pStyle w:val="BodyText"/>
        <w:spacing w:before="8"/>
        <w:rPr>
          <w:sz w:val="27"/>
        </w:rPr>
      </w:pPr>
      <w:r>
        <w:rPr>
          <w:noProof/>
        </w:rPr>
        <mc:AlternateContent>
          <mc:Choice Requires="wpg">
            <w:drawing>
              <wp:anchor distT="0" distB="0" distL="0" distR="0" simplePos="0" relativeHeight="487697408" behindDoc="1" locked="0" layoutInCell="1" allowOverlap="1" wp14:anchorId="70F11764" wp14:editId="32C042AC">
                <wp:simplePos x="0" y="0"/>
                <wp:positionH relativeFrom="page">
                  <wp:posOffset>1924685</wp:posOffset>
                </wp:positionH>
                <wp:positionV relativeFrom="paragraph">
                  <wp:posOffset>227330</wp:posOffset>
                </wp:positionV>
                <wp:extent cx="3930650" cy="1781810"/>
                <wp:effectExtent l="0" t="0" r="0" b="0"/>
                <wp:wrapTopAndBottom/>
                <wp:docPr id="826"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0650" cy="1781810"/>
                          <a:chOff x="3031" y="358"/>
                          <a:chExt cx="6190" cy="2806"/>
                        </a:xfrm>
                      </wpg:grpSpPr>
                      <pic:pic xmlns:pic="http://schemas.openxmlformats.org/drawingml/2006/picture">
                        <pic:nvPicPr>
                          <pic:cNvPr id="828" name="Picture 4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3046" y="373"/>
                            <a:ext cx="6160" cy="2776"/>
                          </a:xfrm>
                          <a:prstGeom prst="rect">
                            <a:avLst/>
                          </a:prstGeom>
                          <a:noFill/>
                          <a:extLst>
                            <a:ext uri="{909E8E84-426E-40DD-AFC4-6F175D3DCCD1}">
                              <a14:hiddenFill xmlns:a14="http://schemas.microsoft.com/office/drawing/2010/main">
                                <a:solidFill>
                                  <a:srgbClr val="FFFFFF"/>
                                </a:solidFill>
                              </a14:hiddenFill>
                            </a:ext>
                          </a:extLst>
                        </pic:spPr>
                      </pic:pic>
                      <wps:wsp>
                        <wps:cNvPr id="830" name="Rectangle 411"/>
                        <wps:cNvSpPr>
                          <a:spLocks noChangeArrowheads="1"/>
                        </wps:cNvSpPr>
                        <wps:spPr bwMode="auto">
                          <a:xfrm>
                            <a:off x="3038" y="365"/>
                            <a:ext cx="6175" cy="2791"/>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1D324F" id="Group 410" o:spid="_x0000_s1026" style="position:absolute;margin-left:151.55pt;margin-top:17.9pt;width:309.5pt;height:140.3pt;z-index:-15619072;mso-wrap-distance-left:0;mso-wrap-distance-right:0;mso-position-horizontal-relative:page" coordorigin="3031,358" coordsize="6190,28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">
                <v:shape id="Picture 412" o:spid="_x0000_s1027" type="#_x0000_t75" style="position:absolute;left:3046;top:373;width:6160;height: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">
                  <v:imagedata r:id="rId267" o:title=""/>
                </v:shape>
                <v:rect id="Rectangle 411" o:spid="_x0000_s1028" style="position:absolute;left:3038;top:365;width:617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" filled="f" strokecolor="#006fc0"/>
                <w10:wrap type="topAndBottom" anchorx="page"/>
              </v:group>
            </w:pict>
          </mc:Fallback>
        </mc:AlternateContent>
      </w:r>
    </w:p>
    <w:p w14:paraId="2DB10D50" w14:textId="77777777" w:rsidR="00776FB4" w:rsidRDefault="00776FB4">
      <w:pPr>
        <w:pStyle w:val="BodyText"/>
        <w:rPr>
          <w:sz w:val="22"/>
        </w:rPr>
      </w:pPr>
    </w:p>
    <w:p w14:paraId="7C588C4D" w14:textId="77777777" w:rsidR="00776FB4" w:rsidRDefault="0073215B">
      <w:pPr>
        <w:spacing w:before="127"/>
        <w:ind w:left="494" w:right="917"/>
        <w:jc w:val="center"/>
        <w:rPr>
          <w:b/>
          <w:sz w:val="16"/>
        </w:rPr>
      </w:pPr>
      <w:bookmarkStart w:id="284" w:name="_bookmark201"/>
      <w:bookmarkEnd w:id="284"/>
      <w:r>
        <w:rPr>
          <w:b/>
          <w:sz w:val="16"/>
          <w:lang w:val="id"/>
        </w:rPr>
        <w:t>Gambar 77: Rapat Akhir/Keluar</w:t>
      </w:r>
    </w:p>
    <w:p w14:paraId="6C0B68CC" w14:textId="77777777" w:rsidR="00776FB4" w:rsidRDefault="00776FB4">
      <w:pPr>
        <w:jc w:val="center"/>
        <w:rPr>
          <w:sz w:val="16"/>
        </w:rPr>
        <w:sectPr w:rsidR="00776FB4">
          <w:pgSz w:w="12240" w:h="15840"/>
          <w:pgMar w:top="0" w:right="420" w:bottom="840" w:left="840" w:header="0" w:footer="596" w:gutter="0"/>
          <w:cols w:space="720"/>
        </w:sectPr>
      </w:pPr>
    </w:p>
    <w:p w14:paraId="0CC039A5" w14:textId="77777777" w:rsidR="00776FB4" w:rsidRDefault="00776FB4">
      <w:pPr>
        <w:pStyle w:val="BodyText"/>
        <w:rPr>
          <w:b/>
        </w:rPr>
      </w:pPr>
    </w:p>
    <w:p w14:paraId="45703932" w14:textId="77777777" w:rsidR="00776FB4" w:rsidRDefault="00776FB4">
      <w:pPr>
        <w:pStyle w:val="BodyText"/>
        <w:rPr>
          <w:b/>
        </w:rPr>
      </w:pPr>
    </w:p>
    <w:p w14:paraId="7D4F0D39" w14:textId="77777777" w:rsidR="00776FB4" w:rsidRDefault="00776FB4">
      <w:pPr>
        <w:pStyle w:val="BodyText"/>
        <w:rPr>
          <w:b/>
        </w:rPr>
      </w:pPr>
    </w:p>
    <w:p w14:paraId="5CBB50A5" w14:textId="77777777" w:rsidR="00776FB4" w:rsidRDefault="00776FB4">
      <w:pPr>
        <w:pStyle w:val="BodyText"/>
        <w:rPr>
          <w:b/>
        </w:rPr>
      </w:pPr>
    </w:p>
    <w:p w14:paraId="1911BD69" w14:textId="77777777" w:rsidR="00776FB4" w:rsidRDefault="00776FB4">
      <w:pPr>
        <w:pStyle w:val="BodyText"/>
        <w:rPr>
          <w:b/>
        </w:rPr>
      </w:pPr>
    </w:p>
    <w:p w14:paraId="589C1519" w14:textId="77777777" w:rsidR="00776FB4" w:rsidRDefault="00776FB4">
      <w:pPr>
        <w:pStyle w:val="BodyText"/>
        <w:spacing w:before="1"/>
        <w:rPr>
          <w:b/>
          <w:sz w:val="27"/>
        </w:rPr>
      </w:pPr>
    </w:p>
    <w:p w14:paraId="76E24382" w14:textId="77777777" w:rsidR="00776FB4" w:rsidRDefault="0073215B">
      <w:pPr>
        <w:spacing w:before="102"/>
        <w:ind w:left="600"/>
        <w:rPr>
          <w:rFonts w:ascii="Caladea"/>
          <w:b/>
          <w:sz w:val="32"/>
        </w:rPr>
      </w:pPr>
      <w:r>
        <w:rPr>
          <w:noProof/>
          <w:lang w:val="id"/>
        </w:rPr>
        <w:drawing>
          <wp:anchor distT="0" distB="0" distL="0" distR="0" simplePos="0" relativeHeight="15839232" behindDoc="0" locked="0" layoutInCell="1" allowOverlap="1" wp14:anchorId="6C1B42C6" wp14:editId="6CDD920C">
            <wp:simplePos x="0" y="0"/>
            <wp:positionH relativeFrom="page">
              <wp:posOffset>4947758</wp:posOffset>
            </wp:positionH>
            <wp:positionV relativeFrom="paragraph">
              <wp:posOffset>-928116</wp:posOffset>
            </wp:positionV>
            <wp:extent cx="2486187" cy="1512570"/>
            <wp:effectExtent l="0" t="0" r="0" b="0"/>
            <wp:wrapNone/>
            <wp:docPr id="4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285" w:name="MOBILE_CLIENT"/>
      <w:bookmarkStart w:id="286" w:name="_bookmark202"/>
      <w:bookmarkEnd w:id="285"/>
      <w:bookmarkEnd w:id="286"/>
      <w:r>
        <w:rPr>
          <w:b/>
          <w:color w:val="000080"/>
          <w:sz w:val="32"/>
          <w:lang w:val="id"/>
        </w:rPr>
        <w:t>KLIEN SELULER</w:t>
      </w:r>
    </w:p>
    <w:p w14:paraId="6144D3DA" w14:textId="77777777" w:rsidR="00776FB4" w:rsidRDefault="00776FB4">
      <w:pPr>
        <w:pStyle w:val="BodyText"/>
        <w:spacing w:before="9"/>
        <w:rPr>
          <w:rFonts w:ascii="Caladea"/>
          <w:b/>
          <w:sz w:val="46"/>
        </w:rPr>
      </w:pPr>
    </w:p>
    <w:p w14:paraId="28803554" w14:textId="77777777" w:rsidR="00776FB4" w:rsidRDefault="0073215B">
      <w:pPr>
        <w:pStyle w:val="BodyText"/>
        <w:spacing w:line="376" w:lineRule="auto"/>
        <w:ind w:left="600" w:right="1595"/>
      </w:pPr>
      <w:r>
        <w:rPr>
          <w:lang w:val="id"/>
        </w:rPr>
        <w:t xml:space="preserve">Pengguna dapat bergabung dalam rapat </w:t>
      </w:r>
      <w:r>
        <w:rPr>
          <w:spacing w:val="2"/>
          <w:lang w:val="id"/>
        </w:rPr>
        <w:t xml:space="preserve">melalui aplikasi </w:t>
      </w:r>
      <w:r>
        <w:rPr>
          <w:lang w:val="id"/>
        </w:rPr>
        <w:t xml:space="preserve"> </w:t>
      </w:r>
      <w:r>
        <w:rPr>
          <w:spacing w:val="-4"/>
          <w:lang w:val="id"/>
        </w:rPr>
        <w:t xml:space="preserve">seluler </w:t>
      </w:r>
      <w:proofErr w:type="spellStart"/>
      <w:r>
        <w:rPr>
          <w:spacing w:val="-4"/>
          <w:lang w:val="id"/>
        </w:rPr>
        <w:t>IPVideoTalk</w:t>
      </w:r>
      <w:proofErr w:type="spellEnd"/>
      <w:r>
        <w:rPr>
          <w:spacing w:val="-4"/>
          <w:lang w:val="id"/>
        </w:rPr>
        <w:t xml:space="preserve"> </w:t>
      </w:r>
      <w:r>
        <w:rPr>
          <w:lang w:val="id"/>
        </w:rPr>
        <w:t xml:space="preserve"> di perangkat </w:t>
      </w:r>
      <w:proofErr w:type="spellStart"/>
      <w:r>
        <w:rPr>
          <w:lang w:val="id"/>
        </w:rPr>
        <w:t>Android</w:t>
      </w:r>
      <w:proofErr w:type="spellEnd"/>
      <w:r>
        <w:rPr>
          <w:lang w:val="id"/>
        </w:rPr>
        <w:t xml:space="preserve"> (saat ini di perangkat beta) atau IOS (saat ini dalam versi  beta).</w:t>
      </w:r>
    </w:p>
    <w:p w14:paraId="598A96E7" w14:textId="77777777" w:rsidR="00776FB4" w:rsidRDefault="0073215B">
      <w:pPr>
        <w:spacing w:before="188"/>
        <w:ind w:left="600"/>
        <w:rPr>
          <w:rFonts w:ascii="Caladea"/>
          <w:b/>
          <w:sz w:val="26"/>
        </w:rPr>
      </w:pPr>
      <w:bookmarkStart w:id="287" w:name="Operating_System"/>
      <w:bookmarkStart w:id="288" w:name="_bookmark203"/>
      <w:bookmarkEnd w:id="287"/>
      <w:bookmarkEnd w:id="288"/>
      <w:r>
        <w:rPr>
          <w:b/>
          <w:color w:val="000080"/>
          <w:sz w:val="26"/>
          <w:lang w:val="id"/>
        </w:rPr>
        <w:t>sistem operasi</w:t>
      </w:r>
    </w:p>
    <w:p w14:paraId="34CC0F62" w14:textId="77777777" w:rsidR="00776FB4" w:rsidRDefault="00776FB4">
      <w:pPr>
        <w:pStyle w:val="BodyText"/>
        <w:spacing w:before="1"/>
        <w:rPr>
          <w:rFonts w:ascii="Caladea"/>
          <w:b/>
          <w:sz w:val="27"/>
        </w:rPr>
      </w:pPr>
    </w:p>
    <w:p w14:paraId="1376F8EC" w14:textId="77777777" w:rsidR="00776FB4" w:rsidRDefault="0073215B">
      <w:pPr>
        <w:pStyle w:val="ListParagraph"/>
        <w:numPr>
          <w:ilvl w:val="2"/>
          <w:numId w:val="124"/>
        </w:numPr>
        <w:tabs>
          <w:tab w:val="left" w:pos="1863"/>
          <w:tab w:val="left" w:pos="1864"/>
        </w:tabs>
        <w:ind w:hanging="505"/>
        <w:rPr>
          <w:sz w:val="20"/>
        </w:rPr>
      </w:pPr>
      <w:r>
        <w:rPr>
          <w:sz w:val="20"/>
          <w:lang w:val="id"/>
        </w:rPr>
        <w:t xml:space="preserve">Sistem operasi: </w:t>
      </w:r>
      <w:proofErr w:type="spellStart"/>
      <w:r>
        <w:rPr>
          <w:sz w:val="20"/>
          <w:lang w:val="id"/>
        </w:rPr>
        <w:t>Android</w:t>
      </w:r>
      <w:proofErr w:type="spellEnd"/>
      <w:r>
        <w:rPr>
          <w:sz w:val="20"/>
          <w:lang w:val="id"/>
        </w:rPr>
        <w:t xml:space="preserve"> 4.1 atau versi lebih </w:t>
      </w:r>
      <w:r>
        <w:rPr>
          <w:spacing w:val="-3"/>
          <w:sz w:val="20"/>
          <w:lang w:val="id"/>
        </w:rPr>
        <w:t xml:space="preserve">baru, </w:t>
      </w:r>
      <w:r>
        <w:rPr>
          <w:lang w:val="id"/>
        </w:rPr>
        <w:t xml:space="preserve"> </w:t>
      </w:r>
      <w:r>
        <w:rPr>
          <w:sz w:val="20"/>
          <w:lang w:val="id"/>
        </w:rPr>
        <w:t>IOS 9.0 atau yang lebih</w:t>
      </w:r>
      <w:r>
        <w:rPr>
          <w:lang w:val="id"/>
        </w:rPr>
        <w:t xml:space="preserve"> </w:t>
      </w:r>
      <w:r>
        <w:rPr>
          <w:spacing w:val="-3"/>
          <w:sz w:val="20"/>
          <w:lang w:val="id"/>
        </w:rPr>
        <w:t xml:space="preserve"> baru.</w:t>
      </w:r>
    </w:p>
    <w:p w14:paraId="563832CD" w14:textId="77777777" w:rsidR="00776FB4" w:rsidRDefault="0073215B">
      <w:pPr>
        <w:pStyle w:val="ListParagraph"/>
        <w:numPr>
          <w:ilvl w:val="2"/>
          <w:numId w:val="124"/>
        </w:numPr>
        <w:tabs>
          <w:tab w:val="left" w:pos="1863"/>
          <w:tab w:val="left" w:pos="1864"/>
        </w:tabs>
        <w:spacing w:before="111"/>
        <w:ind w:hanging="505"/>
        <w:rPr>
          <w:sz w:val="20"/>
        </w:rPr>
      </w:pPr>
      <w:r>
        <w:rPr>
          <w:sz w:val="20"/>
          <w:lang w:val="id"/>
        </w:rPr>
        <w:t xml:space="preserve">Koneksi internet: </w:t>
      </w:r>
      <w:r>
        <w:rPr>
          <w:spacing w:val="-3"/>
          <w:sz w:val="20"/>
          <w:lang w:val="id"/>
        </w:rPr>
        <w:t xml:space="preserve">Koneksi 3G / 4G </w:t>
      </w:r>
      <w:r>
        <w:rPr>
          <w:lang w:val="id"/>
        </w:rPr>
        <w:t xml:space="preserve"> </w:t>
      </w:r>
      <w:r>
        <w:rPr>
          <w:sz w:val="20"/>
          <w:lang w:val="id"/>
        </w:rPr>
        <w:t xml:space="preserve"> </w:t>
      </w:r>
      <w:r>
        <w:rPr>
          <w:lang w:val="id"/>
        </w:rPr>
        <w:t xml:space="preserve"> </w:t>
      </w:r>
      <w:r>
        <w:rPr>
          <w:sz w:val="20"/>
          <w:lang w:val="id"/>
        </w:rPr>
        <w:t>atau</w:t>
      </w:r>
      <w:r>
        <w:rPr>
          <w:lang w:val="id"/>
        </w:rPr>
        <w:t xml:space="preserve"> </w:t>
      </w:r>
      <w:r>
        <w:rPr>
          <w:sz w:val="20"/>
          <w:lang w:val="id"/>
        </w:rPr>
        <w:t xml:space="preserve"> </w:t>
      </w:r>
      <w:proofErr w:type="spellStart"/>
      <w:r>
        <w:rPr>
          <w:sz w:val="20"/>
          <w:lang w:val="id"/>
        </w:rPr>
        <w:t>Wi-Fi</w:t>
      </w:r>
      <w:proofErr w:type="spellEnd"/>
      <w:r>
        <w:rPr>
          <w:sz w:val="20"/>
          <w:lang w:val="id"/>
        </w:rPr>
        <w:t>.</w:t>
      </w:r>
    </w:p>
    <w:p w14:paraId="4501BDBC" w14:textId="77777777" w:rsidR="00776FB4" w:rsidRDefault="0073215B">
      <w:pPr>
        <w:pStyle w:val="ListParagraph"/>
        <w:numPr>
          <w:ilvl w:val="2"/>
          <w:numId w:val="124"/>
        </w:numPr>
        <w:tabs>
          <w:tab w:val="left" w:pos="1863"/>
          <w:tab w:val="left" w:pos="1864"/>
        </w:tabs>
        <w:spacing w:before="115"/>
        <w:ind w:hanging="500"/>
        <w:rPr>
          <w:sz w:val="20"/>
        </w:rPr>
      </w:pPr>
      <w:r>
        <w:rPr>
          <w:sz w:val="20"/>
          <w:lang w:val="id"/>
        </w:rPr>
        <w:t xml:space="preserve">Perangkat keras: Perangkat seluler </w:t>
      </w:r>
      <w:proofErr w:type="spellStart"/>
      <w:r>
        <w:rPr>
          <w:sz w:val="20"/>
          <w:lang w:val="id"/>
        </w:rPr>
        <w:t>Android</w:t>
      </w:r>
      <w:proofErr w:type="spellEnd"/>
      <w:r>
        <w:rPr>
          <w:sz w:val="20"/>
          <w:lang w:val="id"/>
        </w:rPr>
        <w:t xml:space="preserve"> atau perangkat seluler IOS, mikrofon, dan</w:t>
      </w:r>
      <w:r>
        <w:rPr>
          <w:spacing w:val="-3"/>
          <w:sz w:val="20"/>
          <w:lang w:val="id"/>
        </w:rPr>
        <w:t xml:space="preserve"> </w:t>
      </w:r>
      <w:proofErr w:type="spellStart"/>
      <w:r>
        <w:rPr>
          <w:spacing w:val="-3"/>
          <w:sz w:val="20"/>
          <w:lang w:val="id"/>
        </w:rPr>
        <w:t>speaker</w:t>
      </w:r>
      <w:proofErr w:type="spellEnd"/>
      <w:r>
        <w:rPr>
          <w:spacing w:val="-3"/>
          <w:sz w:val="20"/>
          <w:lang w:val="id"/>
        </w:rPr>
        <w:t>.</w:t>
      </w:r>
    </w:p>
    <w:p w14:paraId="6ED8B846" w14:textId="77777777" w:rsidR="00776FB4" w:rsidRDefault="00776FB4">
      <w:pPr>
        <w:pStyle w:val="BodyText"/>
        <w:spacing w:before="3"/>
        <w:rPr>
          <w:sz w:val="27"/>
        </w:rPr>
      </w:pPr>
    </w:p>
    <w:p w14:paraId="0B22539D" w14:textId="77777777" w:rsidR="00776FB4" w:rsidRDefault="0073215B">
      <w:pPr>
        <w:ind w:left="600"/>
        <w:rPr>
          <w:rFonts w:ascii="Caladea"/>
          <w:b/>
          <w:sz w:val="26"/>
        </w:rPr>
      </w:pPr>
      <w:bookmarkStart w:id="289" w:name="Download_IPVideoTalk_Mobile_app"/>
      <w:bookmarkStart w:id="290" w:name="_bookmark204"/>
      <w:bookmarkEnd w:id="289"/>
      <w:bookmarkEnd w:id="290"/>
      <w:r>
        <w:rPr>
          <w:b/>
          <w:color w:val="000080"/>
          <w:sz w:val="26"/>
          <w:lang w:val="id"/>
        </w:rPr>
        <w:t xml:space="preserve">Unduh aplikasi </w:t>
      </w:r>
      <w:proofErr w:type="spellStart"/>
      <w:r>
        <w:rPr>
          <w:b/>
          <w:color w:val="000080"/>
          <w:sz w:val="26"/>
          <w:lang w:val="id"/>
        </w:rPr>
        <w:t>IPVideoTalk</w:t>
      </w:r>
      <w:proofErr w:type="spellEnd"/>
      <w:r>
        <w:rPr>
          <w:b/>
          <w:color w:val="000080"/>
          <w:sz w:val="26"/>
          <w:lang w:val="id"/>
        </w:rPr>
        <w:t xml:space="preserve"> Mobile</w:t>
      </w:r>
    </w:p>
    <w:p w14:paraId="3EEE5D04" w14:textId="77777777" w:rsidR="00776FB4" w:rsidRDefault="00776FB4">
      <w:pPr>
        <w:pStyle w:val="BodyText"/>
        <w:rPr>
          <w:rFonts w:ascii="Caladea"/>
          <w:b/>
          <w:sz w:val="27"/>
        </w:rPr>
      </w:pPr>
    </w:p>
    <w:p w14:paraId="59733805" w14:textId="77777777" w:rsidR="00776FB4" w:rsidRDefault="0073215B">
      <w:pPr>
        <w:pStyle w:val="BodyText"/>
        <w:spacing w:line="381" w:lineRule="auto"/>
        <w:ind w:left="600" w:right="956"/>
      </w:pPr>
      <w:r>
        <w:rPr>
          <w:lang w:val="id"/>
        </w:rPr>
        <w:t xml:space="preserve">Silakan buka situs web </w:t>
      </w:r>
      <w:hyperlink r:id="rId268">
        <w:r>
          <w:rPr>
            <w:color w:val="0000FF"/>
            <w:u w:val="single" w:color="0000FF"/>
            <w:lang w:val="id"/>
          </w:rPr>
          <w:t>www.ipvideotalk.com</w:t>
        </w:r>
      </w:hyperlink>
      <w:r>
        <w:rPr>
          <w:lang w:val="id"/>
        </w:rPr>
        <w:t xml:space="preserve">  mengunduh dan </w:t>
      </w:r>
      <w:proofErr w:type="spellStart"/>
      <w:r>
        <w:rPr>
          <w:lang w:val="id"/>
        </w:rPr>
        <w:t>menginstal</w:t>
      </w:r>
      <w:proofErr w:type="spellEnd"/>
      <w:r>
        <w:rPr>
          <w:lang w:val="id"/>
        </w:rPr>
        <w:t xml:space="preserve"> aplikasi seluler </w:t>
      </w:r>
      <w:proofErr w:type="spellStart"/>
      <w:r>
        <w:rPr>
          <w:lang w:val="id"/>
        </w:rPr>
        <w:t>IPVideoTalk</w:t>
      </w:r>
      <w:proofErr w:type="spellEnd"/>
      <w:r>
        <w:rPr>
          <w:lang w:val="id"/>
        </w:rPr>
        <w:t xml:space="preserve"> di perangkat seluler Anda.</w:t>
      </w:r>
    </w:p>
    <w:p w14:paraId="3439024A" w14:textId="77777777" w:rsidR="00776FB4" w:rsidRDefault="0073215B">
      <w:pPr>
        <w:spacing w:before="179"/>
        <w:ind w:left="600"/>
        <w:rPr>
          <w:rFonts w:ascii="Caladea"/>
          <w:b/>
          <w:sz w:val="26"/>
        </w:rPr>
      </w:pPr>
      <w:bookmarkStart w:id="291" w:name="Setup_Before_Meeting"/>
      <w:bookmarkStart w:id="292" w:name="_bookmark205"/>
      <w:bookmarkEnd w:id="291"/>
      <w:bookmarkEnd w:id="292"/>
      <w:r>
        <w:rPr>
          <w:b/>
          <w:color w:val="000080"/>
          <w:sz w:val="26"/>
          <w:lang w:val="id"/>
        </w:rPr>
        <w:t>Penyetelan Sebelum Rapat</w:t>
      </w:r>
    </w:p>
    <w:p w14:paraId="0A19AEFF" w14:textId="77777777" w:rsidR="00776FB4" w:rsidRDefault="00776FB4">
      <w:pPr>
        <w:pStyle w:val="BodyText"/>
        <w:spacing w:before="7"/>
        <w:rPr>
          <w:rFonts w:ascii="Caladea"/>
          <w:b/>
          <w:sz w:val="26"/>
        </w:rPr>
      </w:pPr>
    </w:p>
    <w:p w14:paraId="165B2583" w14:textId="77777777" w:rsidR="00776FB4" w:rsidRDefault="0073215B">
      <w:pPr>
        <w:pStyle w:val="BodyText"/>
        <w:ind w:left="600"/>
      </w:pPr>
      <w:r>
        <w:rPr>
          <w:lang w:val="id"/>
        </w:rPr>
        <w:t>Pengguna bisa menyiapkan rapat sebelum bergabung ke dalam rapat.</w:t>
      </w:r>
    </w:p>
    <w:p w14:paraId="41BAC0E5" w14:textId="77777777" w:rsidR="00776FB4" w:rsidRDefault="00776FB4">
      <w:pPr>
        <w:pStyle w:val="BodyText"/>
        <w:spacing w:before="2"/>
        <w:rPr>
          <w:sz w:val="30"/>
        </w:rPr>
      </w:pPr>
    </w:p>
    <w:p w14:paraId="3486F4C6" w14:textId="77777777" w:rsidR="00776FB4" w:rsidRDefault="0073215B">
      <w:pPr>
        <w:pStyle w:val="BodyText"/>
        <w:ind w:left="600"/>
      </w:pPr>
      <w:r>
        <w:rPr>
          <w:lang w:val="id"/>
        </w:rPr>
        <w:t xml:space="preserve">1. Mulai aplikasi, klik ikon </w:t>
      </w:r>
      <w:r>
        <w:rPr>
          <w:noProof/>
          <w:spacing w:val="27"/>
          <w:lang w:val="id"/>
        </w:rPr>
        <w:drawing>
          <wp:inline distT="0" distB="0" distL="0" distR="0" wp14:anchorId="0B38DAC3" wp14:editId="1F2D1CD2">
            <wp:extent cx="234470" cy="226907"/>
            <wp:effectExtent l="0" t="0" r="0" b="0"/>
            <wp:docPr id="483"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90.jpeg"/>
                    <pic:cNvPicPr/>
                  </pic:nvPicPr>
                  <pic:blipFill>
                    <a:blip r:embed="rId269" cstate="print"/>
                    <a:stretch>
                      <a:fillRect/>
                    </a:stretch>
                  </pic:blipFill>
                  <pic:spPr>
                    <a:xfrm>
                      <a:off x="0" y="0"/>
                      <a:ext cx="234470" cy="226907"/>
                    </a:xfrm>
                    <a:prstGeom prst="rect">
                      <a:avLst/>
                    </a:prstGeom>
                  </pic:spPr>
                </pic:pic>
              </a:graphicData>
            </a:graphic>
          </wp:inline>
        </w:drawing>
      </w:r>
      <w:r>
        <w:rPr>
          <w:lang w:val="id"/>
        </w:rPr>
        <w:t xml:space="preserve">di sudut atas  </w:t>
      </w:r>
      <w:r>
        <w:rPr>
          <w:spacing w:val="-3"/>
          <w:lang w:val="id"/>
        </w:rPr>
        <w:t xml:space="preserve">kanan </w:t>
      </w:r>
      <w:r>
        <w:rPr>
          <w:lang w:val="id"/>
        </w:rPr>
        <w:t xml:space="preserve"> untuk  </w:t>
      </w:r>
      <w:r>
        <w:rPr>
          <w:spacing w:val="-3"/>
          <w:lang w:val="id"/>
        </w:rPr>
        <w:t xml:space="preserve">mengakses </w:t>
      </w:r>
      <w:r>
        <w:rPr>
          <w:lang w:val="id"/>
        </w:rPr>
        <w:t xml:space="preserve">ke   </w:t>
      </w:r>
      <w:r>
        <w:rPr>
          <w:b/>
          <w:lang w:val="id"/>
        </w:rPr>
        <w:t>halaman</w:t>
      </w:r>
      <w:r>
        <w:rPr>
          <w:lang w:val="id"/>
        </w:rPr>
        <w:t xml:space="preserve">  Pengaturan:</w:t>
      </w:r>
    </w:p>
    <w:p w14:paraId="386912C4" w14:textId="6DF2A4AE" w:rsidR="00776FB4" w:rsidRDefault="00EB5BD3">
      <w:pPr>
        <w:pStyle w:val="BodyText"/>
        <w:spacing w:before="10"/>
        <w:rPr>
          <w:sz w:val="23"/>
        </w:rPr>
      </w:pPr>
      <w:r>
        <w:rPr>
          <w:noProof/>
        </w:rPr>
        <mc:AlternateContent>
          <mc:Choice Requires="wpg">
            <w:drawing>
              <wp:anchor distT="0" distB="0" distL="0" distR="0" simplePos="0" relativeHeight="487697920" behindDoc="1" locked="0" layoutInCell="1" allowOverlap="1" wp14:anchorId="20B75DB0" wp14:editId="7D48D3CF">
                <wp:simplePos x="0" y="0"/>
                <wp:positionH relativeFrom="page">
                  <wp:posOffset>2848610</wp:posOffset>
                </wp:positionH>
                <wp:positionV relativeFrom="paragraph">
                  <wp:posOffset>200025</wp:posOffset>
                </wp:positionV>
                <wp:extent cx="2075815" cy="2681605"/>
                <wp:effectExtent l="0" t="0" r="0" b="0"/>
                <wp:wrapTopAndBottom/>
                <wp:docPr id="820"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5815" cy="2681605"/>
                          <a:chOff x="4486" y="315"/>
                          <a:chExt cx="3269" cy="4223"/>
                        </a:xfrm>
                      </wpg:grpSpPr>
                      <pic:pic xmlns:pic="http://schemas.openxmlformats.org/drawingml/2006/picture">
                        <pic:nvPicPr>
                          <pic:cNvPr id="822" name="Picture 40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4501" y="329"/>
                            <a:ext cx="3239" cy="4193"/>
                          </a:xfrm>
                          <a:prstGeom prst="rect">
                            <a:avLst/>
                          </a:prstGeom>
                          <a:noFill/>
                          <a:extLst>
                            <a:ext uri="{909E8E84-426E-40DD-AFC4-6F175D3DCCD1}">
                              <a14:hiddenFill xmlns:a14="http://schemas.microsoft.com/office/drawing/2010/main">
                                <a:solidFill>
                                  <a:srgbClr val="FFFFFF"/>
                                </a:solidFill>
                              </a14:hiddenFill>
                            </a:ext>
                          </a:extLst>
                        </pic:spPr>
                      </pic:pic>
                      <wps:wsp>
                        <wps:cNvPr id="824" name="Rectangle 408"/>
                        <wps:cNvSpPr>
                          <a:spLocks noChangeArrowheads="1"/>
                        </wps:cNvSpPr>
                        <wps:spPr bwMode="auto">
                          <a:xfrm>
                            <a:off x="4493" y="322"/>
                            <a:ext cx="3254" cy="4208"/>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6B9191" id="Group 407" o:spid="_x0000_s1026" style="position:absolute;margin-left:224.3pt;margin-top:15.75pt;width:163.45pt;height:211.15pt;z-index:-15618560;mso-wrap-distance-left:0;mso-wrap-distance-right:0;mso-position-horizontal-relative:page" coordorigin="4486,315" coordsize="3269,4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">
                <v:shape id="Picture 409" o:spid="_x0000_s1027" type="#_x0000_t75" style="position:absolute;left:4501;top:329;width:3239;height: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">
                  <v:imagedata r:id="rId271" o:title=""/>
                </v:shape>
                <v:rect id="Rectangle 408" o:spid="_x0000_s1028" style="position:absolute;left:4493;top:322;width:3254;height:4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" filled="f" strokecolor="#006fc0"/>
                <w10:wrap type="topAndBottom" anchorx="page"/>
              </v:group>
            </w:pict>
          </mc:Fallback>
        </mc:AlternateContent>
      </w:r>
    </w:p>
    <w:p w14:paraId="3201C3F1" w14:textId="77777777" w:rsidR="00776FB4" w:rsidRDefault="0073215B">
      <w:pPr>
        <w:spacing w:before="128"/>
        <w:ind w:left="918" w:right="917"/>
        <w:jc w:val="center"/>
        <w:rPr>
          <w:b/>
          <w:sz w:val="16"/>
        </w:rPr>
      </w:pPr>
      <w:bookmarkStart w:id="293" w:name="_bookmark206"/>
      <w:bookmarkEnd w:id="293"/>
      <w:r>
        <w:rPr>
          <w:b/>
          <w:sz w:val="16"/>
          <w:lang w:val="id"/>
        </w:rPr>
        <w:t>Gambar 78:Penyetelan</w:t>
      </w:r>
      <w:r>
        <w:rPr>
          <w:lang w:val="id"/>
        </w:rPr>
        <w:t xml:space="preserve"> </w:t>
      </w:r>
      <w:r>
        <w:rPr>
          <w:b/>
          <w:sz w:val="16"/>
          <w:lang w:val="id"/>
        </w:rPr>
        <w:t xml:space="preserve"> Sebelum Rapat</w:t>
      </w:r>
    </w:p>
    <w:p w14:paraId="08C6CD1F" w14:textId="77777777" w:rsidR="00776FB4" w:rsidRDefault="00776FB4">
      <w:pPr>
        <w:pStyle w:val="BodyText"/>
        <w:rPr>
          <w:b/>
          <w:sz w:val="25"/>
        </w:rPr>
      </w:pPr>
    </w:p>
    <w:p w14:paraId="4DB7C633" w14:textId="77777777" w:rsidR="00776FB4" w:rsidRDefault="0073215B">
      <w:pPr>
        <w:pStyle w:val="ListParagraph"/>
        <w:numPr>
          <w:ilvl w:val="0"/>
          <w:numId w:val="86"/>
        </w:numPr>
        <w:tabs>
          <w:tab w:val="left" w:pos="1023"/>
          <w:tab w:val="left" w:pos="1024"/>
        </w:tabs>
        <w:spacing w:line="350" w:lineRule="auto"/>
        <w:ind w:right="1014" w:hanging="423"/>
        <w:rPr>
          <w:rFonts w:ascii="Wingdings" w:hAnsi="Wingdings"/>
          <w:sz w:val="20"/>
        </w:rPr>
      </w:pPr>
      <w:r>
        <w:rPr>
          <w:b/>
          <w:sz w:val="20"/>
          <w:lang w:val="id"/>
        </w:rPr>
        <w:t>Konfigurasi rapat</w:t>
      </w:r>
      <w:r>
        <w:rPr>
          <w:sz w:val="20"/>
          <w:lang w:val="id"/>
        </w:rPr>
        <w:t xml:space="preserve">: Pengguna dapat </w:t>
      </w:r>
      <w:r>
        <w:rPr>
          <w:lang w:val="id"/>
        </w:rPr>
        <w:t xml:space="preserve"> </w:t>
      </w:r>
      <w:r>
        <w:rPr>
          <w:spacing w:val="-3"/>
          <w:sz w:val="20"/>
          <w:lang w:val="id"/>
        </w:rPr>
        <w:t xml:space="preserve">mengatur </w:t>
      </w:r>
      <w:r>
        <w:rPr>
          <w:lang w:val="id"/>
        </w:rPr>
        <w:t xml:space="preserve">untuk </w:t>
      </w:r>
      <w:r>
        <w:rPr>
          <w:sz w:val="20"/>
          <w:lang w:val="id"/>
        </w:rPr>
        <w:t xml:space="preserve">mengaktifkan audio/video secara otomatis </w:t>
      </w:r>
      <w:r>
        <w:rPr>
          <w:sz w:val="20"/>
          <w:lang w:val="id"/>
        </w:rPr>
        <w:lastRenderedPageBreak/>
        <w:t xml:space="preserve">setelah bergabung ke rapat. </w:t>
      </w:r>
      <w:proofErr w:type="spellStart"/>
      <w:r>
        <w:rPr>
          <w:sz w:val="20"/>
          <w:lang w:val="id"/>
        </w:rPr>
        <w:t>Uplink</w:t>
      </w:r>
      <w:proofErr w:type="spellEnd"/>
      <w:r>
        <w:rPr>
          <w:sz w:val="20"/>
          <w:lang w:val="id"/>
        </w:rPr>
        <w:t xml:space="preserve"> video dapat diatur </w:t>
      </w:r>
      <w:r>
        <w:rPr>
          <w:lang w:val="id"/>
        </w:rPr>
        <w:t xml:space="preserve"> </w:t>
      </w:r>
      <w:r>
        <w:rPr>
          <w:spacing w:val="-3"/>
          <w:sz w:val="20"/>
          <w:lang w:val="id"/>
        </w:rPr>
        <w:t xml:space="preserve">ke </w:t>
      </w:r>
      <w:r>
        <w:rPr>
          <w:lang w:val="id"/>
        </w:rPr>
        <w:t xml:space="preserve"> </w:t>
      </w:r>
      <w:r>
        <w:rPr>
          <w:sz w:val="20"/>
          <w:lang w:val="id"/>
        </w:rPr>
        <w:t xml:space="preserve">30 </w:t>
      </w:r>
      <w:proofErr w:type="spellStart"/>
      <w:r>
        <w:rPr>
          <w:sz w:val="20"/>
          <w:lang w:val="id"/>
        </w:rPr>
        <w:t>frame</w:t>
      </w:r>
      <w:proofErr w:type="spellEnd"/>
      <w:r>
        <w:rPr>
          <w:sz w:val="20"/>
          <w:lang w:val="id"/>
        </w:rPr>
        <w:t xml:space="preserve"> (</w:t>
      </w:r>
      <w:proofErr w:type="spellStart"/>
      <w:r>
        <w:rPr>
          <w:sz w:val="20"/>
          <w:lang w:val="id"/>
        </w:rPr>
        <w:t>defaultnya</w:t>
      </w:r>
      <w:proofErr w:type="spellEnd"/>
      <w:r>
        <w:rPr>
          <w:sz w:val="20"/>
          <w:lang w:val="id"/>
        </w:rPr>
        <w:t xml:space="preserve"> adalah 15</w:t>
      </w:r>
      <w:r>
        <w:rPr>
          <w:lang w:val="id"/>
        </w:rPr>
        <w:t xml:space="preserve"> </w:t>
      </w:r>
      <w:r>
        <w:rPr>
          <w:sz w:val="20"/>
          <w:lang w:val="id"/>
        </w:rPr>
        <w:t xml:space="preserve"> </w:t>
      </w:r>
      <w:proofErr w:type="spellStart"/>
      <w:r>
        <w:rPr>
          <w:sz w:val="20"/>
          <w:lang w:val="id"/>
        </w:rPr>
        <w:t>frame</w:t>
      </w:r>
      <w:proofErr w:type="spellEnd"/>
      <w:r>
        <w:rPr>
          <w:sz w:val="20"/>
          <w:lang w:val="id"/>
        </w:rPr>
        <w:t>).</w:t>
      </w:r>
    </w:p>
    <w:p w14:paraId="1E3B6540" w14:textId="77777777" w:rsidR="00776FB4" w:rsidRDefault="00776FB4">
      <w:pPr>
        <w:spacing w:line="350" w:lineRule="auto"/>
        <w:rPr>
          <w:rFonts w:ascii="Wingdings" w:hAnsi="Wingdings"/>
          <w:sz w:val="20"/>
        </w:rPr>
        <w:sectPr w:rsidR="00776FB4">
          <w:pgSz w:w="12240" w:h="15840"/>
          <w:pgMar w:top="0" w:right="420" w:bottom="840" w:left="840" w:header="0" w:footer="596" w:gutter="0"/>
          <w:cols w:space="720"/>
        </w:sectPr>
      </w:pPr>
    </w:p>
    <w:p w14:paraId="67A8101B" w14:textId="77777777" w:rsidR="00776FB4" w:rsidRDefault="00776FB4">
      <w:pPr>
        <w:pStyle w:val="BodyText"/>
      </w:pPr>
    </w:p>
    <w:p w14:paraId="357EBD11" w14:textId="77777777" w:rsidR="00776FB4" w:rsidRDefault="00776FB4">
      <w:pPr>
        <w:pStyle w:val="BodyText"/>
      </w:pPr>
    </w:p>
    <w:p w14:paraId="5A28062C" w14:textId="77777777" w:rsidR="00776FB4" w:rsidRDefault="00776FB4">
      <w:pPr>
        <w:pStyle w:val="BodyText"/>
      </w:pPr>
    </w:p>
    <w:p w14:paraId="4C81AD63" w14:textId="77777777" w:rsidR="00776FB4" w:rsidRDefault="00776FB4">
      <w:pPr>
        <w:pStyle w:val="BodyText"/>
      </w:pPr>
    </w:p>
    <w:p w14:paraId="25E57BEB" w14:textId="77777777" w:rsidR="00776FB4" w:rsidRDefault="00776FB4">
      <w:pPr>
        <w:pStyle w:val="BodyText"/>
      </w:pPr>
    </w:p>
    <w:p w14:paraId="6FCFAEC0" w14:textId="77777777" w:rsidR="00776FB4" w:rsidRDefault="00776FB4">
      <w:pPr>
        <w:pStyle w:val="BodyText"/>
        <w:spacing w:before="6"/>
        <w:rPr>
          <w:sz w:val="21"/>
        </w:rPr>
      </w:pPr>
    </w:p>
    <w:p w14:paraId="0D6FE76D" w14:textId="77777777" w:rsidR="00776FB4" w:rsidRDefault="0073215B">
      <w:pPr>
        <w:pStyle w:val="ListParagraph"/>
        <w:numPr>
          <w:ilvl w:val="0"/>
          <w:numId w:val="86"/>
        </w:numPr>
        <w:tabs>
          <w:tab w:val="left" w:pos="1023"/>
          <w:tab w:val="left" w:pos="1024"/>
        </w:tabs>
        <w:spacing w:before="95" w:line="350" w:lineRule="auto"/>
        <w:ind w:right="1013" w:hanging="423"/>
        <w:rPr>
          <w:rFonts w:ascii="Wingdings" w:hAnsi="Wingdings"/>
          <w:sz w:val="20"/>
        </w:rPr>
      </w:pPr>
      <w:r>
        <w:rPr>
          <w:noProof/>
          <w:lang w:val="id"/>
        </w:rPr>
        <w:drawing>
          <wp:anchor distT="0" distB="0" distL="0" distR="0" simplePos="0" relativeHeight="482039296" behindDoc="1" locked="0" layoutInCell="1" allowOverlap="1" wp14:anchorId="3591E1A9" wp14:editId="388AD721">
            <wp:simplePos x="0" y="0"/>
            <wp:positionH relativeFrom="page">
              <wp:posOffset>4947758</wp:posOffset>
            </wp:positionH>
            <wp:positionV relativeFrom="paragraph">
              <wp:posOffset>-887604</wp:posOffset>
            </wp:positionV>
            <wp:extent cx="2486187" cy="1512570"/>
            <wp:effectExtent l="0" t="0" r="0" b="0"/>
            <wp:wrapNone/>
            <wp:docPr id="48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Alamat </w:t>
      </w:r>
      <w:proofErr w:type="spellStart"/>
      <w:r>
        <w:rPr>
          <w:b/>
          <w:sz w:val="20"/>
          <w:lang w:val="id"/>
        </w:rPr>
        <w:t>server</w:t>
      </w:r>
      <w:r>
        <w:rPr>
          <w:sz w:val="20"/>
          <w:lang w:val="id"/>
        </w:rPr>
        <w:t>konfigurasi</w:t>
      </w:r>
      <w:proofErr w:type="spellEnd"/>
      <w:r>
        <w:rPr>
          <w:sz w:val="20"/>
          <w:lang w:val="id"/>
        </w:rPr>
        <w:t xml:space="preserve">: Pengaturan </w:t>
      </w:r>
      <w:proofErr w:type="spellStart"/>
      <w:r>
        <w:rPr>
          <w:sz w:val="20"/>
          <w:lang w:val="id"/>
        </w:rPr>
        <w:t>default</w:t>
      </w:r>
      <w:proofErr w:type="spellEnd"/>
      <w:r>
        <w:rPr>
          <w:sz w:val="20"/>
          <w:lang w:val="id"/>
        </w:rPr>
        <w:t xml:space="preserve"> adalah </w:t>
      </w:r>
      <w:r>
        <w:rPr>
          <w:lang w:val="id"/>
        </w:rPr>
        <w:t xml:space="preserve"> </w:t>
      </w:r>
      <w:r>
        <w:rPr>
          <w:spacing w:val="-2"/>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proofErr w:type="spellStart"/>
      <w:r>
        <w:rPr>
          <w:lang w:val="id"/>
        </w:rPr>
        <w:t>Cloud</w:t>
      </w:r>
      <w:proofErr w:type="spellEnd"/>
      <w:r>
        <w:rPr>
          <w:lang w:val="id"/>
        </w:rPr>
        <w:t xml:space="preserve"> </w:t>
      </w:r>
      <w:r>
        <w:rPr>
          <w:sz w:val="20"/>
          <w:lang w:val="id"/>
        </w:rPr>
        <w:t xml:space="preserve">Platform. Jika pengguna </w:t>
      </w:r>
      <w:r>
        <w:rPr>
          <w:lang w:val="id"/>
        </w:rPr>
        <w:t xml:space="preserve"> </w:t>
      </w:r>
      <w:r>
        <w:rPr>
          <w:spacing w:val="-3"/>
          <w:sz w:val="20"/>
          <w:lang w:val="id"/>
        </w:rPr>
        <w:t xml:space="preserve">telah </w:t>
      </w:r>
      <w:r>
        <w:rPr>
          <w:lang w:val="id"/>
        </w:rPr>
        <w:t xml:space="preserve"> </w:t>
      </w:r>
      <w:r>
        <w:rPr>
          <w:sz w:val="20"/>
          <w:lang w:val="id"/>
        </w:rPr>
        <w:t xml:space="preserve">menyebarkan server IPVT10 </w:t>
      </w:r>
      <w:r>
        <w:rPr>
          <w:lang w:val="id"/>
        </w:rPr>
        <w:t xml:space="preserve"> </w:t>
      </w:r>
      <w:r>
        <w:rPr>
          <w:spacing w:val="-3"/>
          <w:sz w:val="20"/>
          <w:lang w:val="id"/>
        </w:rPr>
        <w:t xml:space="preserve">secara lokal, pengguna </w:t>
      </w:r>
      <w:r>
        <w:rPr>
          <w:lang w:val="id"/>
        </w:rPr>
        <w:t xml:space="preserve"> </w:t>
      </w:r>
      <w:r>
        <w:rPr>
          <w:sz w:val="20"/>
          <w:lang w:val="id"/>
        </w:rPr>
        <w:t xml:space="preserve"> </w:t>
      </w:r>
      <w:r>
        <w:rPr>
          <w:lang w:val="id"/>
        </w:rPr>
        <w:t xml:space="preserve"> </w:t>
      </w:r>
      <w:r>
        <w:rPr>
          <w:spacing w:val="-3"/>
          <w:sz w:val="20"/>
          <w:lang w:val="id"/>
        </w:rPr>
        <w:t xml:space="preserve">dapat </w:t>
      </w:r>
      <w:r>
        <w:rPr>
          <w:lang w:val="id"/>
        </w:rPr>
        <w:t xml:space="preserve">mengonfigurasi alamat </w:t>
      </w:r>
      <w:r>
        <w:rPr>
          <w:sz w:val="20"/>
          <w:lang w:val="id"/>
        </w:rPr>
        <w:t>server IPVT10 di bidang</w:t>
      </w:r>
      <w:r>
        <w:rPr>
          <w:lang w:val="id"/>
        </w:rPr>
        <w:t xml:space="preserve"> </w:t>
      </w:r>
      <w:r>
        <w:rPr>
          <w:sz w:val="20"/>
          <w:lang w:val="id"/>
        </w:rPr>
        <w:t xml:space="preserve"> ini.</w:t>
      </w:r>
    </w:p>
    <w:p w14:paraId="190DF4D3" w14:textId="77777777" w:rsidR="00776FB4" w:rsidRDefault="0073215B">
      <w:pPr>
        <w:pStyle w:val="ListParagraph"/>
        <w:numPr>
          <w:ilvl w:val="0"/>
          <w:numId w:val="86"/>
        </w:numPr>
        <w:tabs>
          <w:tab w:val="left" w:pos="1023"/>
          <w:tab w:val="left" w:pos="1024"/>
        </w:tabs>
        <w:spacing w:before="164" w:line="350" w:lineRule="auto"/>
        <w:ind w:right="1014" w:hanging="423"/>
        <w:rPr>
          <w:rFonts w:ascii="Wingdings" w:hAnsi="Wingdings"/>
          <w:sz w:val="20"/>
        </w:rPr>
      </w:pPr>
      <w:proofErr w:type="spellStart"/>
      <w:r>
        <w:rPr>
          <w:b/>
          <w:sz w:val="20"/>
          <w:lang w:val="id"/>
        </w:rPr>
        <w:t>Dukungan</w:t>
      </w:r>
      <w:r>
        <w:rPr>
          <w:sz w:val="20"/>
          <w:lang w:val="id"/>
        </w:rPr>
        <w:t>online</w:t>
      </w:r>
      <w:proofErr w:type="spellEnd"/>
      <w:r>
        <w:rPr>
          <w:sz w:val="20"/>
          <w:lang w:val="id"/>
        </w:rPr>
        <w:t xml:space="preserve">: </w:t>
      </w:r>
      <w:r>
        <w:rPr>
          <w:lang w:val="id"/>
        </w:rPr>
        <w:t xml:space="preserve"> </w:t>
      </w:r>
      <w:r>
        <w:rPr>
          <w:spacing w:val="-3"/>
          <w:sz w:val="20"/>
          <w:lang w:val="id"/>
        </w:rPr>
        <w:t xml:space="preserve">Pengguna </w:t>
      </w:r>
      <w:r>
        <w:rPr>
          <w:lang w:val="id"/>
        </w:rPr>
        <w:t xml:space="preserve">dapat menghubungi dukungan </w:t>
      </w:r>
      <w:r>
        <w:rPr>
          <w:sz w:val="20"/>
          <w:lang w:val="id"/>
        </w:rPr>
        <w:t>teknis kami</w:t>
      </w:r>
      <w:r>
        <w:rPr>
          <w:lang w:val="id"/>
        </w:rPr>
        <w:t xml:space="preserve"> </w:t>
      </w:r>
      <w:r>
        <w:rPr>
          <w:sz w:val="20"/>
          <w:lang w:val="id"/>
        </w:rPr>
        <w:t xml:space="preserve"> jika </w:t>
      </w:r>
      <w:r>
        <w:rPr>
          <w:lang w:val="id"/>
        </w:rPr>
        <w:t xml:space="preserve"> </w:t>
      </w:r>
      <w:r>
        <w:rPr>
          <w:spacing w:val="-3"/>
          <w:sz w:val="20"/>
          <w:lang w:val="id"/>
        </w:rPr>
        <w:t xml:space="preserve">pengguna </w:t>
      </w:r>
      <w:r>
        <w:rPr>
          <w:lang w:val="id"/>
        </w:rPr>
        <w:t xml:space="preserve">memiliki pertanyaan </w:t>
      </w:r>
      <w:r>
        <w:rPr>
          <w:sz w:val="20"/>
          <w:lang w:val="id"/>
        </w:rPr>
        <w:t>atau saran.</w:t>
      </w:r>
    </w:p>
    <w:p w14:paraId="47760D48" w14:textId="77777777" w:rsidR="00776FB4" w:rsidRDefault="00776FB4">
      <w:pPr>
        <w:pStyle w:val="BodyText"/>
        <w:spacing w:before="9"/>
        <w:rPr>
          <w:sz w:val="21"/>
        </w:rPr>
      </w:pPr>
    </w:p>
    <w:p w14:paraId="16E859B4" w14:textId="77777777" w:rsidR="00776FB4" w:rsidRDefault="0073215B">
      <w:pPr>
        <w:pStyle w:val="BodyText"/>
        <w:spacing w:line="376" w:lineRule="auto"/>
        <w:ind w:left="600" w:right="956"/>
      </w:pPr>
      <w:r>
        <w:rPr>
          <w:b/>
          <w:lang w:val="id"/>
        </w:rPr>
        <w:t xml:space="preserve">Tentang </w:t>
      </w:r>
      <w:proofErr w:type="spellStart"/>
      <w:r>
        <w:rPr>
          <w:b/>
          <w:lang w:val="id"/>
        </w:rPr>
        <w:t>IPVideoTalk</w:t>
      </w:r>
      <w:proofErr w:type="spellEnd"/>
      <w:r>
        <w:rPr>
          <w:lang w:val="id"/>
        </w:rPr>
        <w:t>: Bidang ini menunjukkan nomor versi aplikasi saat ini, dan dapat mendeteksi versi yang diperbarui. Pengguna juga dapat melihat ketentuan penggunaan dan perjanjian privasi di bidang ini.</w:t>
      </w:r>
    </w:p>
    <w:p w14:paraId="6AC5F9FF" w14:textId="77777777" w:rsidR="00776FB4" w:rsidRDefault="00776FB4">
      <w:pPr>
        <w:pStyle w:val="BodyText"/>
        <w:rPr>
          <w:sz w:val="22"/>
        </w:rPr>
      </w:pPr>
    </w:p>
    <w:p w14:paraId="4814A0E6" w14:textId="77777777" w:rsidR="00776FB4" w:rsidRDefault="00776FB4">
      <w:pPr>
        <w:pStyle w:val="BodyText"/>
        <w:spacing w:before="3"/>
        <w:rPr>
          <w:sz w:val="25"/>
        </w:rPr>
      </w:pPr>
    </w:p>
    <w:p w14:paraId="5A6D7BBC" w14:textId="77777777" w:rsidR="00776FB4" w:rsidRDefault="0073215B">
      <w:pPr>
        <w:ind w:left="600"/>
        <w:rPr>
          <w:rFonts w:ascii="Caladea"/>
          <w:b/>
          <w:sz w:val="26"/>
        </w:rPr>
      </w:pPr>
      <w:bookmarkStart w:id="294" w:name="Configure_IPVT10_Server_Address"/>
      <w:bookmarkStart w:id="295" w:name="_bookmark207"/>
      <w:bookmarkEnd w:id="294"/>
      <w:bookmarkEnd w:id="295"/>
      <w:r>
        <w:rPr>
          <w:b/>
          <w:color w:val="000080"/>
          <w:sz w:val="26"/>
          <w:lang w:val="id"/>
        </w:rPr>
        <w:t>Mengonfigurasi Alamat Server IPVT10</w:t>
      </w:r>
    </w:p>
    <w:p w14:paraId="3530AF84" w14:textId="77777777" w:rsidR="00776FB4" w:rsidRDefault="00776FB4">
      <w:pPr>
        <w:pStyle w:val="BodyText"/>
        <w:spacing w:before="5"/>
        <w:rPr>
          <w:rFonts w:ascii="Caladea"/>
          <w:b/>
          <w:sz w:val="27"/>
        </w:rPr>
      </w:pPr>
    </w:p>
    <w:p w14:paraId="27CA3B17" w14:textId="77777777" w:rsidR="00776FB4" w:rsidRDefault="0073215B">
      <w:pPr>
        <w:pStyle w:val="BodyText"/>
        <w:spacing w:line="376" w:lineRule="auto"/>
        <w:ind w:left="600" w:right="956"/>
      </w:pPr>
      <w:r>
        <w:rPr>
          <w:lang w:val="id"/>
        </w:rPr>
        <w:t>Jika  pengguna</w:t>
      </w:r>
      <w:r>
        <w:rPr>
          <w:spacing w:val="-3"/>
          <w:lang w:val="id"/>
        </w:rPr>
        <w:t xml:space="preserve"> ingin</w:t>
      </w:r>
      <w:r>
        <w:rPr>
          <w:lang w:val="id"/>
        </w:rPr>
        <w:t xml:space="preserve">   </w:t>
      </w:r>
      <w:r>
        <w:rPr>
          <w:spacing w:val="-3"/>
          <w:lang w:val="id"/>
        </w:rPr>
        <w:t xml:space="preserve"> menggunakan layanan</w:t>
      </w:r>
      <w:r>
        <w:rPr>
          <w:lang w:val="id"/>
        </w:rPr>
        <w:t xml:space="preserve">  IPVT10      di   </w:t>
      </w:r>
      <w:r>
        <w:rPr>
          <w:spacing w:val="-4"/>
          <w:lang w:val="id"/>
        </w:rPr>
        <w:t xml:space="preserve"> </w:t>
      </w:r>
      <w:proofErr w:type="spellStart"/>
      <w:r>
        <w:rPr>
          <w:spacing w:val="-4"/>
          <w:lang w:val="id"/>
        </w:rPr>
        <w:t>IPVideoTalk</w:t>
      </w:r>
      <w:proofErr w:type="spellEnd"/>
      <w:r>
        <w:rPr>
          <w:lang w:val="id"/>
        </w:rPr>
        <w:t xml:space="preserve"> klien seluler,    pengguna  perlu mengonfigurasi alamat server IPVT10  di klien seluler </w:t>
      </w:r>
      <w:proofErr w:type="spellStart"/>
      <w:r>
        <w:rPr>
          <w:spacing w:val="-4"/>
          <w:lang w:val="id"/>
        </w:rPr>
        <w:t>IPVideoTalk</w:t>
      </w:r>
      <w:proofErr w:type="spellEnd"/>
      <w:r>
        <w:rPr>
          <w:spacing w:val="-4"/>
          <w:lang w:val="id"/>
        </w:rPr>
        <w:t xml:space="preserve">. </w:t>
      </w:r>
      <w:r>
        <w:rPr>
          <w:lang w:val="id"/>
        </w:rPr>
        <w:t xml:space="preserve"> </w:t>
      </w:r>
    </w:p>
    <w:p w14:paraId="1449968F" w14:textId="77777777" w:rsidR="00776FB4" w:rsidRDefault="00776FB4">
      <w:pPr>
        <w:pStyle w:val="BodyText"/>
        <w:spacing w:before="8"/>
      </w:pPr>
    </w:p>
    <w:p w14:paraId="66219E13" w14:textId="77777777" w:rsidR="00776FB4" w:rsidRDefault="0073215B">
      <w:pPr>
        <w:pStyle w:val="ListParagraph"/>
        <w:numPr>
          <w:ilvl w:val="0"/>
          <w:numId w:val="65"/>
        </w:numPr>
        <w:tabs>
          <w:tab w:val="left" w:pos="1028"/>
          <w:tab w:val="left" w:pos="1029"/>
        </w:tabs>
        <w:ind w:hanging="429"/>
        <w:rPr>
          <w:sz w:val="20"/>
        </w:rPr>
      </w:pPr>
      <w:r>
        <w:rPr>
          <w:sz w:val="20"/>
          <w:lang w:val="id"/>
        </w:rPr>
        <w:t xml:space="preserve">Mulai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klien seluler di perangkat</w:t>
      </w:r>
      <w:r>
        <w:rPr>
          <w:lang w:val="id"/>
        </w:rPr>
        <w:t xml:space="preserve"> </w:t>
      </w:r>
      <w:r>
        <w:rPr>
          <w:sz w:val="20"/>
          <w:lang w:val="id"/>
        </w:rPr>
        <w:t xml:space="preserve"> seluler.</w:t>
      </w:r>
    </w:p>
    <w:p w14:paraId="32BA2C99" w14:textId="77777777" w:rsidR="00776FB4" w:rsidRDefault="00776FB4">
      <w:pPr>
        <w:pStyle w:val="BodyText"/>
        <w:rPr>
          <w:sz w:val="22"/>
        </w:rPr>
      </w:pPr>
    </w:p>
    <w:p w14:paraId="2B4DC06D" w14:textId="77777777" w:rsidR="00776FB4" w:rsidRDefault="0073215B">
      <w:pPr>
        <w:pStyle w:val="ListParagraph"/>
        <w:numPr>
          <w:ilvl w:val="0"/>
          <w:numId w:val="65"/>
        </w:numPr>
        <w:tabs>
          <w:tab w:val="left" w:pos="1028"/>
          <w:tab w:val="left" w:pos="1029"/>
        </w:tabs>
        <w:spacing w:before="140"/>
        <w:ind w:hanging="429"/>
        <w:rPr>
          <w:sz w:val="20"/>
        </w:rPr>
      </w:pPr>
      <w:r>
        <w:rPr>
          <w:sz w:val="20"/>
          <w:lang w:val="id"/>
        </w:rPr>
        <w:t xml:space="preserve">Mulai aplikasi, klik ikon di </w:t>
      </w:r>
      <w:r>
        <w:rPr>
          <w:noProof/>
          <w:spacing w:val="20"/>
          <w:position w:val="1"/>
          <w:sz w:val="20"/>
          <w:lang w:val="id"/>
        </w:rPr>
        <w:drawing>
          <wp:inline distT="0" distB="0" distL="0" distR="0" wp14:anchorId="416BD272" wp14:editId="607547DD">
            <wp:extent cx="234470" cy="226907"/>
            <wp:effectExtent l="0" t="0" r="0" b="0"/>
            <wp:docPr id="48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190.jpeg"/>
                    <pic:cNvPicPr/>
                  </pic:nvPicPr>
                  <pic:blipFill>
                    <a:blip r:embed="rId269" cstate="print"/>
                    <a:stretch>
                      <a:fillRect/>
                    </a:stretch>
                  </pic:blipFill>
                  <pic:spPr>
                    <a:xfrm>
                      <a:off x="0" y="0"/>
                      <a:ext cx="234470" cy="226907"/>
                    </a:xfrm>
                    <a:prstGeom prst="rect">
                      <a:avLst/>
                    </a:prstGeom>
                  </pic:spPr>
                </pic:pic>
              </a:graphicData>
            </a:graphic>
          </wp:inline>
        </w:drawing>
      </w:r>
      <w:r>
        <w:rPr>
          <w:sz w:val="20"/>
          <w:lang w:val="id"/>
        </w:rPr>
        <w:t>sudut kanan atas untuk mengakses halaman</w:t>
      </w:r>
      <w:r>
        <w:rPr>
          <w:lang w:val="id"/>
        </w:rPr>
        <w:t xml:space="preserve"> </w:t>
      </w:r>
      <w:r>
        <w:rPr>
          <w:sz w:val="20"/>
          <w:lang w:val="id"/>
        </w:rPr>
        <w:t xml:space="preserve"> Pengaturan.</w:t>
      </w:r>
    </w:p>
    <w:p w14:paraId="60DBDD14" w14:textId="77777777" w:rsidR="00776FB4" w:rsidRDefault="0073215B">
      <w:pPr>
        <w:pStyle w:val="ListParagraph"/>
        <w:numPr>
          <w:ilvl w:val="0"/>
          <w:numId w:val="65"/>
        </w:numPr>
        <w:tabs>
          <w:tab w:val="left" w:pos="1028"/>
          <w:tab w:val="left" w:pos="1029"/>
        </w:tabs>
        <w:spacing w:before="346" w:line="376" w:lineRule="auto"/>
        <w:ind w:right="1678"/>
        <w:rPr>
          <w:sz w:val="20"/>
        </w:rPr>
      </w:pPr>
      <w:r>
        <w:rPr>
          <w:sz w:val="20"/>
          <w:lang w:val="id"/>
        </w:rPr>
        <w:t xml:space="preserve">Klik "Alamat server konfigurasi", Masukkan alamat IP atau </w:t>
      </w:r>
      <w:r>
        <w:rPr>
          <w:spacing w:val="-4"/>
          <w:sz w:val="20"/>
          <w:lang w:val="id"/>
        </w:rPr>
        <w:t xml:space="preserve">nama </w:t>
      </w:r>
      <w:r>
        <w:rPr>
          <w:lang w:val="id"/>
        </w:rPr>
        <w:t xml:space="preserve">domain Platform </w:t>
      </w:r>
      <w:r>
        <w:rPr>
          <w:sz w:val="20"/>
          <w:lang w:val="id"/>
        </w:rPr>
        <w:t>Manajemen</w:t>
      </w:r>
      <w:r>
        <w:rPr>
          <w:lang w:val="id"/>
        </w:rPr>
        <w:t xml:space="preserve"> </w:t>
      </w:r>
      <w:r>
        <w:rPr>
          <w:sz w:val="20"/>
          <w:lang w:val="id"/>
        </w:rPr>
        <w:t xml:space="preserve"> Konferensi.</w:t>
      </w:r>
    </w:p>
    <w:p w14:paraId="6DBD2D0B" w14:textId="77777777" w:rsidR="00776FB4" w:rsidRDefault="0073215B">
      <w:pPr>
        <w:pStyle w:val="ListParagraph"/>
        <w:numPr>
          <w:ilvl w:val="0"/>
          <w:numId w:val="65"/>
        </w:numPr>
        <w:tabs>
          <w:tab w:val="left" w:pos="1028"/>
          <w:tab w:val="left" w:pos="1029"/>
        </w:tabs>
        <w:spacing w:before="195" w:line="376" w:lineRule="auto"/>
        <w:ind w:right="1327"/>
        <w:rPr>
          <w:sz w:val="20"/>
        </w:rPr>
      </w:pPr>
      <w:r>
        <w:rPr>
          <w:sz w:val="20"/>
          <w:lang w:val="id"/>
        </w:rPr>
        <w:t xml:space="preserve">Klik "Simpan" untuk menyimpan konfigurasi, dan klien seluler akan terhubung ke server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secara otomatis.</w:t>
      </w:r>
    </w:p>
    <w:p w14:paraId="0D75E49A" w14:textId="77777777" w:rsidR="00776FB4" w:rsidRDefault="0073215B">
      <w:pPr>
        <w:pStyle w:val="ListParagraph"/>
        <w:numPr>
          <w:ilvl w:val="0"/>
          <w:numId w:val="65"/>
        </w:numPr>
        <w:tabs>
          <w:tab w:val="left" w:pos="1032"/>
          <w:tab w:val="left" w:pos="1033"/>
        </w:tabs>
        <w:spacing w:before="195" w:line="376" w:lineRule="auto"/>
        <w:ind w:left="1032" w:right="1155" w:hanging="433"/>
        <w:rPr>
          <w:sz w:val="20"/>
        </w:rPr>
      </w:pPr>
      <w:r>
        <w:rPr>
          <w:sz w:val="20"/>
          <w:lang w:val="id"/>
        </w:rPr>
        <w:t xml:space="preserve">Jika </w:t>
      </w:r>
      <w:r>
        <w:rPr>
          <w:spacing w:val="-3"/>
          <w:sz w:val="20"/>
          <w:lang w:val="id"/>
        </w:rPr>
        <w:t xml:space="preserve">pengguna ingin </w:t>
      </w:r>
      <w:r>
        <w:rPr>
          <w:lang w:val="id"/>
        </w:rPr>
        <w:t xml:space="preserve"> </w:t>
      </w:r>
      <w:r>
        <w:rPr>
          <w:sz w:val="20"/>
          <w:lang w:val="id"/>
        </w:rPr>
        <w:t xml:space="preserve">memulihkan konfigurasi ke nilai </w:t>
      </w:r>
      <w:proofErr w:type="spellStart"/>
      <w:r>
        <w:rPr>
          <w:sz w:val="20"/>
          <w:lang w:val="id"/>
        </w:rPr>
        <w:t>default</w:t>
      </w:r>
      <w:proofErr w:type="spellEnd"/>
      <w:r>
        <w:rPr>
          <w:sz w:val="20"/>
          <w:lang w:val="id"/>
        </w:rPr>
        <w:t xml:space="preserve">, silakan klik "Pulihkan ke </w:t>
      </w:r>
      <w:proofErr w:type="spellStart"/>
      <w:r>
        <w:rPr>
          <w:sz w:val="20"/>
          <w:lang w:val="id"/>
        </w:rPr>
        <w:t>Default</w:t>
      </w:r>
      <w:proofErr w:type="spellEnd"/>
      <w:r>
        <w:rPr>
          <w:sz w:val="20"/>
          <w:lang w:val="id"/>
        </w:rPr>
        <w:t xml:space="preserve">", dan klien seluler akan memulihkan </w:t>
      </w:r>
      <w:proofErr w:type="spellStart"/>
      <w:r>
        <w:rPr>
          <w:sz w:val="20"/>
          <w:lang w:val="id"/>
        </w:rPr>
        <w:t>koneksinyadengan</w:t>
      </w:r>
      <w:proofErr w:type="spellEnd"/>
      <w:r>
        <w:rPr>
          <w:sz w:val="20"/>
          <w:lang w:val="id"/>
        </w:rPr>
        <w:t xml:space="preserve"> </w:t>
      </w:r>
      <w:r>
        <w:rPr>
          <w:lang w:val="id"/>
        </w:rPr>
        <w:t xml:space="preserve">platform </w:t>
      </w:r>
      <w:r>
        <w:rPr>
          <w:sz w:val="20"/>
          <w:lang w:val="id"/>
        </w:rPr>
        <w:t xml:space="preserve">konferensi </w:t>
      </w:r>
      <w:proofErr w:type="spellStart"/>
      <w:r>
        <w:rPr>
          <w:sz w:val="20"/>
          <w:lang w:val="id"/>
        </w:rPr>
        <w:t>cloud</w:t>
      </w:r>
      <w:proofErr w:type="spellEnd"/>
      <w:r>
        <w:rPr>
          <w:lang w:val="id"/>
        </w:rPr>
        <w:t xml:space="preserve"> </w:t>
      </w:r>
      <w:proofErr w:type="spellStart"/>
      <w:r>
        <w:rPr>
          <w:spacing w:val="-4"/>
          <w:sz w:val="20"/>
          <w:lang w:val="id"/>
        </w:rPr>
        <w:t>IPVideoTalk</w:t>
      </w:r>
      <w:proofErr w:type="spellEnd"/>
      <w:r>
        <w:rPr>
          <w:spacing w:val="-4"/>
          <w:sz w:val="20"/>
          <w:lang w:val="id"/>
        </w:rPr>
        <w:t xml:space="preserve">. </w:t>
      </w:r>
      <w:r>
        <w:rPr>
          <w:sz w:val="20"/>
          <w:lang w:val="id"/>
        </w:rPr>
        <w:t xml:space="preserve"> </w:t>
      </w:r>
    </w:p>
    <w:p w14:paraId="7ECFA71B" w14:textId="77777777" w:rsidR="00776FB4" w:rsidRDefault="00776FB4">
      <w:pPr>
        <w:pStyle w:val="BodyText"/>
        <w:spacing w:before="2"/>
        <w:rPr>
          <w:sz w:val="27"/>
        </w:rPr>
      </w:pPr>
    </w:p>
    <w:p w14:paraId="7F4ABBBA" w14:textId="77777777" w:rsidR="00776FB4" w:rsidRDefault="0073215B">
      <w:pPr>
        <w:ind w:left="600"/>
        <w:rPr>
          <w:rFonts w:ascii="Caladea"/>
          <w:b/>
          <w:sz w:val="26"/>
        </w:rPr>
      </w:pPr>
      <w:bookmarkStart w:id="296" w:name="Sign_in_the_Application"/>
      <w:bookmarkStart w:id="297" w:name="_bookmark208"/>
      <w:bookmarkEnd w:id="296"/>
      <w:bookmarkEnd w:id="297"/>
      <w:r>
        <w:rPr>
          <w:b/>
          <w:color w:val="000080"/>
          <w:sz w:val="26"/>
          <w:lang w:val="id"/>
        </w:rPr>
        <w:t>Masuk ke Aplikasi</w:t>
      </w:r>
    </w:p>
    <w:p w14:paraId="7110D7C3" w14:textId="77777777" w:rsidR="00776FB4" w:rsidRDefault="00776FB4">
      <w:pPr>
        <w:pStyle w:val="BodyText"/>
        <w:spacing w:before="2"/>
        <w:rPr>
          <w:rFonts w:ascii="Caladea"/>
          <w:b/>
          <w:sz w:val="26"/>
        </w:rPr>
      </w:pPr>
    </w:p>
    <w:p w14:paraId="2E324429" w14:textId="77777777" w:rsidR="00776FB4" w:rsidRDefault="0073215B">
      <w:pPr>
        <w:pStyle w:val="BodyText"/>
        <w:spacing w:before="1" w:line="350" w:lineRule="auto"/>
        <w:ind w:left="600" w:right="956"/>
      </w:pPr>
      <w:r>
        <w:rPr>
          <w:lang w:val="id"/>
        </w:rPr>
        <w:t xml:space="preserve">Setelah pengguna menandatangani aplikasi dengan akun </w:t>
      </w:r>
      <w:proofErr w:type="spellStart"/>
      <w:r>
        <w:rPr>
          <w:lang w:val="id"/>
        </w:rPr>
        <w:t>IPVideoTalk</w:t>
      </w:r>
      <w:proofErr w:type="spellEnd"/>
      <w:r>
        <w:rPr>
          <w:lang w:val="id"/>
        </w:rPr>
        <w:t xml:space="preserve">, pengguna dapat melihat semua rapat di bawah akun ini, dan pengguna dapat menjadwalkan/memulai rapat </w:t>
      </w:r>
      <w:proofErr w:type="spellStart"/>
      <w:r>
        <w:rPr>
          <w:lang w:val="id"/>
        </w:rPr>
        <w:t>dalamplikasi</w:t>
      </w:r>
      <w:proofErr w:type="spellEnd"/>
      <w:r>
        <w:rPr>
          <w:lang w:val="id"/>
        </w:rPr>
        <w:t xml:space="preserve"> </w:t>
      </w:r>
      <w:proofErr w:type="spellStart"/>
      <w:r>
        <w:rPr>
          <w:lang w:val="id"/>
        </w:rPr>
        <w:t>ap.</w:t>
      </w:r>
      <w:proofErr w:type="spellEnd"/>
    </w:p>
    <w:p w14:paraId="596D9729" w14:textId="77777777" w:rsidR="00776FB4" w:rsidRDefault="0073215B">
      <w:pPr>
        <w:pStyle w:val="BodyText"/>
        <w:spacing w:before="159" w:line="355" w:lineRule="auto"/>
        <w:ind w:left="600" w:right="999"/>
      </w:pPr>
      <w:proofErr w:type="spellStart"/>
      <w:r>
        <w:rPr>
          <w:b/>
          <w:lang w:val="id"/>
        </w:rPr>
        <w:t>Prasyarat:</w:t>
      </w:r>
      <w:r>
        <w:rPr>
          <w:lang w:val="id"/>
        </w:rPr>
        <w:t>Alamat</w:t>
      </w:r>
      <w:proofErr w:type="spellEnd"/>
      <w:r>
        <w:rPr>
          <w:lang w:val="id"/>
        </w:rPr>
        <w:t xml:space="preserve"> server IPVT10 telah dikonfigurasi dalam aplikasi, dan versi sistem server IPVT10 harus 1.0.4.7 atau lebih tinggi.</w:t>
      </w:r>
    </w:p>
    <w:p w14:paraId="5C4CD78F" w14:textId="77777777" w:rsidR="00776FB4" w:rsidRDefault="00776FB4">
      <w:pPr>
        <w:pStyle w:val="BodyText"/>
        <w:rPr>
          <w:sz w:val="22"/>
        </w:rPr>
      </w:pPr>
    </w:p>
    <w:p w14:paraId="0AF676B9" w14:textId="77777777" w:rsidR="00776FB4" w:rsidRDefault="00776FB4">
      <w:pPr>
        <w:pStyle w:val="BodyText"/>
        <w:rPr>
          <w:sz w:val="22"/>
        </w:rPr>
      </w:pPr>
    </w:p>
    <w:p w14:paraId="2C354EA8" w14:textId="77777777" w:rsidR="00776FB4" w:rsidRDefault="0073215B">
      <w:pPr>
        <w:pStyle w:val="ListParagraph"/>
        <w:numPr>
          <w:ilvl w:val="0"/>
          <w:numId w:val="64"/>
        </w:numPr>
        <w:tabs>
          <w:tab w:val="left" w:pos="913"/>
        </w:tabs>
        <w:spacing w:before="148" w:line="350" w:lineRule="auto"/>
        <w:ind w:right="1012" w:firstLine="0"/>
        <w:rPr>
          <w:sz w:val="20"/>
        </w:rPr>
      </w:pPr>
      <w:r>
        <w:rPr>
          <w:sz w:val="20"/>
          <w:lang w:val="id"/>
        </w:rPr>
        <w:t xml:space="preserve">Klik tombol </w:t>
      </w:r>
      <w:r>
        <w:rPr>
          <w:b/>
          <w:sz w:val="20"/>
          <w:lang w:val="id"/>
        </w:rPr>
        <w:t>Tanda tangani i</w:t>
      </w:r>
      <w:r>
        <w:rPr>
          <w:lang w:val="id"/>
        </w:rPr>
        <w:t xml:space="preserve">n </w:t>
      </w:r>
      <w:proofErr w:type="spellStart"/>
      <w:r>
        <w:rPr>
          <w:lang w:val="id"/>
        </w:rPr>
        <w:t>di</w:t>
      </w:r>
      <w:r>
        <w:rPr>
          <w:sz w:val="20"/>
          <w:lang w:val="id"/>
        </w:rPr>
        <w:t>bagian</w:t>
      </w:r>
      <w:proofErr w:type="spellEnd"/>
      <w:r>
        <w:rPr>
          <w:sz w:val="20"/>
          <w:lang w:val="id"/>
        </w:rPr>
        <w:t xml:space="preserve"> </w:t>
      </w:r>
      <w:r>
        <w:rPr>
          <w:lang w:val="id"/>
        </w:rPr>
        <w:t xml:space="preserve"> </w:t>
      </w:r>
      <w:r>
        <w:rPr>
          <w:spacing w:val="-4"/>
          <w:sz w:val="20"/>
          <w:lang w:val="id"/>
        </w:rPr>
        <w:t xml:space="preserve"> </w:t>
      </w:r>
      <w:r>
        <w:rPr>
          <w:lang w:val="id"/>
        </w:rPr>
        <w:t xml:space="preserve">atas halaman rapat gabungan atau klik </w:t>
      </w:r>
      <w:r>
        <w:rPr>
          <w:sz w:val="20"/>
          <w:lang w:val="id"/>
        </w:rPr>
        <w:t xml:space="preserve">pada gambar </w:t>
      </w:r>
      <w:proofErr w:type="spellStart"/>
      <w:r>
        <w:rPr>
          <w:sz w:val="20"/>
          <w:lang w:val="id"/>
        </w:rPr>
        <w:lastRenderedPageBreak/>
        <w:t>akun</w:t>
      </w:r>
      <w:r>
        <w:rPr>
          <w:lang w:val="id"/>
        </w:rPr>
        <w:t>t</w:t>
      </w:r>
      <w:proofErr w:type="spellEnd"/>
      <w:r>
        <w:rPr>
          <w:lang w:val="id"/>
        </w:rPr>
        <w:t xml:space="preserve"> menu kiri untuk </w:t>
      </w:r>
      <w:proofErr w:type="spellStart"/>
      <w:r>
        <w:rPr>
          <w:lang w:val="id"/>
        </w:rPr>
        <w:t>masuk</w:t>
      </w:r>
      <w:r>
        <w:rPr>
          <w:sz w:val="20"/>
          <w:lang w:val="id"/>
        </w:rPr>
        <w:t>ke</w:t>
      </w:r>
      <w:proofErr w:type="spellEnd"/>
      <w:r>
        <w:rPr>
          <w:lang w:val="id"/>
        </w:rPr>
        <w:t xml:space="preserve"> </w:t>
      </w:r>
      <w:r>
        <w:rPr>
          <w:sz w:val="20"/>
          <w:lang w:val="id"/>
        </w:rPr>
        <w:t xml:space="preserve"> aplikasi.</w:t>
      </w:r>
    </w:p>
    <w:p w14:paraId="14174665" w14:textId="77777777" w:rsidR="00776FB4" w:rsidRDefault="0073215B">
      <w:pPr>
        <w:pStyle w:val="ListParagraph"/>
        <w:numPr>
          <w:ilvl w:val="0"/>
          <w:numId w:val="64"/>
        </w:numPr>
        <w:tabs>
          <w:tab w:val="left" w:pos="913"/>
        </w:tabs>
        <w:spacing w:before="159"/>
        <w:ind w:left="912" w:hanging="313"/>
        <w:rPr>
          <w:sz w:val="20"/>
        </w:rPr>
      </w:pPr>
      <w:r>
        <w:rPr>
          <w:sz w:val="20"/>
          <w:lang w:val="id"/>
        </w:rPr>
        <w:t xml:space="preserve">Masukkan Akun/Kotak Surat, dan </w:t>
      </w:r>
      <w:r>
        <w:rPr>
          <w:spacing w:val="-3"/>
          <w:sz w:val="20"/>
          <w:lang w:val="id"/>
        </w:rPr>
        <w:t xml:space="preserve">kata </w:t>
      </w:r>
      <w:r>
        <w:rPr>
          <w:lang w:val="id"/>
        </w:rPr>
        <w:t xml:space="preserve"> </w:t>
      </w:r>
      <w:r>
        <w:rPr>
          <w:sz w:val="20"/>
          <w:lang w:val="id"/>
        </w:rPr>
        <w:t>sandi untuk masuk ke</w:t>
      </w:r>
      <w:r>
        <w:rPr>
          <w:lang w:val="id"/>
        </w:rPr>
        <w:t xml:space="preserve"> </w:t>
      </w:r>
      <w:r>
        <w:rPr>
          <w:sz w:val="20"/>
          <w:lang w:val="id"/>
        </w:rPr>
        <w:t xml:space="preserve"> aplikasi.</w:t>
      </w:r>
    </w:p>
    <w:p w14:paraId="5BF44F7B" w14:textId="77777777" w:rsidR="00776FB4" w:rsidRDefault="00776FB4">
      <w:pPr>
        <w:rPr>
          <w:sz w:val="20"/>
        </w:rPr>
        <w:sectPr w:rsidR="00776FB4">
          <w:pgSz w:w="12240" w:h="15840"/>
          <w:pgMar w:top="0" w:right="420" w:bottom="840" w:left="840" w:header="0" w:footer="596" w:gutter="0"/>
          <w:cols w:space="720"/>
        </w:sectPr>
      </w:pPr>
    </w:p>
    <w:p w14:paraId="469A03C4" w14:textId="73423E9E" w:rsidR="00776FB4" w:rsidRDefault="00EB5BD3">
      <w:pPr>
        <w:pStyle w:val="BodyText"/>
        <w:tabs>
          <w:tab w:val="left" w:pos="6951"/>
        </w:tabs>
        <w:ind w:left="4035"/>
      </w:pPr>
      <w:r>
        <w:rPr>
          <w:noProof/>
        </w:rPr>
        <w:lastRenderedPageBreak/>
        <mc:AlternateContent>
          <mc:Choice Requires="wpg">
            <w:drawing>
              <wp:inline distT="0" distB="0" distL="0" distR="0" wp14:anchorId="19452697" wp14:editId="3AE80CDD">
                <wp:extent cx="1568450" cy="3225800"/>
                <wp:effectExtent l="9525" t="5715" r="3175" b="6985"/>
                <wp:docPr id="81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8450" cy="3225800"/>
                          <a:chOff x="0" y="0"/>
                          <a:chExt cx="2470" cy="5080"/>
                        </a:xfrm>
                      </wpg:grpSpPr>
                      <pic:pic xmlns:pic="http://schemas.openxmlformats.org/drawingml/2006/picture">
                        <pic:nvPicPr>
                          <pic:cNvPr id="816" name="Picture 40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14" y="15"/>
                            <a:ext cx="2440" cy="5050"/>
                          </a:xfrm>
                          <a:prstGeom prst="rect">
                            <a:avLst/>
                          </a:prstGeom>
                          <a:noFill/>
                          <a:extLst>
                            <a:ext uri="{909E8E84-426E-40DD-AFC4-6F175D3DCCD1}">
                              <a14:hiddenFill xmlns:a14="http://schemas.microsoft.com/office/drawing/2010/main">
                                <a:solidFill>
                                  <a:srgbClr val="FFFFFF"/>
                                </a:solidFill>
                              </a14:hiddenFill>
                            </a:ext>
                          </a:extLst>
                        </pic:spPr>
                      </pic:pic>
                      <wps:wsp>
                        <wps:cNvPr id="818" name="Rectangle 405"/>
                        <wps:cNvSpPr>
                          <a:spLocks noChangeArrowheads="1"/>
                        </wps:cNvSpPr>
                        <wps:spPr bwMode="auto">
                          <a:xfrm>
                            <a:off x="7" y="7"/>
                            <a:ext cx="2455" cy="506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46E24D" id="Group 404" o:spid="_x0000_s1026" style="width:123.5pt;height:254pt;mso-position-horizontal-relative:char;mso-position-vertical-relative:line" coordsize="2470,50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">
                <v:shape id="Picture 406" o:spid="_x0000_s1027" type="#_x0000_t75" style="position:absolute;left:14;top:15;width:2440;height: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">
                  <v:imagedata r:id="rId273" o:title=""/>
                </v:shape>
                <v:rect id="Rectangle 405" o:spid="_x0000_s1028" style="position:absolute;left:7;top:7;width:2455;height:5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" filled="f" strokecolor="#006fc0"/>
                <w10:anchorlock/>
              </v:group>
            </w:pict>
          </mc:Fallback>
        </mc:AlternateContent>
      </w:r>
      <w:r w:rsidR="0073215B">
        <w:tab/>
      </w:r>
      <w:r w:rsidR="0073215B">
        <w:rPr>
          <w:noProof/>
          <w:position w:val="421"/>
        </w:rPr>
        <w:drawing>
          <wp:inline distT="0" distB="0" distL="0" distR="0" wp14:anchorId="0CE6396A" wp14:editId="773540B7">
            <wp:extent cx="2514368" cy="1529715"/>
            <wp:effectExtent l="0" t="0" r="0" b="0"/>
            <wp:docPr id="48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5.jpeg"/>
                    <pic:cNvPicPr/>
                  </pic:nvPicPr>
                  <pic:blipFill>
                    <a:blip r:embed="rId13" cstate="print"/>
                    <a:stretch>
                      <a:fillRect/>
                    </a:stretch>
                  </pic:blipFill>
                  <pic:spPr>
                    <a:xfrm>
                      <a:off x="0" y="0"/>
                      <a:ext cx="2514368" cy="1529715"/>
                    </a:xfrm>
                    <a:prstGeom prst="rect">
                      <a:avLst/>
                    </a:prstGeom>
                  </pic:spPr>
                </pic:pic>
              </a:graphicData>
            </a:graphic>
          </wp:inline>
        </w:drawing>
      </w:r>
    </w:p>
    <w:p w14:paraId="1D8F4721" w14:textId="77777777" w:rsidR="00776FB4" w:rsidRDefault="00776FB4">
      <w:pPr>
        <w:pStyle w:val="BodyText"/>
        <w:spacing w:before="11"/>
      </w:pPr>
    </w:p>
    <w:p w14:paraId="1CA8770F" w14:textId="77777777" w:rsidR="00776FB4" w:rsidRDefault="0073215B">
      <w:pPr>
        <w:spacing w:before="93"/>
        <w:ind w:left="499" w:right="917"/>
        <w:jc w:val="center"/>
        <w:rPr>
          <w:b/>
          <w:sz w:val="16"/>
        </w:rPr>
      </w:pPr>
      <w:bookmarkStart w:id="298" w:name="_bookmark209"/>
      <w:bookmarkEnd w:id="298"/>
      <w:r>
        <w:rPr>
          <w:b/>
          <w:sz w:val="16"/>
          <w:lang w:val="id"/>
        </w:rPr>
        <w:t>Gambar 79: Masuk ke Aplikasi</w:t>
      </w:r>
    </w:p>
    <w:p w14:paraId="05EC4B87" w14:textId="77777777" w:rsidR="00776FB4" w:rsidRDefault="00776FB4">
      <w:pPr>
        <w:pStyle w:val="BodyText"/>
        <w:rPr>
          <w:b/>
          <w:sz w:val="25"/>
        </w:rPr>
      </w:pPr>
    </w:p>
    <w:p w14:paraId="551A1BAF" w14:textId="77777777" w:rsidR="00776FB4" w:rsidRDefault="0073215B">
      <w:pPr>
        <w:pStyle w:val="ListParagraph"/>
        <w:numPr>
          <w:ilvl w:val="0"/>
          <w:numId w:val="64"/>
        </w:numPr>
        <w:tabs>
          <w:tab w:val="left" w:pos="913"/>
        </w:tabs>
        <w:spacing w:before="1" w:line="350" w:lineRule="auto"/>
        <w:ind w:right="1015" w:firstLine="0"/>
        <w:rPr>
          <w:sz w:val="20"/>
        </w:rPr>
      </w:pPr>
      <w:r>
        <w:rPr>
          <w:sz w:val="20"/>
          <w:lang w:val="id"/>
        </w:rPr>
        <w:t xml:space="preserve">Setelah </w:t>
      </w:r>
      <w:r>
        <w:rPr>
          <w:spacing w:val="-3"/>
          <w:sz w:val="20"/>
          <w:lang w:val="id"/>
        </w:rPr>
        <w:t xml:space="preserve">pengguna </w:t>
      </w:r>
      <w:r>
        <w:rPr>
          <w:lang w:val="id"/>
        </w:rPr>
        <w:t xml:space="preserve"> </w:t>
      </w:r>
      <w:r>
        <w:rPr>
          <w:sz w:val="20"/>
          <w:lang w:val="id"/>
        </w:rPr>
        <w:t xml:space="preserve">berhasil masuk ke aplikasi, </w:t>
      </w:r>
      <w:r>
        <w:rPr>
          <w:lang w:val="id"/>
        </w:rPr>
        <w:t xml:space="preserve"> </w:t>
      </w:r>
      <w:r>
        <w:rPr>
          <w:spacing w:val="-3"/>
          <w:sz w:val="20"/>
          <w:lang w:val="id"/>
        </w:rPr>
        <w:t xml:space="preserve">pengguna </w:t>
      </w:r>
      <w:r>
        <w:rPr>
          <w:lang w:val="id"/>
        </w:rPr>
        <w:t xml:space="preserve"> </w:t>
      </w:r>
      <w:r>
        <w:rPr>
          <w:sz w:val="20"/>
          <w:lang w:val="id"/>
        </w:rPr>
        <w:t xml:space="preserve">dapat </w:t>
      </w:r>
      <w:r>
        <w:rPr>
          <w:lang w:val="id"/>
        </w:rPr>
        <w:t xml:space="preserve"> </w:t>
      </w:r>
      <w:r>
        <w:rPr>
          <w:sz w:val="20"/>
          <w:lang w:val="id"/>
        </w:rPr>
        <w:t>menjadwalkan/melihat/mengelola rapat dalam</w:t>
      </w:r>
      <w:r>
        <w:rPr>
          <w:lang w:val="id"/>
        </w:rPr>
        <w:t xml:space="preserve"> </w:t>
      </w:r>
      <w:r>
        <w:rPr>
          <w:sz w:val="20"/>
          <w:lang w:val="id"/>
        </w:rPr>
        <w:t xml:space="preserve"> aplikasi.</w:t>
      </w:r>
      <w:r>
        <w:rPr>
          <w:lang w:val="id"/>
        </w:rPr>
        <w:t xml:space="preserve"> </w:t>
      </w:r>
      <w:r>
        <w:rPr>
          <w:spacing w:val="-3"/>
          <w:sz w:val="20"/>
          <w:lang w:val="id"/>
        </w:rPr>
        <w:t xml:space="preserve"> </w:t>
      </w:r>
    </w:p>
    <w:p w14:paraId="65A4F7C4" w14:textId="77777777" w:rsidR="00776FB4" w:rsidRDefault="00776FB4">
      <w:pPr>
        <w:pStyle w:val="BodyText"/>
        <w:rPr>
          <w:sz w:val="22"/>
        </w:rPr>
      </w:pPr>
    </w:p>
    <w:p w14:paraId="04C20953" w14:textId="77777777" w:rsidR="00776FB4" w:rsidRDefault="00776FB4">
      <w:pPr>
        <w:pStyle w:val="BodyText"/>
        <w:rPr>
          <w:sz w:val="22"/>
        </w:rPr>
      </w:pPr>
    </w:p>
    <w:p w14:paraId="22EC76F1" w14:textId="77777777" w:rsidR="00776FB4" w:rsidRDefault="0073215B">
      <w:pPr>
        <w:spacing w:before="193"/>
        <w:ind w:left="600"/>
        <w:rPr>
          <w:rFonts w:ascii="Caladea"/>
          <w:b/>
          <w:sz w:val="26"/>
        </w:rPr>
      </w:pPr>
      <w:bookmarkStart w:id="299" w:name="Join_a_Meeting_via_Mobile_app"/>
      <w:bookmarkStart w:id="300" w:name="_bookmark210"/>
      <w:bookmarkEnd w:id="299"/>
      <w:bookmarkEnd w:id="300"/>
      <w:r>
        <w:rPr>
          <w:b/>
          <w:color w:val="000080"/>
          <w:sz w:val="26"/>
          <w:lang w:val="id"/>
        </w:rPr>
        <w:t>Bergabung dalam Rapat melalui aplikasi Seluler</w:t>
      </w:r>
    </w:p>
    <w:p w14:paraId="649BC175" w14:textId="77777777" w:rsidR="00776FB4" w:rsidRDefault="00776FB4">
      <w:pPr>
        <w:pStyle w:val="BodyText"/>
        <w:spacing w:before="7"/>
        <w:rPr>
          <w:rFonts w:ascii="Caladea"/>
          <w:b/>
          <w:sz w:val="26"/>
        </w:rPr>
      </w:pPr>
    </w:p>
    <w:p w14:paraId="46599167" w14:textId="77777777" w:rsidR="00776FB4" w:rsidRDefault="0073215B">
      <w:pPr>
        <w:pStyle w:val="ListParagraph"/>
        <w:numPr>
          <w:ilvl w:val="0"/>
          <w:numId w:val="63"/>
        </w:numPr>
        <w:tabs>
          <w:tab w:val="left" w:pos="1028"/>
          <w:tab w:val="left" w:pos="1029"/>
        </w:tabs>
        <w:ind w:hanging="429"/>
        <w:rPr>
          <w:sz w:val="20"/>
        </w:rPr>
      </w:pPr>
      <w:r>
        <w:rPr>
          <w:sz w:val="20"/>
          <w:lang w:val="id"/>
        </w:rPr>
        <w:t xml:space="preserve">Mulai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ation</w:t>
      </w:r>
      <w:proofErr w:type="spellEnd"/>
      <w:r>
        <w:rPr>
          <w:sz w:val="20"/>
          <w:lang w:val="id"/>
        </w:rPr>
        <w:t xml:space="preserve"> </w:t>
      </w:r>
      <w:proofErr w:type="spellStart"/>
      <w:r>
        <w:rPr>
          <w:sz w:val="20"/>
          <w:lang w:val="id"/>
        </w:rPr>
        <w:t>aplikasi</w:t>
      </w:r>
      <w:r>
        <w:rPr>
          <w:lang w:val="id"/>
        </w:rPr>
        <w:t>seluler</w:t>
      </w:r>
      <w:proofErr w:type="spellEnd"/>
      <w:r>
        <w:rPr>
          <w:lang w:val="id"/>
        </w:rPr>
        <w:t xml:space="preserve"> </w:t>
      </w:r>
      <w:proofErr w:type="spellStart"/>
      <w:r>
        <w:rPr>
          <w:lang w:val="id"/>
        </w:rPr>
        <w:t>di</w:t>
      </w:r>
      <w:r>
        <w:rPr>
          <w:sz w:val="20"/>
          <w:lang w:val="id"/>
        </w:rPr>
        <w:t>perangkat</w:t>
      </w:r>
      <w:proofErr w:type="spellEnd"/>
      <w:r>
        <w:rPr>
          <w:lang w:val="id"/>
        </w:rPr>
        <w:t xml:space="preserve"> </w:t>
      </w:r>
      <w:r>
        <w:rPr>
          <w:sz w:val="20"/>
          <w:lang w:val="id"/>
        </w:rPr>
        <w:t xml:space="preserve"> seluler.</w:t>
      </w:r>
    </w:p>
    <w:p w14:paraId="752BE578" w14:textId="77777777" w:rsidR="00776FB4" w:rsidRDefault="00776FB4">
      <w:pPr>
        <w:pStyle w:val="BodyText"/>
        <w:rPr>
          <w:sz w:val="23"/>
        </w:rPr>
      </w:pPr>
    </w:p>
    <w:p w14:paraId="300F309E" w14:textId="77777777" w:rsidR="00776FB4" w:rsidRDefault="0073215B">
      <w:pPr>
        <w:pStyle w:val="ListParagraph"/>
        <w:numPr>
          <w:ilvl w:val="0"/>
          <w:numId w:val="63"/>
        </w:numPr>
        <w:tabs>
          <w:tab w:val="left" w:pos="1029"/>
        </w:tabs>
        <w:spacing w:line="350" w:lineRule="auto"/>
        <w:ind w:right="1015"/>
        <w:jc w:val="both"/>
        <w:rPr>
          <w:sz w:val="20"/>
        </w:rPr>
      </w:pPr>
      <w:r>
        <w:rPr>
          <w:sz w:val="20"/>
          <w:lang w:val="id"/>
        </w:rPr>
        <w:t xml:space="preserve">Masukkan ID rapat, nama untuk menginformasikan kepada peserta lain. Masukkan </w:t>
      </w:r>
      <w:r>
        <w:rPr>
          <w:spacing w:val="-3"/>
          <w:sz w:val="20"/>
          <w:lang w:val="id"/>
        </w:rPr>
        <w:t xml:space="preserve">rapat </w:t>
      </w:r>
      <w:r>
        <w:rPr>
          <w:lang w:val="id"/>
        </w:rPr>
        <w:t xml:space="preserve"> </w:t>
      </w:r>
      <w:r>
        <w:rPr>
          <w:sz w:val="20"/>
          <w:lang w:val="id"/>
        </w:rPr>
        <w:t>kata sandi jika diperlukan.</w:t>
      </w:r>
      <w:r>
        <w:rPr>
          <w:lang w:val="id"/>
        </w:rPr>
        <w:t xml:space="preserve"> </w:t>
      </w:r>
      <w:r>
        <w:rPr>
          <w:sz w:val="20"/>
          <w:lang w:val="id"/>
        </w:rPr>
        <w:t>Nama</w:t>
      </w:r>
      <w:r>
        <w:rPr>
          <w:lang w:val="id"/>
        </w:rPr>
        <w:t xml:space="preserve"> </w:t>
      </w:r>
      <w:r>
        <w:rPr>
          <w:sz w:val="20"/>
          <w:lang w:val="id"/>
        </w:rPr>
        <w:t xml:space="preserve"> dan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Alamat</w:t>
      </w:r>
      <w:r>
        <w:rPr>
          <w:lang w:val="id"/>
        </w:rPr>
        <w:t xml:space="preserve"> </w:t>
      </w:r>
      <w:r>
        <w:rPr>
          <w:sz w:val="20"/>
          <w:lang w:val="id"/>
        </w:rPr>
        <w:t xml:space="preserve"> email</w:t>
      </w:r>
      <w:r>
        <w:rPr>
          <w:lang w:val="id"/>
        </w:rPr>
        <w:t xml:space="preserve"> </w:t>
      </w:r>
      <w:r>
        <w:rPr>
          <w:sz w:val="20"/>
          <w:lang w:val="id"/>
        </w:rPr>
        <w:t xml:space="preserve"> yang</w:t>
      </w:r>
      <w:r>
        <w:rPr>
          <w:lang w:val="id"/>
        </w:rPr>
        <w:t xml:space="preserve"> </w:t>
      </w:r>
      <w:r>
        <w:rPr>
          <w:spacing w:val="-3"/>
          <w:sz w:val="20"/>
          <w:lang w:val="id"/>
        </w:rPr>
        <w:t xml:space="preserve"> telah </w:t>
      </w:r>
      <w:r>
        <w:rPr>
          <w:lang w:val="id"/>
        </w:rPr>
        <w:t xml:space="preserve">dimasukkan  </w:t>
      </w:r>
      <w:r>
        <w:rPr>
          <w:sz w:val="20"/>
          <w:lang w:val="id"/>
        </w:rPr>
        <w:t xml:space="preserve"> pengguna</w:t>
      </w:r>
      <w:r>
        <w:rPr>
          <w:lang w:val="id"/>
        </w:rPr>
        <w:t xml:space="preserve"> </w:t>
      </w:r>
      <w:r>
        <w:rPr>
          <w:sz w:val="20"/>
          <w:lang w:val="id"/>
        </w:rPr>
        <w:t xml:space="preserve"> akan</w:t>
      </w:r>
      <w:r>
        <w:rPr>
          <w:lang w:val="id"/>
        </w:rPr>
        <w:t xml:space="preserve"> </w:t>
      </w:r>
      <w:r>
        <w:rPr>
          <w:sz w:val="20"/>
          <w:lang w:val="id"/>
        </w:rPr>
        <w:t xml:space="preserve"> disimpan</w:t>
      </w:r>
      <w:r>
        <w:rPr>
          <w:lang w:val="id"/>
        </w:rPr>
        <w:t xml:space="preserve"> </w:t>
      </w:r>
      <w:r>
        <w:rPr>
          <w:sz w:val="20"/>
          <w:lang w:val="id"/>
        </w:rPr>
        <w:t xml:space="preserve"> di</w:t>
      </w:r>
      <w:r>
        <w:rPr>
          <w:lang w:val="id"/>
        </w:rPr>
        <w:t xml:space="preserve"> </w:t>
      </w:r>
      <w:r>
        <w:rPr>
          <w:sz w:val="20"/>
          <w:lang w:val="id"/>
        </w:rPr>
        <w:t xml:space="preserve"> perangkat</w:t>
      </w:r>
      <w:r>
        <w:rPr>
          <w:lang w:val="id"/>
        </w:rPr>
        <w:t xml:space="preserve"> dan</w:t>
      </w:r>
      <w:r>
        <w:rPr>
          <w:sz w:val="20"/>
          <w:lang w:val="id"/>
        </w:rPr>
        <w:t xml:space="preserve"> akan</w:t>
      </w:r>
      <w:r>
        <w:rPr>
          <w:lang w:val="id"/>
        </w:rPr>
        <w:t xml:space="preserve"> </w:t>
      </w:r>
      <w:r>
        <w:rPr>
          <w:spacing w:val="-3"/>
          <w:sz w:val="20"/>
          <w:lang w:val="id"/>
        </w:rPr>
        <w:t xml:space="preserve"> secara </w:t>
      </w:r>
      <w:r>
        <w:rPr>
          <w:lang w:val="id"/>
        </w:rPr>
        <w:t xml:space="preserve"> </w:t>
      </w:r>
      <w:r>
        <w:rPr>
          <w:sz w:val="20"/>
          <w:lang w:val="id"/>
        </w:rPr>
        <w:t xml:space="preserve">otomatis digunakan </w:t>
      </w:r>
      <w:r>
        <w:rPr>
          <w:lang w:val="id"/>
        </w:rPr>
        <w:t xml:space="preserve"> </w:t>
      </w:r>
      <w:r>
        <w:rPr>
          <w:spacing w:val="-3"/>
          <w:sz w:val="20"/>
          <w:lang w:val="id"/>
        </w:rPr>
        <w:t xml:space="preserve">lain </w:t>
      </w:r>
      <w:r>
        <w:rPr>
          <w:lang w:val="id"/>
        </w:rPr>
        <w:t xml:space="preserve"> </w:t>
      </w:r>
      <w:r>
        <w:rPr>
          <w:sz w:val="20"/>
          <w:lang w:val="id"/>
        </w:rPr>
        <w:t xml:space="preserve">kali </w:t>
      </w:r>
      <w:r>
        <w:rPr>
          <w:lang w:val="id"/>
        </w:rPr>
        <w:t xml:space="preserve"> </w:t>
      </w:r>
      <w:r>
        <w:rPr>
          <w:spacing w:val="-3"/>
          <w:sz w:val="20"/>
          <w:lang w:val="id"/>
        </w:rPr>
        <w:t xml:space="preserve">saat </w:t>
      </w:r>
      <w:r>
        <w:rPr>
          <w:lang w:val="id"/>
        </w:rPr>
        <w:t xml:space="preserve">bergabung dalam </w:t>
      </w:r>
      <w:r>
        <w:rPr>
          <w:sz w:val="20"/>
          <w:lang w:val="id"/>
        </w:rPr>
        <w:t>rapat</w:t>
      </w:r>
      <w:r>
        <w:rPr>
          <w:lang w:val="id"/>
        </w:rPr>
        <w:t xml:space="preserve"> </w:t>
      </w:r>
      <w:r>
        <w:rPr>
          <w:sz w:val="20"/>
          <w:lang w:val="id"/>
        </w:rPr>
        <w:t xml:space="preserve"> lagi.</w:t>
      </w:r>
    </w:p>
    <w:p w14:paraId="51C8F956"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26122D36" w14:textId="7EBD06DC" w:rsidR="00776FB4" w:rsidRDefault="00EB5BD3">
      <w:pPr>
        <w:pStyle w:val="BodyText"/>
        <w:ind w:left="3570"/>
      </w:pPr>
      <w:r>
        <w:rPr>
          <w:noProof/>
        </w:rPr>
        <w:lastRenderedPageBreak/>
        <mc:AlternateContent>
          <mc:Choice Requires="wpg">
            <w:drawing>
              <wp:inline distT="0" distB="0" distL="0" distR="0" wp14:anchorId="215DCDCA" wp14:editId="44BC16A1">
                <wp:extent cx="4632960" cy="4383405"/>
                <wp:effectExtent l="9525" t="3175" r="0" b="4445"/>
                <wp:docPr id="806"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960" cy="4383405"/>
                          <a:chOff x="0" y="0"/>
                          <a:chExt cx="7296" cy="6903"/>
                        </a:xfrm>
                      </wpg:grpSpPr>
                      <pic:pic xmlns:pic="http://schemas.openxmlformats.org/drawingml/2006/picture">
                        <pic:nvPicPr>
                          <pic:cNvPr id="808" name="Picture 40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8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0" name="Picture 40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14" y="1593"/>
                            <a:ext cx="3368" cy="5295"/>
                          </a:xfrm>
                          <a:prstGeom prst="rect">
                            <a:avLst/>
                          </a:prstGeom>
                          <a:noFill/>
                          <a:extLst>
                            <a:ext uri="{909E8E84-426E-40DD-AFC4-6F175D3DCCD1}">
                              <a14:hiddenFill xmlns:a14="http://schemas.microsoft.com/office/drawing/2010/main">
                                <a:solidFill>
                                  <a:srgbClr val="FFFFFF"/>
                                </a:solidFill>
                              </a14:hiddenFill>
                            </a:ext>
                          </a:extLst>
                        </pic:spPr>
                      </pic:pic>
                      <wps:wsp>
                        <wps:cNvPr id="812" name="Rectangle 401"/>
                        <wps:cNvSpPr>
                          <a:spLocks noChangeArrowheads="1"/>
                        </wps:cNvSpPr>
                        <wps:spPr bwMode="auto">
                          <a:xfrm>
                            <a:off x="7" y="1585"/>
                            <a:ext cx="3383" cy="531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F3DE71" id="Group 400" o:spid="_x0000_s1026" style="width:364.8pt;height:345.15pt;mso-position-horizontal-relative:char;mso-position-vertical-relative:line" coordsize="7296,69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HtSFlgfZwAAH2cAABUAAABkcnMvbWVkaWEvaW1hZ2UyLmpw&#10;ZWf/2P/gABBKRklGAAEBAQBgAGAAAP/bAEMAAwICAwICAwMDAwQDAwQFCAUFBAQFCgcHBggMCgwM&#10;CwoLCw0OEhANDhEOCwsQFhARExQVFRUMDxcYFhQYEhQVFP/bAEMBAwQEBQQFCQUFCRQNCw0UFBQU&#10;FBQUFBQUFBQUFBQUFBQUFBQUFBQUFBQUFBQUFBQUFBQUFBQUFBQUFBQUFBQUFP/AABEIAugB2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">
                <v:shape id="Picture 403" o:spid="_x0000_s1027" type="#_x0000_t75" style="position:absolute;left:338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">
                  <v:imagedata r:id="rId26" o:title=""/>
                </v:shape>
                <v:shape id="Picture 402" o:spid="_x0000_s1028" type="#_x0000_t75" style="position:absolute;left:14;top:1593;width:3368;height: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">
                  <v:imagedata r:id="rId275" o:title=""/>
                </v:shape>
                <v:rect id="Rectangle 401" o:spid="_x0000_s1029" style="position:absolute;left:7;top:1585;width:3383;height:5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" filled="f" strokecolor="#006fc0"/>
                <w10:anchorlock/>
              </v:group>
            </w:pict>
          </mc:Fallback>
        </mc:AlternateContent>
      </w:r>
    </w:p>
    <w:p w14:paraId="225D49B6" w14:textId="77777777" w:rsidR="00776FB4" w:rsidRDefault="00776FB4">
      <w:pPr>
        <w:pStyle w:val="BodyText"/>
        <w:spacing w:before="3"/>
        <w:rPr>
          <w:sz w:val="23"/>
        </w:rPr>
      </w:pPr>
    </w:p>
    <w:p w14:paraId="6FE17D77" w14:textId="77777777" w:rsidR="00776FB4" w:rsidRDefault="0073215B">
      <w:pPr>
        <w:spacing w:before="94"/>
        <w:ind w:left="3107"/>
        <w:rPr>
          <w:b/>
          <w:sz w:val="16"/>
        </w:rPr>
      </w:pPr>
      <w:bookmarkStart w:id="301" w:name="_bookmark211"/>
      <w:bookmarkEnd w:id="301"/>
      <w:r>
        <w:rPr>
          <w:b/>
          <w:sz w:val="16"/>
          <w:lang w:val="id"/>
        </w:rPr>
        <w:t xml:space="preserve">Gambar 80: Aplikasi </w:t>
      </w:r>
      <w:proofErr w:type="spellStart"/>
      <w:r>
        <w:rPr>
          <w:b/>
          <w:sz w:val="16"/>
          <w:lang w:val="id"/>
        </w:rPr>
        <w:t>IPVideoTalk</w:t>
      </w:r>
      <w:proofErr w:type="spellEnd"/>
      <w:r>
        <w:rPr>
          <w:b/>
          <w:sz w:val="16"/>
          <w:lang w:val="id"/>
        </w:rPr>
        <w:t xml:space="preserve"> Bergabung dengan Antarmuka Rapat</w:t>
      </w:r>
    </w:p>
    <w:p w14:paraId="389740D5" w14:textId="77777777" w:rsidR="00776FB4" w:rsidRDefault="00776FB4">
      <w:pPr>
        <w:pStyle w:val="BodyText"/>
        <w:rPr>
          <w:b/>
          <w:sz w:val="18"/>
        </w:rPr>
      </w:pPr>
    </w:p>
    <w:p w14:paraId="1D9EF5EF" w14:textId="77777777" w:rsidR="00776FB4" w:rsidRDefault="00776FB4">
      <w:pPr>
        <w:pStyle w:val="BodyText"/>
        <w:rPr>
          <w:b/>
          <w:sz w:val="18"/>
        </w:rPr>
      </w:pPr>
    </w:p>
    <w:p w14:paraId="764DA165" w14:textId="77777777" w:rsidR="00776FB4" w:rsidRDefault="00776FB4">
      <w:pPr>
        <w:pStyle w:val="BodyText"/>
        <w:rPr>
          <w:b/>
          <w:sz w:val="18"/>
        </w:rPr>
      </w:pPr>
    </w:p>
    <w:p w14:paraId="1B359C26" w14:textId="77777777" w:rsidR="00776FB4" w:rsidRDefault="0073215B">
      <w:pPr>
        <w:pStyle w:val="ListParagraph"/>
        <w:numPr>
          <w:ilvl w:val="0"/>
          <w:numId w:val="63"/>
        </w:numPr>
        <w:tabs>
          <w:tab w:val="left" w:pos="1028"/>
          <w:tab w:val="left" w:pos="1029"/>
        </w:tabs>
        <w:spacing w:before="161" w:line="350" w:lineRule="auto"/>
        <w:ind w:right="1011"/>
        <w:rPr>
          <w:sz w:val="20"/>
        </w:rPr>
      </w:pPr>
      <w:r>
        <w:rPr>
          <w:sz w:val="20"/>
          <w:lang w:val="id"/>
        </w:rPr>
        <w:t xml:space="preserve">Jika rapat mengharuskan peserta untuk </w:t>
      </w:r>
      <w:r>
        <w:rPr>
          <w:spacing w:val="-3"/>
          <w:sz w:val="20"/>
          <w:lang w:val="id"/>
        </w:rPr>
        <w:t xml:space="preserve">mendaftar, rapat </w:t>
      </w:r>
      <w:r>
        <w:rPr>
          <w:lang w:val="id"/>
        </w:rPr>
        <w:t xml:space="preserve"> </w:t>
      </w:r>
      <w:r>
        <w:rPr>
          <w:sz w:val="20"/>
          <w:lang w:val="id"/>
        </w:rPr>
        <w:t xml:space="preserve">akan langsung </w:t>
      </w:r>
      <w:r>
        <w:rPr>
          <w:lang w:val="id"/>
        </w:rPr>
        <w:t xml:space="preserve"> </w:t>
      </w:r>
      <w:r>
        <w:rPr>
          <w:spacing w:val="-3"/>
          <w:sz w:val="20"/>
          <w:lang w:val="id"/>
        </w:rPr>
        <w:t xml:space="preserve"> </w:t>
      </w:r>
      <w:r>
        <w:rPr>
          <w:lang w:val="id"/>
        </w:rPr>
        <w:t xml:space="preserve">ke halaman </w:t>
      </w:r>
      <w:r>
        <w:rPr>
          <w:sz w:val="20"/>
          <w:lang w:val="id"/>
        </w:rPr>
        <w:t xml:space="preserve">pendaftaran secara </w:t>
      </w:r>
      <w:r>
        <w:rPr>
          <w:lang w:val="id"/>
        </w:rPr>
        <w:t xml:space="preserve"> </w:t>
      </w:r>
      <w:r>
        <w:rPr>
          <w:spacing w:val="-3"/>
          <w:sz w:val="20"/>
          <w:lang w:val="id"/>
        </w:rPr>
        <w:t>otomatis.</w:t>
      </w:r>
      <w:r>
        <w:rPr>
          <w:lang w:val="id"/>
        </w:rPr>
        <w:t xml:space="preserve"> </w:t>
      </w:r>
      <w:r>
        <w:rPr>
          <w:sz w:val="20"/>
          <w:lang w:val="id"/>
        </w:rPr>
        <w:t xml:space="preserve">Jika Email telah didaftarkan atau diundang, pengguna </w:t>
      </w:r>
      <w:r>
        <w:rPr>
          <w:lang w:val="id"/>
        </w:rPr>
        <w:t xml:space="preserve"> </w:t>
      </w:r>
      <w:r>
        <w:rPr>
          <w:spacing w:val="-3"/>
          <w:sz w:val="20"/>
          <w:lang w:val="id"/>
        </w:rPr>
        <w:t xml:space="preserve">dapat </w:t>
      </w:r>
      <w:r>
        <w:rPr>
          <w:lang w:val="id"/>
        </w:rPr>
        <w:t xml:space="preserve">bergabung ke </w:t>
      </w:r>
      <w:r>
        <w:rPr>
          <w:sz w:val="20"/>
          <w:lang w:val="id"/>
        </w:rPr>
        <w:t>rapat secara</w:t>
      </w:r>
      <w:r>
        <w:rPr>
          <w:lang w:val="id"/>
        </w:rPr>
        <w:t xml:space="preserve"> </w:t>
      </w:r>
      <w:r>
        <w:rPr>
          <w:spacing w:val="-3"/>
          <w:sz w:val="20"/>
          <w:lang w:val="id"/>
        </w:rPr>
        <w:t xml:space="preserve"> langsung.</w:t>
      </w:r>
    </w:p>
    <w:p w14:paraId="72B42C67" w14:textId="77777777" w:rsidR="00776FB4" w:rsidRDefault="0073215B">
      <w:pPr>
        <w:pStyle w:val="BodyText"/>
        <w:tabs>
          <w:tab w:val="left" w:pos="1028"/>
        </w:tabs>
        <w:spacing w:before="164" w:line="350" w:lineRule="auto"/>
        <w:ind w:left="1028" w:right="1020" w:hanging="428"/>
      </w:pPr>
      <w:r>
        <w:rPr>
          <w:lang w:val="id"/>
        </w:rPr>
        <w:t>5.</w:t>
      </w:r>
      <w:r>
        <w:rPr>
          <w:lang w:val="id"/>
        </w:rPr>
        <w:tab/>
        <w:t xml:space="preserve">Jika tuan  </w:t>
      </w:r>
      <w:r>
        <w:rPr>
          <w:spacing w:val="-3"/>
          <w:lang w:val="id"/>
        </w:rPr>
        <w:t xml:space="preserve">rumah </w:t>
      </w:r>
      <w:r>
        <w:rPr>
          <w:lang w:val="id"/>
        </w:rPr>
        <w:t xml:space="preserve">rapat belum bergabung dalam rapat, peserta lain perlu menunggu hingga  </w:t>
      </w:r>
      <w:r>
        <w:rPr>
          <w:spacing w:val="-3"/>
          <w:lang w:val="id"/>
        </w:rPr>
        <w:t xml:space="preserve">tuan </w:t>
      </w:r>
      <w:r>
        <w:rPr>
          <w:lang w:val="id"/>
        </w:rPr>
        <w:t xml:space="preserve">rumah bergabung dalam rapat. Para peserta akan mendengar nada tunggu sebelum  </w:t>
      </w:r>
      <w:r>
        <w:rPr>
          <w:spacing w:val="-2"/>
          <w:lang w:val="id"/>
        </w:rPr>
        <w:t xml:space="preserve"> </w:t>
      </w:r>
      <w:r>
        <w:rPr>
          <w:lang w:val="id"/>
        </w:rPr>
        <w:t xml:space="preserve"> </w:t>
      </w:r>
      <w:r>
        <w:rPr>
          <w:spacing w:val="-3"/>
          <w:lang w:val="id"/>
        </w:rPr>
        <w:t xml:space="preserve">tuan </w:t>
      </w:r>
      <w:r>
        <w:rPr>
          <w:lang w:val="id"/>
        </w:rPr>
        <w:t>rumah bergabung dalam  rapat.</w:t>
      </w:r>
    </w:p>
    <w:p w14:paraId="05185A04" w14:textId="77777777" w:rsidR="00776FB4" w:rsidRDefault="00776FB4">
      <w:pPr>
        <w:pStyle w:val="BodyText"/>
        <w:spacing w:before="10"/>
        <w:rPr>
          <w:sz w:val="17"/>
        </w:rPr>
      </w:pPr>
    </w:p>
    <w:p w14:paraId="124202D4" w14:textId="77777777" w:rsidR="00776FB4" w:rsidRDefault="0073215B">
      <w:pPr>
        <w:ind w:left="600"/>
        <w:rPr>
          <w:rFonts w:ascii="Caladea"/>
          <w:b/>
          <w:sz w:val="26"/>
        </w:rPr>
      </w:pPr>
      <w:bookmarkStart w:id="302" w:name="_bookmark212"/>
      <w:bookmarkEnd w:id="302"/>
      <w:r>
        <w:rPr>
          <w:b/>
          <w:color w:val="000080"/>
          <w:sz w:val="26"/>
          <w:lang w:val="id"/>
        </w:rPr>
        <w:t>Rapat Tuan Rumah melalui Aplikasi Seluler</w:t>
      </w:r>
    </w:p>
    <w:p w14:paraId="09733B69" w14:textId="77777777" w:rsidR="00776FB4" w:rsidRDefault="00776FB4">
      <w:pPr>
        <w:pStyle w:val="BodyText"/>
        <w:spacing w:before="1"/>
        <w:rPr>
          <w:rFonts w:ascii="Caladea"/>
          <w:b/>
          <w:sz w:val="26"/>
        </w:rPr>
      </w:pPr>
    </w:p>
    <w:p w14:paraId="24BAEE0F" w14:textId="77777777" w:rsidR="00776FB4" w:rsidRDefault="0073215B">
      <w:pPr>
        <w:pStyle w:val="BodyText"/>
        <w:spacing w:before="1" w:line="350" w:lineRule="auto"/>
        <w:ind w:left="600" w:right="956"/>
      </w:pPr>
      <w:r>
        <w:rPr>
          <w:lang w:val="id"/>
        </w:rPr>
        <w:t xml:space="preserve">   Metode</w:t>
      </w:r>
      <w:r>
        <w:rPr>
          <w:b/>
          <w:lang w:val="id"/>
        </w:rPr>
        <w:t xml:space="preserve"> 1</w:t>
      </w:r>
      <w:r>
        <w:rPr>
          <w:lang w:val="id"/>
        </w:rPr>
        <w:t xml:space="preserve">:  Pengguna </w:t>
      </w:r>
      <w:r>
        <w:rPr>
          <w:spacing w:val="-3"/>
          <w:lang w:val="id"/>
        </w:rPr>
        <w:t xml:space="preserve"> perlu</w:t>
      </w:r>
      <w:r>
        <w:rPr>
          <w:lang w:val="id"/>
        </w:rPr>
        <w:t xml:space="preserve">  masuk   ke  akun     terlebih    dahulu,  lalu bergabung  ke  rapat yang  dibuat, pengguna</w:t>
      </w:r>
      <w:r>
        <w:rPr>
          <w:spacing w:val="-3"/>
          <w:lang w:val="id"/>
        </w:rPr>
        <w:t xml:space="preserve"> akan</w:t>
      </w:r>
      <w:r>
        <w:rPr>
          <w:lang w:val="id"/>
        </w:rPr>
        <w:t xml:space="preserve">  menjadi </w:t>
      </w:r>
      <w:proofErr w:type="spellStart"/>
      <w:r>
        <w:rPr>
          <w:lang w:val="id"/>
        </w:rPr>
        <w:t>host</w:t>
      </w:r>
      <w:proofErr w:type="spellEnd"/>
      <w:r>
        <w:rPr>
          <w:lang w:val="id"/>
        </w:rPr>
        <w:t xml:space="preserve"> rapat  </w:t>
      </w:r>
      <w:r>
        <w:rPr>
          <w:spacing w:val="-3"/>
          <w:lang w:val="id"/>
        </w:rPr>
        <w:t>secara</w:t>
      </w:r>
      <w:r>
        <w:rPr>
          <w:lang w:val="id"/>
        </w:rPr>
        <w:t xml:space="preserve"> </w:t>
      </w:r>
      <w:r>
        <w:rPr>
          <w:spacing w:val="-3"/>
          <w:lang w:val="id"/>
        </w:rPr>
        <w:t xml:space="preserve"> otomatis.</w:t>
      </w:r>
    </w:p>
    <w:p w14:paraId="324B70CB" w14:textId="77777777" w:rsidR="00776FB4" w:rsidRDefault="0073215B">
      <w:pPr>
        <w:pStyle w:val="BodyText"/>
        <w:spacing w:before="189" w:line="312" w:lineRule="auto"/>
        <w:ind w:left="600" w:right="991"/>
      </w:pPr>
      <w:r>
        <w:rPr>
          <w:b/>
          <w:lang w:val="id"/>
        </w:rPr>
        <w:t xml:space="preserve">Metode </w:t>
      </w:r>
      <w:r>
        <w:rPr>
          <w:b/>
          <w:spacing w:val="-3"/>
          <w:lang w:val="id"/>
        </w:rPr>
        <w:t>2</w:t>
      </w:r>
      <w:r>
        <w:rPr>
          <w:spacing w:val="-3"/>
          <w:lang w:val="id"/>
        </w:rPr>
        <w:t xml:space="preserve"> </w:t>
      </w:r>
      <w:r>
        <w:rPr>
          <w:lang w:val="id"/>
        </w:rPr>
        <w:t xml:space="preserve"> :  </w:t>
      </w:r>
      <w:r>
        <w:rPr>
          <w:spacing w:val="-3"/>
          <w:lang w:val="id"/>
        </w:rPr>
        <w:t xml:space="preserve">Pengguna </w:t>
      </w:r>
      <w:r>
        <w:rPr>
          <w:lang w:val="id"/>
        </w:rPr>
        <w:t xml:space="preserve"> bergabung ke dalam rapat terlebih dahulu, lalu </w:t>
      </w:r>
      <w:proofErr w:type="spellStart"/>
      <w:r>
        <w:rPr>
          <w:lang w:val="id"/>
        </w:rPr>
        <w:t>mengklik</w:t>
      </w:r>
      <w:proofErr w:type="spellEnd"/>
      <w:r>
        <w:rPr>
          <w:lang w:val="id"/>
        </w:rPr>
        <w:t xml:space="preserve"> tombol di bagian </w:t>
      </w:r>
      <w:r>
        <w:rPr>
          <w:noProof/>
          <w:spacing w:val="-16"/>
          <w:lang w:val="id"/>
        </w:rPr>
        <w:drawing>
          <wp:inline distT="0" distB="0" distL="0" distR="0" wp14:anchorId="26AC869E" wp14:editId="43B512C5">
            <wp:extent cx="287020" cy="264160"/>
            <wp:effectExtent l="0" t="0" r="0" b="0"/>
            <wp:docPr id="491"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94.jpeg"/>
                    <pic:cNvPicPr/>
                  </pic:nvPicPr>
                  <pic:blipFill>
                    <a:blip r:embed="rId276" cstate="print"/>
                    <a:stretch>
                      <a:fillRect/>
                    </a:stretch>
                  </pic:blipFill>
                  <pic:spPr>
                    <a:xfrm>
                      <a:off x="0" y="0"/>
                      <a:ext cx="287020" cy="264160"/>
                    </a:xfrm>
                    <a:prstGeom prst="rect">
                      <a:avLst/>
                    </a:prstGeom>
                  </pic:spPr>
                </pic:pic>
              </a:graphicData>
            </a:graphic>
          </wp:inline>
        </w:drawing>
      </w:r>
      <w:r>
        <w:rPr>
          <w:lang w:val="id"/>
        </w:rPr>
        <w:t xml:space="preserve">bawah  </w:t>
      </w:r>
      <w:r>
        <w:rPr>
          <w:spacing w:val="-4"/>
          <w:lang w:val="id"/>
        </w:rPr>
        <w:t xml:space="preserve"> </w:t>
      </w:r>
      <w:r>
        <w:rPr>
          <w:lang w:val="id"/>
        </w:rPr>
        <w:t xml:space="preserve"> antarmuka dan klik untuk menjadi </w:t>
      </w:r>
      <w:r>
        <w:rPr>
          <w:spacing w:val="-3"/>
          <w:lang w:val="id"/>
        </w:rPr>
        <w:t xml:space="preserve">tuan </w:t>
      </w:r>
      <w:r>
        <w:rPr>
          <w:lang w:val="id"/>
        </w:rPr>
        <w:t xml:space="preserve">rumah rapat dengan memasukkan kode </w:t>
      </w:r>
      <w:proofErr w:type="spellStart"/>
      <w:r>
        <w:rPr>
          <w:spacing w:val="-3"/>
          <w:lang w:val="id"/>
        </w:rPr>
        <w:t>host</w:t>
      </w:r>
      <w:proofErr w:type="spellEnd"/>
      <w:r>
        <w:rPr>
          <w:spacing w:val="-3"/>
          <w:lang w:val="id"/>
        </w:rPr>
        <w:t>.</w:t>
      </w:r>
      <w:r>
        <w:rPr>
          <w:lang w:val="id"/>
        </w:rPr>
        <w:t xml:space="preserve">  </w:t>
      </w:r>
    </w:p>
    <w:p w14:paraId="1332F031" w14:textId="77777777" w:rsidR="00776FB4" w:rsidRDefault="00776FB4">
      <w:pPr>
        <w:spacing w:line="312" w:lineRule="auto"/>
        <w:sectPr w:rsidR="00776FB4">
          <w:pgSz w:w="12240" w:h="15840"/>
          <w:pgMar w:top="0" w:right="420" w:bottom="840" w:left="840" w:header="0" w:footer="596" w:gutter="0"/>
          <w:cols w:space="720"/>
        </w:sectPr>
      </w:pPr>
    </w:p>
    <w:p w14:paraId="2435567A" w14:textId="77777777" w:rsidR="00776FB4" w:rsidRDefault="00776FB4">
      <w:pPr>
        <w:pStyle w:val="BodyText"/>
      </w:pPr>
    </w:p>
    <w:p w14:paraId="2D435585" w14:textId="77777777" w:rsidR="00776FB4" w:rsidRDefault="00776FB4">
      <w:pPr>
        <w:pStyle w:val="BodyText"/>
      </w:pPr>
    </w:p>
    <w:p w14:paraId="0B34A8EF" w14:textId="77777777" w:rsidR="00776FB4" w:rsidRDefault="00776FB4">
      <w:pPr>
        <w:pStyle w:val="BodyText"/>
      </w:pPr>
    </w:p>
    <w:p w14:paraId="7E419596" w14:textId="77777777" w:rsidR="00776FB4" w:rsidRDefault="00776FB4">
      <w:pPr>
        <w:pStyle w:val="BodyText"/>
      </w:pPr>
    </w:p>
    <w:p w14:paraId="3514A79C" w14:textId="77777777" w:rsidR="00776FB4" w:rsidRDefault="00776FB4">
      <w:pPr>
        <w:pStyle w:val="BodyText"/>
      </w:pPr>
    </w:p>
    <w:p w14:paraId="746ED8EC" w14:textId="77777777" w:rsidR="00776FB4" w:rsidRDefault="00776FB4">
      <w:pPr>
        <w:pStyle w:val="BodyText"/>
        <w:spacing w:before="7"/>
        <w:rPr>
          <w:sz w:val="17"/>
        </w:rPr>
      </w:pPr>
    </w:p>
    <w:p w14:paraId="5B84B9FD" w14:textId="47BE7F9F" w:rsidR="00776FB4" w:rsidRDefault="00EB5BD3">
      <w:pPr>
        <w:spacing w:before="100"/>
        <w:ind w:left="600"/>
        <w:rPr>
          <w:rFonts w:ascii="Caladea"/>
          <w:b/>
          <w:sz w:val="26"/>
        </w:rPr>
      </w:pPr>
      <w:r>
        <w:rPr>
          <w:noProof/>
          <w:lang w:val="id"/>
        </w:rPr>
        <mc:AlternateContent>
          <mc:Choice Requires="wpg">
            <w:drawing>
              <wp:anchor distT="0" distB="0" distL="114300" distR="114300" simplePos="0" relativeHeight="482041344" behindDoc="1" locked="0" layoutInCell="1" allowOverlap="1" wp14:anchorId="149DF253" wp14:editId="05487509">
                <wp:simplePos x="0" y="0"/>
                <wp:positionH relativeFrom="page">
                  <wp:posOffset>2047875</wp:posOffset>
                </wp:positionH>
                <wp:positionV relativeFrom="paragraph">
                  <wp:posOffset>-859155</wp:posOffset>
                </wp:positionV>
                <wp:extent cx="5386070" cy="5584190"/>
                <wp:effectExtent l="0" t="0" r="0" b="0"/>
                <wp:wrapNone/>
                <wp:docPr id="798"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6070" cy="5584190"/>
                          <a:chOff x="3225" y="-1353"/>
                          <a:chExt cx="8482" cy="8794"/>
                        </a:xfrm>
                      </wpg:grpSpPr>
                      <pic:pic xmlns:pic="http://schemas.openxmlformats.org/drawingml/2006/picture">
                        <pic:nvPicPr>
                          <pic:cNvPr id="800" name="Picture 3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53"/>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2" name="Picture 39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3240" y="751"/>
                            <a:ext cx="5745" cy="6675"/>
                          </a:xfrm>
                          <a:prstGeom prst="rect">
                            <a:avLst/>
                          </a:prstGeom>
                          <a:noFill/>
                          <a:extLst>
                            <a:ext uri="{909E8E84-426E-40DD-AFC4-6F175D3DCCD1}">
                              <a14:hiddenFill xmlns:a14="http://schemas.microsoft.com/office/drawing/2010/main">
                                <a:solidFill>
                                  <a:srgbClr val="FFFFFF"/>
                                </a:solidFill>
                              </a14:hiddenFill>
                            </a:ext>
                          </a:extLst>
                        </pic:spPr>
                      </pic:pic>
                      <wps:wsp>
                        <wps:cNvPr id="804" name="Rectangle 397"/>
                        <wps:cNvSpPr>
                          <a:spLocks noChangeArrowheads="1"/>
                        </wps:cNvSpPr>
                        <wps:spPr bwMode="auto">
                          <a:xfrm>
                            <a:off x="3232" y="743"/>
                            <a:ext cx="5760" cy="669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A15A19" id="Group 396" o:spid="_x0000_s1026" style="position:absolute;margin-left:161.25pt;margin-top:-67.65pt;width:424.1pt;height:439.7pt;z-index:-21275136;mso-position-horizontal-relative:page" coordorigin="3225,-1353" coordsize="8482,87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KsIdQWHgwAAh4MAABUAAABkcnMv&#10;bWVkaWEvaW1hZ2UyLmpwZWf/2P/gABBKRklGAAEBAQBgAGAAAP/bAEMAAwICAwICAwMDAwQDAwQF&#10;CAUFBAQFCgcHBggMCgwMCwoLCw0OEhANDhEOCwsQFhARExQVFRUMDxcYFhQYEhQVFP/bAEMBAwQE&#10;BQQFCQUFCRQNCw0UFBQUFBQUFBQUFBQUFBQUFBQUFBQUFBQUFBQUFBQUFBQUFBQUFBQUFBQUFBQU&#10;FBQUFP/AABEIAb0Bf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">
                <v:shape id="Picture 399" o:spid="_x0000_s1027" type="#_x0000_t75" style="position:absolute;left:7791;top:-135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">
                  <v:imagedata r:id="rId26" o:title=""/>
                </v:shape>
                <v:shape id="Picture 398" o:spid="_x0000_s1028" type="#_x0000_t75" style="position:absolute;left:3240;top:751;width:5745;height: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">
                  <v:imagedata r:id="rId278" o:title=""/>
                </v:shape>
                <v:rect id="Rectangle 397" o:spid="_x0000_s1029" style="position:absolute;left:3232;top:743;width:5760;height: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" filled="f" strokecolor="#5b9bd4"/>
                <w10:wrap anchorx="page"/>
              </v:group>
            </w:pict>
          </mc:Fallback>
        </mc:AlternateContent>
      </w:r>
      <w:bookmarkStart w:id="303" w:name="_bookmark213"/>
      <w:bookmarkEnd w:id="303"/>
      <w:r w:rsidR="0073215B">
        <w:rPr>
          <w:b/>
          <w:color w:val="000080"/>
          <w:sz w:val="26"/>
          <w:lang w:val="id"/>
        </w:rPr>
        <w:t>Antarmuka Rapat</w:t>
      </w:r>
    </w:p>
    <w:p w14:paraId="0DDFFA40" w14:textId="77777777" w:rsidR="00776FB4" w:rsidRDefault="00776FB4">
      <w:pPr>
        <w:pStyle w:val="BodyText"/>
        <w:rPr>
          <w:rFonts w:ascii="Caladea"/>
          <w:b/>
        </w:rPr>
      </w:pPr>
    </w:p>
    <w:p w14:paraId="64902CD5" w14:textId="77777777" w:rsidR="00776FB4" w:rsidRDefault="00776FB4">
      <w:pPr>
        <w:pStyle w:val="BodyText"/>
        <w:rPr>
          <w:rFonts w:ascii="Caladea"/>
          <w:b/>
        </w:rPr>
      </w:pPr>
    </w:p>
    <w:p w14:paraId="0A14E171" w14:textId="77777777" w:rsidR="00776FB4" w:rsidRDefault="00776FB4">
      <w:pPr>
        <w:pStyle w:val="BodyText"/>
        <w:rPr>
          <w:rFonts w:ascii="Caladea"/>
          <w:b/>
        </w:rPr>
      </w:pPr>
    </w:p>
    <w:p w14:paraId="5E195B67" w14:textId="77777777" w:rsidR="00776FB4" w:rsidRDefault="00776FB4">
      <w:pPr>
        <w:pStyle w:val="BodyText"/>
        <w:rPr>
          <w:rFonts w:ascii="Caladea"/>
          <w:b/>
        </w:rPr>
      </w:pPr>
    </w:p>
    <w:p w14:paraId="0DD476D5" w14:textId="77777777" w:rsidR="00776FB4" w:rsidRDefault="00776FB4">
      <w:pPr>
        <w:pStyle w:val="BodyText"/>
        <w:rPr>
          <w:rFonts w:ascii="Caladea"/>
          <w:b/>
        </w:rPr>
      </w:pPr>
    </w:p>
    <w:p w14:paraId="2ADF78E3" w14:textId="77777777" w:rsidR="00776FB4" w:rsidRDefault="00776FB4">
      <w:pPr>
        <w:pStyle w:val="BodyText"/>
        <w:rPr>
          <w:rFonts w:ascii="Caladea"/>
          <w:b/>
        </w:rPr>
      </w:pPr>
    </w:p>
    <w:p w14:paraId="5A2D5615" w14:textId="77777777" w:rsidR="00776FB4" w:rsidRDefault="00776FB4">
      <w:pPr>
        <w:pStyle w:val="BodyText"/>
        <w:rPr>
          <w:rFonts w:ascii="Caladea"/>
          <w:b/>
        </w:rPr>
      </w:pPr>
    </w:p>
    <w:p w14:paraId="184C579F" w14:textId="77777777" w:rsidR="00776FB4" w:rsidRDefault="00776FB4">
      <w:pPr>
        <w:pStyle w:val="BodyText"/>
        <w:rPr>
          <w:rFonts w:ascii="Caladea"/>
          <w:b/>
        </w:rPr>
      </w:pPr>
    </w:p>
    <w:p w14:paraId="43CA2922" w14:textId="77777777" w:rsidR="00776FB4" w:rsidRDefault="00776FB4">
      <w:pPr>
        <w:pStyle w:val="BodyText"/>
        <w:rPr>
          <w:rFonts w:ascii="Caladea"/>
          <w:b/>
        </w:rPr>
      </w:pPr>
    </w:p>
    <w:p w14:paraId="3D98C3EF" w14:textId="77777777" w:rsidR="00776FB4" w:rsidRDefault="00776FB4">
      <w:pPr>
        <w:pStyle w:val="BodyText"/>
        <w:rPr>
          <w:rFonts w:ascii="Caladea"/>
          <w:b/>
        </w:rPr>
      </w:pPr>
    </w:p>
    <w:p w14:paraId="28A185B6" w14:textId="77777777" w:rsidR="00776FB4" w:rsidRDefault="00776FB4">
      <w:pPr>
        <w:pStyle w:val="BodyText"/>
        <w:rPr>
          <w:rFonts w:ascii="Caladea"/>
          <w:b/>
        </w:rPr>
      </w:pPr>
    </w:p>
    <w:p w14:paraId="57936172" w14:textId="77777777" w:rsidR="00776FB4" w:rsidRDefault="00776FB4">
      <w:pPr>
        <w:pStyle w:val="BodyText"/>
        <w:rPr>
          <w:rFonts w:ascii="Caladea"/>
          <w:b/>
        </w:rPr>
      </w:pPr>
    </w:p>
    <w:p w14:paraId="4C0E3372" w14:textId="77777777" w:rsidR="00776FB4" w:rsidRDefault="00776FB4">
      <w:pPr>
        <w:pStyle w:val="BodyText"/>
        <w:rPr>
          <w:rFonts w:ascii="Caladea"/>
          <w:b/>
        </w:rPr>
      </w:pPr>
    </w:p>
    <w:p w14:paraId="57D87EDE" w14:textId="77777777" w:rsidR="00776FB4" w:rsidRDefault="00776FB4">
      <w:pPr>
        <w:pStyle w:val="BodyText"/>
        <w:rPr>
          <w:rFonts w:ascii="Caladea"/>
          <w:b/>
        </w:rPr>
      </w:pPr>
    </w:p>
    <w:p w14:paraId="2787FE6A" w14:textId="77777777" w:rsidR="00776FB4" w:rsidRDefault="00776FB4">
      <w:pPr>
        <w:pStyle w:val="BodyText"/>
        <w:rPr>
          <w:rFonts w:ascii="Caladea"/>
          <w:b/>
        </w:rPr>
      </w:pPr>
    </w:p>
    <w:p w14:paraId="2737F456" w14:textId="77777777" w:rsidR="00776FB4" w:rsidRDefault="00776FB4">
      <w:pPr>
        <w:pStyle w:val="BodyText"/>
        <w:rPr>
          <w:rFonts w:ascii="Caladea"/>
          <w:b/>
        </w:rPr>
      </w:pPr>
    </w:p>
    <w:p w14:paraId="28A55A31" w14:textId="77777777" w:rsidR="00776FB4" w:rsidRDefault="00776FB4">
      <w:pPr>
        <w:pStyle w:val="BodyText"/>
        <w:rPr>
          <w:rFonts w:ascii="Caladea"/>
          <w:b/>
        </w:rPr>
      </w:pPr>
    </w:p>
    <w:p w14:paraId="6A81C032" w14:textId="77777777" w:rsidR="00776FB4" w:rsidRDefault="00776FB4">
      <w:pPr>
        <w:pStyle w:val="BodyText"/>
        <w:rPr>
          <w:rFonts w:ascii="Caladea"/>
          <w:b/>
        </w:rPr>
      </w:pPr>
    </w:p>
    <w:p w14:paraId="0EB7396D" w14:textId="77777777" w:rsidR="00776FB4" w:rsidRDefault="00776FB4">
      <w:pPr>
        <w:pStyle w:val="BodyText"/>
        <w:rPr>
          <w:rFonts w:ascii="Caladea"/>
          <w:b/>
        </w:rPr>
      </w:pPr>
    </w:p>
    <w:p w14:paraId="2622B65C" w14:textId="77777777" w:rsidR="00776FB4" w:rsidRDefault="00776FB4">
      <w:pPr>
        <w:pStyle w:val="BodyText"/>
        <w:rPr>
          <w:rFonts w:ascii="Caladea"/>
          <w:b/>
        </w:rPr>
      </w:pPr>
    </w:p>
    <w:p w14:paraId="1CBA9DE6" w14:textId="77777777" w:rsidR="00776FB4" w:rsidRDefault="00776FB4">
      <w:pPr>
        <w:pStyle w:val="BodyText"/>
        <w:rPr>
          <w:rFonts w:ascii="Caladea"/>
          <w:b/>
        </w:rPr>
      </w:pPr>
    </w:p>
    <w:p w14:paraId="3E48360E" w14:textId="77777777" w:rsidR="00776FB4" w:rsidRDefault="00776FB4">
      <w:pPr>
        <w:pStyle w:val="BodyText"/>
        <w:rPr>
          <w:rFonts w:ascii="Caladea"/>
          <w:b/>
        </w:rPr>
      </w:pPr>
    </w:p>
    <w:p w14:paraId="734E8515" w14:textId="77777777" w:rsidR="00776FB4" w:rsidRDefault="00776FB4">
      <w:pPr>
        <w:pStyle w:val="BodyText"/>
        <w:rPr>
          <w:rFonts w:ascii="Caladea"/>
          <w:b/>
        </w:rPr>
      </w:pPr>
    </w:p>
    <w:p w14:paraId="26547A34" w14:textId="77777777" w:rsidR="00776FB4" w:rsidRDefault="00776FB4">
      <w:pPr>
        <w:pStyle w:val="BodyText"/>
        <w:rPr>
          <w:rFonts w:ascii="Caladea"/>
          <w:b/>
        </w:rPr>
      </w:pPr>
    </w:p>
    <w:p w14:paraId="11E0F53C" w14:textId="77777777" w:rsidR="00776FB4" w:rsidRDefault="00776FB4">
      <w:pPr>
        <w:pStyle w:val="BodyText"/>
        <w:rPr>
          <w:rFonts w:ascii="Caladea"/>
          <w:b/>
        </w:rPr>
      </w:pPr>
    </w:p>
    <w:p w14:paraId="7E2CB830" w14:textId="77777777" w:rsidR="00776FB4" w:rsidRDefault="00776FB4">
      <w:pPr>
        <w:pStyle w:val="BodyText"/>
        <w:rPr>
          <w:rFonts w:ascii="Caladea"/>
          <w:b/>
        </w:rPr>
      </w:pPr>
    </w:p>
    <w:p w14:paraId="14A30EE3" w14:textId="77777777" w:rsidR="00776FB4" w:rsidRDefault="00776FB4">
      <w:pPr>
        <w:pStyle w:val="BodyText"/>
        <w:rPr>
          <w:rFonts w:ascii="Caladea"/>
          <w:b/>
        </w:rPr>
      </w:pPr>
    </w:p>
    <w:p w14:paraId="4E7EE146" w14:textId="77777777" w:rsidR="00776FB4" w:rsidRDefault="00776FB4">
      <w:pPr>
        <w:pStyle w:val="BodyText"/>
        <w:rPr>
          <w:rFonts w:ascii="Caladea"/>
          <w:b/>
        </w:rPr>
      </w:pPr>
    </w:p>
    <w:p w14:paraId="749506DB" w14:textId="77777777" w:rsidR="00776FB4" w:rsidRDefault="00776FB4">
      <w:pPr>
        <w:pStyle w:val="BodyText"/>
        <w:rPr>
          <w:rFonts w:ascii="Caladea"/>
          <w:b/>
        </w:rPr>
      </w:pPr>
    </w:p>
    <w:p w14:paraId="1434E3E4" w14:textId="77777777" w:rsidR="00776FB4" w:rsidRDefault="00776FB4">
      <w:pPr>
        <w:pStyle w:val="BodyText"/>
        <w:spacing w:before="9"/>
        <w:rPr>
          <w:rFonts w:ascii="Caladea"/>
          <w:b/>
          <w:sz w:val="26"/>
        </w:rPr>
      </w:pPr>
    </w:p>
    <w:p w14:paraId="4C175DB2" w14:textId="77777777" w:rsidR="00776FB4" w:rsidRDefault="0073215B">
      <w:pPr>
        <w:spacing w:before="94"/>
        <w:ind w:left="3111"/>
        <w:rPr>
          <w:b/>
          <w:sz w:val="16"/>
        </w:rPr>
      </w:pPr>
      <w:bookmarkStart w:id="304" w:name="_bookmark214"/>
      <w:bookmarkStart w:id="305" w:name="_bookmark215"/>
      <w:bookmarkEnd w:id="304"/>
      <w:bookmarkEnd w:id="305"/>
      <w:r>
        <w:rPr>
          <w:b/>
          <w:sz w:val="16"/>
          <w:lang w:val="id"/>
        </w:rPr>
        <w:t xml:space="preserve">Gambar 81: Antarmuka Rapat </w:t>
      </w:r>
      <w:proofErr w:type="spellStart"/>
      <w:r>
        <w:rPr>
          <w:b/>
          <w:sz w:val="16"/>
          <w:lang w:val="id"/>
        </w:rPr>
        <w:t>IPVideoTalk</w:t>
      </w:r>
      <w:proofErr w:type="spellEnd"/>
      <w:r>
        <w:rPr>
          <w:b/>
          <w:sz w:val="16"/>
          <w:lang w:val="id"/>
        </w:rPr>
        <w:t xml:space="preserve"> di Klien Seluler</w:t>
      </w:r>
    </w:p>
    <w:p w14:paraId="37725486" w14:textId="77777777" w:rsidR="00776FB4" w:rsidRDefault="00776FB4">
      <w:pPr>
        <w:pStyle w:val="BodyText"/>
        <w:rPr>
          <w:b/>
          <w:sz w:val="25"/>
        </w:rPr>
      </w:pPr>
    </w:p>
    <w:p w14:paraId="382170DF" w14:textId="1CB5B9DE" w:rsidR="00776FB4" w:rsidRDefault="00EB5BD3">
      <w:pPr>
        <w:pStyle w:val="BodyText"/>
        <w:spacing w:line="350" w:lineRule="auto"/>
        <w:ind w:left="600" w:right="956"/>
      </w:pPr>
      <w:r>
        <w:rPr>
          <w:noProof/>
          <w:lang w:val="id"/>
        </w:rPr>
        <mc:AlternateContent>
          <mc:Choice Requires="wpg">
            <w:drawing>
              <wp:anchor distT="0" distB="0" distL="0" distR="0" simplePos="0" relativeHeight="487700480" behindDoc="1" locked="0" layoutInCell="1" allowOverlap="1" wp14:anchorId="0A661D11" wp14:editId="76790B5C">
                <wp:simplePos x="0" y="0"/>
                <wp:positionH relativeFrom="page">
                  <wp:posOffset>1657985</wp:posOffset>
                </wp:positionH>
                <wp:positionV relativeFrom="paragraph">
                  <wp:posOffset>513715</wp:posOffset>
                </wp:positionV>
                <wp:extent cx="4450080" cy="2530475"/>
                <wp:effectExtent l="0" t="0" r="0" b="0"/>
                <wp:wrapTopAndBottom/>
                <wp:docPr id="792"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0080" cy="2530475"/>
                          <a:chOff x="2611" y="809"/>
                          <a:chExt cx="7008" cy="3985"/>
                        </a:xfrm>
                      </wpg:grpSpPr>
                      <pic:pic xmlns:pic="http://schemas.openxmlformats.org/drawingml/2006/picture">
                        <pic:nvPicPr>
                          <pic:cNvPr id="794" name="Picture 39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2626" y="824"/>
                            <a:ext cx="6978" cy="3955"/>
                          </a:xfrm>
                          <a:prstGeom prst="rect">
                            <a:avLst/>
                          </a:prstGeom>
                          <a:noFill/>
                          <a:extLst>
                            <a:ext uri="{909E8E84-426E-40DD-AFC4-6F175D3DCCD1}">
                              <a14:hiddenFill xmlns:a14="http://schemas.microsoft.com/office/drawing/2010/main">
                                <a:solidFill>
                                  <a:srgbClr val="FFFFFF"/>
                                </a:solidFill>
                              </a14:hiddenFill>
                            </a:ext>
                          </a:extLst>
                        </pic:spPr>
                      </pic:pic>
                      <wps:wsp>
                        <wps:cNvPr id="796" name="Rectangle 394"/>
                        <wps:cNvSpPr>
                          <a:spLocks noChangeArrowheads="1"/>
                        </wps:cNvSpPr>
                        <wps:spPr bwMode="auto">
                          <a:xfrm>
                            <a:off x="2618" y="816"/>
                            <a:ext cx="6993" cy="397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F2743C" id="Group 393" o:spid="_x0000_s1026" style="position:absolute;margin-left:130.55pt;margin-top:40.45pt;width:350.4pt;height:199.25pt;z-index:-15616000;mso-wrap-distance-left:0;mso-wrap-distance-right:0;mso-position-horizontal-relative:page" coordorigin="2611,809" coordsize="7008,3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">
                <v:shape id="Picture 395" o:spid="_x0000_s1027" type="#_x0000_t75" style="position:absolute;left:2626;top:824;width:6978;height:3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">
                  <v:imagedata r:id="rId280" o:title=""/>
                </v:shape>
                <v:rect id="Rectangle 394" o:spid="_x0000_s1028" style="position:absolute;left:2618;top:816;width:6993;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" filled="f" strokecolor="#5b9bd4"/>
                <w10:wrap type="topAndBottom" anchorx="page"/>
              </v:group>
            </w:pict>
          </mc:Fallback>
        </mc:AlternateContent>
      </w:r>
      <w:r w:rsidR="0073215B">
        <w:rPr>
          <w:lang w:val="id"/>
        </w:rPr>
        <w:t xml:space="preserve">Pengguna dapat mengatur mode lanskap selama rapat di bawah opsi "Pengaturan" di perangkat untuk </w:t>
      </w:r>
      <w:r w:rsidR="0073215B">
        <w:rPr>
          <w:lang w:val="id"/>
        </w:rPr>
        <w:lastRenderedPageBreak/>
        <w:t>efek menonton video yang lebih baik.</w:t>
      </w:r>
    </w:p>
    <w:p w14:paraId="75F3ECD5" w14:textId="77777777" w:rsidR="00776FB4" w:rsidRDefault="00776FB4">
      <w:pPr>
        <w:spacing w:line="350" w:lineRule="auto"/>
        <w:sectPr w:rsidR="00776FB4">
          <w:pgSz w:w="12240" w:h="15840"/>
          <w:pgMar w:top="0" w:right="420" w:bottom="840" w:left="840" w:header="0" w:footer="596" w:gutter="0"/>
          <w:cols w:space="720"/>
        </w:sectPr>
      </w:pPr>
    </w:p>
    <w:p w14:paraId="29D18EB5" w14:textId="77777777" w:rsidR="00776FB4" w:rsidRDefault="00776FB4">
      <w:pPr>
        <w:pStyle w:val="BodyText"/>
      </w:pPr>
    </w:p>
    <w:p w14:paraId="675C7BCF" w14:textId="77777777" w:rsidR="00776FB4" w:rsidRDefault="00776FB4">
      <w:pPr>
        <w:pStyle w:val="BodyText"/>
      </w:pPr>
    </w:p>
    <w:p w14:paraId="6206AE08" w14:textId="77777777" w:rsidR="00776FB4" w:rsidRDefault="00776FB4">
      <w:pPr>
        <w:pStyle w:val="BodyText"/>
      </w:pPr>
    </w:p>
    <w:p w14:paraId="354F5015" w14:textId="77777777" w:rsidR="00776FB4" w:rsidRDefault="00776FB4">
      <w:pPr>
        <w:pStyle w:val="BodyText"/>
      </w:pPr>
    </w:p>
    <w:p w14:paraId="3EC0140A" w14:textId="77777777" w:rsidR="00776FB4" w:rsidRDefault="00776FB4">
      <w:pPr>
        <w:pStyle w:val="BodyText"/>
      </w:pPr>
    </w:p>
    <w:p w14:paraId="69CD9860" w14:textId="77777777" w:rsidR="00776FB4" w:rsidRDefault="00776FB4">
      <w:pPr>
        <w:pStyle w:val="BodyText"/>
        <w:spacing w:before="1"/>
        <w:rPr>
          <w:sz w:val="24"/>
        </w:rPr>
      </w:pPr>
    </w:p>
    <w:p w14:paraId="0F5B856D" w14:textId="77777777" w:rsidR="00776FB4" w:rsidRDefault="0073215B">
      <w:pPr>
        <w:spacing w:before="94"/>
        <w:ind w:left="499" w:right="917"/>
        <w:jc w:val="center"/>
        <w:rPr>
          <w:b/>
          <w:sz w:val="16"/>
        </w:rPr>
      </w:pPr>
      <w:r>
        <w:rPr>
          <w:noProof/>
          <w:lang w:val="id"/>
        </w:rPr>
        <w:drawing>
          <wp:anchor distT="0" distB="0" distL="0" distR="0" simplePos="0" relativeHeight="482042368" behindDoc="1" locked="0" layoutInCell="1" allowOverlap="1" wp14:anchorId="0A75D086" wp14:editId="64CD52C2">
            <wp:simplePos x="0" y="0"/>
            <wp:positionH relativeFrom="page">
              <wp:posOffset>4947758</wp:posOffset>
            </wp:positionH>
            <wp:positionV relativeFrom="paragraph">
              <wp:posOffset>-905968</wp:posOffset>
            </wp:positionV>
            <wp:extent cx="2486187" cy="1512570"/>
            <wp:effectExtent l="0" t="0" r="0" b="0"/>
            <wp:wrapNone/>
            <wp:docPr id="49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06" w:name="_bookmark216"/>
      <w:bookmarkEnd w:id="306"/>
      <w:r>
        <w:rPr>
          <w:b/>
          <w:sz w:val="16"/>
          <w:lang w:val="id"/>
        </w:rPr>
        <w:t xml:space="preserve">Gambar 82: Mode Lanskap </w:t>
      </w:r>
      <w:proofErr w:type="spellStart"/>
      <w:r>
        <w:rPr>
          <w:b/>
          <w:sz w:val="16"/>
          <w:lang w:val="id"/>
        </w:rPr>
        <w:t>IPVideoTalk</w:t>
      </w:r>
      <w:proofErr w:type="spellEnd"/>
    </w:p>
    <w:p w14:paraId="451A6550" w14:textId="77777777" w:rsidR="00776FB4" w:rsidRDefault="00776FB4">
      <w:pPr>
        <w:pStyle w:val="BodyText"/>
        <w:spacing w:before="6"/>
        <w:rPr>
          <w:b/>
          <w:sz w:val="24"/>
        </w:rPr>
      </w:pPr>
    </w:p>
    <w:p w14:paraId="20AD892D" w14:textId="77777777" w:rsidR="00776FB4" w:rsidRDefault="0073215B">
      <w:pPr>
        <w:pStyle w:val="BodyText"/>
        <w:ind w:left="600"/>
      </w:pPr>
      <w:r>
        <w:rPr>
          <w:lang w:val="id"/>
        </w:rPr>
        <w:t xml:space="preserve">Silakan periksa opsi di bawah ini pada UI aplikasi seluler </w:t>
      </w:r>
      <w:proofErr w:type="spellStart"/>
      <w:r>
        <w:rPr>
          <w:lang w:val="id"/>
        </w:rPr>
        <w:t>IPVideoTalk</w:t>
      </w:r>
      <w:proofErr w:type="spellEnd"/>
      <w:r>
        <w:rPr>
          <w:lang w:val="id"/>
        </w:rPr>
        <w:t>. lihat</w:t>
      </w:r>
    </w:p>
    <w:p w14:paraId="3C745864" w14:textId="37FC96D4" w:rsidR="00776FB4" w:rsidRDefault="00EB5BD3">
      <w:pPr>
        <w:pStyle w:val="BodyText"/>
        <w:spacing w:before="7"/>
        <w:rPr>
          <w:sz w:val="21"/>
        </w:rPr>
      </w:pPr>
      <w:r>
        <w:rPr>
          <w:noProof/>
        </w:rPr>
        <mc:AlternateContent>
          <mc:Choice Requires="wpg">
            <w:drawing>
              <wp:anchor distT="0" distB="0" distL="0" distR="0" simplePos="0" relativeHeight="487701504" behindDoc="1" locked="0" layoutInCell="1" allowOverlap="1" wp14:anchorId="33ECD184" wp14:editId="4625ECDC">
                <wp:simplePos x="0" y="0"/>
                <wp:positionH relativeFrom="page">
                  <wp:posOffset>914400</wp:posOffset>
                </wp:positionH>
                <wp:positionV relativeFrom="paragraph">
                  <wp:posOffset>182880</wp:posOffset>
                </wp:positionV>
                <wp:extent cx="3677920" cy="4272280"/>
                <wp:effectExtent l="0" t="0" r="0" b="0"/>
                <wp:wrapTopAndBottom/>
                <wp:docPr id="786"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7920" cy="4272280"/>
                          <a:chOff x="1440" y="288"/>
                          <a:chExt cx="5792" cy="6728"/>
                        </a:xfrm>
                      </wpg:grpSpPr>
                      <pic:pic xmlns:pic="http://schemas.openxmlformats.org/drawingml/2006/picture">
                        <pic:nvPicPr>
                          <pic:cNvPr id="788" name="Picture 39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440" y="294"/>
                            <a:ext cx="5792" cy="6722"/>
                          </a:xfrm>
                          <a:prstGeom prst="rect">
                            <a:avLst/>
                          </a:prstGeom>
                          <a:noFill/>
                          <a:extLst>
                            <a:ext uri="{909E8E84-426E-40DD-AFC4-6F175D3DCCD1}">
                              <a14:hiddenFill xmlns:a14="http://schemas.microsoft.com/office/drawing/2010/main">
                                <a:solidFill>
                                  <a:srgbClr val="FFFFFF"/>
                                </a:solidFill>
                              </a14:hiddenFill>
                            </a:ext>
                          </a:extLst>
                        </pic:spPr>
                      </pic:pic>
                      <wps:wsp>
                        <wps:cNvPr id="790" name="Rectangle 391"/>
                        <wps:cNvSpPr>
                          <a:spLocks noChangeArrowheads="1"/>
                        </wps:cNvSpPr>
                        <wps:spPr bwMode="auto">
                          <a:xfrm>
                            <a:off x="1447" y="295"/>
                            <a:ext cx="5760" cy="669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7059E6" id="Group 390" o:spid="_x0000_s1026" style="position:absolute;margin-left:1in;margin-top:14.4pt;width:289.6pt;height:336.4pt;z-index:-15614976;mso-wrap-distance-left:0;mso-wrap-distance-right:0;mso-position-horizontal-relative:page" coordorigin="1440,288" coordsize="5792,6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">
                <v:shape id="Picture 392" o:spid="_x0000_s1027" type="#_x0000_t75" style="position:absolute;left:1440;top:294;width:5792;height:6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">
                  <v:imagedata r:id="rId282" o:title=""/>
                </v:shape>
                <v:rect id="Rectangle 391" o:spid="_x0000_s1028" style="position:absolute;left:1447;top:295;width:5760;height: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" filled="f" strokecolor="#5b9bd4"/>
                <w10:wrap type="topAndBottom" anchorx="page"/>
              </v:group>
            </w:pict>
          </mc:Fallback>
        </mc:AlternateContent>
      </w:r>
    </w:p>
    <w:p w14:paraId="566FD463" w14:textId="77777777" w:rsidR="00776FB4" w:rsidRDefault="00776FB4">
      <w:pPr>
        <w:pStyle w:val="BodyText"/>
        <w:spacing w:before="4"/>
        <w:rPr>
          <w:sz w:val="13"/>
        </w:rPr>
      </w:pPr>
    </w:p>
    <w:p w14:paraId="1B33AE90" w14:textId="77777777" w:rsidR="00776FB4" w:rsidRDefault="00A20D6A">
      <w:pPr>
        <w:pStyle w:val="BodyText"/>
        <w:spacing w:before="95"/>
        <w:ind w:left="600"/>
      </w:pPr>
      <w:hyperlink w:anchor="_bookmark215" w:history="1">
        <w:r w:rsidR="0073215B">
          <w:rPr>
            <w:lang w:val="id"/>
          </w:rPr>
          <w:t xml:space="preserve">Gambar 81: Antarmuka Rapat </w:t>
        </w:r>
        <w:proofErr w:type="spellStart"/>
        <w:r w:rsidR="0073215B">
          <w:rPr>
            <w:lang w:val="id"/>
          </w:rPr>
          <w:t>IPVideoTalk</w:t>
        </w:r>
        <w:proofErr w:type="spellEnd"/>
      </w:hyperlink>
    </w:p>
    <w:p w14:paraId="28BC8090" w14:textId="77777777" w:rsidR="00776FB4" w:rsidRDefault="00776FB4">
      <w:pPr>
        <w:pStyle w:val="BodyText"/>
        <w:spacing w:before="8"/>
        <w:rPr>
          <w:sz w:val="22"/>
        </w:rPr>
      </w:pPr>
    </w:p>
    <w:p w14:paraId="629CDB45" w14:textId="77777777" w:rsidR="00776FB4" w:rsidRDefault="0073215B">
      <w:pPr>
        <w:pStyle w:val="Heading4"/>
        <w:numPr>
          <w:ilvl w:val="0"/>
          <w:numId w:val="124"/>
        </w:numPr>
        <w:tabs>
          <w:tab w:val="left" w:pos="960"/>
          <w:tab w:val="left" w:pos="961"/>
        </w:tabs>
        <w:rPr>
          <w:rFonts w:ascii="Symbol" w:hAnsi="Symbol"/>
        </w:rPr>
      </w:pPr>
      <w:r>
        <w:rPr>
          <w:lang w:val="id"/>
        </w:rPr>
        <w:t>Matikan Suara Mikrofon Lokal</w:t>
      </w:r>
    </w:p>
    <w:p w14:paraId="3694C06E" w14:textId="77777777" w:rsidR="00776FB4" w:rsidRDefault="00776FB4">
      <w:pPr>
        <w:pStyle w:val="BodyText"/>
        <w:spacing w:before="5"/>
        <w:rPr>
          <w:b/>
          <w:sz w:val="22"/>
        </w:rPr>
      </w:pPr>
    </w:p>
    <w:p w14:paraId="03A7180D" w14:textId="77777777" w:rsidR="00776FB4" w:rsidRDefault="0073215B">
      <w:pPr>
        <w:pStyle w:val="BodyText"/>
        <w:ind w:left="960"/>
      </w:pPr>
      <w:r>
        <w:rPr>
          <w:lang w:val="id"/>
        </w:rPr>
        <w:t>Pengguna dapat mematikan atau menyalakan suara mikrofon.</w:t>
      </w:r>
    </w:p>
    <w:p w14:paraId="3C526744" w14:textId="77777777" w:rsidR="00776FB4" w:rsidRDefault="00776FB4">
      <w:pPr>
        <w:pStyle w:val="BodyText"/>
        <w:spacing w:before="8"/>
        <w:rPr>
          <w:sz w:val="22"/>
        </w:rPr>
      </w:pPr>
    </w:p>
    <w:p w14:paraId="40506C8D" w14:textId="77777777" w:rsidR="00776FB4" w:rsidRDefault="0073215B">
      <w:pPr>
        <w:pStyle w:val="Heading4"/>
        <w:numPr>
          <w:ilvl w:val="0"/>
          <w:numId w:val="124"/>
        </w:numPr>
        <w:tabs>
          <w:tab w:val="left" w:pos="960"/>
          <w:tab w:val="left" w:pos="961"/>
        </w:tabs>
        <w:rPr>
          <w:rFonts w:ascii="Symbol" w:hAnsi="Symbol"/>
        </w:rPr>
      </w:pPr>
      <w:r>
        <w:rPr>
          <w:lang w:val="id"/>
        </w:rPr>
        <w:t>Bagikan Kamera</w:t>
      </w:r>
    </w:p>
    <w:p w14:paraId="686136AF" w14:textId="77777777" w:rsidR="00776FB4" w:rsidRDefault="00776FB4">
      <w:pPr>
        <w:pStyle w:val="BodyText"/>
        <w:spacing w:before="5"/>
        <w:rPr>
          <w:b/>
          <w:sz w:val="22"/>
        </w:rPr>
      </w:pPr>
    </w:p>
    <w:p w14:paraId="747BD321" w14:textId="77777777" w:rsidR="00776FB4" w:rsidRDefault="0073215B">
      <w:pPr>
        <w:pStyle w:val="BodyText"/>
        <w:ind w:left="1004"/>
      </w:pPr>
      <w:r>
        <w:rPr>
          <w:lang w:val="id"/>
        </w:rPr>
        <w:t xml:space="preserve">Pengguna bisa </w:t>
      </w:r>
      <w:proofErr w:type="spellStart"/>
      <w:r>
        <w:rPr>
          <w:lang w:val="id"/>
        </w:rPr>
        <w:t>mengklik</w:t>
      </w:r>
      <w:proofErr w:type="spellEnd"/>
      <w:r>
        <w:rPr>
          <w:lang w:val="id"/>
        </w:rPr>
        <w:t xml:space="preserve"> opsi ini untuk berbagi kamera ke rapat.</w:t>
      </w:r>
    </w:p>
    <w:p w14:paraId="4D5F86FC" w14:textId="77777777" w:rsidR="00776FB4" w:rsidRDefault="00776FB4">
      <w:pPr>
        <w:pStyle w:val="BodyText"/>
        <w:spacing w:before="7"/>
        <w:rPr>
          <w:sz w:val="22"/>
        </w:rPr>
      </w:pPr>
    </w:p>
    <w:p w14:paraId="64CA3DE6" w14:textId="77777777" w:rsidR="00776FB4" w:rsidRDefault="0073215B">
      <w:pPr>
        <w:pStyle w:val="Heading4"/>
        <w:numPr>
          <w:ilvl w:val="0"/>
          <w:numId w:val="124"/>
        </w:numPr>
        <w:tabs>
          <w:tab w:val="left" w:pos="960"/>
          <w:tab w:val="left" w:pos="961"/>
        </w:tabs>
        <w:spacing w:before="1"/>
        <w:rPr>
          <w:rFonts w:ascii="Symbol" w:hAnsi="Symbol"/>
        </w:rPr>
      </w:pPr>
      <w:r>
        <w:rPr>
          <w:lang w:val="id"/>
        </w:rPr>
        <w:t xml:space="preserve">Menampilkan </w:t>
      </w:r>
      <w:r>
        <w:rPr>
          <w:spacing w:val="-3"/>
          <w:lang w:val="id"/>
        </w:rPr>
        <w:t xml:space="preserve">Video </w:t>
      </w:r>
      <w:r>
        <w:rPr>
          <w:lang w:val="id"/>
        </w:rPr>
        <w:t xml:space="preserve"> atau Konten  Bersama</w:t>
      </w:r>
    </w:p>
    <w:p w14:paraId="3DB57DEA" w14:textId="77777777" w:rsidR="00776FB4" w:rsidRDefault="00776FB4">
      <w:pPr>
        <w:pStyle w:val="BodyText"/>
        <w:spacing w:before="5"/>
        <w:rPr>
          <w:b/>
          <w:sz w:val="22"/>
        </w:rPr>
      </w:pPr>
    </w:p>
    <w:p w14:paraId="76AC6048" w14:textId="77777777" w:rsidR="00776FB4" w:rsidRDefault="0073215B">
      <w:pPr>
        <w:pStyle w:val="BodyText"/>
        <w:spacing w:line="352" w:lineRule="auto"/>
        <w:ind w:left="960" w:right="1016"/>
        <w:jc w:val="both"/>
      </w:pPr>
      <w:r>
        <w:rPr>
          <w:lang w:val="id"/>
        </w:rPr>
        <w:t xml:space="preserve">Video atau  presentasi  yang    diterima  akan ditampilkan  di  sini. Jika   </w:t>
      </w:r>
      <w:r>
        <w:rPr>
          <w:spacing w:val="-4"/>
          <w:lang w:val="id"/>
        </w:rPr>
        <w:t xml:space="preserve"> salah</w:t>
      </w:r>
      <w:r>
        <w:rPr>
          <w:lang w:val="id"/>
        </w:rPr>
        <w:t xml:space="preserve">  satu  peserta  melakukan   presentasi selama rapat, pengguna aplikasi seluler  </w:t>
      </w:r>
      <w:r>
        <w:rPr>
          <w:spacing w:val="-3"/>
          <w:lang w:val="id"/>
        </w:rPr>
        <w:t xml:space="preserve">dapat </w:t>
      </w:r>
      <w:r>
        <w:rPr>
          <w:lang w:val="id"/>
        </w:rPr>
        <w:t xml:space="preserve"> beralih ke video konferensi dengan menggesek layar. Pengguna  </w:t>
      </w:r>
      <w:r>
        <w:rPr>
          <w:spacing w:val="-3"/>
          <w:lang w:val="id"/>
        </w:rPr>
        <w:t xml:space="preserve">dapat </w:t>
      </w:r>
      <w:r>
        <w:rPr>
          <w:lang w:val="id"/>
        </w:rPr>
        <w:t xml:space="preserve">menempatkan dua jari di layar, lalu  </w:t>
      </w:r>
      <w:r>
        <w:rPr>
          <w:spacing w:val="-3"/>
          <w:lang w:val="id"/>
        </w:rPr>
        <w:t xml:space="preserve">mencubitnya </w:t>
      </w:r>
      <w:r>
        <w:rPr>
          <w:lang w:val="id"/>
        </w:rPr>
        <w:t xml:space="preserve"> bersama-sama untuk memperkecil, atau menyebarkannya  </w:t>
      </w:r>
      <w:r>
        <w:rPr>
          <w:spacing w:val="-3"/>
          <w:lang w:val="id"/>
        </w:rPr>
        <w:t xml:space="preserve">untuk memperbesar, </w:t>
      </w:r>
      <w:r>
        <w:rPr>
          <w:lang w:val="id"/>
        </w:rPr>
        <w:t xml:space="preserve"> untuk mengubah ukuran layar untuk </w:t>
      </w:r>
      <w:r>
        <w:rPr>
          <w:lang w:val="id"/>
        </w:rPr>
        <w:lastRenderedPageBreak/>
        <w:t xml:space="preserve">mendapatkan video yang lebih jelas. </w:t>
      </w:r>
      <w:r>
        <w:rPr>
          <w:spacing w:val="-3"/>
          <w:lang w:val="id"/>
        </w:rPr>
        <w:t xml:space="preserve"> </w:t>
      </w:r>
    </w:p>
    <w:p w14:paraId="4DF6A809" w14:textId="77777777" w:rsidR="00776FB4" w:rsidRDefault="00776FB4">
      <w:pPr>
        <w:spacing w:line="352" w:lineRule="auto"/>
        <w:jc w:val="both"/>
        <w:sectPr w:rsidR="00776FB4">
          <w:pgSz w:w="12240" w:h="15840"/>
          <w:pgMar w:top="0" w:right="420" w:bottom="840" w:left="840" w:header="0" w:footer="596" w:gutter="0"/>
          <w:cols w:space="720"/>
        </w:sectPr>
      </w:pPr>
    </w:p>
    <w:p w14:paraId="0A99411B" w14:textId="77777777" w:rsidR="00776FB4" w:rsidRDefault="00776FB4">
      <w:pPr>
        <w:pStyle w:val="BodyText"/>
      </w:pPr>
    </w:p>
    <w:p w14:paraId="34636880" w14:textId="77777777" w:rsidR="00776FB4" w:rsidRDefault="00776FB4">
      <w:pPr>
        <w:pStyle w:val="BodyText"/>
      </w:pPr>
    </w:p>
    <w:p w14:paraId="64ACB91C" w14:textId="77777777" w:rsidR="00776FB4" w:rsidRDefault="00776FB4">
      <w:pPr>
        <w:pStyle w:val="BodyText"/>
      </w:pPr>
    </w:p>
    <w:p w14:paraId="5146535E" w14:textId="77777777" w:rsidR="00776FB4" w:rsidRDefault="00776FB4">
      <w:pPr>
        <w:pStyle w:val="BodyText"/>
      </w:pPr>
    </w:p>
    <w:p w14:paraId="11F92214" w14:textId="77777777" w:rsidR="00776FB4" w:rsidRDefault="00776FB4">
      <w:pPr>
        <w:pStyle w:val="BodyText"/>
      </w:pPr>
    </w:p>
    <w:p w14:paraId="1D9D2672" w14:textId="77777777" w:rsidR="00776FB4" w:rsidRDefault="00776FB4">
      <w:pPr>
        <w:pStyle w:val="BodyText"/>
        <w:spacing w:before="2"/>
      </w:pPr>
    </w:p>
    <w:p w14:paraId="30D89A56" w14:textId="77777777" w:rsidR="00776FB4" w:rsidRDefault="0073215B">
      <w:pPr>
        <w:pStyle w:val="Heading4"/>
        <w:numPr>
          <w:ilvl w:val="0"/>
          <w:numId w:val="124"/>
        </w:numPr>
        <w:tabs>
          <w:tab w:val="left" w:pos="960"/>
          <w:tab w:val="left" w:pos="961"/>
        </w:tabs>
        <w:spacing w:before="102"/>
        <w:rPr>
          <w:rFonts w:ascii="Symbol" w:hAnsi="Symbol"/>
        </w:rPr>
      </w:pPr>
      <w:r>
        <w:rPr>
          <w:noProof/>
          <w:lang w:val="id"/>
        </w:rPr>
        <w:drawing>
          <wp:anchor distT="0" distB="0" distL="0" distR="0" simplePos="0" relativeHeight="482042880" behindDoc="1" locked="0" layoutInCell="1" allowOverlap="1" wp14:anchorId="1F2E8428" wp14:editId="5690A5C8">
            <wp:simplePos x="0" y="0"/>
            <wp:positionH relativeFrom="page">
              <wp:posOffset>4947758</wp:posOffset>
            </wp:positionH>
            <wp:positionV relativeFrom="paragraph">
              <wp:posOffset>-877650</wp:posOffset>
            </wp:positionV>
            <wp:extent cx="2486187" cy="1512570"/>
            <wp:effectExtent l="0" t="0" r="0" b="0"/>
            <wp:wrapNone/>
            <wp:docPr id="49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Daftar peserta</w:t>
      </w:r>
    </w:p>
    <w:p w14:paraId="00A5B48E" w14:textId="77777777" w:rsidR="00776FB4" w:rsidRDefault="00776FB4">
      <w:pPr>
        <w:pStyle w:val="BodyText"/>
        <w:spacing w:before="5"/>
        <w:rPr>
          <w:b/>
          <w:sz w:val="22"/>
        </w:rPr>
      </w:pPr>
    </w:p>
    <w:p w14:paraId="700C60DB" w14:textId="77777777" w:rsidR="00776FB4" w:rsidRDefault="0073215B">
      <w:pPr>
        <w:pStyle w:val="BodyText"/>
        <w:spacing w:line="355" w:lineRule="auto"/>
        <w:ind w:left="960" w:right="956"/>
      </w:pPr>
      <w:r>
        <w:rPr>
          <w:lang w:val="id"/>
        </w:rPr>
        <w:t xml:space="preserve">Menampilkan semua peserta selama rapat. Pengguna hanya dapat melihat </w:t>
      </w:r>
      <w:proofErr w:type="spellStart"/>
      <w:r>
        <w:rPr>
          <w:lang w:val="id"/>
        </w:rPr>
        <w:t>host</w:t>
      </w:r>
      <w:proofErr w:type="spellEnd"/>
      <w:r>
        <w:rPr>
          <w:lang w:val="id"/>
        </w:rPr>
        <w:t xml:space="preserve"> karena pembatasan izin. Tuan rumah rapat memiliki wewenang untuk mengalokasikan izin.</w:t>
      </w:r>
    </w:p>
    <w:p w14:paraId="25ECB762" w14:textId="77777777" w:rsidR="00776FB4" w:rsidRDefault="0073215B">
      <w:pPr>
        <w:pStyle w:val="BodyText"/>
        <w:spacing w:before="155" w:line="350" w:lineRule="auto"/>
        <w:ind w:left="960" w:right="956"/>
      </w:pPr>
      <w:r>
        <w:rPr>
          <w:lang w:val="id"/>
        </w:rPr>
        <w:t>Pengguna dapat melihat tipe klien peserta di Daftar Peserta; ikon akan terlihat di depan nama peserta.</w:t>
      </w:r>
    </w:p>
    <w:p w14:paraId="0543F95B" w14:textId="77777777" w:rsidR="00776FB4" w:rsidRDefault="0073215B">
      <w:pPr>
        <w:pStyle w:val="Heading4"/>
        <w:numPr>
          <w:ilvl w:val="0"/>
          <w:numId w:val="124"/>
        </w:numPr>
        <w:tabs>
          <w:tab w:val="left" w:pos="960"/>
          <w:tab w:val="left" w:pos="961"/>
        </w:tabs>
        <w:spacing w:before="155"/>
        <w:rPr>
          <w:rFonts w:ascii="Symbol" w:hAnsi="Symbol"/>
        </w:rPr>
      </w:pPr>
      <w:r>
        <w:rPr>
          <w:lang w:val="id"/>
        </w:rPr>
        <w:t>mengobrol</w:t>
      </w:r>
    </w:p>
    <w:p w14:paraId="1BC1C7DE" w14:textId="77777777" w:rsidR="00776FB4" w:rsidRDefault="00776FB4">
      <w:pPr>
        <w:pStyle w:val="BodyText"/>
        <w:spacing w:before="5"/>
        <w:rPr>
          <w:b/>
          <w:sz w:val="22"/>
        </w:rPr>
      </w:pPr>
    </w:p>
    <w:p w14:paraId="741D3EC7" w14:textId="77777777" w:rsidR="00776FB4" w:rsidRDefault="0073215B">
      <w:pPr>
        <w:pStyle w:val="BodyText"/>
        <w:spacing w:before="1" w:line="350" w:lineRule="auto"/>
        <w:ind w:left="960" w:right="956"/>
      </w:pPr>
      <w:r>
        <w:rPr>
          <w:lang w:val="id"/>
        </w:rPr>
        <w:t xml:space="preserve">Mendukung obrolan  grup  dan  obrolan  pribadi. Klik  ikon "Obrolan"    untuk </w:t>
      </w:r>
      <w:r>
        <w:rPr>
          <w:spacing w:val="-3"/>
          <w:lang w:val="id"/>
        </w:rPr>
        <w:t xml:space="preserve"> mengirim</w:t>
      </w:r>
      <w:r>
        <w:rPr>
          <w:lang w:val="id"/>
        </w:rPr>
        <w:t xml:space="preserve">  pesan  dan  melihat  pesan  baru. Semut </w:t>
      </w:r>
      <w:proofErr w:type="spellStart"/>
      <w:r>
        <w:rPr>
          <w:lang w:val="id"/>
        </w:rPr>
        <w:t>particip</w:t>
      </w:r>
      <w:proofErr w:type="spellEnd"/>
      <w:r>
        <w:rPr>
          <w:lang w:val="id"/>
        </w:rPr>
        <w:t xml:space="preserve"> </w:t>
      </w:r>
      <w:proofErr w:type="spellStart"/>
      <w:r>
        <w:rPr>
          <w:lang w:val="id"/>
        </w:rPr>
        <w:t>yangbaru</w:t>
      </w:r>
      <w:proofErr w:type="spellEnd"/>
      <w:r>
        <w:rPr>
          <w:lang w:val="id"/>
        </w:rPr>
        <w:t xml:space="preserve">-baru ini dibicarakan akan ditampilkan dalam  </w:t>
      </w:r>
      <w:r>
        <w:rPr>
          <w:spacing w:val="-3"/>
          <w:lang w:val="id"/>
        </w:rPr>
        <w:t>daftar</w:t>
      </w:r>
      <w:r>
        <w:rPr>
          <w:lang w:val="id"/>
        </w:rPr>
        <w:t xml:space="preserve">  obrolan.</w:t>
      </w:r>
    </w:p>
    <w:p w14:paraId="20FE3BCD" w14:textId="77777777" w:rsidR="00776FB4" w:rsidRDefault="0073215B">
      <w:pPr>
        <w:pStyle w:val="Heading4"/>
        <w:numPr>
          <w:ilvl w:val="0"/>
          <w:numId w:val="124"/>
        </w:numPr>
        <w:tabs>
          <w:tab w:val="left" w:pos="960"/>
          <w:tab w:val="left" w:pos="961"/>
        </w:tabs>
        <w:spacing w:before="155"/>
        <w:rPr>
          <w:rFonts w:ascii="Symbol" w:hAnsi="Symbol"/>
        </w:rPr>
      </w:pPr>
      <w:r>
        <w:rPr>
          <w:lang w:val="id"/>
        </w:rPr>
        <w:t>Angkat Tangan</w:t>
      </w:r>
    </w:p>
    <w:p w14:paraId="5448E357" w14:textId="77777777" w:rsidR="00776FB4" w:rsidRDefault="00776FB4">
      <w:pPr>
        <w:pStyle w:val="BodyText"/>
        <w:spacing w:before="4"/>
        <w:rPr>
          <w:b/>
          <w:sz w:val="22"/>
        </w:rPr>
      </w:pPr>
    </w:p>
    <w:p w14:paraId="0B465F78" w14:textId="77777777" w:rsidR="00776FB4" w:rsidRDefault="0073215B">
      <w:pPr>
        <w:pStyle w:val="BodyText"/>
        <w:spacing w:before="1" w:line="350" w:lineRule="auto"/>
        <w:ind w:left="960" w:right="1005"/>
      </w:pPr>
      <w:r>
        <w:rPr>
          <w:lang w:val="id"/>
        </w:rPr>
        <w:t>Jika peserta memerlukan bantuan atau ingin di-</w:t>
      </w:r>
      <w:proofErr w:type="spellStart"/>
      <w:r>
        <w:rPr>
          <w:lang w:val="id"/>
        </w:rPr>
        <w:t>unmuted</w:t>
      </w:r>
      <w:proofErr w:type="spellEnd"/>
      <w:r>
        <w:rPr>
          <w:lang w:val="id"/>
        </w:rPr>
        <w:t xml:space="preserve">, peserta dapat </w:t>
      </w:r>
      <w:proofErr w:type="spellStart"/>
      <w:r>
        <w:rPr>
          <w:lang w:val="id"/>
        </w:rPr>
        <w:t>mengklik</w:t>
      </w:r>
      <w:proofErr w:type="spellEnd"/>
      <w:r>
        <w:rPr>
          <w:lang w:val="id"/>
        </w:rPr>
        <w:t xml:space="preserve"> tombol Angkat Tangan, dan </w:t>
      </w:r>
      <w:proofErr w:type="spellStart"/>
      <w:r>
        <w:rPr>
          <w:lang w:val="id"/>
        </w:rPr>
        <w:t>host</w:t>
      </w:r>
      <w:proofErr w:type="spellEnd"/>
      <w:r>
        <w:rPr>
          <w:lang w:val="id"/>
        </w:rPr>
        <w:t xml:space="preserve"> rapat akan melihat ikon Angkat Tangan di Daftar Peserta.</w:t>
      </w:r>
    </w:p>
    <w:p w14:paraId="25C9306C" w14:textId="77777777" w:rsidR="00776FB4" w:rsidRDefault="0073215B">
      <w:pPr>
        <w:pStyle w:val="Heading4"/>
        <w:numPr>
          <w:ilvl w:val="0"/>
          <w:numId w:val="124"/>
        </w:numPr>
        <w:tabs>
          <w:tab w:val="left" w:pos="960"/>
          <w:tab w:val="left" w:pos="961"/>
        </w:tabs>
        <w:spacing w:before="155"/>
        <w:rPr>
          <w:rFonts w:ascii="Symbol" w:hAnsi="Symbol"/>
        </w:rPr>
      </w:pPr>
      <w:r>
        <w:rPr>
          <w:lang w:val="id"/>
        </w:rPr>
        <w:t>Durasi Rapat</w:t>
      </w:r>
    </w:p>
    <w:p w14:paraId="3253710F" w14:textId="77777777" w:rsidR="00776FB4" w:rsidRDefault="00776FB4">
      <w:pPr>
        <w:pStyle w:val="BodyText"/>
        <w:spacing w:before="5"/>
        <w:rPr>
          <w:b/>
          <w:sz w:val="22"/>
        </w:rPr>
      </w:pPr>
    </w:p>
    <w:p w14:paraId="46250D69" w14:textId="77777777" w:rsidR="00776FB4" w:rsidRDefault="0073215B">
      <w:pPr>
        <w:pStyle w:val="BodyText"/>
        <w:ind w:left="960"/>
      </w:pPr>
      <w:r>
        <w:rPr>
          <w:lang w:val="id"/>
        </w:rPr>
        <w:t>Ini digunakan untuk memperlihatkan durasi rapat.</w:t>
      </w:r>
    </w:p>
    <w:p w14:paraId="1680617E" w14:textId="77777777" w:rsidR="00776FB4" w:rsidRDefault="00776FB4">
      <w:pPr>
        <w:pStyle w:val="BodyText"/>
        <w:spacing w:before="8"/>
        <w:rPr>
          <w:sz w:val="22"/>
        </w:rPr>
      </w:pPr>
    </w:p>
    <w:p w14:paraId="5628EB46" w14:textId="77777777" w:rsidR="00776FB4" w:rsidRDefault="0073215B">
      <w:pPr>
        <w:pStyle w:val="Heading4"/>
        <w:numPr>
          <w:ilvl w:val="0"/>
          <w:numId w:val="124"/>
        </w:numPr>
        <w:tabs>
          <w:tab w:val="left" w:pos="960"/>
          <w:tab w:val="left" w:pos="961"/>
        </w:tabs>
        <w:rPr>
          <w:rFonts w:ascii="Symbol" w:hAnsi="Symbol"/>
        </w:rPr>
      </w:pPr>
      <w:r>
        <w:rPr>
          <w:lang w:val="id"/>
        </w:rPr>
        <w:t>Cek Info Rapat &amp; Jadi Tuan Rumah Rapat</w:t>
      </w:r>
    </w:p>
    <w:p w14:paraId="7AD6C7B9" w14:textId="77777777" w:rsidR="00776FB4" w:rsidRDefault="00776FB4">
      <w:pPr>
        <w:pStyle w:val="BodyText"/>
        <w:spacing w:before="5"/>
        <w:rPr>
          <w:b/>
          <w:sz w:val="22"/>
        </w:rPr>
      </w:pPr>
    </w:p>
    <w:p w14:paraId="1CB9089C" w14:textId="77777777" w:rsidR="00776FB4" w:rsidRDefault="0073215B">
      <w:pPr>
        <w:pStyle w:val="BodyText"/>
        <w:spacing w:line="355" w:lineRule="auto"/>
        <w:ind w:left="960" w:right="956"/>
      </w:pPr>
      <w:r>
        <w:rPr>
          <w:lang w:val="id"/>
        </w:rPr>
        <w:t xml:space="preserve">Pengguna dapat  </w:t>
      </w:r>
      <w:proofErr w:type="spellStart"/>
      <w:r>
        <w:rPr>
          <w:lang w:val="id"/>
        </w:rPr>
        <w:t>mengklik</w:t>
      </w:r>
      <w:proofErr w:type="spellEnd"/>
      <w:r>
        <w:rPr>
          <w:lang w:val="id"/>
        </w:rPr>
        <w:t xml:space="preserve">    opsi  ini  dan  memasukkan  kode </w:t>
      </w:r>
      <w:r>
        <w:rPr>
          <w:spacing w:val="-3"/>
          <w:lang w:val="id"/>
        </w:rPr>
        <w:t xml:space="preserve"> </w:t>
      </w:r>
      <w:proofErr w:type="spellStart"/>
      <w:r>
        <w:rPr>
          <w:spacing w:val="-3"/>
          <w:lang w:val="id"/>
        </w:rPr>
        <w:t>host</w:t>
      </w:r>
      <w:proofErr w:type="spellEnd"/>
      <w:r>
        <w:rPr>
          <w:lang w:val="id"/>
        </w:rPr>
        <w:t xml:space="preserve">    untuk  menjadi  tuan  rumah </w:t>
      </w:r>
      <w:r>
        <w:rPr>
          <w:spacing w:val="-3"/>
          <w:lang w:val="id"/>
        </w:rPr>
        <w:t xml:space="preserve"> rapat</w:t>
      </w:r>
      <w:r>
        <w:rPr>
          <w:lang w:val="id"/>
        </w:rPr>
        <w:t xml:space="preserve">  atau  memeriksa    informasi rapat.</w:t>
      </w:r>
    </w:p>
    <w:p w14:paraId="018BFAA7" w14:textId="77777777" w:rsidR="00776FB4" w:rsidRDefault="0073215B">
      <w:pPr>
        <w:pStyle w:val="BodyText"/>
        <w:spacing w:before="155"/>
        <w:ind w:left="960"/>
      </w:pPr>
      <w:r>
        <w:rPr>
          <w:lang w:val="id"/>
        </w:rPr>
        <w:t xml:space="preserve">Klik subjek rapat untuk menampilkan info rapat lainnya seperti ID rapat, </w:t>
      </w:r>
      <w:proofErr w:type="spellStart"/>
      <w:r>
        <w:rPr>
          <w:lang w:val="id"/>
        </w:rPr>
        <w:t>host</w:t>
      </w:r>
      <w:proofErr w:type="spellEnd"/>
      <w:r>
        <w:rPr>
          <w:lang w:val="id"/>
        </w:rPr>
        <w:t xml:space="preserve"> rapat, waktu rapat, dll.</w:t>
      </w:r>
    </w:p>
    <w:p w14:paraId="721B920F" w14:textId="77777777" w:rsidR="00776FB4" w:rsidRDefault="00776FB4">
      <w:pPr>
        <w:pStyle w:val="BodyText"/>
        <w:spacing w:before="3"/>
        <w:rPr>
          <w:sz w:val="22"/>
        </w:rPr>
      </w:pPr>
    </w:p>
    <w:p w14:paraId="26BF4EE6" w14:textId="77777777" w:rsidR="00776FB4" w:rsidRDefault="0073215B">
      <w:pPr>
        <w:pStyle w:val="Heading4"/>
        <w:numPr>
          <w:ilvl w:val="0"/>
          <w:numId w:val="124"/>
        </w:numPr>
        <w:tabs>
          <w:tab w:val="left" w:pos="960"/>
          <w:tab w:val="left" w:pos="961"/>
        </w:tabs>
        <w:rPr>
          <w:rFonts w:ascii="Symbol" w:hAnsi="Symbol"/>
        </w:rPr>
      </w:pPr>
      <w:r>
        <w:rPr>
          <w:lang w:val="id"/>
        </w:rPr>
        <w:t>Setelan Saluran Audio</w:t>
      </w:r>
    </w:p>
    <w:p w14:paraId="14429FE7" w14:textId="77777777" w:rsidR="00776FB4" w:rsidRDefault="00776FB4">
      <w:pPr>
        <w:pStyle w:val="BodyText"/>
        <w:spacing w:before="10"/>
        <w:rPr>
          <w:b/>
          <w:sz w:val="22"/>
        </w:rPr>
      </w:pPr>
    </w:p>
    <w:p w14:paraId="5AFD2C4B" w14:textId="77777777" w:rsidR="00776FB4" w:rsidRDefault="0073215B">
      <w:pPr>
        <w:pStyle w:val="BodyText"/>
        <w:ind w:left="960"/>
      </w:pPr>
      <w:r>
        <w:rPr>
          <w:lang w:val="id"/>
        </w:rPr>
        <w:t xml:space="preserve">Pengguna dapat dengan cepat mengatur </w:t>
      </w:r>
      <w:proofErr w:type="spellStart"/>
      <w:r>
        <w:rPr>
          <w:lang w:val="id"/>
        </w:rPr>
        <w:t>speaker</w:t>
      </w:r>
      <w:proofErr w:type="spellEnd"/>
      <w:r>
        <w:rPr>
          <w:lang w:val="id"/>
        </w:rPr>
        <w:t xml:space="preserve"> untuk mematikan suara, atau menggunakan </w:t>
      </w:r>
      <w:proofErr w:type="spellStart"/>
      <w:r>
        <w:rPr>
          <w:lang w:val="id"/>
        </w:rPr>
        <w:t>headphone</w:t>
      </w:r>
      <w:proofErr w:type="spellEnd"/>
      <w:r>
        <w:rPr>
          <w:lang w:val="id"/>
        </w:rPr>
        <w:t>, dll.</w:t>
      </w:r>
    </w:p>
    <w:p w14:paraId="3D992F1C" w14:textId="77777777" w:rsidR="00776FB4" w:rsidRDefault="00776FB4">
      <w:pPr>
        <w:pStyle w:val="BodyText"/>
        <w:spacing w:before="2"/>
        <w:rPr>
          <w:sz w:val="22"/>
        </w:rPr>
      </w:pPr>
    </w:p>
    <w:p w14:paraId="38B1144C" w14:textId="77777777" w:rsidR="00776FB4" w:rsidRDefault="0073215B">
      <w:pPr>
        <w:pStyle w:val="Heading4"/>
        <w:numPr>
          <w:ilvl w:val="0"/>
          <w:numId w:val="124"/>
        </w:numPr>
        <w:tabs>
          <w:tab w:val="left" w:pos="960"/>
          <w:tab w:val="left" w:pos="961"/>
        </w:tabs>
        <w:spacing w:before="1"/>
        <w:rPr>
          <w:rFonts w:ascii="Symbol" w:hAnsi="Symbol"/>
        </w:rPr>
      </w:pPr>
      <w:r>
        <w:rPr>
          <w:lang w:val="id"/>
        </w:rPr>
        <w:t>Status Jaringan</w:t>
      </w:r>
    </w:p>
    <w:p w14:paraId="7C647A40" w14:textId="77777777" w:rsidR="00776FB4" w:rsidRDefault="00776FB4">
      <w:pPr>
        <w:pStyle w:val="BodyText"/>
        <w:spacing w:before="9"/>
        <w:rPr>
          <w:b/>
          <w:sz w:val="22"/>
        </w:rPr>
      </w:pPr>
    </w:p>
    <w:p w14:paraId="35B2F6DE" w14:textId="77777777" w:rsidR="00776FB4" w:rsidRDefault="0073215B">
      <w:pPr>
        <w:pStyle w:val="BodyText"/>
        <w:spacing w:line="350" w:lineRule="auto"/>
        <w:ind w:left="960" w:right="956"/>
      </w:pPr>
      <w:r>
        <w:rPr>
          <w:lang w:val="id"/>
        </w:rPr>
        <w:t xml:space="preserve">Ini digunakan untuk menunjukkan informasi audio / video </w:t>
      </w:r>
      <w:proofErr w:type="spellStart"/>
      <w:r>
        <w:rPr>
          <w:lang w:val="id"/>
        </w:rPr>
        <w:t>including</w:t>
      </w:r>
      <w:proofErr w:type="spellEnd"/>
      <w:r>
        <w:rPr>
          <w:lang w:val="id"/>
        </w:rPr>
        <w:t xml:space="preserve"> lokasi Server, informasi </w:t>
      </w:r>
      <w:proofErr w:type="spellStart"/>
      <w:r>
        <w:rPr>
          <w:lang w:val="id"/>
        </w:rPr>
        <w:t>QoS</w:t>
      </w:r>
      <w:proofErr w:type="spellEnd"/>
      <w:r>
        <w:rPr>
          <w:lang w:val="id"/>
        </w:rPr>
        <w:t xml:space="preserve"> dari jaringan saat ini, dan kehilangan paket Audio / Video.</w:t>
      </w:r>
    </w:p>
    <w:p w14:paraId="2DB561D0" w14:textId="77777777" w:rsidR="00776FB4" w:rsidRDefault="0073215B">
      <w:pPr>
        <w:pStyle w:val="Heading4"/>
        <w:numPr>
          <w:ilvl w:val="0"/>
          <w:numId w:val="124"/>
        </w:numPr>
        <w:tabs>
          <w:tab w:val="left" w:pos="960"/>
          <w:tab w:val="left" w:pos="961"/>
        </w:tabs>
        <w:spacing w:before="156"/>
        <w:rPr>
          <w:rFonts w:ascii="Symbol" w:hAnsi="Symbol"/>
        </w:rPr>
      </w:pPr>
      <w:r>
        <w:rPr>
          <w:lang w:val="id"/>
        </w:rPr>
        <w:t>Kontrol rapat</w:t>
      </w:r>
    </w:p>
    <w:p w14:paraId="22764720" w14:textId="77777777" w:rsidR="00776FB4" w:rsidRDefault="00776FB4">
      <w:pPr>
        <w:pStyle w:val="BodyText"/>
        <w:spacing w:before="5"/>
        <w:rPr>
          <w:b/>
          <w:sz w:val="22"/>
        </w:rPr>
      </w:pPr>
    </w:p>
    <w:p w14:paraId="2E9352F2" w14:textId="77777777" w:rsidR="00776FB4" w:rsidRDefault="0073215B">
      <w:pPr>
        <w:pStyle w:val="BodyText"/>
        <w:spacing w:line="350" w:lineRule="auto"/>
        <w:ind w:left="960" w:right="1009"/>
        <w:jc w:val="both"/>
      </w:pPr>
      <w:r>
        <w:rPr>
          <w:lang w:val="id"/>
        </w:rPr>
        <w:t xml:space="preserve">Pengguna dapat memperoleh akses </w:t>
      </w:r>
      <w:proofErr w:type="spellStart"/>
      <w:r>
        <w:rPr>
          <w:lang w:val="id"/>
        </w:rPr>
        <w:t>host</w:t>
      </w:r>
      <w:proofErr w:type="spellEnd"/>
      <w:r>
        <w:rPr>
          <w:lang w:val="id"/>
        </w:rPr>
        <w:t xml:space="preserve"> melalui kode </w:t>
      </w:r>
      <w:proofErr w:type="spellStart"/>
      <w:r>
        <w:rPr>
          <w:lang w:val="id"/>
        </w:rPr>
        <w:t>host</w:t>
      </w:r>
      <w:proofErr w:type="spellEnd"/>
      <w:r>
        <w:rPr>
          <w:lang w:val="id"/>
        </w:rPr>
        <w:t xml:space="preserve"> untuk mendapatkan kontrol rapat seperti mematikan suara semua, </w:t>
      </w:r>
      <w:proofErr w:type="spellStart"/>
      <w:r>
        <w:rPr>
          <w:lang w:val="id"/>
        </w:rPr>
        <w:t>membisukan</w:t>
      </w:r>
      <w:proofErr w:type="spellEnd"/>
      <w:r>
        <w:rPr>
          <w:lang w:val="id"/>
        </w:rPr>
        <w:t xml:space="preserve"> satu peserta, Perekaman </w:t>
      </w:r>
      <w:proofErr w:type="spellStart"/>
      <w:r>
        <w:rPr>
          <w:lang w:val="id"/>
        </w:rPr>
        <w:t>Cloud</w:t>
      </w:r>
      <w:proofErr w:type="spellEnd"/>
      <w:r>
        <w:rPr>
          <w:lang w:val="id"/>
        </w:rPr>
        <w:t xml:space="preserve">, Facebook / </w:t>
      </w:r>
      <w:proofErr w:type="spellStart"/>
      <w:r>
        <w:rPr>
          <w:lang w:val="id"/>
        </w:rPr>
        <w:t>YouTube</w:t>
      </w:r>
      <w:proofErr w:type="spellEnd"/>
      <w:r>
        <w:rPr>
          <w:lang w:val="id"/>
        </w:rPr>
        <w:t xml:space="preserve"> </w:t>
      </w:r>
      <w:proofErr w:type="spellStart"/>
      <w:r>
        <w:rPr>
          <w:lang w:val="id"/>
        </w:rPr>
        <w:t>Liv</w:t>
      </w:r>
      <w:proofErr w:type="spellEnd"/>
      <w:r>
        <w:rPr>
          <w:lang w:val="id"/>
        </w:rPr>
        <w:t xml:space="preserve"> e, </w:t>
      </w:r>
      <w:proofErr w:type="spellStart"/>
      <w:r>
        <w:rPr>
          <w:lang w:val="id"/>
        </w:rPr>
        <w:t>melarangobrolan</w:t>
      </w:r>
      <w:proofErr w:type="spellEnd"/>
      <w:r>
        <w:rPr>
          <w:lang w:val="id"/>
        </w:rPr>
        <w:t xml:space="preserve">, </w:t>
      </w:r>
      <w:proofErr w:type="spellStart"/>
      <w:r>
        <w:rPr>
          <w:lang w:val="id"/>
        </w:rPr>
        <w:t>membisukan</w:t>
      </w:r>
      <w:proofErr w:type="spellEnd"/>
      <w:r>
        <w:rPr>
          <w:lang w:val="id"/>
        </w:rPr>
        <w:t xml:space="preserve"> peserta saat masuk, memungkinkan memeriksa otorisasi peserta, dll.</w:t>
      </w:r>
    </w:p>
    <w:p w14:paraId="64E1C9DB" w14:textId="77777777" w:rsidR="00776FB4" w:rsidRDefault="0073215B">
      <w:pPr>
        <w:pStyle w:val="BodyText"/>
        <w:spacing w:before="164" w:line="350" w:lineRule="auto"/>
        <w:ind w:left="960" w:right="1014"/>
        <w:jc w:val="both"/>
      </w:pPr>
      <w:r>
        <w:rPr>
          <w:lang w:val="id"/>
        </w:rPr>
        <w:t>Jika tipe rapat saat ini adalah "</w:t>
      </w:r>
      <w:proofErr w:type="spellStart"/>
      <w:r>
        <w:rPr>
          <w:lang w:val="id"/>
        </w:rPr>
        <w:t>Webinar</w:t>
      </w:r>
      <w:proofErr w:type="spellEnd"/>
      <w:r>
        <w:rPr>
          <w:lang w:val="id"/>
        </w:rPr>
        <w:t xml:space="preserve">", penyelenggara rapat dapat mengatur peserta rapat menjadi </w:t>
      </w:r>
      <w:r>
        <w:rPr>
          <w:lang w:val="id"/>
        </w:rPr>
        <w:lastRenderedPageBreak/>
        <w:t>"Panelis" selama rapat.</w:t>
      </w:r>
    </w:p>
    <w:p w14:paraId="4509BC63" w14:textId="77777777" w:rsidR="00776FB4" w:rsidRDefault="00776FB4">
      <w:pPr>
        <w:spacing w:line="350" w:lineRule="auto"/>
        <w:jc w:val="both"/>
        <w:sectPr w:rsidR="00776FB4">
          <w:pgSz w:w="12240" w:h="15840"/>
          <w:pgMar w:top="0" w:right="420" w:bottom="840" w:left="840" w:header="0" w:footer="596" w:gutter="0"/>
          <w:cols w:space="720"/>
        </w:sectPr>
      </w:pPr>
    </w:p>
    <w:p w14:paraId="218CF609" w14:textId="77777777" w:rsidR="00776FB4" w:rsidRDefault="00776FB4">
      <w:pPr>
        <w:pStyle w:val="BodyText"/>
      </w:pPr>
    </w:p>
    <w:p w14:paraId="37C78977" w14:textId="77777777" w:rsidR="00776FB4" w:rsidRDefault="00776FB4">
      <w:pPr>
        <w:pStyle w:val="BodyText"/>
      </w:pPr>
    </w:p>
    <w:p w14:paraId="7CF17E08" w14:textId="77777777" w:rsidR="00776FB4" w:rsidRDefault="00776FB4">
      <w:pPr>
        <w:pStyle w:val="BodyText"/>
      </w:pPr>
    </w:p>
    <w:p w14:paraId="577CF702" w14:textId="77777777" w:rsidR="00776FB4" w:rsidRDefault="00776FB4">
      <w:pPr>
        <w:pStyle w:val="BodyText"/>
      </w:pPr>
    </w:p>
    <w:p w14:paraId="701CFC8A" w14:textId="77777777" w:rsidR="00776FB4" w:rsidRDefault="00776FB4">
      <w:pPr>
        <w:pStyle w:val="BodyText"/>
      </w:pPr>
    </w:p>
    <w:p w14:paraId="23111ACB" w14:textId="77777777" w:rsidR="00776FB4" w:rsidRDefault="00776FB4">
      <w:pPr>
        <w:pStyle w:val="BodyText"/>
      </w:pPr>
    </w:p>
    <w:p w14:paraId="623D9D82" w14:textId="77777777" w:rsidR="00776FB4" w:rsidRDefault="00776FB4">
      <w:pPr>
        <w:pStyle w:val="BodyText"/>
      </w:pPr>
    </w:p>
    <w:p w14:paraId="70D0742B" w14:textId="77777777" w:rsidR="00776FB4" w:rsidRDefault="00776FB4">
      <w:pPr>
        <w:pStyle w:val="BodyText"/>
        <w:spacing w:before="9"/>
        <w:rPr>
          <w:sz w:val="22"/>
        </w:rPr>
      </w:pPr>
    </w:p>
    <w:p w14:paraId="08057DB3" w14:textId="77777777" w:rsidR="00776FB4" w:rsidRDefault="0073215B">
      <w:pPr>
        <w:pStyle w:val="Heading3"/>
        <w:numPr>
          <w:ilvl w:val="0"/>
          <w:numId w:val="124"/>
        </w:numPr>
        <w:tabs>
          <w:tab w:val="left" w:pos="960"/>
          <w:tab w:val="left" w:pos="961"/>
        </w:tabs>
        <w:spacing w:before="101"/>
        <w:rPr>
          <w:rFonts w:ascii="Symbol" w:hAnsi="Symbol"/>
        </w:rPr>
      </w:pPr>
      <w:r>
        <w:rPr>
          <w:noProof/>
          <w:lang w:val="id"/>
        </w:rPr>
        <w:drawing>
          <wp:anchor distT="0" distB="0" distL="0" distR="0" simplePos="0" relativeHeight="15843840" behindDoc="0" locked="0" layoutInCell="1" allowOverlap="1" wp14:anchorId="0634CCCA" wp14:editId="32A120C6">
            <wp:simplePos x="0" y="0"/>
            <wp:positionH relativeFrom="page">
              <wp:posOffset>4947758</wp:posOffset>
            </wp:positionH>
            <wp:positionV relativeFrom="paragraph">
              <wp:posOffset>-1188892</wp:posOffset>
            </wp:positionV>
            <wp:extent cx="2486187" cy="1512570"/>
            <wp:effectExtent l="0" t="0" r="0" b="0"/>
            <wp:wrapNone/>
            <wp:docPr id="49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Tanya Jawab</w:t>
      </w:r>
    </w:p>
    <w:p w14:paraId="55B3FB0B" w14:textId="77777777" w:rsidR="00776FB4" w:rsidRDefault="00776FB4">
      <w:pPr>
        <w:pStyle w:val="BodyText"/>
        <w:spacing w:before="2"/>
        <w:rPr>
          <w:b/>
          <w:sz w:val="23"/>
        </w:rPr>
      </w:pPr>
    </w:p>
    <w:p w14:paraId="74B2A59E" w14:textId="77777777" w:rsidR="00776FB4" w:rsidRDefault="0073215B">
      <w:pPr>
        <w:pStyle w:val="BodyText"/>
        <w:spacing w:line="376" w:lineRule="auto"/>
        <w:ind w:left="960" w:right="995"/>
      </w:pPr>
      <w:r>
        <w:rPr>
          <w:lang w:val="id"/>
        </w:rPr>
        <w:t xml:space="preserve">Hanya </w:t>
      </w:r>
      <w:proofErr w:type="spellStart"/>
      <w:r>
        <w:rPr>
          <w:lang w:val="id"/>
        </w:rPr>
        <w:t>IPVideoTalk</w:t>
      </w:r>
      <w:proofErr w:type="spellEnd"/>
      <w:r>
        <w:rPr>
          <w:lang w:val="id"/>
        </w:rPr>
        <w:t xml:space="preserve"> </w:t>
      </w:r>
      <w:proofErr w:type="spellStart"/>
      <w:r>
        <w:rPr>
          <w:lang w:val="id"/>
        </w:rPr>
        <w:t>Webinar</w:t>
      </w:r>
      <w:proofErr w:type="spellEnd"/>
      <w:r>
        <w:rPr>
          <w:lang w:val="id"/>
        </w:rPr>
        <w:t xml:space="preserve"> yang mendukung </w:t>
      </w:r>
      <w:proofErr w:type="spellStart"/>
      <w:r>
        <w:rPr>
          <w:lang w:val="id"/>
        </w:rPr>
        <w:t>fitur</w:t>
      </w:r>
      <w:proofErr w:type="spellEnd"/>
      <w:r>
        <w:rPr>
          <w:lang w:val="id"/>
        </w:rPr>
        <w:t xml:space="preserve"> ini, dan </w:t>
      </w:r>
      <w:proofErr w:type="spellStart"/>
      <w:r>
        <w:rPr>
          <w:lang w:val="id"/>
        </w:rPr>
        <w:t>host</w:t>
      </w:r>
      <w:proofErr w:type="spellEnd"/>
      <w:r>
        <w:rPr>
          <w:lang w:val="id"/>
        </w:rPr>
        <w:t xml:space="preserve"> rapat dapat memilih </w:t>
      </w:r>
      <w:proofErr w:type="spellStart"/>
      <w:r>
        <w:rPr>
          <w:lang w:val="id"/>
        </w:rPr>
        <w:t>untukmenampilkan</w:t>
      </w:r>
      <w:proofErr w:type="spellEnd"/>
      <w:r>
        <w:rPr>
          <w:lang w:val="id"/>
        </w:rPr>
        <w:t xml:space="preserve">/menyembunyikan </w:t>
      </w:r>
      <w:proofErr w:type="spellStart"/>
      <w:r>
        <w:rPr>
          <w:lang w:val="id"/>
        </w:rPr>
        <w:t>fiturnya</w:t>
      </w:r>
      <w:proofErr w:type="spellEnd"/>
      <w:r>
        <w:rPr>
          <w:lang w:val="id"/>
        </w:rPr>
        <w:t xml:space="preserve"> saat menjadwalkan rapat.</w:t>
      </w:r>
    </w:p>
    <w:p w14:paraId="04888953" w14:textId="77777777" w:rsidR="00776FB4" w:rsidRDefault="0073215B">
      <w:pPr>
        <w:pStyle w:val="BodyText"/>
        <w:spacing w:line="381" w:lineRule="auto"/>
        <w:ind w:left="960" w:right="927"/>
      </w:pPr>
      <w:r>
        <w:rPr>
          <w:lang w:val="id"/>
        </w:rPr>
        <w:t>Peserta rapat dapat mengajukan pertanyaan selama rapat, dan tuan rumah rapat / panelis dapat menjawab pertanyaan.</w:t>
      </w:r>
    </w:p>
    <w:p w14:paraId="0508F06D" w14:textId="77777777" w:rsidR="00776FB4" w:rsidRDefault="0073215B">
      <w:pPr>
        <w:pStyle w:val="Heading4"/>
        <w:numPr>
          <w:ilvl w:val="0"/>
          <w:numId w:val="124"/>
        </w:numPr>
        <w:tabs>
          <w:tab w:val="left" w:pos="960"/>
          <w:tab w:val="left" w:pos="961"/>
        </w:tabs>
        <w:spacing w:before="122"/>
        <w:rPr>
          <w:rFonts w:ascii="Symbol" w:hAnsi="Symbol"/>
        </w:rPr>
      </w:pPr>
      <w:r>
        <w:rPr>
          <w:lang w:val="id"/>
        </w:rPr>
        <w:t>Pengaturan</w:t>
      </w:r>
    </w:p>
    <w:p w14:paraId="42FC2CB6" w14:textId="77777777" w:rsidR="00776FB4" w:rsidRDefault="00776FB4">
      <w:pPr>
        <w:pStyle w:val="BodyText"/>
        <w:spacing w:before="10"/>
        <w:rPr>
          <w:b/>
          <w:sz w:val="22"/>
        </w:rPr>
      </w:pPr>
    </w:p>
    <w:p w14:paraId="5F4C14E9" w14:textId="77777777" w:rsidR="00776FB4" w:rsidRDefault="0073215B">
      <w:pPr>
        <w:pStyle w:val="BodyText"/>
        <w:spacing w:line="350" w:lineRule="auto"/>
        <w:ind w:left="960" w:right="956"/>
      </w:pPr>
      <w:r>
        <w:rPr>
          <w:lang w:val="id"/>
        </w:rPr>
        <w:t xml:space="preserve">Pengguna dapat mengatur apakah akan mengaktifkan audio/video sebelum bergabung ke rapat dan mengatur laju bingkai </w:t>
      </w:r>
      <w:proofErr w:type="spellStart"/>
      <w:r>
        <w:rPr>
          <w:lang w:val="id"/>
        </w:rPr>
        <w:t>uplink</w:t>
      </w:r>
      <w:proofErr w:type="spellEnd"/>
      <w:r>
        <w:rPr>
          <w:lang w:val="id"/>
        </w:rPr>
        <w:t xml:space="preserve"> video.</w:t>
      </w:r>
    </w:p>
    <w:p w14:paraId="04CB23D6" w14:textId="77777777" w:rsidR="00776FB4" w:rsidRDefault="00776FB4">
      <w:pPr>
        <w:pStyle w:val="BodyText"/>
        <w:spacing w:before="4"/>
        <w:rPr>
          <w:sz w:val="17"/>
        </w:rPr>
      </w:pPr>
    </w:p>
    <w:p w14:paraId="002A7F85" w14:textId="77777777" w:rsidR="00776FB4" w:rsidRDefault="0073215B">
      <w:pPr>
        <w:spacing w:before="1"/>
        <w:ind w:left="600"/>
        <w:rPr>
          <w:rFonts w:ascii="Caladea"/>
          <w:b/>
          <w:sz w:val="26"/>
        </w:rPr>
      </w:pPr>
      <w:bookmarkStart w:id="307" w:name="Webinar_Practice_Session"/>
      <w:bookmarkStart w:id="308" w:name="_bookmark217"/>
      <w:bookmarkEnd w:id="307"/>
      <w:bookmarkEnd w:id="308"/>
      <w:r>
        <w:rPr>
          <w:b/>
          <w:color w:val="000080"/>
          <w:sz w:val="26"/>
          <w:lang w:val="id"/>
        </w:rPr>
        <w:t xml:space="preserve">Sesi Latihan </w:t>
      </w:r>
      <w:proofErr w:type="spellStart"/>
      <w:r>
        <w:rPr>
          <w:b/>
          <w:color w:val="000080"/>
          <w:sz w:val="26"/>
          <w:lang w:val="id"/>
        </w:rPr>
        <w:t>Webinar</w:t>
      </w:r>
      <w:proofErr w:type="spellEnd"/>
    </w:p>
    <w:p w14:paraId="796ABC52" w14:textId="77777777" w:rsidR="00776FB4" w:rsidRDefault="00776FB4">
      <w:pPr>
        <w:pStyle w:val="BodyText"/>
        <w:spacing w:before="5"/>
        <w:rPr>
          <w:rFonts w:ascii="Caladea"/>
          <w:b/>
          <w:sz w:val="27"/>
        </w:rPr>
      </w:pPr>
    </w:p>
    <w:p w14:paraId="0EC7A009" w14:textId="77777777" w:rsidR="00776FB4" w:rsidRDefault="0073215B">
      <w:pPr>
        <w:pStyle w:val="BodyText"/>
        <w:spacing w:line="381" w:lineRule="auto"/>
        <w:ind w:left="600" w:right="943"/>
      </w:pPr>
      <w:r>
        <w:rPr>
          <w:lang w:val="id"/>
        </w:rPr>
        <w:t xml:space="preserve">Untuk </w:t>
      </w:r>
      <w:proofErr w:type="spellStart"/>
      <w:r>
        <w:rPr>
          <w:lang w:val="id"/>
        </w:rPr>
        <w:t>IPVideoTalk</w:t>
      </w:r>
      <w:proofErr w:type="spellEnd"/>
      <w:r>
        <w:rPr>
          <w:lang w:val="id"/>
        </w:rPr>
        <w:t xml:space="preserve"> </w:t>
      </w:r>
      <w:proofErr w:type="spellStart"/>
      <w:r>
        <w:rPr>
          <w:lang w:val="id"/>
        </w:rPr>
        <w:t>Webinar</w:t>
      </w:r>
      <w:proofErr w:type="spellEnd"/>
      <w:r>
        <w:rPr>
          <w:lang w:val="id"/>
        </w:rPr>
        <w:t xml:space="preserve">, </w:t>
      </w:r>
      <w:proofErr w:type="spellStart"/>
      <w:r>
        <w:rPr>
          <w:lang w:val="id"/>
        </w:rPr>
        <w:t>host</w:t>
      </w:r>
      <w:proofErr w:type="spellEnd"/>
      <w:r>
        <w:rPr>
          <w:lang w:val="id"/>
        </w:rPr>
        <w:t xml:space="preserve"> </w:t>
      </w:r>
      <w:proofErr w:type="spellStart"/>
      <w:r>
        <w:rPr>
          <w:lang w:val="id"/>
        </w:rPr>
        <w:t>webinar</w:t>
      </w:r>
      <w:proofErr w:type="spellEnd"/>
      <w:r>
        <w:rPr>
          <w:lang w:val="id"/>
        </w:rPr>
        <w:t xml:space="preserve"> dan panelis dapat bergabung ke </w:t>
      </w:r>
      <w:proofErr w:type="spellStart"/>
      <w:r>
        <w:rPr>
          <w:lang w:val="id"/>
        </w:rPr>
        <w:t>Webinar</w:t>
      </w:r>
      <w:proofErr w:type="spellEnd"/>
      <w:r>
        <w:rPr>
          <w:lang w:val="id"/>
        </w:rPr>
        <w:t xml:space="preserve"> 1 jam sebelum waktu mulai </w:t>
      </w:r>
      <w:proofErr w:type="spellStart"/>
      <w:r>
        <w:rPr>
          <w:lang w:val="id"/>
        </w:rPr>
        <w:t>Webinar</w:t>
      </w:r>
      <w:proofErr w:type="spellEnd"/>
      <w:r>
        <w:rPr>
          <w:lang w:val="id"/>
        </w:rPr>
        <w:t>, untuk menguji kinerja audio / video, dan kinerja berbagi / presentasi.</w:t>
      </w:r>
    </w:p>
    <w:p w14:paraId="1B534014" w14:textId="77777777" w:rsidR="00776FB4" w:rsidRDefault="0073215B">
      <w:pPr>
        <w:pStyle w:val="BodyText"/>
        <w:spacing w:before="147" w:line="376" w:lineRule="auto"/>
        <w:ind w:left="600" w:right="956"/>
      </w:pPr>
      <w:r>
        <w:rPr>
          <w:lang w:val="id"/>
        </w:rPr>
        <w:t xml:space="preserve">Selama periode persiapan, peserta tidak dapat bergabung ke </w:t>
      </w:r>
      <w:proofErr w:type="spellStart"/>
      <w:r>
        <w:rPr>
          <w:lang w:val="id"/>
        </w:rPr>
        <w:t>Webinar</w:t>
      </w:r>
      <w:proofErr w:type="spellEnd"/>
      <w:r>
        <w:rPr>
          <w:lang w:val="id"/>
        </w:rPr>
        <w:t xml:space="preserve">, dan mereka hanya dapat tinggal di ruang tunggu (tidak dapat menerima audio / video apa pun dari </w:t>
      </w:r>
      <w:proofErr w:type="spellStart"/>
      <w:r>
        <w:rPr>
          <w:lang w:val="id"/>
        </w:rPr>
        <w:t>Webinar</w:t>
      </w:r>
      <w:proofErr w:type="spellEnd"/>
      <w:r>
        <w:rPr>
          <w:lang w:val="id"/>
        </w:rPr>
        <w:t xml:space="preserve">) sampai waktu mulai </w:t>
      </w:r>
      <w:proofErr w:type="spellStart"/>
      <w:r>
        <w:rPr>
          <w:lang w:val="id"/>
        </w:rPr>
        <w:t>Webinar</w:t>
      </w:r>
      <w:proofErr w:type="spellEnd"/>
      <w:r>
        <w:rPr>
          <w:lang w:val="id"/>
        </w:rPr>
        <w:t>.</w:t>
      </w:r>
    </w:p>
    <w:p w14:paraId="63CE0BB1" w14:textId="77777777" w:rsidR="00776FB4" w:rsidRDefault="00776FB4">
      <w:pPr>
        <w:pStyle w:val="BodyText"/>
        <w:spacing w:before="8"/>
      </w:pPr>
    </w:p>
    <w:p w14:paraId="72A369A1" w14:textId="77777777" w:rsidR="00776FB4" w:rsidRDefault="0073215B">
      <w:pPr>
        <w:pStyle w:val="ListParagraph"/>
        <w:numPr>
          <w:ilvl w:val="0"/>
          <w:numId w:val="62"/>
        </w:numPr>
        <w:tabs>
          <w:tab w:val="left" w:pos="1023"/>
          <w:tab w:val="left" w:pos="1024"/>
        </w:tabs>
        <w:spacing w:line="369" w:lineRule="auto"/>
        <w:ind w:right="1013"/>
        <w:rPr>
          <w:sz w:val="20"/>
        </w:rPr>
      </w:pPr>
      <w:r>
        <w:rPr>
          <w:sz w:val="20"/>
          <w:lang w:val="id"/>
        </w:rPr>
        <w:t xml:space="preserve">Ketika </w:t>
      </w:r>
      <w:proofErr w:type="spellStart"/>
      <w:r>
        <w:rPr>
          <w:spacing w:val="-3"/>
          <w:sz w:val="20"/>
          <w:lang w:val="id"/>
        </w:rPr>
        <w:t>host</w:t>
      </w:r>
      <w:proofErr w:type="spellEnd"/>
      <w:r>
        <w:rPr>
          <w:spacing w:val="-3"/>
          <w:sz w:val="20"/>
          <w:lang w:val="id"/>
        </w:rPr>
        <w:t xml:space="preserve"> </w:t>
      </w:r>
      <w:proofErr w:type="spellStart"/>
      <w:r>
        <w:rPr>
          <w:lang w:val="id"/>
        </w:rPr>
        <w:t>Webinar</w:t>
      </w:r>
      <w:proofErr w:type="spellEnd"/>
      <w:r>
        <w:rPr>
          <w:lang w:val="id"/>
        </w:rPr>
        <w:t xml:space="preserve"> </w:t>
      </w:r>
      <w:r>
        <w:rPr>
          <w:sz w:val="20"/>
          <w:lang w:val="id"/>
        </w:rPr>
        <w:t xml:space="preserve">bergabung ke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r>
        <w:rPr>
          <w:sz w:val="20"/>
          <w:lang w:val="id"/>
        </w:rPr>
        <w:t xml:space="preserve">akan ada perintah yang menunjukkan bahwa </w:t>
      </w:r>
      <w:proofErr w:type="spellStart"/>
      <w:r>
        <w:rPr>
          <w:sz w:val="20"/>
          <w:lang w:val="id"/>
        </w:rPr>
        <w:t>od</w:t>
      </w:r>
      <w:proofErr w:type="spellEnd"/>
      <w:r>
        <w:rPr>
          <w:sz w:val="20"/>
          <w:lang w:val="id"/>
        </w:rPr>
        <w:t xml:space="preserve"> peri </w:t>
      </w:r>
      <w:proofErr w:type="spellStart"/>
      <w:r>
        <w:rPr>
          <w:sz w:val="20"/>
          <w:lang w:val="id"/>
        </w:rPr>
        <w:t>saatini</w:t>
      </w:r>
      <w:proofErr w:type="spellEnd"/>
      <w:r>
        <w:rPr>
          <w:sz w:val="20"/>
          <w:lang w:val="id"/>
        </w:rPr>
        <w:t xml:space="preserve"> adalah periode persiapan atau memulai </w:t>
      </w:r>
      <w:proofErr w:type="spellStart"/>
      <w:r>
        <w:rPr>
          <w:sz w:val="20"/>
          <w:lang w:val="id"/>
        </w:rPr>
        <w:t>Webinar</w:t>
      </w:r>
      <w:proofErr w:type="spellEnd"/>
      <w:r>
        <w:rPr>
          <w:lang w:val="id"/>
        </w:rPr>
        <w:t xml:space="preserve"> </w:t>
      </w:r>
      <w:r>
        <w:rPr>
          <w:sz w:val="20"/>
          <w:lang w:val="id"/>
        </w:rPr>
        <w:t xml:space="preserve"> segera.</w:t>
      </w:r>
    </w:p>
    <w:p w14:paraId="021827A6" w14:textId="77777777" w:rsidR="00776FB4" w:rsidRDefault="00776FB4">
      <w:pPr>
        <w:pStyle w:val="BodyText"/>
        <w:spacing w:before="1"/>
        <w:rPr>
          <w:sz w:val="18"/>
        </w:rPr>
      </w:pPr>
    </w:p>
    <w:p w14:paraId="73B5BCFB" w14:textId="77777777" w:rsidR="00776FB4" w:rsidRDefault="0073215B">
      <w:pPr>
        <w:pStyle w:val="ListParagraph"/>
        <w:numPr>
          <w:ilvl w:val="1"/>
          <w:numId w:val="62"/>
        </w:numPr>
        <w:tabs>
          <w:tab w:val="left" w:pos="1441"/>
        </w:tabs>
        <w:spacing w:before="1" w:line="372" w:lineRule="auto"/>
        <w:ind w:right="1009"/>
        <w:jc w:val="both"/>
        <w:rPr>
          <w:sz w:val="20"/>
        </w:rPr>
      </w:pPr>
      <w:r>
        <w:rPr>
          <w:sz w:val="20"/>
          <w:lang w:val="id"/>
        </w:rPr>
        <w:t xml:space="preserve">Jika </w:t>
      </w:r>
      <w:proofErr w:type="spellStart"/>
      <w:r>
        <w:rPr>
          <w:spacing w:val="-3"/>
          <w:sz w:val="20"/>
          <w:lang w:val="id"/>
        </w:rPr>
        <w:t>host</w:t>
      </w:r>
      <w:proofErr w:type="spellEnd"/>
      <w:r>
        <w:rPr>
          <w:spacing w:val="-3"/>
          <w:sz w:val="20"/>
          <w:lang w:val="id"/>
        </w:rPr>
        <w:t xml:space="preserve"> </w:t>
      </w:r>
      <w:proofErr w:type="spellStart"/>
      <w:r>
        <w:rPr>
          <w:lang w:val="id"/>
        </w:rPr>
        <w:t>Webinar</w:t>
      </w:r>
      <w:proofErr w:type="spellEnd"/>
      <w:r>
        <w:rPr>
          <w:lang w:val="id"/>
        </w:rPr>
        <w:t xml:space="preserve"> </w:t>
      </w:r>
      <w:r>
        <w:rPr>
          <w:sz w:val="20"/>
          <w:lang w:val="id"/>
        </w:rPr>
        <w:t xml:space="preserve">memilih untuk menyiapkan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proofErr w:type="spellStart"/>
      <w:r>
        <w:rPr>
          <w:sz w:val="20"/>
          <w:lang w:val="id"/>
        </w:rPr>
        <w:t>Webinar</w:t>
      </w:r>
      <w:proofErr w:type="spellEnd"/>
      <w:r>
        <w:rPr>
          <w:sz w:val="20"/>
          <w:lang w:val="id"/>
        </w:rPr>
        <w:t xml:space="preserve"> </w:t>
      </w:r>
      <w:r>
        <w:rPr>
          <w:lang w:val="id"/>
        </w:rPr>
        <w:t xml:space="preserve">dapat </w:t>
      </w:r>
      <w:r>
        <w:rPr>
          <w:sz w:val="20"/>
          <w:lang w:val="id"/>
        </w:rPr>
        <w:t xml:space="preserve">memulai </w:t>
      </w:r>
      <w:proofErr w:type="spellStart"/>
      <w:r>
        <w:rPr>
          <w:sz w:val="20"/>
          <w:lang w:val="id"/>
        </w:rPr>
        <w:t>Webinar</w:t>
      </w:r>
      <w:proofErr w:type="spellEnd"/>
      <w:r>
        <w:rPr>
          <w:sz w:val="20"/>
          <w:lang w:val="id"/>
        </w:rPr>
        <w:t xml:space="preserve"> kapan saja.</w:t>
      </w:r>
    </w:p>
    <w:p w14:paraId="1E1FD370" w14:textId="77777777" w:rsidR="00776FB4" w:rsidRDefault="00776FB4">
      <w:pPr>
        <w:pStyle w:val="BodyText"/>
        <w:spacing w:before="8"/>
        <w:rPr>
          <w:sz w:val="17"/>
        </w:rPr>
      </w:pPr>
    </w:p>
    <w:p w14:paraId="45FF299B" w14:textId="77777777" w:rsidR="00776FB4" w:rsidRDefault="0073215B">
      <w:pPr>
        <w:pStyle w:val="ListParagraph"/>
        <w:numPr>
          <w:ilvl w:val="1"/>
          <w:numId w:val="62"/>
        </w:numPr>
        <w:tabs>
          <w:tab w:val="left" w:pos="1441"/>
        </w:tabs>
        <w:spacing w:line="374" w:lineRule="auto"/>
        <w:ind w:right="1013"/>
        <w:jc w:val="both"/>
        <w:rPr>
          <w:sz w:val="20"/>
        </w:rPr>
      </w:pPr>
      <w:r>
        <w:rPr>
          <w:sz w:val="20"/>
          <w:lang w:val="id"/>
        </w:rPr>
        <w:t xml:space="preserve">Perilaku </w:t>
      </w:r>
      <w:proofErr w:type="spellStart"/>
      <w:r>
        <w:rPr>
          <w:sz w:val="20"/>
          <w:lang w:val="id"/>
        </w:rPr>
        <w:t>default</w:t>
      </w:r>
      <w:proofErr w:type="spellEnd"/>
      <w:r>
        <w:rPr>
          <w:sz w:val="20"/>
          <w:lang w:val="id"/>
        </w:rPr>
        <w:t xml:space="preserve"> adalah </w:t>
      </w:r>
      <w:proofErr w:type="spellStart"/>
      <w:r>
        <w:rPr>
          <w:spacing w:val="-4"/>
          <w:sz w:val="20"/>
          <w:lang w:val="id"/>
        </w:rPr>
        <w:t>IPVideoTalk</w:t>
      </w:r>
      <w:proofErr w:type="spellEnd"/>
      <w:r>
        <w:rPr>
          <w:spacing w:val="-4"/>
          <w:sz w:val="20"/>
          <w:lang w:val="id"/>
        </w:rPr>
        <w:t xml:space="preserve"> </w:t>
      </w:r>
      <w:proofErr w:type="spellStart"/>
      <w:r>
        <w:rPr>
          <w:lang w:val="id"/>
        </w:rPr>
        <w:t>Cloud</w:t>
      </w:r>
      <w:proofErr w:type="spellEnd"/>
      <w:r>
        <w:rPr>
          <w:lang w:val="id"/>
        </w:rPr>
        <w:t xml:space="preserve"> System tidak akan memanggil </w:t>
      </w:r>
      <w:proofErr w:type="spellStart"/>
      <w:r>
        <w:rPr>
          <w:lang w:val="id"/>
        </w:rPr>
        <w:t>host</w:t>
      </w:r>
      <w:proofErr w:type="spellEnd"/>
      <w:r>
        <w:rPr>
          <w:lang w:val="id"/>
        </w:rPr>
        <w:t xml:space="preserve"> </w:t>
      </w:r>
      <w:proofErr w:type="spellStart"/>
      <w:r>
        <w:rPr>
          <w:sz w:val="20"/>
          <w:lang w:val="id"/>
        </w:rPr>
        <w:t>Webinar</w:t>
      </w:r>
      <w:proofErr w:type="spellEnd"/>
      <w:r>
        <w:rPr>
          <w:sz w:val="20"/>
          <w:lang w:val="id"/>
        </w:rPr>
        <w:t xml:space="preserve"> </w:t>
      </w:r>
      <w:r>
        <w:rPr>
          <w:lang w:val="id"/>
        </w:rPr>
        <w:t xml:space="preserve"> </w:t>
      </w:r>
      <w:r>
        <w:rPr>
          <w:spacing w:val="-3"/>
          <w:sz w:val="20"/>
          <w:lang w:val="id"/>
        </w:rPr>
        <w:t xml:space="preserve">atau </w:t>
      </w:r>
      <w:r>
        <w:rPr>
          <w:lang w:val="id"/>
        </w:rPr>
        <w:t xml:space="preserve"> </w:t>
      </w:r>
      <w:r>
        <w:rPr>
          <w:sz w:val="20"/>
          <w:lang w:val="id"/>
        </w:rPr>
        <w:t xml:space="preserve">di </w:t>
      </w:r>
      <w:proofErr w:type="spellStart"/>
      <w:r>
        <w:rPr>
          <w:sz w:val="20"/>
          <w:lang w:val="id"/>
        </w:rPr>
        <w:t>vite</w:t>
      </w:r>
      <w:proofErr w:type="spellEnd"/>
      <w:r>
        <w:rPr>
          <w:sz w:val="20"/>
          <w:lang w:val="id"/>
        </w:rPr>
        <w:t xml:space="preserve"> panelis GVC, akan ada perintah pada </w:t>
      </w:r>
      <w:proofErr w:type="spellStart"/>
      <w:r>
        <w:rPr>
          <w:sz w:val="20"/>
          <w:lang w:val="id"/>
        </w:rPr>
        <w:t>host</w:t>
      </w:r>
      <w:proofErr w:type="spellEnd"/>
      <w:r>
        <w:rPr>
          <w:sz w:val="20"/>
          <w:lang w:val="id"/>
        </w:rPr>
        <w:t xml:space="preserve"> GVC32xx </w:t>
      </w:r>
      <w:r>
        <w:rPr>
          <w:lang w:val="id"/>
        </w:rPr>
        <w:t xml:space="preserve"> </w:t>
      </w:r>
      <w:r>
        <w:rPr>
          <w:spacing w:val="-3"/>
          <w:sz w:val="20"/>
          <w:lang w:val="id"/>
        </w:rPr>
        <w:t xml:space="preserve"> </w:t>
      </w:r>
      <w:r>
        <w:rPr>
          <w:lang w:val="id"/>
        </w:rPr>
        <w:t xml:space="preserve"> </w:t>
      </w:r>
      <w:r>
        <w:rPr>
          <w:sz w:val="20"/>
          <w:lang w:val="id"/>
        </w:rPr>
        <w:t xml:space="preserve">untuk </w:t>
      </w:r>
      <w:r>
        <w:rPr>
          <w:lang w:val="id"/>
        </w:rPr>
        <w:t xml:space="preserve"> </w:t>
      </w:r>
      <w:r>
        <w:rPr>
          <w:spacing w:val="-3"/>
          <w:sz w:val="20"/>
          <w:lang w:val="id"/>
        </w:rPr>
        <w:t xml:space="preserve">menanyakan </w:t>
      </w:r>
      <w:r>
        <w:rPr>
          <w:lang w:val="id"/>
        </w:rPr>
        <w:t xml:space="preserve">apakah akan segera menghubungi </w:t>
      </w:r>
      <w:r>
        <w:rPr>
          <w:sz w:val="20"/>
          <w:lang w:val="id"/>
        </w:rPr>
        <w:t xml:space="preserve">peserta. Jika </w:t>
      </w:r>
      <w:r>
        <w:rPr>
          <w:lang w:val="id"/>
        </w:rPr>
        <w:t xml:space="preserve"> </w:t>
      </w:r>
      <w:r>
        <w:rPr>
          <w:spacing w:val="-3"/>
          <w:sz w:val="20"/>
          <w:lang w:val="id"/>
        </w:rPr>
        <w:t xml:space="preserve">pengguna </w:t>
      </w:r>
      <w:r>
        <w:rPr>
          <w:lang w:val="id"/>
        </w:rPr>
        <w:t xml:space="preserve">menolak untuk </w:t>
      </w:r>
      <w:r>
        <w:rPr>
          <w:sz w:val="20"/>
          <w:lang w:val="id"/>
        </w:rPr>
        <w:t xml:space="preserve">memanggil peserta, sistem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akan </w:t>
      </w:r>
      <w:r>
        <w:rPr>
          <w:lang w:val="id"/>
        </w:rPr>
        <w:t xml:space="preserve"> </w:t>
      </w:r>
      <w:r>
        <w:rPr>
          <w:spacing w:val="-3"/>
          <w:sz w:val="20"/>
          <w:lang w:val="id"/>
        </w:rPr>
        <w:t xml:space="preserve">memanggil </w:t>
      </w:r>
      <w:r>
        <w:rPr>
          <w:lang w:val="id"/>
        </w:rPr>
        <w:t xml:space="preserve"> </w:t>
      </w:r>
      <w:r>
        <w:rPr>
          <w:sz w:val="20"/>
          <w:lang w:val="id"/>
        </w:rPr>
        <w:t xml:space="preserve">peserta di waktu mulai </w:t>
      </w:r>
      <w:proofErr w:type="spellStart"/>
      <w:r>
        <w:rPr>
          <w:sz w:val="20"/>
          <w:lang w:val="id"/>
        </w:rPr>
        <w:t>Webinar</w:t>
      </w:r>
      <w:proofErr w:type="spellEnd"/>
      <w:r>
        <w:rPr>
          <w:sz w:val="20"/>
          <w:lang w:val="id"/>
        </w:rPr>
        <w:t>.</w:t>
      </w:r>
      <w:r>
        <w:rPr>
          <w:lang w:val="id"/>
        </w:rPr>
        <w:t xml:space="preserve"> </w:t>
      </w:r>
      <w:r>
        <w:rPr>
          <w:spacing w:val="-5"/>
          <w:sz w:val="20"/>
          <w:lang w:val="id"/>
        </w:rPr>
        <w:t xml:space="preserve">Atau, </w:t>
      </w:r>
      <w:r>
        <w:rPr>
          <w:lang w:val="id"/>
        </w:rPr>
        <w:t xml:space="preserve"> </w:t>
      </w:r>
      <w:r>
        <w:rPr>
          <w:sz w:val="20"/>
          <w:lang w:val="id"/>
        </w:rPr>
        <w:t>pemilik perangkat</w:t>
      </w:r>
      <w:r>
        <w:rPr>
          <w:lang w:val="id"/>
        </w:rPr>
        <w:t xml:space="preserve"> </w:t>
      </w:r>
      <w:r>
        <w:rPr>
          <w:spacing w:val="-3"/>
          <w:sz w:val="20"/>
          <w:lang w:val="id"/>
        </w:rPr>
        <w:t xml:space="preserve"> dapat </w:t>
      </w:r>
      <w:r>
        <w:rPr>
          <w:lang w:val="id"/>
        </w:rPr>
        <w:t xml:space="preserve"> </w:t>
      </w:r>
      <w:r>
        <w:rPr>
          <w:sz w:val="20"/>
          <w:lang w:val="id"/>
        </w:rPr>
        <w:t xml:space="preserve">memilih untuk memanggil ID konferensi untuk bergabung ke </w:t>
      </w:r>
      <w:proofErr w:type="spellStart"/>
      <w:r>
        <w:rPr>
          <w:sz w:val="20"/>
          <w:lang w:val="id"/>
        </w:rPr>
        <w:t>Webinar</w:t>
      </w:r>
      <w:proofErr w:type="spellEnd"/>
      <w:r>
        <w:rPr>
          <w:sz w:val="20"/>
          <w:lang w:val="id"/>
        </w:rPr>
        <w:t xml:space="preserve"> untuk</w:t>
      </w:r>
      <w:r>
        <w:rPr>
          <w:lang w:val="id"/>
        </w:rPr>
        <w:t xml:space="preserve"> </w:t>
      </w:r>
      <w:r>
        <w:rPr>
          <w:sz w:val="20"/>
          <w:lang w:val="id"/>
        </w:rPr>
        <w:t xml:space="preserve"> persiapan.</w:t>
      </w:r>
    </w:p>
    <w:p w14:paraId="68EC08CE" w14:textId="77777777" w:rsidR="00776FB4" w:rsidRDefault="00776FB4">
      <w:pPr>
        <w:spacing w:line="374" w:lineRule="auto"/>
        <w:jc w:val="both"/>
        <w:rPr>
          <w:sz w:val="20"/>
        </w:rPr>
        <w:sectPr w:rsidR="00776FB4">
          <w:pgSz w:w="12240" w:h="15840"/>
          <w:pgMar w:top="0" w:right="420" w:bottom="840" w:left="840" w:header="0" w:footer="596" w:gutter="0"/>
          <w:cols w:space="720"/>
        </w:sectPr>
      </w:pPr>
    </w:p>
    <w:p w14:paraId="421ABD73" w14:textId="7EEC5880" w:rsidR="00776FB4" w:rsidRDefault="00EB5BD3">
      <w:pPr>
        <w:pStyle w:val="BodyText"/>
        <w:ind w:left="3556"/>
      </w:pPr>
      <w:r>
        <w:rPr>
          <w:noProof/>
        </w:rPr>
        <w:lastRenderedPageBreak/>
        <mc:AlternateContent>
          <mc:Choice Requires="wpg">
            <w:drawing>
              <wp:inline distT="0" distB="0" distL="0" distR="0" wp14:anchorId="5C941E39" wp14:editId="0A2D1787">
                <wp:extent cx="4642485" cy="4801235"/>
                <wp:effectExtent l="635" t="3175" r="0" b="0"/>
                <wp:docPr id="780"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2485" cy="4801235"/>
                          <a:chOff x="0" y="0"/>
                          <a:chExt cx="7311" cy="7561"/>
                        </a:xfrm>
                      </wpg:grpSpPr>
                      <pic:pic xmlns:pic="http://schemas.openxmlformats.org/drawingml/2006/picture">
                        <pic:nvPicPr>
                          <pic:cNvPr id="782" name="Picture 3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9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4" name="Picture 38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1530"/>
                            <a:ext cx="3433" cy="60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3D72E5D" id="Group 387" o:spid="_x0000_s1026" style="width:365.55pt;height:378.05pt;mso-position-horizontal-relative:char;mso-position-vertical-relative:line" coordsize="7311,7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IpfWmmQvQAAkL0AABUAAABkcnMvbWVkaWEvaW1hZ2UyLmpwZWf/2P/gABBKRklGAAEB&#10;AQBgAGAAAP/bAEMAAwICAwICAwMDAwQDAwQFCAUFBAQFCgcHBggMCgwMCwoLCw0OEhANDhEOCwsQ&#10;FhARExQVFRUMDxcYFhQYEhQVFP/bAEMBAwQEBQQFCQUFCRQNCw0UFBQUFBQUFBQUFBQUFBQUFBQU&#10;FBQUFBQUFBQUFBQUFBQUFBQUFBQUFBQUFBQUFBQUFP/AABEIA5oC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">
                <v:shape id="Picture 389" o:spid="_x0000_s1027" type="#_x0000_t75" style="position:absolute;left:339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">
                  <v:imagedata r:id="rId26" o:title=""/>
                </v:shape>
                <v:shape id="Picture 388" o:spid="_x0000_s1028" type="#_x0000_t75" style="position:absolute;top:1530;width:3433;height:6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">
                  <v:imagedata r:id="rId284" o:title=""/>
                </v:shape>
                <w10:anchorlock/>
              </v:group>
            </w:pict>
          </mc:Fallback>
        </mc:AlternateContent>
      </w:r>
    </w:p>
    <w:p w14:paraId="16E2ACDC" w14:textId="77777777" w:rsidR="00776FB4" w:rsidRDefault="00776FB4">
      <w:pPr>
        <w:pStyle w:val="BodyText"/>
        <w:spacing w:before="3"/>
        <w:rPr>
          <w:sz w:val="22"/>
        </w:rPr>
      </w:pPr>
    </w:p>
    <w:p w14:paraId="110E43B9" w14:textId="77777777" w:rsidR="00776FB4" w:rsidRDefault="0073215B">
      <w:pPr>
        <w:spacing w:before="94"/>
        <w:ind w:left="495" w:right="917"/>
        <w:jc w:val="center"/>
        <w:rPr>
          <w:b/>
          <w:sz w:val="16"/>
        </w:rPr>
      </w:pPr>
      <w:bookmarkStart w:id="309" w:name="_bookmark218"/>
      <w:bookmarkEnd w:id="309"/>
      <w:r>
        <w:rPr>
          <w:b/>
          <w:sz w:val="16"/>
          <w:lang w:val="id"/>
        </w:rPr>
        <w:t xml:space="preserve">Gambar 83: Sesi Latihan </w:t>
      </w:r>
      <w:proofErr w:type="spellStart"/>
      <w:r>
        <w:rPr>
          <w:b/>
          <w:sz w:val="16"/>
          <w:lang w:val="id"/>
        </w:rPr>
        <w:t>Webinar</w:t>
      </w:r>
      <w:proofErr w:type="spellEnd"/>
    </w:p>
    <w:p w14:paraId="6B48D4D7" w14:textId="77777777" w:rsidR="00776FB4" w:rsidRDefault="00776FB4">
      <w:pPr>
        <w:pStyle w:val="BodyText"/>
        <w:rPr>
          <w:b/>
          <w:sz w:val="18"/>
        </w:rPr>
      </w:pPr>
    </w:p>
    <w:p w14:paraId="641A24A1" w14:textId="77777777" w:rsidR="00776FB4" w:rsidRDefault="00776FB4">
      <w:pPr>
        <w:pStyle w:val="BodyText"/>
        <w:rPr>
          <w:b/>
          <w:sz w:val="18"/>
        </w:rPr>
      </w:pPr>
    </w:p>
    <w:p w14:paraId="59FC1D50" w14:textId="77777777" w:rsidR="00776FB4" w:rsidRDefault="00776FB4">
      <w:pPr>
        <w:pStyle w:val="BodyText"/>
        <w:rPr>
          <w:b/>
          <w:sz w:val="18"/>
        </w:rPr>
      </w:pPr>
    </w:p>
    <w:p w14:paraId="37FD6453" w14:textId="77777777" w:rsidR="00776FB4" w:rsidRDefault="00776FB4">
      <w:pPr>
        <w:pStyle w:val="BodyText"/>
        <w:spacing w:before="9"/>
        <w:rPr>
          <w:b/>
          <w:sz w:val="14"/>
        </w:rPr>
      </w:pPr>
    </w:p>
    <w:p w14:paraId="0EFE8AF7" w14:textId="77777777" w:rsidR="00776FB4" w:rsidRDefault="0073215B">
      <w:pPr>
        <w:pStyle w:val="ListParagraph"/>
        <w:numPr>
          <w:ilvl w:val="0"/>
          <w:numId w:val="62"/>
        </w:numPr>
        <w:tabs>
          <w:tab w:val="left" w:pos="1024"/>
        </w:tabs>
        <w:spacing w:line="376" w:lineRule="auto"/>
        <w:ind w:right="1017"/>
        <w:jc w:val="both"/>
        <w:rPr>
          <w:sz w:val="20"/>
        </w:rPr>
      </w:pPr>
      <w:r>
        <w:rPr>
          <w:sz w:val="20"/>
          <w:lang w:val="id"/>
        </w:rPr>
        <w:t xml:space="preserve">Panelis </w:t>
      </w:r>
      <w:proofErr w:type="spellStart"/>
      <w:r>
        <w:rPr>
          <w:sz w:val="20"/>
          <w:lang w:val="id"/>
        </w:rPr>
        <w:t>Webinar</w:t>
      </w:r>
      <w:proofErr w:type="spellEnd"/>
      <w:r>
        <w:rPr>
          <w:sz w:val="20"/>
          <w:lang w:val="id"/>
        </w:rPr>
        <w:t xml:space="preserve"> dapat bergabung ke </w:t>
      </w:r>
      <w:proofErr w:type="spellStart"/>
      <w:r>
        <w:rPr>
          <w:sz w:val="20"/>
          <w:lang w:val="id"/>
        </w:rPr>
        <w:t>Webinar</w:t>
      </w:r>
      <w:proofErr w:type="spellEnd"/>
      <w:r>
        <w:rPr>
          <w:sz w:val="20"/>
          <w:lang w:val="id"/>
        </w:rPr>
        <w:t xml:space="preserve"> 1 jam sebelum waktu mulai, </w:t>
      </w:r>
      <w:proofErr w:type="spellStart"/>
      <w:r>
        <w:rPr>
          <w:sz w:val="20"/>
          <w:lang w:val="id"/>
        </w:rPr>
        <w:t>defaultnya</w:t>
      </w:r>
      <w:proofErr w:type="spellEnd"/>
      <w:r>
        <w:rPr>
          <w:sz w:val="20"/>
          <w:lang w:val="id"/>
        </w:rPr>
        <w:t xml:space="preserve"> adalah periode persiapan. Panelis tidak dapat memulai</w:t>
      </w:r>
      <w:r>
        <w:rPr>
          <w:spacing w:val="-3"/>
          <w:sz w:val="20"/>
          <w:lang w:val="id"/>
        </w:rPr>
        <w:t xml:space="preserve"> </w:t>
      </w:r>
      <w:proofErr w:type="spellStart"/>
      <w:r>
        <w:rPr>
          <w:spacing w:val="-3"/>
          <w:sz w:val="20"/>
          <w:lang w:val="id"/>
        </w:rPr>
        <w:t>Webinar</w:t>
      </w:r>
      <w:proofErr w:type="spellEnd"/>
      <w:r>
        <w:rPr>
          <w:spacing w:val="-3"/>
          <w:sz w:val="20"/>
          <w:lang w:val="id"/>
        </w:rPr>
        <w:t>.</w:t>
      </w:r>
    </w:p>
    <w:p w14:paraId="5625CBCB" w14:textId="77777777" w:rsidR="00776FB4" w:rsidRDefault="0073215B">
      <w:pPr>
        <w:pStyle w:val="ListParagraph"/>
        <w:numPr>
          <w:ilvl w:val="0"/>
          <w:numId w:val="62"/>
        </w:numPr>
        <w:tabs>
          <w:tab w:val="left" w:pos="1024"/>
        </w:tabs>
        <w:spacing w:before="195" w:line="376" w:lineRule="auto"/>
        <w:ind w:right="1008"/>
        <w:jc w:val="both"/>
        <w:rPr>
          <w:sz w:val="20"/>
        </w:rPr>
      </w:pPr>
      <w:r>
        <w:rPr>
          <w:sz w:val="20"/>
          <w:lang w:val="id"/>
        </w:rPr>
        <w:t xml:space="preserve">Para peserta menginap di ruang </w:t>
      </w:r>
      <w:r>
        <w:rPr>
          <w:spacing w:val="-3"/>
          <w:sz w:val="20"/>
          <w:lang w:val="id"/>
        </w:rPr>
        <w:t xml:space="preserve">tunggu </w:t>
      </w:r>
      <w:r>
        <w:rPr>
          <w:lang w:val="id"/>
        </w:rPr>
        <w:t xml:space="preserve"> </w:t>
      </w:r>
      <w:r>
        <w:rPr>
          <w:sz w:val="20"/>
          <w:lang w:val="id"/>
        </w:rPr>
        <w:t xml:space="preserve">sampai </w:t>
      </w:r>
      <w:proofErr w:type="spellStart"/>
      <w:r>
        <w:rPr>
          <w:sz w:val="20"/>
          <w:lang w:val="id"/>
        </w:rPr>
        <w:t>Webinar</w:t>
      </w:r>
      <w:proofErr w:type="spellEnd"/>
      <w:r>
        <w:rPr>
          <w:sz w:val="20"/>
          <w:lang w:val="id"/>
        </w:rPr>
        <w:t xml:space="preserve"> dimulai. Pada saat ini, </w:t>
      </w:r>
      <w:proofErr w:type="spellStart"/>
      <w:r>
        <w:rPr>
          <w:sz w:val="20"/>
          <w:lang w:val="id"/>
        </w:rPr>
        <w:t>host</w:t>
      </w:r>
      <w:proofErr w:type="spellEnd"/>
      <w:r>
        <w:rPr>
          <w:sz w:val="20"/>
          <w:lang w:val="id"/>
        </w:rPr>
        <w:t xml:space="preserve"> </w:t>
      </w:r>
      <w:proofErr w:type="spellStart"/>
      <w:r>
        <w:rPr>
          <w:sz w:val="20"/>
          <w:lang w:val="id"/>
        </w:rPr>
        <w:t>Webinar</w:t>
      </w:r>
      <w:proofErr w:type="spellEnd"/>
      <w:r>
        <w:rPr>
          <w:sz w:val="20"/>
          <w:lang w:val="id"/>
        </w:rPr>
        <w:t xml:space="preserve"> </w:t>
      </w:r>
      <w:r>
        <w:rPr>
          <w:lang w:val="id"/>
        </w:rPr>
        <w:t xml:space="preserve">  </w:t>
      </w:r>
      <w:r>
        <w:rPr>
          <w:sz w:val="20"/>
          <w:lang w:val="id"/>
        </w:rPr>
        <w:t xml:space="preserve"> dapat </w:t>
      </w:r>
      <w:r>
        <w:rPr>
          <w:lang w:val="id"/>
        </w:rPr>
        <w:t xml:space="preserve"> </w:t>
      </w:r>
      <w:r>
        <w:rPr>
          <w:spacing w:val="-3"/>
          <w:sz w:val="20"/>
          <w:lang w:val="id"/>
        </w:rPr>
        <w:t>menetapkan</w:t>
      </w:r>
      <w:r>
        <w:rPr>
          <w:lang w:val="id"/>
        </w:rPr>
        <w:t xml:space="preserve"> </w:t>
      </w:r>
      <w:r>
        <w:rPr>
          <w:sz w:val="20"/>
          <w:lang w:val="id"/>
        </w:rPr>
        <w:t xml:space="preserve"> </w:t>
      </w:r>
      <w:r>
        <w:rPr>
          <w:lang w:val="id"/>
        </w:rPr>
        <w:t xml:space="preserve"> </w:t>
      </w:r>
      <w:r>
        <w:rPr>
          <w:sz w:val="20"/>
          <w:lang w:val="id"/>
        </w:rPr>
        <w:t xml:space="preserve"> peserta</w:t>
      </w:r>
      <w:r>
        <w:rPr>
          <w:lang w:val="id"/>
        </w:rPr>
        <w:t xml:space="preserve"> </w:t>
      </w:r>
      <w:r>
        <w:rPr>
          <w:sz w:val="20"/>
          <w:lang w:val="id"/>
        </w:rPr>
        <w:t xml:space="preserve"> sebagai</w:t>
      </w:r>
      <w:r>
        <w:rPr>
          <w:lang w:val="id"/>
        </w:rPr>
        <w:t xml:space="preserve"> </w:t>
      </w:r>
      <w:r>
        <w:rPr>
          <w:sz w:val="20"/>
          <w:lang w:val="id"/>
        </w:rPr>
        <w:t xml:space="preserve"> </w:t>
      </w:r>
      <w:r>
        <w:rPr>
          <w:lang w:val="id"/>
        </w:rPr>
        <w:t xml:space="preserve"> </w:t>
      </w:r>
      <w:r>
        <w:rPr>
          <w:sz w:val="20"/>
          <w:lang w:val="id"/>
        </w:rPr>
        <w:t xml:space="preserve"> panelis dan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panelis</w:t>
      </w:r>
      <w:r>
        <w:rPr>
          <w:lang w:val="id"/>
        </w:rPr>
        <w:t xml:space="preserve"> </w:t>
      </w:r>
      <w:r>
        <w:rPr>
          <w:sz w:val="20"/>
          <w:lang w:val="id"/>
        </w:rPr>
        <w:t xml:space="preserve"> baru</w:t>
      </w:r>
      <w:r>
        <w:rPr>
          <w:lang w:val="id"/>
        </w:rPr>
        <w:t xml:space="preserve"> </w:t>
      </w:r>
      <w:r>
        <w:rPr>
          <w:sz w:val="20"/>
          <w:lang w:val="id"/>
        </w:rPr>
        <w:t xml:space="preserve"> ini</w:t>
      </w:r>
      <w:r>
        <w:rPr>
          <w:lang w:val="id"/>
        </w:rPr>
        <w:t xml:space="preserve"> </w:t>
      </w:r>
      <w:r>
        <w:rPr>
          <w:sz w:val="20"/>
          <w:lang w:val="id"/>
        </w:rPr>
        <w:t xml:space="preserve"> akan</w:t>
      </w:r>
      <w:r>
        <w:rPr>
          <w:lang w:val="id"/>
        </w:rPr>
        <w:t xml:space="preserve"> </w:t>
      </w:r>
      <w:r>
        <w:rPr>
          <w:sz w:val="20"/>
          <w:lang w:val="id"/>
        </w:rPr>
        <w:t xml:space="preserve"> bergabung</w:t>
      </w:r>
      <w:r>
        <w:rPr>
          <w:lang w:val="id"/>
        </w:rPr>
        <w:t xml:space="preserve"> </w:t>
      </w:r>
      <w:r>
        <w:rPr>
          <w:sz w:val="20"/>
          <w:lang w:val="id"/>
        </w:rPr>
        <w:t xml:space="preserve"> ke</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r>
        <w:rPr>
          <w:lang w:val="id"/>
        </w:rPr>
        <w:t xml:space="preserve"> </w:t>
      </w:r>
      <w:proofErr w:type="spellStart"/>
      <w:r>
        <w:rPr>
          <w:sz w:val="20"/>
          <w:lang w:val="id"/>
        </w:rPr>
        <w:t>Host</w:t>
      </w:r>
      <w:proofErr w:type="spellEnd"/>
      <w:r>
        <w:rPr>
          <w:lang w:val="id"/>
        </w:rPr>
        <w:t xml:space="preserve"> </w:t>
      </w:r>
      <w:r>
        <w:rPr>
          <w:sz w:val="20"/>
          <w:lang w:val="id"/>
        </w:rPr>
        <w:t xml:space="preserve"> </w:t>
      </w:r>
      <w:proofErr w:type="spellStart"/>
      <w:r>
        <w:rPr>
          <w:sz w:val="20"/>
          <w:lang w:val="id"/>
        </w:rPr>
        <w:t>Webinar</w:t>
      </w:r>
      <w:proofErr w:type="spellEnd"/>
      <w:r>
        <w:rPr>
          <w:lang w:val="id"/>
        </w:rPr>
        <w:t xml:space="preserve"> </w:t>
      </w:r>
      <w:r>
        <w:rPr>
          <w:spacing w:val="-3"/>
          <w:sz w:val="20"/>
          <w:lang w:val="id"/>
        </w:rPr>
        <w:t xml:space="preserve"> </w:t>
      </w:r>
      <w:r>
        <w:rPr>
          <w:lang w:val="id"/>
        </w:rPr>
        <w:t xml:space="preserve"> juga dapat mengusir</w:t>
      </w:r>
      <w:r>
        <w:rPr>
          <w:sz w:val="20"/>
          <w:lang w:val="id"/>
        </w:rPr>
        <w:t xml:space="preserve"> peserta </w:t>
      </w:r>
      <w:r>
        <w:rPr>
          <w:lang w:val="id"/>
        </w:rPr>
        <w:t xml:space="preserve"> </w:t>
      </w:r>
      <w:r>
        <w:rPr>
          <w:spacing w:val="-3"/>
          <w:sz w:val="20"/>
          <w:lang w:val="id"/>
        </w:rPr>
        <w:t xml:space="preserve">yang </w:t>
      </w:r>
      <w:r>
        <w:rPr>
          <w:lang w:val="id"/>
        </w:rPr>
        <w:t xml:space="preserve">menunggu </w:t>
      </w:r>
      <w:r>
        <w:rPr>
          <w:sz w:val="20"/>
          <w:lang w:val="id"/>
        </w:rPr>
        <w:t xml:space="preserve">keluar </w:t>
      </w:r>
      <w:r>
        <w:rPr>
          <w:lang w:val="id"/>
        </w:rPr>
        <w:t xml:space="preserve"> </w:t>
      </w:r>
      <w:r>
        <w:rPr>
          <w:spacing w:val="-4"/>
          <w:sz w:val="20"/>
          <w:lang w:val="id"/>
        </w:rPr>
        <w:t xml:space="preserve">dari </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p>
    <w:p w14:paraId="03080F14" w14:textId="77777777" w:rsidR="00776FB4" w:rsidRDefault="0073215B">
      <w:pPr>
        <w:pStyle w:val="ListParagraph"/>
        <w:numPr>
          <w:ilvl w:val="0"/>
          <w:numId w:val="62"/>
        </w:numPr>
        <w:tabs>
          <w:tab w:val="left" w:pos="1023"/>
          <w:tab w:val="left" w:pos="1024"/>
        </w:tabs>
        <w:spacing w:before="194"/>
        <w:ind w:hanging="424"/>
        <w:rPr>
          <w:sz w:val="20"/>
        </w:rPr>
      </w:pPr>
      <w:r>
        <w:rPr>
          <w:sz w:val="20"/>
          <w:lang w:val="id"/>
        </w:rPr>
        <w:t xml:space="preserve">Selama periode persiapan, ada beberapa </w:t>
      </w:r>
      <w:proofErr w:type="spellStart"/>
      <w:r>
        <w:rPr>
          <w:sz w:val="20"/>
          <w:lang w:val="id"/>
        </w:rPr>
        <w:t>fitur</w:t>
      </w:r>
      <w:proofErr w:type="spellEnd"/>
      <w:r>
        <w:rPr>
          <w:sz w:val="20"/>
          <w:lang w:val="id"/>
        </w:rPr>
        <w:t xml:space="preserve"> terbatas:</w:t>
      </w:r>
    </w:p>
    <w:p w14:paraId="67372E0E" w14:textId="77777777" w:rsidR="00776FB4" w:rsidRDefault="00776FB4">
      <w:pPr>
        <w:pStyle w:val="BodyText"/>
        <w:spacing w:before="10"/>
        <w:rPr>
          <w:sz w:val="28"/>
        </w:rPr>
      </w:pPr>
    </w:p>
    <w:p w14:paraId="4AEECD58" w14:textId="77777777" w:rsidR="00776FB4" w:rsidRDefault="0073215B">
      <w:pPr>
        <w:pStyle w:val="ListParagraph"/>
        <w:numPr>
          <w:ilvl w:val="1"/>
          <w:numId w:val="62"/>
        </w:numPr>
        <w:tabs>
          <w:tab w:val="left" w:pos="1440"/>
          <w:tab w:val="left" w:pos="1441"/>
        </w:tabs>
        <w:rPr>
          <w:sz w:val="20"/>
        </w:rPr>
      </w:pPr>
      <w:proofErr w:type="spellStart"/>
      <w:r>
        <w:rPr>
          <w:sz w:val="20"/>
          <w:lang w:val="id"/>
        </w:rPr>
        <w:t>Fitur</w:t>
      </w:r>
      <w:proofErr w:type="spellEnd"/>
      <w:r>
        <w:rPr>
          <w:sz w:val="20"/>
          <w:lang w:val="id"/>
        </w:rPr>
        <w:t xml:space="preserve"> Perekaman/Live untuk sementara waktu tidak</w:t>
      </w:r>
      <w:r>
        <w:rPr>
          <w:lang w:val="id"/>
        </w:rPr>
        <w:t xml:space="preserve"> </w:t>
      </w:r>
      <w:r>
        <w:rPr>
          <w:sz w:val="20"/>
          <w:lang w:val="id"/>
        </w:rPr>
        <w:t xml:space="preserve"> tersedia.</w:t>
      </w:r>
    </w:p>
    <w:p w14:paraId="464875EC" w14:textId="77777777" w:rsidR="00776FB4" w:rsidRDefault="00776FB4">
      <w:pPr>
        <w:pStyle w:val="BodyText"/>
        <w:spacing w:before="5"/>
        <w:rPr>
          <w:sz w:val="28"/>
        </w:rPr>
      </w:pPr>
    </w:p>
    <w:p w14:paraId="64E0A71D" w14:textId="77777777" w:rsidR="00776FB4" w:rsidRDefault="0073215B">
      <w:pPr>
        <w:pStyle w:val="ListParagraph"/>
        <w:numPr>
          <w:ilvl w:val="1"/>
          <w:numId w:val="62"/>
        </w:numPr>
        <w:tabs>
          <w:tab w:val="left" w:pos="1440"/>
          <w:tab w:val="left" w:pos="1441"/>
        </w:tabs>
        <w:rPr>
          <w:sz w:val="20"/>
        </w:rPr>
      </w:pPr>
      <w:proofErr w:type="spellStart"/>
      <w:r>
        <w:rPr>
          <w:sz w:val="20"/>
          <w:lang w:val="id"/>
        </w:rPr>
        <w:t>Fitur</w:t>
      </w:r>
      <w:proofErr w:type="spellEnd"/>
      <w:r>
        <w:rPr>
          <w:sz w:val="20"/>
          <w:lang w:val="id"/>
        </w:rPr>
        <w:t xml:space="preserve"> </w:t>
      </w:r>
      <w:proofErr w:type="spellStart"/>
      <w:r>
        <w:rPr>
          <w:sz w:val="20"/>
          <w:lang w:val="id"/>
        </w:rPr>
        <w:t>Chatting</w:t>
      </w:r>
      <w:proofErr w:type="spellEnd"/>
      <w:r>
        <w:rPr>
          <w:sz w:val="20"/>
          <w:lang w:val="id"/>
        </w:rPr>
        <w:t xml:space="preserve"> hanya tersedia untuk grup panelis.</w:t>
      </w:r>
    </w:p>
    <w:p w14:paraId="1977EF36" w14:textId="77777777" w:rsidR="00776FB4" w:rsidRDefault="00776FB4">
      <w:pPr>
        <w:pStyle w:val="BodyText"/>
        <w:spacing w:before="10"/>
        <w:rPr>
          <w:sz w:val="28"/>
        </w:rPr>
      </w:pPr>
    </w:p>
    <w:p w14:paraId="29209EC5" w14:textId="77777777" w:rsidR="00776FB4" w:rsidRDefault="0073215B">
      <w:pPr>
        <w:pStyle w:val="ListParagraph"/>
        <w:numPr>
          <w:ilvl w:val="1"/>
          <w:numId w:val="62"/>
        </w:numPr>
        <w:tabs>
          <w:tab w:val="left" w:pos="1440"/>
          <w:tab w:val="left" w:pos="1441"/>
        </w:tabs>
        <w:spacing w:line="369" w:lineRule="auto"/>
        <w:ind w:right="1015"/>
        <w:rPr>
          <w:sz w:val="20"/>
        </w:rPr>
      </w:pPr>
      <w:r>
        <w:rPr>
          <w:sz w:val="20"/>
          <w:lang w:val="id"/>
        </w:rPr>
        <w:t xml:space="preserve">Jika </w:t>
      </w:r>
      <w:proofErr w:type="spellStart"/>
      <w:r>
        <w:rPr>
          <w:sz w:val="20"/>
          <w:lang w:val="id"/>
        </w:rPr>
        <w:t>Webinar</w:t>
      </w:r>
      <w:proofErr w:type="spellEnd"/>
      <w:r>
        <w:rPr>
          <w:sz w:val="20"/>
          <w:lang w:val="id"/>
        </w:rPr>
        <w:t xml:space="preserve"> terjadwal </w:t>
      </w:r>
      <w:r>
        <w:rPr>
          <w:spacing w:val="-3"/>
          <w:sz w:val="20"/>
          <w:lang w:val="id"/>
        </w:rPr>
        <w:t xml:space="preserve">diatur </w:t>
      </w:r>
      <w:r>
        <w:rPr>
          <w:lang w:val="id"/>
        </w:rPr>
        <w:t xml:space="preserve"> </w:t>
      </w:r>
      <w:r>
        <w:rPr>
          <w:sz w:val="20"/>
          <w:lang w:val="id"/>
        </w:rPr>
        <w:t xml:space="preserve">ke perekaman </w:t>
      </w:r>
      <w:r>
        <w:rPr>
          <w:lang w:val="id"/>
        </w:rPr>
        <w:t xml:space="preserve">secara </w:t>
      </w:r>
      <w:r>
        <w:rPr>
          <w:spacing w:val="-3"/>
          <w:sz w:val="20"/>
          <w:lang w:val="id"/>
        </w:rPr>
        <w:t xml:space="preserve">otomatis, </w:t>
      </w:r>
      <w:r>
        <w:rPr>
          <w:lang w:val="id"/>
        </w:rPr>
        <w:t xml:space="preserve"> </w:t>
      </w:r>
      <w:proofErr w:type="spellStart"/>
      <w:r>
        <w:rPr>
          <w:sz w:val="20"/>
          <w:lang w:val="id"/>
        </w:rPr>
        <w:t>fitur</w:t>
      </w:r>
      <w:proofErr w:type="spellEnd"/>
      <w:r>
        <w:rPr>
          <w:sz w:val="20"/>
          <w:lang w:val="id"/>
        </w:rPr>
        <w:t xml:space="preserve"> perekaman ini akan dimulai hanya jika </w:t>
      </w:r>
      <w:proofErr w:type="spellStart"/>
      <w:r>
        <w:rPr>
          <w:sz w:val="20"/>
          <w:lang w:val="id"/>
        </w:rPr>
        <w:t>Webinar</w:t>
      </w:r>
      <w:proofErr w:type="spellEnd"/>
      <w:r>
        <w:rPr>
          <w:lang w:val="id"/>
        </w:rPr>
        <w:t xml:space="preserve"> </w:t>
      </w:r>
      <w:r>
        <w:rPr>
          <w:sz w:val="20"/>
          <w:lang w:val="id"/>
        </w:rPr>
        <w:t xml:space="preserve"> dimulai.</w:t>
      </w:r>
    </w:p>
    <w:p w14:paraId="6377AF3A" w14:textId="77777777" w:rsidR="00776FB4" w:rsidRDefault="00776FB4">
      <w:pPr>
        <w:pStyle w:val="BodyText"/>
        <w:spacing w:before="3"/>
        <w:rPr>
          <w:sz w:val="17"/>
        </w:rPr>
      </w:pPr>
    </w:p>
    <w:p w14:paraId="018A1EBD" w14:textId="77777777" w:rsidR="00776FB4" w:rsidRDefault="0073215B">
      <w:pPr>
        <w:pStyle w:val="BodyText"/>
        <w:spacing w:line="350" w:lineRule="auto"/>
        <w:ind w:left="600" w:right="956"/>
      </w:pPr>
      <w:r>
        <w:rPr>
          <w:b/>
          <w:lang w:val="id"/>
        </w:rPr>
        <w:t>Catatan:</w:t>
      </w:r>
      <w:r>
        <w:rPr>
          <w:lang w:val="id"/>
        </w:rPr>
        <w:t xml:space="preserve">   Jika    </w:t>
      </w:r>
      <w:proofErr w:type="spellStart"/>
      <w:r>
        <w:rPr>
          <w:lang w:val="id"/>
        </w:rPr>
        <w:t>Webinar</w:t>
      </w:r>
      <w:proofErr w:type="spellEnd"/>
      <w:r>
        <w:rPr>
          <w:lang w:val="id"/>
        </w:rPr>
        <w:t xml:space="preserve">  akan   segera         berakhir,  tetapi    </w:t>
      </w:r>
      <w:proofErr w:type="spellStart"/>
      <w:r>
        <w:rPr>
          <w:lang w:val="id"/>
        </w:rPr>
        <w:t>Webinar</w:t>
      </w:r>
      <w:proofErr w:type="spellEnd"/>
      <w:r>
        <w:rPr>
          <w:lang w:val="id"/>
        </w:rPr>
        <w:t xml:space="preserve">  tidak  dimulai,    </w:t>
      </w:r>
      <w:proofErr w:type="spellStart"/>
      <w:r>
        <w:rPr>
          <w:lang w:val="id"/>
        </w:rPr>
        <w:t>Webinar</w:t>
      </w:r>
      <w:proofErr w:type="spellEnd"/>
      <w:r>
        <w:rPr>
          <w:lang w:val="id"/>
        </w:rPr>
        <w:t xml:space="preserve"> ini </w:t>
      </w:r>
      <w:r>
        <w:rPr>
          <w:lang w:val="id"/>
        </w:rPr>
        <w:lastRenderedPageBreak/>
        <w:t xml:space="preserve">akan kedaluwarsa secara  </w:t>
      </w:r>
      <w:r>
        <w:rPr>
          <w:spacing w:val="-3"/>
          <w:lang w:val="id"/>
        </w:rPr>
        <w:t>otomatis.</w:t>
      </w:r>
    </w:p>
    <w:p w14:paraId="2AC9E3E5" w14:textId="77777777" w:rsidR="00776FB4" w:rsidRDefault="00776FB4">
      <w:pPr>
        <w:spacing w:line="350" w:lineRule="auto"/>
        <w:sectPr w:rsidR="00776FB4">
          <w:pgSz w:w="12240" w:h="15840"/>
          <w:pgMar w:top="0" w:right="420" w:bottom="840" w:left="840" w:header="0" w:footer="596" w:gutter="0"/>
          <w:cols w:space="720"/>
        </w:sectPr>
      </w:pPr>
    </w:p>
    <w:p w14:paraId="1E389A9E" w14:textId="77777777" w:rsidR="00776FB4" w:rsidRDefault="00776FB4">
      <w:pPr>
        <w:pStyle w:val="BodyText"/>
      </w:pPr>
    </w:p>
    <w:p w14:paraId="7C9056E1" w14:textId="77777777" w:rsidR="00776FB4" w:rsidRDefault="00776FB4">
      <w:pPr>
        <w:pStyle w:val="BodyText"/>
      </w:pPr>
    </w:p>
    <w:p w14:paraId="4861F621" w14:textId="77777777" w:rsidR="00776FB4" w:rsidRDefault="00776FB4">
      <w:pPr>
        <w:pStyle w:val="BodyText"/>
      </w:pPr>
    </w:p>
    <w:p w14:paraId="712C1FEF" w14:textId="77777777" w:rsidR="00776FB4" w:rsidRDefault="00776FB4">
      <w:pPr>
        <w:pStyle w:val="BodyText"/>
      </w:pPr>
    </w:p>
    <w:p w14:paraId="44D20CC2" w14:textId="77777777" w:rsidR="00776FB4" w:rsidRDefault="00776FB4">
      <w:pPr>
        <w:pStyle w:val="BodyText"/>
      </w:pPr>
    </w:p>
    <w:p w14:paraId="49404EE9" w14:textId="77777777" w:rsidR="00776FB4" w:rsidRDefault="00776FB4">
      <w:pPr>
        <w:pStyle w:val="BodyText"/>
        <w:spacing w:before="7"/>
        <w:rPr>
          <w:sz w:val="17"/>
        </w:rPr>
      </w:pPr>
    </w:p>
    <w:p w14:paraId="432011B8" w14:textId="77777777" w:rsidR="00776FB4" w:rsidRDefault="0073215B">
      <w:pPr>
        <w:spacing w:before="100"/>
        <w:ind w:left="600"/>
        <w:rPr>
          <w:rFonts w:ascii="Caladea"/>
          <w:b/>
          <w:sz w:val="26"/>
        </w:rPr>
      </w:pPr>
      <w:r>
        <w:rPr>
          <w:noProof/>
          <w:lang w:val="id"/>
        </w:rPr>
        <w:drawing>
          <wp:anchor distT="0" distB="0" distL="0" distR="0" simplePos="0" relativeHeight="15844864" behindDoc="0" locked="0" layoutInCell="1" allowOverlap="1" wp14:anchorId="39585423" wp14:editId="0CA09DFB">
            <wp:simplePos x="0" y="0"/>
            <wp:positionH relativeFrom="page">
              <wp:posOffset>4947758</wp:posOffset>
            </wp:positionH>
            <wp:positionV relativeFrom="paragraph">
              <wp:posOffset>-858900</wp:posOffset>
            </wp:positionV>
            <wp:extent cx="2486187" cy="1512570"/>
            <wp:effectExtent l="0" t="0" r="0" b="0"/>
            <wp:wrapNone/>
            <wp:docPr id="49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10" w:name="Audio_Control"/>
      <w:bookmarkStart w:id="311" w:name="_bookmark219"/>
      <w:bookmarkEnd w:id="310"/>
      <w:bookmarkEnd w:id="311"/>
      <w:r>
        <w:rPr>
          <w:b/>
          <w:color w:val="000080"/>
          <w:sz w:val="26"/>
          <w:lang w:val="id"/>
        </w:rPr>
        <w:t>Kontrol Audio</w:t>
      </w:r>
    </w:p>
    <w:p w14:paraId="405487DA" w14:textId="77777777" w:rsidR="00776FB4" w:rsidRDefault="00776FB4">
      <w:pPr>
        <w:pStyle w:val="BodyText"/>
        <w:spacing w:before="6"/>
        <w:rPr>
          <w:rFonts w:ascii="Caladea"/>
          <w:b/>
          <w:sz w:val="25"/>
        </w:rPr>
      </w:pPr>
    </w:p>
    <w:p w14:paraId="05EC7F08" w14:textId="77777777" w:rsidR="00776FB4" w:rsidRDefault="0073215B">
      <w:pPr>
        <w:spacing w:before="1"/>
        <w:ind w:left="600"/>
        <w:rPr>
          <w:rFonts w:ascii="Caladea"/>
          <w:b/>
        </w:rPr>
      </w:pPr>
      <w:bookmarkStart w:id="312" w:name="Connect_Audio"/>
      <w:bookmarkStart w:id="313" w:name="_bookmark220"/>
      <w:bookmarkEnd w:id="312"/>
      <w:bookmarkEnd w:id="313"/>
      <w:r>
        <w:rPr>
          <w:b/>
          <w:color w:val="000080"/>
          <w:lang w:val="id"/>
        </w:rPr>
        <w:t>Sambungkan Audio</w:t>
      </w:r>
    </w:p>
    <w:p w14:paraId="5CD1F84C" w14:textId="77777777" w:rsidR="00776FB4" w:rsidRDefault="00776FB4">
      <w:pPr>
        <w:pStyle w:val="BodyText"/>
        <w:rPr>
          <w:rFonts w:ascii="Caladea"/>
          <w:b/>
          <w:sz w:val="29"/>
        </w:rPr>
      </w:pPr>
    </w:p>
    <w:p w14:paraId="7E2F63C2" w14:textId="77777777" w:rsidR="00776FB4" w:rsidRDefault="0073215B">
      <w:pPr>
        <w:pStyle w:val="BodyText"/>
        <w:spacing w:line="381" w:lineRule="auto"/>
        <w:ind w:left="600" w:right="956"/>
      </w:pPr>
      <w:r>
        <w:rPr>
          <w:color w:val="212121"/>
          <w:lang w:val="id"/>
        </w:rPr>
        <w:t xml:space="preserve">Secara </w:t>
      </w:r>
      <w:proofErr w:type="spellStart"/>
      <w:r>
        <w:rPr>
          <w:color w:val="212121"/>
          <w:lang w:val="id"/>
        </w:rPr>
        <w:t>default</w:t>
      </w:r>
      <w:proofErr w:type="spellEnd"/>
      <w:r>
        <w:rPr>
          <w:color w:val="212121"/>
          <w:lang w:val="id"/>
        </w:rPr>
        <w:t>,</w:t>
      </w:r>
      <w:r>
        <w:rPr>
          <w:lang w:val="id"/>
        </w:rPr>
        <w:t xml:space="preserve"> </w:t>
      </w:r>
      <w:r>
        <w:rPr>
          <w:color w:val="212121"/>
          <w:lang w:val="id"/>
        </w:rPr>
        <w:t xml:space="preserve"> sebagian</w:t>
      </w:r>
      <w:r>
        <w:rPr>
          <w:lang w:val="id"/>
        </w:rPr>
        <w:t xml:space="preserve"> </w:t>
      </w:r>
      <w:r>
        <w:rPr>
          <w:color w:val="212121"/>
          <w:spacing w:val="-4"/>
          <w:lang w:val="id"/>
        </w:rPr>
        <w:t xml:space="preserve"> </w:t>
      </w:r>
      <w:r>
        <w:rPr>
          <w:lang w:val="id"/>
        </w:rPr>
        <w:t xml:space="preserve"> </w:t>
      </w:r>
      <w:r>
        <w:rPr>
          <w:color w:val="212121"/>
          <w:lang w:val="id"/>
        </w:rPr>
        <w:t xml:space="preserve"> besar</w:t>
      </w:r>
      <w:r>
        <w:rPr>
          <w:lang w:val="id"/>
        </w:rPr>
        <w:t xml:space="preserve"> </w:t>
      </w:r>
      <w:r>
        <w:rPr>
          <w:color w:val="212121"/>
          <w:lang w:val="id"/>
        </w:rPr>
        <w:t xml:space="preserve"> perangkat</w:t>
      </w:r>
      <w:r>
        <w:rPr>
          <w:lang w:val="id"/>
        </w:rPr>
        <w:t xml:space="preserve"> </w:t>
      </w:r>
      <w:r>
        <w:rPr>
          <w:color w:val="212121"/>
          <w:lang w:val="id"/>
        </w:rPr>
        <w:t xml:space="preserve"> seluler</w:t>
      </w:r>
      <w:r>
        <w:rPr>
          <w:lang w:val="id"/>
        </w:rPr>
        <w:t xml:space="preserve"> </w:t>
      </w:r>
      <w:r>
        <w:rPr>
          <w:color w:val="212121"/>
          <w:lang w:val="id"/>
        </w:rPr>
        <w:t xml:space="preserve"> harus</w:t>
      </w:r>
      <w:r>
        <w:rPr>
          <w:lang w:val="id"/>
        </w:rPr>
        <w:t xml:space="preserve"> </w:t>
      </w:r>
      <w:r>
        <w:rPr>
          <w:color w:val="212121"/>
          <w:lang w:val="id"/>
        </w:rPr>
        <w:t xml:space="preserve"> sudah</w:t>
      </w:r>
      <w:r>
        <w:rPr>
          <w:lang w:val="id"/>
        </w:rPr>
        <w:t xml:space="preserve"> </w:t>
      </w:r>
      <w:r>
        <w:rPr>
          <w:color w:val="212121"/>
          <w:lang w:val="id"/>
        </w:rPr>
        <w:t xml:space="preserve"> memiliki</w:t>
      </w:r>
      <w:r>
        <w:rPr>
          <w:lang w:val="id"/>
        </w:rPr>
        <w:t xml:space="preserve"> </w:t>
      </w:r>
      <w:r>
        <w:rPr>
          <w:color w:val="212121"/>
          <w:lang w:val="id"/>
        </w:rPr>
        <w:t xml:space="preserve"> </w:t>
      </w:r>
      <w:r>
        <w:rPr>
          <w:lang w:val="id"/>
        </w:rPr>
        <w:t xml:space="preserve"> </w:t>
      </w:r>
      <w:r>
        <w:rPr>
          <w:color w:val="212121"/>
          <w:lang w:val="id"/>
        </w:rPr>
        <w:t xml:space="preserve"> </w:t>
      </w:r>
      <w:r>
        <w:rPr>
          <w:lang w:val="id"/>
        </w:rPr>
        <w:t xml:space="preserve"> </w:t>
      </w:r>
      <w:r>
        <w:rPr>
          <w:color w:val="212121"/>
          <w:lang w:val="id"/>
        </w:rPr>
        <w:t xml:space="preserve"> mikrofon/</w:t>
      </w:r>
      <w:proofErr w:type="spellStart"/>
      <w:r>
        <w:rPr>
          <w:color w:val="212121"/>
          <w:lang w:val="id"/>
        </w:rPr>
        <w:t>speaker</w:t>
      </w:r>
      <w:proofErr w:type="spellEnd"/>
      <w:r>
        <w:rPr>
          <w:lang w:val="id"/>
        </w:rPr>
        <w:t xml:space="preserve"> </w:t>
      </w:r>
      <w:r>
        <w:rPr>
          <w:color w:val="212121"/>
          <w:lang w:val="id"/>
        </w:rPr>
        <w:t xml:space="preserve"> bawaan untuk mendukung</w:t>
      </w:r>
      <w:r>
        <w:rPr>
          <w:lang w:val="id"/>
        </w:rPr>
        <w:t xml:space="preserve"> audio</w:t>
      </w:r>
      <w:r>
        <w:rPr>
          <w:color w:val="212121"/>
          <w:lang w:val="id"/>
        </w:rPr>
        <w:t xml:space="preserve"> dalam</w:t>
      </w:r>
      <w:r>
        <w:rPr>
          <w:lang w:val="id"/>
        </w:rPr>
        <w:t xml:space="preserve"> </w:t>
      </w:r>
      <w:r>
        <w:rPr>
          <w:color w:val="212121"/>
          <w:lang w:val="id"/>
        </w:rPr>
        <w:t xml:space="preserve"> </w:t>
      </w:r>
      <w:r>
        <w:rPr>
          <w:lang w:val="id"/>
        </w:rPr>
        <w:t xml:space="preserve"> </w:t>
      </w:r>
      <w:r>
        <w:rPr>
          <w:color w:val="212121"/>
          <w:lang w:val="id"/>
        </w:rPr>
        <w:t xml:space="preserve"> rapat, tanpa</w:t>
      </w:r>
      <w:r>
        <w:rPr>
          <w:lang w:val="id"/>
        </w:rPr>
        <w:t xml:space="preserve"> </w:t>
      </w:r>
      <w:r>
        <w:rPr>
          <w:color w:val="212121"/>
          <w:lang w:val="id"/>
        </w:rPr>
        <w:t xml:space="preserve"> perangkat</w:t>
      </w:r>
      <w:r>
        <w:rPr>
          <w:lang w:val="id"/>
        </w:rPr>
        <w:t xml:space="preserve"> </w:t>
      </w:r>
      <w:r>
        <w:rPr>
          <w:color w:val="212121"/>
          <w:lang w:val="id"/>
        </w:rPr>
        <w:t xml:space="preserve"> audio</w:t>
      </w:r>
      <w:r>
        <w:rPr>
          <w:lang w:val="id"/>
        </w:rPr>
        <w:t xml:space="preserve"> </w:t>
      </w:r>
      <w:r>
        <w:rPr>
          <w:color w:val="212121"/>
          <w:lang w:val="id"/>
        </w:rPr>
        <w:t xml:space="preserve"> tambahan</w:t>
      </w:r>
      <w:r>
        <w:rPr>
          <w:lang w:val="id"/>
        </w:rPr>
        <w:t xml:space="preserve"> </w:t>
      </w:r>
      <w:r>
        <w:rPr>
          <w:color w:val="212121"/>
          <w:lang w:val="id"/>
        </w:rPr>
        <w:t xml:space="preserve"> yang</w:t>
      </w:r>
      <w:r>
        <w:rPr>
          <w:lang w:val="id"/>
        </w:rPr>
        <w:t xml:space="preserve"> </w:t>
      </w:r>
      <w:r>
        <w:rPr>
          <w:color w:val="212121"/>
          <w:lang w:val="id"/>
        </w:rPr>
        <w:t xml:space="preserve"> tersambung.</w:t>
      </w:r>
      <w:r>
        <w:rPr>
          <w:lang w:val="id"/>
        </w:rPr>
        <w:t xml:space="preserve"> Pengguna  dapat </w:t>
      </w:r>
      <w:r>
        <w:rPr>
          <w:spacing w:val="-3"/>
          <w:lang w:val="id"/>
        </w:rPr>
        <w:t xml:space="preserve"> </w:t>
      </w:r>
      <w:r>
        <w:rPr>
          <w:lang w:val="id"/>
        </w:rPr>
        <w:t xml:space="preserve">  menyesuaikan  volume  pada  perangkat    seluler.</w:t>
      </w:r>
    </w:p>
    <w:p w14:paraId="7B12F5BF" w14:textId="77777777" w:rsidR="00776FB4" w:rsidRDefault="00776FB4">
      <w:pPr>
        <w:pStyle w:val="BodyText"/>
        <w:spacing w:before="7"/>
        <w:rPr>
          <w:sz w:val="17"/>
        </w:rPr>
      </w:pPr>
    </w:p>
    <w:p w14:paraId="216A8C5C" w14:textId="77777777" w:rsidR="00776FB4" w:rsidRDefault="0073215B">
      <w:pPr>
        <w:ind w:left="600"/>
        <w:rPr>
          <w:rFonts w:ascii="Caladea"/>
          <w:b/>
        </w:rPr>
      </w:pPr>
      <w:bookmarkStart w:id="314" w:name="_bookmark221"/>
      <w:bookmarkEnd w:id="314"/>
      <w:r>
        <w:rPr>
          <w:b/>
          <w:color w:val="000080"/>
          <w:lang w:val="id"/>
        </w:rPr>
        <w:t>Matikan Suara/Nyalakan Suara</w:t>
      </w:r>
    </w:p>
    <w:p w14:paraId="0F977586" w14:textId="77777777" w:rsidR="00776FB4" w:rsidRDefault="00776FB4">
      <w:pPr>
        <w:pStyle w:val="BodyText"/>
        <w:spacing w:before="10"/>
        <w:rPr>
          <w:rFonts w:ascii="Caladea"/>
          <w:b/>
          <w:sz w:val="30"/>
        </w:rPr>
      </w:pPr>
    </w:p>
    <w:p w14:paraId="40844FD3" w14:textId="77777777" w:rsidR="00776FB4" w:rsidRDefault="0073215B">
      <w:pPr>
        <w:pStyle w:val="ListParagraph"/>
        <w:numPr>
          <w:ilvl w:val="0"/>
          <w:numId w:val="61"/>
        </w:numPr>
        <w:tabs>
          <w:tab w:val="left" w:pos="1320"/>
          <w:tab w:val="left" w:pos="1321"/>
        </w:tabs>
        <w:rPr>
          <w:sz w:val="20"/>
        </w:rPr>
      </w:pPr>
      <w:r>
        <w:rPr>
          <w:sz w:val="20"/>
          <w:lang w:val="id"/>
        </w:rPr>
        <w:t xml:space="preserve">Klik ikon mikrofon pada daftar peserta untuk mematikan suara </w:t>
      </w:r>
      <w:r>
        <w:rPr>
          <w:spacing w:val="-4"/>
          <w:sz w:val="20"/>
          <w:lang w:val="id"/>
        </w:rPr>
        <w:t xml:space="preserve">pengguna, </w:t>
      </w:r>
      <w:r>
        <w:rPr>
          <w:lang w:val="id"/>
        </w:rPr>
        <w:t xml:space="preserve"> </w:t>
      </w:r>
      <w:r>
        <w:rPr>
          <w:sz w:val="20"/>
          <w:lang w:val="id"/>
        </w:rPr>
        <w:t>dan ikon akan beralih ke</w:t>
      </w:r>
      <w:r>
        <w:rPr>
          <w:lang w:val="id"/>
        </w:rPr>
        <w:t xml:space="preserve"> </w:t>
      </w:r>
      <w:r>
        <w:rPr>
          <w:noProof/>
          <w:spacing w:val="-17"/>
          <w:position w:val="1"/>
          <w:sz w:val="20"/>
          <w:lang w:val="id"/>
        </w:rPr>
        <w:drawing>
          <wp:inline distT="0" distB="0" distL="0" distR="0" wp14:anchorId="08D962CE" wp14:editId="16B02A4B">
            <wp:extent cx="263525" cy="263525"/>
            <wp:effectExtent l="0" t="0" r="0" b="0"/>
            <wp:docPr id="50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199.jpeg"/>
                    <pic:cNvPicPr/>
                  </pic:nvPicPr>
                  <pic:blipFill>
                    <a:blip r:embed="rId285" cstate="print"/>
                    <a:stretch>
                      <a:fillRect/>
                    </a:stretch>
                  </pic:blipFill>
                  <pic:spPr>
                    <a:xfrm>
                      <a:off x="0" y="0"/>
                      <a:ext cx="263525" cy="263525"/>
                    </a:xfrm>
                    <a:prstGeom prst="rect">
                      <a:avLst/>
                    </a:prstGeom>
                  </pic:spPr>
                </pic:pic>
              </a:graphicData>
            </a:graphic>
          </wp:inline>
        </w:drawing>
      </w:r>
      <w:r>
        <w:rPr>
          <w:sz w:val="20"/>
          <w:lang w:val="id"/>
        </w:rPr>
        <w:t xml:space="preserve"> .</w:t>
      </w:r>
    </w:p>
    <w:p w14:paraId="2EF729B2" w14:textId="77777777" w:rsidR="00776FB4" w:rsidRDefault="0073215B">
      <w:pPr>
        <w:pStyle w:val="ListParagraph"/>
        <w:numPr>
          <w:ilvl w:val="0"/>
          <w:numId w:val="61"/>
        </w:numPr>
        <w:tabs>
          <w:tab w:val="left" w:pos="1320"/>
          <w:tab w:val="left" w:pos="1321"/>
        </w:tabs>
        <w:spacing w:before="400" w:line="292" w:lineRule="auto"/>
        <w:ind w:right="1198"/>
        <w:rPr>
          <w:sz w:val="20"/>
        </w:rPr>
      </w:pPr>
      <w:r>
        <w:rPr>
          <w:sz w:val="20"/>
          <w:lang w:val="id"/>
        </w:rPr>
        <w:t xml:space="preserve">Klik lagi untuk menyalakan suara mikrofon, dan ikon akan berubah kembali ke </w:t>
      </w:r>
      <w:r>
        <w:rPr>
          <w:noProof/>
          <w:spacing w:val="-16"/>
          <w:position w:val="1"/>
          <w:sz w:val="20"/>
          <w:lang w:val="id"/>
        </w:rPr>
        <w:drawing>
          <wp:inline distT="0" distB="0" distL="0" distR="0" wp14:anchorId="7F532E39" wp14:editId="35213CA4">
            <wp:extent cx="263525" cy="263525"/>
            <wp:effectExtent l="0" t="0" r="0" b="0"/>
            <wp:docPr id="503"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00.jpeg"/>
                    <pic:cNvPicPr/>
                  </pic:nvPicPr>
                  <pic:blipFill>
                    <a:blip r:embed="rId286" cstate="print"/>
                    <a:stretch>
                      <a:fillRect/>
                    </a:stretch>
                  </pic:blipFill>
                  <pic:spPr>
                    <a:xfrm>
                      <a:off x="0" y="0"/>
                      <a:ext cx="263525" cy="263525"/>
                    </a:xfrm>
                    <a:prstGeom prst="rect">
                      <a:avLst/>
                    </a:prstGeom>
                  </pic:spPr>
                </pic:pic>
              </a:graphicData>
            </a:graphic>
          </wp:inline>
        </w:drawing>
      </w:r>
      <w:r>
        <w:rPr>
          <w:sz w:val="20"/>
          <w:lang w:val="id"/>
        </w:rPr>
        <w:t>.</w:t>
      </w:r>
      <w:r>
        <w:rPr>
          <w:lang w:val="id"/>
        </w:rPr>
        <w:t xml:space="preserve"> </w:t>
      </w:r>
      <w:r>
        <w:rPr>
          <w:sz w:val="20"/>
          <w:lang w:val="id"/>
        </w:rPr>
        <w:t xml:space="preserve">Jika peserta </w:t>
      </w:r>
      <w:proofErr w:type="spellStart"/>
      <w:r>
        <w:rPr>
          <w:sz w:val="20"/>
          <w:lang w:val="id"/>
        </w:rPr>
        <w:t>dibisukan</w:t>
      </w:r>
      <w:proofErr w:type="spellEnd"/>
      <w:r>
        <w:rPr>
          <w:sz w:val="20"/>
          <w:lang w:val="id"/>
        </w:rPr>
        <w:t xml:space="preserve"> oleh </w:t>
      </w:r>
      <w:proofErr w:type="spellStart"/>
      <w:r>
        <w:rPr>
          <w:sz w:val="20"/>
          <w:lang w:val="id"/>
        </w:rPr>
        <w:t>host</w:t>
      </w:r>
      <w:proofErr w:type="spellEnd"/>
      <w:r>
        <w:rPr>
          <w:sz w:val="20"/>
          <w:lang w:val="id"/>
        </w:rPr>
        <w:t xml:space="preserve"> rapat, ikon MIC akan menjadi</w:t>
      </w:r>
      <w:r>
        <w:rPr>
          <w:lang w:val="id"/>
        </w:rPr>
        <w:t xml:space="preserve"> </w:t>
      </w:r>
      <w:r>
        <w:rPr>
          <w:noProof/>
          <w:spacing w:val="-17"/>
          <w:position w:val="1"/>
          <w:sz w:val="20"/>
          <w:lang w:val="id"/>
        </w:rPr>
        <w:drawing>
          <wp:inline distT="0" distB="0" distL="0" distR="0" wp14:anchorId="572023D6" wp14:editId="070BB4CB">
            <wp:extent cx="324485" cy="335914"/>
            <wp:effectExtent l="0" t="0" r="0" b="0"/>
            <wp:docPr id="505"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01.jpeg"/>
                    <pic:cNvPicPr/>
                  </pic:nvPicPr>
                  <pic:blipFill>
                    <a:blip r:embed="rId287" cstate="print"/>
                    <a:stretch>
                      <a:fillRect/>
                    </a:stretch>
                  </pic:blipFill>
                  <pic:spPr>
                    <a:xfrm>
                      <a:off x="0" y="0"/>
                      <a:ext cx="324485" cy="335914"/>
                    </a:xfrm>
                    <a:prstGeom prst="rect">
                      <a:avLst/>
                    </a:prstGeom>
                  </pic:spPr>
                </pic:pic>
              </a:graphicData>
            </a:graphic>
          </wp:inline>
        </w:drawing>
      </w:r>
      <w:r>
        <w:rPr>
          <w:sz w:val="20"/>
          <w:lang w:val="id"/>
        </w:rPr>
        <w:t xml:space="preserve"> .</w:t>
      </w:r>
    </w:p>
    <w:p w14:paraId="5B07558C" w14:textId="77777777" w:rsidR="00776FB4" w:rsidRDefault="0073215B">
      <w:pPr>
        <w:pStyle w:val="BodyText"/>
        <w:spacing w:before="219" w:line="372" w:lineRule="auto"/>
        <w:ind w:left="960" w:right="956"/>
      </w:pPr>
      <w:r>
        <w:rPr>
          <w:b/>
          <w:lang w:val="id"/>
        </w:rPr>
        <w:t>Catatan</w:t>
      </w:r>
      <w:r>
        <w:rPr>
          <w:lang w:val="id"/>
        </w:rPr>
        <w:t xml:space="preserve">: Jika itu adalah </w:t>
      </w:r>
      <w:proofErr w:type="spellStart"/>
      <w:r>
        <w:rPr>
          <w:lang w:val="id"/>
        </w:rPr>
        <w:t>Webinar</w:t>
      </w:r>
      <w:proofErr w:type="spellEnd"/>
      <w:r>
        <w:rPr>
          <w:lang w:val="id"/>
        </w:rPr>
        <w:t xml:space="preserve">, peserta tidak dapat menyalakan dirinya sendiri, hanya </w:t>
      </w:r>
      <w:proofErr w:type="spellStart"/>
      <w:r>
        <w:rPr>
          <w:lang w:val="id"/>
        </w:rPr>
        <w:t>host</w:t>
      </w:r>
      <w:proofErr w:type="spellEnd"/>
      <w:r>
        <w:rPr>
          <w:lang w:val="id"/>
        </w:rPr>
        <w:t xml:space="preserve"> </w:t>
      </w:r>
      <w:proofErr w:type="spellStart"/>
      <w:r>
        <w:rPr>
          <w:lang w:val="id"/>
        </w:rPr>
        <w:t>webinar</w:t>
      </w:r>
      <w:proofErr w:type="spellEnd"/>
      <w:r>
        <w:rPr>
          <w:lang w:val="id"/>
        </w:rPr>
        <w:t xml:space="preserve"> yang dapat menyalakan peserta. Untuk mendaftar untuk menyalakan suara MIC dalam rapat, peserta dapat </w:t>
      </w:r>
      <w:proofErr w:type="spellStart"/>
      <w:r>
        <w:rPr>
          <w:lang w:val="id"/>
        </w:rPr>
        <w:t>mengklik</w:t>
      </w:r>
      <w:proofErr w:type="spellEnd"/>
      <w:r>
        <w:rPr>
          <w:lang w:val="id"/>
        </w:rPr>
        <w:t xml:space="preserve"> untuk mengangkat tangan untuk menunjukkan </w:t>
      </w:r>
      <w:proofErr w:type="spellStart"/>
      <w:r>
        <w:rPr>
          <w:lang w:val="id"/>
        </w:rPr>
        <w:t>host</w:t>
      </w:r>
      <w:proofErr w:type="spellEnd"/>
      <w:r>
        <w:rPr>
          <w:lang w:val="id"/>
        </w:rPr>
        <w:t xml:space="preserve"> </w:t>
      </w:r>
      <w:proofErr w:type="spellStart"/>
      <w:r>
        <w:rPr>
          <w:lang w:val="id"/>
        </w:rPr>
        <w:t>webinar</w:t>
      </w:r>
      <w:proofErr w:type="spellEnd"/>
      <w:r>
        <w:rPr>
          <w:lang w:val="id"/>
        </w:rPr>
        <w:t>.</w:t>
      </w:r>
    </w:p>
    <w:p w14:paraId="4369CB6D" w14:textId="77777777" w:rsidR="00776FB4" w:rsidRDefault="00776FB4">
      <w:pPr>
        <w:pStyle w:val="BodyText"/>
        <w:spacing w:before="6"/>
        <w:rPr>
          <w:sz w:val="19"/>
        </w:rPr>
      </w:pPr>
    </w:p>
    <w:p w14:paraId="4CAE0032" w14:textId="77777777" w:rsidR="00776FB4" w:rsidRDefault="0073215B">
      <w:pPr>
        <w:ind w:left="600"/>
        <w:rPr>
          <w:rFonts w:ascii="Caladea"/>
          <w:b/>
        </w:rPr>
      </w:pPr>
      <w:bookmarkStart w:id="315" w:name="Audio_Channel_Settings"/>
      <w:bookmarkStart w:id="316" w:name="_bookmark222"/>
      <w:bookmarkEnd w:id="315"/>
      <w:bookmarkEnd w:id="316"/>
      <w:r>
        <w:rPr>
          <w:b/>
          <w:color w:val="000080"/>
          <w:lang w:val="id"/>
        </w:rPr>
        <w:t xml:space="preserve">Pengaturan Saluran </w:t>
      </w:r>
      <w:proofErr w:type="spellStart"/>
      <w:r>
        <w:rPr>
          <w:b/>
          <w:color w:val="000080"/>
          <w:lang w:val="id"/>
        </w:rPr>
        <w:t>Audios</w:t>
      </w:r>
      <w:proofErr w:type="spellEnd"/>
    </w:p>
    <w:p w14:paraId="4A4A51B5" w14:textId="77777777" w:rsidR="00776FB4" w:rsidRDefault="00776FB4">
      <w:pPr>
        <w:pStyle w:val="BodyText"/>
        <w:spacing w:before="2"/>
        <w:rPr>
          <w:rFonts w:ascii="Caladea"/>
          <w:b/>
          <w:sz w:val="28"/>
        </w:rPr>
      </w:pPr>
    </w:p>
    <w:p w14:paraId="202D7AE7" w14:textId="77777777" w:rsidR="00776FB4" w:rsidRDefault="0073215B">
      <w:pPr>
        <w:pStyle w:val="BodyText"/>
        <w:ind w:left="600"/>
      </w:pPr>
      <w:r>
        <w:rPr>
          <w:lang w:val="id"/>
        </w:rPr>
        <w:t>Saat pengguna bergabung ke dalam rapat, pengguna bisa mengatur saluran media secara manual.</w:t>
      </w:r>
    </w:p>
    <w:p w14:paraId="0BD0A3D9" w14:textId="77777777" w:rsidR="00776FB4" w:rsidRDefault="0073215B">
      <w:pPr>
        <w:pStyle w:val="ListParagraph"/>
        <w:numPr>
          <w:ilvl w:val="0"/>
          <w:numId w:val="60"/>
        </w:numPr>
        <w:tabs>
          <w:tab w:val="left" w:pos="1023"/>
          <w:tab w:val="left" w:pos="1024"/>
        </w:tabs>
        <w:spacing w:before="104"/>
        <w:ind w:hanging="424"/>
        <w:rPr>
          <w:b/>
          <w:sz w:val="20"/>
        </w:rPr>
      </w:pPr>
      <w:r>
        <w:rPr>
          <w:sz w:val="20"/>
          <w:lang w:val="id"/>
        </w:rPr>
        <w:t xml:space="preserve">Pengguna dapat </w:t>
      </w:r>
      <w:proofErr w:type="spellStart"/>
      <w:r>
        <w:rPr>
          <w:sz w:val="20"/>
          <w:lang w:val="id"/>
        </w:rPr>
        <w:t>mengklik</w:t>
      </w:r>
      <w:proofErr w:type="spellEnd"/>
      <w:r>
        <w:rPr>
          <w:sz w:val="20"/>
          <w:lang w:val="id"/>
        </w:rPr>
        <w:t xml:space="preserve"> tombol </w:t>
      </w:r>
      <w:r>
        <w:rPr>
          <w:noProof/>
          <w:spacing w:val="-21"/>
          <w:position w:val="1"/>
          <w:sz w:val="20"/>
          <w:lang w:val="id"/>
        </w:rPr>
        <w:drawing>
          <wp:inline distT="0" distB="0" distL="0" distR="0" wp14:anchorId="6723805F" wp14:editId="5800B84B">
            <wp:extent cx="390525" cy="295275"/>
            <wp:effectExtent l="0" t="0" r="0" b="0"/>
            <wp:docPr id="507"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02.jpeg"/>
                    <pic:cNvPicPr/>
                  </pic:nvPicPr>
                  <pic:blipFill>
                    <a:blip r:embed="rId288" cstate="print"/>
                    <a:stretch>
                      <a:fillRect/>
                    </a:stretch>
                  </pic:blipFill>
                  <pic:spPr>
                    <a:xfrm>
                      <a:off x="0" y="0"/>
                      <a:ext cx="390525" cy="295275"/>
                    </a:xfrm>
                    <a:prstGeom prst="rect">
                      <a:avLst/>
                    </a:prstGeom>
                  </pic:spPr>
                </pic:pic>
              </a:graphicData>
            </a:graphic>
          </wp:inline>
        </w:drawing>
      </w:r>
      <w:r>
        <w:rPr>
          <w:sz w:val="20"/>
          <w:lang w:val="id"/>
        </w:rPr>
        <w:t xml:space="preserve">di bagian atas </w:t>
      </w:r>
      <w:r>
        <w:rPr>
          <w:lang w:val="id"/>
        </w:rPr>
        <w:t xml:space="preserve"> </w:t>
      </w:r>
      <w:r>
        <w:rPr>
          <w:spacing w:val="-4"/>
          <w:sz w:val="20"/>
          <w:lang w:val="id"/>
        </w:rPr>
        <w:t xml:space="preserve"> </w:t>
      </w:r>
      <w:r>
        <w:rPr>
          <w:lang w:val="id"/>
        </w:rPr>
        <w:t xml:space="preserve">antarmuka untuk </w:t>
      </w:r>
      <w:r>
        <w:rPr>
          <w:sz w:val="20"/>
          <w:lang w:val="id"/>
        </w:rPr>
        <w:t xml:space="preserve">mengakses Pengaturan </w:t>
      </w:r>
      <w:r>
        <w:rPr>
          <w:lang w:val="id"/>
        </w:rPr>
        <w:t xml:space="preserve">Saluran </w:t>
      </w:r>
      <w:r>
        <w:rPr>
          <w:b/>
          <w:sz w:val="20"/>
          <w:lang w:val="id"/>
        </w:rPr>
        <w:t>Audio</w:t>
      </w:r>
      <w:r>
        <w:rPr>
          <w:lang w:val="id"/>
        </w:rPr>
        <w:t xml:space="preserve"> </w:t>
      </w:r>
      <w:r>
        <w:rPr>
          <w:b/>
          <w:sz w:val="20"/>
          <w:lang w:val="id"/>
        </w:rPr>
        <w:t xml:space="preserve"> </w:t>
      </w:r>
    </w:p>
    <w:p w14:paraId="5E2A6A96" w14:textId="77777777" w:rsidR="00776FB4" w:rsidRDefault="0073215B">
      <w:pPr>
        <w:pStyle w:val="BodyText"/>
        <w:spacing w:before="116"/>
        <w:ind w:left="1023"/>
      </w:pPr>
      <w:r>
        <w:rPr>
          <w:lang w:val="id"/>
        </w:rPr>
        <w:t>seperti yang ditunjukkan oleh gambar di bawah ini.</w:t>
      </w:r>
    </w:p>
    <w:p w14:paraId="1C47E385" w14:textId="77777777" w:rsidR="00776FB4" w:rsidRDefault="00776FB4">
      <w:pPr>
        <w:pStyle w:val="BodyText"/>
        <w:spacing w:before="9"/>
        <w:rPr>
          <w:sz w:val="28"/>
        </w:rPr>
      </w:pPr>
    </w:p>
    <w:p w14:paraId="0CF035CB" w14:textId="77777777" w:rsidR="00776FB4" w:rsidRDefault="0073215B">
      <w:pPr>
        <w:pStyle w:val="ListParagraph"/>
        <w:numPr>
          <w:ilvl w:val="0"/>
          <w:numId w:val="60"/>
        </w:numPr>
        <w:tabs>
          <w:tab w:val="left" w:pos="1023"/>
          <w:tab w:val="left" w:pos="1024"/>
        </w:tabs>
        <w:ind w:hanging="424"/>
        <w:rPr>
          <w:sz w:val="20"/>
        </w:rPr>
      </w:pPr>
      <w:r>
        <w:rPr>
          <w:b/>
          <w:sz w:val="20"/>
          <w:lang w:val="id"/>
        </w:rPr>
        <w:t>Diam</w:t>
      </w:r>
      <w:r>
        <w:rPr>
          <w:sz w:val="20"/>
          <w:lang w:val="id"/>
        </w:rPr>
        <w:t>: Tidak ada audio di ruang</w:t>
      </w:r>
      <w:r>
        <w:rPr>
          <w:lang w:val="id"/>
        </w:rPr>
        <w:t xml:space="preserve"> </w:t>
      </w:r>
      <w:r>
        <w:rPr>
          <w:sz w:val="20"/>
          <w:lang w:val="id"/>
        </w:rPr>
        <w:t xml:space="preserve"> konferensi.</w:t>
      </w:r>
    </w:p>
    <w:p w14:paraId="764C635E" w14:textId="77777777" w:rsidR="00776FB4" w:rsidRDefault="00776FB4">
      <w:pPr>
        <w:pStyle w:val="BodyText"/>
        <w:spacing w:before="5"/>
        <w:rPr>
          <w:sz w:val="28"/>
        </w:rPr>
      </w:pPr>
    </w:p>
    <w:p w14:paraId="6B8CF6F2" w14:textId="77777777" w:rsidR="00776FB4" w:rsidRDefault="0073215B">
      <w:pPr>
        <w:pStyle w:val="ListParagraph"/>
        <w:numPr>
          <w:ilvl w:val="0"/>
          <w:numId w:val="60"/>
        </w:numPr>
        <w:tabs>
          <w:tab w:val="left" w:pos="1023"/>
          <w:tab w:val="left" w:pos="1024"/>
        </w:tabs>
        <w:ind w:hanging="424"/>
        <w:rPr>
          <w:sz w:val="20"/>
        </w:rPr>
      </w:pPr>
      <w:proofErr w:type="spellStart"/>
      <w:r>
        <w:rPr>
          <w:sz w:val="20"/>
          <w:lang w:val="id"/>
        </w:rPr>
        <w:t>Handset</w:t>
      </w:r>
      <w:proofErr w:type="spellEnd"/>
      <w:r>
        <w:rPr>
          <w:sz w:val="20"/>
          <w:lang w:val="id"/>
        </w:rPr>
        <w:t xml:space="preserve">: Audio </w:t>
      </w:r>
      <w:r>
        <w:rPr>
          <w:lang w:val="id"/>
        </w:rPr>
        <w:t xml:space="preserve"> </w:t>
      </w:r>
      <w:r>
        <w:rPr>
          <w:spacing w:val="-3"/>
          <w:sz w:val="20"/>
          <w:lang w:val="id"/>
        </w:rPr>
        <w:t xml:space="preserve">konferensi </w:t>
      </w:r>
      <w:r>
        <w:rPr>
          <w:lang w:val="id"/>
        </w:rPr>
        <w:t xml:space="preserve">akan </w:t>
      </w:r>
      <w:r>
        <w:rPr>
          <w:sz w:val="20"/>
          <w:lang w:val="id"/>
        </w:rPr>
        <w:t>diputar melalui</w:t>
      </w:r>
      <w:r>
        <w:rPr>
          <w:lang w:val="id"/>
        </w:rPr>
        <w:t xml:space="preserve"> </w:t>
      </w:r>
      <w:r>
        <w:rPr>
          <w:sz w:val="20"/>
          <w:lang w:val="id"/>
        </w:rPr>
        <w:t xml:space="preserve"> </w:t>
      </w:r>
      <w:proofErr w:type="spellStart"/>
      <w:r>
        <w:rPr>
          <w:sz w:val="20"/>
          <w:lang w:val="id"/>
        </w:rPr>
        <w:t>handset</w:t>
      </w:r>
      <w:proofErr w:type="spellEnd"/>
      <w:r>
        <w:rPr>
          <w:sz w:val="20"/>
          <w:lang w:val="id"/>
        </w:rPr>
        <w:t>.</w:t>
      </w:r>
    </w:p>
    <w:p w14:paraId="19EA8E0A" w14:textId="77777777" w:rsidR="00776FB4" w:rsidRDefault="00776FB4">
      <w:pPr>
        <w:pStyle w:val="BodyText"/>
        <w:spacing w:before="5"/>
        <w:rPr>
          <w:sz w:val="19"/>
        </w:rPr>
      </w:pPr>
    </w:p>
    <w:p w14:paraId="5657CD4E" w14:textId="77777777" w:rsidR="00776FB4" w:rsidRDefault="0073215B">
      <w:pPr>
        <w:pStyle w:val="ListParagraph"/>
        <w:numPr>
          <w:ilvl w:val="0"/>
          <w:numId w:val="60"/>
        </w:numPr>
        <w:tabs>
          <w:tab w:val="left" w:pos="1024"/>
        </w:tabs>
        <w:spacing w:before="1" w:line="261" w:lineRule="auto"/>
        <w:ind w:right="1011"/>
        <w:jc w:val="both"/>
        <w:rPr>
          <w:sz w:val="20"/>
        </w:rPr>
      </w:pPr>
      <w:proofErr w:type="spellStart"/>
      <w:r>
        <w:rPr>
          <w:b/>
          <w:sz w:val="20"/>
          <w:lang w:val="id"/>
        </w:rPr>
        <w:t>Headset</w:t>
      </w:r>
      <w:r>
        <w:rPr>
          <w:sz w:val="20"/>
          <w:lang w:val="id"/>
        </w:rPr>
        <w:t>:</w:t>
      </w:r>
      <w:r>
        <w:rPr>
          <w:lang w:val="id"/>
        </w:rPr>
        <w:t>Jika</w:t>
      </w:r>
      <w:proofErr w:type="spellEnd"/>
      <w:r>
        <w:rPr>
          <w:lang w:val="id"/>
        </w:rPr>
        <w:t xml:space="preserve"> pengguna memiliki </w:t>
      </w:r>
      <w:proofErr w:type="spellStart"/>
      <w:r>
        <w:rPr>
          <w:spacing w:val="-3"/>
          <w:sz w:val="20"/>
          <w:lang w:val="id"/>
        </w:rPr>
        <w:t>headset</w:t>
      </w:r>
      <w:proofErr w:type="spellEnd"/>
      <w:r>
        <w:rPr>
          <w:spacing w:val="-3"/>
          <w:sz w:val="20"/>
          <w:lang w:val="id"/>
        </w:rPr>
        <w:t xml:space="preserve"> </w:t>
      </w:r>
      <w:r>
        <w:rPr>
          <w:sz w:val="20"/>
          <w:lang w:val="id"/>
        </w:rPr>
        <w:t xml:space="preserve">3.5mm </w:t>
      </w:r>
      <w:r>
        <w:rPr>
          <w:lang w:val="id"/>
        </w:rPr>
        <w:t xml:space="preserve"> </w:t>
      </w:r>
      <w:r>
        <w:rPr>
          <w:sz w:val="20"/>
          <w:lang w:val="id"/>
        </w:rPr>
        <w:t xml:space="preserve">baru yang terhubung dengan perangkat, saluran media </w:t>
      </w:r>
      <w:r>
        <w:rPr>
          <w:lang w:val="id"/>
        </w:rPr>
        <w:t xml:space="preserve"> </w:t>
      </w:r>
      <w:r>
        <w:rPr>
          <w:spacing w:val="-4"/>
          <w:sz w:val="20"/>
          <w:lang w:val="id"/>
        </w:rPr>
        <w:t xml:space="preserve"> </w:t>
      </w:r>
      <w:r>
        <w:rPr>
          <w:lang w:val="id"/>
        </w:rPr>
        <w:t xml:space="preserve"> </w:t>
      </w:r>
      <w:r>
        <w:rPr>
          <w:sz w:val="20"/>
          <w:lang w:val="id"/>
        </w:rPr>
        <w:t xml:space="preserve">akan dialihkan </w:t>
      </w:r>
      <w:r>
        <w:rPr>
          <w:lang w:val="id"/>
        </w:rPr>
        <w:t xml:space="preserve"> </w:t>
      </w:r>
      <w:r>
        <w:rPr>
          <w:spacing w:val="-3"/>
          <w:sz w:val="20"/>
          <w:lang w:val="id"/>
        </w:rPr>
        <w:t xml:space="preserve">untuk menggunakan </w:t>
      </w:r>
      <w:r>
        <w:rPr>
          <w:lang w:val="id"/>
        </w:rPr>
        <w:t xml:space="preserve">perangkat </w:t>
      </w:r>
      <w:r>
        <w:rPr>
          <w:sz w:val="20"/>
          <w:lang w:val="id"/>
        </w:rPr>
        <w:t>media baru. Jika tidak, saluran media adalah "</w:t>
      </w:r>
      <w:proofErr w:type="spellStart"/>
      <w:r>
        <w:rPr>
          <w:sz w:val="20"/>
          <w:lang w:val="id"/>
        </w:rPr>
        <w:t>Speaker</w:t>
      </w:r>
      <w:proofErr w:type="spellEnd"/>
      <w:r>
        <w:rPr>
          <w:sz w:val="20"/>
          <w:lang w:val="id"/>
        </w:rPr>
        <w:t>" sebagai</w:t>
      </w:r>
      <w:r>
        <w:rPr>
          <w:lang w:val="id"/>
        </w:rPr>
        <w:t xml:space="preserve"> </w:t>
      </w:r>
      <w:r>
        <w:rPr>
          <w:sz w:val="20"/>
          <w:lang w:val="id"/>
        </w:rPr>
        <w:t xml:space="preserve"> </w:t>
      </w:r>
      <w:proofErr w:type="spellStart"/>
      <w:r>
        <w:rPr>
          <w:sz w:val="20"/>
          <w:lang w:val="id"/>
        </w:rPr>
        <w:t>default</w:t>
      </w:r>
      <w:proofErr w:type="spellEnd"/>
      <w:r>
        <w:rPr>
          <w:sz w:val="20"/>
          <w:lang w:val="id"/>
        </w:rPr>
        <w:t>.</w:t>
      </w:r>
    </w:p>
    <w:p w14:paraId="016C019B" w14:textId="77777777" w:rsidR="00776FB4" w:rsidRDefault="00776FB4">
      <w:pPr>
        <w:pStyle w:val="BodyText"/>
        <w:spacing w:before="1"/>
        <w:rPr>
          <w:sz w:val="27"/>
        </w:rPr>
      </w:pPr>
    </w:p>
    <w:p w14:paraId="278649BD" w14:textId="77777777" w:rsidR="00776FB4" w:rsidRDefault="0073215B">
      <w:pPr>
        <w:pStyle w:val="ListParagraph"/>
        <w:numPr>
          <w:ilvl w:val="0"/>
          <w:numId w:val="60"/>
        </w:numPr>
        <w:tabs>
          <w:tab w:val="left" w:pos="1024"/>
        </w:tabs>
        <w:spacing w:before="1" w:line="376" w:lineRule="auto"/>
        <w:ind w:right="1012"/>
        <w:jc w:val="both"/>
        <w:rPr>
          <w:sz w:val="20"/>
        </w:rPr>
      </w:pPr>
      <w:proofErr w:type="spellStart"/>
      <w:r>
        <w:rPr>
          <w:b/>
          <w:sz w:val="20"/>
          <w:lang w:val="id"/>
        </w:rPr>
        <w:t>Headset</w:t>
      </w:r>
      <w:proofErr w:type="spellEnd"/>
      <w:r>
        <w:rPr>
          <w:b/>
          <w:sz w:val="20"/>
          <w:lang w:val="id"/>
        </w:rPr>
        <w:t xml:space="preserve"> </w:t>
      </w:r>
      <w:proofErr w:type="spellStart"/>
      <w:r>
        <w:rPr>
          <w:sz w:val="20"/>
          <w:lang w:val="id"/>
        </w:rPr>
        <w:t>Bluetooth</w:t>
      </w:r>
      <w:proofErr w:type="spellEnd"/>
      <w:r>
        <w:rPr>
          <w:sz w:val="20"/>
          <w:lang w:val="id"/>
        </w:rPr>
        <w:t xml:space="preserve">: Jika pengguna memiliki </w:t>
      </w:r>
      <w:r>
        <w:rPr>
          <w:lang w:val="id"/>
        </w:rPr>
        <w:t xml:space="preserve"> </w:t>
      </w:r>
      <w:proofErr w:type="spellStart"/>
      <w:r>
        <w:rPr>
          <w:spacing w:val="-3"/>
          <w:sz w:val="20"/>
          <w:lang w:val="id"/>
        </w:rPr>
        <w:t>headset</w:t>
      </w:r>
      <w:proofErr w:type="spellEnd"/>
      <w:r>
        <w:rPr>
          <w:spacing w:val="-3"/>
          <w:sz w:val="20"/>
          <w:lang w:val="id"/>
        </w:rPr>
        <w:t xml:space="preserve"> </w:t>
      </w:r>
      <w:proofErr w:type="spellStart"/>
      <w:r>
        <w:rPr>
          <w:lang w:val="id"/>
        </w:rPr>
        <w:t>Bluetooth</w:t>
      </w:r>
      <w:proofErr w:type="spellEnd"/>
      <w:r>
        <w:rPr>
          <w:lang w:val="id"/>
        </w:rPr>
        <w:t xml:space="preserve"> yang terhubung </w:t>
      </w:r>
      <w:r>
        <w:rPr>
          <w:sz w:val="20"/>
          <w:lang w:val="id"/>
        </w:rPr>
        <w:t>dengan perangkat, saluran media akan dipilih sebagai "</w:t>
      </w:r>
      <w:proofErr w:type="spellStart"/>
      <w:r>
        <w:rPr>
          <w:sz w:val="20"/>
          <w:lang w:val="id"/>
        </w:rPr>
        <w:t>Headset</w:t>
      </w:r>
      <w:proofErr w:type="spellEnd"/>
      <w:r>
        <w:rPr>
          <w:lang w:val="id"/>
        </w:rPr>
        <w:t xml:space="preserve"> </w:t>
      </w:r>
      <w:r>
        <w:rPr>
          <w:sz w:val="20"/>
          <w:lang w:val="id"/>
        </w:rPr>
        <w:t xml:space="preserve"> </w:t>
      </w:r>
      <w:proofErr w:type="spellStart"/>
      <w:r>
        <w:rPr>
          <w:sz w:val="20"/>
          <w:lang w:val="id"/>
        </w:rPr>
        <w:t>Bluetooth</w:t>
      </w:r>
      <w:proofErr w:type="spellEnd"/>
      <w:r>
        <w:rPr>
          <w:sz w:val="20"/>
          <w:lang w:val="id"/>
        </w:rPr>
        <w:t>".</w:t>
      </w:r>
    </w:p>
    <w:p w14:paraId="65C79480" w14:textId="77777777" w:rsidR="00776FB4" w:rsidRDefault="0073215B">
      <w:pPr>
        <w:pStyle w:val="ListParagraph"/>
        <w:numPr>
          <w:ilvl w:val="0"/>
          <w:numId w:val="60"/>
        </w:numPr>
        <w:tabs>
          <w:tab w:val="left" w:pos="1024"/>
        </w:tabs>
        <w:spacing w:before="195" w:line="376" w:lineRule="auto"/>
        <w:ind w:right="1014"/>
        <w:jc w:val="both"/>
        <w:rPr>
          <w:sz w:val="20"/>
        </w:rPr>
      </w:pPr>
      <w:r>
        <w:rPr>
          <w:sz w:val="20"/>
          <w:lang w:val="id"/>
        </w:rPr>
        <w:t xml:space="preserve">Jika pengguna memutuskan </w:t>
      </w:r>
      <w:proofErr w:type="spellStart"/>
      <w:r>
        <w:rPr>
          <w:spacing w:val="-3"/>
          <w:sz w:val="20"/>
          <w:lang w:val="id"/>
        </w:rPr>
        <w:t>headset</w:t>
      </w:r>
      <w:proofErr w:type="spellEnd"/>
      <w:r>
        <w:rPr>
          <w:spacing w:val="-3"/>
          <w:sz w:val="20"/>
          <w:lang w:val="id"/>
        </w:rPr>
        <w:t xml:space="preserve"> </w:t>
      </w:r>
      <w:r>
        <w:rPr>
          <w:lang w:val="id"/>
        </w:rPr>
        <w:t xml:space="preserve">3.5mm </w:t>
      </w:r>
      <w:r>
        <w:rPr>
          <w:sz w:val="20"/>
          <w:lang w:val="id"/>
        </w:rPr>
        <w:t xml:space="preserve">atau </w:t>
      </w:r>
      <w:proofErr w:type="spellStart"/>
      <w:r>
        <w:rPr>
          <w:sz w:val="20"/>
          <w:lang w:val="id"/>
        </w:rPr>
        <w:t>headset</w:t>
      </w:r>
      <w:proofErr w:type="spellEnd"/>
      <w:r>
        <w:rPr>
          <w:sz w:val="20"/>
          <w:lang w:val="id"/>
        </w:rPr>
        <w:t xml:space="preserve"> </w:t>
      </w:r>
      <w:proofErr w:type="spellStart"/>
      <w:r>
        <w:rPr>
          <w:sz w:val="20"/>
          <w:lang w:val="id"/>
        </w:rPr>
        <w:t>Bluetooth</w:t>
      </w:r>
      <w:proofErr w:type="spellEnd"/>
      <w:r>
        <w:rPr>
          <w:sz w:val="20"/>
          <w:lang w:val="id"/>
        </w:rPr>
        <w:t xml:space="preserve">, saluran media akan dialihkan </w:t>
      </w:r>
      <w:r>
        <w:rPr>
          <w:sz w:val="20"/>
          <w:lang w:val="id"/>
        </w:rPr>
        <w:lastRenderedPageBreak/>
        <w:t xml:space="preserve">untuk </w:t>
      </w:r>
      <w:r>
        <w:rPr>
          <w:lang w:val="id"/>
        </w:rPr>
        <w:t xml:space="preserve"> </w:t>
      </w:r>
      <w:r>
        <w:rPr>
          <w:spacing w:val="-3"/>
          <w:sz w:val="20"/>
          <w:lang w:val="id"/>
        </w:rPr>
        <w:t xml:space="preserve">menggunakan </w:t>
      </w:r>
      <w:proofErr w:type="spellStart"/>
      <w:r>
        <w:rPr>
          <w:lang w:val="id"/>
        </w:rPr>
        <w:t>headset</w:t>
      </w:r>
      <w:proofErr w:type="spellEnd"/>
      <w:r>
        <w:rPr>
          <w:lang w:val="id"/>
        </w:rPr>
        <w:t xml:space="preserve"> </w:t>
      </w:r>
      <w:r>
        <w:rPr>
          <w:sz w:val="20"/>
          <w:lang w:val="id"/>
        </w:rPr>
        <w:t xml:space="preserve">3.5mm </w:t>
      </w:r>
      <w:r>
        <w:rPr>
          <w:lang w:val="id"/>
        </w:rPr>
        <w:t xml:space="preserve"> </w:t>
      </w:r>
      <w:r>
        <w:rPr>
          <w:spacing w:val="-3"/>
          <w:sz w:val="20"/>
          <w:lang w:val="id"/>
        </w:rPr>
        <w:t xml:space="preserve">atau </w:t>
      </w:r>
      <w:proofErr w:type="spellStart"/>
      <w:r>
        <w:rPr>
          <w:lang w:val="id"/>
        </w:rPr>
        <w:t>headset</w:t>
      </w:r>
      <w:proofErr w:type="spellEnd"/>
      <w:r>
        <w:rPr>
          <w:lang w:val="id"/>
        </w:rPr>
        <w:t xml:space="preserve"> </w:t>
      </w:r>
      <w:proofErr w:type="spellStart"/>
      <w:r>
        <w:rPr>
          <w:sz w:val="20"/>
          <w:lang w:val="id"/>
        </w:rPr>
        <w:t>Bluetooth</w:t>
      </w:r>
      <w:proofErr w:type="spellEnd"/>
      <w:r>
        <w:rPr>
          <w:sz w:val="20"/>
          <w:lang w:val="id"/>
        </w:rPr>
        <w:t xml:space="preserve"> </w:t>
      </w:r>
      <w:r>
        <w:rPr>
          <w:lang w:val="id"/>
        </w:rPr>
        <w:t xml:space="preserve"> </w:t>
      </w:r>
      <w:r>
        <w:rPr>
          <w:spacing w:val="-3"/>
          <w:sz w:val="20"/>
          <w:lang w:val="id"/>
        </w:rPr>
        <w:t xml:space="preserve">lainnya </w:t>
      </w:r>
      <w:r>
        <w:rPr>
          <w:lang w:val="id"/>
        </w:rPr>
        <w:t xml:space="preserve">sebagai </w:t>
      </w:r>
      <w:proofErr w:type="spellStart"/>
      <w:r>
        <w:rPr>
          <w:sz w:val="20"/>
          <w:lang w:val="id"/>
        </w:rPr>
        <w:t>default</w:t>
      </w:r>
      <w:proofErr w:type="spellEnd"/>
      <w:r>
        <w:rPr>
          <w:sz w:val="20"/>
          <w:lang w:val="id"/>
        </w:rPr>
        <w:t xml:space="preserve">. Jika tidak, </w:t>
      </w:r>
      <w:r>
        <w:rPr>
          <w:lang w:val="id"/>
        </w:rPr>
        <w:t xml:space="preserve"> </w:t>
      </w:r>
      <w:r>
        <w:rPr>
          <w:sz w:val="20"/>
          <w:lang w:val="id"/>
        </w:rPr>
        <w:t xml:space="preserve">saluran media </w:t>
      </w:r>
      <w:r>
        <w:rPr>
          <w:lang w:val="id"/>
        </w:rPr>
        <w:t xml:space="preserve"> </w:t>
      </w:r>
      <w:r>
        <w:rPr>
          <w:spacing w:val="-3"/>
          <w:sz w:val="20"/>
          <w:lang w:val="id"/>
        </w:rPr>
        <w:t xml:space="preserve"> </w:t>
      </w:r>
      <w:r>
        <w:rPr>
          <w:lang w:val="id"/>
        </w:rPr>
        <w:t xml:space="preserve">akan </w:t>
      </w:r>
      <w:r>
        <w:rPr>
          <w:sz w:val="20"/>
          <w:lang w:val="id"/>
        </w:rPr>
        <w:t>dialihkan ke</w:t>
      </w:r>
      <w:r>
        <w:rPr>
          <w:lang w:val="id"/>
        </w:rPr>
        <w:t xml:space="preserve"> </w:t>
      </w:r>
      <w:r>
        <w:rPr>
          <w:sz w:val="20"/>
          <w:lang w:val="id"/>
        </w:rPr>
        <w:t xml:space="preserve"> "</w:t>
      </w:r>
      <w:proofErr w:type="spellStart"/>
      <w:r>
        <w:rPr>
          <w:sz w:val="20"/>
          <w:lang w:val="id"/>
        </w:rPr>
        <w:t>Speaker</w:t>
      </w:r>
      <w:proofErr w:type="spellEnd"/>
      <w:r>
        <w:rPr>
          <w:sz w:val="20"/>
          <w:lang w:val="id"/>
        </w:rPr>
        <w:t>".</w:t>
      </w:r>
    </w:p>
    <w:p w14:paraId="3498EAB9" w14:textId="77777777" w:rsidR="00776FB4" w:rsidRDefault="00776FB4">
      <w:pPr>
        <w:spacing w:line="376" w:lineRule="auto"/>
        <w:jc w:val="both"/>
        <w:rPr>
          <w:sz w:val="20"/>
        </w:rPr>
        <w:sectPr w:rsidR="00776FB4">
          <w:pgSz w:w="12240" w:h="15840"/>
          <w:pgMar w:top="0" w:right="420" w:bottom="840" w:left="840" w:header="0" w:footer="596" w:gutter="0"/>
          <w:cols w:space="720"/>
        </w:sectPr>
      </w:pPr>
    </w:p>
    <w:p w14:paraId="697192DF" w14:textId="4C686E83" w:rsidR="00776FB4" w:rsidRDefault="00EB5BD3">
      <w:pPr>
        <w:pStyle w:val="BodyText"/>
        <w:ind w:left="3420"/>
      </w:pPr>
      <w:r>
        <w:rPr>
          <w:noProof/>
        </w:rPr>
        <w:lastRenderedPageBreak/>
        <mc:AlternateContent>
          <mc:Choice Requires="wpg">
            <w:drawing>
              <wp:inline distT="0" distB="0" distL="0" distR="0" wp14:anchorId="6F0A6C01" wp14:editId="28E74C57">
                <wp:extent cx="4728210" cy="5052695"/>
                <wp:effectExtent l="9525" t="3175" r="0" b="1905"/>
                <wp:docPr id="772"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8210" cy="5052695"/>
                          <a:chOff x="0" y="0"/>
                          <a:chExt cx="7446" cy="7957"/>
                        </a:xfrm>
                      </wpg:grpSpPr>
                      <pic:pic xmlns:pic="http://schemas.openxmlformats.org/drawingml/2006/picture">
                        <pic:nvPicPr>
                          <pic:cNvPr id="774" name="Picture 38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53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6" name="Picture 38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14" y="1476"/>
                            <a:ext cx="3671" cy="6466"/>
                          </a:xfrm>
                          <a:prstGeom prst="rect">
                            <a:avLst/>
                          </a:prstGeom>
                          <a:noFill/>
                          <a:extLst>
                            <a:ext uri="{909E8E84-426E-40DD-AFC4-6F175D3DCCD1}">
                              <a14:hiddenFill xmlns:a14="http://schemas.microsoft.com/office/drawing/2010/main">
                                <a:solidFill>
                                  <a:srgbClr val="FFFFFF"/>
                                </a:solidFill>
                              </a14:hiddenFill>
                            </a:ext>
                          </a:extLst>
                        </pic:spPr>
                      </pic:pic>
                      <wps:wsp>
                        <wps:cNvPr id="778" name="Rectangle 384"/>
                        <wps:cNvSpPr>
                          <a:spLocks noChangeArrowheads="1"/>
                        </wps:cNvSpPr>
                        <wps:spPr bwMode="auto">
                          <a:xfrm>
                            <a:off x="7" y="1468"/>
                            <a:ext cx="3686" cy="648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93FA60B" id="Group 383" o:spid="_x0000_s1026" style="width:372.3pt;height:397.85pt;mso-position-horizontal-relative:char;mso-position-vertical-relative:line" coordsize="7446,7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iuJTo99EAAPfRAAAVAAAAZHJzL21lZGlhL2lt&#10;YWdlMi5qcGVn/9j/4AAQSkZJRgABAQEAYABgAAD/2wBDAAMCAgMCAgMDAwMEAwMEBQgFBQQEBQoH&#10;BwYIDAoMDAsKCwsNDhIQDQ4RDgsLEBYQERMUFRUVDA8XGBYUGBIUFRT/2wBDAQMEBAUEBQkFBQkU&#10;DQsNFBQUFBQUFBQUFBQUFBQUFBQUFBQUFBQUFBQUFBQUFBQUFBQUFBQUFBQUFBQUFBQUFBT/wAAR&#10;CAPTAi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">
                <v:shape id="Picture 386" o:spid="_x0000_s1027" type="#_x0000_t75" style="position:absolute;left:353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">
                  <v:imagedata r:id="rId26" o:title=""/>
                </v:shape>
                <v:shape id="Picture 385" o:spid="_x0000_s1028" type="#_x0000_t75" style="position:absolute;left:14;top:1476;width:3671;height: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">
                  <v:imagedata r:id="rId290" o:title=""/>
                </v:shape>
                <v:rect id="Rectangle 384" o:spid="_x0000_s1029" style="position:absolute;left:7;top:1468;width:3686;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" filled="f" strokecolor="#5b9bd4"/>
                <w10:anchorlock/>
              </v:group>
            </w:pict>
          </mc:Fallback>
        </mc:AlternateContent>
      </w:r>
    </w:p>
    <w:p w14:paraId="451C62C8" w14:textId="77777777" w:rsidR="00776FB4" w:rsidRDefault="0073215B">
      <w:pPr>
        <w:spacing w:before="89"/>
        <w:ind w:left="494" w:right="917"/>
        <w:jc w:val="center"/>
        <w:rPr>
          <w:b/>
          <w:sz w:val="16"/>
        </w:rPr>
      </w:pPr>
      <w:bookmarkStart w:id="317" w:name="_bookmark223"/>
      <w:bookmarkEnd w:id="317"/>
      <w:r>
        <w:rPr>
          <w:b/>
          <w:sz w:val="16"/>
          <w:lang w:val="id"/>
        </w:rPr>
        <w:t>Gambar 84: Pengaturan Saluran Audio</w:t>
      </w:r>
    </w:p>
    <w:p w14:paraId="6D067077" w14:textId="77777777" w:rsidR="00776FB4" w:rsidRDefault="00776FB4">
      <w:pPr>
        <w:pStyle w:val="BodyText"/>
        <w:spacing w:before="5"/>
        <w:rPr>
          <w:b/>
          <w:sz w:val="21"/>
        </w:rPr>
      </w:pPr>
    </w:p>
    <w:p w14:paraId="2B156EF5" w14:textId="77777777" w:rsidR="00776FB4" w:rsidRDefault="0073215B">
      <w:pPr>
        <w:spacing w:before="101"/>
        <w:ind w:left="600"/>
        <w:rPr>
          <w:rFonts w:ascii="Caladea"/>
          <w:b/>
        </w:rPr>
      </w:pPr>
      <w:bookmarkStart w:id="318" w:name="Invite_Participants"/>
      <w:bookmarkStart w:id="319" w:name="_bookmark224"/>
      <w:bookmarkEnd w:id="318"/>
      <w:bookmarkEnd w:id="319"/>
      <w:r>
        <w:rPr>
          <w:b/>
          <w:color w:val="000080"/>
          <w:lang w:val="id"/>
        </w:rPr>
        <w:t>Undang Peserta</w:t>
      </w:r>
    </w:p>
    <w:p w14:paraId="704E6BDE" w14:textId="77777777" w:rsidR="00776FB4" w:rsidRDefault="00776FB4">
      <w:pPr>
        <w:pStyle w:val="BodyText"/>
        <w:spacing w:before="5"/>
        <w:rPr>
          <w:rFonts w:ascii="Caladea"/>
          <w:b/>
          <w:sz w:val="29"/>
        </w:rPr>
      </w:pPr>
    </w:p>
    <w:p w14:paraId="0B8D0CB4" w14:textId="77777777" w:rsidR="00776FB4" w:rsidRDefault="0073215B">
      <w:pPr>
        <w:pStyle w:val="BodyText"/>
        <w:spacing w:line="381" w:lineRule="auto"/>
        <w:ind w:left="600" w:right="956"/>
      </w:pPr>
      <w:r>
        <w:rPr>
          <w:lang w:val="id"/>
        </w:rPr>
        <w:t xml:space="preserve">Pengguna dapat berbagi informasi rapat untuk mengundang lebih banyak </w:t>
      </w:r>
      <w:proofErr w:type="spellStart"/>
      <w:r>
        <w:rPr>
          <w:lang w:val="id"/>
        </w:rPr>
        <w:t>peserta,sha</w:t>
      </w:r>
      <w:proofErr w:type="spellEnd"/>
      <w:r>
        <w:rPr>
          <w:lang w:val="id"/>
        </w:rPr>
        <w:t xml:space="preserve"> </w:t>
      </w:r>
      <w:proofErr w:type="spellStart"/>
      <w:r>
        <w:rPr>
          <w:lang w:val="id"/>
        </w:rPr>
        <w:t>re</w:t>
      </w:r>
      <w:proofErr w:type="spellEnd"/>
      <w:r>
        <w:rPr>
          <w:lang w:val="id"/>
        </w:rPr>
        <w:t xml:space="preserve"> rapat melalui fungsi Pesan atau Email di perangkat.</w:t>
      </w:r>
    </w:p>
    <w:p w14:paraId="3D2CFBFB" w14:textId="77777777" w:rsidR="00776FB4" w:rsidRDefault="00776FB4">
      <w:pPr>
        <w:pStyle w:val="BodyText"/>
        <w:spacing w:before="9"/>
        <w:rPr>
          <w:sz w:val="17"/>
        </w:rPr>
      </w:pPr>
    </w:p>
    <w:p w14:paraId="01CB9492" w14:textId="77777777" w:rsidR="00776FB4" w:rsidRDefault="0073215B">
      <w:pPr>
        <w:pStyle w:val="BodyText"/>
        <w:spacing w:line="352" w:lineRule="auto"/>
        <w:ind w:left="600" w:right="956"/>
      </w:pPr>
      <w:r>
        <w:rPr>
          <w:spacing w:val="-9"/>
          <w:lang w:val="id"/>
        </w:rPr>
        <w:t xml:space="preserve">Ketuk </w:t>
      </w:r>
      <w:r>
        <w:rPr>
          <w:lang w:val="id"/>
        </w:rPr>
        <w:t xml:space="preserve">ikon  "Peserta" pada layar di bawah ini dan ketuk ; atau ketuk nama rapat dan pilih </w:t>
      </w:r>
      <w:r>
        <w:rPr>
          <w:noProof/>
          <w:spacing w:val="-11"/>
          <w:lang w:val="id"/>
        </w:rPr>
        <w:drawing>
          <wp:inline distT="0" distB="0" distL="0" distR="0" wp14:anchorId="7DDE6735" wp14:editId="582A5E67">
            <wp:extent cx="266687" cy="214629"/>
            <wp:effectExtent l="0" t="0" r="0" b="0"/>
            <wp:docPr id="509"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04.png"/>
                    <pic:cNvPicPr/>
                  </pic:nvPicPr>
                  <pic:blipFill>
                    <a:blip r:embed="rId291" cstate="print"/>
                    <a:stretch>
                      <a:fillRect/>
                    </a:stretch>
                  </pic:blipFill>
                  <pic:spPr>
                    <a:xfrm>
                      <a:off x="0" y="0"/>
                      <a:ext cx="266687" cy="214629"/>
                    </a:xfrm>
                    <a:prstGeom prst="rect">
                      <a:avLst/>
                    </a:prstGeom>
                  </pic:spPr>
                </pic:pic>
              </a:graphicData>
            </a:graphic>
          </wp:inline>
        </w:drawing>
      </w:r>
      <w:r>
        <w:rPr>
          <w:lang w:val="id"/>
        </w:rPr>
        <w:t>"Bagikan".</w:t>
      </w:r>
    </w:p>
    <w:p w14:paraId="7A0F43FB" w14:textId="77777777" w:rsidR="00776FB4" w:rsidRDefault="00776FB4">
      <w:pPr>
        <w:spacing w:line="352" w:lineRule="auto"/>
        <w:sectPr w:rsidR="00776FB4">
          <w:pgSz w:w="12240" w:h="15840"/>
          <w:pgMar w:top="0" w:right="420" w:bottom="840" w:left="840" w:header="0" w:footer="596" w:gutter="0"/>
          <w:cols w:space="720"/>
        </w:sectPr>
      </w:pPr>
    </w:p>
    <w:p w14:paraId="36AFF510" w14:textId="62BAAC63" w:rsidR="00776FB4" w:rsidRDefault="00EB5BD3">
      <w:pPr>
        <w:pStyle w:val="BodyText"/>
        <w:ind w:left="3285"/>
      </w:pPr>
      <w:r>
        <w:rPr>
          <w:noProof/>
        </w:rPr>
        <w:lastRenderedPageBreak/>
        <mc:AlternateContent>
          <mc:Choice Requires="wpg">
            <w:drawing>
              <wp:inline distT="0" distB="0" distL="0" distR="0" wp14:anchorId="4CCE26C4" wp14:editId="7B540E6F">
                <wp:extent cx="4813935" cy="3479800"/>
                <wp:effectExtent l="9525" t="3175" r="0" b="3175"/>
                <wp:docPr id="764"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3935" cy="3479800"/>
                          <a:chOff x="0" y="0"/>
                          <a:chExt cx="7581" cy="5480"/>
                        </a:xfrm>
                      </wpg:grpSpPr>
                      <pic:pic xmlns:pic="http://schemas.openxmlformats.org/drawingml/2006/picture">
                        <pic:nvPicPr>
                          <pic:cNvPr id="766" name="Picture 3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66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8" name="Picture 38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14" y="1473"/>
                            <a:ext cx="3974" cy="3992"/>
                          </a:xfrm>
                          <a:prstGeom prst="rect">
                            <a:avLst/>
                          </a:prstGeom>
                          <a:noFill/>
                          <a:extLst>
                            <a:ext uri="{909E8E84-426E-40DD-AFC4-6F175D3DCCD1}">
                              <a14:hiddenFill xmlns:a14="http://schemas.microsoft.com/office/drawing/2010/main">
                                <a:solidFill>
                                  <a:srgbClr val="FFFFFF"/>
                                </a:solidFill>
                              </a14:hiddenFill>
                            </a:ext>
                          </a:extLst>
                        </pic:spPr>
                      </pic:pic>
                      <wps:wsp>
                        <wps:cNvPr id="770" name="Rectangle 380"/>
                        <wps:cNvSpPr>
                          <a:spLocks noChangeArrowheads="1"/>
                        </wps:cNvSpPr>
                        <wps:spPr bwMode="auto">
                          <a:xfrm>
                            <a:off x="7" y="1465"/>
                            <a:ext cx="3989" cy="4007"/>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18DAF6" id="Group 379" o:spid="_x0000_s1026" style="width:379.05pt;height:274pt;mso-position-horizontal-relative:char;mso-position-vertical-relative:line" coordsize="7581,5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">
                <v:shape id="Picture 382" o:spid="_x0000_s1027" type="#_x0000_t75" style="position:absolute;left:366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">
                  <v:imagedata r:id="rId26" o:title=""/>
                </v:shape>
                <v:shape id="Picture 381" o:spid="_x0000_s1028" type="#_x0000_t75" style="position:absolute;left:14;top:1473;width:3974;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">
                  <v:imagedata r:id="rId293" o:title=""/>
                </v:shape>
                <v:rect id="Rectangle 380" o:spid="_x0000_s1029" style="position:absolute;left:7;top:1465;width:3989;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" filled="f" strokecolor="#5b9bd4"/>
                <w10:anchorlock/>
              </v:group>
            </w:pict>
          </mc:Fallback>
        </mc:AlternateContent>
      </w:r>
    </w:p>
    <w:p w14:paraId="1759418E" w14:textId="77777777" w:rsidR="00776FB4" w:rsidRDefault="00776FB4">
      <w:pPr>
        <w:pStyle w:val="BodyText"/>
        <w:spacing w:before="6"/>
        <w:rPr>
          <w:sz w:val="11"/>
        </w:rPr>
      </w:pPr>
    </w:p>
    <w:p w14:paraId="563496C9" w14:textId="77777777" w:rsidR="00776FB4" w:rsidRDefault="0073215B">
      <w:pPr>
        <w:spacing w:before="94"/>
        <w:ind w:left="3640"/>
        <w:rPr>
          <w:b/>
          <w:sz w:val="16"/>
        </w:rPr>
      </w:pPr>
      <w:bookmarkStart w:id="320" w:name="_bookmark225"/>
      <w:bookmarkEnd w:id="320"/>
      <w:r>
        <w:rPr>
          <w:b/>
          <w:sz w:val="16"/>
          <w:lang w:val="id"/>
        </w:rPr>
        <w:t>Gambar 85: Mengundang Peserta dengan Ikon Berbagi</w:t>
      </w:r>
    </w:p>
    <w:p w14:paraId="3A8991AF" w14:textId="77777777" w:rsidR="00776FB4" w:rsidRDefault="00776FB4">
      <w:pPr>
        <w:pStyle w:val="BodyText"/>
        <w:spacing w:before="11"/>
        <w:rPr>
          <w:b/>
          <w:sz w:val="19"/>
        </w:rPr>
      </w:pPr>
    </w:p>
    <w:p w14:paraId="4AA6B94B" w14:textId="77777777" w:rsidR="00776FB4" w:rsidRDefault="0073215B">
      <w:pPr>
        <w:spacing w:before="99"/>
        <w:ind w:left="600"/>
        <w:rPr>
          <w:rFonts w:ascii="Caladea"/>
          <w:b/>
          <w:sz w:val="26"/>
        </w:rPr>
      </w:pPr>
      <w:bookmarkStart w:id="321" w:name="_bookmark226"/>
      <w:bookmarkEnd w:id="321"/>
      <w:r>
        <w:rPr>
          <w:b/>
          <w:color w:val="000080"/>
          <w:sz w:val="26"/>
          <w:lang w:val="id"/>
        </w:rPr>
        <w:t>video</w:t>
      </w:r>
    </w:p>
    <w:p w14:paraId="791F6076" w14:textId="77777777" w:rsidR="00776FB4" w:rsidRDefault="00776FB4">
      <w:pPr>
        <w:pStyle w:val="BodyText"/>
        <w:spacing w:before="7"/>
        <w:rPr>
          <w:rFonts w:ascii="Caladea"/>
          <w:b/>
          <w:sz w:val="26"/>
        </w:rPr>
      </w:pPr>
    </w:p>
    <w:p w14:paraId="43C4967D" w14:textId="77777777" w:rsidR="00776FB4" w:rsidRDefault="0073215B">
      <w:pPr>
        <w:pStyle w:val="BodyText"/>
        <w:ind w:left="600"/>
      </w:pPr>
      <w:r>
        <w:rPr>
          <w:lang w:val="id"/>
        </w:rPr>
        <w:t xml:space="preserve">Pengguna dapat menggunakan </w:t>
      </w:r>
      <w:proofErr w:type="spellStart"/>
      <w:r>
        <w:rPr>
          <w:lang w:val="id"/>
        </w:rPr>
        <w:t>fitur</w:t>
      </w:r>
      <w:proofErr w:type="spellEnd"/>
      <w:r>
        <w:rPr>
          <w:lang w:val="id"/>
        </w:rPr>
        <w:t xml:space="preserve"> "Bagikan kamera Anda sendiri" untuk membagikan kamera mereka ke konferensi.</w:t>
      </w:r>
    </w:p>
    <w:p w14:paraId="67CE0A8E" w14:textId="77777777" w:rsidR="00776FB4" w:rsidRDefault="0073215B">
      <w:pPr>
        <w:pStyle w:val="BodyText"/>
        <w:spacing w:before="131" w:line="309" w:lineRule="auto"/>
        <w:ind w:left="600" w:right="1413"/>
      </w:pPr>
      <w:r>
        <w:rPr>
          <w:spacing w:val="-12"/>
          <w:lang w:val="id"/>
        </w:rPr>
        <w:t xml:space="preserve">Untuk </w:t>
      </w:r>
      <w:r>
        <w:rPr>
          <w:lang w:val="id"/>
        </w:rPr>
        <w:t xml:space="preserve">berbagi kamera Anda, klik ikon di bagian </w:t>
      </w:r>
      <w:r>
        <w:rPr>
          <w:noProof/>
          <w:spacing w:val="-15"/>
          <w:position w:val="1"/>
          <w:lang w:val="id"/>
        </w:rPr>
        <w:drawing>
          <wp:inline distT="0" distB="0" distL="0" distR="0" wp14:anchorId="1BB2010D" wp14:editId="16DF0D04">
            <wp:extent cx="264794" cy="264795"/>
            <wp:effectExtent l="0" t="0" r="0" b="0"/>
            <wp:docPr id="511"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06.jpeg"/>
                    <pic:cNvPicPr/>
                  </pic:nvPicPr>
                  <pic:blipFill>
                    <a:blip r:embed="rId294" cstate="print"/>
                    <a:stretch>
                      <a:fillRect/>
                    </a:stretch>
                  </pic:blipFill>
                  <pic:spPr>
                    <a:xfrm>
                      <a:off x="0" y="0"/>
                      <a:ext cx="264794" cy="264795"/>
                    </a:xfrm>
                    <a:prstGeom prst="rect">
                      <a:avLst/>
                    </a:prstGeom>
                  </pic:spPr>
                </pic:pic>
              </a:graphicData>
            </a:graphic>
          </wp:inline>
        </w:drawing>
      </w:r>
      <w:r>
        <w:rPr>
          <w:lang w:val="id"/>
        </w:rPr>
        <w:t xml:space="preserve">bawah  </w:t>
      </w:r>
      <w:r>
        <w:rPr>
          <w:spacing w:val="-4"/>
          <w:lang w:val="id"/>
        </w:rPr>
        <w:t xml:space="preserve"> </w:t>
      </w:r>
      <w:r>
        <w:rPr>
          <w:lang w:val="id"/>
        </w:rPr>
        <w:t xml:space="preserve"> halaman rapat, itu akan menyiarkan video lokal ke peserta rapat </w:t>
      </w:r>
      <w:r>
        <w:rPr>
          <w:spacing w:val="-3"/>
          <w:lang w:val="id"/>
        </w:rPr>
        <w:t xml:space="preserve"> segera.</w:t>
      </w:r>
    </w:p>
    <w:p w14:paraId="6677DEEC" w14:textId="77777777" w:rsidR="00776FB4" w:rsidRDefault="00776FB4">
      <w:pPr>
        <w:pStyle w:val="BodyText"/>
        <w:spacing w:before="10"/>
        <w:rPr>
          <w:sz w:val="18"/>
        </w:rPr>
      </w:pPr>
    </w:p>
    <w:p w14:paraId="1FAFEECF" w14:textId="77777777" w:rsidR="00776FB4" w:rsidRDefault="0073215B">
      <w:pPr>
        <w:pStyle w:val="ListParagraph"/>
        <w:numPr>
          <w:ilvl w:val="1"/>
          <w:numId w:val="60"/>
        </w:numPr>
        <w:tabs>
          <w:tab w:val="left" w:pos="1320"/>
          <w:tab w:val="left" w:pos="1321"/>
        </w:tabs>
        <w:spacing w:line="372" w:lineRule="auto"/>
        <w:ind w:right="1016"/>
        <w:rPr>
          <w:sz w:val="20"/>
        </w:rPr>
      </w:pPr>
      <w:r>
        <w:rPr>
          <w:sz w:val="20"/>
          <w:lang w:val="id"/>
        </w:rPr>
        <w:t xml:space="preserve">Ada </w:t>
      </w:r>
      <w:proofErr w:type="spellStart"/>
      <w:r>
        <w:rPr>
          <w:sz w:val="20"/>
          <w:lang w:val="id"/>
        </w:rPr>
        <w:t>jendelapratinjau</w:t>
      </w:r>
      <w:proofErr w:type="spellEnd"/>
      <w:r>
        <w:rPr>
          <w:sz w:val="20"/>
          <w:lang w:val="id"/>
        </w:rPr>
        <w:t xml:space="preserve"> video l </w:t>
      </w:r>
      <w:proofErr w:type="spellStart"/>
      <w:r>
        <w:rPr>
          <w:sz w:val="20"/>
          <w:lang w:val="id"/>
        </w:rPr>
        <w:t>ocal</w:t>
      </w:r>
      <w:proofErr w:type="spellEnd"/>
      <w:r>
        <w:rPr>
          <w:sz w:val="20"/>
          <w:lang w:val="id"/>
        </w:rPr>
        <w:t xml:space="preserve"> di sudut kanan </w:t>
      </w:r>
      <w:r>
        <w:rPr>
          <w:lang w:val="id"/>
        </w:rPr>
        <w:t xml:space="preserve"> </w:t>
      </w:r>
      <w:r>
        <w:rPr>
          <w:spacing w:val="-4"/>
          <w:sz w:val="20"/>
          <w:lang w:val="id"/>
        </w:rPr>
        <w:t xml:space="preserve">atas </w:t>
      </w:r>
      <w:r>
        <w:rPr>
          <w:lang w:val="id"/>
        </w:rPr>
        <w:t xml:space="preserve"> </w:t>
      </w:r>
      <w:r>
        <w:rPr>
          <w:sz w:val="20"/>
          <w:lang w:val="id"/>
        </w:rPr>
        <w:t xml:space="preserve">layar. Pengguna </w:t>
      </w:r>
      <w:r>
        <w:rPr>
          <w:lang w:val="id"/>
        </w:rPr>
        <w:t xml:space="preserve"> </w:t>
      </w:r>
      <w:r>
        <w:rPr>
          <w:spacing w:val="-3"/>
          <w:sz w:val="20"/>
          <w:lang w:val="id"/>
        </w:rPr>
        <w:t xml:space="preserve">dapat </w:t>
      </w:r>
      <w:r>
        <w:rPr>
          <w:lang w:val="id"/>
        </w:rPr>
        <w:t xml:space="preserve"> </w:t>
      </w:r>
      <w:proofErr w:type="spellStart"/>
      <w:r>
        <w:rPr>
          <w:sz w:val="20"/>
          <w:lang w:val="id"/>
        </w:rPr>
        <w:t>mengklik</w:t>
      </w:r>
      <w:proofErr w:type="spellEnd"/>
      <w:r>
        <w:rPr>
          <w:sz w:val="20"/>
          <w:lang w:val="id"/>
        </w:rPr>
        <w:t xml:space="preserve"> </w:t>
      </w:r>
      <w:r>
        <w:rPr>
          <w:lang w:val="id"/>
        </w:rPr>
        <w:t xml:space="preserve"> </w:t>
      </w:r>
      <w:r>
        <w:rPr>
          <w:spacing w:val="-1"/>
          <w:sz w:val="20"/>
          <w:lang w:val="id"/>
        </w:rPr>
        <w:t>tombol</w:t>
      </w:r>
      <w:r>
        <w:rPr>
          <w:lang w:val="id"/>
        </w:rPr>
        <w:t xml:space="preserve"> untuk mengalihkan kamera </w:t>
      </w:r>
      <w:r>
        <w:rPr>
          <w:noProof/>
          <w:spacing w:val="-15"/>
          <w:position w:val="2"/>
          <w:sz w:val="20"/>
          <w:lang w:val="id"/>
        </w:rPr>
        <w:drawing>
          <wp:inline distT="0" distB="0" distL="0" distR="0" wp14:anchorId="06031C43" wp14:editId="405FE698">
            <wp:extent cx="322580" cy="256539"/>
            <wp:effectExtent l="0" t="0" r="0" b="0"/>
            <wp:docPr id="513"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07.jpeg"/>
                    <pic:cNvPicPr/>
                  </pic:nvPicPr>
                  <pic:blipFill>
                    <a:blip r:embed="rId295" cstate="print"/>
                    <a:stretch>
                      <a:fillRect/>
                    </a:stretch>
                  </pic:blipFill>
                  <pic:spPr>
                    <a:xfrm>
                      <a:off x="0" y="0"/>
                      <a:ext cx="322580" cy="256539"/>
                    </a:xfrm>
                    <a:prstGeom prst="rect">
                      <a:avLst/>
                    </a:prstGeom>
                  </pic:spPr>
                </pic:pic>
              </a:graphicData>
            </a:graphic>
          </wp:inline>
        </w:drawing>
      </w:r>
      <w:r>
        <w:rPr>
          <w:sz w:val="20"/>
          <w:lang w:val="id"/>
        </w:rPr>
        <w:t>depan dan</w:t>
      </w:r>
      <w:r>
        <w:rPr>
          <w:lang w:val="id"/>
        </w:rPr>
        <w:t xml:space="preserve"> </w:t>
      </w:r>
      <w:r>
        <w:rPr>
          <w:sz w:val="20"/>
          <w:lang w:val="id"/>
        </w:rPr>
        <w:t xml:space="preserve"> belakang.</w:t>
      </w:r>
    </w:p>
    <w:p w14:paraId="3B694454" w14:textId="77777777" w:rsidR="00776FB4" w:rsidRDefault="0073215B">
      <w:pPr>
        <w:pStyle w:val="ListParagraph"/>
        <w:numPr>
          <w:ilvl w:val="1"/>
          <w:numId w:val="60"/>
        </w:numPr>
        <w:tabs>
          <w:tab w:val="left" w:pos="1320"/>
          <w:tab w:val="left" w:pos="1321"/>
        </w:tabs>
        <w:spacing w:line="414" w:lineRule="exact"/>
        <w:rPr>
          <w:sz w:val="20"/>
        </w:rPr>
      </w:pPr>
      <w:r>
        <w:rPr>
          <w:sz w:val="20"/>
          <w:lang w:val="id"/>
        </w:rPr>
        <w:t>Klik tombol ,</w:t>
      </w:r>
      <w:r>
        <w:rPr>
          <w:lang w:val="id"/>
        </w:rPr>
        <w:t xml:space="preserve"> </w:t>
      </w:r>
      <w:r>
        <w:rPr>
          <w:noProof/>
          <w:spacing w:val="-9"/>
          <w:position w:val="1"/>
          <w:sz w:val="20"/>
          <w:lang w:val="id"/>
        </w:rPr>
        <w:drawing>
          <wp:inline distT="0" distB="0" distL="0" distR="0" wp14:anchorId="3A1E2E29" wp14:editId="32DDA5AD">
            <wp:extent cx="295910" cy="276860"/>
            <wp:effectExtent l="0" t="0" r="0" b="0"/>
            <wp:docPr id="515"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sz w:val="20"/>
          <w:lang w:val="id"/>
        </w:rPr>
        <w:t xml:space="preserve">dan pilih " </w:t>
      </w:r>
      <w:proofErr w:type="spellStart"/>
      <w:r>
        <w:rPr>
          <w:sz w:val="20"/>
          <w:lang w:val="id"/>
        </w:rPr>
        <w:t>Pengaturan</w:t>
      </w:r>
      <w:r>
        <w:rPr>
          <w:b/>
          <w:sz w:val="20"/>
          <w:lang w:val="id"/>
        </w:rPr>
        <w:t>Video</w:t>
      </w:r>
      <w:proofErr w:type="spellEnd"/>
      <w:r>
        <w:rPr>
          <w:lang w:val="id"/>
        </w:rPr>
        <w:t xml:space="preserve">" untuk memilih untuk menyembunyikan / </w:t>
      </w:r>
      <w:proofErr w:type="spellStart"/>
      <w:r>
        <w:rPr>
          <w:lang w:val="id"/>
        </w:rPr>
        <w:t>menampilkan</w:t>
      </w:r>
      <w:r>
        <w:rPr>
          <w:sz w:val="20"/>
          <w:lang w:val="id"/>
        </w:rPr>
        <w:t>pratinjau</w:t>
      </w:r>
      <w:proofErr w:type="spellEnd"/>
      <w:r>
        <w:rPr>
          <w:sz w:val="20"/>
          <w:lang w:val="id"/>
        </w:rPr>
        <w:t xml:space="preserve"> video</w:t>
      </w:r>
      <w:r>
        <w:rPr>
          <w:lang w:val="id"/>
        </w:rPr>
        <w:t xml:space="preserve"> </w:t>
      </w:r>
      <w:r>
        <w:rPr>
          <w:sz w:val="20"/>
          <w:lang w:val="id"/>
        </w:rPr>
        <w:t>lokal</w:t>
      </w:r>
    </w:p>
    <w:p w14:paraId="506F2F25" w14:textId="77777777" w:rsidR="00776FB4" w:rsidRDefault="0073215B">
      <w:pPr>
        <w:pStyle w:val="BodyText"/>
        <w:spacing w:before="134"/>
        <w:ind w:left="1321"/>
      </w:pPr>
      <w:r>
        <w:rPr>
          <w:spacing w:val="-4"/>
          <w:lang w:val="id"/>
        </w:rPr>
        <w:t>jendela.</w:t>
      </w:r>
    </w:p>
    <w:p w14:paraId="5470761B" w14:textId="77777777" w:rsidR="00776FB4" w:rsidRDefault="0073215B">
      <w:pPr>
        <w:pStyle w:val="ListParagraph"/>
        <w:numPr>
          <w:ilvl w:val="1"/>
          <w:numId w:val="60"/>
        </w:numPr>
        <w:tabs>
          <w:tab w:val="left" w:pos="1320"/>
          <w:tab w:val="left" w:pos="1321"/>
        </w:tabs>
        <w:spacing w:before="126" w:line="352" w:lineRule="auto"/>
        <w:ind w:right="1019"/>
        <w:rPr>
          <w:sz w:val="20"/>
        </w:rPr>
      </w:pPr>
      <w:r>
        <w:rPr>
          <w:sz w:val="20"/>
          <w:lang w:val="id"/>
        </w:rPr>
        <w:t xml:space="preserve">Jika jumlah </w:t>
      </w:r>
      <w:r>
        <w:rPr>
          <w:spacing w:val="-4"/>
          <w:sz w:val="20"/>
          <w:lang w:val="id"/>
        </w:rPr>
        <w:t xml:space="preserve">kamera </w:t>
      </w:r>
      <w:r>
        <w:rPr>
          <w:lang w:val="id"/>
        </w:rPr>
        <w:t xml:space="preserve"> </w:t>
      </w:r>
      <w:r>
        <w:rPr>
          <w:sz w:val="20"/>
          <w:lang w:val="id"/>
        </w:rPr>
        <w:t xml:space="preserve">video bersama mencapai maksimum, pengguna </w:t>
      </w:r>
      <w:r>
        <w:rPr>
          <w:lang w:val="id"/>
        </w:rPr>
        <w:t xml:space="preserve">tidak </w:t>
      </w:r>
      <w:r>
        <w:rPr>
          <w:spacing w:val="-3"/>
          <w:sz w:val="20"/>
          <w:lang w:val="id"/>
        </w:rPr>
        <w:t xml:space="preserve">dapat </w:t>
      </w:r>
      <w:r>
        <w:rPr>
          <w:lang w:val="id"/>
        </w:rPr>
        <w:t xml:space="preserve"> </w:t>
      </w:r>
      <w:r>
        <w:rPr>
          <w:sz w:val="20"/>
          <w:lang w:val="id"/>
        </w:rPr>
        <w:t>mulai membagikan video hingga seseorang berhenti membagikan</w:t>
      </w:r>
      <w:r>
        <w:rPr>
          <w:lang w:val="id"/>
        </w:rPr>
        <w:t xml:space="preserve"> </w:t>
      </w:r>
      <w:r>
        <w:rPr>
          <w:sz w:val="20"/>
          <w:lang w:val="id"/>
        </w:rPr>
        <w:t xml:space="preserve"> videonya.</w:t>
      </w:r>
    </w:p>
    <w:p w14:paraId="796FD793" w14:textId="77777777" w:rsidR="00776FB4" w:rsidRDefault="00776FB4">
      <w:pPr>
        <w:pStyle w:val="BodyText"/>
        <w:spacing w:before="8"/>
      </w:pPr>
    </w:p>
    <w:p w14:paraId="52AE2693" w14:textId="77777777" w:rsidR="00776FB4" w:rsidRDefault="0073215B">
      <w:pPr>
        <w:pStyle w:val="ListParagraph"/>
        <w:numPr>
          <w:ilvl w:val="1"/>
          <w:numId w:val="60"/>
        </w:numPr>
        <w:tabs>
          <w:tab w:val="left" w:pos="1320"/>
          <w:tab w:val="left" w:pos="1321"/>
          <w:tab w:val="left" w:pos="7474"/>
        </w:tabs>
        <w:spacing w:line="314" w:lineRule="auto"/>
        <w:ind w:right="1013"/>
        <w:rPr>
          <w:sz w:val="20"/>
        </w:rPr>
      </w:pPr>
      <w:r>
        <w:rPr>
          <w:sz w:val="20"/>
          <w:lang w:val="id"/>
        </w:rPr>
        <w:t>Jika pengguna ingin berhenti berbagi kamera, pengguna dapat</w:t>
      </w:r>
      <w:r>
        <w:rPr>
          <w:lang w:val="id"/>
        </w:rPr>
        <w:t xml:space="preserve"> </w:t>
      </w:r>
      <w:r>
        <w:rPr>
          <w:sz w:val="20"/>
          <w:lang w:val="id"/>
        </w:rPr>
        <w:t>menekan</w:t>
      </w:r>
      <w:r>
        <w:rPr>
          <w:lang w:val="id"/>
        </w:rPr>
        <w:t xml:space="preserve"> </w:t>
      </w:r>
      <w:r>
        <w:rPr>
          <w:sz w:val="20"/>
          <w:lang w:val="id"/>
        </w:rPr>
        <w:t xml:space="preserve"> tombol</w:t>
      </w:r>
      <w:r>
        <w:rPr>
          <w:lang w:val="id"/>
        </w:rPr>
        <w:t xml:space="preserve"> untuk mengakses</w:t>
      </w:r>
      <w:r>
        <w:rPr>
          <w:sz w:val="20"/>
          <w:lang w:val="id"/>
        </w:rPr>
        <w:tab/>
      </w:r>
      <w:r>
        <w:rPr>
          <w:noProof/>
          <w:position w:val="2"/>
          <w:sz w:val="20"/>
          <w:lang w:val="id"/>
        </w:rPr>
        <w:drawing>
          <wp:inline distT="0" distB="0" distL="0" distR="0" wp14:anchorId="7C299BF6" wp14:editId="63511C75">
            <wp:extent cx="262889" cy="252730"/>
            <wp:effectExtent l="0" t="0" r="0" b="0"/>
            <wp:docPr id="517"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09.jpeg"/>
                    <pic:cNvPicPr/>
                  </pic:nvPicPr>
                  <pic:blipFill>
                    <a:blip r:embed="rId297" cstate="print"/>
                    <a:stretch>
                      <a:fillRect/>
                    </a:stretch>
                  </pic:blipFill>
                  <pic:spPr>
                    <a:xfrm>
                      <a:off x="0" y="0"/>
                      <a:ext cx="262889" cy="252730"/>
                    </a:xfrm>
                    <a:prstGeom prst="rect">
                      <a:avLst/>
                    </a:prstGeom>
                  </pic:spPr>
                </pic:pic>
              </a:graphicData>
            </a:graphic>
          </wp:inline>
        </w:drawing>
      </w:r>
      <w:r>
        <w:rPr>
          <w:sz w:val="20"/>
          <w:lang w:val="id"/>
        </w:rPr>
        <w:t xml:space="preserve"> antarmuka pratinjau.</w:t>
      </w:r>
    </w:p>
    <w:p w14:paraId="7E0ABF1F" w14:textId="77777777" w:rsidR="00776FB4" w:rsidRDefault="00776FB4">
      <w:pPr>
        <w:pStyle w:val="BodyText"/>
        <w:spacing w:before="7"/>
        <w:rPr>
          <w:sz w:val="23"/>
        </w:rPr>
      </w:pPr>
    </w:p>
    <w:p w14:paraId="7D5313C6" w14:textId="77777777" w:rsidR="00776FB4" w:rsidRDefault="0073215B">
      <w:pPr>
        <w:pStyle w:val="ListParagraph"/>
        <w:numPr>
          <w:ilvl w:val="1"/>
          <w:numId w:val="60"/>
        </w:numPr>
        <w:tabs>
          <w:tab w:val="left" w:pos="1320"/>
          <w:tab w:val="left" w:pos="1321"/>
        </w:tabs>
        <w:spacing w:line="357" w:lineRule="auto"/>
        <w:ind w:right="1015"/>
        <w:rPr>
          <w:sz w:val="20"/>
        </w:rPr>
      </w:pPr>
      <w:r>
        <w:rPr>
          <w:sz w:val="20"/>
          <w:lang w:val="id"/>
        </w:rPr>
        <w:t xml:space="preserve">Jika </w:t>
      </w:r>
      <w:r>
        <w:rPr>
          <w:spacing w:val="-3"/>
          <w:sz w:val="20"/>
          <w:lang w:val="id"/>
        </w:rPr>
        <w:t xml:space="preserve">pengguna adalah </w:t>
      </w:r>
      <w:r>
        <w:rPr>
          <w:lang w:val="id"/>
        </w:rPr>
        <w:t xml:space="preserve"> </w:t>
      </w:r>
      <w:r>
        <w:rPr>
          <w:sz w:val="20"/>
          <w:lang w:val="id"/>
        </w:rPr>
        <w:t xml:space="preserve">peserta dalam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pengguna </w:t>
      </w:r>
      <w:r>
        <w:rPr>
          <w:lang w:val="id"/>
        </w:rPr>
        <w:t xml:space="preserve"> </w:t>
      </w:r>
      <w:r>
        <w:rPr>
          <w:spacing w:val="-3"/>
          <w:sz w:val="20"/>
          <w:lang w:val="id"/>
        </w:rPr>
        <w:t xml:space="preserve">tidak </w:t>
      </w:r>
      <w:r>
        <w:rPr>
          <w:lang w:val="id"/>
        </w:rPr>
        <w:t xml:space="preserve">dapat berbagi kamera ke </w:t>
      </w:r>
      <w:r>
        <w:rPr>
          <w:sz w:val="20"/>
          <w:lang w:val="id"/>
        </w:rPr>
        <w:t>rapat.</w:t>
      </w:r>
    </w:p>
    <w:p w14:paraId="772A9B85" w14:textId="77777777" w:rsidR="00776FB4" w:rsidRDefault="00776FB4">
      <w:pPr>
        <w:spacing w:line="357" w:lineRule="auto"/>
        <w:rPr>
          <w:sz w:val="20"/>
        </w:rPr>
        <w:sectPr w:rsidR="00776FB4">
          <w:pgSz w:w="12240" w:h="15840"/>
          <w:pgMar w:top="0" w:right="420" w:bottom="840" w:left="840" w:header="0" w:footer="596" w:gutter="0"/>
          <w:cols w:space="720"/>
        </w:sectPr>
      </w:pPr>
    </w:p>
    <w:p w14:paraId="389D429D" w14:textId="12612653" w:rsidR="00776FB4" w:rsidRDefault="00EB5BD3">
      <w:pPr>
        <w:pStyle w:val="BodyText"/>
        <w:ind w:left="3525"/>
      </w:pPr>
      <w:r>
        <w:rPr>
          <w:noProof/>
        </w:rPr>
        <w:lastRenderedPageBreak/>
        <mc:AlternateContent>
          <mc:Choice Requires="wpg">
            <w:drawing>
              <wp:inline distT="0" distB="0" distL="0" distR="0" wp14:anchorId="3C436704" wp14:editId="629F3FD8">
                <wp:extent cx="4661535" cy="5226685"/>
                <wp:effectExtent l="9525" t="3175" r="0" b="8890"/>
                <wp:docPr id="756"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1535" cy="5226685"/>
                          <a:chOff x="0" y="0"/>
                          <a:chExt cx="7341" cy="8231"/>
                        </a:xfrm>
                      </wpg:grpSpPr>
                      <pic:pic xmlns:pic="http://schemas.openxmlformats.org/drawingml/2006/picture">
                        <pic:nvPicPr>
                          <pic:cNvPr id="758" name="Picture 37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42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0" name="Picture 37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14" y="1527"/>
                            <a:ext cx="3820" cy="6689"/>
                          </a:xfrm>
                          <a:prstGeom prst="rect">
                            <a:avLst/>
                          </a:prstGeom>
                          <a:noFill/>
                          <a:extLst>
                            <a:ext uri="{909E8E84-426E-40DD-AFC4-6F175D3DCCD1}">
                              <a14:hiddenFill xmlns:a14="http://schemas.microsoft.com/office/drawing/2010/main">
                                <a:solidFill>
                                  <a:srgbClr val="FFFFFF"/>
                                </a:solidFill>
                              </a14:hiddenFill>
                            </a:ext>
                          </a:extLst>
                        </pic:spPr>
                      </pic:pic>
                      <wps:wsp>
                        <wps:cNvPr id="762" name="Rectangle 376"/>
                        <wps:cNvSpPr>
                          <a:spLocks noChangeArrowheads="1"/>
                        </wps:cNvSpPr>
                        <wps:spPr bwMode="auto">
                          <a:xfrm>
                            <a:off x="7" y="1519"/>
                            <a:ext cx="3835" cy="6704"/>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629317B" id="Group 375" o:spid="_x0000_s1026" style="width:367.05pt;height:411.55pt;mso-position-horizontal-relative:char;mso-position-vertical-relative:line" coordsize="7341,8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K&#10;AAAAAAAAACEASb11uNP7AADT+wAAFQAAAGRycy9tZWRpYS9pbWFnZTIuanBlZ//Y/+AAEEpGSUYA&#10;AQEBAGAAYAAA/9sAQwADAgIDAgIDAwMDBAMDBAUIBQUEBAUKBwcGCAwKDAwLCgsLDQ4SEA0OEQ4L&#10;CxAWEBETFBUVFQwPFxgWFBgSFBUU/9sAQwEDBAQFBAUJBQUJFA0LDRQUFBQUFBQUFBQUFBQUFBQU&#10;FBQUFBQUFBQUFBQUFBQUFBQUFBQUFBQUFBQUFBQUFBQU/8AAEQgD0QI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">
                <v:shape id="Picture 378" o:spid="_x0000_s1027" type="#_x0000_t75" style="position:absolute;left:342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">
                  <v:imagedata r:id="rId26" o:title=""/>
                </v:shape>
                <v:shape id="Picture 377" o:spid="_x0000_s1028" type="#_x0000_t75" style="position:absolute;left:14;top:1527;width:3820;height:6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">
                  <v:imagedata r:id="rId299" o:title=""/>
                </v:shape>
                <v:rect id="Rectangle 376" o:spid="_x0000_s1029" style="position:absolute;left:7;top:1519;width:3835;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" filled="f" strokecolor="#5b9bd4"/>
                <w10:anchorlock/>
              </v:group>
            </w:pict>
          </mc:Fallback>
        </mc:AlternateContent>
      </w:r>
    </w:p>
    <w:p w14:paraId="04116046" w14:textId="77777777" w:rsidR="00776FB4" w:rsidRDefault="0073215B">
      <w:pPr>
        <w:spacing w:before="131"/>
        <w:ind w:left="495" w:right="917"/>
        <w:jc w:val="center"/>
        <w:rPr>
          <w:b/>
          <w:sz w:val="16"/>
        </w:rPr>
      </w:pPr>
      <w:bookmarkStart w:id="322" w:name="_bookmark227"/>
      <w:bookmarkEnd w:id="322"/>
      <w:r>
        <w:rPr>
          <w:b/>
          <w:sz w:val="16"/>
          <w:lang w:val="id"/>
        </w:rPr>
        <w:t>Gambar 86: Jendela Pratinjau Video Lokal</w:t>
      </w:r>
    </w:p>
    <w:p w14:paraId="29A70BBD" w14:textId="77777777" w:rsidR="00776FB4" w:rsidRDefault="00776FB4">
      <w:pPr>
        <w:pStyle w:val="BodyText"/>
        <w:spacing w:before="6"/>
        <w:rPr>
          <w:b/>
          <w:sz w:val="19"/>
        </w:rPr>
      </w:pPr>
    </w:p>
    <w:p w14:paraId="087A0EE1" w14:textId="77777777" w:rsidR="00776FB4" w:rsidRDefault="0073215B">
      <w:pPr>
        <w:spacing w:before="100"/>
        <w:ind w:left="600"/>
        <w:rPr>
          <w:rFonts w:ascii="Caladea"/>
          <w:b/>
          <w:sz w:val="26"/>
        </w:rPr>
      </w:pPr>
      <w:bookmarkStart w:id="323" w:name="Share_Screen"/>
      <w:bookmarkStart w:id="324" w:name="_bookmark228"/>
      <w:bookmarkEnd w:id="323"/>
      <w:bookmarkEnd w:id="324"/>
      <w:r>
        <w:rPr>
          <w:b/>
          <w:color w:val="000080"/>
          <w:sz w:val="26"/>
          <w:lang w:val="id"/>
        </w:rPr>
        <w:t xml:space="preserve">Bagi </w:t>
      </w:r>
      <w:proofErr w:type="spellStart"/>
      <w:r>
        <w:rPr>
          <w:b/>
          <w:color w:val="000080"/>
          <w:sz w:val="26"/>
          <w:lang w:val="id"/>
        </w:rPr>
        <w:t>Screen</w:t>
      </w:r>
      <w:proofErr w:type="spellEnd"/>
    </w:p>
    <w:p w14:paraId="4D999093" w14:textId="77777777" w:rsidR="00776FB4" w:rsidRDefault="00776FB4">
      <w:pPr>
        <w:pStyle w:val="BodyText"/>
        <w:spacing w:before="7"/>
        <w:rPr>
          <w:rFonts w:ascii="Caladea"/>
          <w:b/>
          <w:sz w:val="26"/>
        </w:rPr>
      </w:pPr>
    </w:p>
    <w:p w14:paraId="174C3225" w14:textId="77777777" w:rsidR="00776FB4" w:rsidRDefault="0073215B">
      <w:pPr>
        <w:pStyle w:val="BodyText"/>
        <w:ind w:left="600"/>
      </w:pPr>
      <w:r>
        <w:rPr>
          <w:lang w:val="id"/>
        </w:rPr>
        <w:t>Pengguna dapat berbagi layar dari ponsel.</w:t>
      </w:r>
    </w:p>
    <w:p w14:paraId="612C67A4" w14:textId="77777777" w:rsidR="00776FB4" w:rsidRDefault="00776FB4">
      <w:pPr>
        <w:pStyle w:val="BodyText"/>
        <w:spacing w:before="3"/>
      </w:pPr>
    </w:p>
    <w:p w14:paraId="7F90F33D" w14:textId="77777777" w:rsidR="00776FB4" w:rsidRDefault="0073215B">
      <w:pPr>
        <w:pStyle w:val="ListParagraph"/>
        <w:numPr>
          <w:ilvl w:val="0"/>
          <w:numId w:val="59"/>
        </w:numPr>
        <w:tabs>
          <w:tab w:val="left" w:pos="1028"/>
          <w:tab w:val="left" w:pos="1029"/>
          <w:tab w:val="left" w:pos="6285"/>
        </w:tabs>
        <w:spacing w:before="1"/>
        <w:ind w:hanging="429"/>
        <w:rPr>
          <w:sz w:val="20"/>
        </w:rPr>
      </w:pPr>
      <w:r>
        <w:rPr>
          <w:noProof/>
          <w:lang w:val="id"/>
        </w:rPr>
        <w:drawing>
          <wp:anchor distT="0" distB="0" distL="0" distR="0" simplePos="0" relativeHeight="482046464" behindDoc="1" locked="0" layoutInCell="1" allowOverlap="1" wp14:anchorId="00D3CEDC" wp14:editId="58B38F8F">
            <wp:simplePos x="0" y="0"/>
            <wp:positionH relativeFrom="page">
              <wp:posOffset>4195571</wp:posOffset>
            </wp:positionH>
            <wp:positionV relativeFrom="paragraph">
              <wp:posOffset>76835</wp:posOffset>
            </wp:positionV>
            <wp:extent cx="250858" cy="209048"/>
            <wp:effectExtent l="0" t="0" r="0" b="0"/>
            <wp:wrapNone/>
            <wp:docPr id="519"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11.png"/>
                    <pic:cNvPicPr/>
                  </pic:nvPicPr>
                  <pic:blipFill>
                    <a:blip r:embed="rId300" cstate="print"/>
                    <a:stretch>
                      <a:fillRect/>
                    </a:stretch>
                  </pic:blipFill>
                  <pic:spPr>
                    <a:xfrm>
                      <a:off x="0" y="0"/>
                      <a:ext cx="250858" cy="209048"/>
                    </a:xfrm>
                    <a:prstGeom prst="rect">
                      <a:avLst/>
                    </a:prstGeom>
                  </pic:spPr>
                </pic:pic>
              </a:graphicData>
            </a:graphic>
          </wp:anchor>
        </w:drawing>
      </w:r>
      <w:r>
        <w:rPr>
          <w:sz w:val="20"/>
          <w:lang w:val="id"/>
        </w:rPr>
        <w:t xml:space="preserve">Klik ikon </w:t>
      </w:r>
      <w:r>
        <w:rPr>
          <w:noProof/>
          <w:spacing w:val="-20"/>
          <w:position w:val="1"/>
          <w:sz w:val="20"/>
          <w:lang w:val="id"/>
        </w:rPr>
        <w:drawing>
          <wp:inline distT="0" distB="0" distL="0" distR="0" wp14:anchorId="7B973F48" wp14:editId="7463ACC2">
            <wp:extent cx="333375" cy="339089"/>
            <wp:effectExtent l="0" t="0" r="0" b="0"/>
            <wp:docPr id="52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12.jpeg"/>
                    <pic:cNvPicPr/>
                  </pic:nvPicPr>
                  <pic:blipFill>
                    <a:blip r:embed="rId301" cstate="print"/>
                    <a:stretch>
                      <a:fillRect/>
                    </a:stretch>
                  </pic:blipFill>
                  <pic:spPr>
                    <a:xfrm>
                      <a:off x="0" y="0"/>
                      <a:ext cx="333375" cy="339089"/>
                    </a:xfrm>
                    <a:prstGeom prst="rect">
                      <a:avLst/>
                    </a:prstGeom>
                  </pic:spPr>
                </pic:pic>
              </a:graphicData>
            </a:graphic>
          </wp:inline>
        </w:drawing>
      </w:r>
      <w:r>
        <w:rPr>
          <w:sz w:val="20"/>
          <w:lang w:val="id"/>
        </w:rPr>
        <w:t xml:space="preserve">di bagian </w:t>
      </w:r>
      <w:r>
        <w:rPr>
          <w:lang w:val="id"/>
        </w:rPr>
        <w:t xml:space="preserve"> </w:t>
      </w:r>
      <w:r>
        <w:rPr>
          <w:spacing w:val="-3"/>
          <w:sz w:val="20"/>
          <w:lang w:val="id"/>
        </w:rPr>
        <w:t xml:space="preserve">bawah </w:t>
      </w:r>
      <w:r>
        <w:rPr>
          <w:lang w:val="id"/>
        </w:rPr>
        <w:t xml:space="preserve"> </w:t>
      </w:r>
      <w:r>
        <w:rPr>
          <w:spacing w:val="-4"/>
          <w:sz w:val="20"/>
          <w:lang w:val="id"/>
        </w:rPr>
        <w:t xml:space="preserve">aplikasi, </w:t>
      </w:r>
      <w:r>
        <w:rPr>
          <w:lang w:val="id"/>
        </w:rPr>
        <w:t xml:space="preserve"> </w:t>
      </w:r>
      <w:r>
        <w:rPr>
          <w:sz w:val="20"/>
          <w:lang w:val="id"/>
        </w:rPr>
        <w:t>pilih</w:t>
      </w:r>
      <w:r>
        <w:rPr>
          <w:lang w:val="id"/>
        </w:rPr>
        <w:t xml:space="preserve"> </w:t>
      </w:r>
      <w:r>
        <w:rPr>
          <w:sz w:val="20"/>
          <w:lang w:val="id"/>
        </w:rPr>
        <w:t xml:space="preserve"> </w:t>
      </w:r>
      <w:r>
        <w:rPr>
          <w:lang w:val="id"/>
        </w:rPr>
        <w:t xml:space="preserve"> menu</w:t>
      </w:r>
      <w:r>
        <w:rPr>
          <w:sz w:val="20"/>
          <w:lang w:val="id"/>
        </w:rPr>
        <w:t xml:space="preserve"> "Bagikan Layar".</w:t>
      </w:r>
      <w:r>
        <w:rPr>
          <w:lang w:val="id"/>
        </w:rPr>
        <w:t xml:space="preserve"> </w:t>
      </w:r>
      <w:r>
        <w:rPr>
          <w:sz w:val="20"/>
          <w:lang w:val="id"/>
        </w:rPr>
        <w:tab/>
      </w:r>
    </w:p>
    <w:p w14:paraId="76D0643E" w14:textId="77777777" w:rsidR="00776FB4" w:rsidRDefault="0073215B">
      <w:pPr>
        <w:pStyle w:val="BodyText"/>
        <w:spacing w:before="197" w:line="350" w:lineRule="auto"/>
        <w:ind w:left="600" w:right="956"/>
      </w:pPr>
      <w:r>
        <w:rPr>
          <w:b/>
          <w:lang w:val="id"/>
        </w:rPr>
        <w:t>Catatan:</w:t>
      </w:r>
      <w:r>
        <w:rPr>
          <w:lang w:val="id"/>
        </w:rPr>
        <w:t xml:space="preserve">   Sistem  ponsel akan memerlukan  izin    untuk  mengizinkan    layar  langsung. Pilihlah    untuk  menerima permintaan  tersebut, jika tidak, layar tidak dapat dibagi-pakai.  </w:t>
      </w:r>
    </w:p>
    <w:p w14:paraId="33A28CBE" w14:textId="77777777" w:rsidR="00776FB4" w:rsidRDefault="0073215B">
      <w:pPr>
        <w:pStyle w:val="ListParagraph"/>
        <w:numPr>
          <w:ilvl w:val="0"/>
          <w:numId w:val="59"/>
        </w:numPr>
        <w:tabs>
          <w:tab w:val="left" w:pos="1028"/>
          <w:tab w:val="left" w:pos="1029"/>
        </w:tabs>
        <w:spacing w:before="121" w:line="350" w:lineRule="auto"/>
        <w:ind w:left="1032" w:right="1010" w:hanging="433"/>
        <w:rPr>
          <w:sz w:val="20"/>
        </w:rPr>
      </w:pPr>
      <w:r>
        <w:rPr>
          <w:sz w:val="20"/>
          <w:lang w:val="id"/>
        </w:rPr>
        <w:t xml:space="preserve">Kemudian, </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membagikan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layar</w:t>
      </w:r>
      <w:r>
        <w:rPr>
          <w:lang w:val="id"/>
        </w:rPr>
        <w:t xml:space="preserve"> </w:t>
      </w:r>
      <w:r>
        <w:rPr>
          <w:sz w:val="20"/>
          <w:lang w:val="id"/>
        </w:rPr>
        <w:t xml:space="preserve"> ponsel</w:t>
      </w:r>
      <w:r>
        <w:rPr>
          <w:lang w:val="id"/>
        </w:rPr>
        <w:t xml:space="preserve"> </w:t>
      </w:r>
      <w:r>
        <w:rPr>
          <w:sz w:val="20"/>
          <w:lang w:val="id"/>
        </w:rPr>
        <w:t xml:space="preserve"> ke</w:t>
      </w:r>
      <w:r>
        <w:rPr>
          <w:lang w:val="id"/>
        </w:rPr>
        <w:t xml:space="preserve"> </w:t>
      </w:r>
      <w:r>
        <w:rPr>
          <w:sz w:val="20"/>
          <w:lang w:val="id"/>
        </w:rPr>
        <w:t xml:space="preserve"> ruang</w:t>
      </w:r>
      <w:r>
        <w:rPr>
          <w:lang w:val="id"/>
        </w:rPr>
        <w:t xml:space="preserve"> </w:t>
      </w:r>
      <w:r>
        <w:rPr>
          <w:sz w:val="20"/>
          <w:lang w:val="id"/>
        </w:rPr>
        <w:t xml:space="preserve"> rapat.</w:t>
      </w:r>
      <w:r>
        <w:rPr>
          <w:lang w:val="id"/>
        </w:rPr>
        <w:t xml:space="preserve"> </w:t>
      </w:r>
      <w:r>
        <w:rPr>
          <w:sz w:val="20"/>
          <w:lang w:val="id"/>
        </w:rPr>
        <w:t>Untuk</w:t>
      </w:r>
      <w:r>
        <w:rPr>
          <w:lang w:val="id"/>
        </w:rPr>
        <w:t xml:space="preserve"> </w:t>
      </w:r>
      <w:r>
        <w:rPr>
          <w:sz w:val="20"/>
          <w:lang w:val="id"/>
        </w:rPr>
        <w:t xml:space="preserve"> ponsel</w:t>
      </w:r>
      <w:r>
        <w:rPr>
          <w:lang w:val="id"/>
        </w:rPr>
        <w:t xml:space="preserve"> </w:t>
      </w:r>
      <w:r>
        <w:rPr>
          <w:sz w:val="20"/>
          <w:lang w:val="id"/>
        </w:rPr>
        <w:t xml:space="preserve"> </w:t>
      </w:r>
      <w:proofErr w:type="spellStart"/>
      <w:r>
        <w:rPr>
          <w:sz w:val="20"/>
          <w:lang w:val="id"/>
        </w:rPr>
        <w:t>Android</w:t>
      </w:r>
      <w:proofErr w:type="spellEnd"/>
      <w:r>
        <w:rPr>
          <w:sz w:val="20"/>
          <w:lang w:val="id"/>
        </w:rPr>
        <w:t>,</w:t>
      </w:r>
      <w:r>
        <w:rPr>
          <w:lang w:val="id"/>
        </w:rPr>
        <w:t xml:space="preserve"> akan ada jendela</w:t>
      </w:r>
      <w:r>
        <w:rPr>
          <w:sz w:val="20"/>
          <w:lang w:val="id"/>
        </w:rPr>
        <w:t xml:space="preserve"> </w:t>
      </w:r>
      <w:r>
        <w:rPr>
          <w:lang w:val="id"/>
        </w:rPr>
        <w:t xml:space="preserve"> </w:t>
      </w:r>
      <w:r>
        <w:rPr>
          <w:sz w:val="20"/>
          <w:lang w:val="id"/>
        </w:rPr>
        <w:t xml:space="preserve"> pop-</w:t>
      </w:r>
      <w:proofErr w:type="spellStart"/>
      <w:r>
        <w:rPr>
          <w:sz w:val="20"/>
          <w:lang w:val="id"/>
        </w:rPr>
        <w:t>up</w:t>
      </w:r>
      <w:proofErr w:type="spellEnd"/>
      <w:r>
        <w:rPr>
          <w:lang w:val="id"/>
        </w:rPr>
        <w:t xml:space="preserve"> di layar ponsel bagi pengguna untuk berhenti</w:t>
      </w:r>
      <w:r>
        <w:rPr>
          <w:sz w:val="20"/>
          <w:lang w:val="id"/>
        </w:rPr>
        <w:t xml:space="preserve"> berbagi</w:t>
      </w:r>
      <w:r>
        <w:rPr>
          <w:lang w:val="id"/>
        </w:rPr>
        <w:t xml:space="preserve"> </w:t>
      </w:r>
      <w:r>
        <w:rPr>
          <w:sz w:val="20"/>
          <w:lang w:val="id"/>
        </w:rPr>
        <w:t xml:space="preserve"> layar.</w:t>
      </w:r>
    </w:p>
    <w:p w14:paraId="7DFE365A" w14:textId="77777777" w:rsidR="00776FB4" w:rsidRDefault="00776FB4">
      <w:pPr>
        <w:spacing w:line="350" w:lineRule="auto"/>
        <w:rPr>
          <w:sz w:val="20"/>
        </w:rPr>
        <w:sectPr w:rsidR="00776FB4">
          <w:pgSz w:w="12240" w:h="15840"/>
          <w:pgMar w:top="0" w:right="420" w:bottom="840" w:left="840" w:header="0" w:footer="596" w:gutter="0"/>
          <w:cols w:space="720"/>
        </w:sectPr>
      </w:pPr>
    </w:p>
    <w:p w14:paraId="1C781907" w14:textId="729212CB" w:rsidR="00776FB4" w:rsidRDefault="00EB5BD3">
      <w:pPr>
        <w:pStyle w:val="BodyText"/>
        <w:ind w:left="3571"/>
      </w:pPr>
      <w:r>
        <w:rPr>
          <w:noProof/>
        </w:rPr>
        <w:lastRenderedPageBreak/>
        <mc:AlternateContent>
          <mc:Choice Requires="wpg">
            <w:drawing>
              <wp:inline distT="0" distB="0" distL="0" distR="0" wp14:anchorId="008826EF" wp14:editId="56CC3174">
                <wp:extent cx="4632960" cy="3827145"/>
                <wp:effectExtent l="635" t="3175" r="0" b="0"/>
                <wp:docPr id="750"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960" cy="3827145"/>
                          <a:chOff x="0" y="0"/>
                          <a:chExt cx="7296" cy="6027"/>
                        </a:xfrm>
                      </wpg:grpSpPr>
                      <pic:pic xmlns:pic="http://schemas.openxmlformats.org/drawingml/2006/picture">
                        <pic:nvPicPr>
                          <pic:cNvPr id="752" name="Picture 37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8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4" name="Picture 37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1530"/>
                            <a:ext cx="3405" cy="44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F19BF22" id="Group 372" o:spid="_x0000_s1026" style="width:364.8pt;height:301.35pt;mso-position-horizontal-relative:char;mso-position-vertical-relative:line" coordsize="7296,60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ntJgx3iaAAB4mgAAFQAAAGRycy9tZWRpYS9pbWFnZTIuanBlZ//Y/+AAEEpGSUYAAQEBAGAA&#10;YAAA/9sAQwADAgIDAgIDAwMDBAMDBAUIBQUEBAUKBwcGCAwKDAwLCgsLDQ4SEA0OEQ4LCxAWEBET&#10;FBUVFQwPFxgWFBgSFBUU/9sAQwEDBAQFBAUJBQUJFA0LDRQUFBQUFBQUFBQUFBQUFBQUFBQUFBQU&#10;FBQUFBQUFBQUFBQUFBQUFBQUFBQUFBQUFBQU/8AAEQgCcgH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">
                <v:shape id="Picture 374" o:spid="_x0000_s1027" type="#_x0000_t75" style="position:absolute;left:338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">
                  <v:imagedata r:id="rId26" o:title=""/>
                </v:shape>
                <v:shape id="Picture 373" o:spid="_x0000_s1028" type="#_x0000_t75" style="position:absolute;top:1530;width:3405;height:4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">
                  <v:imagedata r:id="rId303" o:title=""/>
                </v:shape>
                <w10:anchorlock/>
              </v:group>
            </w:pict>
          </mc:Fallback>
        </mc:AlternateContent>
      </w:r>
    </w:p>
    <w:p w14:paraId="4664DE9C" w14:textId="77777777" w:rsidR="00776FB4" w:rsidRDefault="00776FB4">
      <w:pPr>
        <w:pStyle w:val="BodyText"/>
        <w:spacing w:before="3"/>
        <w:rPr>
          <w:sz w:val="6"/>
        </w:rPr>
      </w:pPr>
    </w:p>
    <w:p w14:paraId="26BCE1F0" w14:textId="77777777" w:rsidR="00776FB4" w:rsidRDefault="0073215B">
      <w:pPr>
        <w:spacing w:before="93"/>
        <w:ind w:left="499" w:right="917"/>
        <w:jc w:val="center"/>
        <w:rPr>
          <w:b/>
          <w:sz w:val="16"/>
        </w:rPr>
      </w:pPr>
      <w:bookmarkStart w:id="325" w:name="_bookmark229"/>
      <w:bookmarkEnd w:id="325"/>
      <w:r>
        <w:rPr>
          <w:b/>
          <w:sz w:val="16"/>
          <w:lang w:val="id"/>
        </w:rPr>
        <w:t>Gambar 87: Berhenti Berbagi Layar</w:t>
      </w:r>
    </w:p>
    <w:p w14:paraId="373470CE" w14:textId="77777777" w:rsidR="00776FB4" w:rsidRDefault="00776FB4">
      <w:pPr>
        <w:pStyle w:val="BodyText"/>
        <w:spacing w:before="5"/>
        <w:rPr>
          <w:b/>
          <w:sz w:val="24"/>
        </w:rPr>
      </w:pPr>
    </w:p>
    <w:p w14:paraId="71D866A6" w14:textId="77777777" w:rsidR="00776FB4" w:rsidRDefault="0073215B">
      <w:pPr>
        <w:pStyle w:val="ListParagraph"/>
        <w:numPr>
          <w:ilvl w:val="0"/>
          <w:numId w:val="59"/>
        </w:numPr>
        <w:tabs>
          <w:tab w:val="left" w:pos="1028"/>
          <w:tab w:val="left" w:pos="1029"/>
        </w:tabs>
        <w:ind w:hanging="429"/>
        <w:rPr>
          <w:sz w:val="20"/>
        </w:rPr>
      </w:pPr>
      <w:r>
        <w:rPr>
          <w:sz w:val="20"/>
          <w:lang w:val="id"/>
        </w:rPr>
        <w:t xml:space="preserve">Pengguna juga dapat </w:t>
      </w:r>
      <w:proofErr w:type="spellStart"/>
      <w:r>
        <w:rPr>
          <w:sz w:val="20"/>
          <w:lang w:val="id"/>
        </w:rPr>
        <w:t>mengklik</w:t>
      </w:r>
      <w:proofErr w:type="spellEnd"/>
      <w:r>
        <w:rPr>
          <w:sz w:val="20"/>
          <w:lang w:val="id"/>
        </w:rPr>
        <w:t xml:space="preserve"> tombol </w:t>
      </w:r>
      <w:r>
        <w:rPr>
          <w:noProof/>
          <w:spacing w:val="-18"/>
          <w:position w:val="2"/>
          <w:sz w:val="20"/>
          <w:lang w:val="id"/>
        </w:rPr>
        <w:drawing>
          <wp:inline distT="0" distB="0" distL="0" distR="0" wp14:anchorId="024A468A" wp14:editId="7680D9F2">
            <wp:extent cx="313689" cy="290195"/>
            <wp:effectExtent l="0" t="0" r="0" b="0"/>
            <wp:docPr id="523"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14.jpeg"/>
                    <pic:cNvPicPr/>
                  </pic:nvPicPr>
                  <pic:blipFill>
                    <a:blip r:embed="rId304" cstate="print"/>
                    <a:stretch>
                      <a:fillRect/>
                    </a:stretch>
                  </pic:blipFill>
                  <pic:spPr>
                    <a:xfrm>
                      <a:off x="0" y="0"/>
                      <a:ext cx="313689" cy="290195"/>
                    </a:xfrm>
                    <a:prstGeom prst="rect">
                      <a:avLst/>
                    </a:prstGeom>
                  </pic:spPr>
                </pic:pic>
              </a:graphicData>
            </a:graphic>
          </wp:inline>
        </w:drawing>
      </w:r>
      <w:r>
        <w:rPr>
          <w:sz w:val="20"/>
          <w:lang w:val="id"/>
        </w:rPr>
        <w:t xml:space="preserve">di aplikasi untuk </w:t>
      </w:r>
      <w:r>
        <w:rPr>
          <w:lang w:val="id"/>
        </w:rPr>
        <w:t xml:space="preserve"> </w:t>
      </w:r>
      <w:r>
        <w:rPr>
          <w:spacing w:val="-3"/>
          <w:sz w:val="20"/>
          <w:lang w:val="id"/>
        </w:rPr>
        <w:t xml:space="preserve">berhenti </w:t>
      </w:r>
      <w:r>
        <w:rPr>
          <w:lang w:val="id"/>
        </w:rPr>
        <w:t xml:space="preserve"> </w:t>
      </w:r>
      <w:r>
        <w:rPr>
          <w:sz w:val="20"/>
          <w:lang w:val="id"/>
        </w:rPr>
        <w:t>berbagi</w:t>
      </w:r>
      <w:r>
        <w:rPr>
          <w:lang w:val="id"/>
        </w:rPr>
        <w:t xml:space="preserve"> </w:t>
      </w:r>
      <w:r>
        <w:rPr>
          <w:sz w:val="20"/>
          <w:lang w:val="id"/>
        </w:rPr>
        <w:t xml:space="preserve"> layar.</w:t>
      </w:r>
    </w:p>
    <w:p w14:paraId="15E6EA04" w14:textId="77777777" w:rsidR="00776FB4" w:rsidRDefault="00776FB4">
      <w:pPr>
        <w:pStyle w:val="BodyText"/>
        <w:spacing w:before="9"/>
        <w:rPr>
          <w:sz w:val="68"/>
        </w:rPr>
      </w:pPr>
    </w:p>
    <w:p w14:paraId="56AC4ABB" w14:textId="77777777" w:rsidR="00776FB4" w:rsidRDefault="0073215B">
      <w:pPr>
        <w:ind w:left="600"/>
        <w:rPr>
          <w:rFonts w:ascii="Caladea"/>
          <w:b/>
          <w:sz w:val="26"/>
        </w:rPr>
      </w:pPr>
      <w:bookmarkStart w:id="326" w:name="Share_Whiteboard"/>
      <w:bookmarkStart w:id="327" w:name="_bookmark230"/>
      <w:bookmarkEnd w:id="326"/>
      <w:bookmarkEnd w:id="327"/>
      <w:r>
        <w:rPr>
          <w:b/>
          <w:color w:val="000080"/>
          <w:sz w:val="26"/>
          <w:lang w:val="id"/>
        </w:rPr>
        <w:t xml:space="preserve">Bagi </w:t>
      </w:r>
      <w:proofErr w:type="spellStart"/>
      <w:r>
        <w:rPr>
          <w:b/>
          <w:color w:val="000080"/>
          <w:sz w:val="26"/>
          <w:lang w:val="id"/>
        </w:rPr>
        <w:t>Whiteboard</w:t>
      </w:r>
      <w:proofErr w:type="spellEnd"/>
    </w:p>
    <w:p w14:paraId="2ABBD960" w14:textId="77777777" w:rsidR="00776FB4" w:rsidRDefault="00776FB4">
      <w:pPr>
        <w:pStyle w:val="BodyText"/>
        <w:spacing w:before="2"/>
        <w:rPr>
          <w:rFonts w:ascii="Caladea"/>
          <w:b/>
          <w:sz w:val="26"/>
        </w:rPr>
      </w:pPr>
    </w:p>
    <w:p w14:paraId="038F11DE" w14:textId="77777777" w:rsidR="00776FB4" w:rsidRDefault="0073215B">
      <w:pPr>
        <w:pStyle w:val="BodyText"/>
        <w:ind w:left="600"/>
      </w:pPr>
      <w:r>
        <w:rPr>
          <w:lang w:val="id"/>
        </w:rPr>
        <w:t>Pengguna dapat berbagi papan tulis dan menggunakan alat menggambar untuk mendemonstrasikan konten di papan tulis bersama.</w:t>
      </w:r>
    </w:p>
    <w:p w14:paraId="22AD2AE5" w14:textId="77777777" w:rsidR="00776FB4" w:rsidRDefault="00776FB4">
      <w:pPr>
        <w:pStyle w:val="BodyText"/>
        <w:spacing w:before="2"/>
        <w:rPr>
          <w:sz w:val="28"/>
        </w:rPr>
      </w:pPr>
    </w:p>
    <w:p w14:paraId="68536456" w14:textId="77777777" w:rsidR="00776FB4" w:rsidRDefault="0073215B">
      <w:pPr>
        <w:pStyle w:val="ListParagraph"/>
        <w:numPr>
          <w:ilvl w:val="0"/>
          <w:numId w:val="58"/>
        </w:numPr>
        <w:tabs>
          <w:tab w:val="left" w:pos="1028"/>
          <w:tab w:val="left" w:pos="1029"/>
        </w:tabs>
        <w:spacing w:before="1"/>
        <w:ind w:hanging="429"/>
        <w:rPr>
          <w:sz w:val="20"/>
        </w:rPr>
      </w:pPr>
      <w:r>
        <w:rPr>
          <w:sz w:val="20"/>
          <w:lang w:val="id"/>
        </w:rPr>
        <w:t xml:space="preserve">Klik ikon </w:t>
      </w:r>
      <w:r>
        <w:rPr>
          <w:noProof/>
          <w:spacing w:val="-20"/>
          <w:position w:val="2"/>
          <w:sz w:val="20"/>
          <w:lang w:val="id"/>
        </w:rPr>
        <w:drawing>
          <wp:inline distT="0" distB="0" distL="0" distR="0" wp14:anchorId="48361EFF" wp14:editId="5F4FF487">
            <wp:extent cx="225425" cy="218439"/>
            <wp:effectExtent l="0" t="0" r="0" b="0"/>
            <wp:docPr id="52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94.jpeg"/>
                    <pic:cNvPicPr/>
                  </pic:nvPicPr>
                  <pic:blipFill>
                    <a:blip r:embed="rId140" cstate="print"/>
                    <a:stretch>
                      <a:fillRect/>
                    </a:stretch>
                  </pic:blipFill>
                  <pic:spPr>
                    <a:xfrm>
                      <a:off x="0" y="0"/>
                      <a:ext cx="225425" cy="218439"/>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623D2C94" w14:textId="77777777" w:rsidR="00776FB4" w:rsidRDefault="0073215B">
      <w:pPr>
        <w:pStyle w:val="ListParagraph"/>
        <w:numPr>
          <w:ilvl w:val="0"/>
          <w:numId w:val="58"/>
        </w:numPr>
        <w:tabs>
          <w:tab w:val="left" w:pos="1028"/>
          <w:tab w:val="left" w:pos="1029"/>
        </w:tabs>
        <w:spacing w:before="263"/>
        <w:ind w:hanging="429"/>
        <w:rPr>
          <w:sz w:val="20"/>
        </w:rPr>
      </w:pPr>
      <w:r>
        <w:rPr>
          <w:sz w:val="20"/>
          <w:lang w:val="id"/>
        </w:rPr>
        <w:t>Pilih papan tulis</w:t>
      </w:r>
      <w:r>
        <w:rPr>
          <w:noProof/>
          <w:spacing w:val="-13"/>
          <w:position w:val="1"/>
          <w:sz w:val="20"/>
          <w:lang w:val="id"/>
        </w:rPr>
        <w:drawing>
          <wp:inline distT="0" distB="0" distL="0" distR="0" wp14:anchorId="1964BB5B" wp14:editId="48746381">
            <wp:extent cx="342900" cy="320675"/>
            <wp:effectExtent l="0" t="0" r="0" b="0"/>
            <wp:docPr id="52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01.jpeg"/>
                    <pic:cNvPicPr/>
                  </pic:nvPicPr>
                  <pic:blipFill>
                    <a:blip r:embed="rId149" cstate="print"/>
                    <a:stretch>
                      <a:fillRect/>
                    </a:stretch>
                  </pic:blipFill>
                  <pic:spPr>
                    <a:xfrm>
                      <a:off x="0" y="0"/>
                      <a:ext cx="342900" cy="320675"/>
                    </a:xfrm>
                    <a:prstGeom prst="rect">
                      <a:avLst/>
                    </a:prstGeom>
                  </pic:spPr>
                </pic:pic>
              </a:graphicData>
            </a:graphic>
          </wp:inline>
        </w:drawing>
      </w:r>
      <w:r>
        <w:rPr>
          <w:sz w:val="20"/>
          <w:lang w:val="id"/>
        </w:rPr>
        <w:t xml:space="preserve"> bersama.</w:t>
      </w:r>
    </w:p>
    <w:p w14:paraId="5FE414D6" w14:textId="77777777" w:rsidR="00776FB4" w:rsidRDefault="0073215B">
      <w:pPr>
        <w:pStyle w:val="ListParagraph"/>
        <w:numPr>
          <w:ilvl w:val="0"/>
          <w:numId w:val="58"/>
        </w:numPr>
        <w:tabs>
          <w:tab w:val="left" w:pos="1028"/>
          <w:tab w:val="left" w:pos="1029"/>
        </w:tabs>
        <w:spacing w:before="212" w:line="350" w:lineRule="auto"/>
        <w:ind w:left="1032" w:right="1017" w:hanging="433"/>
        <w:rPr>
          <w:sz w:val="20"/>
        </w:rPr>
      </w:pPr>
      <w:r>
        <w:rPr>
          <w:sz w:val="20"/>
          <w:lang w:val="id"/>
        </w:rPr>
        <w:t xml:space="preserve">Masukkan halaman papan tulis bersama, pengguna bisa </w:t>
      </w:r>
      <w:r>
        <w:rPr>
          <w:spacing w:val="-3"/>
          <w:sz w:val="20"/>
          <w:lang w:val="id"/>
        </w:rPr>
        <w:t xml:space="preserve">menggunakan </w:t>
      </w:r>
      <w:r>
        <w:rPr>
          <w:lang w:val="id"/>
        </w:rPr>
        <w:t xml:space="preserve"> </w:t>
      </w:r>
      <w:proofErr w:type="spellStart"/>
      <w:r>
        <w:rPr>
          <w:sz w:val="20"/>
          <w:lang w:val="id"/>
        </w:rPr>
        <w:t>toolbar</w:t>
      </w:r>
      <w:proofErr w:type="spellEnd"/>
      <w:r>
        <w:rPr>
          <w:sz w:val="20"/>
          <w:lang w:val="id"/>
        </w:rPr>
        <w:t xml:space="preserve"> gambar berikut untuk menggambar di</w:t>
      </w:r>
      <w:r>
        <w:rPr>
          <w:lang w:val="id"/>
        </w:rPr>
        <w:t xml:space="preserve"> papan</w:t>
      </w:r>
      <w:r>
        <w:rPr>
          <w:sz w:val="20"/>
          <w:lang w:val="id"/>
        </w:rPr>
        <w:t xml:space="preserve"> tulis bersama:</w:t>
      </w:r>
    </w:p>
    <w:p w14:paraId="4C00453C" w14:textId="77777777" w:rsidR="00776FB4" w:rsidRDefault="00776FB4">
      <w:pPr>
        <w:spacing w:line="350" w:lineRule="auto"/>
        <w:rPr>
          <w:sz w:val="20"/>
        </w:rPr>
        <w:sectPr w:rsidR="00776FB4">
          <w:pgSz w:w="12240" w:h="15840"/>
          <w:pgMar w:top="0" w:right="420" w:bottom="840" w:left="840" w:header="0" w:footer="596" w:gutter="0"/>
          <w:cols w:space="720"/>
        </w:sectPr>
      </w:pPr>
    </w:p>
    <w:p w14:paraId="416CF36D" w14:textId="3394840D" w:rsidR="00776FB4" w:rsidRDefault="00EB5BD3">
      <w:pPr>
        <w:pStyle w:val="BodyText"/>
        <w:ind w:left="3795"/>
      </w:pPr>
      <w:r>
        <w:rPr>
          <w:noProof/>
        </w:rPr>
        <w:lastRenderedPageBreak/>
        <mc:AlternateContent>
          <mc:Choice Requires="wpg">
            <w:drawing>
              <wp:inline distT="0" distB="0" distL="0" distR="0" wp14:anchorId="6CB1BEB4" wp14:editId="3B8D376F">
                <wp:extent cx="1867535" cy="3821430"/>
                <wp:effectExtent l="9525" t="2540" r="8890" b="5080"/>
                <wp:docPr id="744"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7535" cy="3821430"/>
                          <a:chOff x="0" y="0"/>
                          <a:chExt cx="2941" cy="6018"/>
                        </a:xfrm>
                      </wpg:grpSpPr>
                      <pic:pic xmlns:pic="http://schemas.openxmlformats.org/drawingml/2006/picture">
                        <pic:nvPicPr>
                          <pic:cNvPr id="746" name="Picture 37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14" y="15"/>
                            <a:ext cx="2911" cy="5988"/>
                          </a:xfrm>
                          <a:prstGeom prst="rect">
                            <a:avLst/>
                          </a:prstGeom>
                          <a:noFill/>
                          <a:extLst>
                            <a:ext uri="{909E8E84-426E-40DD-AFC4-6F175D3DCCD1}">
                              <a14:hiddenFill xmlns:a14="http://schemas.microsoft.com/office/drawing/2010/main">
                                <a:solidFill>
                                  <a:srgbClr val="FFFFFF"/>
                                </a:solidFill>
                              </a14:hiddenFill>
                            </a:ext>
                          </a:extLst>
                        </pic:spPr>
                      </pic:pic>
                      <wps:wsp>
                        <wps:cNvPr id="748" name="Rectangle 370"/>
                        <wps:cNvSpPr>
                          <a:spLocks noChangeArrowheads="1"/>
                        </wps:cNvSpPr>
                        <wps:spPr bwMode="auto">
                          <a:xfrm>
                            <a:off x="7" y="7"/>
                            <a:ext cx="2926" cy="600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47526AD" id="Group 369" o:spid="_x0000_s1026" style="width:147.05pt;height:300.9pt;mso-position-horizontal-relative:char;mso-position-vertical-relative:line" coordsize="2941,6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">
                <v:shape id="Picture 371" o:spid="_x0000_s1027" type="#_x0000_t75" style="position:absolute;left:14;top:15;width:2911;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">
                  <v:imagedata r:id="rId306" o:title=""/>
                </v:shape>
                <v:rect id="Rectangle 370" o:spid="_x0000_s1028" style="position:absolute;left:7;top:7;width:2926;height:6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" filled="f" strokecolor="#5b9bd4"/>
                <w10:anchorlock/>
              </v:group>
            </w:pict>
          </mc:Fallback>
        </mc:AlternateContent>
      </w:r>
      <w:r w:rsidR="0073215B">
        <w:rPr>
          <w:rFonts w:ascii="Times New Roman"/>
          <w:spacing w:val="146"/>
        </w:rPr>
        <w:t xml:space="preserve"> </w:t>
      </w:r>
      <w:r w:rsidR="0073215B">
        <w:rPr>
          <w:noProof/>
          <w:spacing w:val="146"/>
          <w:position w:val="515"/>
        </w:rPr>
        <w:drawing>
          <wp:inline distT="0" distB="0" distL="0" distR="0" wp14:anchorId="79EDF061" wp14:editId="382BB625">
            <wp:extent cx="2514368" cy="1529715"/>
            <wp:effectExtent l="0" t="0" r="0" b="0"/>
            <wp:docPr id="52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5.jpeg"/>
                    <pic:cNvPicPr/>
                  </pic:nvPicPr>
                  <pic:blipFill>
                    <a:blip r:embed="rId13" cstate="print"/>
                    <a:stretch>
                      <a:fillRect/>
                    </a:stretch>
                  </pic:blipFill>
                  <pic:spPr>
                    <a:xfrm>
                      <a:off x="0" y="0"/>
                      <a:ext cx="2514368" cy="1529715"/>
                    </a:xfrm>
                    <a:prstGeom prst="rect">
                      <a:avLst/>
                    </a:prstGeom>
                  </pic:spPr>
                </pic:pic>
              </a:graphicData>
            </a:graphic>
          </wp:inline>
        </w:drawing>
      </w:r>
    </w:p>
    <w:p w14:paraId="0BC37444" w14:textId="77777777" w:rsidR="00776FB4" w:rsidRDefault="00776FB4">
      <w:pPr>
        <w:pStyle w:val="BodyText"/>
        <w:spacing w:before="5"/>
        <w:rPr>
          <w:sz w:val="6"/>
        </w:rPr>
      </w:pPr>
    </w:p>
    <w:p w14:paraId="64501C1C" w14:textId="77777777" w:rsidR="00776FB4" w:rsidRDefault="0073215B">
      <w:pPr>
        <w:spacing w:before="93"/>
        <w:ind w:left="918" w:right="917"/>
        <w:jc w:val="center"/>
        <w:rPr>
          <w:b/>
          <w:sz w:val="16"/>
        </w:rPr>
      </w:pPr>
      <w:bookmarkStart w:id="328" w:name="_bookmark231"/>
      <w:bookmarkEnd w:id="328"/>
      <w:r>
        <w:rPr>
          <w:b/>
          <w:sz w:val="16"/>
          <w:lang w:val="id"/>
        </w:rPr>
        <w:t xml:space="preserve">Gambar 88: Bagi </w:t>
      </w:r>
      <w:proofErr w:type="spellStart"/>
      <w:r>
        <w:rPr>
          <w:b/>
          <w:sz w:val="16"/>
          <w:lang w:val="id"/>
        </w:rPr>
        <w:t>Whiteboard</w:t>
      </w:r>
      <w:proofErr w:type="spellEnd"/>
    </w:p>
    <w:p w14:paraId="70533BFB" w14:textId="77777777" w:rsidR="00776FB4" w:rsidRDefault="00776FB4">
      <w:pPr>
        <w:pStyle w:val="BodyText"/>
        <w:spacing w:before="8"/>
        <w:rPr>
          <w:b/>
          <w:sz w:val="25"/>
        </w:rPr>
      </w:pPr>
    </w:p>
    <w:p w14:paraId="4430F5E8" w14:textId="77777777" w:rsidR="00776FB4" w:rsidRDefault="0073215B">
      <w:pPr>
        <w:tabs>
          <w:tab w:val="left" w:pos="1019"/>
        </w:tabs>
        <w:spacing w:before="1"/>
        <w:ind w:left="600"/>
        <w:rPr>
          <w:sz w:val="20"/>
        </w:rPr>
      </w:pPr>
      <w:r>
        <w:rPr>
          <w:sz w:val="21"/>
          <w:lang w:val="id"/>
        </w:rPr>
        <w:t></w:t>
      </w:r>
      <w:r>
        <w:rPr>
          <w:sz w:val="21"/>
          <w:lang w:val="id"/>
        </w:rPr>
        <w:tab/>
      </w:r>
      <w:r>
        <w:rPr>
          <w:noProof/>
          <w:position w:val="1"/>
          <w:sz w:val="21"/>
          <w:lang w:val="id"/>
        </w:rPr>
        <w:drawing>
          <wp:inline distT="0" distB="0" distL="0" distR="0" wp14:anchorId="7FF77B7C" wp14:editId="54494047">
            <wp:extent cx="381000" cy="276225"/>
            <wp:effectExtent l="0" t="0" r="0" b="0"/>
            <wp:docPr id="531"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103.png"/>
                    <pic:cNvPicPr/>
                  </pic:nvPicPr>
                  <pic:blipFill>
                    <a:blip r:embed="rId151" cstate="print"/>
                    <a:stretch>
                      <a:fillRect/>
                    </a:stretch>
                  </pic:blipFill>
                  <pic:spPr>
                    <a:xfrm>
                      <a:off x="0" y="0"/>
                      <a:ext cx="381000" cy="276225"/>
                    </a:xfrm>
                    <a:prstGeom prst="rect">
                      <a:avLst/>
                    </a:prstGeom>
                  </pic:spPr>
                </pic:pic>
              </a:graphicData>
            </a:graphic>
          </wp:inline>
        </w:drawing>
      </w:r>
      <w:r>
        <w:rPr>
          <w:b/>
          <w:sz w:val="20"/>
          <w:lang w:val="id"/>
        </w:rPr>
        <w:t xml:space="preserve"> </w:t>
      </w:r>
      <w:proofErr w:type="spellStart"/>
      <w:r>
        <w:rPr>
          <w:b/>
          <w:sz w:val="20"/>
          <w:lang w:val="id"/>
        </w:rPr>
        <w:t>Format:</w:t>
      </w:r>
      <w:r>
        <w:rPr>
          <w:sz w:val="20"/>
          <w:lang w:val="id"/>
        </w:rPr>
        <w:t>Atur</w:t>
      </w:r>
      <w:proofErr w:type="spellEnd"/>
      <w:r>
        <w:rPr>
          <w:sz w:val="20"/>
          <w:lang w:val="id"/>
        </w:rPr>
        <w:t xml:space="preserve"> warna dan ketebalan</w:t>
      </w:r>
      <w:r>
        <w:rPr>
          <w:lang w:val="id"/>
        </w:rPr>
        <w:t xml:space="preserve"> </w:t>
      </w:r>
      <w:r>
        <w:rPr>
          <w:sz w:val="20"/>
          <w:lang w:val="id"/>
        </w:rPr>
        <w:t xml:space="preserve"> kuas.</w:t>
      </w:r>
    </w:p>
    <w:p w14:paraId="2556AA83" w14:textId="77777777" w:rsidR="00776FB4" w:rsidRDefault="0073215B">
      <w:pPr>
        <w:pStyle w:val="BodyText"/>
        <w:tabs>
          <w:tab w:val="left" w:pos="1019"/>
        </w:tabs>
        <w:spacing w:before="228"/>
        <w:ind w:left="600"/>
      </w:pPr>
      <w:r>
        <w:rPr>
          <w:sz w:val="21"/>
          <w:lang w:val="id"/>
        </w:rPr>
        <w:t xml:space="preserve"> </w:t>
      </w:r>
      <w:proofErr w:type="spellStart"/>
      <w:r>
        <w:rPr>
          <w:sz w:val="21"/>
          <w:lang w:val="id"/>
        </w:rPr>
        <w:t>Brush</w:t>
      </w:r>
      <w:proofErr w:type="spellEnd"/>
      <w:r>
        <w:rPr>
          <w:sz w:val="21"/>
          <w:lang w:val="id"/>
        </w:rPr>
        <w:tab/>
      </w:r>
      <w:r>
        <w:rPr>
          <w:noProof/>
          <w:position w:val="1"/>
          <w:sz w:val="21"/>
          <w:lang w:val="id"/>
        </w:rPr>
        <w:drawing>
          <wp:inline distT="0" distB="0" distL="0" distR="0" wp14:anchorId="1933C3EE" wp14:editId="71F036A8">
            <wp:extent cx="314325" cy="314325"/>
            <wp:effectExtent l="0" t="0" r="0" b="0"/>
            <wp:docPr id="53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proofErr w:type="spellStart"/>
      <w:r>
        <w:rPr>
          <w:b/>
          <w:spacing w:val="-3"/>
          <w:lang w:val="id"/>
        </w:rPr>
        <w:t>Type</w:t>
      </w:r>
      <w:proofErr w:type="spellEnd"/>
      <w:r>
        <w:rPr>
          <w:spacing w:val="-3"/>
          <w:lang w:val="id"/>
        </w:rPr>
        <w:t xml:space="preserve">: </w:t>
      </w:r>
      <w:r>
        <w:rPr>
          <w:lang w:val="id"/>
        </w:rPr>
        <w:t xml:space="preserve">Pilih jenis kuas antara kuas, garis lurus, persegi, bulat, dan  </w:t>
      </w:r>
      <w:r>
        <w:rPr>
          <w:spacing w:val="-4"/>
          <w:lang w:val="id"/>
        </w:rPr>
        <w:t>panah.</w:t>
      </w:r>
    </w:p>
    <w:p w14:paraId="08D82648" w14:textId="77777777" w:rsidR="00776FB4" w:rsidRDefault="0073215B">
      <w:pPr>
        <w:tabs>
          <w:tab w:val="left" w:pos="1019"/>
        </w:tabs>
        <w:spacing w:before="209"/>
        <w:ind w:left="600"/>
        <w:rPr>
          <w:sz w:val="20"/>
        </w:rPr>
      </w:pPr>
      <w:r>
        <w:rPr>
          <w:sz w:val="21"/>
          <w:lang w:val="id"/>
        </w:rPr>
        <w:t></w:t>
      </w:r>
      <w:r>
        <w:rPr>
          <w:sz w:val="21"/>
          <w:lang w:val="id"/>
        </w:rPr>
        <w:tab/>
      </w:r>
      <w:r>
        <w:rPr>
          <w:noProof/>
          <w:position w:val="1"/>
          <w:sz w:val="21"/>
          <w:lang w:val="id"/>
        </w:rPr>
        <w:drawing>
          <wp:inline distT="0" distB="0" distL="0" distR="0" wp14:anchorId="276DC9E3" wp14:editId="39E6D0DF">
            <wp:extent cx="257175" cy="295275"/>
            <wp:effectExtent l="0" t="0" r="0" b="0"/>
            <wp:docPr id="53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w:t>
      </w:r>
      <w:proofErr w:type="spellStart"/>
      <w:r>
        <w:rPr>
          <w:b/>
          <w:sz w:val="20"/>
          <w:lang w:val="id"/>
        </w:rPr>
        <w:t>Eraser</w:t>
      </w:r>
      <w:proofErr w:type="spellEnd"/>
      <w:r>
        <w:rPr>
          <w:sz w:val="20"/>
          <w:lang w:val="id"/>
        </w:rPr>
        <w:t>: Pilih dan hapus apa pun pada gambar.</w:t>
      </w:r>
    </w:p>
    <w:p w14:paraId="67413E98" w14:textId="77777777" w:rsidR="00776FB4" w:rsidRDefault="0073215B">
      <w:pPr>
        <w:tabs>
          <w:tab w:val="left" w:pos="1019"/>
        </w:tabs>
        <w:spacing w:before="209"/>
        <w:ind w:left="600"/>
        <w:rPr>
          <w:sz w:val="20"/>
        </w:rPr>
      </w:pPr>
      <w:r>
        <w:rPr>
          <w:sz w:val="21"/>
          <w:lang w:val="id"/>
        </w:rPr>
        <w:t></w:t>
      </w:r>
      <w:r>
        <w:rPr>
          <w:sz w:val="21"/>
          <w:lang w:val="id"/>
        </w:rPr>
        <w:tab/>
      </w:r>
      <w:r>
        <w:rPr>
          <w:noProof/>
          <w:position w:val="1"/>
          <w:sz w:val="21"/>
          <w:lang w:val="id"/>
        </w:rPr>
        <w:drawing>
          <wp:inline distT="0" distB="0" distL="0" distR="0" wp14:anchorId="66E7D8D2" wp14:editId="6775DA03">
            <wp:extent cx="323850" cy="314324"/>
            <wp:effectExtent l="0" t="0" r="0" b="0"/>
            <wp:docPr id="537"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07.png"/>
                    <pic:cNvPicPr/>
                  </pic:nvPicPr>
                  <pic:blipFill>
                    <a:blip r:embed="rId155" cstate="print"/>
                    <a:stretch>
                      <a:fillRect/>
                    </a:stretch>
                  </pic:blipFill>
                  <pic:spPr>
                    <a:xfrm>
                      <a:off x="0" y="0"/>
                      <a:ext cx="323850" cy="314324"/>
                    </a:xfrm>
                    <a:prstGeom prst="rect">
                      <a:avLst/>
                    </a:prstGeom>
                  </pic:spPr>
                </pic:pic>
              </a:graphicData>
            </a:graphic>
          </wp:inline>
        </w:drawing>
      </w:r>
      <w:r>
        <w:rPr>
          <w:b/>
          <w:sz w:val="20"/>
          <w:lang w:val="id"/>
        </w:rPr>
        <w:t xml:space="preserve"> Latar Belakang</w:t>
      </w:r>
      <w:r>
        <w:rPr>
          <w:lang w:val="id"/>
        </w:rPr>
        <w:t xml:space="preserve">: Unggah </w:t>
      </w:r>
      <w:proofErr w:type="spellStart"/>
      <w:r>
        <w:rPr>
          <w:lang w:val="id"/>
        </w:rPr>
        <w:t>gambar</w:t>
      </w:r>
      <w:r>
        <w:rPr>
          <w:sz w:val="20"/>
          <w:lang w:val="id"/>
        </w:rPr>
        <w:t>untuk</w:t>
      </w:r>
      <w:proofErr w:type="spellEnd"/>
      <w:r>
        <w:rPr>
          <w:sz w:val="20"/>
          <w:lang w:val="id"/>
        </w:rPr>
        <w:t xml:space="preserve"> demonstrasi</w:t>
      </w:r>
      <w:r>
        <w:rPr>
          <w:lang w:val="id"/>
        </w:rPr>
        <w:t xml:space="preserve"> </w:t>
      </w:r>
      <w:r>
        <w:rPr>
          <w:sz w:val="20"/>
          <w:lang w:val="id"/>
        </w:rPr>
        <w:t xml:space="preserve"> gambar.</w:t>
      </w:r>
    </w:p>
    <w:p w14:paraId="4D0B2E07" w14:textId="77777777" w:rsidR="00776FB4" w:rsidRDefault="0073215B">
      <w:pPr>
        <w:pStyle w:val="BodyText"/>
        <w:tabs>
          <w:tab w:val="left" w:pos="1019"/>
        </w:tabs>
        <w:spacing w:before="209" w:line="288" w:lineRule="auto"/>
        <w:ind w:left="1023" w:right="1020" w:hanging="423"/>
      </w:pPr>
      <w:r>
        <w:rPr>
          <w:lang w:val="id"/>
        </w:rPr>
        <w:t> Kosong</w:t>
      </w:r>
      <w:r>
        <w:rPr>
          <w:lang w:val="id"/>
        </w:rPr>
        <w:tab/>
      </w:r>
      <w:r>
        <w:rPr>
          <w:lang w:val="id"/>
        </w:rPr>
        <w:tab/>
      </w:r>
      <w:r>
        <w:rPr>
          <w:noProof/>
          <w:position w:val="1"/>
          <w:lang w:val="id"/>
        </w:rPr>
        <w:drawing>
          <wp:inline distT="0" distB="0" distL="0" distR="0" wp14:anchorId="2F398A3F" wp14:editId="4D794E9B">
            <wp:extent cx="285750" cy="295275"/>
            <wp:effectExtent l="0" t="0" r="0" b="0"/>
            <wp:docPr id="53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40F19018" w14:textId="77777777" w:rsidR="00776FB4" w:rsidRDefault="00776FB4">
      <w:pPr>
        <w:pStyle w:val="BodyText"/>
        <w:spacing w:before="10"/>
        <w:rPr>
          <w:sz w:val="17"/>
        </w:rPr>
      </w:pPr>
    </w:p>
    <w:p w14:paraId="0E31C27C" w14:textId="77777777" w:rsidR="00776FB4" w:rsidRDefault="0073215B">
      <w:pPr>
        <w:tabs>
          <w:tab w:val="left" w:pos="1019"/>
        </w:tabs>
        <w:spacing w:before="1" w:line="300" w:lineRule="auto"/>
        <w:ind w:left="1023" w:right="1011" w:hanging="423"/>
        <w:rPr>
          <w:sz w:val="20"/>
        </w:rPr>
      </w:pPr>
      <w:r>
        <w:rPr>
          <w:sz w:val="20"/>
          <w:lang w:val="id"/>
        </w:rPr>
        <w:t></w:t>
      </w:r>
      <w:r>
        <w:rPr>
          <w:sz w:val="20"/>
          <w:lang w:val="id"/>
        </w:rPr>
        <w:tab/>
      </w:r>
      <w:r>
        <w:rPr>
          <w:sz w:val="20"/>
          <w:lang w:val="id"/>
        </w:rPr>
        <w:tab/>
      </w:r>
      <w:r>
        <w:rPr>
          <w:noProof/>
          <w:position w:val="1"/>
          <w:sz w:val="20"/>
          <w:lang w:val="id"/>
        </w:rPr>
        <w:drawing>
          <wp:inline distT="0" distB="0" distL="0" distR="0" wp14:anchorId="41C9613B" wp14:editId="65A3F4DD">
            <wp:extent cx="311784" cy="276148"/>
            <wp:effectExtent l="0" t="0" r="0" b="0"/>
            <wp:docPr id="54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11.png"/>
                    <pic:cNvPicPr/>
                  </pic:nvPicPr>
                  <pic:blipFill>
                    <a:blip r:embed="rId159" cstate="print"/>
                    <a:stretch>
                      <a:fillRect/>
                    </a:stretch>
                  </pic:blipFill>
                  <pic:spPr>
                    <a:xfrm>
                      <a:off x="0" y="0"/>
                      <a:ext cx="311784" cy="276148"/>
                    </a:xfrm>
                    <a:prstGeom prst="rect">
                      <a:avLst/>
                    </a:prstGeom>
                  </pic:spPr>
                </pic:pic>
              </a:graphicData>
            </a:graphic>
          </wp:inline>
        </w:drawing>
      </w:r>
      <w:r>
        <w:rPr>
          <w:b/>
          <w:sz w:val="20"/>
          <w:lang w:val="id"/>
        </w:rPr>
        <w:t xml:space="preserve"> Perbolehkan </w:t>
      </w:r>
      <w:r>
        <w:rPr>
          <w:lang w:val="id"/>
        </w:rPr>
        <w:t xml:space="preserve"> </w:t>
      </w:r>
      <w:r>
        <w:rPr>
          <w:b/>
          <w:spacing w:val="-3"/>
          <w:sz w:val="20"/>
          <w:lang w:val="id"/>
        </w:rPr>
        <w:t xml:space="preserve">peserta </w:t>
      </w:r>
      <w:r>
        <w:rPr>
          <w:lang w:val="id"/>
        </w:rPr>
        <w:t xml:space="preserve"> </w:t>
      </w:r>
      <w:r>
        <w:rPr>
          <w:b/>
          <w:sz w:val="20"/>
          <w:lang w:val="id"/>
        </w:rPr>
        <w:t xml:space="preserve">lain menggambar: </w:t>
      </w:r>
      <w:r>
        <w:rPr>
          <w:lang w:val="id"/>
        </w:rPr>
        <w:t xml:space="preserve">Pilih ikon ini untuk memungkinkan peserta lain menggambar secara </w:t>
      </w:r>
      <w:r>
        <w:rPr>
          <w:sz w:val="20"/>
          <w:lang w:val="id"/>
        </w:rPr>
        <w:t>bersamaan.</w:t>
      </w:r>
    </w:p>
    <w:p w14:paraId="25FED9C1" w14:textId="77777777" w:rsidR="00776FB4" w:rsidRDefault="0073215B">
      <w:pPr>
        <w:tabs>
          <w:tab w:val="left" w:pos="1019"/>
        </w:tabs>
        <w:spacing w:before="178"/>
        <w:ind w:left="600"/>
        <w:rPr>
          <w:sz w:val="20"/>
        </w:rPr>
      </w:pPr>
      <w:r>
        <w:rPr>
          <w:sz w:val="20"/>
          <w:lang w:val="id"/>
        </w:rPr>
        <w:t></w:t>
      </w:r>
      <w:r>
        <w:rPr>
          <w:sz w:val="20"/>
          <w:lang w:val="id"/>
        </w:rPr>
        <w:tab/>
      </w:r>
      <w:r>
        <w:rPr>
          <w:noProof/>
          <w:position w:val="1"/>
          <w:sz w:val="20"/>
          <w:lang w:val="id"/>
        </w:rPr>
        <w:drawing>
          <wp:inline distT="0" distB="0" distL="0" distR="0" wp14:anchorId="5DF5B9B8" wp14:editId="36E2B637">
            <wp:extent cx="312419" cy="299719"/>
            <wp:effectExtent l="0" t="0" r="0" b="0"/>
            <wp:docPr id="54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113.jpeg"/>
                    <pic:cNvPicPr/>
                  </pic:nvPicPr>
                  <pic:blipFill>
                    <a:blip r:embed="rId161" cstate="print"/>
                    <a:stretch>
                      <a:fillRect/>
                    </a:stretch>
                  </pic:blipFill>
                  <pic:spPr>
                    <a:xfrm>
                      <a:off x="0" y="0"/>
                      <a:ext cx="312419" cy="299719"/>
                    </a:xfrm>
                    <a:prstGeom prst="rect">
                      <a:avLst/>
                    </a:prstGeom>
                  </pic:spPr>
                </pic:pic>
              </a:graphicData>
            </a:graphic>
          </wp:inline>
        </w:drawing>
      </w:r>
      <w:r>
        <w:rPr>
          <w:b/>
          <w:sz w:val="20"/>
          <w:lang w:val="id"/>
        </w:rPr>
        <w:t xml:space="preserve"> Tampilkan/Sembunyikan </w:t>
      </w:r>
      <w:r>
        <w:rPr>
          <w:lang w:val="id"/>
        </w:rPr>
        <w:t xml:space="preserve"> </w:t>
      </w:r>
      <w:proofErr w:type="spellStart"/>
      <w:r>
        <w:rPr>
          <w:b/>
          <w:spacing w:val="-3"/>
          <w:sz w:val="20"/>
          <w:lang w:val="id"/>
        </w:rPr>
        <w:t>Toolbar</w:t>
      </w:r>
      <w:proofErr w:type="spellEnd"/>
      <w:r>
        <w:rPr>
          <w:spacing w:val="-3"/>
          <w:sz w:val="20"/>
          <w:lang w:val="id"/>
        </w:rPr>
        <w:t xml:space="preserve">: </w:t>
      </w:r>
      <w:r>
        <w:rPr>
          <w:lang w:val="id"/>
        </w:rPr>
        <w:t xml:space="preserve"> </w:t>
      </w:r>
      <w:r>
        <w:rPr>
          <w:sz w:val="20"/>
          <w:lang w:val="id"/>
        </w:rPr>
        <w:t xml:space="preserve">Klik </w:t>
      </w:r>
      <w:r>
        <w:rPr>
          <w:lang w:val="id"/>
        </w:rPr>
        <w:t xml:space="preserve"> </w:t>
      </w:r>
      <w:r>
        <w:rPr>
          <w:spacing w:val="-3"/>
          <w:sz w:val="20"/>
          <w:lang w:val="id"/>
        </w:rPr>
        <w:t xml:space="preserve">untuk </w:t>
      </w:r>
      <w:r>
        <w:rPr>
          <w:lang w:val="id"/>
        </w:rPr>
        <w:t xml:space="preserve"> </w:t>
      </w:r>
      <w:r>
        <w:rPr>
          <w:sz w:val="20"/>
          <w:lang w:val="id"/>
        </w:rPr>
        <w:t xml:space="preserve">memperlihatkan atau menyembunyikan </w:t>
      </w:r>
      <w:proofErr w:type="spellStart"/>
      <w:r>
        <w:rPr>
          <w:sz w:val="20"/>
          <w:lang w:val="id"/>
        </w:rPr>
        <w:t>toolbar</w:t>
      </w:r>
      <w:proofErr w:type="spellEnd"/>
      <w:r>
        <w:rPr>
          <w:sz w:val="20"/>
          <w:lang w:val="id"/>
        </w:rPr>
        <w:t xml:space="preserve"> </w:t>
      </w:r>
      <w:r>
        <w:rPr>
          <w:lang w:val="id"/>
        </w:rPr>
        <w:t xml:space="preserve">  </w:t>
      </w:r>
      <w:r>
        <w:rPr>
          <w:sz w:val="20"/>
          <w:lang w:val="id"/>
        </w:rPr>
        <w:t xml:space="preserve"> </w:t>
      </w:r>
      <w:r>
        <w:rPr>
          <w:sz w:val="20"/>
          <w:lang w:val="id"/>
        </w:rPr>
        <w:lastRenderedPageBreak/>
        <w:t>gambar.</w:t>
      </w:r>
    </w:p>
    <w:p w14:paraId="3CF47843" w14:textId="77777777" w:rsidR="00776FB4" w:rsidRDefault="00776FB4">
      <w:pPr>
        <w:rPr>
          <w:sz w:val="20"/>
        </w:rPr>
        <w:sectPr w:rsidR="00776FB4">
          <w:pgSz w:w="12240" w:h="15840"/>
          <w:pgMar w:top="0" w:right="420" w:bottom="840" w:left="840" w:header="0" w:footer="596" w:gutter="0"/>
          <w:cols w:space="720"/>
        </w:sectPr>
      </w:pPr>
    </w:p>
    <w:p w14:paraId="09B67032" w14:textId="77777777" w:rsidR="00776FB4" w:rsidRDefault="00776FB4">
      <w:pPr>
        <w:pStyle w:val="BodyText"/>
      </w:pPr>
    </w:p>
    <w:p w14:paraId="36FAD713" w14:textId="77777777" w:rsidR="00776FB4" w:rsidRDefault="00776FB4">
      <w:pPr>
        <w:pStyle w:val="BodyText"/>
      </w:pPr>
    </w:p>
    <w:p w14:paraId="5019D47C" w14:textId="77777777" w:rsidR="00776FB4" w:rsidRDefault="00776FB4">
      <w:pPr>
        <w:pStyle w:val="BodyText"/>
      </w:pPr>
    </w:p>
    <w:p w14:paraId="09F9780F" w14:textId="77777777" w:rsidR="00776FB4" w:rsidRDefault="00776FB4">
      <w:pPr>
        <w:pStyle w:val="BodyText"/>
      </w:pPr>
    </w:p>
    <w:p w14:paraId="427F9737" w14:textId="77777777" w:rsidR="00776FB4" w:rsidRDefault="00776FB4">
      <w:pPr>
        <w:pStyle w:val="BodyText"/>
      </w:pPr>
    </w:p>
    <w:p w14:paraId="33D8E290" w14:textId="77777777" w:rsidR="00776FB4" w:rsidRDefault="00776FB4">
      <w:pPr>
        <w:pStyle w:val="BodyText"/>
        <w:spacing w:before="6"/>
        <w:rPr>
          <w:sz w:val="21"/>
        </w:rPr>
      </w:pPr>
    </w:p>
    <w:p w14:paraId="22787007" w14:textId="77777777" w:rsidR="00776FB4" w:rsidRDefault="0073215B">
      <w:pPr>
        <w:pStyle w:val="BodyText"/>
        <w:spacing w:before="95"/>
        <w:ind w:left="600"/>
      </w:pPr>
      <w:r>
        <w:rPr>
          <w:noProof/>
          <w:lang w:val="id"/>
        </w:rPr>
        <w:drawing>
          <wp:anchor distT="0" distB="0" distL="0" distR="0" simplePos="0" relativeHeight="482049024" behindDoc="1" locked="0" layoutInCell="1" allowOverlap="1" wp14:anchorId="327524D0" wp14:editId="53120851">
            <wp:simplePos x="0" y="0"/>
            <wp:positionH relativeFrom="page">
              <wp:posOffset>4947758</wp:posOffset>
            </wp:positionH>
            <wp:positionV relativeFrom="paragraph">
              <wp:posOffset>-887604</wp:posOffset>
            </wp:positionV>
            <wp:extent cx="2486187" cy="1512570"/>
            <wp:effectExtent l="0" t="0" r="0" b="0"/>
            <wp:wrapNone/>
            <wp:docPr id="5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lang w:val="id"/>
        </w:rPr>
        <w:t xml:space="preserve">CATATAN: </w:t>
      </w:r>
      <w:r>
        <w:rPr>
          <w:lang w:val="id"/>
        </w:rPr>
        <w:t xml:space="preserve">Saat ini, peserta klien GVC tidak dapat menggambar selama rapat </w:t>
      </w:r>
      <w:proofErr w:type="spellStart"/>
      <w:r>
        <w:rPr>
          <w:lang w:val="id"/>
        </w:rPr>
        <w:t>IPVideoTalk</w:t>
      </w:r>
      <w:proofErr w:type="spellEnd"/>
      <w:r>
        <w:rPr>
          <w:lang w:val="id"/>
        </w:rPr>
        <w:t>.</w:t>
      </w:r>
    </w:p>
    <w:p w14:paraId="016E7B7D" w14:textId="77777777" w:rsidR="00776FB4" w:rsidRDefault="00776FB4">
      <w:pPr>
        <w:pStyle w:val="BodyText"/>
        <w:rPr>
          <w:sz w:val="27"/>
        </w:rPr>
      </w:pPr>
    </w:p>
    <w:p w14:paraId="06840DB5" w14:textId="77777777" w:rsidR="00776FB4" w:rsidRDefault="0073215B">
      <w:pPr>
        <w:ind w:left="600"/>
        <w:rPr>
          <w:rFonts w:ascii="Caladea"/>
          <w:b/>
          <w:sz w:val="26"/>
        </w:rPr>
      </w:pPr>
      <w:bookmarkStart w:id="329" w:name="Share_Document"/>
      <w:bookmarkStart w:id="330" w:name="_bookmark232"/>
      <w:bookmarkEnd w:id="329"/>
      <w:bookmarkEnd w:id="330"/>
      <w:r>
        <w:rPr>
          <w:b/>
          <w:color w:val="000080"/>
          <w:sz w:val="26"/>
          <w:lang w:val="id"/>
        </w:rPr>
        <w:t>Berbagi Dokumen</w:t>
      </w:r>
    </w:p>
    <w:p w14:paraId="130E7B13" w14:textId="77777777" w:rsidR="00776FB4" w:rsidRDefault="00776FB4">
      <w:pPr>
        <w:pStyle w:val="BodyText"/>
        <w:spacing w:before="3"/>
        <w:rPr>
          <w:rFonts w:ascii="Caladea"/>
          <w:b/>
          <w:sz w:val="26"/>
        </w:rPr>
      </w:pPr>
    </w:p>
    <w:p w14:paraId="2D944E38" w14:textId="77777777" w:rsidR="00776FB4" w:rsidRDefault="0073215B">
      <w:pPr>
        <w:pStyle w:val="BodyText"/>
        <w:ind w:left="600"/>
      </w:pPr>
      <w:r>
        <w:rPr>
          <w:lang w:val="id"/>
        </w:rPr>
        <w:t xml:space="preserve">Pengguna dapat berbagi dokumen lokal ke rapat </w:t>
      </w:r>
      <w:proofErr w:type="spellStart"/>
      <w:r>
        <w:rPr>
          <w:lang w:val="id"/>
        </w:rPr>
        <w:t>IPVideoTalk</w:t>
      </w:r>
      <w:proofErr w:type="spellEnd"/>
      <w:r>
        <w:rPr>
          <w:lang w:val="id"/>
        </w:rPr>
        <w:t xml:space="preserve"> dan menggambar dengan peserta.</w:t>
      </w:r>
    </w:p>
    <w:p w14:paraId="2D898B66" w14:textId="77777777" w:rsidR="00776FB4" w:rsidRDefault="00776FB4">
      <w:pPr>
        <w:pStyle w:val="BodyText"/>
        <w:spacing w:before="3"/>
        <w:rPr>
          <w:sz w:val="28"/>
        </w:rPr>
      </w:pPr>
    </w:p>
    <w:p w14:paraId="10B597EE" w14:textId="77777777" w:rsidR="00776FB4" w:rsidRDefault="0073215B">
      <w:pPr>
        <w:pStyle w:val="ListParagraph"/>
        <w:numPr>
          <w:ilvl w:val="0"/>
          <w:numId w:val="57"/>
        </w:numPr>
        <w:tabs>
          <w:tab w:val="left" w:pos="1028"/>
          <w:tab w:val="left" w:pos="1029"/>
        </w:tabs>
        <w:ind w:hanging="429"/>
        <w:rPr>
          <w:sz w:val="20"/>
        </w:rPr>
      </w:pPr>
      <w:r>
        <w:rPr>
          <w:sz w:val="20"/>
          <w:lang w:val="id"/>
        </w:rPr>
        <w:t xml:space="preserve">Klik ikon </w:t>
      </w:r>
      <w:r>
        <w:rPr>
          <w:noProof/>
          <w:spacing w:val="-20"/>
          <w:position w:val="2"/>
          <w:sz w:val="20"/>
          <w:lang w:val="id"/>
        </w:rPr>
        <w:drawing>
          <wp:inline distT="0" distB="0" distL="0" distR="0" wp14:anchorId="75D5F393" wp14:editId="2BEE3AAD">
            <wp:extent cx="225425" cy="218440"/>
            <wp:effectExtent l="0" t="0" r="0" b="0"/>
            <wp:docPr id="54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94.jpeg"/>
                    <pic:cNvPicPr/>
                  </pic:nvPicPr>
                  <pic:blipFill>
                    <a:blip r:embed="rId140" cstate="print"/>
                    <a:stretch>
                      <a:fillRect/>
                    </a:stretch>
                  </pic:blipFill>
                  <pic:spPr>
                    <a:xfrm>
                      <a:off x="0" y="0"/>
                      <a:ext cx="225425" cy="218440"/>
                    </a:xfrm>
                    <a:prstGeom prst="rect">
                      <a:avLst/>
                    </a:prstGeom>
                  </pic:spPr>
                </pic:pic>
              </a:graphicData>
            </a:graphic>
          </wp:inline>
        </w:drawing>
      </w:r>
      <w:r>
        <w:rPr>
          <w:sz w:val="20"/>
          <w:lang w:val="id"/>
        </w:rPr>
        <w:t xml:space="preserve">di </w:t>
      </w:r>
      <w:r>
        <w:rPr>
          <w:lang w:val="id"/>
        </w:rPr>
        <w:t xml:space="preserve"> </w:t>
      </w:r>
      <w:r>
        <w:rPr>
          <w:spacing w:val="-3"/>
          <w:sz w:val="20"/>
          <w:lang w:val="id"/>
        </w:rPr>
        <w:t xml:space="preserve">bagian </w:t>
      </w:r>
      <w:r>
        <w:rPr>
          <w:lang w:val="id"/>
        </w:rPr>
        <w:t xml:space="preserve"> </w:t>
      </w:r>
      <w:r>
        <w:rPr>
          <w:spacing w:val="-4"/>
          <w:sz w:val="20"/>
          <w:lang w:val="id"/>
        </w:rPr>
        <w:t xml:space="preserve">bawah </w:t>
      </w:r>
      <w:r>
        <w:rPr>
          <w:lang w:val="id"/>
        </w:rPr>
        <w:t xml:space="preserve">  </w:t>
      </w:r>
      <w:r>
        <w:rPr>
          <w:spacing w:val="-3"/>
          <w:sz w:val="20"/>
          <w:lang w:val="id"/>
        </w:rPr>
        <w:t xml:space="preserve"> browser.</w:t>
      </w:r>
    </w:p>
    <w:p w14:paraId="21925111" w14:textId="77777777" w:rsidR="00776FB4" w:rsidRDefault="0073215B">
      <w:pPr>
        <w:pStyle w:val="ListParagraph"/>
        <w:numPr>
          <w:ilvl w:val="0"/>
          <w:numId w:val="57"/>
        </w:numPr>
        <w:tabs>
          <w:tab w:val="left" w:pos="1028"/>
          <w:tab w:val="left" w:pos="1029"/>
        </w:tabs>
        <w:spacing w:before="265" w:line="280" w:lineRule="auto"/>
        <w:ind w:right="1013"/>
        <w:rPr>
          <w:sz w:val="20"/>
        </w:rPr>
      </w:pPr>
      <w:r>
        <w:rPr>
          <w:sz w:val="20"/>
          <w:lang w:val="id"/>
        </w:rPr>
        <w:t>Pilih opsi "</w:t>
      </w:r>
      <w:proofErr w:type="spellStart"/>
      <w:r>
        <w:rPr>
          <w:b/>
          <w:sz w:val="20"/>
          <w:lang w:val="id"/>
        </w:rPr>
        <w:t>Bagikan</w:t>
      </w:r>
      <w:r>
        <w:rPr>
          <w:lang w:val="id"/>
        </w:rPr>
        <w:t>Dokumen</w:t>
      </w:r>
      <w:proofErr w:type="spellEnd"/>
      <w:r>
        <w:rPr>
          <w:sz w:val="20"/>
          <w:lang w:val="id"/>
        </w:rPr>
        <w:t>"</w:t>
      </w:r>
      <w:r>
        <w:rPr>
          <w:lang w:val="id"/>
        </w:rPr>
        <w:t xml:space="preserve"> </w:t>
      </w:r>
      <w:r>
        <w:rPr>
          <w:noProof/>
          <w:spacing w:val="-22"/>
          <w:sz w:val="20"/>
          <w:lang w:val="id"/>
        </w:rPr>
        <w:drawing>
          <wp:inline distT="0" distB="0" distL="0" distR="0" wp14:anchorId="6D4DC474" wp14:editId="5B768C87">
            <wp:extent cx="342900" cy="320675"/>
            <wp:effectExtent l="0" t="0" r="0" b="0"/>
            <wp:docPr id="54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01.jpeg"/>
                    <pic:cNvPicPr/>
                  </pic:nvPicPr>
                  <pic:blipFill>
                    <a:blip r:embed="rId149" cstate="print"/>
                    <a:stretch>
                      <a:fillRect/>
                    </a:stretch>
                  </pic:blipFill>
                  <pic:spPr>
                    <a:xfrm>
                      <a:off x="0" y="0"/>
                      <a:ext cx="342900" cy="320675"/>
                    </a:xfrm>
                    <a:prstGeom prst="rect">
                      <a:avLst/>
                    </a:prstGeom>
                  </pic:spPr>
                </pic:pic>
              </a:graphicData>
            </a:graphic>
          </wp:inline>
        </w:drawing>
      </w:r>
      <w:r>
        <w:rPr>
          <w:sz w:val="20"/>
          <w:lang w:val="id"/>
        </w:rPr>
        <w:t xml:space="preserve">dan klik </w:t>
      </w:r>
      <w:r>
        <w:rPr>
          <w:lang w:val="id"/>
        </w:rPr>
        <w:t xml:space="preserve"> </w:t>
      </w:r>
      <w:r>
        <w:rPr>
          <w:spacing w:val="-2"/>
          <w:sz w:val="20"/>
          <w:lang w:val="id"/>
        </w:rPr>
        <w:t xml:space="preserve">untuk </w:t>
      </w:r>
      <w:r>
        <w:rPr>
          <w:lang w:val="id"/>
        </w:rPr>
        <w:t xml:space="preserve">mengunggah dokumen lokal </w:t>
      </w:r>
      <w:r>
        <w:rPr>
          <w:sz w:val="20"/>
          <w:lang w:val="id"/>
        </w:rPr>
        <w:t xml:space="preserve">di perangkat </w:t>
      </w:r>
      <w:r>
        <w:rPr>
          <w:lang w:val="id"/>
        </w:rPr>
        <w:t xml:space="preserve"> </w:t>
      </w:r>
      <w:r>
        <w:rPr>
          <w:spacing w:val="-4"/>
          <w:sz w:val="20"/>
          <w:lang w:val="id"/>
        </w:rPr>
        <w:t>seluler.</w:t>
      </w:r>
      <w:r>
        <w:rPr>
          <w:lang w:val="id"/>
        </w:rPr>
        <w:t xml:space="preserve"> </w:t>
      </w:r>
      <w:r>
        <w:rPr>
          <w:sz w:val="20"/>
          <w:lang w:val="id"/>
        </w:rPr>
        <w:t>Setelah dokumen diunggah, peserta lain dapat melihat dokumen</w:t>
      </w:r>
      <w:r>
        <w:rPr>
          <w:lang w:val="id"/>
        </w:rPr>
        <w:t xml:space="preserve"> </w:t>
      </w:r>
      <w:r>
        <w:rPr>
          <w:sz w:val="20"/>
          <w:lang w:val="id"/>
        </w:rPr>
        <w:t xml:space="preserve"> bersama.</w:t>
      </w:r>
    </w:p>
    <w:p w14:paraId="053CB738" w14:textId="10705671" w:rsidR="00776FB4" w:rsidRDefault="00EB5BD3">
      <w:pPr>
        <w:pStyle w:val="BodyText"/>
        <w:spacing w:before="193" w:line="350" w:lineRule="auto"/>
        <w:ind w:left="1028" w:right="956"/>
      </w:pPr>
      <w:r>
        <w:rPr>
          <w:noProof/>
          <w:lang w:val="id"/>
        </w:rPr>
        <mc:AlternateContent>
          <mc:Choice Requires="wpg">
            <w:drawing>
              <wp:anchor distT="0" distB="0" distL="0" distR="0" simplePos="0" relativeHeight="487707648" behindDoc="1" locked="0" layoutInCell="1" allowOverlap="1" wp14:anchorId="6DF9F094" wp14:editId="4A253508">
                <wp:simplePos x="0" y="0"/>
                <wp:positionH relativeFrom="page">
                  <wp:posOffset>914400</wp:posOffset>
                </wp:positionH>
                <wp:positionV relativeFrom="paragraph">
                  <wp:posOffset>629920</wp:posOffset>
                </wp:positionV>
                <wp:extent cx="5961380" cy="2886710"/>
                <wp:effectExtent l="0" t="0" r="0" b="0"/>
                <wp:wrapTopAndBottom/>
                <wp:docPr id="738"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886710"/>
                          <a:chOff x="1440" y="992"/>
                          <a:chExt cx="9388" cy="4546"/>
                        </a:xfrm>
                      </wpg:grpSpPr>
                      <pic:pic xmlns:pic="http://schemas.openxmlformats.org/drawingml/2006/picture">
                        <pic:nvPicPr>
                          <pic:cNvPr id="740" name="Picture 36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1455" y="1007"/>
                            <a:ext cx="9358" cy="4516"/>
                          </a:xfrm>
                          <a:prstGeom prst="rect">
                            <a:avLst/>
                          </a:prstGeom>
                          <a:noFill/>
                          <a:extLst>
                            <a:ext uri="{909E8E84-426E-40DD-AFC4-6F175D3DCCD1}">
                              <a14:hiddenFill xmlns:a14="http://schemas.microsoft.com/office/drawing/2010/main">
                                <a:solidFill>
                                  <a:srgbClr val="FFFFFF"/>
                                </a:solidFill>
                              </a14:hiddenFill>
                            </a:ext>
                          </a:extLst>
                        </pic:spPr>
                      </pic:pic>
                      <wps:wsp>
                        <wps:cNvPr id="742" name="Rectangle 367"/>
                        <wps:cNvSpPr>
                          <a:spLocks noChangeArrowheads="1"/>
                        </wps:cNvSpPr>
                        <wps:spPr bwMode="auto">
                          <a:xfrm>
                            <a:off x="1447" y="999"/>
                            <a:ext cx="9373" cy="453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945A2B" id="Group 366" o:spid="_x0000_s1026" style="position:absolute;margin-left:1in;margin-top:49.6pt;width:469.4pt;height:227.3pt;z-index:-15608832;mso-wrap-distance-left:0;mso-wrap-distance-right:0;mso-position-horizontal-relative:page" coordorigin="1440,992" coordsize="9388,4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">
                <v:shape id="Picture 368" o:spid="_x0000_s1027" type="#_x0000_t75" style="position:absolute;left:1455;top:1007;width:9358;height:4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">
                  <v:imagedata r:id="rId308" o:title=""/>
                </v:shape>
                <v:rect id="Rectangle 367" o:spid="_x0000_s1028" style="position:absolute;left:1447;top:999;width:9373;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" filled="f" strokecolor="#5b9bd4"/>
                <w10:wrap type="topAndBottom" anchorx="page"/>
              </v:group>
            </w:pict>
          </mc:Fallback>
        </mc:AlternateContent>
      </w:r>
      <w:r w:rsidR="0073215B">
        <w:rPr>
          <w:b/>
          <w:lang w:val="id"/>
        </w:rPr>
        <w:t xml:space="preserve">Catatan: </w:t>
      </w:r>
      <w:r w:rsidR="0073215B">
        <w:rPr>
          <w:lang w:val="id"/>
        </w:rPr>
        <w:t>Hanya dokumen format PDF yang dapat diunggah. Ukuran dokumen maksimum adalah 20MB. Nomor halaman maksimum adalah 200 halaman.</w:t>
      </w:r>
    </w:p>
    <w:p w14:paraId="054DA21C" w14:textId="77777777" w:rsidR="00776FB4" w:rsidRDefault="0073215B">
      <w:pPr>
        <w:spacing w:before="126"/>
        <w:ind w:left="492" w:right="917"/>
        <w:jc w:val="center"/>
        <w:rPr>
          <w:b/>
          <w:sz w:val="16"/>
        </w:rPr>
      </w:pPr>
      <w:bookmarkStart w:id="331" w:name="_bookmark233"/>
      <w:bookmarkEnd w:id="331"/>
      <w:r>
        <w:rPr>
          <w:b/>
          <w:sz w:val="16"/>
          <w:lang w:val="id"/>
        </w:rPr>
        <w:t xml:space="preserve">Gambar 89: </w:t>
      </w:r>
      <w:proofErr w:type="spellStart"/>
      <w:r>
        <w:rPr>
          <w:b/>
          <w:sz w:val="16"/>
          <w:lang w:val="id"/>
        </w:rPr>
        <w:t>Share</w:t>
      </w:r>
      <w:proofErr w:type="spellEnd"/>
      <w:r>
        <w:rPr>
          <w:b/>
          <w:sz w:val="16"/>
          <w:lang w:val="id"/>
        </w:rPr>
        <w:t xml:space="preserve"> </w:t>
      </w:r>
      <w:proofErr w:type="spellStart"/>
      <w:r>
        <w:rPr>
          <w:b/>
          <w:sz w:val="16"/>
          <w:lang w:val="id"/>
        </w:rPr>
        <w:t>Document</w:t>
      </w:r>
      <w:proofErr w:type="spellEnd"/>
      <w:r>
        <w:rPr>
          <w:b/>
          <w:sz w:val="16"/>
          <w:lang w:val="id"/>
        </w:rPr>
        <w:t xml:space="preserve"> di Klien Seluler</w:t>
      </w:r>
    </w:p>
    <w:p w14:paraId="0E50B995" w14:textId="77777777" w:rsidR="00776FB4" w:rsidRDefault="00776FB4">
      <w:pPr>
        <w:pStyle w:val="BodyText"/>
        <w:rPr>
          <w:b/>
          <w:sz w:val="18"/>
        </w:rPr>
      </w:pPr>
    </w:p>
    <w:p w14:paraId="49EC3F74" w14:textId="77777777" w:rsidR="00776FB4" w:rsidRDefault="00776FB4">
      <w:pPr>
        <w:pStyle w:val="BodyText"/>
        <w:rPr>
          <w:b/>
          <w:sz w:val="18"/>
        </w:rPr>
      </w:pPr>
    </w:p>
    <w:p w14:paraId="074B1312" w14:textId="77777777" w:rsidR="00776FB4" w:rsidRDefault="0073215B">
      <w:pPr>
        <w:pStyle w:val="ListParagraph"/>
        <w:numPr>
          <w:ilvl w:val="0"/>
          <w:numId w:val="57"/>
        </w:numPr>
        <w:tabs>
          <w:tab w:val="left" w:pos="1028"/>
          <w:tab w:val="left" w:pos="1029"/>
          <w:tab w:val="left" w:pos="6641"/>
        </w:tabs>
        <w:spacing w:before="105" w:line="410" w:lineRule="auto"/>
        <w:ind w:left="1032" w:right="1014" w:hanging="433"/>
        <w:rPr>
          <w:sz w:val="20"/>
        </w:rPr>
      </w:pPr>
      <w:r>
        <w:rPr>
          <w:noProof/>
          <w:lang w:val="id"/>
        </w:rPr>
        <w:drawing>
          <wp:anchor distT="0" distB="0" distL="0" distR="0" simplePos="0" relativeHeight="482049536" behindDoc="1" locked="0" layoutInCell="1" allowOverlap="1" wp14:anchorId="288F604B" wp14:editId="1F6DE0E9">
            <wp:simplePos x="0" y="0"/>
            <wp:positionH relativeFrom="page">
              <wp:posOffset>2384113</wp:posOffset>
            </wp:positionH>
            <wp:positionV relativeFrom="paragraph">
              <wp:posOffset>-25340</wp:posOffset>
            </wp:positionV>
            <wp:extent cx="2292266" cy="178329"/>
            <wp:effectExtent l="0" t="0" r="0" b="0"/>
            <wp:wrapNone/>
            <wp:docPr id="55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15.png"/>
                    <pic:cNvPicPr/>
                  </pic:nvPicPr>
                  <pic:blipFill>
                    <a:blip r:embed="rId163" cstate="print"/>
                    <a:stretch>
                      <a:fillRect/>
                    </a:stretch>
                  </pic:blipFill>
                  <pic:spPr>
                    <a:xfrm>
                      <a:off x="0" y="0"/>
                      <a:ext cx="2292266" cy="178329"/>
                    </a:xfrm>
                    <a:prstGeom prst="rect">
                      <a:avLst/>
                    </a:prstGeom>
                  </pic:spPr>
                </pic:pic>
              </a:graphicData>
            </a:graphic>
          </wp:anchor>
        </w:drawing>
      </w:r>
      <w:r>
        <w:rPr>
          <w:sz w:val="20"/>
          <w:lang w:val="id"/>
        </w:rPr>
        <w:t>Klik tombol</w:t>
      </w:r>
      <w:r>
        <w:rPr>
          <w:lang w:val="id"/>
        </w:rPr>
        <w:t xml:space="preserve"> </w:t>
      </w:r>
      <w:r>
        <w:rPr>
          <w:sz w:val="20"/>
          <w:lang w:val="id"/>
        </w:rPr>
        <w:t xml:space="preserve"> untuk</w:t>
      </w:r>
      <w:r>
        <w:rPr>
          <w:sz w:val="20"/>
          <w:lang w:val="id"/>
        </w:rPr>
        <w:tab/>
        <w:t xml:space="preserve">menggeser </w:t>
      </w:r>
      <w:r>
        <w:rPr>
          <w:lang w:val="id"/>
        </w:rPr>
        <w:t xml:space="preserve"> </w:t>
      </w:r>
      <w:r>
        <w:rPr>
          <w:spacing w:val="-3"/>
          <w:sz w:val="20"/>
          <w:lang w:val="id"/>
        </w:rPr>
        <w:t>halaman.</w:t>
      </w:r>
      <w:r>
        <w:rPr>
          <w:lang w:val="id"/>
        </w:rPr>
        <w:t xml:space="preserve"> </w:t>
      </w:r>
      <w:r>
        <w:rPr>
          <w:sz w:val="20"/>
          <w:lang w:val="id"/>
        </w:rPr>
        <w:t xml:space="preserve">Berhenti menyeret untuk </w:t>
      </w:r>
      <w:proofErr w:type="spellStart"/>
      <w:r>
        <w:rPr>
          <w:sz w:val="20"/>
          <w:lang w:val="id"/>
        </w:rPr>
        <w:t>mempratinjau</w:t>
      </w:r>
      <w:proofErr w:type="spellEnd"/>
      <w:r>
        <w:rPr>
          <w:sz w:val="20"/>
          <w:lang w:val="id"/>
        </w:rPr>
        <w:t xml:space="preserve"> </w:t>
      </w:r>
      <w:r>
        <w:rPr>
          <w:lang w:val="id"/>
        </w:rPr>
        <w:t xml:space="preserve"> </w:t>
      </w:r>
      <w:r>
        <w:rPr>
          <w:spacing w:val="-4"/>
          <w:sz w:val="20"/>
          <w:lang w:val="id"/>
        </w:rPr>
        <w:t xml:space="preserve"> </w:t>
      </w:r>
      <w:r>
        <w:rPr>
          <w:lang w:val="id"/>
        </w:rPr>
        <w:t xml:space="preserve"> </w:t>
      </w:r>
      <w:r>
        <w:rPr>
          <w:sz w:val="20"/>
          <w:lang w:val="id"/>
        </w:rPr>
        <w:t xml:space="preserve">konten halaman, </w:t>
      </w:r>
      <w:r>
        <w:rPr>
          <w:lang w:val="id"/>
        </w:rPr>
        <w:t xml:space="preserve"> </w:t>
      </w:r>
      <w:r>
        <w:rPr>
          <w:spacing w:val="-3"/>
          <w:sz w:val="20"/>
          <w:lang w:val="id"/>
        </w:rPr>
        <w:t xml:space="preserve">dan </w:t>
      </w:r>
      <w:r>
        <w:rPr>
          <w:lang w:val="id"/>
        </w:rPr>
        <w:t xml:space="preserve"> </w:t>
      </w:r>
      <w:r>
        <w:rPr>
          <w:sz w:val="20"/>
          <w:lang w:val="id"/>
        </w:rPr>
        <w:t xml:space="preserve">pengguna </w:t>
      </w:r>
      <w:r>
        <w:rPr>
          <w:lang w:val="id"/>
        </w:rPr>
        <w:t xml:space="preserve"> </w:t>
      </w:r>
      <w:r>
        <w:rPr>
          <w:spacing w:val="-3"/>
          <w:sz w:val="20"/>
          <w:lang w:val="id"/>
        </w:rPr>
        <w:t xml:space="preserve">juga </w:t>
      </w:r>
      <w:r>
        <w:rPr>
          <w:lang w:val="id"/>
        </w:rPr>
        <w:t xml:space="preserve"> </w:t>
      </w:r>
      <w:r>
        <w:rPr>
          <w:sz w:val="20"/>
          <w:lang w:val="id"/>
        </w:rPr>
        <w:t>bisa menggeser halaman dengan membiarkannya</w:t>
      </w:r>
      <w:r>
        <w:rPr>
          <w:lang w:val="id"/>
        </w:rPr>
        <w:t xml:space="preserve"> </w:t>
      </w:r>
      <w:r>
        <w:rPr>
          <w:sz w:val="20"/>
          <w:lang w:val="id"/>
        </w:rPr>
        <w:t xml:space="preserve"> pergi.</w:t>
      </w:r>
    </w:p>
    <w:p w14:paraId="6627496B" w14:textId="77777777" w:rsidR="00776FB4" w:rsidRDefault="0073215B">
      <w:pPr>
        <w:pStyle w:val="BodyText"/>
        <w:spacing w:before="63" w:line="350" w:lineRule="auto"/>
        <w:ind w:left="1028" w:right="938"/>
      </w:pPr>
      <w:r>
        <w:rPr>
          <w:noProof/>
          <w:lang w:val="id"/>
        </w:rPr>
        <w:drawing>
          <wp:anchor distT="0" distB="0" distL="0" distR="0" simplePos="0" relativeHeight="482050048" behindDoc="1" locked="0" layoutInCell="1" allowOverlap="1" wp14:anchorId="5559FEF2" wp14:editId="78965B82">
            <wp:simplePos x="0" y="0"/>
            <wp:positionH relativeFrom="page">
              <wp:posOffset>2190495</wp:posOffset>
            </wp:positionH>
            <wp:positionV relativeFrom="paragraph">
              <wp:posOffset>579534</wp:posOffset>
            </wp:positionV>
            <wp:extent cx="218439" cy="219148"/>
            <wp:effectExtent l="0" t="0" r="0" b="0"/>
            <wp:wrapNone/>
            <wp:docPr id="55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16.png"/>
                    <pic:cNvPicPr/>
                  </pic:nvPicPr>
                  <pic:blipFill>
                    <a:blip r:embed="rId164" cstate="print"/>
                    <a:stretch>
                      <a:fillRect/>
                    </a:stretch>
                  </pic:blipFill>
                  <pic:spPr>
                    <a:xfrm>
                      <a:off x="0" y="0"/>
                      <a:ext cx="218439" cy="219148"/>
                    </a:xfrm>
                    <a:prstGeom prst="rect">
                      <a:avLst/>
                    </a:prstGeom>
                  </pic:spPr>
                </pic:pic>
              </a:graphicData>
            </a:graphic>
          </wp:anchor>
        </w:drawing>
      </w:r>
      <w:r>
        <w:rPr>
          <w:b/>
          <w:lang w:val="id"/>
        </w:rPr>
        <w:t xml:space="preserve">Catatan: </w:t>
      </w:r>
      <w:r>
        <w:rPr>
          <w:lang w:val="id"/>
        </w:rPr>
        <w:t>Saat dokumen diperbesar, peserta lain akan melihat dokumen yang diperbesar, yang berarti pengguna yang berbagi dokumen akan melihat halaman dokumen yang sama dengan peserta lain.</w:t>
      </w:r>
    </w:p>
    <w:p w14:paraId="0C386A56" w14:textId="77777777" w:rsidR="00776FB4" w:rsidRDefault="00776FB4">
      <w:pPr>
        <w:pStyle w:val="BodyText"/>
        <w:spacing w:before="9"/>
        <w:rPr>
          <w:sz w:val="31"/>
        </w:rPr>
      </w:pPr>
    </w:p>
    <w:p w14:paraId="6B541E43" w14:textId="77777777" w:rsidR="00776FB4" w:rsidRDefault="0073215B">
      <w:pPr>
        <w:pStyle w:val="ListParagraph"/>
        <w:numPr>
          <w:ilvl w:val="0"/>
          <w:numId w:val="57"/>
        </w:numPr>
        <w:tabs>
          <w:tab w:val="left" w:pos="1028"/>
          <w:tab w:val="left" w:pos="1029"/>
          <w:tab w:val="left" w:pos="3082"/>
        </w:tabs>
        <w:ind w:hanging="429"/>
        <w:rPr>
          <w:sz w:val="20"/>
        </w:rPr>
      </w:pPr>
      <w:r>
        <w:rPr>
          <w:sz w:val="20"/>
          <w:lang w:val="id"/>
        </w:rPr>
        <w:t>Klik ikon untuk</w:t>
      </w:r>
      <w:r>
        <w:rPr>
          <w:lang w:val="id"/>
        </w:rPr>
        <w:t xml:space="preserve"> </w:t>
      </w:r>
      <w:r>
        <w:rPr>
          <w:sz w:val="20"/>
          <w:lang w:val="id"/>
        </w:rPr>
        <w:t xml:space="preserve"> menampilkan</w:t>
      </w:r>
      <w:r>
        <w:rPr>
          <w:sz w:val="20"/>
          <w:lang w:val="id"/>
        </w:rPr>
        <w:tab/>
      </w:r>
      <w:proofErr w:type="spellStart"/>
      <w:r>
        <w:rPr>
          <w:sz w:val="20"/>
          <w:lang w:val="id"/>
        </w:rPr>
        <w:t>toolbar</w:t>
      </w:r>
      <w:proofErr w:type="spellEnd"/>
      <w:r>
        <w:rPr>
          <w:sz w:val="20"/>
          <w:lang w:val="id"/>
        </w:rPr>
        <w:t xml:space="preserve"> gambar, seperti yang </w:t>
      </w:r>
      <w:r>
        <w:rPr>
          <w:lang w:val="id"/>
        </w:rPr>
        <w:t xml:space="preserve"> </w:t>
      </w:r>
      <w:r>
        <w:rPr>
          <w:spacing w:val="-3"/>
          <w:sz w:val="20"/>
          <w:lang w:val="id"/>
        </w:rPr>
        <w:t xml:space="preserve">diperlihatkan </w:t>
      </w:r>
      <w:r>
        <w:rPr>
          <w:lang w:val="id"/>
        </w:rPr>
        <w:t xml:space="preserve">dalam gambar </w:t>
      </w:r>
      <w:proofErr w:type="spellStart"/>
      <w:r>
        <w:rPr>
          <w:sz w:val="20"/>
          <w:lang w:val="id"/>
        </w:rPr>
        <w:t>following</w:t>
      </w:r>
      <w:proofErr w:type="spellEnd"/>
      <w:r>
        <w:rPr>
          <w:sz w:val="20"/>
          <w:lang w:val="id"/>
        </w:rPr>
        <w:t>:</w:t>
      </w:r>
      <w:r>
        <w:rPr>
          <w:lang w:val="id"/>
        </w:rPr>
        <w:t xml:space="preserve"> </w:t>
      </w:r>
      <w:r>
        <w:rPr>
          <w:sz w:val="20"/>
          <w:lang w:val="id"/>
        </w:rPr>
        <w:t xml:space="preserve"> </w:t>
      </w:r>
    </w:p>
    <w:p w14:paraId="1519D2F3" w14:textId="77777777" w:rsidR="00776FB4" w:rsidRDefault="0073215B">
      <w:pPr>
        <w:pStyle w:val="BodyText"/>
        <w:spacing w:before="6"/>
        <w:rPr>
          <w:sz w:val="17"/>
        </w:rPr>
      </w:pPr>
      <w:r>
        <w:rPr>
          <w:noProof/>
          <w:lang w:val="id"/>
        </w:rPr>
        <w:lastRenderedPageBreak/>
        <w:drawing>
          <wp:anchor distT="0" distB="0" distL="0" distR="0" simplePos="0" relativeHeight="235" behindDoc="0" locked="0" layoutInCell="1" allowOverlap="1" wp14:anchorId="3B418303" wp14:editId="5B4BDC6F">
            <wp:simplePos x="0" y="0"/>
            <wp:positionH relativeFrom="page">
              <wp:posOffset>1315085</wp:posOffset>
            </wp:positionH>
            <wp:positionV relativeFrom="paragraph">
              <wp:posOffset>152910</wp:posOffset>
            </wp:positionV>
            <wp:extent cx="5169499" cy="354425"/>
            <wp:effectExtent l="0" t="0" r="0" b="0"/>
            <wp:wrapTopAndBottom/>
            <wp:docPr id="555"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17.jpeg"/>
                    <pic:cNvPicPr/>
                  </pic:nvPicPr>
                  <pic:blipFill>
                    <a:blip r:embed="rId309" cstate="print"/>
                    <a:stretch>
                      <a:fillRect/>
                    </a:stretch>
                  </pic:blipFill>
                  <pic:spPr>
                    <a:xfrm>
                      <a:off x="0" y="0"/>
                      <a:ext cx="5169499" cy="354425"/>
                    </a:xfrm>
                    <a:prstGeom prst="rect">
                      <a:avLst/>
                    </a:prstGeom>
                  </pic:spPr>
                </pic:pic>
              </a:graphicData>
            </a:graphic>
          </wp:anchor>
        </w:drawing>
      </w:r>
    </w:p>
    <w:p w14:paraId="1ABE6941" w14:textId="77777777" w:rsidR="00776FB4" w:rsidRDefault="0073215B">
      <w:pPr>
        <w:spacing w:before="94"/>
        <w:ind w:left="493" w:right="917"/>
        <w:jc w:val="center"/>
        <w:rPr>
          <w:b/>
          <w:sz w:val="16"/>
        </w:rPr>
      </w:pPr>
      <w:bookmarkStart w:id="332" w:name="_bookmark234"/>
      <w:bookmarkEnd w:id="332"/>
      <w:r>
        <w:rPr>
          <w:b/>
          <w:sz w:val="16"/>
          <w:lang w:val="id"/>
        </w:rPr>
        <w:t xml:space="preserve">Gambar 90: </w:t>
      </w:r>
      <w:proofErr w:type="spellStart"/>
      <w:r>
        <w:rPr>
          <w:b/>
          <w:sz w:val="16"/>
          <w:lang w:val="id"/>
        </w:rPr>
        <w:t>Toolbar</w:t>
      </w:r>
      <w:proofErr w:type="spellEnd"/>
      <w:r>
        <w:rPr>
          <w:b/>
          <w:sz w:val="16"/>
          <w:lang w:val="id"/>
        </w:rPr>
        <w:t xml:space="preserve"> Papan Tulis</w:t>
      </w:r>
    </w:p>
    <w:p w14:paraId="15D8A634" w14:textId="77777777" w:rsidR="00776FB4" w:rsidRDefault="00776FB4">
      <w:pPr>
        <w:jc w:val="center"/>
        <w:rPr>
          <w:sz w:val="16"/>
        </w:rPr>
        <w:sectPr w:rsidR="00776FB4">
          <w:pgSz w:w="12240" w:h="15840"/>
          <w:pgMar w:top="0" w:right="420" w:bottom="840" w:left="840" w:header="0" w:footer="596" w:gutter="0"/>
          <w:cols w:space="720"/>
        </w:sectPr>
      </w:pPr>
    </w:p>
    <w:p w14:paraId="336CC639" w14:textId="77777777" w:rsidR="00776FB4" w:rsidRDefault="00776FB4">
      <w:pPr>
        <w:pStyle w:val="BodyText"/>
        <w:rPr>
          <w:b/>
        </w:rPr>
      </w:pPr>
    </w:p>
    <w:p w14:paraId="6EFD4E6C" w14:textId="77777777" w:rsidR="00776FB4" w:rsidRDefault="00776FB4">
      <w:pPr>
        <w:pStyle w:val="BodyText"/>
        <w:rPr>
          <w:b/>
        </w:rPr>
      </w:pPr>
    </w:p>
    <w:p w14:paraId="06B67DA6" w14:textId="77777777" w:rsidR="00776FB4" w:rsidRDefault="00776FB4">
      <w:pPr>
        <w:pStyle w:val="BodyText"/>
        <w:rPr>
          <w:b/>
        </w:rPr>
      </w:pPr>
    </w:p>
    <w:p w14:paraId="21FEF8E3" w14:textId="77777777" w:rsidR="00776FB4" w:rsidRDefault="00776FB4">
      <w:pPr>
        <w:pStyle w:val="BodyText"/>
        <w:rPr>
          <w:b/>
        </w:rPr>
      </w:pPr>
    </w:p>
    <w:p w14:paraId="4D9EDD0D" w14:textId="77777777" w:rsidR="00776FB4" w:rsidRDefault="00776FB4">
      <w:pPr>
        <w:pStyle w:val="BodyText"/>
        <w:rPr>
          <w:b/>
        </w:rPr>
      </w:pPr>
    </w:p>
    <w:p w14:paraId="62932B97" w14:textId="77777777" w:rsidR="00776FB4" w:rsidRDefault="00776FB4">
      <w:pPr>
        <w:pStyle w:val="BodyText"/>
        <w:rPr>
          <w:b/>
        </w:rPr>
      </w:pPr>
    </w:p>
    <w:p w14:paraId="42FC20F6" w14:textId="77777777" w:rsidR="00776FB4" w:rsidRDefault="00776FB4">
      <w:pPr>
        <w:pStyle w:val="BodyText"/>
        <w:rPr>
          <w:b/>
        </w:rPr>
      </w:pPr>
    </w:p>
    <w:p w14:paraId="5D8966CA" w14:textId="77777777" w:rsidR="00776FB4" w:rsidRDefault="00776FB4">
      <w:pPr>
        <w:pStyle w:val="BodyText"/>
        <w:rPr>
          <w:b/>
        </w:rPr>
      </w:pPr>
    </w:p>
    <w:p w14:paraId="7B394306" w14:textId="77777777" w:rsidR="00776FB4" w:rsidRDefault="00776FB4">
      <w:pPr>
        <w:pStyle w:val="BodyText"/>
        <w:spacing w:before="3"/>
        <w:rPr>
          <w:b/>
          <w:sz w:val="27"/>
        </w:rPr>
      </w:pPr>
    </w:p>
    <w:p w14:paraId="5ECD2FBE" w14:textId="77777777" w:rsidR="00776FB4" w:rsidRDefault="0073215B">
      <w:pPr>
        <w:pStyle w:val="ListParagraph"/>
        <w:numPr>
          <w:ilvl w:val="0"/>
          <w:numId w:val="86"/>
        </w:numPr>
        <w:tabs>
          <w:tab w:val="left" w:pos="1863"/>
          <w:tab w:val="left" w:pos="1864"/>
        </w:tabs>
        <w:spacing w:before="102"/>
        <w:ind w:left="1863" w:hanging="1264"/>
        <w:rPr>
          <w:rFonts w:ascii="Wingdings" w:hAnsi="Wingdings"/>
          <w:sz w:val="21"/>
        </w:rPr>
      </w:pPr>
      <w:r>
        <w:rPr>
          <w:noProof/>
          <w:lang w:val="id"/>
        </w:rPr>
        <w:drawing>
          <wp:anchor distT="0" distB="0" distL="0" distR="0" simplePos="0" relativeHeight="15851520" behindDoc="0" locked="0" layoutInCell="1" allowOverlap="1" wp14:anchorId="08548012" wp14:editId="2CC1DBAD">
            <wp:simplePos x="0" y="0"/>
            <wp:positionH relativeFrom="page">
              <wp:posOffset>4947758</wp:posOffset>
            </wp:positionH>
            <wp:positionV relativeFrom="paragraph">
              <wp:posOffset>-1367304</wp:posOffset>
            </wp:positionV>
            <wp:extent cx="2486187" cy="1512570"/>
            <wp:effectExtent l="0" t="0" r="0" b="0"/>
            <wp:wrapNone/>
            <wp:docPr id="55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51584" behindDoc="1" locked="0" layoutInCell="1" allowOverlap="1" wp14:anchorId="24154AF9" wp14:editId="5FEA051A">
            <wp:simplePos x="0" y="0"/>
            <wp:positionH relativeFrom="page">
              <wp:posOffset>1181100</wp:posOffset>
            </wp:positionH>
            <wp:positionV relativeFrom="paragraph">
              <wp:posOffset>-95780</wp:posOffset>
            </wp:positionV>
            <wp:extent cx="381000" cy="276225"/>
            <wp:effectExtent l="0" t="0" r="0" b="0"/>
            <wp:wrapNone/>
            <wp:docPr id="55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03.png"/>
                    <pic:cNvPicPr/>
                  </pic:nvPicPr>
                  <pic:blipFill>
                    <a:blip r:embed="rId151" cstate="print"/>
                    <a:stretch>
                      <a:fillRect/>
                    </a:stretch>
                  </pic:blipFill>
                  <pic:spPr>
                    <a:xfrm>
                      <a:off x="0" y="0"/>
                      <a:ext cx="381000" cy="276225"/>
                    </a:xfrm>
                    <a:prstGeom prst="rect">
                      <a:avLst/>
                    </a:prstGeom>
                  </pic:spPr>
                </pic:pic>
              </a:graphicData>
            </a:graphic>
          </wp:anchor>
        </w:drawing>
      </w:r>
      <w:r>
        <w:rPr>
          <w:b/>
          <w:sz w:val="20"/>
          <w:lang w:val="id"/>
        </w:rPr>
        <w:t>Format</w:t>
      </w:r>
      <w:r>
        <w:rPr>
          <w:sz w:val="20"/>
          <w:lang w:val="id"/>
        </w:rPr>
        <w:t>: Atur warna dan ketebalan</w:t>
      </w:r>
      <w:r>
        <w:rPr>
          <w:lang w:val="id"/>
        </w:rPr>
        <w:t xml:space="preserve"> </w:t>
      </w:r>
      <w:r>
        <w:rPr>
          <w:sz w:val="20"/>
          <w:lang w:val="id"/>
        </w:rPr>
        <w:t xml:space="preserve"> kuas.</w:t>
      </w:r>
    </w:p>
    <w:p w14:paraId="00AD81E4" w14:textId="77777777" w:rsidR="00776FB4" w:rsidRDefault="00776FB4">
      <w:pPr>
        <w:pStyle w:val="BodyText"/>
      </w:pPr>
    </w:p>
    <w:p w14:paraId="1B5CB097" w14:textId="77777777" w:rsidR="00776FB4" w:rsidRDefault="0073215B">
      <w:pPr>
        <w:pStyle w:val="BodyText"/>
        <w:tabs>
          <w:tab w:val="left" w:pos="1019"/>
        </w:tabs>
        <w:ind w:left="600"/>
      </w:pPr>
      <w:r>
        <w:rPr>
          <w:sz w:val="21"/>
          <w:lang w:val="id"/>
        </w:rPr>
        <w:t xml:space="preserve"> </w:t>
      </w:r>
      <w:proofErr w:type="spellStart"/>
      <w:r>
        <w:rPr>
          <w:sz w:val="21"/>
          <w:lang w:val="id"/>
        </w:rPr>
        <w:t>Brush</w:t>
      </w:r>
      <w:proofErr w:type="spellEnd"/>
      <w:r>
        <w:rPr>
          <w:sz w:val="21"/>
          <w:lang w:val="id"/>
        </w:rPr>
        <w:tab/>
      </w:r>
      <w:r>
        <w:rPr>
          <w:noProof/>
          <w:position w:val="1"/>
          <w:sz w:val="21"/>
          <w:lang w:val="id"/>
        </w:rPr>
        <w:drawing>
          <wp:inline distT="0" distB="0" distL="0" distR="0" wp14:anchorId="2FD29DB3" wp14:editId="3DF89B0B">
            <wp:extent cx="314325" cy="314325"/>
            <wp:effectExtent l="0" t="0" r="0" b="0"/>
            <wp:docPr id="56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proofErr w:type="spellStart"/>
      <w:r>
        <w:rPr>
          <w:b/>
          <w:spacing w:val="-3"/>
          <w:lang w:val="id"/>
        </w:rPr>
        <w:t>Type</w:t>
      </w:r>
      <w:proofErr w:type="spellEnd"/>
      <w:r>
        <w:rPr>
          <w:spacing w:val="-3"/>
          <w:lang w:val="id"/>
        </w:rPr>
        <w:t xml:space="preserve">: </w:t>
      </w:r>
      <w:r>
        <w:rPr>
          <w:lang w:val="id"/>
        </w:rPr>
        <w:t xml:space="preserve">Pilih jenis kuas antara kuas, garis lurus, persegi, bulat, dan  </w:t>
      </w:r>
      <w:r>
        <w:rPr>
          <w:spacing w:val="-4"/>
          <w:lang w:val="id"/>
        </w:rPr>
        <w:t>panah.</w:t>
      </w:r>
    </w:p>
    <w:p w14:paraId="4DEF6381" w14:textId="77777777" w:rsidR="00776FB4" w:rsidRDefault="0073215B">
      <w:pPr>
        <w:tabs>
          <w:tab w:val="left" w:pos="1019"/>
        </w:tabs>
        <w:spacing w:before="211"/>
        <w:ind w:left="600"/>
        <w:rPr>
          <w:sz w:val="20"/>
        </w:rPr>
      </w:pPr>
      <w:r>
        <w:rPr>
          <w:sz w:val="21"/>
          <w:lang w:val="id"/>
        </w:rPr>
        <w:t></w:t>
      </w:r>
      <w:r>
        <w:rPr>
          <w:sz w:val="21"/>
          <w:lang w:val="id"/>
        </w:rPr>
        <w:tab/>
      </w:r>
      <w:r>
        <w:rPr>
          <w:noProof/>
          <w:position w:val="1"/>
          <w:sz w:val="21"/>
          <w:lang w:val="id"/>
        </w:rPr>
        <w:drawing>
          <wp:inline distT="0" distB="0" distL="0" distR="0" wp14:anchorId="0560C59F" wp14:editId="6C8A2952">
            <wp:extent cx="257175" cy="295275"/>
            <wp:effectExtent l="0" t="0" r="0" b="0"/>
            <wp:docPr id="56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w:t>
      </w:r>
      <w:proofErr w:type="spellStart"/>
      <w:r>
        <w:rPr>
          <w:b/>
          <w:sz w:val="20"/>
          <w:lang w:val="id"/>
        </w:rPr>
        <w:t>Eraser</w:t>
      </w:r>
      <w:proofErr w:type="spellEnd"/>
      <w:r>
        <w:rPr>
          <w:sz w:val="20"/>
          <w:lang w:val="id"/>
        </w:rPr>
        <w:t>: Pilih dan hapus apa pun pada gambar.</w:t>
      </w:r>
    </w:p>
    <w:p w14:paraId="73C91840" w14:textId="77777777" w:rsidR="00776FB4" w:rsidRDefault="0073215B">
      <w:pPr>
        <w:pStyle w:val="BodyText"/>
        <w:tabs>
          <w:tab w:val="left" w:pos="1019"/>
        </w:tabs>
        <w:spacing w:before="226" w:line="288" w:lineRule="auto"/>
        <w:ind w:left="1023" w:right="1020" w:hanging="423"/>
      </w:pPr>
      <w:r>
        <w:rPr>
          <w:lang w:val="id"/>
        </w:rPr>
        <w:t> Kosong</w:t>
      </w:r>
      <w:r>
        <w:rPr>
          <w:lang w:val="id"/>
        </w:rPr>
        <w:tab/>
      </w:r>
      <w:r>
        <w:rPr>
          <w:lang w:val="id"/>
        </w:rPr>
        <w:tab/>
      </w:r>
      <w:r>
        <w:rPr>
          <w:noProof/>
          <w:position w:val="1"/>
          <w:lang w:val="id"/>
        </w:rPr>
        <w:drawing>
          <wp:inline distT="0" distB="0" distL="0" distR="0" wp14:anchorId="0B601059" wp14:editId="7F5FECFC">
            <wp:extent cx="285750" cy="295275"/>
            <wp:effectExtent l="0" t="0" r="0" b="0"/>
            <wp:docPr id="56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04B4433E" w14:textId="77777777" w:rsidR="00776FB4" w:rsidRDefault="00776FB4">
      <w:pPr>
        <w:pStyle w:val="BodyText"/>
        <w:rPr>
          <w:sz w:val="18"/>
        </w:rPr>
      </w:pPr>
    </w:p>
    <w:p w14:paraId="12845BE5" w14:textId="77777777" w:rsidR="00776FB4" w:rsidRDefault="0073215B">
      <w:pPr>
        <w:tabs>
          <w:tab w:val="left" w:pos="1019"/>
        </w:tabs>
        <w:spacing w:line="300" w:lineRule="auto"/>
        <w:ind w:left="1023" w:right="1020" w:hanging="423"/>
        <w:rPr>
          <w:sz w:val="20"/>
        </w:rPr>
      </w:pPr>
      <w:r>
        <w:rPr>
          <w:sz w:val="20"/>
          <w:lang w:val="id"/>
        </w:rPr>
        <w:t></w:t>
      </w:r>
      <w:r>
        <w:rPr>
          <w:sz w:val="20"/>
          <w:lang w:val="id"/>
        </w:rPr>
        <w:tab/>
      </w:r>
      <w:r>
        <w:rPr>
          <w:sz w:val="20"/>
          <w:lang w:val="id"/>
        </w:rPr>
        <w:tab/>
      </w:r>
      <w:r>
        <w:rPr>
          <w:noProof/>
          <w:position w:val="1"/>
          <w:sz w:val="20"/>
          <w:lang w:val="id"/>
        </w:rPr>
        <w:drawing>
          <wp:inline distT="0" distB="0" distL="0" distR="0" wp14:anchorId="1E138AC4" wp14:editId="6EBF478F">
            <wp:extent cx="311784" cy="276148"/>
            <wp:effectExtent l="0" t="0" r="0" b="0"/>
            <wp:docPr id="567"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111.png"/>
                    <pic:cNvPicPr/>
                  </pic:nvPicPr>
                  <pic:blipFill>
                    <a:blip r:embed="rId159" cstate="print"/>
                    <a:stretch>
                      <a:fillRect/>
                    </a:stretch>
                  </pic:blipFill>
                  <pic:spPr>
                    <a:xfrm>
                      <a:off x="0" y="0"/>
                      <a:ext cx="311784" cy="276148"/>
                    </a:xfrm>
                    <a:prstGeom prst="rect">
                      <a:avLst/>
                    </a:prstGeom>
                  </pic:spPr>
                </pic:pic>
              </a:graphicData>
            </a:graphic>
          </wp:inline>
        </w:drawing>
      </w:r>
      <w:r>
        <w:rPr>
          <w:b/>
          <w:sz w:val="21"/>
          <w:lang w:val="id"/>
        </w:rPr>
        <w:t xml:space="preserve"> Perbolehkan peserta </w:t>
      </w:r>
      <w:proofErr w:type="spellStart"/>
      <w:r>
        <w:rPr>
          <w:b/>
          <w:sz w:val="21"/>
          <w:lang w:val="id"/>
        </w:rPr>
        <w:t>lain</w:t>
      </w:r>
      <w:r>
        <w:rPr>
          <w:sz w:val="21"/>
          <w:lang w:val="id"/>
        </w:rPr>
        <w:t>menggambar</w:t>
      </w:r>
      <w:proofErr w:type="spellEnd"/>
      <w:r>
        <w:rPr>
          <w:sz w:val="21"/>
          <w:lang w:val="id"/>
        </w:rPr>
        <w:t xml:space="preserve"> : </w:t>
      </w:r>
      <w:r>
        <w:rPr>
          <w:lang w:val="id"/>
        </w:rPr>
        <w:t>Pilih ikon ini untuk memungkinkan peserta lain menggambar secara</w:t>
      </w:r>
      <w:r>
        <w:rPr>
          <w:sz w:val="20"/>
          <w:lang w:val="id"/>
        </w:rPr>
        <w:t xml:space="preserve"> bersamaan.</w:t>
      </w:r>
      <w:r>
        <w:rPr>
          <w:lang w:val="id"/>
        </w:rPr>
        <w:t xml:space="preserve"> </w:t>
      </w:r>
    </w:p>
    <w:p w14:paraId="7AC626C5" w14:textId="77777777" w:rsidR="00776FB4" w:rsidRDefault="0073215B">
      <w:pPr>
        <w:pStyle w:val="BodyText"/>
        <w:tabs>
          <w:tab w:val="left" w:pos="1019"/>
        </w:tabs>
        <w:spacing w:before="179" w:line="288" w:lineRule="auto"/>
        <w:ind w:left="1023" w:right="1020" w:hanging="423"/>
      </w:pPr>
      <w:r>
        <w:rPr>
          <w:lang w:val="id"/>
        </w:rPr>
        <w:t></w:t>
      </w:r>
      <w:r>
        <w:rPr>
          <w:lang w:val="id"/>
        </w:rPr>
        <w:tab/>
      </w:r>
      <w:r>
        <w:rPr>
          <w:lang w:val="id"/>
        </w:rPr>
        <w:tab/>
      </w:r>
      <w:r>
        <w:rPr>
          <w:noProof/>
          <w:position w:val="2"/>
          <w:lang w:val="id"/>
        </w:rPr>
        <w:drawing>
          <wp:inline distT="0" distB="0" distL="0" distR="0" wp14:anchorId="3B29284B" wp14:editId="34FB9C17">
            <wp:extent cx="342900" cy="295275"/>
            <wp:effectExtent l="0" t="0" r="0" b="0"/>
            <wp:docPr id="56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12.png"/>
                    <pic:cNvPicPr/>
                  </pic:nvPicPr>
                  <pic:blipFill>
                    <a:blip r:embed="rId160" cstate="print"/>
                    <a:stretch>
                      <a:fillRect/>
                    </a:stretch>
                  </pic:blipFill>
                  <pic:spPr>
                    <a:xfrm>
                      <a:off x="0" y="0"/>
                      <a:ext cx="342900" cy="295275"/>
                    </a:xfrm>
                    <a:prstGeom prst="rect">
                      <a:avLst/>
                    </a:prstGeom>
                  </pic:spPr>
                </pic:pic>
              </a:graphicData>
            </a:graphic>
          </wp:inline>
        </w:drawing>
      </w:r>
      <w:r>
        <w:rPr>
          <w:b/>
          <w:lang w:val="id"/>
        </w:rPr>
        <w:t xml:space="preserve"> Unduh Gambar</w:t>
      </w:r>
      <w:r>
        <w:rPr>
          <w:lang w:val="id"/>
        </w:rPr>
        <w:t xml:space="preserve">: Klik untuk mengunduh </w:t>
      </w:r>
      <w:proofErr w:type="spellStart"/>
      <w:r>
        <w:rPr>
          <w:lang w:val="id"/>
        </w:rPr>
        <w:t>gambarsaat</w:t>
      </w:r>
      <w:proofErr w:type="spellEnd"/>
      <w:r>
        <w:rPr>
          <w:lang w:val="id"/>
        </w:rPr>
        <w:t xml:space="preserve"> ini, termasuk konten halaman saat  ini.</w:t>
      </w:r>
    </w:p>
    <w:p w14:paraId="1ECA57D1" w14:textId="77777777" w:rsidR="00776FB4" w:rsidRDefault="0073215B">
      <w:pPr>
        <w:pStyle w:val="BodyText"/>
        <w:tabs>
          <w:tab w:val="left" w:pos="1019"/>
        </w:tabs>
        <w:spacing w:before="174" w:line="280" w:lineRule="auto"/>
        <w:ind w:left="1023" w:right="1020" w:hanging="423"/>
      </w:pPr>
      <w:r>
        <w:rPr>
          <w:lang w:val="id"/>
        </w:rPr>
        <w:t></w:t>
      </w:r>
      <w:r>
        <w:rPr>
          <w:lang w:val="id"/>
        </w:rPr>
        <w:tab/>
      </w:r>
      <w:r>
        <w:rPr>
          <w:lang w:val="id"/>
        </w:rPr>
        <w:tab/>
      </w:r>
      <w:r>
        <w:rPr>
          <w:noProof/>
          <w:position w:val="1"/>
          <w:lang w:val="id"/>
        </w:rPr>
        <w:drawing>
          <wp:inline distT="0" distB="0" distL="0" distR="0" wp14:anchorId="339FE5D7" wp14:editId="18412786">
            <wp:extent cx="361950" cy="314325"/>
            <wp:effectExtent l="0" t="0" r="0" b="0"/>
            <wp:docPr id="57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18.png"/>
                    <pic:cNvPicPr/>
                  </pic:nvPicPr>
                  <pic:blipFill>
                    <a:blip r:embed="rId166" cstate="print"/>
                    <a:stretch>
                      <a:fillRect/>
                    </a:stretch>
                  </pic:blipFill>
                  <pic:spPr>
                    <a:xfrm>
                      <a:off x="0" y="0"/>
                      <a:ext cx="361950" cy="314325"/>
                    </a:xfrm>
                    <a:prstGeom prst="rect">
                      <a:avLst/>
                    </a:prstGeom>
                  </pic:spPr>
                </pic:pic>
              </a:graphicData>
            </a:graphic>
          </wp:inline>
        </w:drawing>
      </w:r>
      <w:r>
        <w:rPr>
          <w:b/>
          <w:lang w:val="id"/>
        </w:rPr>
        <w:t xml:space="preserve"> </w:t>
      </w:r>
      <w:proofErr w:type="spellStart"/>
      <w:r>
        <w:rPr>
          <w:b/>
          <w:lang w:val="id"/>
        </w:rPr>
        <w:t>Nonaktifkan</w:t>
      </w:r>
      <w:r>
        <w:rPr>
          <w:lang w:val="id"/>
        </w:rPr>
        <w:t>Pengeditan</w:t>
      </w:r>
      <w:proofErr w:type="spellEnd"/>
      <w:r>
        <w:rPr>
          <w:lang w:val="id"/>
        </w:rPr>
        <w:t xml:space="preserve"> : Klik untuk menutup kotak pengeditan,  </w:t>
      </w:r>
      <w:r>
        <w:rPr>
          <w:spacing w:val="-3"/>
          <w:lang w:val="id"/>
        </w:rPr>
        <w:t xml:space="preserve">lalu </w:t>
      </w:r>
      <w:r>
        <w:rPr>
          <w:lang w:val="id"/>
        </w:rPr>
        <w:t>pengguna dapat menggeser halaman atau memperbesar/memperkecil  halaman.</w:t>
      </w:r>
    </w:p>
    <w:p w14:paraId="5397B754" w14:textId="77777777" w:rsidR="00776FB4" w:rsidRDefault="00776FB4">
      <w:pPr>
        <w:pStyle w:val="BodyText"/>
        <w:spacing w:before="3"/>
        <w:rPr>
          <w:sz w:val="27"/>
        </w:rPr>
      </w:pPr>
    </w:p>
    <w:p w14:paraId="7E60F983" w14:textId="77777777" w:rsidR="00776FB4" w:rsidRDefault="0073215B">
      <w:pPr>
        <w:pStyle w:val="BodyText"/>
        <w:spacing w:before="1"/>
        <w:ind w:left="600"/>
      </w:pPr>
      <w:r>
        <w:rPr>
          <w:b/>
          <w:lang w:val="id"/>
        </w:rPr>
        <w:t xml:space="preserve">Catatan: </w:t>
      </w:r>
      <w:r>
        <w:rPr>
          <w:lang w:val="id"/>
        </w:rPr>
        <w:t xml:space="preserve">Saat ini, peserta klien GVC tidak </w:t>
      </w:r>
      <w:proofErr w:type="spellStart"/>
      <w:r>
        <w:rPr>
          <w:lang w:val="id"/>
        </w:rPr>
        <w:t>dapatmentah</w:t>
      </w:r>
      <w:proofErr w:type="spellEnd"/>
      <w:r>
        <w:rPr>
          <w:lang w:val="id"/>
        </w:rPr>
        <w:t xml:space="preserve"> selama </w:t>
      </w:r>
      <w:proofErr w:type="spellStart"/>
      <w:r>
        <w:rPr>
          <w:lang w:val="id"/>
        </w:rPr>
        <w:t>rapatIPVideoTalk</w:t>
      </w:r>
      <w:proofErr w:type="spellEnd"/>
      <w:r>
        <w:rPr>
          <w:lang w:val="id"/>
        </w:rPr>
        <w:t>.</w:t>
      </w:r>
    </w:p>
    <w:p w14:paraId="69511B49" w14:textId="77777777" w:rsidR="00776FB4" w:rsidRDefault="00776FB4">
      <w:pPr>
        <w:pStyle w:val="BodyText"/>
        <w:rPr>
          <w:sz w:val="27"/>
        </w:rPr>
      </w:pPr>
    </w:p>
    <w:p w14:paraId="6790B3BB" w14:textId="77777777" w:rsidR="00776FB4" w:rsidRDefault="0073215B">
      <w:pPr>
        <w:ind w:left="600"/>
        <w:rPr>
          <w:rFonts w:ascii="Caladea"/>
          <w:b/>
          <w:sz w:val="26"/>
        </w:rPr>
      </w:pPr>
      <w:bookmarkStart w:id="333" w:name="_bookmark235"/>
      <w:bookmarkEnd w:id="333"/>
      <w:r>
        <w:rPr>
          <w:b/>
          <w:color w:val="000080"/>
          <w:sz w:val="26"/>
          <w:lang w:val="id"/>
        </w:rPr>
        <w:t>Menggambar Bersama</w:t>
      </w:r>
    </w:p>
    <w:p w14:paraId="354C0292" w14:textId="77777777" w:rsidR="00776FB4" w:rsidRDefault="00776FB4">
      <w:pPr>
        <w:pStyle w:val="BodyText"/>
        <w:spacing w:before="2"/>
        <w:rPr>
          <w:rFonts w:ascii="Caladea"/>
          <w:b/>
          <w:sz w:val="26"/>
        </w:rPr>
      </w:pPr>
    </w:p>
    <w:p w14:paraId="400B7B9F" w14:textId="77777777" w:rsidR="00776FB4" w:rsidRDefault="0073215B">
      <w:pPr>
        <w:pStyle w:val="BodyText"/>
        <w:spacing w:line="350" w:lineRule="auto"/>
        <w:ind w:left="600" w:right="936"/>
      </w:pPr>
      <w:r>
        <w:rPr>
          <w:lang w:val="id"/>
        </w:rPr>
        <w:t xml:space="preserve">Saat pengguna berbagi dokumen atau papan tulis, ia dapat memilih untuk memperbolehkan atau mencegah peserta lain melihat </w:t>
      </w:r>
      <w:proofErr w:type="spellStart"/>
      <w:r>
        <w:rPr>
          <w:lang w:val="id"/>
        </w:rPr>
        <w:t>toolbar</w:t>
      </w:r>
      <w:proofErr w:type="spellEnd"/>
      <w:r>
        <w:rPr>
          <w:lang w:val="id"/>
        </w:rPr>
        <w:t xml:space="preserve"> menggambar dan menggambar di papan tulis atau dokumen.</w:t>
      </w:r>
    </w:p>
    <w:p w14:paraId="139261C6" w14:textId="77777777" w:rsidR="00776FB4" w:rsidRDefault="0073215B">
      <w:pPr>
        <w:pStyle w:val="BodyText"/>
        <w:spacing w:before="4"/>
        <w:rPr>
          <w:sz w:val="19"/>
        </w:rPr>
      </w:pPr>
      <w:r>
        <w:rPr>
          <w:noProof/>
          <w:lang w:val="id"/>
        </w:rPr>
        <w:drawing>
          <wp:anchor distT="0" distB="0" distL="0" distR="0" simplePos="0" relativeHeight="239" behindDoc="0" locked="0" layoutInCell="1" allowOverlap="1" wp14:anchorId="1695FEEC" wp14:editId="136162E7">
            <wp:simplePos x="0" y="0"/>
            <wp:positionH relativeFrom="page">
              <wp:posOffset>1629410</wp:posOffset>
            </wp:positionH>
            <wp:positionV relativeFrom="paragraph">
              <wp:posOffset>166109</wp:posOffset>
            </wp:positionV>
            <wp:extent cx="4513244" cy="397763"/>
            <wp:effectExtent l="0" t="0" r="0" b="0"/>
            <wp:wrapTopAndBottom/>
            <wp:docPr id="573"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18.jpeg"/>
                    <pic:cNvPicPr/>
                  </pic:nvPicPr>
                  <pic:blipFill>
                    <a:blip r:embed="rId310" cstate="print"/>
                    <a:stretch>
                      <a:fillRect/>
                    </a:stretch>
                  </pic:blipFill>
                  <pic:spPr>
                    <a:xfrm>
                      <a:off x="0" y="0"/>
                      <a:ext cx="4513244" cy="397763"/>
                    </a:xfrm>
                    <a:prstGeom prst="rect">
                      <a:avLst/>
                    </a:prstGeom>
                  </pic:spPr>
                </pic:pic>
              </a:graphicData>
            </a:graphic>
          </wp:anchor>
        </w:drawing>
      </w:r>
    </w:p>
    <w:p w14:paraId="71BDA8B1" w14:textId="77777777" w:rsidR="00776FB4" w:rsidRDefault="00776FB4">
      <w:pPr>
        <w:pStyle w:val="BodyText"/>
        <w:spacing w:before="4"/>
        <w:rPr>
          <w:sz w:val="18"/>
        </w:rPr>
      </w:pPr>
    </w:p>
    <w:p w14:paraId="13FD7E3F" w14:textId="77777777" w:rsidR="00776FB4" w:rsidRDefault="0073215B">
      <w:pPr>
        <w:ind w:left="493" w:right="917"/>
        <w:jc w:val="center"/>
        <w:rPr>
          <w:b/>
          <w:sz w:val="16"/>
        </w:rPr>
      </w:pPr>
      <w:bookmarkStart w:id="334" w:name="_bookmark236"/>
      <w:bookmarkEnd w:id="334"/>
      <w:r>
        <w:rPr>
          <w:b/>
          <w:sz w:val="16"/>
          <w:lang w:val="id"/>
        </w:rPr>
        <w:t xml:space="preserve">Gambar 91: </w:t>
      </w:r>
      <w:proofErr w:type="spellStart"/>
      <w:r>
        <w:rPr>
          <w:b/>
          <w:sz w:val="16"/>
          <w:lang w:val="id"/>
        </w:rPr>
        <w:t>Toolbar</w:t>
      </w:r>
      <w:proofErr w:type="spellEnd"/>
      <w:r>
        <w:rPr>
          <w:b/>
          <w:sz w:val="16"/>
          <w:lang w:val="id"/>
        </w:rPr>
        <w:t xml:space="preserve"> Menggambar</w:t>
      </w:r>
    </w:p>
    <w:p w14:paraId="7EE0F8BF" w14:textId="77777777" w:rsidR="00776FB4" w:rsidRDefault="00776FB4">
      <w:pPr>
        <w:pStyle w:val="BodyText"/>
        <w:rPr>
          <w:b/>
          <w:sz w:val="18"/>
        </w:rPr>
      </w:pPr>
    </w:p>
    <w:p w14:paraId="17B3AAA1" w14:textId="77777777" w:rsidR="00776FB4" w:rsidRDefault="0073215B">
      <w:pPr>
        <w:tabs>
          <w:tab w:val="left" w:pos="1019"/>
        </w:tabs>
        <w:spacing w:before="133"/>
        <w:ind w:left="600"/>
        <w:rPr>
          <w:sz w:val="20"/>
        </w:rPr>
      </w:pPr>
      <w:r>
        <w:rPr>
          <w:sz w:val="21"/>
          <w:lang w:val="id"/>
        </w:rPr>
        <w:t></w:t>
      </w:r>
      <w:r>
        <w:rPr>
          <w:sz w:val="21"/>
          <w:lang w:val="id"/>
        </w:rPr>
        <w:tab/>
      </w:r>
      <w:r>
        <w:rPr>
          <w:noProof/>
          <w:sz w:val="21"/>
          <w:lang w:val="id"/>
        </w:rPr>
        <w:drawing>
          <wp:inline distT="0" distB="0" distL="0" distR="0" wp14:anchorId="1A1BF01E" wp14:editId="3CD76B37">
            <wp:extent cx="301625" cy="223519"/>
            <wp:effectExtent l="0" t="0" r="0" b="0"/>
            <wp:docPr id="575"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19.jpeg"/>
                    <pic:cNvPicPr/>
                  </pic:nvPicPr>
                  <pic:blipFill>
                    <a:blip r:embed="rId311" cstate="print"/>
                    <a:stretch>
                      <a:fillRect/>
                    </a:stretch>
                  </pic:blipFill>
                  <pic:spPr>
                    <a:xfrm>
                      <a:off x="0" y="0"/>
                      <a:ext cx="301625" cy="223519"/>
                    </a:xfrm>
                    <a:prstGeom prst="rect">
                      <a:avLst/>
                    </a:prstGeom>
                  </pic:spPr>
                </pic:pic>
              </a:graphicData>
            </a:graphic>
          </wp:inline>
        </w:drawing>
      </w:r>
      <w:r>
        <w:rPr>
          <w:b/>
          <w:sz w:val="20"/>
          <w:lang w:val="id"/>
        </w:rPr>
        <w:t xml:space="preserve"> </w:t>
      </w:r>
      <w:proofErr w:type="spellStart"/>
      <w:r>
        <w:rPr>
          <w:b/>
          <w:sz w:val="20"/>
          <w:lang w:val="id"/>
        </w:rPr>
        <w:t>Format:</w:t>
      </w:r>
      <w:r>
        <w:rPr>
          <w:sz w:val="20"/>
          <w:lang w:val="id"/>
        </w:rPr>
        <w:t>Atur</w:t>
      </w:r>
      <w:proofErr w:type="spellEnd"/>
      <w:r>
        <w:rPr>
          <w:sz w:val="20"/>
          <w:lang w:val="id"/>
        </w:rPr>
        <w:t xml:space="preserve"> warna dan ketebalan</w:t>
      </w:r>
      <w:r>
        <w:rPr>
          <w:lang w:val="id"/>
        </w:rPr>
        <w:t xml:space="preserve"> </w:t>
      </w:r>
      <w:r>
        <w:rPr>
          <w:sz w:val="20"/>
          <w:lang w:val="id"/>
        </w:rPr>
        <w:t xml:space="preserve"> kuas.</w:t>
      </w:r>
    </w:p>
    <w:p w14:paraId="62A5A40C" w14:textId="77777777" w:rsidR="00776FB4" w:rsidRDefault="0073215B">
      <w:pPr>
        <w:pStyle w:val="BodyText"/>
        <w:tabs>
          <w:tab w:val="left" w:pos="1019"/>
        </w:tabs>
        <w:spacing w:before="270"/>
        <w:ind w:left="600"/>
      </w:pPr>
      <w:r>
        <w:rPr>
          <w:sz w:val="21"/>
          <w:lang w:val="id"/>
        </w:rPr>
        <w:t xml:space="preserve"> </w:t>
      </w:r>
      <w:proofErr w:type="spellStart"/>
      <w:r>
        <w:rPr>
          <w:sz w:val="21"/>
          <w:lang w:val="id"/>
        </w:rPr>
        <w:t>Brush</w:t>
      </w:r>
      <w:proofErr w:type="spellEnd"/>
      <w:r>
        <w:rPr>
          <w:sz w:val="21"/>
          <w:lang w:val="id"/>
        </w:rPr>
        <w:tab/>
      </w:r>
      <w:r>
        <w:rPr>
          <w:noProof/>
          <w:position w:val="1"/>
          <w:sz w:val="21"/>
          <w:lang w:val="id"/>
        </w:rPr>
        <w:drawing>
          <wp:inline distT="0" distB="0" distL="0" distR="0" wp14:anchorId="2F38FF4A" wp14:editId="38A67959">
            <wp:extent cx="314325" cy="314325"/>
            <wp:effectExtent l="0" t="0" r="0" b="0"/>
            <wp:docPr id="57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proofErr w:type="spellStart"/>
      <w:r>
        <w:rPr>
          <w:b/>
          <w:spacing w:val="-3"/>
          <w:lang w:val="id"/>
        </w:rPr>
        <w:t>Type</w:t>
      </w:r>
      <w:proofErr w:type="spellEnd"/>
      <w:r>
        <w:rPr>
          <w:spacing w:val="-3"/>
          <w:lang w:val="id"/>
        </w:rPr>
        <w:t xml:space="preserve">: </w:t>
      </w:r>
      <w:r>
        <w:rPr>
          <w:lang w:val="id"/>
        </w:rPr>
        <w:t xml:space="preserve">Pilih jenis kuas antara kuas, garis lurus, persegi, bulat, dan </w:t>
      </w:r>
      <w:r>
        <w:rPr>
          <w:spacing w:val="-4"/>
          <w:lang w:val="id"/>
        </w:rPr>
        <w:t xml:space="preserve"> panah.</w:t>
      </w:r>
    </w:p>
    <w:p w14:paraId="07935E18" w14:textId="77777777" w:rsidR="00776FB4" w:rsidRDefault="0073215B">
      <w:pPr>
        <w:tabs>
          <w:tab w:val="left" w:pos="1019"/>
        </w:tabs>
        <w:spacing w:before="208"/>
        <w:ind w:left="600"/>
        <w:rPr>
          <w:sz w:val="20"/>
        </w:rPr>
      </w:pPr>
      <w:r>
        <w:rPr>
          <w:sz w:val="21"/>
          <w:lang w:val="id"/>
        </w:rPr>
        <w:t></w:t>
      </w:r>
      <w:r>
        <w:rPr>
          <w:sz w:val="21"/>
          <w:lang w:val="id"/>
        </w:rPr>
        <w:tab/>
      </w:r>
      <w:r>
        <w:rPr>
          <w:noProof/>
          <w:position w:val="1"/>
          <w:sz w:val="21"/>
          <w:lang w:val="id"/>
        </w:rPr>
        <w:drawing>
          <wp:inline distT="0" distB="0" distL="0" distR="0" wp14:anchorId="658A1F66" wp14:editId="7EE3849C">
            <wp:extent cx="257175" cy="295275"/>
            <wp:effectExtent l="0" t="0" r="0" b="0"/>
            <wp:docPr id="57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w:t>
      </w:r>
      <w:proofErr w:type="spellStart"/>
      <w:r>
        <w:rPr>
          <w:b/>
          <w:sz w:val="20"/>
          <w:lang w:val="id"/>
        </w:rPr>
        <w:t>Eraser</w:t>
      </w:r>
      <w:proofErr w:type="spellEnd"/>
      <w:r>
        <w:rPr>
          <w:sz w:val="20"/>
          <w:lang w:val="id"/>
        </w:rPr>
        <w:t>: Pilih dan hapus apa pun pada gambar.</w:t>
      </w:r>
    </w:p>
    <w:p w14:paraId="3B8D6A41" w14:textId="77777777" w:rsidR="00776FB4" w:rsidRDefault="00776FB4">
      <w:pPr>
        <w:rPr>
          <w:sz w:val="20"/>
        </w:rPr>
        <w:sectPr w:rsidR="00776FB4">
          <w:pgSz w:w="12240" w:h="15840"/>
          <w:pgMar w:top="0" w:right="420" w:bottom="840" w:left="840" w:header="0" w:footer="596" w:gutter="0"/>
          <w:cols w:space="720"/>
        </w:sectPr>
      </w:pPr>
    </w:p>
    <w:p w14:paraId="3B32078C" w14:textId="77777777" w:rsidR="00776FB4" w:rsidRDefault="00776FB4">
      <w:pPr>
        <w:pStyle w:val="BodyText"/>
      </w:pPr>
    </w:p>
    <w:p w14:paraId="095847BA" w14:textId="77777777" w:rsidR="00776FB4" w:rsidRDefault="00776FB4">
      <w:pPr>
        <w:pStyle w:val="BodyText"/>
      </w:pPr>
    </w:p>
    <w:p w14:paraId="1AC45116" w14:textId="77777777" w:rsidR="00776FB4" w:rsidRDefault="00776FB4">
      <w:pPr>
        <w:pStyle w:val="BodyText"/>
      </w:pPr>
    </w:p>
    <w:p w14:paraId="78677A67" w14:textId="77777777" w:rsidR="00776FB4" w:rsidRDefault="00776FB4">
      <w:pPr>
        <w:pStyle w:val="BodyText"/>
      </w:pPr>
    </w:p>
    <w:p w14:paraId="34CFB136" w14:textId="77777777" w:rsidR="00776FB4" w:rsidRDefault="00776FB4">
      <w:pPr>
        <w:pStyle w:val="BodyText"/>
      </w:pPr>
    </w:p>
    <w:p w14:paraId="1ECE3EC2" w14:textId="77777777" w:rsidR="00776FB4" w:rsidRDefault="00776FB4">
      <w:pPr>
        <w:pStyle w:val="BodyText"/>
      </w:pPr>
    </w:p>
    <w:p w14:paraId="694A5FA8" w14:textId="77777777" w:rsidR="00776FB4" w:rsidRDefault="00776FB4">
      <w:pPr>
        <w:pStyle w:val="BodyText"/>
        <w:spacing w:before="7"/>
        <w:rPr>
          <w:sz w:val="26"/>
        </w:rPr>
      </w:pPr>
    </w:p>
    <w:p w14:paraId="65449F4C" w14:textId="77777777" w:rsidR="00776FB4" w:rsidRDefault="0073215B">
      <w:pPr>
        <w:pStyle w:val="ListParagraph"/>
        <w:numPr>
          <w:ilvl w:val="0"/>
          <w:numId w:val="86"/>
        </w:numPr>
        <w:tabs>
          <w:tab w:val="left" w:pos="1863"/>
          <w:tab w:val="left" w:pos="1864"/>
        </w:tabs>
        <w:spacing w:before="95"/>
        <w:ind w:left="1863" w:hanging="1264"/>
        <w:rPr>
          <w:rFonts w:ascii="Wingdings" w:hAnsi="Wingdings"/>
          <w:sz w:val="20"/>
        </w:rPr>
      </w:pPr>
      <w:r>
        <w:rPr>
          <w:noProof/>
          <w:lang w:val="id"/>
        </w:rPr>
        <w:drawing>
          <wp:anchor distT="0" distB="0" distL="0" distR="0" simplePos="0" relativeHeight="482052608" behindDoc="1" locked="0" layoutInCell="1" allowOverlap="1" wp14:anchorId="79635ED6" wp14:editId="743A35D8">
            <wp:simplePos x="0" y="0"/>
            <wp:positionH relativeFrom="page">
              <wp:posOffset>4947758</wp:posOffset>
            </wp:positionH>
            <wp:positionV relativeFrom="paragraph">
              <wp:posOffset>-1070484</wp:posOffset>
            </wp:positionV>
            <wp:extent cx="2486187" cy="1512570"/>
            <wp:effectExtent l="0" t="0" r="0" b="0"/>
            <wp:wrapNone/>
            <wp:docPr id="5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53120" behindDoc="1" locked="0" layoutInCell="1" allowOverlap="1" wp14:anchorId="78309447" wp14:editId="7AB56EE3">
            <wp:simplePos x="0" y="0"/>
            <wp:positionH relativeFrom="page">
              <wp:posOffset>1181100</wp:posOffset>
            </wp:positionH>
            <wp:positionV relativeFrom="paragraph">
              <wp:posOffset>-123826</wp:posOffset>
            </wp:positionV>
            <wp:extent cx="285750" cy="295275"/>
            <wp:effectExtent l="0" t="0" r="0" b="0"/>
            <wp:wrapNone/>
            <wp:docPr id="58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10.png"/>
                    <pic:cNvPicPr/>
                  </pic:nvPicPr>
                  <pic:blipFill>
                    <a:blip r:embed="rId158" cstate="print"/>
                    <a:stretch>
                      <a:fillRect/>
                    </a:stretch>
                  </pic:blipFill>
                  <pic:spPr>
                    <a:xfrm>
                      <a:off x="0" y="0"/>
                      <a:ext cx="285750" cy="295275"/>
                    </a:xfrm>
                    <a:prstGeom prst="rect">
                      <a:avLst/>
                    </a:prstGeom>
                  </pic:spPr>
                </pic:pic>
              </a:graphicData>
            </a:graphic>
          </wp:anchor>
        </w:drawing>
      </w:r>
      <w:r>
        <w:rPr>
          <w:b/>
          <w:sz w:val="20"/>
          <w:lang w:val="id"/>
        </w:rPr>
        <w:t>Kosong</w:t>
      </w:r>
      <w:r>
        <w:rPr>
          <w:sz w:val="20"/>
          <w:lang w:val="id"/>
        </w:rPr>
        <w:t xml:space="preserve"> </w:t>
      </w:r>
      <w:r>
        <w:rPr>
          <w:lang w:val="id"/>
        </w:rPr>
        <w:t xml:space="preserve"> </w:t>
      </w:r>
      <w:r>
        <w:rPr>
          <w:spacing w:val="-3"/>
          <w:sz w:val="20"/>
          <w:lang w:val="id"/>
        </w:rPr>
        <w:t xml:space="preserve">: </w:t>
      </w:r>
      <w:r>
        <w:rPr>
          <w:lang w:val="id"/>
        </w:rPr>
        <w:t xml:space="preserve">Semua gambar di </w:t>
      </w:r>
      <w:r>
        <w:rPr>
          <w:sz w:val="20"/>
          <w:lang w:val="id"/>
        </w:rPr>
        <w:t>papan tulis/latar belakang bersama akan</w:t>
      </w:r>
      <w:r>
        <w:rPr>
          <w:lang w:val="id"/>
        </w:rPr>
        <w:t xml:space="preserve"> </w:t>
      </w:r>
      <w:r>
        <w:rPr>
          <w:sz w:val="20"/>
          <w:lang w:val="id"/>
        </w:rPr>
        <w:t xml:space="preserve"> dibersihkan.</w:t>
      </w:r>
    </w:p>
    <w:p w14:paraId="14A01CB3" w14:textId="77777777" w:rsidR="00776FB4" w:rsidRDefault="00776FB4">
      <w:pPr>
        <w:pStyle w:val="BodyText"/>
        <w:spacing w:before="1"/>
        <w:rPr>
          <w:sz w:val="18"/>
        </w:rPr>
      </w:pPr>
    </w:p>
    <w:p w14:paraId="5D79BCB1" w14:textId="77777777" w:rsidR="00776FB4" w:rsidRDefault="0073215B">
      <w:pPr>
        <w:tabs>
          <w:tab w:val="left" w:pos="1019"/>
        </w:tabs>
        <w:spacing w:before="1"/>
        <w:ind w:left="600"/>
        <w:rPr>
          <w:sz w:val="20"/>
        </w:rPr>
      </w:pPr>
      <w:r>
        <w:rPr>
          <w:sz w:val="20"/>
          <w:lang w:val="id"/>
        </w:rPr>
        <w:t></w:t>
      </w:r>
      <w:r>
        <w:rPr>
          <w:sz w:val="20"/>
          <w:lang w:val="id"/>
        </w:rPr>
        <w:tab/>
      </w:r>
      <w:r>
        <w:rPr>
          <w:noProof/>
          <w:position w:val="1"/>
          <w:sz w:val="20"/>
          <w:lang w:val="id"/>
        </w:rPr>
        <w:drawing>
          <wp:inline distT="0" distB="0" distL="0" distR="0" wp14:anchorId="1D6BE77D" wp14:editId="4F9C64FA">
            <wp:extent cx="361950" cy="314325"/>
            <wp:effectExtent l="0" t="0" r="0" b="0"/>
            <wp:docPr id="58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18.png"/>
                    <pic:cNvPicPr/>
                  </pic:nvPicPr>
                  <pic:blipFill>
                    <a:blip r:embed="rId166" cstate="print"/>
                    <a:stretch>
                      <a:fillRect/>
                    </a:stretch>
                  </pic:blipFill>
                  <pic:spPr>
                    <a:xfrm>
                      <a:off x="0" y="0"/>
                      <a:ext cx="361950" cy="314325"/>
                    </a:xfrm>
                    <a:prstGeom prst="rect">
                      <a:avLst/>
                    </a:prstGeom>
                  </pic:spPr>
                </pic:pic>
              </a:graphicData>
            </a:graphic>
          </wp:inline>
        </w:drawing>
      </w:r>
      <w:r>
        <w:rPr>
          <w:b/>
          <w:sz w:val="20"/>
          <w:lang w:val="id"/>
        </w:rPr>
        <w:t xml:space="preserve"> Nonaktifkan Pengeditan</w:t>
      </w:r>
      <w:r>
        <w:rPr>
          <w:sz w:val="20"/>
          <w:lang w:val="id"/>
        </w:rPr>
        <w:t>: Klik untuk menutup kotak</w:t>
      </w:r>
      <w:r>
        <w:rPr>
          <w:lang w:val="id"/>
        </w:rPr>
        <w:t xml:space="preserve"> </w:t>
      </w:r>
      <w:r>
        <w:rPr>
          <w:sz w:val="20"/>
          <w:lang w:val="id"/>
        </w:rPr>
        <w:t xml:space="preserve"> pengeditan.</w:t>
      </w:r>
    </w:p>
    <w:p w14:paraId="2248BEF3" w14:textId="77777777" w:rsidR="00776FB4" w:rsidRDefault="0073215B">
      <w:pPr>
        <w:pStyle w:val="ListParagraph"/>
        <w:numPr>
          <w:ilvl w:val="0"/>
          <w:numId w:val="86"/>
        </w:numPr>
        <w:tabs>
          <w:tab w:val="left" w:pos="1023"/>
          <w:tab w:val="left" w:pos="1024"/>
        </w:tabs>
        <w:spacing w:before="211"/>
        <w:ind w:hanging="424"/>
        <w:rPr>
          <w:rFonts w:ascii="Wingdings" w:hAnsi="Wingdings"/>
          <w:sz w:val="20"/>
        </w:rPr>
      </w:pPr>
      <w:r>
        <w:rPr>
          <w:b/>
          <w:sz w:val="20"/>
          <w:lang w:val="id"/>
        </w:rPr>
        <w:t xml:space="preserve">Memperbesar/Memperkecil: </w:t>
      </w:r>
      <w:r>
        <w:rPr>
          <w:sz w:val="20"/>
          <w:lang w:val="id"/>
        </w:rPr>
        <w:t>Jika itu adalah dokumen bersama, pengguna dapat memperbesar/memperkecil halaman dengan gerakan</w:t>
      </w:r>
      <w:r>
        <w:rPr>
          <w:lang w:val="id"/>
        </w:rPr>
        <w:t xml:space="preserve"> dua</w:t>
      </w:r>
      <w:r>
        <w:rPr>
          <w:sz w:val="20"/>
          <w:lang w:val="id"/>
        </w:rPr>
        <w:t xml:space="preserve"> jari.</w:t>
      </w:r>
    </w:p>
    <w:p w14:paraId="5BD2324A" w14:textId="77777777" w:rsidR="00776FB4" w:rsidRDefault="00776FB4">
      <w:pPr>
        <w:pStyle w:val="BodyText"/>
        <w:rPr>
          <w:sz w:val="22"/>
        </w:rPr>
      </w:pPr>
    </w:p>
    <w:p w14:paraId="29E01BB3" w14:textId="77777777" w:rsidR="00776FB4" w:rsidRDefault="00776FB4">
      <w:pPr>
        <w:pStyle w:val="BodyText"/>
        <w:rPr>
          <w:sz w:val="22"/>
        </w:rPr>
      </w:pPr>
    </w:p>
    <w:p w14:paraId="15935B33" w14:textId="77777777" w:rsidR="00776FB4" w:rsidRDefault="0073215B">
      <w:pPr>
        <w:spacing w:before="141"/>
        <w:ind w:left="600"/>
        <w:rPr>
          <w:rFonts w:ascii="Caladea"/>
          <w:b/>
          <w:sz w:val="26"/>
        </w:rPr>
      </w:pPr>
      <w:bookmarkStart w:id="335" w:name="Group_Chat"/>
      <w:bookmarkStart w:id="336" w:name="_bookmark237"/>
      <w:bookmarkEnd w:id="335"/>
      <w:bookmarkEnd w:id="336"/>
      <w:r>
        <w:rPr>
          <w:b/>
          <w:color w:val="000080"/>
          <w:sz w:val="26"/>
          <w:lang w:val="id"/>
        </w:rPr>
        <w:t>Obrolan Grup</w:t>
      </w:r>
    </w:p>
    <w:p w14:paraId="511E7DB5" w14:textId="77777777" w:rsidR="00776FB4" w:rsidRDefault="00776FB4">
      <w:pPr>
        <w:pStyle w:val="BodyText"/>
        <w:spacing w:before="2"/>
        <w:rPr>
          <w:rFonts w:ascii="Caladea"/>
          <w:b/>
          <w:sz w:val="26"/>
        </w:rPr>
      </w:pPr>
    </w:p>
    <w:p w14:paraId="19C95BDA" w14:textId="77777777" w:rsidR="00776FB4" w:rsidRDefault="0073215B">
      <w:pPr>
        <w:pStyle w:val="BodyText"/>
        <w:ind w:left="600"/>
      </w:pPr>
      <w:r>
        <w:rPr>
          <w:lang w:val="id"/>
        </w:rPr>
        <w:t>Obrolan grup didukung di Aplikasi Seluler. Peserta Seluler dapat mengobrol di grup selama rapat.</w:t>
      </w:r>
    </w:p>
    <w:p w14:paraId="5CD57E87" w14:textId="77777777" w:rsidR="00776FB4" w:rsidRDefault="00776FB4">
      <w:pPr>
        <w:pStyle w:val="BodyText"/>
        <w:spacing w:before="6"/>
        <w:rPr>
          <w:sz w:val="30"/>
        </w:rPr>
      </w:pPr>
    </w:p>
    <w:p w14:paraId="0563F410" w14:textId="77777777" w:rsidR="00776FB4" w:rsidRDefault="0073215B">
      <w:pPr>
        <w:pStyle w:val="ListParagraph"/>
        <w:numPr>
          <w:ilvl w:val="0"/>
          <w:numId w:val="56"/>
        </w:numPr>
        <w:tabs>
          <w:tab w:val="left" w:pos="1028"/>
          <w:tab w:val="left" w:pos="1029"/>
        </w:tabs>
        <w:ind w:hanging="429"/>
        <w:rPr>
          <w:sz w:val="20"/>
        </w:rPr>
      </w:pPr>
      <w:r>
        <w:rPr>
          <w:sz w:val="20"/>
          <w:lang w:val="id"/>
        </w:rPr>
        <w:t>Pilih "Obrolan Grup";</w:t>
      </w:r>
    </w:p>
    <w:p w14:paraId="6696B651" w14:textId="77777777" w:rsidR="00776FB4" w:rsidRDefault="00776FB4">
      <w:pPr>
        <w:pStyle w:val="BodyText"/>
        <w:rPr>
          <w:sz w:val="23"/>
        </w:rPr>
      </w:pPr>
    </w:p>
    <w:p w14:paraId="3EDD3D95" w14:textId="77777777" w:rsidR="00776FB4" w:rsidRDefault="0073215B">
      <w:pPr>
        <w:pStyle w:val="ListParagraph"/>
        <w:numPr>
          <w:ilvl w:val="0"/>
          <w:numId w:val="56"/>
        </w:numPr>
        <w:tabs>
          <w:tab w:val="left" w:pos="1028"/>
          <w:tab w:val="left" w:pos="1029"/>
        </w:tabs>
        <w:ind w:hanging="429"/>
        <w:rPr>
          <w:sz w:val="20"/>
        </w:rPr>
      </w:pPr>
      <w:r>
        <w:rPr>
          <w:noProof/>
          <w:lang w:val="id"/>
        </w:rPr>
        <w:drawing>
          <wp:anchor distT="0" distB="0" distL="0" distR="0" simplePos="0" relativeHeight="482053632" behindDoc="1" locked="0" layoutInCell="1" allowOverlap="1" wp14:anchorId="3DDA97FF" wp14:editId="0605EEED">
            <wp:simplePos x="0" y="0"/>
            <wp:positionH relativeFrom="page">
              <wp:posOffset>2685050</wp:posOffset>
            </wp:positionH>
            <wp:positionV relativeFrom="paragraph">
              <wp:posOffset>311026</wp:posOffset>
            </wp:positionV>
            <wp:extent cx="274430" cy="288262"/>
            <wp:effectExtent l="0" t="0" r="0" b="0"/>
            <wp:wrapNone/>
            <wp:docPr id="587"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220.jpeg"/>
                    <pic:cNvPicPr/>
                  </pic:nvPicPr>
                  <pic:blipFill>
                    <a:blip r:embed="rId312" cstate="print"/>
                    <a:stretch>
                      <a:fillRect/>
                    </a:stretch>
                  </pic:blipFill>
                  <pic:spPr>
                    <a:xfrm>
                      <a:off x="0" y="0"/>
                      <a:ext cx="274430" cy="288262"/>
                    </a:xfrm>
                    <a:prstGeom prst="rect">
                      <a:avLst/>
                    </a:prstGeom>
                  </pic:spPr>
                </pic:pic>
              </a:graphicData>
            </a:graphic>
          </wp:anchor>
        </w:drawing>
      </w:r>
      <w:r>
        <w:rPr>
          <w:sz w:val="20"/>
          <w:lang w:val="id"/>
        </w:rPr>
        <w:t xml:space="preserve">Cukup masukkan pesan di </w:t>
      </w:r>
      <w:proofErr w:type="spellStart"/>
      <w:r>
        <w:rPr>
          <w:sz w:val="20"/>
          <w:lang w:val="id"/>
        </w:rPr>
        <w:t>jendelach</w:t>
      </w:r>
      <w:proofErr w:type="spellEnd"/>
      <w:r>
        <w:rPr>
          <w:sz w:val="20"/>
          <w:lang w:val="id"/>
        </w:rPr>
        <w:t xml:space="preserve"> </w:t>
      </w:r>
      <w:proofErr w:type="spellStart"/>
      <w:r>
        <w:rPr>
          <w:sz w:val="20"/>
          <w:lang w:val="id"/>
        </w:rPr>
        <w:t>at</w:t>
      </w:r>
      <w:proofErr w:type="spellEnd"/>
      <w:r>
        <w:rPr>
          <w:sz w:val="20"/>
          <w:lang w:val="id"/>
        </w:rPr>
        <w:t xml:space="preserve"> dan </w:t>
      </w:r>
      <w:r>
        <w:rPr>
          <w:lang w:val="id"/>
        </w:rPr>
        <w:t xml:space="preserve"> </w:t>
      </w:r>
      <w:r>
        <w:rPr>
          <w:spacing w:val="-3"/>
          <w:sz w:val="20"/>
          <w:lang w:val="id"/>
        </w:rPr>
        <w:t xml:space="preserve">kirim </w:t>
      </w:r>
      <w:r>
        <w:rPr>
          <w:lang w:val="id"/>
        </w:rPr>
        <w:t xml:space="preserve">  </w:t>
      </w:r>
      <w:r>
        <w:rPr>
          <w:sz w:val="20"/>
          <w:lang w:val="id"/>
        </w:rPr>
        <w:t xml:space="preserve"> pesan.</w:t>
      </w:r>
    </w:p>
    <w:p w14:paraId="48905625" w14:textId="77777777" w:rsidR="00776FB4" w:rsidRDefault="00776FB4">
      <w:pPr>
        <w:pStyle w:val="BodyText"/>
        <w:rPr>
          <w:sz w:val="22"/>
        </w:rPr>
      </w:pPr>
    </w:p>
    <w:p w14:paraId="64459B30" w14:textId="77777777" w:rsidR="00776FB4" w:rsidRDefault="00776FB4">
      <w:pPr>
        <w:pStyle w:val="BodyText"/>
        <w:spacing w:before="9"/>
        <w:rPr>
          <w:sz w:val="27"/>
        </w:rPr>
      </w:pPr>
    </w:p>
    <w:p w14:paraId="5D5F60CB" w14:textId="77777777" w:rsidR="00776FB4" w:rsidRDefault="0073215B">
      <w:pPr>
        <w:pStyle w:val="ListParagraph"/>
        <w:numPr>
          <w:ilvl w:val="0"/>
          <w:numId w:val="56"/>
        </w:numPr>
        <w:tabs>
          <w:tab w:val="left" w:pos="1029"/>
          <w:tab w:val="left" w:pos="3937"/>
        </w:tabs>
        <w:spacing w:line="343" w:lineRule="auto"/>
        <w:ind w:right="1010"/>
        <w:jc w:val="both"/>
        <w:rPr>
          <w:sz w:val="20"/>
        </w:rPr>
      </w:pPr>
      <w:r>
        <w:rPr>
          <w:sz w:val="20"/>
          <w:lang w:val="id"/>
        </w:rPr>
        <w:t xml:space="preserve">Pengguna dapat </w:t>
      </w:r>
      <w:proofErr w:type="spellStart"/>
      <w:r>
        <w:rPr>
          <w:sz w:val="20"/>
          <w:lang w:val="id"/>
        </w:rPr>
        <w:t>mengklik</w:t>
      </w:r>
      <w:proofErr w:type="spellEnd"/>
      <w:r>
        <w:rPr>
          <w:sz w:val="20"/>
          <w:lang w:val="id"/>
        </w:rPr>
        <w:t xml:space="preserve"> tombol</w:t>
      </w:r>
      <w:r>
        <w:rPr>
          <w:lang w:val="id"/>
        </w:rPr>
        <w:t xml:space="preserve"> </w:t>
      </w:r>
      <w:r>
        <w:rPr>
          <w:sz w:val="20"/>
          <w:lang w:val="id"/>
        </w:rPr>
        <w:t xml:space="preserve"> untuk</w:t>
      </w:r>
      <w:r>
        <w:rPr>
          <w:sz w:val="20"/>
          <w:lang w:val="id"/>
        </w:rPr>
        <w:tab/>
      </w:r>
      <w:r>
        <w:rPr>
          <w:lang w:val="id"/>
        </w:rPr>
        <w:t xml:space="preserve"> </w:t>
      </w:r>
      <w:r>
        <w:rPr>
          <w:spacing w:val="-3"/>
          <w:sz w:val="20"/>
          <w:lang w:val="id"/>
        </w:rPr>
        <w:t xml:space="preserve"> mengirim</w:t>
      </w:r>
      <w:r>
        <w:rPr>
          <w:lang w:val="id"/>
        </w:rPr>
        <w:t xml:space="preserve"> </w:t>
      </w:r>
      <w:r>
        <w:rPr>
          <w:sz w:val="20"/>
          <w:lang w:val="id"/>
        </w:rPr>
        <w:t xml:space="preserve"> gambar</w:t>
      </w:r>
      <w:r>
        <w:rPr>
          <w:lang w:val="id"/>
        </w:rPr>
        <w:t xml:space="preserve"> </w:t>
      </w:r>
      <w:r>
        <w:rPr>
          <w:sz w:val="20"/>
          <w:lang w:val="id"/>
        </w:rPr>
        <w:t xml:space="preserve"> atau</w:t>
      </w:r>
      <w:r>
        <w:rPr>
          <w:lang w:val="id"/>
        </w:rPr>
        <w:t xml:space="preserve"> </w:t>
      </w:r>
      <w:r>
        <w:rPr>
          <w:sz w:val="20"/>
          <w:lang w:val="id"/>
        </w:rPr>
        <w:t xml:space="preserve"> </w:t>
      </w:r>
      <w:proofErr w:type="spellStart"/>
      <w:r>
        <w:rPr>
          <w:sz w:val="20"/>
          <w:lang w:val="id"/>
        </w:rPr>
        <w:t>file</w:t>
      </w:r>
      <w:proofErr w:type="spellEnd"/>
      <w:r>
        <w:rPr>
          <w:sz w:val="20"/>
          <w:lang w:val="id"/>
        </w:rPr>
        <w:t>.</w:t>
      </w:r>
      <w:r>
        <w:rPr>
          <w:lang w:val="id"/>
        </w:rPr>
        <w:t xml:space="preserve"> </w:t>
      </w:r>
      <w:r>
        <w:rPr>
          <w:sz w:val="20"/>
          <w:lang w:val="id"/>
        </w:rPr>
        <w:t>Pengguna</w:t>
      </w:r>
      <w:r>
        <w:rPr>
          <w:lang w:val="id"/>
        </w:rPr>
        <w:t xml:space="preserve"> </w:t>
      </w:r>
      <w:r>
        <w:rPr>
          <w:sz w:val="20"/>
          <w:lang w:val="id"/>
        </w:rPr>
        <w:t xml:space="preserve"> harus</w:t>
      </w:r>
      <w:r>
        <w:rPr>
          <w:lang w:val="id"/>
        </w:rPr>
        <w:t xml:space="preserve"> </w:t>
      </w:r>
      <w:r>
        <w:rPr>
          <w:sz w:val="20"/>
          <w:lang w:val="id"/>
        </w:rPr>
        <w:t xml:space="preserve"> memilih</w:t>
      </w:r>
      <w:r>
        <w:rPr>
          <w:lang w:val="id"/>
        </w:rPr>
        <w:t xml:space="preserve"> </w:t>
      </w:r>
      <w:r>
        <w:rPr>
          <w:sz w:val="20"/>
          <w:lang w:val="id"/>
        </w:rPr>
        <w:t xml:space="preserve"> gambar</w:t>
      </w:r>
      <w:r>
        <w:rPr>
          <w:lang w:val="id"/>
        </w:rPr>
        <w:t xml:space="preserve"> </w:t>
      </w:r>
      <w:r>
        <w:rPr>
          <w:sz w:val="20"/>
          <w:lang w:val="id"/>
        </w:rPr>
        <w:t xml:space="preserve"> dari</w:t>
      </w:r>
      <w:r>
        <w:rPr>
          <w:lang w:val="id"/>
        </w:rPr>
        <w:t xml:space="preserve"> </w:t>
      </w:r>
      <w:r>
        <w:rPr>
          <w:sz w:val="20"/>
          <w:lang w:val="id"/>
        </w:rPr>
        <w:t xml:space="preserve"> </w:t>
      </w:r>
      <w:r>
        <w:rPr>
          <w:lang w:val="id"/>
        </w:rPr>
        <w:t xml:space="preserve"> </w:t>
      </w:r>
      <w:r>
        <w:rPr>
          <w:spacing w:val="-3"/>
          <w:sz w:val="20"/>
          <w:lang w:val="id"/>
        </w:rPr>
        <w:t xml:space="preserve"> album </w:t>
      </w:r>
      <w:r>
        <w:rPr>
          <w:lang w:val="id"/>
        </w:rPr>
        <w:t xml:space="preserve"> </w:t>
      </w:r>
      <w:r>
        <w:rPr>
          <w:sz w:val="20"/>
          <w:lang w:val="id"/>
        </w:rPr>
        <w:t xml:space="preserve">atau memilih </w:t>
      </w:r>
      <w:proofErr w:type="spellStart"/>
      <w:r>
        <w:rPr>
          <w:sz w:val="20"/>
          <w:lang w:val="id"/>
        </w:rPr>
        <w:t>file</w:t>
      </w:r>
      <w:proofErr w:type="spellEnd"/>
      <w:r>
        <w:rPr>
          <w:sz w:val="20"/>
          <w:lang w:val="id"/>
        </w:rPr>
        <w:t xml:space="preserve"> dari folder di perangkat seluler.</w:t>
      </w:r>
      <w:r>
        <w:rPr>
          <w:lang w:val="id"/>
        </w:rPr>
        <w:t xml:space="preserve"> </w:t>
      </w:r>
      <w:r>
        <w:rPr>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Webinar</w:t>
      </w:r>
      <w:proofErr w:type="spellEnd"/>
      <w:r>
        <w:rPr>
          <w:sz w:val="20"/>
          <w:lang w:val="id"/>
        </w:rPr>
        <w:t xml:space="preserve"> tidak mendukung pengiriman gambar dan</w:t>
      </w:r>
      <w:r>
        <w:rPr>
          <w:lang w:val="id"/>
        </w:rPr>
        <w:t xml:space="preserve"> </w:t>
      </w:r>
      <w:r>
        <w:rPr>
          <w:sz w:val="20"/>
          <w:lang w:val="id"/>
        </w:rPr>
        <w:t xml:space="preserve"> dokumen.</w:t>
      </w:r>
    </w:p>
    <w:p w14:paraId="2F113C37" w14:textId="77777777" w:rsidR="00776FB4" w:rsidRDefault="0073215B">
      <w:pPr>
        <w:pStyle w:val="ListParagraph"/>
        <w:numPr>
          <w:ilvl w:val="0"/>
          <w:numId w:val="56"/>
        </w:numPr>
        <w:tabs>
          <w:tab w:val="left" w:pos="1029"/>
        </w:tabs>
        <w:spacing w:before="166" w:line="379" w:lineRule="auto"/>
        <w:ind w:right="1012"/>
        <w:jc w:val="both"/>
        <w:rPr>
          <w:sz w:val="20"/>
        </w:rPr>
      </w:pPr>
      <w:r>
        <w:rPr>
          <w:noProof/>
          <w:lang w:val="id"/>
        </w:rPr>
        <w:drawing>
          <wp:anchor distT="0" distB="0" distL="0" distR="0" simplePos="0" relativeHeight="242" behindDoc="0" locked="0" layoutInCell="1" allowOverlap="1" wp14:anchorId="2CABB30B" wp14:editId="520088A2">
            <wp:simplePos x="0" y="0"/>
            <wp:positionH relativeFrom="page">
              <wp:posOffset>2882264</wp:posOffset>
            </wp:positionH>
            <wp:positionV relativeFrom="paragraph">
              <wp:posOffset>809369</wp:posOffset>
            </wp:positionV>
            <wp:extent cx="1997131" cy="3294888"/>
            <wp:effectExtent l="0" t="0" r="0" b="0"/>
            <wp:wrapTopAndBottom/>
            <wp:docPr id="589"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221.jpeg"/>
                    <pic:cNvPicPr/>
                  </pic:nvPicPr>
                  <pic:blipFill>
                    <a:blip r:embed="rId313" cstate="print"/>
                    <a:stretch>
                      <a:fillRect/>
                    </a:stretch>
                  </pic:blipFill>
                  <pic:spPr>
                    <a:xfrm>
                      <a:off x="0" y="0"/>
                      <a:ext cx="1997131" cy="3294888"/>
                    </a:xfrm>
                    <a:prstGeom prst="rect">
                      <a:avLst/>
                    </a:prstGeom>
                  </pic:spPr>
                </pic:pic>
              </a:graphicData>
            </a:graphic>
          </wp:anchor>
        </w:drawing>
      </w:r>
      <w:r>
        <w:rPr>
          <w:sz w:val="20"/>
          <w:lang w:val="id"/>
        </w:rPr>
        <w:t xml:space="preserve">Saat </w:t>
      </w:r>
      <w:r>
        <w:rPr>
          <w:lang w:val="id"/>
        </w:rPr>
        <w:t xml:space="preserve"> </w:t>
      </w:r>
      <w:r>
        <w:rPr>
          <w:sz w:val="20"/>
          <w:lang w:val="id"/>
        </w:rPr>
        <w:t xml:space="preserve"> menerima</w:t>
      </w:r>
      <w:r>
        <w:rPr>
          <w:lang w:val="id"/>
        </w:rPr>
        <w:t xml:space="preserve"> </w:t>
      </w:r>
      <w:r>
        <w:rPr>
          <w:sz w:val="20"/>
          <w:lang w:val="id"/>
        </w:rPr>
        <w:t xml:space="preserve"> pesan</w:t>
      </w:r>
      <w:r>
        <w:rPr>
          <w:lang w:val="id"/>
        </w:rPr>
        <w:t xml:space="preserve"> </w:t>
      </w:r>
      <w:r>
        <w:rPr>
          <w:sz w:val="20"/>
          <w:lang w:val="id"/>
        </w:rPr>
        <w:t xml:space="preserve"> baru,</w:t>
      </w:r>
      <w:r>
        <w:rPr>
          <w:lang w:val="id"/>
        </w:rPr>
        <w:t xml:space="preserve"> </w:t>
      </w:r>
      <w:r>
        <w:rPr>
          <w:sz w:val="20"/>
          <w:lang w:val="id"/>
        </w:rPr>
        <w:t xml:space="preserve"> </w:t>
      </w:r>
      <w:r>
        <w:rPr>
          <w:lang w:val="id"/>
        </w:rPr>
        <w:t xml:space="preserve"> </w:t>
      </w:r>
      <w:r>
        <w:rPr>
          <w:sz w:val="20"/>
          <w:lang w:val="id"/>
        </w:rPr>
        <w:t xml:space="preserve"> Anda </w:t>
      </w:r>
      <w:r>
        <w:rPr>
          <w:lang w:val="id"/>
        </w:rPr>
        <w:t xml:space="preserve"> </w:t>
      </w:r>
      <w:r>
        <w:rPr>
          <w:spacing w:val="-3"/>
          <w:sz w:val="20"/>
          <w:lang w:val="id"/>
        </w:rPr>
        <w:t>akan</w:t>
      </w:r>
      <w:r>
        <w:rPr>
          <w:lang w:val="id"/>
        </w:rPr>
        <w:t xml:space="preserve"> </w:t>
      </w:r>
      <w:r>
        <w:rPr>
          <w:sz w:val="20"/>
          <w:lang w:val="id"/>
        </w:rPr>
        <w:t xml:space="preserve"> melihat</w:t>
      </w:r>
      <w:r>
        <w:rPr>
          <w:lang w:val="id"/>
        </w:rPr>
        <w:t xml:space="preserve"> </w:t>
      </w:r>
      <w:r>
        <w:rPr>
          <w:sz w:val="20"/>
          <w:lang w:val="id"/>
        </w:rPr>
        <w:t xml:space="preserve"> perintah angka</w:t>
      </w:r>
      <w:r>
        <w:rPr>
          <w:lang w:val="id"/>
        </w:rPr>
        <w:t xml:space="preserve"> </w:t>
      </w:r>
      <w:r>
        <w:rPr>
          <w:sz w:val="20"/>
          <w:lang w:val="id"/>
        </w:rPr>
        <w:t xml:space="preserve"> </w:t>
      </w:r>
      <w:r>
        <w:rPr>
          <w:lang w:val="id"/>
        </w:rPr>
        <w:t xml:space="preserve"> </w:t>
      </w:r>
      <w:r>
        <w:rPr>
          <w:sz w:val="20"/>
          <w:lang w:val="id"/>
        </w:rPr>
        <w:t xml:space="preserve"> di</w:t>
      </w:r>
      <w:r>
        <w:rPr>
          <w:lang w:val="id"/>
        </w:rPr>
        <w:t xml:space="preserve"> </w:t>
      </w:r>
      <w:r>
        <w:rPr>
          <w:sz w:val="20"/>
          <w:lang w:val="id"/>
        </w:rPr>
        <w:t xml:space="preserve"> sudut</w:t>
      </w:r>
      <w:r>
        <w:rPr>
          <w:lang w:val="id"/>
        </w:rPr>
        <w:t xml:space="preserve"> </w:t>
      </w:r>
      <w:r>
        <w:rPr>
          <w:sz w:val="20"/>
          <w:lang w:val="id"/>
        </w:rPr>
        <w:t xml:space="preserve"> kanan</w:t>
      </w:r>
      <w:r>
        <w:rPr>
          <w:lang w:val="id"/>
        </w:rPr>
        <w:t xml:space="preserve"> </w:t>
      </w:r>
      <w:r>
        <w:rPr>
          <w:sz w:val="20"/>
          <w:lang w:val="id"/>
        </w:rPr>
        <w:t xml:space="preserve"> atas </w:t>
      </w:r>
      <w:r>
        <w:rPr>
          <w:lang w:val="id"/>
        </w:rPr>
        <w:t xml:space="preserve"> </w:t>
      </w:r>
      <w:r>
        <w:rPr>
          <w:spacing w:val="-4"/>
          <w:sz w:val="20"/>
          <w:lang w:val="id"/>
        </w:rPr>
        <w:t>ikon</w:t>
      </w:r>
      <w:r>
        <w:rPr>
          <w:lang w:val="id"/>
        </w:rPr>
        <w:t xml:space="preserve"> </w:t>
      </w:r>
      <w:r>
        <w:rPr>
          <w:sz w:val="20"/>
          <w:lang w:val="id"/>
        </w:rPr>
        <w:t xml:space="preserve"> </w:t>
      </w:r>
      <w:r>
        <w:rPr>
          <w:lang w:val="id"/>
        </w:rPr>
        <w:t xml:space="preserve"> </w:t>
      </w:r>
      <w:r>
        <w:rPr>
          <w:sz w:val="20"/>
          <w:lang w:val="id"/>
        </w:rPr>
        <w:t xml:space="preserve"> "Obrolan".</w:t>
      </w:r>
      <w:r>
        <w:rPr>
          <w:lang w:val="id"/>
        </w:rPr>
        <w:t xml:space="preserve"> </w:t>
      </w:r>
      <w:r>
        <w:rPr>
          <w:noProof/>
          <w:spacing w:val="-19"/>
          <w:position w:val="1"/>
          <w:sz w:val="20"/>
          <w:lang w:val="id"/>
        </w:rPr>
        <w:drawing>
          <wp:inline distT="0" distB="0" distL="0" distR="0" wp14:anchorId="79868E4F" wp14:editId="3A0E5646">
            <wp:extent cx="300355" cy="262254"/>
            <wp:effectExtent l="0" t="0" r="0" b="0"/>
            <wp:docPr id="591"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22.jpeg"/>
                    <pic:cNvPicPr/>
                  </pic:nvPicPr>
                  <pic:blipFill>
                    <a:blip r:embed="rId314" cstate="print"/>
                    <a:stretch>
                      <a:fillRect/>
                    </a:stretch>
                  </pic:blipFill>
                  <pic:spPr>
                    <a:xfrm>
                      <a:off x="0" y="0"/>
                      <a:ext cx="300355" cy="262254"/>
                    </a:xfrm>
                    <a:prstGeom prst="rect">
                      <a:avLst/>
                    </a:prstGeom>
                  </pic:spPr>
                </pic:pic>
              </a:graphicData>
            </a:graphic>
          </wp:inline>
        </w:drawing>
      </w:r>
      <w:r>
        <w:rPr>
          <w:sz w:val="20"/>
          <w:lang w:val="id"/>
        </w:rPr>
        <w:t xml:space="preserve"> </w:t>
      </w:r>
    </w:p>
    <w:p w14:paraId="433FD61C" w14:textId="77777777" w:rsidR="00776FB4" w:rsidRDefault="0073215B">
      <w:pPr>
        <w:spacing w:before="289"/>
        <w:ind w:left="3438"/>
        <w:rPr>
          <w:b/>
          <w:sz w:val="16"/>
        </w:rPr>
      </w:pPr>
      <w:bookmarkStart w:id="337" w:name="_bookmark238"/>
      <w:bookmarkEnd w:id="337"/>
      <w:r>
        <w:rPr>
          <w:b/>
          <w:sz w:val="16"/>
          <w:lang w:val="id"/>
        </w:rPr>
        <w:lastRenderedPageBreak/>
        <w:t>Gambar 92: Antarmuka Obrolan Grup di Klien Seluler</w:t>
      </w:r>
    </w:p>
    <w:p w14:paraId="0305B8A2" w14:textId="77777777" w:rsidR="00776FB4" w:rsidRDefault="00776FB4">
      <w:pPr>
        <w:rPr>
          <w:sz w:val="16"/>
        </w:rPr>
        <w:sectPr w:rsidR="00776FB4">
          <w:pgSz w:w="12240" w:h="15840"/>
          <w:pgMar w:top="0" w:right="420" w:bottom="840" w:left="840" w:header="0" w:footer="596" w:gutter="0"/>
          <w:cols w:space="720"/>
        </w:sectPr>
      </w:pPr>
    </w:p>
    <w:p w14:paraId="0D88C4C5" w14:textId="77777777" w:rsidR="00776FB4" w:rsidRDefault="00776FB4">
      <w:pPr>
        <w:pStyle w:val="BodyText"/>
        <w:rPr>
          <w:b/>
        </w:rPr>
      </w:pPr>
    </w:p>
    <w:p w14:paraId="52F16999" w14:textId="77777777" w:rsidR="00776FB4" w:rsidRDefault="00776FB4">
      <w:pPr>
        <w:pStyle w:val="BodyText"/>
        <w:rPr>
          <w:b/>
        </w:rPr>
      </w:pPr>
    </w:p>
    <w:p w14:paraId="126CED9F" w14:textId="77777777" w:rsidR="00776FB4" w:rsidRDefault="00776FB4">
      <w:pPr>
        <w:pStyle w:val="BodyText"/>
        <w:rPr>
          <w:b/>
        </w:rPr>
      </w:pPr>
    </w:p>
    <w:p w14:paraId="77E4BAD5" w14:textId="77777777" w:rsidR="00776FB4" w:rsidRDefault="00776FB4">
      <w:pPr>
        <w:pStyle w:val="BodyText"/>
        <w:rPr>
          <w:b/>
        </w:rPr>
      </w:pPr>
    </w:p>
    <w:p w14:paraId="1CE087EC" w14:textId="77777777" w:rsidR="00776FB4" w:rsidRDefault="00776FB4">
      <w:pPr>
        <w:pStyle w:val="BodyText"/>
        <w:rPr>
          <w:b/>
        </w:rPr>
      </w:pPr>
    </w:p>
    <w:p w14:paraId="6CCB3D07" w14:textId="77777777" w:rsidR="00776FB4" w:rsidRDefault="00776FB4">
      <w:pPr>
        <w:pStyle w:val="BodyText"/>
        <w:rPr>
          <w:b/>
        </w:rPr>
      </w:pPr>
    </w:p>
    <w:p w14:paraId="4BF11CA5" w14:textId="77777777" w:rsidR="00776FB4" w:rsidRDefault="00776FB4">
      <w:pPr>
        <w:pStyle w:val="BodyText"/>
        <w:spacing w:before="9"/>
        <w:rPr>
          <w:b/>
          <w:sz w:val="22"/>
        </w:rPr>
      </w:pPr>
    </w:p>
    <w:p w14:paraId="7BE4BD61" w14:textId="77777777" w:rsidR="00776FB4" w:rsidRDefault="0073215B">
      <w:pPr>
        <w:pStyle w:val="BodyText"/>
        <w:tabs>
          <w:tab w:val="left" w:pos="4591"/>
        </w:tabs>
        <w:spacing w:before="95" w:line="396" w:lineRule="auto"/>
        <w:ind w:left="600" w:right="1010"/>
      </w:pPr>
      <w:r>
        <w:rPr>
          <w:noProof/>
          <w:lang w:val="id"/>
        </w:rPr>
        <w:drawing>
          <wp:anchor distT="0" distB="0" distL="0" distR="0" simplePos="0" relativeHeight="482054144" behindDoc="1" locked="0" layoutInCell="1" allowOverlap="1" wp14:anchorId="531092B8" wp14:editId="3DD98E23">
            <wp:simplePos x="0" y="0"/>
            <wp:positionH relativeFrom="page">
              <wp:posOffset>4947758</wp:posOffset>
            </wp:positionH>
            <wp:positionV relativeFrom="paragraph">
              <wp:posOffset>-1043052</wp:posOffset>
            </wp:positionV>
            <wp:extent cx="2486187" cy="1512570"/>
            <wp:effectExtent l="0" t="0" r="0" b="0"/>
            <wp:wrapNone/>
            <wp:docPr id="59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noProof/>
          <w:lang w:val="id"/>
        </w:rPr>
        <w:drawing>
          <wp:anchor distT="0" distB="0" distL="0" distR="0" simplePos="0" relativeHeight="482054656" behindDoc="1" locked="0" layoutInCell="1" allowOverlap="1" wp14:anchorId="5E2EA0C4" wp14:editId="3DDA670E">
            <wp:simplePos x="0" y="0"/>
            <wp:positionH relativeFrom="page">
              <wp:posOffset>3153917</wp:posOffset>
            </wp:positionH>
            <wp:positionV relativeFrom="paragraph">
              <wp:posOffset>-67819</wp:posOffset>
            </wp:positionV>
            <wp:extent cx="220980" cy="243840"/>
            <wp:effectExtent l="0" t="0" r="0" b="0"/>
            <wp:wrapNone/>
            <wp:docPr id="5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23.jpeg"/>
                    <pic:cNvPicPr/>
                  </pic:nvPicPr>
                  <pic:blipFill>
                    <a:blip r:embed="rId315" cstate="print"/>
                    <a:stretch>
                      <a:fillRect/>
                    </a:stretch>
                  </pic:blipFill>
                  <pic:spPr>
                    <a:xfrm>
                      <a:off x="0" y="0"/>
                      <a:ext cx="220980" cy="243840"/>
                    </a:xfrm>
                    <a:prstGeom prst="rect">
                      <a:avLst/>
                    </a:prstGeom>
                  </pic:spPr>
                </pic:pic>
              </a:graphicData>
            </a:graphic>
          </wp:anchor>
        </w:drawing>
      </w:r>
      <w:r>
        <w:rPr>
          <w:spacing w:val="-12"/>
          <w:lang w:val="id"/>
        </w:rPr>
        <w:t>Untuk</w:t>
      </w:r>
      <w:r>
        <w:rPr>
          <w:lang w:val="id"/>
        </w:rPr>
        <w:t xml:space="preserve"> menghapus  pesan  obrolan,    klik  tombol</w:t>
      </w:r>
      <w:r>
        <w:rPr>
          <w:lang w:val="id"/>
        </w:rPr>
        <w:tab/>
        <w:t xml:space="preserve">di    sudut </w:t>
      </w:r>
      <w:r>
        <w:rPr>
          <w:spacing w:val="-3"/>
          <w:lang w:val="id"/>
        </w:rPr>
        <w:t xml:space="preserve"> kanan</w:t>
      </w:r>
      <w:r>
        <w:rPr>
          <w:lang w:val="id"/>
        </w:rPr>
        <w:t xml:space="preserve"> </w:t>
      </w:r>
      <w:r>
        <w:rPr>
          <w:spacing w:val="-3"/>
          <w:lang w:val="id"/>
        </w:rPr>
        <w:t xml:space="preserve"> atas.</w:t>
      </w:r>
      <w:r>
        <w:rPr>
          <w:lang w:val="id"/>
        </w:rPr>
        <w:t xml:space="preserve"> Harap  dicatat  jika </w:t>
      </w:r>
      <w:r>
        <w:rPr>
          <w:spacing w:val="-3"/>
          <w:lang w:val="id"/>
        </w:rPr>
        <w:t xml:space="preserve"> tuan</w:t>
      </w:r>
      <w:r>
        <w:rPr>
          <w:lang w:val="id"/>
        </w:rPr>
        <w:t xml:space="preserve">  rumah  menonaktifkan obrolan,  tidak ada peserta yang dapat  mengobrol.</w:t>
      </w:r>
    </w:p>
    <w:p w14:paraId="11423178" w14:textId="77777777" w:rsidR="00776FB4" w:rsidRDefault="0073215B">
      <w:pPr>
        <w:spacing w:before="157"/>
        <w:ind w:left="600"/>
        <w:rPr>
          <w:rFonts w:ascii="Caladea"/>
          <w:b/>
          <w:sz w:val="26"/>
        </w:rPr>
      </w:pPr>
      <w:bookmarkStart w:id="338" w:name="Panelist_Group_Chat"/>
      <w:bookmarkStart w:id="339" w:name="_bookmark239"/>
      <w:bookmarkEnd w:id="338"/>
      <w:bookmarkEnd w:id="339"/>
      <w:r>
        <w:rPr>
          <w:b/>
          <w:color w:val="000080"/>
          <w:sz w:val="26"/>
          <w:lang w:val="id"/>
        </w:rPr>
        <w:t>Obrolan Grup Panelis</w:t>
      </w:r>
    </w:p>
    <w:p w14:paraId="33708C8E" w14:textId="77777777" w:rsidR="00776FB4" w:rsidRDefault="00776FB4">
      <w:pPr>
        <w:pStyle w:val="BodyText"/>
        <w:spacing w:before="7"/>
        <w:rPr>
          <w:rFonts w:ascii="Caladea"/>
          <w:b/>
          <w:sz w:val="26"/>
        </w:rPr>
      </w:pPr>
    </w:p>
    <w:p w14:paraId="7FCCF3C1" w14:textId="77777777" w:rsidR="00776FB4" w:rsidRDefault="0073215B">
      <w:pPr>
        <w:pStyle w:val="BodyText"/>
        <w:spacing w:line="350" w:lineRule="auto"/>
        <w:ind w:left="600" w:right="956"/>
      </w:pPr>
      <w:proofErr w:type="spellStart"/>
      <w:r>
        <w:rPr>
          <w:lang w:val="id"/>
        </w:rPr>
        <w:t>Fitur</w:t>
      </w:r>
      <w:proofErr w:type="spellEnd"/>
      <w:r>
        <w:rPr>
          <w:lang w:val="id"/>
        </w:rPr>
        <w:t xml:space="preserve"> ini hanya didukung in  </w:t>
      </w:r>
      <w:proofErr w:type="spellStart"/>
      <w:r>
        <w:rPr>
          <w:spacing w:val="-4"/>
          <w:lang w:val="id"/>
        </w:rPr>
        <w:t>IPVideoTalk</w:t>
      </w:r>
      <w:proofErr w:type="spellEnd"/>
      <w:r>
        <w:rPr>
          <w:spacing w:val="-4"/>
          <w:lang w:val="id"/>
        </w:rPr>
        <w:t xml:space="preserve"> </w:t>
      </w:r>
      <w:r>
        <w:rPr>
          <w:lang w:val="id"/>
        </w:rPr>
        <w:t xml:space="preserve"> </w:t>
      </w:r>
      <w:proofErr w:type="spellStart"/>
      <w:r>
        <w:rPr>
          <w:spacing w:val="-3"/>
          <w:lang w:val="id"/>
        </w:rPr>
        <w:t>Webinar</w:t>
      </w:r>
      <w:proofErr w:type="spellEnd"/>
      <w:r>
        <w:rPr>
          <w:spacing w:val="-3"/>
          <w:lang w:val="id"/>
        </w:rPr>
        <w:t>.</w:t>
      </w:r>
      <w:r>
        <w:rPr>
          <w:lang w:val="id"/>
        </w:rPr>
        <w:t xml:space="preserve"> Grup obrolan panelis adalah grup obrolan internal untuk </w:t>
      </w:r>
      <w:proofErr w:type="spellStart"/>
      <w:r>
        <w:rPr>
          <w:lang w:val="id"/>
        </w:rPr>
        <w:t>host</w:t>
      </w:r>
      <w:proofErr w:type="spellEnd"/>
      <w:r>
        <w:rPr>
          <w:lang w:val="id"/>
        </w:rPr>
        <w:t xml:space="preserve"> </w:t>
      </w:r>
      <w:proofErr w:type="spellStart"/>
      <w:r>
        <w:rPr>
          <w:lang w:val="id"/>
        </w:rPr>
        <w:t>Webinar</w:t>
      </w:r>
      <w:proofErr w:type="spellEnd"/>
      <w:r>
        <w:rPr>
          <w:lang w:val="id"/>
        </w:rPr>
        <w:t xml:space="preserve">  </w:t>
      </w:r>
      <w:r>
        <w:rPr>
          <w:spacing w:val="-3"/>
          <w:lang w:val="id"/>
        </w:rPr>
        <w:t xml:space="preserve">dan </w:t>
      </w:r>
      <w:r>
        <w:rPr>
          <w:lang w:val="id"/>
        </w:rPr>
        <w:t xml:space="preserve"> semua panelis.</w:t>
      </w:r>
    </w:p>
    <w:p w14:paraId="74B040F3" w14:textId="77777777" w:rsidR="00776FB4" w:rsidRDefault="00776FB4">
      <w:pPr>
        <w:pStyle w:val="BodyText"/>
        <w:spacing w:before="5"/>
        <w:rPr>
          <w:sz w:val="26"/>
        </w:rPr>
      </w:pPr>
    </w:p>
    <w:p w14:paraId="28B8A4A3" w14:textId="77777777" w:rsidR="00776FB4" w:rsidRDefault="0073215B">
      <w:pPr>
        <w:pStyle w:val="ListParagraph"/>
        <w:numPr>
          <w:ilvl w:val="1"/>
          <w:numId w:val="56"/>
        </w:numPr>
        <w:tabs>
          <w:tab w:val="left" w:pos="1320"/>
          <w:tab w:val="left" w:pos="1321"/>
        </w:tabs>
        <w:rPr>
          <w:sz w:val="20"/>
        </w:rPr>
      </w:pPr>
      <w:r>
        <w:rPr>
          <w:sz w:val="20"/>
          <w:lang w:val="id"/>
        </w:rPr>
        <w:t xml:space="preserve">Hanya </w:t>
      </w:r>
      <w:proofErr w:type="spellStart"/>
      <w:r>
        <w:rPr>
          <w:sz w:val="20"/>
          <w:lang w:val="id"/>
        </w:rPr>
        <w:t>host</w:t>
      </w:r>
      <w:proofErr w:type="spellEnd"/>
      <w:r>
        <w:rPr>
          <w:sz w:val="20"/>
          <w:lang w:val="id"/>
        </w:rPr>
        <w:t xml:space="preserve"> </w:t>
      </w:r>
      <w:proofErr w:type="spellStart"/>
      <w:r>
        <w:rPr>
          <w:sz w:val="20"/>
          <w:lang w:val="id"/>
        </w:rPr>
        <w:t>webinar</w:t>
      </w:r>
      <w:proofErr w:type="spellEnd"/>
      <w:r>
        <w:rPr>
          <w:sz w:val="20"/>
          <w:lang w:val="id"/>
        </w:rPr>
        <w:t xml:space="preserve"> </w:t>
      </w:r>
      <w:r>
        <w:rPr>
          <w:spacing w:val="-3"/>
          <w:sz w:val="20"/>
          <w:lang w:val="id"/>
        </w:rPr>
        <w:t xml:space="preserve">dan </w:t>
      </w:r>
      <w:r>
        <w:rPr>
          <w:lang w:val="id"/>
        </w:rPr>
        <w:t xml:space="preserve"> </w:t>
      </w:r>
      <w:r>
        <w:rPr>
          <w:sz w:val="20"/>
          <w:lang w:val="id"/>
        </w:rPr>
        <w:t xml:space="preserve">panelis yang dapat mengirim/ menerima pesan </w:t>
      </w:r>
      <w:r>
        <w:rPr>
          <w:lang w:val="id"/>
        </w:rPr>
        <w:t xml:space="preserve"> </w:t>
      </w:r>
      <w:r>
        <w:rPr>
          <w:spacing w:val="2"/>
          <w:sz w:val="20"/>
          <w:lang w:val="id"/>
        </w:rPr>
        <w:t xml:space="preserve">melalui </w:t>
      </w:r>
      <w:r>
        <w:rPr>
          <w:lang w:val="id"/>
        </w:rPr>
        <w:t xml:space="preserve">grup </w:t>
      </w:r>
      <w:r>
        <w:rPr>
          <w:sz w:val="20"/>
          <w:lang w:val="id"/>
        </w:rPr>
        <w:t>obrolan</w:t>
      </w:r>
      <w:r>
        <w:rPr>
          <w:lang w:val="id"/>
        </w:rPr>
        <w:t xml:space="preserve"> </w:t>
      </w:r>
      <w:r>
        <w:rPr>
          <w:sz w:val="20"/>
          <w:lang w:val="id"/>
        </w:rPr>
        <w:t xml:space="preserve"> ini.</w:t>
      </w:r>
    </w:p>
    <w:p w14:paraId="4E90CC84" w14:textId="77777777" w:rsidR="00776FB4" w:rsidRDefault="00776FB4">
      <w:pPr>
        <w:pStyle w:val="BodyText"/>
        <w:spacing w:before="2"/>
        <w:rPr>
          <w:sz w:val="19"/>
        </w:rPr>
      </w:pPr>
    </w:p>
    <w:p w14:paraId="2402D2D9" w14:textId="77777777" w:rsidR="00776FB4" w:rsidRDefault="0073215B">
      <w:pPr>
        <w:pStyle w:val="ListParagraph"/>
        <w:numPr>
          <w:ilvl w:val="1"/>
          <w:numId w:val="56"/>
        </w:numPr>
        <w:tabs>
          <w:tab w:val="left" w:pos="1320"/>
          <w:tab w:val="left" w:pos="1321"/>
        </w:tabs>
        <w:spacing w:line="470" w:lineRule="auto"/>
        <w:ind w:right="1014"/>
        <w:rPr>
          <w:sz w:val="20"/>
        </w:rPr>
      </w:pPr>
      <w:r>
        <w:rPr>
          <w:sz w:val="20"/>
          <w:lang w:val="id"/>
        </w:rPr>
        <w:t xml:space="preserve">Peserta lain tidak dapat memeriksa pesan di grup obrolan ini, mereka tidak dapat mengirim/menerima pesan </w:t>
      </w:r>
      <w:r>
        <w:rPr>
          <w:spacing w:val="2"/>
          <w:sz w:val="20"/>
          <w:lang w:val="id"/>
        </w:rPr>
        <w:t xml:space="preserve">melalui </w:t>
      </w:r>
      <w:r>
        <w:rPr>
          <w:lang w:val="id"/>
        </w:rPr>
        <w:t xml:space="preserve"> </w:t>
      </w:r>
      <w:r>
        <w:rPr>
          <w:sz w:val="20"/>
          <w:lang w:val="id"/>
        </w:rPr>
        <w:t>grup obrolan</w:t>
      </w:r>
      <w:r>
        <w:rPr>
          <w:lang w:val="id"/>
        </w:rPr>
        <w:t xml:space="preserve"> </w:t>
      </w:r>
      <w:r>
        <w:rPr>
          <w:sz w:val="20"/>
          <w:lang w:val="id"/>
        </w:rPr>
        <w:t xml:space="preserve"> ini.</w:t>
      </w:r>
    </w:p>
    <w:p w14:paraId="1B5FA214" w14:textId="77777777" w:rsidR="00776FB4" w:rsidRDefault="0073215B">
      <w:pPr>
        <w:spacing w:before="152"/>
        <w:ind w:left="600"/>
        <w:rPr>
          <w:rFonts w:ascii="Caladea"/>
          <w:b/>
          <w:sz w:val="26"/>
        </w:rPr>
      </w:pPr>
      <w:bookmarkStart w:id="340" w:name="Private_Chat"/>
      <w:bookmarkStart w:id="341" w:name="_bookmark240"/>
      <w:bookmarkEnd w:id="340"/>
      <w:bookmarkEnd w:id="341"/>
      <w:r>
        <w:rPr>
          <w:b/>
          <w:color w:val="000080"/>
          <w:sz w:val="26"/>
          <w:lang w:val="id"/>
        </w:rPr>
        <w:t>Obrolan Pribadi</w:t>
      </w:r>
    </w:p>
    <w:p w14:paraId="3ED9AB8A" w14:textId="77777777" w:rsidR="00776FB4" w:rsidRDefault="00776FB4">
      <w:pPr>
        <w:pStyle w:val="BodyText"/>
        <w:spacing w:before="2"/>
        <w:rPr>
          <w:rFonts w:ascii="Caladea"/>
          <w:b/>
          <w:sz w:val="26"/>
        </w:rPr>
      </w:pPr>
    </w:p>
    <w:p w14:paraId="3F96918B" w14:textId="77777777" w:rsidR="00776FB4" w:rsidRDefault="0073215B">
      <w:pPr>
        <w:pStyle w:val="BodyText"/>
        <w:spacing w:line="350" w:lineRule="auto"/>
        <w:ind w:left="600" w:right="956"/>
      </w:pPr>
      <w:r>
        <w:rPr>
          <w:lang w:val="id"/>
        </w:rPr>
        <w:t>Obrolan pribadi didukung pada aplikasi Seluler. Peserta Seluler bisa mengirim pesan ke tuan rumah atau peserta lain dalam grup selama rapat.</w:t>
      </w:r>
    </w:p>
    <w:p w14:paraId="0E5A551F" w14:textId="77777777" w:rsidR="00776FB4" w:rsidRDefault="00776FB4">
      <w:pPr>
        <w:pStyle w:val="BodyText"/>
        <w:spacing w:before="4"/>
        <w:rPr>
          <w:sz w:val="21"/>
        </w:rPr>
      </w:pPr>
    </w:p>
    <w:p w14:paraId="3A802EA6" w14:textId="77777777" w:rsidR="00776FB4" w:rsidRDefault="0073215B">
      <w:pPr>
        <w:pStyle w:val="ListParagraph"/>
        <w:numPr>
          <w:ilvl w:val="0"/>
          <w:numId w:val="55"/>
        </w:numPr>
        <w:tabs>
          <w:tab w:val="left" w:pos="1028"/>
          <w:tab w:val="left" w:pos="1029"/>
        </w:tabs>
        <w:ind w:hanging="429"/>
        <w:rPr>
          <w:sz w:val="20"/>
        </w:rPr>
      </w:pPr>
      <w:r>
        <w:rPr>
          <w:noProof/>
          <w:lang w:val="id"/>
        </w:rPr>
        <w:drawing>
          <wp:anchor distT="0" distB="0" distL="0" distR="0" simplePos="0" relativeHeight="15855616" behindDoc="0" locked="0" layoutInCell="1" allowOverlap="1" wp14:anchorId="7EB0547B" wp14:editId="4DA5EF10">
            <wp:simplePos x="0" y="0"/>
            <wp:positionH relativeFrom="page">
              <wp:posOffset>1184275</wp:posOffset>
            </wp:positionH>
            <wp:positionV relativeFrom="paragraph">
              <wp:posOffset>228852</wp:posOffset>
            </wp:positionV>
            <wp:extent cx="259080" cy="254635"/>
            <wp:effectExtent l="0" t="0" r="0" b="0"/>
            <wp:wrapNone/>
            <wp:docPr id="59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24.jpeg"/>
                    <pic:cNvPicPr/>
                  </pic:nvPicPr>
                  <pic:blipFill>
                    <a:blip r:embed="rId316" cstate="print"/>
                    <a:stretch>
                      <a:fillRect/>
                    </a:stretch>
                  </pic:blipFill>
                  <pic:spPr>
                    <a:xfrm>
                      <a:off x="0" y="0"/>
                      <a:ext cx="259080" cy="254635"/>
                    </a:xfrm>
                    <a:prstGeom prst="rect">
                      <a:avLst/>
                    </a:prstGeom>
                  </pic:spPr>
                </pic:pic>
              </a:graphicData>
            </a:graphic>
          </wp:anchor>
        </w:drawing>
      </w:r>
      <w:r>
        <w:rPr>
          <w:sz w:val="20"/>
          <w:lang w:val="id"/>
        </w:rPr>
        <w:t xml:space="preserve">Pilih </w:t>
      </w:r>
      <w:r>
        <w:rPr>
          <w:lang w:val="id"/>
        </w:rPr>
        <w:t xml:space="preserve"> </w:t>
      </w:r>
      <w:r>
        <w:rPr>
          <w:sz w:val="20"/>
          <w:lang w:val="id"/>
        </w:rPr>
        <w:t xml:space="preserve"> peserta</w:t>
      </w:r>
      <w:r>
        <w:rPr>
          <w:lang w:val="id"/>
        </w:rPr>
        <w:t xml:space="preserve"> </w:t>
      </w:r>
      <w:r>
        <w:rPr>
          <w:sz w:val="20"/>
          <w:lang w:val="id"/>
        </w:rPr>
        <w:t xml:space="preserve"> yang</w:t>
      </w:r>
      <w:r>
        <w:rPr>
          <w:lang w:val="id"/>
        </w:rPr>
        <w:t xml:space="preserve"> </w:t>
      </w:r>
      <w:r>
        <w:rPr>
          <w:spacing w:val="-3"/>
          <w:sz w:val="20"/>
          <w:lang w:val="id"/>
        </w:rPr>
        <w:t xml:space="preserve"> ingin</w:t>
      </w:r>
      <w:r>
        <w:rPr>
          <w:lang w:val="id"/>
        </w:rPr>
        <w:t xml:space="preserve"> </w:t>
      </w:r>
      <w:r>
        <w:rPr>
          <w:sz w:val="20"/>
          <w:lang w:val="id"/>
        </w:rPr>
        <w:t xml:space="preserve"> Anda</w:t>
      </w:r>
      <w:r>
        <w:rPr>
          <w:lang w:val="id"/>
        </w:rPr>
        <w:t xml:space="preserve"> </w:t>
      </w:r>
      <w:r>
        <w:rPr>
          <w:spacing w:val="-3"/>
          <w:sz w:val="20"/>
          <w:lang w:val="id"/>
        </w:rPr>
        <w:t xml:space="preserve"> </w:t>
      </w:r>
      <w:r>
        <w:rPr>
          <w:lang w:val="id"/>
        </w:rPr>
        <w:t xml:space="preserve"> </w:t>
      </w:r>
      <w:r>
        <w:rPr>
          <w:sz w:val="20"/>
          <w:lang w:val="id"/>
        </w:rPr>
        <w:t xml:space="preserve"> kirimi</w:t>
      </w:r>
      <w:r>
        <w:rPr>
          <w:lang w:val="id"/>
        </w:rPr>
        <w:t xml:space="preserve"> </w:t>
      </w:r>
      <w:r>
        <w:rPr>
          <w:sz w:val="20"/>
          <w:lang w:val="id"/>
        </w:rPr>
        <w:t xml:space="preserve"> </w:t>
      </w:r>
      <w:r>
        <w:rPr>
          <w:lang w:val="id"/>
        </w:rPr>
        <w:t xml:space="preserve"> </w:t>
      </w:r>
      <w:r>
        <w:rPr>
          <w:sz w:val="20"/>
          <w:lang w:val="id"/>
        </w:rPr>
        <w:t xml:space="preserve"> pesan</w:t>
      </w:r>
      <w:r>
        <w:rPr>
          <w:lang w:val="id"/>
        </w:rPr>
        <w:t xml:space="preserve"> </w:t>
      </w:r>
      <w:r>
        <w:rPr>
          <w:sz w:val="20"/>
          <w:lang w:val="id"/>
        </w:rPr>
        <w:t xml:space="preserve"> pribadi</w:t>
      </w:r>
      <w:r>
        <w:rPr>
          <w:lang w:val="id"/>
        </w:rPr>
        <w:t xml:space="preserve"> </w:t>
      </w:r>
      <w:r>
        <w:rPr>
          <w:sz w:val="20"/>
          <w:lang w:val="id"/>
        </w:rPr>
        <w:t xml:space="preserve"> </w:t>
      </w:r>
      <w:r>
        <w:rPr>
          <w:lang w:val="id"/>
        </w:rPr>
        <w:t xml:space="preserve"> </w:t>
      </w:r>
      <w:r>
        <w:rPr>
          <w:sz w:val="20"/>
          <w:lang w:val="id"/>
        </w:rPr>
        <w:t xml:space="preserve"> di</w:t>
      </w:r>
      <w:r>
        <w:rPr>
          <w:lang w:val="id"/>
        </w:rPr>
        <w:t xml:space="preserve"> </w:t>
      </w:r>
      <w:r>
        <w:rPr>
          <w:sz w:val="20"/>
          <w:lang w:val="id"/>
        </w:rPr>
        <w:t xml:space="preserve"> Daftar</w:t>
      </w:r>
      <w:r>
        <w:rPr>
          <w:lang w:val="id"/>
        </w:rPr>
        <w:t xml:space="preserve"> </w:t>
      </w:r>
      <w:r>
        <w:rPr>
          <w:sz w:val="20"/>
          <w:lang w:val="id"/>
        </w:rPr>
        <w:t xml:space="preserve"> Peserta,</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z w:val="20"/>
          <w:lang w:val="id"/>
        </w:rPr>
        <w:t xml:space="preserve"> klik</w:t>
      </w:r>
      <w:r>
        <w:rPr>
          <w:lang w:val="id"/>
        </w:rPr>
        <w:t xml:space="preserve"> </w:t>
      </w:r>
      <w:r>
        <w:rPr>
          <w:sz w:val="20"/>
          <w:lang w:val="id"/>
        </w:rPr>
        <w:t xml:space="preserve"> ikon</w:t>
      </w:r>
    </w:p>
    <w:p w14:paraId="628A6C78" w14:textId="77777777" w:rsidR="00776FB4" w:rsidRDefault="00776FB4">
      <w:pPr>
        <w:pStyle w:val="BodyText"/>
        <w:spacing w:before="2"/>
        <w:rPr>
          <w:sz w:val="32"/>
        </w:rPr>
      </w:pPr>
    </w:p>
    <w:p w14:paraId="73703373" w14:textId="77777777" w:rsidR="00776FB4" w:rsidRDefault="0073215B">
      <w:pPr>
        <w:pStyle w:val="BodyText"/>
        <w:ind w:left="800" w:right="917"/>
        <w:jc w:val="center"/>
      </w:pPr>
      <w:r>
        <w:rPr>
          <w:lang w:val="id"/>
        </w:rPr>
        <w:t>di sudut kanan atas di daftar obrolan Anda untuk membuat obrolan baru, dan pilih peserta;</w:t>
      </w:r>
    </w:p>
    <w:p w14:paraId="3272A649" w14:textId="77777777" w:rsidR="00776FB4" w:rsidRDefault="00776FB4">
      <w:pPr>
        <w:pStyle w:val="BodyText"/>
        <w:spacing w:before="1"/>
        <w:rPr>
          <w:sz w:val="25"/>
        </w:rPr>
      </w:pPr>
    </w:p>
    <w:p w14:paraId="7361FA62" w14:textId="77777777" w:rsidR="00776FB4" w:rsidRDefault="0073215B">
      <w:pPr>
        <w:pStyle w:val="ListParagraph"/>
        <w:numPr>
          <w:ilvl w:val="0"/>
          <w:numId w:val="55"/>
        </w:numPr>
        <w:tabs>
          <w:tab w:val="left" w:pos="1028"/>
          <w:tab w:val="left" w:pos="1029"/>
        </w:tabs>
        <w:ind w:hanging="429"/>
        <w:rPr>
          <w:sz w:val="20"/>
        </w:rPr>
      </w:pPr>
      <w:r>
        <w:rPr>
          <w:sz w:val="20"/>
          <w:lang w:val="id"/>
        </w:rPr>
        <w:t xml:space="preserve">Peserta yang baru saja berbicara akan ditampilkan dalam </w:t>
      </w:r>
      <w:r>
        <w:rPr>
          <w:spacing w:val="-3"/>
          <w:sz w:val="20"/>
          <w:lang w:val="id"/>
        </w:rPr>
        <w:t>daftar</w:t>
      </w:r>
      <w:r>
        <w:rPr>
          <w:lang w:val="id"/>
        </w:rPr>
        <w:t xml:space="preserve"> </w:t>
      </w:r>
      <w:r>
        <w:rPr>
          <w:sz w:val="20"/>
          <w:lang w:val="id"/>
        </w:rPr>
        <w:t xml:space="preserve"> obrolan.</w:t>
      </w:r>
    </w:p>
    <w:p w14:paraId="10CF86D4" w14:textId="77777777" w:rsidR="00776FB4" w:rsidRDefault="00776FB4">
      <w:pPr>
        <w:rPr>
          <w:sz w:val="20"/>
        </w:rPr>
        <w:sectPr w:rsidR="00776FB4">
          <w:pgSz w:w="12240" w:h="15840"/>
          <w:pgMar w:top="0" w:right="420" w:bottom="840" w:left="840" w:header="0" w:footer="596" w:gutter="0"/>
          <w:cols w:space="720"/>
        </w:sectPr>
      </w:pPr>
    </w:p>
    <w:p w14:paraId="047424FF" w14:textId="34F46E80" w:rsidR="00776FB4" w:rsidRDefault="00EB5BD3">
      <w:pPr>
        <w:pStyle w:val="BodyText"/>
        <w:ind w:left="3571"/>
      </w:pPr>
      <w:r>
        <w:rPr>
          <w:noProof/>
        </w:rPr>
        <w:lastRenderedPageBreak/>
        <mc:AlternateContent>
          <mc:Choice Requires="wpg">
            <w:drawing>
              <wp:inline distT="0" distB="0" distL="0" distR="0" wp14:anchorId="7FC7BFAD" wp14:editId="73E50B6E">
                <wp:extent cx="4632960" cy="4785995"/>
                <wp:effectExtent l="635" t="3175" r="0" b="1905"/>
                <wp:docPr id="732"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960" cy="4785995"/>
                          <a:chOff x="0" y="0"/>
                          <a:chExt cx="7296" cy="7537"/>
                        </a:xfrm>
                      </wpg:grpSpPr>
                      <pic:pic xmlns:pic="http://schemas.openxmlformats.org/drawingml/2006/picture">
                        <pic:nvPicPr>
                          <pic:cNvPr id="734" name="Picture 36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38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6" name="Picture 36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1560"/>
                            <a:ext cx="3404" cy="597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8053856" id="Group 363" o:spid="_x0000_s1026" style="width:364.8pt;height:376.85pt;mso-position-horizontal-relative:char;mso-position-vertical-relative:line" coordsize="7296,7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KAAAAAAAAACEAYgzYTjuPAAA7jwAAFQAAAGRycy9tZWRpYS9pbWFnZTIuanBlZ//Y/+AAEEpG&#10;SUYAAQEBAGAAYAAA/9sAQwADAgIDAgIDAwMDBAMDBAUIBQUEBAUKBwcGCAwKDAwLCgsLDQ4SEA0O&#10;EQ4LCxAWEBETFBUVFQwPFxgWFBgSFBUU/9sAQwEDBAQFBAUJBQUJFA0LDRQUFBQUFBQUFBQUFBQU&#10;FBQUFBQUFBQUFBQUFBQUFBQUFBQUFBQUFBQUFBQUFBQUFBQU/8AAEQgC8wG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">
                <v:shape id="Picture 365" o:spid="_x0000_s1027" type="#_x0000_t75" style="position:absolute;left:338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">
                  <v:imagedata r:id="rId26" o:title=""/>
                </v:shape>
                <v:shape id="Picture 364" o:spid="_x0000_s1028" type="#_x0000_t75" style="position:absolute;top:1560;width:3404;height: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">
                  <v:imagedata r:id="rId318" o:title=""/>
                </v:shape>
                <w10:anchorlock/>
              </v:group>
            </w:pict>
          </mc:Fallback>
        </mc:AlternateContent>
      </w:r>
    </w:p>
    <w:p w14:paraId="76BC0407" w14:textId="77777777" w:rsidR="00776FB4" w:rsidRDefault="00776FB4">
      <w:pPr>
        <w:pStyle w:val="BodyText"/>
        <w:spacing w:before="4"/>
        <w:rPr>
          <w:sz w:val="24"/>
        </w:rPr>
      </w:pPr>
    </w:p>
    <w:p w14:paraId="25F385FE" w14:textId="77777777" w:rsidR="00776FB4" w:rsidRDefault="0073215B">
      <w:pPr>
        <w:spacing w:before="94"/>
        <w:ind w:left="3510"/>
        <w:rPr>
          <w:b/>
          <w:sz w:val="16"/>
        </w:rPr>
      </w:pPr>
      <w:bookmarkStart w:id="342" w:name="_bookmark241"/>
      <w:bookmarkEnd w:id="342"/>
      <w:r>
        <w:rPr>
          <w:b/>
          <w:sz w:val="16"/>
          <w:lang w:val="id"/>
        </w:rPr>
        <w:t xml:space="preserve">Gambar 93: </w:t>
      </w:r>
      <w:proofErr w:type="spellStart"/>
      <w:r>
        <w:rPr>
          <w:b/>
          <w:sz w:val="16"/>
          <w:lang w:val="id"/>
        </w:rPr>
        <w:t>Privmakan</w:t>
      </w:r>
      <w:proofErr w:type="spellEnd"/>
      <w:r>
        <w:rPr>
          <w:b/>
          <w:sz w:val="16"/>
          <w:lang w:val="id"/>
        </w:rPr>
        <w:t xml:space="preserve"> Obrolan dengan Peserta Lain</w:t>
      </w:r>
    </w:p>
    <w:p w14:paraId="0A682816" w14:textId="77777777" w:rsidR="00776FB4" w:rsidRDefault="00776FB4">
      <w:pPr>
        <w:pStyle w:val="BodyText"/>
        <w:spacing w:before="5"/>
        <w:rPr>
          <w:b/>
          <w:sz w:val="25"/>
        </w:rPr>
      </w:pPr>
    </w:p>
    <w:p w14:paraId="58D67A0E" w14:textId="77777777" w:rsidR="00776FB4" w:rsidRDefault="0073215B">
      <w:pPr>
        <w:pStyle w:val="ListParagraph"/>
        <w:numPr>
          <w:ilvl w:val="1"/>
          <w:numId w:val="55"/>
        </w:numPr>
        <w:tabs>
          <w:tab w:val="left" w:pos="1320"/>
          <w:tab w:val="left" w:pos="1321"/>
        </w:tabs>
        <w:spacing w:line="357" w:lineRule="auto"/>
        <w:ind w:right="1019"/>
        <w:rPr>
          <w:sz w:val="20"/>
        </w:rPr>
      </w:pPr>
      <w:r>
        <w:rPr>
          <w:sz w:val="20"/>
          <w:lang w:val="id"/>
        </w:rPr>
        <w:t xml:space="preserve">Jika </w:t>
      </w:r>
      <w:r>
        <w:rPr>
          <w:spacing w:val="-3"/>
          <w:sz w:val="20"/>
          <w:lang w:val="id"/>
        </w:rPr>
        <w:t xml:space="preserve">tuan rumah </w:t>
      </w:r>
      <w:r>
        <w:rPr>
          <w:lang w:val="id"/>
        </w:rPr>
        <w:t xml:space="preserve"> </w:t>
      </w:r>
      <w:r>
        <w:rPr>
          <w:sz w:val="20"/>
          <w:lang w:val="id"/>
        </w:rPr>
        <w:t xml:space="preserve">melarang Anda untuk memeriksa daftar peserta, </w:t>
      </w:r>
      <w:r>
        <w:rPr>
          <w:lang w:val="id"/>
        </w:rPr>
        <w:t xml:space="preserve"> </w:t>
      </w:r>
      <w:r>
        <w:rPr>
          <w:spacing w:val="-3"/>
          <w:sz w:val="20"/>
          <w:lang w:val="id"/>
        </w:rPr>
        <w:t xml:space="preserve">Anda </w:t>
      </w:r>
      <w:r>
        <w:rPr>
          <w:lang w:val="id"/>
        </w:rPr>
        <w:t xml:space="preserve"> </w:t>
      </w:r>
      <w:r>
        <w:rPr>
          <w:sz w:val="20"/>
          <w:lang w:val="id"/>
        </w:rPr>
        <w:t xml:space="preserve">hanya dapat </w:t>
      </w:r>
      <w:r>
        <w:rPr>
          <w:lang w:val="id"/>
        </w:rPr>
        <w:t xml:space="preserve"> </w:t>
      </w:r>
      <w:r>
        <w:rPr>
          <w:spacing w:val="-3"/>
          <w:sz w:val="20"/>
          <w:lang w:val="id"/>
        </w:rPr>
        <w:t xml:space="preserve">mengirim </w:t>
      </w:r>
      <w:r>
        <w:rPr>
          <w:lang w:val="id"/>
        </w:rPr>
        <w:t xml:space="preserve"> </w:t>
      </w:r>
      <w:r>
        <w:rPr>
          <w:sz w:val="20"/>
          <w:lang w:val="id"/>
        </w:rPr>
        <w:t>pesan pribadi ke</w:t>
      </w:r>
      <w:r>
        <w:rPr>
          <w:lang w:val="id"/>
        </w:rPr>
        <w:t xml:space="preserve"> tuan</w:t>
      </w:r>
      <w:r>
        <w:rPr>
          <w:sz w:val="20"/>
          <w:lang w:val="id"/>
        </w:rPr>
        <w:t xml:space="preserve"> rumah.</w:t>
      </w:r>
    </w:p>
    <w:p w14:paraId="37154F6A" w14:textId="77777777" w:rsidR="00776FB4" w:rsidRDefault="00776FB4">
      <w:pPr>
        <w:pStyle w:val="BodyText"/>
        <w:spacing w:before="7"/>
        <w:rPr>
          <w:sz w:val="21"/>
        </w:rPr>
      </w:pPr>
    </w:p>
    <w:p w14:paraId="479477AA" w14:textId="77777777" w:rsidR="00776FB4" w:rsidRDefault="0073215B">
      <w:pPr>
        <w:pStyle w:val="ListParagraph"/>
        <w:numPr>
          <w:ilvl w:val="1"/>
          <w:numId w:val="55"/>
        </w:numPr>
        <w:tabs>
          <w:tab w:val="left" w:pos="1320"/>
          <w:tab w:val="left" w:pos="1321"/>
        </w:tabs>
        <w:rPr>
          <w:sz w:val="20"/>
        </w:rPr>
      </w:pPr>
      <w:r>
        <w:rPr>
          <w:sz w:val="20"/>
          <w:lang w:val="id"/>
        </w:rPr>
        <w:t xml:space="preserve">Jika </w:t>
      </w:r>
      <w:r>
        <w:rPr>
          <w:spacing w:val="-3"/>
          <w:sz w:val="20"/>
          <w:lang w:val="id"/>
        </w:rPr>
        <w:t xml:space="preserve">tuan rumah </w:t>
      </w:r>
      <w:r>
        <w:rPr>
          <w:lang w:val="id"/>
        </w:rPr>
        <w:t xml:space="preserve"> </w:t>
      </w:r>
      <w:r>
        <w:rPr>
          <w:sz w:val="20"/>
          <w:lang w:val="id"/>
        </w:rPr>
        <w:t xml:space="preserve">melarang mengobrol, peserta tidak dapat </w:t>
      </w:r>
      <w:r>
        <w:rPr>
          <w:lang w:val="id"/>
        </w:rPr>
        <w:t xml:space="preserve"> </w:t>
      </w:r>
      <w:r>
        <w:rPr>
          <w:spacing w:val="-3"/>
          <w:sz w:val="20"/>
          <w:lang w:val="id"/>
        </w:rPr>
        <w:t xml:space="preserve">mengirim </w:t>
      </w:r>
      <w:r>
        <w:rPr>
          <w:lang w:val="id"/>
        </w:rPr>
        <w:t xml:space="preserve"> </w:t>
      </w:r>
      <w:r>
        <w:rPr>
          <w:sz w:val="20"/>
          <w:lang w:val="id"/>
        </w:rPr>
        <w:t>pesan</w:t>
      </w:r>
      <w:r>
        <w:rPr>
          <w:lang w:val="id"/>
        </w:rPr>
        <w:t xml:space="preserve"> </w:t>
      </w:r>
      <w:r>
        <w:rPr>
          <w:spacing w:val="-3"/>
          <w:sz w:val="20"/>
          <w:lang w:val="id"/>
        </w:rPr>
        <w:t xml:space="preserve"> pribadi.</w:t>
      </w:r>
    </w:p>
    <w:p w14:paraId="25BF8CA7" w14:textId="77777777" w:rsidR="00776FB4" w:rsidRDefault="00776FB4">
      <w:pPr>
        <w:pStyle w:val="BodyText"/>
        <w:rPr>
          <w:sz w:val="24"/>
        </w:rPr>
      </w:pPr>
    </w:p>
    <w:p w14:paraId="4083989E" w14:textId="77777777" w:rsidR="00776FB4" w:rsidRDefault="00776FB4">
      <w:pPr>
        <w:pStyle w:val="BodyText"/>
        <w:spacing w:before="2"/>
        <w:rPr>
          <w:sz w:val="34"/>
        </w:rPr>
      </w:pPr>
    </w:p>
    <w:p w14:paraId="1382B6D9" w14:textId="77777777" w:rsidR="00776FB4" w:rsidRDefault="0073215B">
      <w:pPr>
        <w:ind w:left="600"/>
        <w:rPr>
          <w:rFonts w:ascii="Caladea"/>
          <w:b/>
          <w:sz w:val="26"/>
        </w:rPr>
      </w:pPr>
      <w:bookmarkStart w:id="343" w:name="Q&amp;A"/>
      <w:bookmarkStart w:id="344" w:name="_bookmark242"/>
      <w:bookmarkEnd w:id="343"/>
      <w:bookmarkEnd w:id="344"/>
      <w:r>
        <w:rPr>
          <w:b/>
          <w:color w:val="000080"/>
          <w:sz w:val="26"/>
          <w:lang w:val="id"/>
        </w:rPr>
        <w:t>Tanya Jawab</w:t>
      </w:r>
    </w:p>
    <w:p w14:paraId="18AD6752" w14:textId="77777777" w:rsidR="00776FB4" w:rsidRDefault="00776FB4">
      <w:pPr>
        <w:pStyle w:val="BodyText"/>
        <w:spacing w:before="7"/>
        <w:rPr>
          <w:rFonts w:ascii="Caladea"/>
          <w:b/>
          <w:sz w:val="26"/>
        </w:rPr>
      </w:pPr>
    </w:p>
    <w:p w14:paraId="4F616903" w14:textId="77777777" w:rsidR="00776FB4" w:rsidRDefault="0073215B">
      <w:pPr>
        <w:pStyle w:val="BodyText"/>
        <w:ind w:left="600"/>
      </w:pPr>
      <w:r>
        <w:rPr>
          <w:lang w:val="id"/>
        </w:rPr>
        <w:t xml:space="preserve">Hanya </w:t>
      </w:r>
      <w:proofErr w:type="spellStart"/>
      <w:r>
        <w:rPr>
          <w:lang w:val="id"/>
        </w:rPr>
        <w:t>IPVideoTalk</w:t>
      </w:r>
      <w:proofErr w:type="spellEnd"/>
      <w:r>
        <w:rPr>
          <w:lang w:val="id"/>
        </w:rPr>
        <w:t xml:space="preserve"> </w:t>
      </w:r>
      <w:proofErr w:type="spellStart"/>
      <w:r>
        <w:rPr>
          <w:lang w:val="id"/>
        </w:rPr>
        <w:t>Webinar</w:t>
      </w:r>
      <w:proofErr w:type="spellEnd"/>
      <w:r>
        <w:rPr>
          <w:lang w:val="id"/>
        </w:rPr>
        <w:t xml:space="preserve"> yang mendukung </w:t>
      </w:r>
      <w:proofErr w:type="spellStart"/>
      <w:r>
        <w:rPr>
          <w:lang w:val="id"/>
        </w:rPr>
        <w:t>fitur</w:t>
      </w:r>
      <w:proofErr w:type="spellEnd"/>
      <w:r>
        <w:rPr>
          <w:lang w:val="id"/>
        </w:rPr>
        <w:t xml:space="preserve"> ini.</w:t>
      </w:r>
    </w:p>
    <w:p w14:paraId="67068914" w14:textId="77777777" w:rsidR="00776FB4" w:rsidRDefault="00776FB4">
      <w:pPr>
        <w:pStyle w:val="BodyText"/>
        <w:spacing w:before="8"/>
        <w:rPr>
          <w:sz w:val="22"/>
        </w:rPr>
      </w:pPr>
    </w:p>
    <w:p w14:paraId="00C5C12D" w14:textId="77777777" w:rsidR="00776FB4" w:rsidRDefault="0073215B">
      <w:pPr>
        <w:pStyle w:val="ListParagraph"/>
        <w:numPr>
          <w:ilvl w:val="0"/>
          <w:numId w:val="54"/>
        </w:numPr>
        <w:tabs>
          <w:tab w:val="left" w:pos="1321"/>
        </w:tabs>
        <w:spacing w:before="1" w:line="288" w:lineRule="auto"/>
        <w:ind w:right="1017"/>
        <w:rPr>
          <w:sz w:val="20"/>
        </w:rPr>
      </w:pPr>
      <w:r>
        <w:rPr>
          <w:sz w:val="20"/>
          <w:lang w:val="id"/>
        </w:rPr>
        <w:t xml:space="preserve">Peserta </w:t>
      </w:r>
      <w:proofErr w:type="spellStart"/>
      <w:r>
        <w:rPr>
          <w:sz w:val="20"/>
          <w:lang w:val="id"/>
        </w:rPr>
        <w:t>Webinar</w:t>
      </w:r>
      <w:proofErr w:type="spellEnd"/>
      <w:r>
        <w:rPr>
          <w:sz w:val="20"/>
          <w:lang w:val="id"/>
        </w:rPr>
        <w:t xml:space="preserve"> dapat </w:t>
      </w:r>
      <w:proofErr w:type="spellStart"/>
      <w:r>
        <w:rPr>
          <w:sz w:val="20"/>
          <w:lang w:val="id"/>
        </w:rPr>
        <w:t>mengklik</w:t>
      </w:r>
      <w:proofErr w:type="spellEnd"/>
      <w:r>
        <w:rPr>
          <w:sz w:val="20"/>
          <w:lang w:val="id"/>
        </w:rPr>
        <w:t xml:space="preserve"> ikon di </w:t>
      </w:r>
      <w:r>
        <w:rPr>
          <w:noProof/>
          <w:spacing w:val="-16"/>
          <w:position w:val="1"/>
          <w:sz w:val="20"/>
          <w:lang w:val="id"/>
        </w:rPr>
        <w:drawing>
          <wp:inline distT="0" distB="0" distL="0" distR="0" wp14:anchorId="2D1157D8" wp14:editId="0D63C706">
            <wp:extent cx="295275" cy="295275"/>
            <wp:effectExtent l="0" t="0" r="0" b="0"/>
            <wp:docPr id="59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33.jpeg"/>
                    <pic:cNvPicPr/>
                  </pic:nvPicPr>
                  <pic:blipFill>
                    <a:blip r:embed="rId186" cstate="print"/>
                    <a:stretch>
                      <a:fillRect/>
                    </a:stretch>
                  </pic:blipFill>
                  <pic:spPr>
                    <a:xfrm>
                      <a:off x="0" y="0"/>
                      <a:ext cx="295275" cy="295275"/>
                    </a:xfrm>
                    <a:prstGeom prst="rect">
                      <a:avLst/>
                    </a:prstGeom>
                  </pic:spPr>
                </pic:pic>
              </a:graphicData>
            </a:graphic>
          </wp:inline>
        </w:drawing>
      </w:r>
      <w:r>
        <w:rPr>
          <w:sz w:val="20"/>
          <w:lang w:val="id"/>
        </w:rPr>
        <w:t xml:space="preserve">sudut kanan bawah dan </w:t>
      </w:r>
      <w:r>
        <w:rPr>
          <w:lang w:val="id"/>
        </w:rPr>
        <w:t xml:space="preserve">mengirim </w:t>
      </w:r>
      <w:r>
        <w:rPr>
          <w:spacing w:val="-3"/>
          <w:sz w:val="20"/>
          <w:lang w:val="id"/>
        </w:rPr>
        <w:t xml:space="preserve">pertanyaan </w:t>
      </w:r>
      <w:r>
        <w:rPr>
          <w:lang w:val="id"/>
        </w:rPr>
        <w:t xml:space="preserve">ke </w:t>
      </w:r>
      <w:proofErr w:type="spellStart"/>
      <w:r>
        <w:rPr>
          <w:lang w:val="id"/>
        </w:rPr>
        <w:t>host</w:t>
      </w:r>
      <w:proofErr w:type="spellEnd"/>
      <w:r>
        <w:rPr>
          <w:lang w:val="id"/>
        </w:rPr>
        <w:t xml:space="preserve"> </w:t>
      </w:r>
      <w:r>
        <w:rPr>
          <w:sz w:val="20"/>
          <w:lang w:val="id"/>
        </w:rPr>
        <w:t xml:space="preserve">/ panelis </w:t>
      </w:r>
      <w:proofErr w:type="spellStart"/>
      <w:r>
        <w:rPr>
          <w:sz w:val="20"/>
          <w:lang w:val="id"/>
        </w:rPr>
        <w:t>Webinar</w:t>
      </w:r>
      <w:proofErr w:type="spellEnd"/>
      <w:r>
        <w:rPr>
          <w:sz w:val="20"/>
          <w:lang w:val="id"/>
        </w:rPr>
        <w:t>.</w:t>
      </w:r>
      <w:r>
        <w:rPr>
          <w:lang w:val="id"/>
        </w:rPr>
        <w:t xml:space="preserve"> </w:t>
      </w:r>
      <w:r>
        <w:rPr>
          <w:sz w:val="20"/>
          <w:lang w:val="id"/>
        </w:rPr>
        <w:t xml:space="preserve"> </w:t>
      </w:r>
    </w:p>
    <w:p w14:paraId="3D9086F5" w14:textId="77777777" w:rsidR="00776FB4" w:rsidRDefault="00776FB4">
      <w:pPr>
        <w:spacing w:line="288" w:lineRule="auto"/>
        <w:rPr>
          <w:sz w:val="20"/>
        </w:rPr>
        <w:sectPr w:rsidR="00776FB4">
          <w:pgSz w:w="12240" w:h="15840"/>
          <w:pgMar w:top="0" w:right="420" w:bottom="840" w:left="840" w:header="0" w:footer="596" w:gutter="0"/>
          <w:cols w:space="720"/>
        </w:sectPr>
      </w:pPr>
    </w:p>
    <w:p w14:paraId="6C9633E7" w14:textId="06B995A4" w:rsidR="00776FB4" w:rsidRDefault="00EB5BD3">
      <w:pPr>
        <w:pStyle w:val="BodyText"/>
        <w:ind w:left="2880"/>
      </w:pPr>
      <w:r>
        <w:rPr>
          <w:noProof/>
        </w:rPr>
        <w:lastRenderedPageBreak/>
        <mc:AlternateContent>
          <mc:Choice Requires="wpg">
            <w:drawing>
              <wp:inline distT="0" distB="0" distL="0" distR="0" wp14:anchorId="1A0BF2D6" wp14:editId="6D8AF3D8">
                <wp:extent cx="5071110" cy="6050915"/>
                <wp:effectExtent l="9525" t="3175" r="0" b="3810"/>
                <wp:docPr id="724"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1110" cy="6050915"/>
                          <a:chOff x="0" y="0"/>
                          <a:chExt cx="7986" cy="9529"/>
                        </a:xfrm>
                      </wpg:grpSpPr>
                      <pic:pic xmlns:pic="http://schemas.openxmlformats.org/drawingml/2006/picture">
                        <pic:nvPicPr>
                          <pic:cNvPr id="726" name="Picture 36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07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8" name="Picture 36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14" y="1491"/>
                            <a:ext cx="4770" cy="8023"/>
                          </a:xfrm>
                          <a:prstGeom prst="rect">
                            <a:avLst/>
                          </a:prstGeom>
                          <a:noFill/>
                          <a:extLst>
                            <a:ext uri="{909E8E84-426E-40DD-AFC4-6F175D3DCCD1}">
                              <a14:hiddenFill xmlns:a14="http://schemas.microsoft.com/office/drawing/2010/main">
                                <a:solidFill>
                                  <a:srgbClr val="FFFFFF"/>
                                </a:solidFill>
                              </a14:hiddenFill>
                            </a:ext>
                          </a:extLst>
                        </pic:spPr>
                      </pic:pic>
                      <wps:wsp>
                        <wps:cNvPr id="730" name="Rectangle 360"/>
                        <wps:cNvSpPr>
                          <a:spLocks noChangeArrowheads="1"/>
                        </wps:cNvSpPr>
                        <wps:spPr bwMode="auto">
                          <a:xfrm>
                            <a:off x="7" y="1483"/>
                            <a:ext cx="4785" cy="8038"/>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BD626A" id="Group 359" o:spid="_x0000_s1026" style="width:399.3pt;height:476.45pt;mso-position-horizontal-relative:char;mso-position-vertical-relative:line" coordsize="7986,95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&#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">
                <v:shape id="Picture 362" o:spid="_x0000_s1027" type="#_x0000_t75" style="position:absolute;left:407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">
                  <v:imagedata r:id="rId26" o:title=""/>
                </v:shape>
                <v:shape id="Picture 361" o:spid="_x0000_s1028" type="#_x0000_t75" style="position:absolute;left:14;top:1491;width:4770;height:8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">
                  <v:imagedata r:id="rId320" o:title=""/>
                </v:shape>
                <v:rect id="Rectangle 360" o:spid="_x0000_s1029" style="position:absolute;left:7;top:1483;width:4785;height:8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" filled="f" strokecolor="#006fc0"/>
                <w10:anchorlock/>
              </v:group>
            </w:pict>
          </mc:Fallback>
        </mc:AlternateContent>
      </w:r>
    </w:p>
    <w:p w14:paraId="5952147C" w14:textId="77777777" w:rsidR="00776FB4" w:rsidRDefault="00776FB4">
      <w:pPr>
        <w:pStyle w:val="BodyText"/>
        <w:spacing w:before="2"/>
        <w:rPr>
          <w:sz w:val="12"/>
        </w:rPr>
      </w:pPr>
    </w:p>
    <w:p w14:paraId="3CE8C4B8" w14:textId="77777777" w:rsidR="00776FB4" w:rsidRDefault="0073215B">
      <w:pPr>
        <w:spacing w:before="93"/>
        <w:ind w:left="500" w:right="917"/>
        <w:jc w:val="center"/>
        <w:rPr>
          <w:b/>
          <w:sz w:val="16"/>
        </w:rPr>
      </w:pPr>
      <w:bookmarkStart w:id="345" w:name="_bookmark243"/>
      <w:bookmarkEnd w:id="345"/>
      <w:r>
        <w:rPr>
          <w:b/>
          <w:sz w:val="16"/>
          <w:lang w:val="id"/>
        </w:rPr>
        <w:t>Gambar 94: Antarmuka Tanya Jawab</w:t>
      </w:r>
    </w:p>
    <w:p w14:paraId="48CFA15B" w14:textId="77777777" w:rsidR="00776FB4" w:rsidRDefault="00776FB4">
      <w:pPr>
        <w:pStyle w:val="BodyText"/>
        <w:rPr>
          <w:b/>
          <w:sz w:val="18"/>
        </w:rPr>
      </w:pPr>
    </w:p>
    <w:p w14:paraId="606E0A15" w14:textId="77777777" w:rsidR="00776FB4" w:rsidRDefault="00776FB4">
      <w:pPr>
        <w:pStyle w:val="BodyText"/>
        <w:rPr>
          <w:b/>
          <w:sz w:val="18"/>
        </w:rPr>
      </w:pPr>
    </w:p>
    <w:p w14:paraId="7885A24A" w14:textId="77777777" w:rsidR="00776FB4" w:rsidRDefault="00776FB4">
      <w:pPr>
        <w:pStyle w:val="BodyText"/>
        <w:spacing w:before="1"/>
        <w:rPr>
          <w:b/>
          <w:sz w:val="21"/>
        </w:rPr>
      </w:pPr>
    </w:p>
    <w:p w14:paraId="39AFE8D8" w14:textId="77777777" w:rsidR="00776FB4" w:rsidRDefault="0073215B">
      <w:pPr>
        <w:pStyle w:val="ListParagraph"/>
        <w:numPr>
          <w:ilvl w:val="0"/>
          <w:numId w:val="54"/>
        </w:numPr>
        <w:tabs>
          <w:tab w:val="left" w:pos="1321"/>
        </w:tabs>
        <w:spacing w:before="1" w:line="374" w:lineRule="auto"/>
        <w:ind w:right="1015"/>
        <w:jc w:val="both"/>
        <w:rPr>
          <w:sz w:val="20"/>
        </w:rPr>
      </w:pPr>
      <w:proofErr w:type="spellStart"/>
      <w:r>
        <w:rPr>
          <w:sz w:val="20"/>
          <w:lang w:val="id"/>
        </w:rPr>
        <w:t>Host</w:t>
      </w:r>
      <w:proofErr w:type="spellEnd"/>
      <w:r>
        <w:rPr>
          <w:sz w:val="20"/>
          <w:lang w:val="id"/>
        </w:rPr>
        <w:t xml:space="preserve"> / panelis </w:t>
      </w:r>
      <w:proofErr w:type="spellStart"/>
      <w:r>
        <w:rPr>
          <w:sz w:val="20"/>
          <w:lang w:val="id"/>
        </w:rPr>
        <w:t>Webinar</w:t>
      </w:r>
      <w:proofErr w:type="spellEnd"/>
      <w:r>
        <w:rPr>
          <w:sz w:val="20"/>
          <w:lang w:val="id"/>
        </w:rPr>
        <w:t xml:space="preserve"> akan menerima pemberitahuan pertanyaan baru dan memeriksa semua pertanyaan (termasuk </w:t>
      </w:r>
      <w:r>
        <w:rPr>
          <w:spacing w:val="-3"/>
          <w:sz w:val="20"/>
          <w:lang w:val="id"/>
        </w:rPr>
        <w:t xml:space="preserve">pertanyaan yang </w:t>
      </w:r>
      <w:r>
        <w:rPr>
          <w:lang w:val="id"/>
        </w:rPr>
        <w:t xml:space="preserve"> </w:t>
      </w:r>
      <w:r>
        <w:rPr>
          <w:sz w:val="20"/>
          <w:lang w:val="id"/>
        </w:rPr>
        <w:t xml:space="preserve">dijawab dan pertanyaan yang tidak terjawab). Ada dua cara untuk menjawab </w:t>
      </w:r>
      <w:r>
        <w:rPr>
          <w:lang w:val="id"/>
        </w:rPr>
        <w:t xml:space="preserve"> </w:t>
      </w:r>
      <w:r>
        <w:rPr>
          <w:spacing w:val="-3"/>
          <w:sz w:val="20"/>
          <w:lang w:val="id"/>
        </w:rPr>
        <w:t xml:space="preserve">pertanyaan, </w:t>
      </w:r>
      <w:r>
        <w:rPr>
          <w:lang w:val="id"/>
        </w:rPr>
        <w:t xml:space="preserve"> </w:t>
      </w:r>
      <w:r>
        <w:rPr>
          <w:sz w:val="20"/>
          <w:lang w:val="id"/>
        </w:rPr>
        <w:t xml:space="preserve">"Jawab langsung dalam mode publik" atau </w:t>
      </w:r>
      <w:r>
        <w:rPr>
          <w:lang w:val="id"/>
        </w:rPr>
        <w:t xml:space="preserve"> </w:t>
      </w:r>
      <w:r>
        <w:rPr>
          <w:spacing w:val="-3"/>
          <w:sz w:val="20"/>
          <w:lang w:val="id"/>
        </w:rPr>
        <w:t xml:space="preserve">"Jawaban </w:t>
      </w:r>
      <w:r>
        <w:rPr>
          <w:lang w:val="id"/>
        </w:rPr>
        <w:t xml:space="preserve"> </w:t>
      </w:r>
      <w:r>
        <w:rPr>
          <w:sz w:val="20"/>
          <w:lang w:val="id"/>
        </w:rPr>
        <w:t>menurut</w:t>
      </w:r>
      <w:r>
        <w:rPr>
          <w:lang w:val="id"/>
        </w:rPr>
        <w:t xml:space="preserve"> </w:t>
      </w:r>
      <w:r>
        <w:rPr>
          <w:spacing w:val="-4"/>
          <w:sz w:val="20"/>
          <w:lang w:val="id"/>
        </w:rPr>
        <w:t xml:space="preserve"> Teks".</w:t>
      </w:r>
    </w:p>
    <w:p w14:paraId="2C8478F7" w14:textId="77777777" w:rsidR="00776FB4" w:rsidRDefault="00776FB4">
      <w:pPr>
        <w:spacing w:line="374" w:lineRule="auto"/>
        <w:jc w:val="both"/>
        <w:rPr>
          <w:sz w:val="20"/>
        </w:rPr>
        <w:sectPr w:rsidR="00776FB4">
          <w:pgSz w:w="12240" w:h="15840"/>
          <w:pgMar w:top="0" w:right="420" w:bottom="840" w:left="840" w:header="0" w:footer="596" w:gutter="0"/>
          <w:cols w:space="720"/>
        </w:sectPr>
      </w:pPr>
    </w:p>
    <w:p w14:paraId="7121750B" w14:textId="3E7E74FE" w:rsidR="00776FB4" w:rsidRDefault="00EB5BD3">
      <w:pPr>
        <w:pStyle w:val="BodyText"/>
        <w:ind w:left="3390"/>
      </w:pPr>
      <w:r>
        <w:rPr>
          <w:noProof/>
        </w:rPr>
        <w:lastRenderedPageBreak/>
        <mc:AlternateContent>
          <mc:Choice Requires="wpg">
            <w:drawing>
              <wp:inline distT="0" distB="0" distL="0" distR="0" wp14:anchorId="732EA2AD" wp14:editId="5889EE0E">
                <wp:extent cx="4747260" cy="5021580"/>
                <wp:effectExtent l="9525" t="3175" r="0" b="4445"/>
                <wp:docPr id="716"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7260" cy="5021580"/>
                          <a:chOff x="0" y="0"/>
                          <a:chExt cx="7476" cy="7908"/>
                        </a:xfrm>
                      </wpg:grpSpPr>
                      <pic:pic xmlns:pic="http://schemas.openxmlformats.org/drawingml/2006/picture">
                        <pic:nvPicPr>
                          <pic:cNvPr id="718" name="Picture 35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5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0" name="Picture 3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14" y="1551"/>
                            <a:ext cx="3749" cy="6342"/>
                          </a:xfrm>
                          <a:prstGeom prst="rect">
                            <a:avLst/>
                          </a:prstGeom>
                          <a:noFill/>
                          <a:extLst>
                            <a:ext uri="{909E8E84-426E-40DD-AFC4-6F175D3DCCD1}">
                              <a14:hiddenFill xmlns:a14="http://schemas.microsoft.com/office/drawing/2010/main">
                                <a:solidFill>
                                  <a:srgbClr val="FFFFFF"/>
                                </a:solidFill>
                              </a14:hiddenFill>
                            </a:ext>
                          </a:extLst>
                        </pic:spPr>
                      </pic:pic>
                      <wps:wsp>
                        <wps:cNvPr id="722" name="Rectangle 356"/>
                        <wps:cNvSpPr>
                          <a:spLocks noChangeArrowheads="1"/>
                        </wps:cNvSpPr>
                        <wps:spPr bwMode="auto">
                          <a:xfrm>
                            <a:off x="7" y="1543"/>
                            <a:ext cx="3764" cy="635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3EFB5D" id="Group 355" o:spid="_x0000_s1026" style="width:373.8pt;height:395.4pt;mso-position-horizontal-relative:char;mso-position-vertical-relative:line" coordsize="7476,7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JuwPJm3wAAAt8AAABUAAABkcnMvbWVkaWEvaW1hZ2UyLmpw&#10;ZWf/2P/gABBKRklGAAEBAQBgAGAAAP/bAEMAAwICAwICAwMDAwQDAwQFCAUFBAQFCgcHBggMCgwM&#10;CwoLCw0OEhANDhEOCwsQFhARExQVFRUMDxcYFhQYEhQVFP/bAEMBAwQEBQQFCQUFCRQNCw0UFBQU&#10;FBQUFBQUFBQUFBQUFBQUFBQUFBQUFBQUFBQUFBQUFBQUFBQUFBQUFBQUFBQUFP/AABEIAnwB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">
                <v:shape id="Picture 358" o:spid="_x0000_s1027" type="#_x0000_t75" style="position:absolute;left:35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">
                  <v:imagedata r:id="rId26" o:title=""/>
                </v:shape>
                <v:shape id="Picture 357" o:spid="_x0000_s1028" type="#_x0000_t75" style="position:absolute;left:14;top:1551;width:3749;height:6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">
                  <v:imagedata r:id="rId322" o:title=""/>
                </v:shape>
                <v:rect id="Rectangle 356" o:spid="_x0000_s1029" style="position:absolute;left:7;top:1543;width:3764;height:6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" filled="f" strokecolor="#006fc0"/>
                <w10:anchorlock/>
              </v:group>
            </w:pict>
          </mc:Fallback>
        </mc:AlternateContent>
      </w:r>
    </w:p>
    <w:p w14:paraId="2B94149E" w14:textId="77777777" w:rsidR="00776FB4" w:rsidRDefault="00776FB4">
      <w:pPr>
        <w:pStyle w:val="BodyText"/>
        <w:spacing w:before="4"/>
        <w:rPr>
          <w:sz w:val="17"/>
        </w:rPr>
      </w:pPr>
    </w:p>
    <w:p w14:paraId="6AE7C158" w14:textId="77777777" w:rsidR="00776FB4" w:rsidRDefault="0073215B">
      <w:pPr>
        <w:spacing w:before="93"/>
        <w:ind w:left="500" w:right="917"/>
        <w:jc w:val="center"/>
        <w:rPr>
          <w:b/>
          <w:sz w:val="16"/>
        </w:rPr>
      </w:pPr>
      <w:bookmarkStart w:id="346" w:name="_bookmark244"/>
      <w:bookmarkEnd w:id="346"/>
      <w:r>
        <w:rPr>
          <w:b/>
          <w:sz w:val="16"/>
          <w:lang w:val="id"/>
        </w:rPr>
        <w:t>Gambar 95: Metode Jawaban</w:t>
      </w:r>
    </w:p>
    <w:p w14:paraId="57F145E7" w14:textId="77777777" w:rsidR="00776FB4" w:rsidRDefault="00776FB4">
      <w:pPr>
        <w:pStyle w:val="BodyText"/>
        <w:rPr>
          <w:b/>
        </w:rPr>
      </w:pPr>
    </w:p>
    <w:p w14:paraId="5E138F59" w14:textId="77777777" w:rsidR="00776FB4" w:rsidRDefault="00776FB4">
      <w:pPr>
        <w:pStyle w:val="BodyText"/>
        <w:rPr>
          <w:b/>
        </w:rPr>
      </w:pPr>
    </w:p>
    <w:p w14:paraId="2F6F40C5" w14:textId="77777777" w:rsidR="00776FB4" w:rsidRDefault="00776FB4">
      <w:pPr>
        <w:pStyle w:val="BodyText"/>
        <w:spacing w:before="7"/>
        <w:rPr>
          <w:b/>
        </w:rPr>
      </w:pPr>
    </w:p>
    <w:p w14:paraId="5A148D92" w14:textId="77777777" w:rsidR="00776FB4" w:rsidRDefault="0073215B">
      <w:pPr>
        <w:pStyle w:val="ListParagraph"/>
        <w:numPr>
          <w:ilvl w:val="1"/>
          <w:numId w:val="54"/>
        </w:numPr>
        <w:tabs>
          <w:tab w:val="left" w:pos="1781"/>
          <w:tab w:val="left" w:pos="1782"/>
        </w:tabs>
        <w:spacing w:before="95"/>
        <w:rPr>
          <w:sz w:val="20"/>
        </w:rPr>
      </w:pPr>
      <w:r>
        <w:rPr>
          <w:sz w:val="20"/>
          <w:u w:val="single"/>
          <w:lang w:val="id"/>
        </w:rPr>
        <w:t>Jawaban langsung</w:t>
      </w:r>
      <w:r>
        <w:rPr>
          <w:lang w:val="id"/>
        </w:rPr>
        <w:t xml:space="preserve"> </w:t>
      </w:r>
      <w:r>
        <w:rPr>
          <w:sz w:val="20"/>
          <w:u w:val="single"/>
          <w:lang w:val="id"/>
        </w:rPr>
        <w:t xml:space="preserve"> dalam mode</w:t>
      </w:r>
      <w:r>
        <w:rPr>
          <w:lang w:val="id"/>
        </w:rPr>
        <w:t xml:space="preserve"> </w:t>
      </w:r>
      <w:r>
        <w:rPr>
          <w:sz w:val="20"/>
          <w:u w:val="single"/>
          <w:lang w:val="id"/>
        </w:rPr>
        <w:t xml:space="preserve"> publik</w:t>
      </w:r>
      <w:r>
        <w:rPr>
          <w:sz w:val="20"/>
          <w:lang w:val="id"/>
        </w:rPr>
        <w:t>:</w:t>
      </w:r>
    </w:p>
    <w:p w14:paraId="6188093B" w14:textId="77777777" w:rsidR="00776FB4" w:rsidRDefault="00776FB4">
      <w:pPr>
        <w:pStyle w:val="BodyText"/>
        <w:spacing w:before="7"/>
      </w:pPr>
    </w:p>
    <w:p w14:paraId="3AD70B8E" w14:textId="77777777" w:rsidR="00776FB4" w:rsidRDefault="0073215B">
      <w:pPr>
        <w:pStyle w:val="ListParagraph"/>
        <w:numPr>
          <w:ilvl w:val="2"/>
          <w:numId w:val="54"/>
        </w:numPr>
        <w:tabs>
          <w:tab w:val="left" w:pos="2224"/>
        </w:tabs>
        <w:spacing w:before="95" w:line="369" w:lineRule="auto"/>
        <w:ind w:right="1015"/>
        <w:jc w:val="left"/>
        <w:rPr>
          <w:sz w:val="20"/>
        </w:rPr>
      </w:pPr>
      <w:r>
        <w:rPr>
          <w:sz w:val="20"/>
          <w:lang w:val="id"/>
        </w:rPr>
        <w:t xml:space="preserve">Ketika </w:t>
      </w:r>
      <w:r>
        <w:rPr>
          <w:lang w:val="id"/>
        </w:rPr>
        <w:t xml:space="preserve"> </w:t>
      </w:r>
      <w:r>
        <w:rPr>
          <w:spacing w:val="-3"/>
          <w:sz w:val="20"/>
          <w:lang w:val="id"/>
        </w:rPr>
        <w:t xml:space="preserve"> pengguna</w:t>
      </w:r>
      <w:r>
        <w:rPr>
          <w:lang w:val="id"/>
        </w:rPr>
        <w:t xml:space="preserve"> </w:t>
      </w:r>
      <w:proofErr w:type="spellStart"/>
      <w:r>
        <w:rPr>
          <w:lang w:val="id"/>
        </w:rPr>
        <w:t>mengklik</w:t>
      </w:r>
      <w:proofErr w:type="spellEnd"/>
      <w:r>
        <w:rPr>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menjawab</w:t>
      </w:r>
      <w:r>
        <w:rPr>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 pertanyaan,</w:t>
      </w:r>
      <w:r>
        <w:rPr>
          <w:lang w:val="id"/>
        </w:rPr>
        <w:t xml:space="preserve"> </w:t>
      </w:r>
      <w:r>
        <w:rPr>
          <w:sz w:val="20"/>
          <w:lang w:val="id"/>
        </w:rPr>
        <w:t xml:space="preserve"> pertanyaan</w:t>
      </w:r>
      <w:r>
        <w:rPr>
          <w:lang w:val="id"/>
        </w:rPr>
        <w:t xml:space="preserve"> </w:t>
      </w:r>
      <w:r>
        <w:rPr>
          <w:sz w:val="20"/>
          <w:lang w:val="id"/>
        </w:rPr>
        <w:t xml:space="preserve"> akan</w:t>
      </w:r>
      <w:r>
        <w:rPr>
          <w:lang w:val="id"/>
        </w:rPr>
        <w:t xml:space="preserve"> </w:t>
      </w:r>
      <w:r>
        <w:rPr>
          <w:sz w:val="20"/>
          <w:lang w:val="id"/>
        </w:rPr>
        <w:t xml:space="preserve"> dikirim</w:t>
      </w:r>
      <w:r>
        <w:rPr>
          <w:lang w:val="id"/>
        </w:rPr>
        <w:t xml:space="preserve"> </w:t>
      </w:r>
      <w:r>
        <w:rPr>
          <w:sz w:val="20"/>
          <w:lang w:val="id"/>
        </w:rPr>
        <w:t xml:space="preserve"> ke</w:t>
      </w:r>
      <w:r>
        <w:rPr>
          <w:lang w:val="id"/>
        </w:rPr>
        <w:t xml:space="preserve"> </w:t>
      </w:r>
      <w:r>
        <w:rPr>
          <w:spacing w:val="-3"/>
          <w:sz w:val="20"/>
          <w:lang w:val="id"/>
        </w:rPr>
        <w:t xml:space="preserve"> publik</w:t>
      </w:r>
      <w:r>
        <w:rPr>
          <w:lang w:val="id"/>
        </w:rPr>
        <w:t xml:space="preserve"> </w:t>
      </w:r>
      <w:r>
        <w:rPr>
          <w:sz w:val="20"/>
          <w:lang w:val="id"/>
        </w:rPr>
        <w:t xml:space="preserve"> secara</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default</w:t>
      </w:r>
      <w:proofErr w:type="spellEnd"/>
      <w:r>
        <w:rPr>
          <w:sz w:val="20"/>
          <w:lang w:val="id"/>
        </w:rPr>
        <w:t xml:space="preserve">, </w:t>
      </w:r>
      <w:r>
        <w:rPr>
          <w:lang w:val="id"/>
        </w:rPr>
        <w:t xml:space="preserve">dan </w:t>
      </w:r>
      <w:r>
        <w:rPr>
          <w:spacing w:val="-3"/>
          <w:sz w:val="20"/>
          <w:lang w:val="id"/>
        </w:rPr>
        <w:t xml:space="preserve">pengguna </w:t>
      </w:r>
      <w:r>
        <w:rPr>
          <w:lang w:val="id"/>
        </w:rPr>
        <w:t xml:space="preserve"> </w:t>
      </w:r>
      <w:r>
        <w:rPr>
          <w:sz w:val="20"/>
          <w:lang w:val="id"/>
        </w:rPr>
        <w:t xml:space="preserve">dapat </w:t>
      </w:r>
      <w:r>
        <w:rPr>
          <w:lang w:val="id"/>
        </w:rPr>
        <w:t xml:space="preserve"> </w:t>
      </w:r>
      <w:r>
        <w:rPr>
          <w:spacing w:val="-3"/>
          <w:sz w:val="20"/>
          <w:lang w:val="id"/>
        </w:rPr>
        <w:t xml:space="preserve">menjawab </w:t>
      </w:r>
      <w:r>
        <w:rPr>
          <w:lang w:val="id"/>
        </w:rPr>
        <w:t xml:space="preserve"> </w:t>
      </w:r>
      <w:r>
        <w:rPr>
          <w:sz w:val="20"/>
          <w:lang w:val="id"/>
        </w:rPr>
        <w:t xml:space="preserve">pertanyaan </w:t>
      </w:r>
      <w:r>
        <w:rPr>
          <w:lang w:val="id"/>
        </w:rPr>
        <w:t xml:space="preserve"> </w:t>
      </w:r>
      <w:r>
        <w:rPr>
          <w:spacing w:val="2"/>
          <w:sz w:val="20"/>
          <w:lang w:val="id"/>
        </w:rPr>
        <w:t xml:space="preserve">melalui </w:t>
      </w:r>
      <w:r>
        <w:rPr>
          <w:lang w:val="id"/>
        </w:rPr>
        <w:t xml:space="preserve">audio </w:t>
      </w:r>
      <w:r>
        <w:rPr>
          <w:sz w:val="20"/>
          <w:lang w:val="id"/>
        </w:rPr>
        <w:t>selama</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p>
    <w:p w14:paraId="66E3085F" w14:textId="77777777" w:rsidR="00776FB4" w:rsidRDefault="00776FB4">
      <w:pPr>
        <w:pStyle w:val="BodyText"/>
        <w:spacing w:before="2"/>
        <w:rPr>
          <w:sz w:val="18"/>
        </w:rPr>
      </w:pPr>
    </w:p>
    <w:p w14:paraId="2EC510C9" w14:textId="77777777" w:rsidR="00776FB4" w:rsidRDefault="0073215B">
      <w:pPr>
        <w:pStyle w:val="ListParagraph"/>
        <w:numPr>
          <w:ilvl w:val="2"/>
          <w:numId w:val="54"/>
        </w:numPr>
        <w:tabs>
          <w:tab w:val="left" w:pos="2224"/>
        </w:tabs>
        <w:spacing w:line="376" w:lineRule="auto"/>
        <w:ind w:right="1015" w:hanging="327"/>
        <w:jc w:val="left"/>
        <w:rPr>
          <w:sz w:val="20"/>
        </w:rPr>
      </w:pPr>
      <w:r>
        <w:rPr>
          <w:sz w:val="20"/>
          <w:lang w:val="id"/>
        </w:rPr>
        <w:t xml:space="preserve">Semua peserta </w:t>
      </w:r>
      <w:r>
        <w:rPr>
          <w:spacing w:val="-3"/>
          <w:sz w:val="20"/>
          <w:lang w:val="id"/>
        </w:rPr>
        <w:t xml:space="preserve">akan </w:t>
      </w:r>
      <w:r>
        <w:rPr>
          <w:lang w:val="id"/>
        </w:rPr>
        <w:t xml:space="preserve"> </w:t>
      </w:r>
      <w:r>
        <w:rPr>
          <w:sz w:val="20"/>
          <w:lang w:val="id"/>
        </w:rPr>
        <w:t xml:space="preserve">melihat pertanyaan dan tahu </w:t>
      </w:r>
      <w:r>
        <w:rPr>
          <w:lang w:val="id"/>
        </w:rPr>
        <w:t xml:space="preserve"> </w:t>
      </w:r>
      <w:r>
        <w:rPr>
          <w:spacing w:val="-2"/>
          <w:sz w:val="20"/>
          <w:lang w:val="id"/>
        </w:rPr>
        <w:t xml:space="preserve"> </w:t>
      </w:r>
      <w:r>
        <w:rPr>
          <w:lang w:val="id"/>
        </w:rPr>
        <w:t xml:space="preserve"> </w:t>
      </w:r>
      <w:r>
        <w:rPr>
          <w:spacing w:val="-3"/>
          <w:sz w:val="20"/>
          <w:lang w:val="id"/>
        </w:rPr>
        <w:t xml:space="preserve">bahwa </w:t>
      </w:r>
      <w:r>
        <w:rPr>
          <w:lang w:val="id"/>
        </w:rPr>
        <w:t xml:space="preserve">pengguna </w:t>
      </w:r>
      <w:r>
        <w:rPr>
          <w:sz w:val="20"/>
          <w:lang w:val="id"/>
        </w:rPr>
        <w:t xml:space="preserve">mencoba </w:t>
      </w:r>
      <w:r>
        <w:rPr>
          <w:lang w:val="id"/>
        </w:rPr>
        <w:t xml:space="preserve"> </w:t>
      </w:r>
      <w:r>
        <w:rPr>
          <w:spacing w:val="-3"/>
          <w:sz w:val="20"/>
          <w:lang w:val="id"/>
        </w:rPr>
        <w:t xml:space="preserve">menjawab </w:t>
      </w:r>
      <w:r>
        <w:rPr>
          <w:lang w:val="id"/>
        </w:rPr>
        <w:t xml:space="preserve"> </w:t>
      </w:r>
      <w:r>
        <w:rPr>
          <w:sz w:val="20"/>
          <w:lang w:val="id"/>
        </w:rPr>
        <w:t>pertanyaan.</w:t>
      </w:r>
    </w:p>
    <w:p w14:paraId="5921B48D" w14:textId="77777777" w:rsidR="00776FB4" w:rsidRDefault="00776FB4">
      <w:pPr>
        <w:pStyle w:val="BodyText"/>
        <w:spacing w:before="10"/>
      </w:pPr>
    </w:p>
    <w:p w14:paraId="7D1874A3" w14:textId="77777777" w:rsidR="00776FB4" w:rsidRDefault="0073215B">
      <w:pPr>
        <w:pStyle w:val="ListParagraph"/>
        <w:numPr>
          <w:ilvl w:val="2"/>
          <w:numId w:val="54"/>
        </w:numPr>
        <w:tabs>
          <w:tab w:val="left" w:pos="2229"/>
        </w:tabs>
        <w:spacing w:line="343" w:lineRule="auto"/>
        <w:ind w:left="2228" w:right="1017" w:hanging="375"/>
        <w:jc w:val="left"/>
        <w:rPr>
          <w:sz w:val="20"/>
        </w:rPr>
      </w:pPr>
      <w:r>
        <w:rPr>
          <w:sz w:val="20"/>
          <w:lang w:val="id"/>
        </w:rPr>
        <w:t xml:space="preserve">Jika pengguna </w:t>
      </w:r>
      <w:r>
        <w:rPr>
          <w:spacing w:val="-3"/>
          <w:sz w:val="20"/>
          <w:lang w:val="id"/>
        </w:rPr>
        <w:t xml:space="preserve">menjawab </w:t>
      </w:r>
      <w:r>
        <w:rPr>
          <w:lang w:val="id"/>
        </w:rPr>
        <w:t xml:space="preserve"> </w:t>
      </w:r>
      <w:r>
        <w:rPr>
          <w:sz w:val="20"/>
          <w:lang w:val="id"/>
        </w:rPr>
        <w:t xml:space="preserve">pertanyaan dan </w:t>
      </w:r>
      <w:proofErr w:type="spellStart"/>
      <w:r>
        <w:rPr>
          <w:sz w:val="20"/>
          <w:lang w:val="id"/>
        </w:rPr>
        <w:t>mengklik</w:t>
      </w:r>
      <w:proofErr w:type="spellEnd"/>
      <w:r>
        <w:rPr>
          <w:sz w:val="20"/>
          <w:lang w:val="id"/>
        </w:rPr>
        <w:t xml:space="preserve"> tombol untuk menyelesaikan pertanyaan,</w:t>
      </w:r>
      <w:r>
        <w:rPr>
          <w:lang w:val="id"/>
        </w:rPr>
        <w:t xml:space="preserve"> </w:t>
      </w:r>
      <w:r>
        <w:rPr>
          <w:noProof/>
          <w:spacing w:val="-13"/>
          <w:sz w:val="20"/>
          <w:lang w:val="id"/>
        </w:rPr>
        <w:drawing>
          <wp:inline distT="0" distB="0" distL="0" distR="0" wp14:anchorId="5F23BC7C" wp14:editId="7902C1C7">
            <wp:extent cx="1391285" cy="227964"/>
            <wp:effectExtent l="0" t="0" r="0" b="0"/>
            <wp:docPr id="601"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28.png"/>
                    <pic:cNvPicPr/>
                  </pic:nvPicPr>
                  <pic:blipFill>
                    <a:blip r:embed="rId323" cstate="print"/>
                    <a:stretch>
                      <a:fillRect/>
                    </a:stretch>
                  </pic:blipFill>
                  <pic:spPr>
                    <a:xfrm>
                      <a:off x="0" y="0"/>
                      <a:ext cx="1391285" cy="227964"/>
                    </a:xfrm>
                    <a:prstGeom prst="rect">
                      <a:avLst/>
                    </a:prstGeom>
                  </pic:spPr>
                </pic:pic>
              </a:graphicData>
            </a:graphic>
          </wp:inline>
        </w:drawing>
      </w:r>
      <w:r>
        <w:rPr>
          <w:sz w:val="20"/>
          <w:lang w:val="id"/>
        </w:rPr>
        <w:t xml:space="preserve">semua peserta </w:t>
      </w:r>
      <w:proofErr w:type="spellStart"/>
      <w:r>
        <w:rPr>
          <w:sz w:val="20"/>
          <w:lang w:val="id"/>
        </w:rPr>
        <w:t>Webinar</w:t>
      </w:r>
      <w:proofErr w:type="spellEnd"/>
      <w:r>
        <w:rPr>
          <w:sz w:val="20"/>
          <w:lang w:val="id"/>
        </w:rPr>
        <w:t xml:space="preserve"> akan melihat pemberitahuan </w:t>
      </w:r>
      <w:r>
        <w:rPr>
          <w:lang w:val="id"/>
        </w:rPr>
        <w:t xml:space="preserve"> </w:t>
      </w:r>
      <w:r>
        <w:rPr>
          <w:spacing w:val="-3"/>
          <w:sz w:val="20"/>
          <w:lang w:val="id"/>
        </w:rPr>
        <w:t xml:space="preserve">di </w:t>
      </w:r>
      <w:r>
        <w:rPr>
          <w:lang w:val="id"/>
        </w:rPr>
        <w:t xml:space="preserve"> </w:t>
      </w:r>
      <w:r>
        <w:rPr>
          <w:sz w:val="20"/>
          <w:lang w:val="id"/>
        </w:rPr>
        <w:t>bawah</w:t>
      </w:r>
      <w:r>
        <w:rPr>
          <w:lang w:val="id"/>
        </w:rPr>
        <w:t xml:space="preserve"> </w:t>
      </w:r>
      <w:r>
        <w:rPr>
          <w:spacing w:val="-4"/>
          <w:sz w:val="20"/>
          <w:lang w:val="id"/>
        </w:rPr>
        <w:t xml:space="preserve"> ini.</w:t>
      </w:r>
    </w:p>
    <w:p w14:paraId="2E3F953D" w14:textId="77777777" w:rsidR="00776FB4" w:rsidRDefault="00776FB4">
      <w:pPr>
        <w:pStyle w:val="BodyText"/>
        <w:spacing w:before="3"/>
        <w:rPr>
          <w:sz w:val="25"/>
        </w:rPr>
      </w:pPr>
    </w:p>
    <w:p w14:paraId="584D2119" w14:textId="77777777" w:rsidR="00776FB4" w:rsidRDefault="0073215B">
      <w:pPr>
        <w:pStyle w:val="ListParagraph"/>
        <w:numPr>
          <w:ilvl w:val="1"/>
          <w:numId w:val="54"/>
        </w:numPr>
        <w:tabs>
          <w:tab w:val="left" w:pos="1681"/>
        </w:tabs>
        <w:spacing w:line="372" w:lineRule="auto"/>
        <w:ind w:left="1681" w:right="1010" w:hanging="360"/>
        <w:jc w:val="both"/>
        <w:rPr>
          <w:sz w:val="20"/>
        </w:rPr>
      </w:pPr>
      <w:r>
        <w:rPr>
          <w:lang w:val="id"/>
        </w:rPr>
        <w:t xml:space="preserve"> </w:t>
      </w:r>
      <w:r>
        <w:rPr>
          <w:spacing w:val="-3"/>
          <w:sz w:val="20"/>
          <w:lang w:val="id"/>
        </w:rPr>
        <w:t xml:space="preserve"> </w:t>
      </w:r>
      <w:r>
        <w:rPr>
          <w:lang w:val="id"/>
        </w:rPr>
        <w:t xml:space="preserve"> Jawaban</w:t>
      </w:r>
      <w:r>
        <w:rPr>
          <w:sz w:val="20"/>
          <w:u w:val="single"/>
          <w:lang w:val="id"/>
        </w:rPr>
        <w:t xml:space="preserve"> oleh</w:t>
      </w:r>
      <w:r>
        <w:rPr>
          <w:lang w:val="id"/>
        </w:rPr>
        <w:t xml:space="preserve"> </w:t>
      </w:r>
      <w:r>
        <w:rPr>
          <w:spacing w:val="-4"/>
          <w:sz w:val="20"/>
          <w:u w:val="single"/>
          <w:lang w:val="id"/>
        </w:rPr>
        <w:t xml:space="preserve"> Teks</w:t>
      </w:r>
      <w:r>
        <w:rPr>
          <w:spacing w:val="-4"/>
          <w:sz w:val="20"/>
          <w:lang w:val="id"/>
        </w:rPr>
        <w:t>:</w:t>
      </w:r>
      <w:r>
        <w:rPr>
          <w:lang w:val="id"/>
        </w:rPr>
        <w:t xml:space="preserve"> </w:t>
      </w:r>
      <w:r>
        <w:rPr>
          <w:sz w:val="20"/>
          <w:lang w:val="id"/>
        </w:rPr>
        <w:t xml:space="preserve"> </w:t>
      </w:r>
      <w:proofErr w:type="spellStart"/>
      <w:r>
        <w:rPr>
          <w:sz w:val="20"/>
          <w:lang w:val="id"/>
        </w:rPr>
        <w:t>Host</w:t>
      </w:r>
      <w:proofErr w:type="spellEnd"/>
      <w:r>
        <w:rPr>
          <w:lang w:val="id"/>
        </w:rPr>
        <w:t xml:space="preserve"> /</w:t>
      </w:r>
      <w:r>
        <w:rPr>
          <w:sz w:val="20"/>
          <w:lang w:val="id"/>
        </w:rPr>
        <w:t xml:space="preserve"> panelis</w:t>
      </w:r>
      <w:r>
        <w:rPr>
          <w:lang w:val="id"/>
        </w:rPr>
        <w:t xml:space="preserve"> </w:t>
      </w:r>
      <w:r>
        <w:rPr>
          <w:sz w:val="20"/>
          <w:lang w:val="id"/>
        </w:rPr>
        <w:t xml:space="preserve"> </w:t>
      </w:r>
      <w:proofErr w:type="spellStart"/>
      <w:r>
        <w:rPr>
          <w:sz w:val="20"/>
          <w:lang w:val="id"/>
        </w:rPr>
        <w:t>Webinar</w:t>
      </w:r>
      <w:proofErr w:type="spellEnd"/>
      <w:r>
        <w:rPr>
          <w:lang w:val="id"/>
        </w:rPr>
        <w:t xml:space="preserve"> akan</w:t>
      </w:r>
      <w:r>
        <w:rPr>
          <w:sz w:val="20"/>
          <w:lang w:val="id"/>
        </w:rPr>
        <w:t xml:space="preserve"> mengirim</w:t>
      </w:r>
      <w:r>
        <w:rPr>
          <w:lang w:val="id"/>
        </w:rPr>
        <w:t xml:space="preserve"> </w:t>
      </w:r>
      <w:r>
        <w:rPr>
          <w:sz w:val="20"/>
          <w:lang w:val="id"/>
        </w:rPr>
        <w:t xml:space="preserve"> </w:t>
      </w:r>
      <w:r>
        <w:rPr>
          <w:lang w:val="id"/>
        </w:rPr>
        <w:t xml:space="preserve"> </w:t>
      </w:r>
      <w:r>
        <w:rPr>
          <w:sz w:val="20"/>
          <w:lang w:val="id"/>
        </w:rPr>
        <w:t xml:space="preserve"> teks kepada</w:t>
      </w:r>
      <w:r>
        <w:rPr>
          <w:lang w:val="id"/>
        </w:rPr>
        <w:t xml:space="preserve"> </w:t>
      </w:r>
      <w:r>
        <w:rPr>
          <w:spacing w:val="-3"/>
          <w:sz w:val="20"/>
          <w:lang w:val="id"/>
        </w:rPr>
        <w:t xml:space="preserve"> </w:t>
      </w:r>
      <w:r>
        <w:rPr>
          <w:lang w:val="id"/>
        </w:rPr>
        <w:t xml:space="preserve"> </w:t>
      </w:r>
      <w:r>
        <w:rPr>
          <w:spacing w:val="-3"/>
          <w:sz w:val="20"/>
          <w:lang w:val="id"/>
        </w:rPr>
        <w:t xml:space="preserve"> pengguna </w:t>
      </w:r>
      <w:r>
        <w:rPr>
          <w:lang w:val="id"/>
        </w:rPr>
        <w:lastRenderedPageBreak/>
        <w:t xml:space="preserve">yang  </w:t>
      </w:r>
      <w:r>
        <w:rPr>
          <w:sz w:val="20"/>
          <w:lang w:val="id"/>
        </w:rPr>
        <w:t xml:space="preserve"> mengirim</w:t>
      </w:r>
      <w:r>
        <w:rPr>
          <w:lang w:val="id"/>
        </w:rPr>
        <w:t xml:space="preserve"> </w:t>
      </w:r>
      <w:r>
        <w:rPr>
          <w:sz w:val="20"/>
          <w:lang w:val="id"/>
        </w:rPr>
        <w:t xml:space="preserve"> pertanyaan. </w:t>
      </w:r>
      <w:proofErr w:type="spellStart"/>
      <w:r>
        <w:rPr>
          <w:sz w:val="20"/>
          <w:lang w:val="id"/>
        </w:rPr>
        <w:t>Host</w:t>
      </w:r>
      <w:proofErr w:type="spellEnd"/>
      <w:r>
        <w:rPr>
          <w:sz w:val="20"/>
          <w:lang w:val="id"/>
        </w:rPr>
        <w:t xml:space="preserve">/panelis </w:t>
      </w:r>
      <w:proofErr w:type="spellStart"/>
      <w:r>
        <w:rPr>
          <w:sz w:val="20"/>
          <w:lang w:val="id"/>
        </w:rPr>
        <w:t>Webinar</w:t>
      </w:r>
      <w:proofErr w:type="spellEnd"/>
      <w:r>
        <w:rPr>
          <w:sz w:val="20"/>
          <w:lang w:val="id"/>
        </w:rPr>
        <w:t xml:space="preserve"> dapat memilih opsi "Kirim ke semua peserta", </w:t>
      </w:r>
      <w:r>
        <w:rPr>
          <w:lang w:val="id"/>
        </w:rPr>
        <w:t xml:space="preserve"> </w:t>
      </w:r>
      <w:r>
        <w:rPr>
          <w:spacing w:val="-3"/>
          <w:sz w:val="20"/>
          <w:lang w:val="id"/>
        </w:rPr>
        <w:t xml:space="preserve">dan semua </w:t>
      </w:r>
      <w:r>
        <w:rPr>
          <w:lang w:val="id"/>
        </w:rPr>
        <w:t xml:space="preserve"> </w:t>
      </w:r>
      <w:r>
        <w:rPr>
          <w:sz w:val="20"/>
          <w:lang w:val="id"/>
        </w:rPr>
        <w:t xml:space="preserve">peserta </w:t>
      </w:r>
      <w:r>
        <w:rPr>
          <w:lang w:val="id"/>
        </w:rPr>
        <w:t xml:space="preserve"> </w:t>
      </w:r>
      <w:r>
        <w:rPr>
          <w:spacing w:val="-3"/>
          <w:sz w:val="20"/>
          <w:lang w:val="id"/>
        </w:rPr>
        <w:t xml:space="preserve">akan </w:t>
      </w:r>
      <w:r>
        <w:rPr>
          <w:lang w:val="id"/>
        </w:rPr>
        <w:t xml:space="preserve">melihat pertanyaan </w:t>
      </w:r>
      <w:r>
        <w:rPr>
          <w:sz w:val="20"/>
          <w:lang w:val="id"/>
        </w:rPr>
        <w:t>dan</w:t>
      </w:r>
      <w:r>
        <w:rPr>
          <w:lang w:val="id"/>
        </w:rPr>
        <w:t xml:space="preserve"> </w:t>
      </w:r>
      <w:r>
        <w:rPr>
          <w:spacing w:val="-4"/>
          <w:sz w:val="20"/>
          <w:lang w:val="id"/>
        </w:rPr>
        <w:t xml:space="preserve"> jawaban.</w:t>
      </w:r>
    </w:p>
    <w:p w14:paraId="21FB910E" w14:textId="77777777" w:rsidR="00776FB4" w:rsidRDefault="00776FB4">
      <w:pPr>
        <w:pStyle w:val="BodyText"/>
        <w:spacing w:before="1"/>
        <w:rPr>
          <w:sz w:val="18"/>
        </w:rPr>
      </w:pPr>
    </w:p>
    <w:p w14:paraId="4AF878D0" w14:textId="77777777" w:rsidR="00776FB4" w:rsidRDefault="0073215B">
      <w:pPr>
        <w:pStyle w:val="ListParagraph"/>
        <w:numPr>
          <w:ilvl w:val="0"/>
          <w:numId w:val="54"/>
        </w:numPr>
        <w:tabs>
          <w:tab w:val="left" w:pos="1321"/>
        </w:tabs>
        <w:rPr>
          <w:sz w:val="20"/>
        </w:rPr>
      </w:pPr>
      <w:proofErr w:type="spellStart"/>
      <w:r>
        <w:rPr>
          <w:sz w:val="20"/>
          <w:lang w:val="id"/>
        </w:rPr>
        <w:t>Host</w:t>
      </w:r>
      <w:proofErr w:type="spellEnd"/>
      <w:r>
        <w:rPr>
          <w:sz w:val="20"/>
          <w:lang w:val="id"/>
        </w:rPr>
        <w:t xml:space="preserve"> / panelis </w:t>
      </w:r>
      <w:proofErr w:type="spellStart"/>
      <w:r>
        <w:rPr>
          <w:sz w:val="20"/>
          <w:lang w:val="id"/>
        </w:rPr>
        <w:t>Webinar</w:t>
      </w:r>
      <w:proofErr w:type="spellEnd"/>
      <w:r>
        <w:rPr>
          <w:sz w:val="20"/>
          <w:lang w:val="id"/>
        </w:rPr>
        <w:t xml:space="preserve"> dapat menambahkan lebih banyak komentar tambahan untuk pertanyaan yang dijawab.</w:t>
      </w:r>
    </w:p>
    <w:p w14:paraId="393F9C47" w14:textId="77777777" w:rsidR="00776FB4" w:rsidRDefault="00776FB4">
      <w:pPr>
        <w:rPr>
          <w:sz w:val="20"/>
        </w:rPr>
        <w:sectPr w:rsidR="00776FB4">
          <w:pgSz w:w="12240" w:h="15840"/>
          <w:pgMar w:top="0" w:right="420" w:bottom="840" w:left="840" w:header="0" w:footer="596" w:gutter="0"/>
          <w:cols w:space="720"/>
        </w:sectPr>
      </w:pPr>
    </w:p>
    <w:p w14:paraId="585B2C07" w14:textId="77777777" w:rsidR="00776FB4" w:rsidRDefault="00776FB4">
      <w:pPr>
        <w:pStyle w:val="BodyText"/>
      </w:pPr>
    </w:p>
    <w:p w14:paraId="3CB4F963" w14:textId="77777777" w:rsidR="00776FB4" w:rsidRDefault="00776FB4">
      <w:pPr>
        <w:pStyle w:val="BodyText"/>
      </w:pPr>
    </w:p>
    <w:p w14:paraId="05D01393" w14:textId="77777777" w:rsidR="00776FB4" w:rsidRDefault="00776FB4">
      <w:pPr>
        <w:pStyle w:val="BodyText"/>
      </w:pPr>
    </w:p>
    <w:p w14:paraId="1A8BA241" w14:textId="77777777" w:rsidR="00776FB4" w:rsidRDefault="00776FB4">
      <w:pPr>
        <w:pStyle w:val="BodyText"/>
      </w:pPr>
    </w:p>
    <w:p w14:paraId="79DC65C3" w14:textId="77777777" w:rsidR="00776FB4" w:rsidRDefault="00776FB4">
      <w:pPr>
        <w:pStyle w:val="BodyText"/>
      </w:pPr>
    </w:p>
    <w:p w14:paraId="1738D4FD" w14:textId="77777777" w:rsidR="00776FB4" w:rsidRDefault="00776FB4">
      <w:pPr>
        <w:pStyle w:val="BodyText"/>
        <w:spacing w:before="4"/>
        <w:rPr>
          <w:sz w:val="22"/>
        </w:rPr>
      </w:pPr>
    </w:p>
    <w:p w14:paraId="7A4FBE28" w14:textId="77777777" w:rsidR="00776FB4" w:rsidRDefault="0073215B">
      <w:pPr>
        <w:pStyle w:val="ListParagraph"/>
        <w:numPr>
          <w:ilvl w:val="0"/>
          <w:numId w:val="54"/>
        </w:numPr>
        <w:tabs>
          <w:tab w:val="left" w:pos="1321"/>
        </w:tabs>
        <w:spacing w:before="95" w:line="376" w:lineRule="auto"/>
        <w:ind w:right="1015"/>
        <w:rPr>
          <w:sz w:val="20"/>
        </w:rPr>
      </w:pPr>
      <w:r>
        <w:rPr>
          <w:noProof/>
          <w:lang w:val="id"/>
        </w:rPr>
        <w:drawing>
          <wp:anchor distT="0" distB="0" distL="0" distR="0" simplePos="0" relativeHeight="482057728" behindDoc="1" locked="0" layoutInCell="1" allowOverlap="1" wp14:anchorId="79D0DC3C" wp14:editId="5C9DEE32">
            <wp:simplePos x="0" y="0"/>
            <wp:positionH relativeFrom="page">
              <wp:posOffset>4947758</wp:posOffset>
            </wp:positionH>
            <wp:positionV relativeFrom="paragraph">
              <wp:posOffset>-893700</wp:posOffset>
            </wp:positionV>
            <wp:extent cx="2486187" cy="1512570"/>
            <wp:effectExtent l="0" t="0" r="0" b="0"/>
            <wp:wrapNone/>
            <wp:docPr id="60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Ketika peserta baru bergabung ke </w:t>
      </w:r>
      <w:r>
        <w:rPr>
          <w:lang w:val="id"/>
        </w:rPr>
        <w:t xml:space="preserve"> </w:t>
      </w:r>
      <w:proofErr w:type="spellStart"/>
      <w:r>
        <w:rPr>
          <w:spacing w:val="-3"/>
          <w:sz w:val="20"/>
          <w:lang w:val="id"/>
        </w:rPr>
        <w:t>Webinar</w:t>
      </w:r>
      <w:proofErr w:type="spellEnd"/>
      <w:r>
        <w:rPr>
          <w:spacing w:val="-3"/>
          <w:sz w:val="20"/>
          <w:lang w:val="id"/>
        </w:rPr>
        <w:t xml:space="preserve">, mereka akan </w:t>
      </w:r>
      <w:r>
        <w:rPr>
          <w:lang w:val="id"/>
        </w:rPr>
        <w:t xml:space="preserve">menerima </w:t>
      </w:r>
      <w:r>
        <w:rPr>
          <w:sz w:val="20"/>
          <w:lang w:val="id"/>
        </w:rPr>
        <w:t xml:space="preserve">semua </w:t>
      </w:r>
      <w:r>
        <w:rPr>
          <w:lang w:val="id"/>
        </w:rPr>
        <w:t xml:space="preserve"> </w:t>
      </w:r>
      <w:r>
        <w:rPr>
          <w:spacing w:val="-3"/>
          <w:sz w:val="20"/>
          <w:lang w:val="id"/>
        </w:rPr>
        <w:t xml:space="preserve">pertanyaan </w:t>
      </w:r>
      <w:r>
        <w:rPr>
          <w:lang w:val="id"/>
        </w:rPr>
        <w:t xml:space="preserve">dan jawaban </w:t>
      </w:r>
      <w:r>
        <w:rPr>
          <w:sz w:val="20"/>
          <w:lang w:val="id"/>
        </w:rPr>
        <w:t>yang</w:t>
      </w:r>
      <w:r>
        <w:rPr>
          <w:lang w:val="id"/>
        </w:rPr>
        <w:t xml:space="preserve"> ada di</w:t>
      </w:r>
      <w:r>
        <w:rPr>
          <w:sz w:val="20"/>
          <w:lang w:val="id"/>
        </w:rPr>
        <w:t xml:space="preserve"> depan</w:t>
      </w:r>
      <w:r>
        <w:rPr>
          <w:lang w:val="id"/>
        </w:rPr>
        <w:t xml:space="preserve"> </w:t>
      </w:r>
      <w:r>
        <w:rPr>
          <w:sz w:val="20"/>
          <w:lang w:val="id"/>
        </w:rPr>
        <w:t xml:space="preserve"> umum.</w:t>
      </w:r>
    </w:p>
    <w:p w14:paraId="603EF2F9" w14:textId="77777777" w:rsidR="00776FB4" w:rsidRDefault="00776FB4">
      <w:pPr>
        <w:pStyle w:val="BodyText"/>
        <w:spacing w:before="4"/>
      </w:pPr>
    </w:p>
    <w:p w14:paraId="69FC30C4" w14:textId="77777777" w:rsidR="00776FB4" w:rsidRDefault="0073215B">
      <w:pPr>
        <w:pStyle w:val="ListParagraph"/>
        <w:numPr>
          <w:ilvl w:val="0"/>
          <w:numId w:val="54"/>
        </w:numPr>
        <w:tabs>
          <w:tab w:val="left" w:pos="1321"/>
        </w:tabs>
        <w:spacing w:line="376" w:lineRule="auto"/>
        <w:ind w:right="1018"/>
        <w:rPr>
          <w:sz w:val="20"/>
        </w:rPr>
      </w:pPr>
      <w:r>
        <w:rPr>
          <w:lang w:val="id"/>
        </w:rPr>
        <w:t xml:space="preserve"> Para</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panelis</w:t>
      </w:r>
      <w:r>
        <w:rPr>
          <w:lang w:val="id"/>
        </w:rPr>
        <w:t xml:space="preserve"> </w:t>
      </w:r>
      <w:r>
        <w:rPr>
          <w:spacing w:val="-3"/>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menjawab</w:t>
      </w:r>
      <w:r>
        <w:rPr>
          <w:lang w:val="id"/>
        </w:rPr>
        <w:t xml:space="preserve"> </w:t>
      </w:r>
      <w:r>
        <w:rPr>
          <w:sz w:val="20"/>
          <w:lang w:val="id"/>
        </w:rPr>
        <w:t xml:space="preserve"> </w:t>
      </w:r>
      <w:r>
        <w:rPr>
          <w:lang w:val="id"/>
        </w:rPr>
        <w:t xml:space="preserve"> </w:t>
      </w:r>
      <w:r>
        <w:rPr>
          <w:sz w:val="20"/>
          <w:lang w:val="id"/>
        </w:rPr>
        <w:t xml:space="preserve"> pertanyaan</w:t>
      </w:r>
      <w:r>
        <w:rPr>
          <w:lang w:val="id"/>
        </w:rPr>
        <w:t xml:space="preserve"> </w:t>
      </w:r>
      <w:r>
        <w:rPr>
          <w:sz w:val="20"/>
          <w:lang w:val="id"/>
        </w:rPr>
        <w:t xml:space="preserve"> yang</w:t>
      </w:r>
      <w:r>
        <w:rPr>
          <w:lang w:val="id"/>
        </w:rPr>
        <w:t xml:space="preserve"> dikirimkan</w:t>
      </w:r>
      <w:r>
        <w:rPr>
          <w:sz w:val="20"/>
          <w:lang w:val="id"/>
        </w:rPr>
        <w:t xml:space="preserve"> sendiri,</w:t>
      </w:r>
      <w:r>
        <w:rPr>
          <w:lang w:val="id"/>
        </w:rPr>
        <w:t xml:space="preserve"> </w:t>
      </w:r>
      <w:r>
        <w:rPr>
          <w:sz w:val="20"/>
          <w:lang w:val="id"/>
        </w:rPr>
        <w:t xml:space="preserve"> untuk</w:t>
      </w:r>
      <w:r>
        <w:rPr>
          <w:lang w:val="id"/>
        </w:rPr>
        <w:t xml:space="preserve"> </w:t>
      </w:r>
      <w:r>
        <w:rPr>
          <w:sz w:val="20"/>
          <w:lang w:val="id"/>
        </w:rPr>
        <w:t xml:space="preserve"> menunjukkan</w:t>
      </w:r>
      <w:r>
        <w:rPr>
          <w:lang w:val="id"/>
        </w:rPr>
        <w:t xml:space="preserve"> tanya jawab yang khas kepada peserta</w:t>
      </w:r>
      <w:r>
        <w:rPr>
          <w:sz w:val="20"/>
          <w:lang w:val="id"/>
        </w:rPr>
        <w:t xml:space="preserve"> lain.</w:t>
      </w:r>
      <w:r>
        <w:rPr>
          <w:lang w:val="id"/>
        </w:rPr>
        <w:t xml:space="preserve"> </w:t>
      </w:r>
      <w:r>
        <w:rPr>
          <w:sz w:val="20"/>
          <w:lang w:val="id"/>
        </w:rPr>
        <w:t xml:space="preserve"> </w:t>
      </w:r>
    </w:p>
    <w:p w14:paraId="0AE7C824" w14:textId="77777777" w:rsidR="00776FB4" w:rsidRDefault="00776FB4">
      <w:pPr>
        <w:pStyle w:val="BodyText"/>
        <w:spacing w:before="8"/>
      </w:pPr>
    </w:p>
    <w:p w14:paraId="78F5C6FF" w14:textId="77777777" w:rsidR="00776FB4" w:rsidRDefault="0073215B">
      <w:pPr>
        <w:pStyle w:val="ListParagraph"/>
        <w:numPr>
          <w:ilvl w:val="0"/>
          <w:numId w:val="54"/>
        </w:numPr>
        <w:tabs>
          <w:tab w:val="left" w:pos="1321"/>
        </w:tabs>
        <w:spacing w:line="376" w:lineRule="auto"/>
        <w:ind w:right="1012"/>
        <w:rPr>
          <w:sz w:val="20"/>
        </w:rPr>
      </w:pPr>
      <w:proofErr w:type="spellStart"/>
      <w:r>
        <w:rPr>
          <w:sz w:val="20"/>
          <w:lang w:val="id"/>
        </w:rPr>
        <w:t>Host</w:t>
      </w:r>
      <w:proofErr w:type="spellEnd"/>
      <w:r>
        <w:rPr>
          <w:sz w:val="20"/>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r>
        <w:rPr>
          <w:sz w:val="20"/>
          <w:lang w:val="id"/>
        </w:rPr>
        <w:t xml:space="preserve">dapat </w:t>
      </w:r>
      <w:proofErr w:type="spellStart"/>
      <w:r>
        <w:rPr>
          <w:sz w:val="20"/>
          <w:lang w:val="id"/>
        </w:rPr>
        <w:t>mengklik</w:t>
      </w:r>
      <w:proofErr w:type="spellEnd"/>
      <w:r>
        <w:rPr>
          <w:sz w:val="20"/>
          <w:lang w:val="id"/>
        </w:rPr>
        <w:t xml:space="preserve"> ikon "Larang Peserta Mengirim Pertanyaan" di sudut kanan atas selama </w:t>
      </w:r>
      <w:proofErr w:type="spellStart"/>
      <w:r>
        <w:rPr>
          <w:sz w:val="20"/>
          <w:lang w:val="id"/>
        </w:rPr>
        <w:t>Webinar</w:t>
      </w:r>
      <w:proofErr w:type="spellEnd"/>
      <w:r>
        <w:rPr>
          <w:sz w:val="20"/>
          <w:lang w:val="id"/>
        </w:rPr>
        <w:t xml:space="preserve"> dan memungkinkan pengguna untuk mengirim pertanyaan selama periode</w:t>
      </w:r>
      <w:r>
        <w:rPr>
          <w:lang w:val="id"/>
        </w:rPr>
        <w:t xml:space="preserve"> </w:t>
      </w:r>
      <w:r>
        <w:rPr>
          <w:sz w:val="20"/>
          <w:lang w:val="id"/>
        </w:rPr>
        <w:t xml:space="preserve"> lain.</w:t>
      </w:r>
    </w:p>
    <w:p w14:paraId="07E00E24" w14:textId="77777777" w:rsidR="00776FB4" w:rsidRDefault="00776FB4">
      <w:pPr>
        <w:pStyle w:val="BodyText"/>
        <w:spacing w:before="3"/>
      </w:pPr>
    </w:p>
    <w:p w14:paraId="398B24F7" w14:textId="77777777" w:rsidR="00776FB4" w:rsidRDefault="0073215B">
      <w:pPr>
        <w:pStyle w:val="ListParagraph"/>
        <w:numPr>
          <w:ilvl w:val="0"/>
          <w:numId w:val="54"/>
        </w:numPr>
        <w:tabs>
          <w:tab w:val="left" w:pos="1321"/>
        </w:tabs>
        <w:spacing w:line="376" w:lineRule="auto"/>
        <w:ind w:right="1012"/>
        <w:rPr>
          <w:sz w:val="20"/>
        </w:rPr>
      </w:pPr>
      <w:r>
        <w:rPr>
          <w:sz w:val="20"/>
          <w:lang w:val="id"/>
        </w:rPr>
        <w:t>Untuk pertanyaan</w:t>
      </w:r>
      <w:r>
        <w:rPr>
          <w:lang w:val="id"/>
        </w:rPr>
        <w:t xml:space="preserve"> apa</w:t>
      </w:r>
      <w:r>
        <w:rPr>
          <w:sz w:val="20"/>
          <w:lang w:val="id"/>
        </w:rPr>
        <w:t xml:space="preserve"> </w:t>
      </w:r>
      <w:r>
        <w:rPr>
          <w:lang w:val="id"/>
        </w:rPr>
        <w:t xml:space="preserve"> </w:t>
      </w:r>
      <w:r>
        <w:rPr>
          <w:sz w:val="20"/>
          <w:lang w:val="id"/>
        </w:rPr>
        <w:t xml:space="preserve"> pun,</w:t>
      </w:r>
      <w:r>
        <w:rPr>
          <w:lang w:val="id"/>
        </w:rPr>
        <w:t xml:space="preserve"> </w:t>
      </w:r>
      <w:r>
        <w:rPr>
          <w:sz w:val="20"/>
          <w:lang w:val="id"/>
        </w:rPr>
        <w:t xml:space="preserve"> </w:t>
      </w:r>
      <w:r>
        <w:rPr>
          <w:lang w:val="id"/>
        </w:rPr>
        <w:t xml:space="preserve"> </w:t>
      </w:r>
      <w:r>
        <w:rPr>
          <w:sz w:val="20"/>
          <w:lang w:val="id"/>
        </w:rPr>
        <w:t xml:space="preserve"> itu</w:t>
      </w:r>
      <w:r>
        <w:rPr>
          <w:lang w:val="id"/>
        </w:rPr>
        <w:t xml:space="preserve"> </w:t>
      </w:r>
      <w:r>
        <w:rPr>
          <w:sz w:val="20"/>
          <w:lang w:val="id"/>
        </w:rPr>
        <w:t xml:space="preserve"> tidak</w:t>
      </w:r>
      <w:r>
        <w:rPr>
          <w:lang w:val="id"/>
        </w:rPr>
        <w:t xml:space="preserve"> </w:t>
      </w:r>
      <w:r>
        <w:rPr>
          <w:sz w:val="20"/>
          <w:lang w:val="id"/>
        </w:rPr>
        <w:t xml:space="preserve"> </w:t>
      </w:r>
      <w:r>
        <w:rPr>
          <w:lang w:val="id"/>
        </w:rPr>
        <w:t xml:space="preserve"> </w:t>
      </w:r>
      <w:r>
        <w:rPr>
          <w:sz w:val="20"/>
          <w:lang w:val="id"/>
        </w:rPr>
        <w:t xml:space="preserve"> memungkinkan dua</w:t>
      </w:r>
      <w:r>
        <w:rPr>
          <w:lang w:val="id"/>
        </w:rPr>
        <w:t xml:space="preserve"> </w:t>
      </w:r>
      <w:proofErr w:type="spellStart"/>
      <w:r>
        <w:rPr>
          <w:lang w:val="id"/>
        </w:rPr>
        <w:t>host</w:t>
      </w:r>
      <w:proofErr w:type="spellEnd"/>
      <w:r>
        <w:rPr>
          <w:lang w:val="id"/>
        </w:rPr>
        <w:t xml:space="preserve"> /</w:t>
      </w:r>
      <w:r>
        <w:rPr>
          <w:sz w:val="20"/>
          <w:lang w:val="id"/>
        </w:rPr>
        <w:t xml:space="preserve"> panelis</w:t>
      </w:r>
      <w:r>
        <w:rPr>
          <w:lang w:val="id"/>
        </w:rPr>
        <w:t xml:space="preserve"> </w:t>
      </w:r>
      <w:r>
        <w:rPr>
          <w:sz w:val="20"/>
          <w:lang w:val="id"/>
        </w:rPr>
        <w:t xml:space="preserve"> </w:t>
      </w:r>
      <w:proofErr w:type="spellStart"/>
      <w:r>
        <w:rPr>
          <w:sz w:val="20"/>
          <w:lang w:val="id"/>
        </w:rPr>
        <w:t>Webinar</w:t>
      </w:r>
      <w:proofErr w:type="spellEnd"/>
      <w:r>
        <w:rPr>
          <w:lang w:val="id"/>
        </w:rPr>
        <w:t xml:space="preserve"> untuk</w:t>
      </w:r>
      <w:r>
        <w:rPr>
          <w:spacing w:val="-3"/>
          <w:sz w:val="20"/>
          <w:lang w:val="id"/>
        </w:rPr>
        <w:t xml:space="preserve"> </w:t>
      </w:r>
      <w:proofErr w:type="spellStart"/>
      <w:r>
        <w:rPr>
          <w:spacing w:val="-3"/>
          <w:sz w:val="20"/>
          <w:lang w:val="id"/>
        </w:rPr>
        <w:t>answer</w:t>
      </w:r>
      <w:proofErr w:type="spellEnd"/>
      <w:r>
        <w:rPr>
          <w:spacing w:val="-3"/>
          <w:sz w:val="20"/>
          <w:lang w:val="id"/>
        </w:rPr>
        <w:t xml:space="preserve"> dalam</w:t>
      </w:r>
      <w:r>
        <w:rPr>
          <w:lang w:val="id"/>
        </w:rPr>
        <w:t xml:space="preserve"> </w:t>
      </w:r>
      <w:r>
        <w:rPr>
          <w:sz w:val="20"/>
          <w:lang w:val="id"/>
        </w:rPr>
        <w:t xml:space="preserve"> </w:t>
      </w:r>
      <w:r>
        <w:rPr>
          <w:lang w:val="id"/>
        </w:rPr>
        <w:t xml:space="preserve"> </w:t>
      </w:r>
      <w:r>
        <w:rPr>
          <w:sz w:val="20"/>
          <w:lang w:val="id"/>
        </w:rPr>
        <w:t xml:space="preserve"> mode</w:t>
      </w:r>
      <w:r>
        <w:rPr>
          <w:lang w:val="id"/>
        </w:rPr>
        <w:t xml:space="preserve"> </w:t>
      </w:r>
      <w:r>
        <w:rPr>
          <w:sz w:val="20"/>
          <w:lang w:val="id"/>
        </w:rPr>
        <w:t xml:space="preserve"> langsung</w:t>
      </w:r>
      <w:r>
        <w:rPr>
          <w:lang w:val="id"/>
        </w:rPr>
        <w:t xml:space="preserve"> </w:t>
      </w:r>
      <w:r>
        <w:rPr>
          <w:sz w:val="20"/>
          <w:lang w:val="id"/>
        </w:rPr>
        <w:t xml:space="preserve"> pada</w:t>
      </w:r>
      <w:r>
        <w:rPr>
          <w:lang w:val="id"/>
        </w:rPr>
        <w:t xml:space="preserve"> </w:t>
      </w:r>
      <w:r>
        <w:rPr>
          <w:sz w:val="20"/>
          <w:lang w:val="id"/>
        </w:rPr>
        <w:t xml:space="preserve"> saat</w:t>
      </w:r>
      <w:r>
        <w:rPr>
          <w:lang w:val="id"/>
        </w:rPr>
        <w:t xml:space="preserve"> </w:t>
      </w:r>
      <w:r>
        <w:rPr>
          <w:sz w:val="20"/>
          <w:lang w:val="id"/>
        </w:rPr>
        <w:t xml:space="preserve"> yang sama.</w:t>
      </w:r>
    </w:p>
    <w:p w14:paraId="2A15DFD0" w14:textId="77777777" w:rsidR="00776FB4" w:rsidRDefault="0073215B">
      <w:pPr>
        <w:spacing w:before="193"/>
        <w:ind w:left="600"/>
        <w:rPr>
          <w:rFonts w:ascii="Caladea"/>
          <w:b/>
          <w:sz w:val="26"/>
        </w:rPr>
      </w:pPr>
      <w:bookmarkStart w:id="347" w:name="View_Network_Status"/>
      <w:bookmarkStart w:id="348" w:name="_bookmark245"/>
      <w:bookmarkEnd w:id="347"/>
      <w:bookmarkEnd w:id="348"/>
      <w:r>
        <w:rPr>
          <w:b/>
          <w:color w:val="000080"/>
          <w:sz w:val="26"/>
          <w:lang w:val="id"/>
        </w:rPr>
        <w:t>Lihat Status Jaringan</w:t>
      </w:r>
    </w:p>
    <w:p w14:paraId="2437FE5D" w14:textId="77777777" w:rsidR="00776FB4" w:rsidRDefault="00776FB4">
      <w:pPr>
        <w:pStyle w:val="BodyText"/>
        <w:spacing w:before="10"/>
        <w:rPr>
          <w:rFonts w:ascii="Caladea"/>
          <w:b/>
          <w:sz w:val="32"/>
        </w:rPr>
      </w:pPr>
    </w:p>
    <w:p w14:paraId="1325FA6C" w14:textId="77777777" w:rsidR="00776FB4" w:rsidRDefault="0073215B">
      <w:pPr>
        <w:pStyle w:val="BodyText"/>
        <w:spacing w:line="307" w:lineRule="auto"/>
        <w:ind w:left="600" w:right="1004"/>
      </w:pPr>
      <w:r>
        <w:rPr>
          <w:lang w:val="id"/>
        </w:rPr>
        <w:t xml:space="preserve">Pengguna dapat </w:t>
      </w:r>
      <w:proofErr w:type="spellStart"/>
      <w:r>
        <w:rPr>
          <w:lang w:val="id"/>
        </w:rPr>
        <w:t>mengklik</w:t>
      </w:r>
      <w:proofErr w:type="spellEnd"/>
      <w:r>
        <w:rPr>
          <w:lang w:val="id"/>
        </w:rPr>
        <w:t xml:space="preserve"> ikon </w:t>
      </w:r>
      <w:r>
        <w:rPr>
          <w:noProof/>
          <w:spacing w:val="-16"/>
          <w:position w:val="1"/>
          <w:lang w:val="id"/>
        </w:rPr>
        <w:drawing>
          <wp:inline distT="0" distB="0" distL="0" distR="0" wp14:anchorId="31C7CC81" wp14:editId="58FD509F">
            <wp:extent cx="409575" cy="390525"/>
            <wp:effectExtent l="0" t="0" r="0" b="0"/>
            <wp:docPr id="605"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29.png"/>
                    <pic:cNvPicPr/>
                  </pic:nvPicPr>
                  <pic:blipFill>
                    <a:blip r:embed="rId324" cstate="print"/>
                    <a:stretch>
                      <a:fillRect/>
                    </a:stretch>
                  </pic:blipFill>
                  <pic:spPr>
                    <a:xfrm>
                      <a:off x="0" y="0"/>
                      <a:ext cx="409575" cy="390525"/>
                    </a:xfrm>
                    <a:prstGeom prst="rect">
                      <a:avLst/>
                    </a:prstGeom>
                  </pic:spPr>
                </pic:pic>
              </a:graphicData>
            </a:graphic>
          </wp:inline>
        </w:drawing>
      </w:r>
      <w:r>
        <w:rPr>
          <w:lang w:val="id"/>
        </w:rPr>
        <w:t xml:space="preserve">di bagian atas  </w:t>
      </w:r>
      <w:r>
        <w:rPr>
          <w:spacing w:val="-4"/>
          <w:lang w:val="id"/>
        </w:rPr>
        <w:t xml:space="preserve">halaman </w:t>
      </w:r>
      <w:r>
        <w:rPr>
          <w:lang w:val="id"/>
        </w:rPr>
        <w:t xml:space="preserve"> untuk melihat status jaringan saat ini sehingga untuk memeriksa situasi jaringan  lokal.</w:t>
      </w:r>
    </w:p>
    <w:p w14:paraId="3304C366" w14:textId="77777777" w:rsidR="00776FB4" w:rsidRDefault="0073215B">
      <w:pPr>
        <w:pStyle w:val="BodyText"/>
        <w:spacing w:before="5"/>
        <w:rPr>
          <w:sz w:val="11"/>
        </w:rPr>
      </w:pPr>
      <w:r>
        <w:rPr>
          <w:noProof/>
          <w:lang w:val="id"/>
        </w:rPr>
        <w:drawing>
          <wp:anchor distT="0" distB="0" distL="0" distR="0" simplePos="0" relativeHeight="252" behindDoc="0" locked="0" layoutInCell="1" allowOverlap="1" wp14:anchorId="090AC2D9" wp14:editId="7CE1C590">
            <wp:simplePos x="0" y="0"/>
            <wp:positionH relativeFrom="page">
              <wp:posOffset>2820035</wp:posOffset>
            </wp:positionH>
            <wp:positionV relativeFrom="paragraph">
              <wp:posOffset>108397</wp:posOffset>
            </wp:positionV>
            <wp:extent cx="2134824" cy="4181284"/>
            <wp:effectExtent l="0" t="0" r="0" b="0"/>
            <wp:wrapTopAndBottom/>
            <wp:docPr id="6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30.jpeg"/>
                    <pic:cNvPicPr/>
                  </pic:nvPicPr>
                  <pic:blipFill>
                    <a:blip r:embed="rId325" cstate="print"/>
                    <a:stretch>
                      <a:fillRect/>
                    </a:stretch>
                  </pic:blipFill>
                  <pic:spPr>
                    <a:xfrm>
                      <a:off x="0" y="0"/>
                      <a:ext cx="2134824" cy="4181284"/>
                    </a:xfrm>
                    <a:prstGeom prst="rect">
                      <a:avLst/>
                    </a:prstGeom>
                  </pic:spPr>
                </pic:pic>
              </a:graphicData>
            </a:graphic>
          </wp:anchor>
        </w:drawing>
      </w:r>
    </w:p>
    <w:p w14:paraId="58C8E271" w14:textId="77777777" w:rsidR="00776FB4" w:rsidRDefault="0073215B">
      <w:pPr>
        <w:spacing w:before="177"/>
        <w:ind w:left="499" w:right="917"/>
        <w:jc w:val="center"/>
        <w:rPr>
          <w:b/>
          <w:sz w:val="16"/>
        </w:rPr>
      </w:pPr>
      <w:bookmarkStart w:id="349" w:name="_bookmark246"/>
      <w:bookmarkEnd w:id="349"/>
      <w:r>
        <w:rPr>
          <w:b/>
          <w:sz w:val="16"/>
          <w:lang w:val="id"/>
        </w:rPr>
        <w:lastRenderedPageBreak/>
        <w:t>Gambar 96: Melihat Status Jaringan</w:t>
      </w:r>
    </w:p>
    <w:p w14:paraId="2DA3E058" w14:textId="77777777" w:rsidR="00776FB4" w:rsidRDefault="00776FB4">
      <w:pPr>
        <w:jc w:val="center"/>
        <w:rPr>
          <w:sz w:val="16"/>
        </w:rPr>
        <w:sectPr w:rsidR="00776FB4">
          <w:pgSz w:w="12240" w:h="15840"/>
          <w:pgMar w:top="0" w:right="420" w:bottom="840" w:left="840" w:header="0" w:footer="596" w:gutter="0"/>
          <w:cols w:space="720"/>
        </w:sectPr>
      </w:pPr>
    </w:p>
    <w:p w14:paraId="02E25AE7" w14:textId="77777777" w:rsidR="00776FB4" w:rsidRDefault="00776FB4">
      <w:pPr>
        <w:pStyle w:val="BodyText"/>
        <w:rPr>
          <w:b/>
        </w:rPr>
      </w:pPr>
    </w:p>
    <w:p w14:paraId="40C5F59B" w14:textId="77777777" w:rsidR="00776FB4" w:rsidRDefault="00776FB4">
      <w:pPr>
        <w:pStyle w:val="BodyText"/>
        <w:rPr>
          <w:b/>
        </w:rPr>
      </w:pPr>
    </w:p>
    <w:p w14:paraId="056C232A" w14:textId="77777777" w:rsidR="00776FB4" w:rsidRDefault="00776FB4">
      <w:pPr>
        <w:pStyle w:val="BodyText"/>
        <w:rPr>
          <w:b/>
        </w:rPr>
      </w:pPr>
    </w:p>
    <w:p w14:paraId="208DC34C" w14:textId="77777777" w:rsidR="00776FB4" w:rsidRDefault="00776FB4">
      <w:pPr>
        <w:pStyle w:val="BodyText"/>
        <w:rPr>
          <w:b/>
        </w:rPr>
      </w:pPr>
    </w:p>
    <w:p w14:paraId="798A078F" w14:textId="77777777" w:rsidR="00776FB4" w:rsidRDefault="00776FB4">
      <w:pPr>
        <w:pStyle w:val="BodyText"/>
        <w:rPr>
          <w:b/>
        </w:rPr>
      </w:pPr>
    </w:p>
    <w:p w14:paraId="3F50E7B2" w14:textId="77777777" w:rsidR="00776FB4" w:rsidRDefault="00776FB4">
      <w:pPr>
        <w:pStyle w:val="BodyText"/>
        <w:spacing w:before="7"/>
        <w:rPr>
          <w:b/>
          <w:sz w:val="17"/>
        </w:rPr>
      </w:pPr>
    </w:p>
    <w:p w14:paraId="1DD55D20" w14:textId="77777777" w:rsidR="00776FB4" w:rsidRDefault="0073215B">
      <w:pPr>
        <w:spacing w:before="100"/>
        <w:ind w:left="600"/>
        <w:rPr>
          <w:rFonts w:ascii="Caladea"/>
          <w:b/>
          <w:sz w:val="26"/>
        </w:rPr>
      </w:pPr>
      <w:r>
        <w:rPr>
          <w:noProof/>
          <w:lang w:val="id"/>
        </w:rPr>
        <w:drawing>
          <wp:anchor distT="0" distB="0" distL="0" distR="0" simplePos="0" relativeHeight="482058240" behindDoc="1" locked="0" layoutInCell="1" allowOverlap="1" wp14:anchorId="7C651122" wp14:editId="4C4F2DE0">
            <wp:simplePos x="0" y="0"/>
            <wp:positionH relativeFrom="page">
              <wp:posOffset>4947758</wp:posOffset>
            </wp:positionH>
            <wp:positionV relativeFrom="paragraph">
              <wp:posOffset>-858900</wp:posOffset>
            </wp:positionV>
            <wp:extent cx="2486187" cy="1512570"/>
            <wp:effectExtent l="0" t="0" r="0" b="0"/>
            <wp:wrapNone/>
            <wp:docPr id="60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50" w:name="_bookmark247"/>
      <w:bookmarkEnd w:id="350"/>
      <w:r>
        <w:rPr>
          <w:b/>
          <w:color w:val="000080"/>
          <w:sz w:val="26"/>
          <w:lang w:val="id"/>
        </w:rPr>
        <w:t>Keluar dari Rapat</w:t>
      </w:r>
    </w:p>
    <w:p w14:paraId="1D6256B7" w14:textId="77777777" w:rsidR="00776FB4" w:rsidRDefault="00776FB4">
      <w:pPr>
        <w:pStyle w:val="BodyText"/>
        <w:spacing w:before="5"/>
        <w:rPr>
          <w:rFonts w:ascii="Caladea"/>
          <w:b/>
          <w:sz w:val="26"/>
        </w:rPr>
      </w:pPr>
    </w:p>
    <w:p w14:paraId="60A565E6" w14:textId="77777777" w:rsidR="00776FB4" w:rsidRDefault="0073215B">
      <w:pPr>
        <w:pStyle w:val="BodyText"/>
        <w:ind w:left="600"/>
      </w:pPr>
      <w:r>
        <w:rPr>
          <w:lang w:val="id"/>
        </w:rPr>
        <w:t xml:space="preserve">Pengguna dapat mengetuk ikon </w:t>
      </w:r>
      <w:r>
        <w:rPr>
          <w:noProof/>
          <w:spacing w:val="-16"/>
          <w:lang w:val="id"/>
        </w:rPr>
        <w:drawing>
          <wp:inline distT="0" distB="0" distL="0" distR="0" wp14:anchorId="149FD334" wp14:editId="527629C9">
            <wp:extent cx="476250" cy="304800"/>
            <wp:effectExtent l="0" t="0" r="0" b="0"/>
            <wp:docPr id="611"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31.png"/>
                    <pic:cNvPicPr/>
                  </pic:nvPicPr>
                  <pic:blipFill>
                    <a:blip r:embed="rId326" cstate="print"/>
                    <a:stretch>
                      <a:fillRect/>
                    </a:stretch>
                  </pic:blipFill>
                  <pic:spPr>
                    <a:xfrm>
                      <a:off x="0" y="0"/>
                      <a:ext cx="476250" cy="304800"/>
                    </a:xfrm>
                    <a:prstGeom prst="rect">
                      <a:avLst/>
                    </a:prstGeom>
                  </pic:spPr>
                </pic:pic>
              </a:graphicData>
            </a:graphic>
          </wp:inline>
        </w:drawing>
      </w:r>
      <w:r>
        <w:rPr>
          <w:lang w:val="id"/>
        </w:rPr>
        <w:t>di sudut kanan atas untuk keluar dari rapat kapan  saja.</w:t>
      </w:r>
    </w:p>
    <w:p w14:paraId="444303F8" w14:textId="77777777" w:rsidR="00776FB4" w:rsidRDefault="0073215B">
      <w:pPr>
        <w:spacing w:before="301"/>
        <w:ind w:left="600"/>
        <w:rPr>
          <w:rFonts w:ascii="Caladea"/>
          <w:b/>
          <w:sz w:val="26"/>
        </w:rPr>
      </w:pPr>
      <w:bookmarkStart w:id="351" w:name="Host"/>
      <w:bookmarkStart w:id="352" w:name="_bookmark248"/>
      <w:bookmarkEnd w:id="351"/>
      <w:bookmarkEnd w:id="352"/>
      <w:r>
        <w:rPr>
          <w:b/>
          <w:color w:val="000080"/>
          <w:sz w:val="26"/>
          <w:lang w:val="id"/>
        </w:rPr>
        <w:t>tuan rumah</w:t>
      </w:r>
    </w:p>
    <w:p w14:paraId="59FC0BA5" w14:textId="77777777" w:rsidR="00776FB4" w:rsidRDefault="00776FB4">
      <w:pPr>
        <w:pStyle w:val="BodyText"/>
        <w:spacing w:before="7"/>
        <w:rPr>
          <w:rFonts w:ascii="Caladea"/>
          <w:b/>
          <w:sz w:val="25"/>
        </w:rPr>
      </w:pPr>
    </w:p>
    <w:p w14:paraId="3557AEE1" w14:textId="77777777" w:rsidR="00776FB4" w:rsidRDefault="0073215B">
      <w:pPr>
        <w:ind w:left="600"/>
        <w:rPr>
          <w:rFonts w:ascii="Caladea"/>
          <w:b/>
        </w:rPr>
      </w:pPr>
      <w:bookmarkStart w:id="353" w:name="Become_Meeting_Host"/>
      <w:bookmarkStart w:id="354" w:name="_bookmark249"/>
      <w:bookmarkEnd w:id="353"/>
      <w:bookmarkEnd w:id="354"/>
      <w:r>
        <w:rPr>
          <w:b/>
          <w:color w:val="000080"/>
          <w:lang w:val="id"/>
        </w:rPr>
        <w:t>Menjadi Tuan Rumah Rapat</w:t>
      </w:r>
    </w:p>
    <w:p w14:paraId="7FDCC3D4" w14:textId="77777777" w:rsidR="00776FB4" w:rsidRDefault="00776FB4">
      <w:pPr>
        <w:pStyle w:val="BodyText"/>
        <w:spacing w:before="4"/>
        <w:rPr>
          <w:rFonts w:ascii="Caladea"/>
          <w:b/>
          <w:sz w:val="29"/>
        </w:rPr>
      </w:pPr>
    </w:p>
    <w:p w14:paraId="535190E7" w14:textId="77777777" w:rsidR="00776FB4" w:rsidRDefault="0073215B">
      <w:pPr>
        <w:pStyle w:val="ListParagraph"/>
        <w:numPr>
          <w:ilvl w:val="0"/>
          <w:numId w:val="53"/>
        </w:numPr>
        <w:tabs>
          <w:tab w:val="left" w:pos="1028"/>
          <w:tab w:val="left" w:pos="1029"/>
        </w:tabs>
        <w:ind w:hanging="429"/>
        <w:rPr>
          <w:sz w:val="20"/>
        </w:rPr>
      </w:pPr>
      <w:r>
        <w:rPr>
          <w:sz w:val="20"/>
          <w:lang w:val="id"/>
        </w:rPr>
        <w:t xml:space="preserve">Klik tombol di bagian </w:t>
      </w:r>
      <w:r>
        <w:rPr>
          <w:noProof/>
          <w:spacing w:val="-20"/>
          <w:position w:val="1"/>
          <w:sz w:val="20"/>
          <w:lang w:val="id"/>
        </w:rPr>
        <w:drawing>
          <wp:inline distT="0" distB="0" distL="0" distR="0" wp14:anchorId="1A2DF131" wp14:editId="6F8AB13A">
            <wp:extent cx="295910" cy="276859"/>
            <wp:effectExtent l="0" t="0" r="0" b="0"/>
            <wp:docPr id="61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08.jpeg"/>
                    <pic:cNvPicPr/>
                  </pic:nvPicPr>
                  <pic:blipFill>
                    <a:blip r:embed="rId296" cstate="print"/>
                    <a:stretch>
                      <a:fillRect/>
                    </a:stretch>
                  </pic:blipFill>
                  <pic:spPr>
                    <a:xfrm>
                      <a:off x="0" y="0"/>
                      <a:ext cx="295910" cy="276859"/>
                    </a:xfrm>
                    <a:prstGeom prst="rect">
                      <a:avLst/>
                    </a:prstGeom>
                  </pic:spPr>
                </pic:pic>
              </a:graphicData>
            </a:graphic>
          </wp:inline>
        </w:drawing>
      </w:r>
      <w:r>
        <w:rPr>
          <w:sz w:val="20"/>
          <w:lang w:val="id"/>
        </w:rPr>
        <w:t xml:space="preserve">bawah </w:t>
      </w:r>
      <w:r>
        <w:rPr>
          <w:lang w:val="id"/>
        </w:rPr>
        <w:t xml:space="preserve"> </w:t>
      </w:r>
      <w:r>
        <w:rPr>
          <w:spacing w:val="-3"/>
          <w:sz w:val="20"/>
          <w:lang w:val="id"/>
        </w:rPr>
        <w:t xml:space="preserve">antarmuka </w:t>
      </w:r>
      <w:r>
        <w:rPr>
          <w:lang w:val="id"/>
        </w:rPr>
        <w:t xml:space="preserve"> </w:t>
      </w:r>
      <w:r>
        <w:rPr>
          <w:spacing w:val="-4"/>
          <w:sz w:val="20"/>
          <w:lang w:val="id"/>
        </w:rPr>
        <w:t xml:space="preserve">dan </w:t>
      </w:r>
      <w:r>
        <w:rPr>
          <w:lang w:val="id"/>
        </w:rPr>
        <w:t xml:space="preserve"> </w:t>
      </w:r>
      <w:r>
        <w:rPr>
          <w:sz w:val="20"/>
          <w:lang w:val="id"/>
        </w:rPr>
        <w:t xml:space="preserve">pilih opsi " </w:t>
      </w:r>
      <w:proofErr w:type="spellStart"/>
      <w:r>
        <w:rPr>
          <w:sz w:val="20"/>
          <w:lang w:val="id"/>
        </w:rPr>
        <w:t>Opsi</w:t>
      </w:r>
      <w:r>
        <w:rPr>
          <w:lang w:val="id"/>
        </w:rPr>
        <w:t>rapat</w:t>
      </w:r>
      <w:r>
        <w:rPr>
          <w:b/>
          <w:sz w:val="20"/>
          <w:lang w:val="id"/>
        </w:rPr>
        <w:t>tuan</w:t>
      </w:r>
      <w:proofErr w:type="spellEnd"/>
      <w:r>
        <w:rPr>
          <w:lang w:val="id"/>
        </w:rPr>
        <w:t xml:space="preserve"> </w:t>
      </w:r>
      <w:r>
        <w:rPr>
          <w:sz w:val="20"/>
          <w:lang w:val="id"/>
        </w:rPr>
        <w:t xml:space="preserve"> rumah".</w:t>
      </w:r>
    </w:p>
    <w:p w14:paraId="7B30D58A" w14:textId="77777777" w:rsidR="00776FB4" w:rsidRDefault="0073215B">
      <w:pPr>
        <w:pStyle w:val="ListParagraph"/>
        <w:numPr>
          <w:ilvl w:val="0"/>
          <w:numId w:val="53"/>
        </w:numPr>
        <w:tabs>
          <w:tab w:val="left" w:pos="1029"/>
        </w:tabs>
        <w:spacing w:before="284" w:line="350" w:lineRule="auto"/>
        <w:ind w:right="1009"/>
        <w:jc w:val="both"/>
        <w:rPr>
          <w:sz w:val="20"/>
        </w:rPr>
      </w:pPr>
      <w:r>
        <w:rPr>
          <w:sz w:val="20"/>
          <w:lang w:val="id"/>
        </w:rPr>
        <w:t xml:space="preserve">Masukkan kode </w:t>
      </w:r>
      <w:proofErr w:type="spellStart"/>
      <w:r>
        <w:rPr>
          <w:spacing w:val="-3"/>
          <w:sz w:val="20"/>
          <w:lang w:val="id"/>
        </w:rPr>
        <w:t>host</w:t>
      </w:r>
      <w:proofErr w:type="spellEnd"/>
      <w:r>
        <w:rPr>
          <w:spacing w:val="-3"/>
          <w:sz w:val="20"/>
          <w:lang w:val="id"/>
        </w:rPr>
        <w:t xml:space="preserve"> yang </w:t>
      </w:r>
      <w:r>
        <w:rPr>
          <w:lang w:val="id"/>
        </w:rPr>
        <w:t xml:space="preserve"> </w:t>
      </w:r>
      <w:r>
        <w:rPr>
          <w:sz w:val="20"/>
          <w:lang w:val="id"/>
        </w:rPr>
        <w:t xml:space="preserve">benar untuk menjadi </w:t>
      </w:r>
      <w:proofErr w:type="spellStart"/>
      <w:r>
        <w:rPr>
          <w:sz w:val="20"/>
          <w:lang w:val="id"/>
        </w:rPr>
        <w:t>host</w:t>
      </w:r>
      <w:proofErr w:type="spellEnd"/>
      <w:r>
        <w:rPr>
          <w:sz w:val="20"/>
          <w:lang w:val="id"/>
        </w:rPr>
        <w:t xml:space="preserve"> baru.</w:t>
      </w:r>
      <w:r>
        <w:rPr>
          <w:lang w:val="id"/>
        </w:rPr>
        <w:t xml:space="preserve"> </w:t>
      </w:r>
      <w:r>
        <w:rPr>
          <w:spacing w:val="-12"/>
          <w:sz w:val="20"/>
          <w:lang w:val="id"/>
        </w:rPr>
        <w:t xml:space="preserve">Untuk </w:t>
      </w:r>
      <w:r>
        <w:rPr>
          <w:lang w:val="id"/>
        </w:rPr>
        <w:t xml:space="preserve"> </w:t>
      </w:r>
      <w:r>
        <w:rPr>
          <w:sz w:val="20"/>
          <w:lang w:val="id"/>
        </w:rPr>
        <w:t xml:space="preserve">menemukan </w:t>
      </w:r>
      <w:r>
        <w:rPr>
          <w:lang w:val="id"/>
        </w:rPr>
        <w:t xml:space="preserve">kode </w:t>
      </w:r>
      <w:r>
        <w:rPr>
          <w:sz w:val="20"/>
          <w:lang w:val="id"/>
        </w:rPr>
        <w:t xml:space="preserve"> </w:t>
      </w:r>
      <w:r>
        <w:rPr>
          <w:lang w:val="id"/>
        </w:rPr>
        <w:t xml:space="preserve"> </w:t>
      </w:r>
      <w:r>
        <w:rPr>
          <w:spacing w:val="-4"/>
          <w:sz w:val="20"/>
          <w:lang w:val="id"/>
        </w:rPr>
        <w:t xml:space="preserve">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 </w:t>
      </w:r>
      <w:r>
        <w:rPr>
          <w:sz w:val="20"/>
          <w:lang w:val="id"/>
        </w:rPr>
        <w:t xml:space="preserve">bisa masuk ke </w:t>
      </w:r>
      <w:r>
        <w:rPr>
          <w:lang w:val="id"/>
        </w:rPr>
        <w:t xml:space="preserve">Portal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untuk menemukan </w:t>
      </w:r>
      <w:r>
        <w:rPr>
          <w:lang w:val="id"/>
        </w:rPr>
        <w:t xml:space="preserve"> </w:t>
      </w:r>
      <w:r>
        <w:rPr>
          <w:spacing w:val="-3"/>
          <w:sz w:val="20"/>
          <w:lang w:val="id"/>
        </w:rPr>
        <w:t xml:space="preserve">kode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rapat, </w:t>
      </w:r>
      <w:r>
        <w:rPr>
          <w:lang w:val="id"/>
        </w:rPr>
        <w:t xml:space="preserve"> </w:t>
      </w:r>
      <w:r>
        <w:rPr>
          <w:spacing w:val="-6"/>
          <w:sz w:val="20"/>
          <w:lang w:val="id"/>
        </w:rPr>
        <w:t xml:space="preserve">atau, </w:t>
      </w:r>
      <w:r>
        <w:rPr>
          <w:lang w:val="id"/>
        </w:rPr>
        <w:t xml:space="preserve"> </w:t>
      </w:r>
      <w:r>
        <w:rPr>
          <w:sz w:val="20"/>
          <w:lang w:val="id"/>
        </w:rPr>
        <w:t xml:space="preserve">jika </w:t>
      </w:r>
      <w:r>
        <w:rPr>
          <w:lang w:val="id"/>
        </w:rPr>
        <w:t xml:space="preserve"> </w:t>
      </w:r>
      <w:r>
        <w:rPr>
          <w:spacing w:val="-3"/>
          <w:sz w:val="20"/>
          <w:lang w:val="id"/>
        </w:rPr>
        <w:t xml:space="preserve">tuan rumah </w:t>
      </w:r>
      <w:r>
        <w:rPr>
          <w:lang w:val="id"/>
        </w:rPr>
        <w:t xml:space="preserve">telah </w:t>
      </w:r>
      <w:r>
        <w:rPr>
          <w:sz w:val="20"/>
          <w:lang w:val="id"/>
        </w:rPr>
        <w:t xml:space="preserve">mengisi </w:t>
      </w:r>
      <w:r>
        <w:rPr>
          <w:lang w:val="id"/>
        </w:rPr>
        <w:t xml:space="preserve"> </w:t>
      </w:r>
      <w:r>
        <w:rPr>
          <w:sz w:val="20"/>
          <w:lang w:val="id"/>
        </w:rPr>
        <w:t xml:space="preserve">email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r>
        <w:rPr>
          <w:spacing w:val="-3"/>
          <w:sz w:val="20"/>
          <w:lang w:val="id"/>
        </w:rPr>
        <w:t xml:space="preserve">saat </w:t>
      </w:r>
      <w:r>
        <w:rPr>
          <w:lang w:val="id"/>
        </w:rPr>
        <w:t xml:space="preserve"> </w:t>
      </w:r>
      <w:r>
        <w:rPr>
          <w:sz w:val="20"/>
          <w:lang w:val="id"/>
        </w:rPr>
        <w:t xml:space="preserve">menjadwalkan rapat, pemberitahuan Email akan mencantumkan kode </w:t>
      </w:r>
      <w:r>
        <w:rPr>
          <w:lang w:val="id"/>
        </w:rPr>
        <w:t xml:space="preserve"> </w:t>
      </w:r>
      <w:proofErr w:type="spellStart"/>
      <w:r>
        <w:rPr>
          <w:spacing w:val="-3"/>
          <w:sz w:val="20"/>
          <w:lang w:val="id"/>
        </w:rPr>
        <w:t>host</w:t>
      </w:r>
      <w:proofErr w:type="spellEnd"/>
      <w:r>
        <w:rPr>
          <w:lang w:val="id"/>
        </w:rPr>
        <w:t xml:space="preserve"> </w:t>
      </w:r>
      <w:r>
        <w:rPr>
          <w:sz w:val="20"/>
          <w:lang w:val="id"/>
        </w:rPr>
        <w:t xml:space="preserve"> di sana.</w:t>
      </w:r>
      <w:r>
        <w:rPr>
          <w:lang w:val="id"/>
        </w:rPr>
        <w:t xml:space="preserve"> </w:t>
      </w:r>
      <w:r>
        <w:rPr>
          <w:spacing w:val="-3"/>
          <w:sz w:val="20"/>
          <w:lang w:val="id"/>
        </w:rPr>
        <w:t xml:space="preserve">Kode </w:t>
      </w:r>
      <w:r>
        <w:rPr>
          <w:lang w:val="id"/>
        </w:rPr>
        <w:t xml:space="preserve"> </w:t>
      </w:r>
      <w:proofErr w:type="spellStart"/>
      <w:r>
        <w:rPr>
          <w:sz w:val="20"/>
          <w:lang w:val="id"/>
        </w:rPr>
        <w:t>Host</w:t>
      </w:r>
      <w:proofErr w:type="spellEnd"/>
      <w:r>
        <w:rPr>
          <w:sz w:val="20"/>
          <w:lang w:val="id"/>
        </w:rPr>
        <w:t xml:space="preserve"> juga ditemukan di </w:t>
      </w:r>
      <w:r>
        <w:rPr>
          <w:lang w:val="id"/>
        </w:rPr>
        <w:t xml:space="preserve"> </w:t>
      </w:r>
      <w:hyperlink w:anchor="_bookmark63" w:history="1">
        <w:r>
          <w:rPr>
            <w:b/>
            <w:sz w:val="20"/>
            <w:lang w:val="id"/>
          </w:rPr>
          <w:t>Info Rapat</w:t>
        </w:r>
      </w:hyperlink>
      <w:r>
        <w:rPr>
          <w:lang w:val="id"/>
        </w:rPr>
        <w:t xml:space="preserve"> </w:t>
      </w:r>
      <w:r>
        <w:rPr>
          <w:sz w:val="20"/>
          <w:lang w:val="id"/>
        </w:rPr>
        <w:t xml:space="preserve"> selama pertemuan </w:t>
      </w:r>
      <w:r>
        <w:rPr>
          <w:lang w:val="id"/>
        </w:rPr>
        <w:t xml:space="preserve"> </w:t>
      </w:r>
      <w:r>
        <w:rPr>
          <w:spacing w:val="-4"/>
          <w:sz w:val="20"/>
          <w:lang w:val="id"/>
        </w:rPr>
        <w:t xml:space="preserve"> </w:t>
      </w:r>
      <w:proofErr w:type="spellStart"/>
      <w:r>
        <w:rPr>
          <w:lang w:val="id"/>
        </w:rPr>
        <w:t>host</w:t>
      </w:r>
      <w:proofErr w:type="spellEnd"/>
      <w:r>
        <w:rPr>
          <w:lang w:val="id"/>
        </w:rPr>
        <w:t xml:space="preserve"> </w:t>
      </w:r>
      <w:r>
        <w:rPr>
          <w:sz w:val="20"/>
          <w:lang w:val="id"/>
        </w:rPr>
        <w:t>GVC3200 /GVC3202/GVC3210.</w:t>
      </w:r>
      <w:r>
        <w:rPr>
          <w:lang w:val="id"/>
        </w:rPr>
        <w:t xml:space="preserve"> </w:t>
      </w:r>
      <w:r>
        <w:rPr>
          <w:sz w:val="20"/>
          <w:lang w:val="id"/>
        </w:rPr>
        <w:t xml:space="preserve"> </w:t>
      </w:r>
    </w:p>
    <w:p w14:paraId="1B7D175B" w14:textId="77777777" w:rsidR="00776FB4" w:rsidRDefault="0073215B">
      <w:pPr>
        <w:pStyle w:val="ListParagraph"/>
        <w:numPr>
          <w:ilvl w:val="0"/>
          <w:numId w:val="53"/>
        </w:numPr>
        <w:tabs>
          <w:tab w:val="left" w:pos="1029"/>
        </w:tabs>
        <w:spacing w:before="165" w:line="350" w:lineRule="auto"/>
        <w:ind w:right="1017"/>
        <w:jc w:val="both"/>
        <w:rPr>
          <w:sz w:val="20"/>
        </w:rPr>
      </w:pPr>
      <w:r>
        <w:rPr>
          <w:sz w:val="20"/>
          <w:lang w:val="id"/>
        </w:rPr>
        <w:t xml:space="preserve">Setelah </w:t>
      </w:r>
      <w:r>
        <w:rPr>
          <w:spacing w:val="-3"/>
          <w:sz w:val="20"/>
          <w:lang w:val="id"/>
        </w:rPr>
        <w:t xml:space="preserve">kode </w:t>
      </w:r>
      <w:proofErr w:type="spellStart"/>
      <w:r>
        <w:rPr>
          <w:spacing w:val="-3"/>
          <w:sz w:val="20"/>
          <w:lang w:val="id"/>
        </w:rPr>
        <w:t>host</w:t>
      </w:r>
      <w:proofErr w:type="spellEnd"/>
      <w:r>
        <w:rPr>
          <w:spacing w:val="-3"/>
          <w:sz w:val="20"/>
          <w:lang w:val="id"/>
        </w:rPr>
        <w:t xml:space="preserve"> </w:t>
      </w:r>
      <w:r>
        <w:rPr>
          <w:lang w:val="id"/>
        </w:rPr>
        <w:t xml:space="preserve">berhasil </w:t>
      </w:r>
      <w:r>
        <w:rPr>
          <w:sz w:val="20"/>
          <w:lang w:val="id"/>
        </w:rPr>
        <w:t xml:space="preserve">dikirimkan, </w:t>
      </w:r>
      <w:r>
        <w:rPr>
          <w:lang w:val="id"/>
        </w:rPr>
        <w:t xml:space="preserve"> </w:t>
      </w:r>
      <w:r>
        <w:rPr>
          <w:spacing w:val="-3"/>
          <w:sz w:val="20"/>
          <w:lang w:val="id"/>
        </w:rPr>
        <w:t xml:space="preserve"> </w:t>
      </w:r>
      <w:r>
        <w:rPr>
          <w:lang w:val="id"/>
        </w:rPr>
        <w:t xml:space="preserve"> </w:t>
      </w:r>
      <w:r>
        <w:rPr>
          <w:sz w:val="20"/>
          <w:lang w:val="id"/>
        </w:rPr>
        <w:t xml:space="preserve">pengguna </w:t>
      </w:r>
      <w:r>
        <w:rPr>
          <w:lang w:val="id"/>
        </w:rPr>
        <w:t xml:space="preserve"> </w:t>
      </w:r>
      <w:proofErr w:type="spellStart"/>
      <w:r>
        <w:rPr>
          <w:spacing w:val="-3"/>
          <w:sz w:val="20"/>
          <w:lang w:val="id"/>
        </w:rPr>
        <w:t>WebRTC</w:t>
      </w:r>
      <w:proofErr w:type="spellEnd"/>
      <w:r>
        <w:rPr>
          <w:spacing w:val="-3"/>
          <w:sz w:val="20"/>
          <w:lang w:val="id"/>
        </w:rPr>
        <w:t xml:space="preserve"> ini </w:t>
      </w:r>
      <w:r>
        <w:rPr>
          <w:lang w:val="id"/>
        </w:rPr>
        <w:t xml:space="preserve">akan </w:t>
      </w:r>
      <w:r>
        <w:rPr>
          <w:sz w:val="20"/>
          <w:lang w:val="id"/>
        </w:rPr>
        <w:t xml:space="preserve">menjadi </w:t>
      </w:r>
      <w:proofErr w:type="spellStart"/>
      <w:r>
        <w:rPr>
          <w:lang w:val="id"/>
        </w:rPr>
        <w:t>host</w:t>
      </w:r>
      <w:proofErr w:type="spellEnd"/>
      <w:r>
        <w:rPr>
          <w:lang w:val="id"/>
        </w:rPr>
        <w:t xml:space="preserve"> </w:t>
      </w:r>
      <w:r>
        <w:rPr>
          <w:spacing w:val="-3"/>
          <w:sz w:val="20"/>
          <w:lang w:val="id"/>
        </w:rPr>
        <w:t xml:space="preserve">dan </w:t>
      </w:r>
      <w:r>
        <w:rPr>
          <w:lang w:val="id"/>
        </w:rPr>
        <w:t xml:space="preserve"> </w:t>
      </w:r>
      <w:r>
        <w:rPr>
          <w:sz w:val="20"/>
          <w:lang w:val="id"/>
        </w:rPr>
        <w:t xml:space="preserve">peserta lain akan menerima </w:t>
      </w:r>
      <w:proofErr w:type="spellStart"/>
      <w:r>
        <w:rPr>
          <w:sz w:val="20"/>
          <w:lang w:val="id"/>
        </w:rPr>
        <w:t>th</w:t>
      </w:r>
      <w:r>
        <w:rPr>
          <w:lang w:val="id"/>
        </w:rPr>
        <w:t>e</w:t>
      </w:r>
      <w:proofErr w:type="spellEnd"/>
      <w:r>
        <w:rPr>
          <w:lang w:val="id"/>
        </w:rPr>
        <w:t xml:space="preserve"> </w:t>
      </w:r>
      <w:proofErr w:type="spellStart"/>
      <w:r>
        <w:rPr>
          <w:lang w:val="id"/>
        </w:rPr>
        <w:t>prompt</w:t>
      </w:r>
      <w:r>
        <w:rPr>
          <w:sz w:val="20"/>
          <w:lang w:val="id"/>
        </w:rPr>
        <w:t>"XXX</w:t>
      </w:r>
      <w:proofErr w:type="spellEnd"/>
      <w:r>
        <w:rPr>
          <w:sz w:val="20"/>
          <w:lang w:val="id"/>
        </w:rPr>
        <w:t xml:space="preserve"> sekarang</w:t>
      </w:r>
      <w:r>
        <w:rPr>
          <w:lang w:val="id"/>
        </w:rPr>
        <w:t xml:space="preserve"> menjadi</w:t>
      </w:r>
      <w:r>
        <w:rPr>
          <w:sz w:val="20"/>
          <w:lang w:val="id"/>
        </w:rPr>
        <w:t xml:space="preserve"> </w:t>
      </w:r>
      <w:proofErr w:type="spellStart"/>
      <w:r>
        <w:rPr>
          <w:sz w:val="20"/>
          <w:lang w:val="id"/>
        </w:rPr>
        <w:t>host</w:t>
      </w:r>
      <w:proofErr w:type="spellEnd"/>
      <w:r>
        <w:rPr>
          <w:sz w:val="20"/>
          <w:lang w:val="id"/>
        </w:rPr>
        <w:t>".</w:t>
      </w:r>
    </w:p>
    <w:p w14:paraId="28F5BA3A" w14:textId="77777777" w:rsidR="00776FB4" w:rsidRDefault="00776FB4">
      <w:pPr>
        <w:pStyle w:val="BodyText"/>
        <w:spacing w:before="5"/>
        <w:rPr>
          <w:sz w:val="17"/>
        </w:rPr>
      </w:pPr>
    </w:p>
    <w:p w14:paraId="75F61770" w14:textId="77777777" w:rsidR="00776FB4" w:rsidRDefault="0073215B">
      <w:pPr>
        <w:ind w:left="600"/>
        <w:rPr>
          <w:rFonts w:ascii="Caladea"/>
          <w:b/>
          <w:sz w:val="26"/>
        </w:rPr>
      </w:pPr>
      <w:bookmarkStart w:id="355" w:name="Meeting_Control"/>
      <w:bookmarkStart w:id="356" w:name="_bookmark250"/>
      <w:bookmarkEnd w:id="355"/>
      <w:bookmarkEnd w:id="356"/>
      <w:r>
        <w:rPr>
          <w:b/>
          <w:color w:val="000080"/>
          <w:sz w:val="26"/>
          <w:lang w:val="id"/>
        </w:rPr>
        <w:t>Kontrol Rapat</w:t>
      </w:r>
    </w:p>
    <w:p w14:paraId="7CEE11C1" w14:textId="77777777" w:rsidR="00776FB4" w:rsidRDefault="00776FB4">
      <w:pPr>
        <w:pStyle w:val="BodyText"/>
        <w:spacing w:before="7"/>
        <w:rPr>
          <w:rFonts w:ascii="Caladea"/>
          <w:b/>
          <w:sz w:val="26"/>
        </w:rPr>
      </w:pPr>
    </w:p>
    <w:p w14:paraId="542C12DF" w14:textId="77777777" w:rsidR="00776FB4" w:rsidRDefault="0073215B">
      <w:pPr>
        <w:pStyle w:val="BodyText"/>
        <w:ind w:left="600"/>
      </w:pPr>
      <w:r>
        <w:rPr>
          <w:lang w:val="id"/>
        </w:rPr>
        <w:t>Selama rapat, pengguna Seluler bisa mendaftar untuk menjadi tuan rumah rapat untuk mengontrol rapat.</w:t>
      </w:r>
    </w:p>
    <w:p w14:paraId="39DCD54C" w14:textId="77777777" w:rsidR="00776FB4" w:rsidRDefault="00776FB4">
      <w:pPr>
        <w:pStyle w:val="BodyText"/>
        <w:rPr>
          <w:sz w:val="29"/>
        </w:rPr>
      </w:pPr>
    </w:p>
    <w:p w14:paraId="67EF87BE" w14:textId="77777777" w:rsidR="00776FB4" w:rsidRDefault="0073215B">
      <w:pPr>
        <w:ind w:left="600"/>
        <w:rPr>
          <w:rFonts w:ascii="Caladea"/>
          <w:b/>
        </w:rPr>
      </w:pPr>
      <w:bookmarkStart w:id="357" w:name="Panelists"/>
      <w:bookmarkStart w:id="358" w:name="_bookmark251"/>
      <w:bookmarkEnd w:id="357"/>
      <w:bookmarkEnd w:id="358"/>
      <w:r>
        <w:rPr>
          <w:b/>
          <w:color w:val="000080"/>
          <w:lang w:val="id"/>
        </w:rPr>
        <w:t>Panelis</w:t>
      </w:r>
    </w:p>
    <w:p w14:paraId="6B377AA2" w14:textId="77777777" w:rsidR="00776FB4" w:rsidRDefault="00776FB4">
      <w:pPr>
        <w:pStyle w:val="BodyText"/>
        <w:rPr>
          <w:rFonts w:ascii="Caladea"/>
          <w:b/>
          <w:sz w:val="29"/>
        </w:rPr>
      </w:pPr>
    </w:p>
    <w:p w14:paraId="4A68874C" w14:textId="77777777" w:rsidR="00776FB4" w:rsidRDefault="0073215B">
      <w:pPr>
        <w:pStyle w:val="ListParagraph"/>
        <w:numPr>
          <w:ilvl w:val="1"/>
          <w:numId w:val="53"/>
        </w:numPr>
        <w:tabs>
          <w:tab w:val="left" w:pos="1321"/>
        </w:tabs>
        <w:spacing w:before="1"/>
        <w:rPr>
          <w:sz w:val="20"/>
        </w:rPr>
      </w:pPr>
      <w:r>
        <w:rPr>
          <w:sz w:val="20"/>
          <w:lang w:val="id"/>
        </w:rPr>
        <w:t>Pilih peserta di Daftar Peserta.</w:t>
      </w:r>
    </w:p>
    <w:p w14:paraId="271B3E8F" w14:textId="77777777" w:rsidR="00776FB4" w:rsidRDefault="00776FB4">
      <w:pPr>
        <w:pStyle w:val="BodyText"/>
        <w:spacing w:before="1"/>
        <w:rPr>
          <w:sz w:val="32"/>
        </w:rPr>
      </w:pPr>
    </w:p>
    <w:p w14:paraId="5B3BC685" w14:textId="77777777" w:rsidR="00776FB4" w:rsidRDefault="0073215B">
      <w:pPr>
        <w:pStyle w:val="ListParagraph"/>
        <w:numPr>
          <w:ilvl w:val="1"/>
          <w:numId w:val="53"/>
        </w:numPr>
        <w:tabs>
          <w:tab w:val="left" w:pos="1321"/>
        </w:tabs>
        <w:spacing w:before="1"/>
        <w:rPr>
          <w:sz w:val="20"/>
        </w:rPr>
      </w:pPr>
      <w:r>
        <w:rPr>
          <w:sz w:val="20"/>
          <w:lang w:val="id"/>
        </w:rPr>
        <w:t xml:space="preserve">Lama menekan layar pada </w:t>
      </w:r>
      <w:r>
        <w:rPr>
          <w:spacing w:val="-4"/>
          <w:sz w:val="20"/>
          <w:lang w:val="id"/>
        </w:rPr>
        <w:t xml:space="preserve">nama </w:t>
      </w:r>
      <w:r>
        <w:rPr>
          <w:lang w:val="id"/>
        </w:rPr>
        <w:t xml:space="preserve"> </w:t>
      </w:r>
      <w:r>
        <w:rPr>
          <w:sz w:val="20"/>
          <w:lang w:val="id"/>
        </w:rPr>
        <w:t xml:space="preserve">panelis, </w:t>
      </w:r>
      <w:r>
        <w:rPr>
          <w:lang w:val="id"/>
        </w:rPr>
        <w:t xml:space="preserve"> </w:t>
      </w:r>
      <w:r>
        <w:rPr>
          <w:spacing w:val="-2"/>
          <w:sz w:val="20"/>
          <w:lang w:val="id"/>
        </w:rPr>
        <w:t xml:space="preserve"> </w:t>
      </w:r>
      <w:r>
        <w:rPr>
          <w:lang w:val="id"/>
        </w:rPr>
        <w:t xml:space="preserve"> </w:t>
      </w:r>
      <w:r>
        <w:rPr>
          <w:sz w:val="20"/>
          <w:lang w:val="id"/>
        </w:rPr>
        <w:t xml:space="preserve">menu akan </w:t>
      </w:r>
      <w:r>
        <w:rPr>
          <w:lang w:val="id"/>
        </w:rPr>
        <w:t xml:space="preserve"> </w:t>
      </w:r>
      <w:r>
        <w:rPr>
          <w:spacing w:val="-4"/>
          <w:sz w:val="20"/>
          <w:lang w:val="id"/>
        </w:rPr>
        <w:t>muncul.</w:t>
      </w:r>
      <w:r>
        <w:rPr>
          <w:lang w:val="id"/>
        </w:rPr>
        <w:t xml:space="preserve"> </w:t>
      </w:r>
      <w:r>
        <w:rPr>
          <w:sz w:val="20"/>
          <w:lang w:val="id"/>
        </w:rPr>
        <w:t xml:space="preserve"> </w:t>
      </w:r>
    </w:p>
    <w:p w14:paraId="1F3BBC9A" w14:textId="77777777" w:rsidR="00776FB4" w:rsidRDefault="00776FB4">
      <w:pPr>
        <w:pStyle w:val="BodyText"/>
        <w:spacing w:before="1"/>
        <w:rPr>
          <w:sz w:val="32"/>
        </w:rPr>
      </w:pPr>
    </w:p>
    <w:p w14:paraId="51BF2315" w14:textId="77777777" w:rsidR="00776FB4" w:rsidRDefault="0073215B">
      <w:pPr>
        <w:pStyle w:val="ListParagraph"/>
        <w:numPr>
          <w:ilvl w:val="1"/>
          <w:numId w:val="53"/>
        </w:numPr>
        <w:tabs>
          <w:tab w:val="left" w:pos="1321"/>
        </w:tabs>
        <w:spacing w:before="1"/>
        <w:rPr>
          <w:sz w:val="20"/>
        </w:rPr>
      </w:pPr>
      <w:r>
        <w:rPr>
          <w:sz w:val="20"/>
          <w:lang w:val="id"/>
        </w:rPr>
        <w:t xml:space="preserve">Pilih "Set as </w:t>
      </w:r>
      <w:proofErr w:type="spellStart"/>
      <w:r>
        <w:rPr>
          <w:sz w:val="20"/>
          <w:lang w:val="id"/>
        </w:rPr>
        <w:t>Panelist</w:t>
      </w:r>
      <w:proofErr w:type="spellEnd"/>
      <w:r>
        <w:rPr>
          <w:sz w:val="20"/>
          <w:lang w:val="id"/>
        </w:rPr>
        <w:t xml:space="preserve">" </w:t>
      </w:r>
      <w:r>
        <w:rPr>
          <w:spacing w:val="-3"/>
          <w:sz w:val="20"/>
          <w:lang w:val="id"/>
        </w:rPr>
        <w:t xml:space="preserve">untuk </w:t>
      </w:r>
      <w:r>
        <w:rPr>
          <w:lang w:val="id"/>
        </w:rPr>
        <w:t xml:space="preserve"> </w:t>
      </w:r>
      <w:r>
        <w:rPr>
          <w:sz w:val="20"/>
          <w:lang w:val="id"/>
        </w:rPr>
        <w:t>mengatur peserta menjadi</w:t>
      </w:r>
      <w:r>
        <w:rPr>
          <w:lang w:val="id"/>
        </w:rPr>
        <w:t xml:space="preserve"> </w:t>
      </w:r>
      <w:r>
        <w:rPr>
          <w:sz w:val="20"/>
          <w:lang w:val="id"/>
        </w:rPr>
        <w:t xml:space="preserve"> panelis.</w:t>
      </w:r>
    </w:p>
    <w:p w14:paraId="2CB1ACE1" w14:textId="77777777" w:rsidR="00776FB4" w:rsidRDefault="00776FB4">
      <w:pPr>
        <w:pStyle w:val="BodyText"/>
        <w:spacing w:before="2"/>
        <w:rPr>
          <w:sz w:val="32"/>
        </w:rPr>
      </w:pPr>
    </w:p>
    <w:p w14:paraId="3741FBD2" w14:textId="77777777" w:rsidR="00776FB4" w:rsidRDefault="0073215B">
      <w:pPr>
        <w:pStyle w:val="BodyText"/>
        <w:ind w:left="600"/>
      </w:pPr>
      <w:r>
        <w:rPr>
          <w:lang w:val="id"/>
        </w:rPr>
        <w:t>Ketika peserta ditetapkan sebagai panelis, pengguna akan mendapatkan beberapa hak istimewa baru:</w:t>
      </w:r>
    </w:p>
    <w:p w14:paraId="79667716" w14:textId="77777777" w:rsidR="00776FB4" w:rsidRDefault="00776FB4">
      <w:pPr>
        <w:pStyle w:val="BodyText"/>
        <w:rPr>
          <w:sz w:val="21"/>
        </w:rPr>
      </w:pPr>
    </w:p>
    <w:p w14:paraId="6AF371FD" w14:textId="77777777" w:rsidR="00776FB4" w:rsidRDefault="0073215B">
      <w:pPr>
        <w:pStyle w:val="ListParagraph"/>
        <w:numPr>
          <w:ilvl w:val="0"/>
          <w:numId w:val="52"/>
        </w:numPr>
        <w:tabs>
          <w:tab w:val="left" w:pos="1320"/>
          <w:tab w:val="left" w:pos="1321"/>
        </w:tabs>
        <w:rPr>
          <w:sz w:val="20"/>
        </w:rPr>
      </w:pPr>
      <w:r>
        <w:rPr>
          <w:sz w:val="20"/>
          <w:lang w:val="id"/>
        </w:rPr>
        <w:t xml:space="preserve">Pengguna </w:t>
      </w:r>
      <w:r>
        <w:rPr>
          <w:spacing w:val="-3"/>
          <w:sz w:val="20"/>
          <w:lang w:val="id"/>
        </w:rPr>
        <w:t xml:space="preserve">dapat </w:t>
      </w:r>
      <w:r>
        <w:rPr>
          <w:lang w:val="id"/>
        </w:rPr>
        <w:t xml:space="preserve"> </w:t>
      </w:r>
      <w:r>
        <w:rPr>
          <w:sz w:val="20"/>
          <w:lang w:val="id"/>
        </w:rPr>
        <w:t>menyalakan dirinya sendiri</w:t>
      </w:r>
      <w:r>
        <w:rPr>
          <w:lang w:val="id"/>
        </w:rPr>
        <w:t xml:space="preserve"> bahkan jika diredam oleh </w:t>
      </w:r>
      <w:proofErr w:type="spellStart"/>
      <w:r>
        <w:rPr>
          <w:lang w:val="id"/>
        </w:rPr>
        <w:t>host</w:t>
      </w:r>
      <w:proofErr w:type="spellEnd"/>
      <w:r>
        <w:rPr>
          <w:sz w:val="20"/>
          <w:lang w:val="id"/>
        </w:rPr>
        <w:t xml:space="preserve"> </w:t>
      </w:r>
      <w:proofErr w:type="spellStart"/>
      <w:r>
        <w:rPr>
          <w:sz w:val="20"/>
          <w:lang w:val="id"/>
        </w:rPr>
        <w:t>Webinar</w:t>
      </w:r>
      <w:proofErr w:type="spellEnd"/>
      <w:r>
        <w:rPr>
          <w:sz w:val="20"/>
          <w:lang w:val="id"/>
        </w:rPr>
        <w:t>.</w:t>
      </w:r>
      <w:r>
        <w:rPr>
          <w:lang w:val="id"/>
        </w:rPr>
        <w:t xml:space="preserve"> </w:t>
      </w:r>
      <w:r>
        <w:rPr>
          <w:sz w:val="20"/>
          <w:lang w:val="id"/>
        </w:rPr>
        <w:t xml:space="preserve"> </w:t>
      </w:r>
    </w:p>
    <w:p w14:paraId="1868DF70" w14:textId="77777777" w:rsidR="00776FB4" w:rsidRDefault="00776FB4">
      <w:pPr>
        <w:pStyle w:val="BodyText"/>
        <w:spacing w:before="5"/>
      </w:pPr>
    </w:p>
    <w:p w14:paraId="0A508E27" w14:textId="77777777" w:rsidR="00776FB4" w:rsidRDefault="0073215B">
      <w:pPr>
        <w:pStyle w:val="ListParagraph"/>
        <w:numPr>
          <w:ilvl w:val="0"/>
          <w:numId w:val="52"/>
        </w:numPr>
        <w:tabs>
          <w:tab w:val="left" w:pos="1320"/>
          <w:tab w:val="left" w:pos="1321"/>
        </w:tabs>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memulai presentasi </w:t>
      </w:r>
      <w:r>
        <w:rPr>
          <w:lang w:val="id"/>
        </w:rPr>
        <w:t xml:space="preserve"> </w:t>
      </w:r>
      <w:r>
        <w:rPr>
          <w:spacing w:val="-4"/>
          <w:sz w:val="20"/>
          <w:lang w:val="id"/>
        </w:rPr>
        <w:t xml:space="preserve">kapan </w:t>
      </w:r>
      <w:r>
        <w:rPr>
          <w:lang w:val="id"/>
        </w:rPr>
        <w:t xml:space="preserve"> </w:t>
      </w:r>
      <w:r>
        <w:rPr>
          <w:sz w:val="20"/>
          <w:lang w:val="id"/>
        </w:rPr>
        <w:t xml:space="preserve">saja selama </w:t>
      </w:r>
      <w:r>
        <w:rPr>
          <w:spacing w:val="-3"/>
          <w:sz w:val="20"/>
          <w:lang w:val="id"/>
        </w:rPr>
        <w:t xml:space="preserve"> </w:t>
      </w:r>
      <w:proofErr w:type="spellStart"/>
      <w:r>
        <w:rPr>
          <w:spacing w:val="-3"/>
          <w:sz w:val="20"/>
          <w:lang w:val="id"/>
        </w:rPr>
        <w:t>Webinar</w:t>
      </w:r>
      <w:proofErr w:type="spellEnd"/>
      <w:r>
        <w:rPr>
          <w:lang w:val="id"/>
        </w:rPr>
        <w:t xml:space="preserve"> </w:t>
      </w:r>
      <w:proofErr w:type="spellStart"/>
      <w:r>
        <w:rPr>
          <w:spacing w:val="-3"/>
          <w:sz w:val="20"/>
          <w:lang w:val="id"/>
        </w:rPr>
        <w:t>IPVideoTalk</w:t>
      </w:r>
      <w:proofErr w:type="spellEnd"/>
      <w:r>
        <w:rPr>
          <w:spacing w:val="-3"/>
          <w:sz w:val="20"/>
          <w:lang w:val="id"/>
        </w:rPr>
        <w:t>.</w:t>
      </w:r>
    </w:p>
    <w:p w14:paraId="4F6A2610" w14:textId="77777777" w:rsidR="00776FB4" w:rsidRDefault="00776FB4">
      <w:pPr>
        <w:pStyle w:val="BodyText"/>
        <w:spacing w:before="5"/>
      </w:pPr>
    </w:p>
    <w:p w14:paraId="364320FC" w14:textId="77777777" w:rsidR="00776FB4" w:rsidRDefault="0073215B">
      <w:pPr>
        <w:pStyle w:val="ListParagraph"/>
        <w:numPr>
          <w:ilvl w:val="0"/>
          <w:numId w:val="52"/>
        </w:numPr>
        <w:tabs>
          <w:tab w:val="left" w:pos="1320"/>
          <w:tab w:val="left" w:pos="1321"/>
        </w:tabs>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berbagi </w:t>
      </w:r>
      <w:r>
        <w:rPr>
          <w:lang w:val="id"/>
        </w:rPr>
        <w:t xml:space="preserve"> </w:t>
      </w:r>
      <w:proofErr w:type="spellStart"/>
      <w:r>
        <w:rPr>
          <w:spacing w:val="-3"/>
          <w:sz w:val="20"/>
          <w:lang w:val="id"/>
        </w:rPr>
        <w:t>webcam</w:t>
      </w:r>
      <w:proofErr w:type="spellEnd"/>
      <w:r>
        <w:rPr>
          <w:spacing w:val="-3"/>
          <w:sz w:val="20"/>
          <w:lang w:val="id"/>
        </w:rPr>
        <w:t xml:space="preserve"> </w:t>
      </w:r>
      <w:r>
        <w:rPr>
          <w:lang w:val="id"/>
        </w:rPr>
        <w:t xml:space="preserve">kapan saja </w:t>
      </w:r>
      <w:r>
        <w:rPr>
          <w:sz w:val="20"/>
          <w:lang w:val="id"/>
        </w:rPr>
        <w:t xml:space="preserve">selama </w:t>
      </w:r>
      <w:r>
        <w:rPr>
          <w:spacing w:val="-3"/>
          <w:sz w:val="20"/>
          <w:lang w:val="id"/>
        </w:rPr>
        <w:t xml:space="preserve"> </w:t>
      </w:r>
      <w:proofErr w:type="spellStart"/>
      <w:r>
        <w:rPr>
          <w:spacing w:val="-3"/>
          <w:sz w:val="20"/>
          <w:lang w:val="id"/>
        </w:rPr>
        <w:t>Webinar</w:t>
      </w:r>
      <w:proofErr w:type="spellEnd"/>
      <w:r>
        <w:rPr>
          <w:lang w:val="id"/>
        </w:rPr>
        <w:t xml:space="preserve"> </w:t>
      </w:r>
      <w:proofErr w:type="spellStart"/>
      <w:r>
        <w:rPr>
          <w:spacing w:val="-4"/>
          <w:sz w:val="20"/>
          <w:lang w:val="id"/>
        </w:rPr>
        <w:t>IPVideoTalk</w:t>
      </w:r>
      <w:proofErr w:type="spellEnd"/>
      <w:r>
        <w:rPr>
          <w:spacing w:val="-4"/>
          <w:sz w:val="20"/>
          <w:lang w:val="id"/>
        </w:rPr>
        <w:t>.</w:t>
      </w:r>
    </w:p>
    <w:p w14:paraId="48552FF9" w14:textId="77777777" w:rsidR="00776FB4" w:rsidRDefault="00776FB4">
      <w:pPr>
        <w:pStyle w:val="BodyText"/>
        <w:spacing w:before="5"/>
      </w:pPr>
    </w:p>
    <w:p w14:paraId="071E47CA" w14:textId="77777777" w:rsidR="00776FB4" w:rsidRDefault="0073215B">
      <w:pPr>
        <w:pStyle w:val="ListParagraph"/>
        <w:numPr>
          <w:ilvl w:val="0"/>
          <w:numId w:val="52"/>
        </w:numPr>
        <w:tabs>
          <w:tab w:val="left" w:pos="1320"/>
          <w:tab w:val="left" w:pos="1321"/>
        </w:tabs>
        <w:spacing w:before="1"/>
        <w:rPr>
          <w:sz w:val="20"/>
        </w:rPr>
      </w:pPr>
      <w:r>
        <w:rPr>
          <w:spacing w:val="-3"/>
          <w:sz w:val="20"/>
          <w:lang w:val="id"/>
        </w:rPr>
        <w:t xml:space="preserve">Pengguna </w:t>
      </w:r>
      <w:r>
        <w:rPr>
          <w:lang w:val="id"/>
        </w:rPr>
        <w:t xml:space="preserve"> </w:t>
      </w:r>
      <w:r>
        <w:rPr>
          <w:sz w:val="20"/>
          <w:lang w:val="id"/>
        </w:rPr>
        <w:t>dapat memeriksa Daftar Peserta. (Yang inilah) apa yang telah dilakukan oleh</w:t>
      </w:r>
      <w:r>
        <w:rPr>
          <w:lang w:val="id"/>
        </w:rPr>
        <w:t xml:space="preserve"> </w:t>
      </w:r>
      <w:r>
        <w:rPr>
          <w:spacing w:val="-3"/>
          <w:sz w:val="20"/>
          <w:lang w:val="id"/>
        </w:rPr>
        <w:t xml:space="preserve">tidak </w:t>
      </w:r>
      <w:r>
        <w:rPr>
          <w:lang w:val="id"/>
        </w:rPr>
        <w:t xml:space="preserve"> </w:t>
      </w:r>
      <w:r>
        <w:rPr>
          <w:sz w:val="20"/>
          <w:lang w:val="id"/>
        </w:rPr>
        <w:t>terpengaruh oleh opsi Kontrol</w:t>
      </w:r>
      <w:r>
        <w:rPr>
          <w:lang w:val="id"/>
        </w:rPr>
        <w:t xml:space="preserve"> </w:t>
      </w:r>
      <w:r>
        <w:rPr>
          <w:sz w:val="20"/>
          <w:lang w:val="id"/>
        </w:rPr>
        <w:t xml:space="preserve"> Rapat).</w:t>
      </w:r>
    </w:p>
    <w:p w14:paraId="2FB4CC2D" w14:textId="77777777" w:rsidR="00776FB4" w:rsidRDefault="00776FB4">
      <w:pPr>
        <w:pStyle w:val="BodyText"/>
      </w:pPr>
    </w:p>
    <w:p w14:paraId="4609B23D" w14:textId="77777777" w:rsidR="00776FB4" w:rsidRDefault="0073215B">
      <w:pPr>
        <w:pStyle w:val="ListParagraph"/>
        <w:numPr>
          <w:ilvl w:val="0"/>
          <w:numId w:val="52"/>
        </w:numPr>
        <w:tabs>
          <w:tab w:val="left" w:pos="1320"/>
          <w:tab w:val="left" w:pos="1321"/>
        </w:tabs>
        <w:spacing w:line="357" w:lineRule="auto"/>
        <w:ind w:right="1009"/>
        <w:rPr>
          <w:sz w:val="20"/>
        </w:rPr>
      </w:pPr>
      <w:r>
        <w:rPr>
          <w:sz w:val="20"/>
          <w:lang w:val="id"/>
        </w:rPr>
        <w:lastRenderedPageBreak/>
        <w:t>Pengguna</w:t>
      </w:r>
      <w:r>
        <w:rPr>
          <w:spacing w:val="-3"/>
          <w:sz w:val="20"/>
          <w:lang w:val="id"/>
        </w:rPr>
        <w:t xml:space="preserve"> dapat </w:t>
      </w:r>
      <w:r>
        <w:rPr>
          <w:lang w:val="id"/>
        </w:rPr>
        <w:t xml:space="preserve"> </w:t>
      </w:r>
      <w:r>
        <w:rPr>
          <w:sz w:val="20"/>
          <w:lang w:val="id"/>
        </w:rPr>
        <w:t>mengobrol</w:t>
      </w:r>
      <w:r>
        <w:rPr>
          <w:lang w:val="id"/>
        </w:rPr>
        <w:t xml:space="preserve"> </w:t>
      </w:r>
      <w:r>
        <w:rPr>
          <w:sz w:val="20"/>
          <w:lang w:val="id"/>
        </w:rPr>
        <w:t xml:space="preserve"> dengan</w:t>
      </w:r>
      <w:r>
        <w:rPr>
          <w:lang w:val="id"/>
        </w:rPr>
        <w:t xml:space="preserve"> </w:t>
      </w:r>
      <w:r>
        <w:rPr>
          <w:sz w:val="20"/>
          <w:lang w:val="id"/>
        </w:rPr>
        <w:t xml:space="preserve"> semua</w:t>
      </w:r>
      <w:r>
        <w:rPr>
          <w:lang w:val="id"/>
        </w:rPr>
        <w:t xml:space="preserve"> </w:t>
      </w:r>
      <w:r>
        <w:rPr>
          <w:sz w:val="20"/>
          <w:lang w:val="id"/>
        </w:rPr>
        <w:t xml:space="preserve"> </w:t>
      </w:r>
      <w:r>
        <w:rPr>
          <w:lang w:val="id"/>
        </w:rPr>
        <w:t xml:space="preserve"> </w:t>
      </w:r>
      <w:r>
        <w:rPr>
          <w:sz w:val="20"/>
          <w:lang w:val="id"/>
        </w:rPr>
        <w:t xml:space="preserve"> panelis di</w:t>
      </w:r>
      <w:r>
        <w:rPr>
          <w:lang w:val="id"/>
        </w:rPr>
        <w:t xml:space="preserve"> </w:t>
      </w:r>
      <w:r>
        <w:rPr>
          <w:sz w:val="20"/>
          <w:lang w:val="id"/>
        </w:rPr>
        <w:t xml:space="preserve"> grup</w:t>
      </w:r>
      <w:r>
        <w:rPr>
          <w:lang w:val="id"/>
        </w:rPr>
        <w:t xml:space="preserve"> </w:t>
      </w:r>
      <w:r>
        <w:rPr>
          <w:sz w:val="20"/>
          <w:lang w:val="id"/>
        </w:rPr>
        <w:t xml:space="preserve"> yang</w:t>
      </w:r>
      <w:r>
        <w:rPr>
          <w:lang w:val="id"/>
        </w:rPr>
        <w:t xml:space="preserve"> </w:t>
      </w:r>
      <w:r>
        <w:rPr>
          <w:sz w:val="20"/>
          <w:lang w:val="id"/>
        </w:rPr>
        <w:t xml:space="preserve"> sama,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obrolan</w:t>
      </w:r>
      <w:r>
        <w:rPr>
          <w:lang w:val="id"/>
        </w:rPr>
        <w:t xml:space="preserve"> </w:t>
      </w:r>
      <w:r>
        <w:rPr>
          <w:sz w:val="20"/>
          <w:lang w:val="id"/>
        </w:rPr>
        <w:t xml:space="preserve"> pribadi</w:t>
      </w:r>
      <w:r>
        <w:rPr>
          <w:lang w:val="id"/>
        </w:rPr>
        <w:t xml:space="preserve"> </w:t>
      </w:r>
      <w:r>
        <w:rPr>
          <w:sz w:val="20"/>
          <w:lang w:val="id"/>
        </w:rPr>
        <w:t xml:space="preserve"> dengan</w:t>
      </w:r>
      <w:r>
        <w:rPr>
          <w:lang w:val="id"/>
        </w:rPr>
        <w:t xml:space="preserve"> </w:t>
      </w:r>
      <w:r>
        <w:rPr>
          <w:sz w:val="20"/>
          <w:lang w:val="id"/>
        </w:rPr>
        <w:t xml:space="preserve"> semua</w:t>
      </w:r>
      <w:r>
        <w:rPr>
          <w:lang w:val="id"/>
        </w:rPr>
        <w:t xml:space="preserve"> </w:t>
      </w:r>
      <w:r>
        <w:rPr>
          <w:sz w:val="20"/>
          <w:lang w:val="id"/>
        </w:rPr>
        <w:t xml:space="preserve"> peserta.</w:t>
      </w:r>
      <w:r>
        <w:rPr>
          <w:lang w:val="id"/>
        </w:rPr>
        <w:t xml:space="preserve"> </w:t>
      </w:r>
      <w:r>
        <w:rPr>
          <w:sz w:val="20"/>
          <w:lang w:val="id"/>
        </w:rPr>
        <w:t>(Ini tidak akan dipengaruhi oleh opsi Kontrol</w:t>
      </w:r>
      <w:r>
        <w:rPr>
          <w:lang w:val="id"/>
        </w:rPr>
        <w:t xml:space="preserve"> </w:t>
      </w:r>
      <w:r>
        <w:rPr>
          <w:sz w:val="20"/>
          <w:lang w:val="id"/>
        </w:rPr>
        <w:t xml:space="preserve"> Rapat).</w:t>
      </w:r>
    </w:p>
    <w:p w14:paraId="7D07AA78" w14:textId="77777777" w:rsidR="00776FB4" w:rsidRDefault="00776FB4">
      <w:pPr>
        <w:spacing w:line="357" w:lineRule="auto"/>
        <w:rPr>
          <w:sz w:val="20"/>
        </w:rPr>
        <w:sectPr w:rsidR="00776FB4">
          <w:pgSz w:w="12240" w:h="15840"/>
          <w:pgMar w:top="0" w:right="420" w:bottom="840" w:left="840" w:header="0" w:footer="596" w:gutter="0"/>
          <w:cols w:space="720"/>
        </w:sectPr>
      </w:pPr>
    </w:p>
    <w:p w14:paraId="2A23B568" w14:textId="77777777" w:rsidR="00776FB4" w:rsidRDefault="00776FB4">
      <w:pPr>
        <w:pStyle w:val="BodyText"/>
      </w:pPr>
    </w:p>
    <w:p w14:paraId="36F31B57" w14:textId="77777777" w:rsidR="00776FB4" w:rsidRDefault="00776FB4">
      <w:pPr>
        <w:pStyle w:val="BodyText"/>
      </w:pPr>
    </w:p>
    <w:p w14:paraId="276CBA2A" w14:textId="77777777" w:rsidR="00776FB4" w:rsidRDefault="00776FB4">
      <w:pPr>
        <w:pStyle w:val="BodyText"/>
      </w:pPr>
    </w:p>
    <w:p w14:paraId="112EA3C5" w14:textId="77777777" w:rsidR="00776FB4" w:rsidRDefault="00776FB4">
      <w:pPr>
        <w:pStyle w:val="BodyText"/>
      </w:pPr>
    </w:p>
    <w:p w14:paraId="454D6D1F" w14:textId="77777777" w:rsidR="00776FB4" w:rsidRDefault="00776FB4">
      <w:pPr>
        <w:pStyle w:val="BodyText"/>
      </w:pPr>
    </w:p>
    <w:p w14:paraId="46600CB6" w14:textId="77777777" w:rsidR="00776FB4" w:rsidRDefault="00776FB4">
      <w:pPr>
        <w:pStyle w:val="BodyText"/>
      </w:pPr>
    </w:p>
    <w:p w14:paraId="6DD482C6" w14:textId="77777777" w:rsidR="00776FB4" w:rsidRDefault="0073215B">
      <w:pPr>
        <w:spacing w:before="101"/>
        <w:ind w:left="600"/>
        <w:rPr>
          <w:rFonts w:ascii="Caladea"/>
          <w:b/>
        </w:rPr>
      </w:pPr>
      <w:r>
        <w:rPr>
          <w:noProof/>
          <w:lang w:val="id"/>
        </w:rPr>
        <w:drawing>
          <wp:anchor distT="0" distB="0" distL="0" distR="0" simplePos="0" relativeHeight="15859712" behindDoc="0" locked="0" layoutInCell="1" allowOverlap="1" wp14:anchorId="36BDE266" wp14:editId="2DA3454A">
            <wp:simplePos x="0" y="0"/>
            <wp:positionH relativeFrom="page">
              <wp:posOffset>4947758</wp:posOffset>
            </wp:positionH>
            <wp:positionV relativeFrom="paragraph">
              <wp:posOffset>-876300</wp:posOffset>
            </wp:positionV>
            <wp:extent cx="2486187" cy="1512570"/>
            <wp:effectExtent l="0" t="0" r="0" b="0"/>
            <wp:wrapNone/>
            <wp:docPr id="6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59" w:name="Mute"/>
      <w:bookmarkStart w:id="360" w:name="_bookmark252"/>
      <w:bookmarkEnd w:id="359"/>
      <w:bookmarkEnd w:id="360"/>
      <w:r>
        <w:rPr>
          <w:b/>
          <w:color w:val="000080"/>
          <w:lang w:val="id"/>
        </w:rPr>
        <w:t>bisu</w:t>
      </w:r>
    </w:p>
    <w:p w14:paraId="0CA9CBE9" w14:textId="77777777" w:rsidR="00776FB4" w:rsidRDefault="00776FB4">
      <w:pPr>
        <w:pStyle w:val="BodyText"/>
        <w:spacing w:before="4"/>
        <w:rPr>
          <w:rFonts w:ascii="Caladea"/>
          <w:b/>
          <w:sz w:val="27"/>
        </w:rPr>
      </w:pPr>
    </w:p>
    <w:p w14:paraId="6900655C" w14:textId="77777777" w:rsidR="00776FB4" w:rsidRDefault="0073215B">
      <w:pPr>
        <w:pStyle w:val="Heading4"/>
        <w:numPr>
          <w:ilvl w:val="0"/>
          <w:numId w:val="52"/>
        </w:numPr>
        <w:tabs>
          <w:tab w:val="left" w:pos="1320"/>
          <w:tab w:val="left" w:pos="1321"/>
        </w:tabs>
        <w:spacing w:before="1"/>
      </w:pPr>
      <w:r>
        <w:rPr>
          <w:lang w:val="id"/>
        </w:rPr>
        <w:t xml:space="preserve">Matikan suara </w:t>
      </w:r>
      <w:r>
        <w:rPr>
          <w:spacing w:val="-2"/>
          <w:lang w:val="id"/>
        </w:rPr>
        <w:t>semua</w:t>
      </w:r>
    </w:p>
    <w:p w14:paraId="4F3D71B5" w14:textId="77777777" w:rsidR="00776FB4" w:rsidRDefault="0073215B">
      <w:pPr>
        <w:pStyle w:val="BodyText"/>
        <w:spacing w:before="114" w:line="360" w:lineRule="atLeast"/>
        <w:ind w:left="600" w:right="1012"/>
        <w:jc w:val="both"/>
      </w:pPr>
      <w:r>
        <w:rPr>
          <w:lang w:val="id"/>
        </w:rPr>
        <w:t xml:space="preserve">Klik ikon di </w:t>
      </w:r>
      <w:r>
        <w:rPr>
          <w:noProof/>
          <w:spacing w:val="-16"/>
          <w:position w:val="1"/>
          <w:lang w:val="id"/>
        </w:rPr>
        <w:drawing>
          <wp:inline distT="0" distB="0" distL="0" distR="0" wp14:anchorId="6BA5E060" wp14:editId="559DC16E">
            <wp:extent cx="295910" cy="276859"/>
            <wp:effectExtent l="0" t="0" r="0" b="0"/>
            <wp:docPr id="617"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208.jpeg"/>
                    <pic:cNvPicPr/>
                  </pic:nvPicPr>
                  <pic:blipFill>
                    <a:blip r:embed="rId296" cstate="print"/>
                    <a:stretch>
                      <a:fillRect/>
                    </a:stretch>
                  </pic:blipFill>
                  <pic:spPr>
                    <a:xfrm>
                      <a:off x="0" y="0"/>
                      <a:ext cx="295910" cy="276859"/>
                    </a:xfrm>
                    <a:prstGeom prst="rect">
                      <a:avLst/>
                    </a:prstGeom>
                  </pic:spPr>
                </pic:pic>
              </a:graphicData>
            </a:graphic>
          </wp:inline>
        </w:drawing>
      </w:r>
      <w:r>
        <w:rPr>
          <w:lang w:val="id"/>
        </w:rPr>
        <w:t xml:space="preserve">sudut kanan atas tab  </w:t>
      </w:r>
      <w:r>
        <w:rPr>
          <w:spacing w:val="-4"/>
          <w:lang w:val="id"/>
        </w:rPr>
        <w:t xml:space="preserve"> </w:t>
      </w:r>
      <w:r>
        <w:rPr>
          <w:lang w:val="id"/>
        </w:rPr>
        <w:t xml:space="preserve"> "Peserta", pengguna bisa  </w:t>
      </w:r>
      <w:r>
        <w:rPr>
          <w:spacing w:val="-3"/>
          <w:lang w:val="id"/>
        </w:rPr>
        <w:t xml:space="preserve">melihat </w:t>
      </w:r>
      <w:r>
        <w:rPr>
          <w:lang w:val="id"/>
        </w:rPr>
        <w:t xml:space="preserve">menu kontrol rapat. Pengguna  dapat  memilih  "Matikan  suara semua"  untuk  mematikan </w:t>
      </w:r>
      <w:r>
        <w:rPr>
          <w:spacing w:val="-3"/>
          <w:lang w:val="id"/>
        </w:rPr>
        <w:t xml:space="preserve"> suara</w:t>
      </w:r>
      <w:r>
        <w:rPr>
          <w:lang w:val="id"/>
        </w:rPr>
        <w:t xml:space="preserve">  MIC  semua peserta. Semua  peserta  di  Daftar  Peserta  akan  </w:t>
      </w:r>
      <w:proofErr w:type="spellStart"/>
      <w:r>
        <w:rPr>
          <w:lang w:val="id"/>
        </w:rPr>
        <w:t>dibisukan</w:t>
      </w:r>
      <w:proofErr w:type="spellEnd"/>
      <w:r>
        <w:rPr>
          <w:lang w:val="id"/>
        </w:rPr>
        <w:t xml:space="preserve"> kecuali tuan  rumah.</w:t>
      </w:r>
    </w:p>
    <w:p w14:paraId="03400D31" w14:textId="77777777" w:rsidR="00776FB4" w:rsidRDefault="00776FB4">
      <w:pPr>
        <w:pStyle w:val="BodyText"/>
        <w:spacing w:before="7"/>
        <w:rPr>
          <w:sz w:val="30"/>
        </w:rPr>
      </w:pPr>
    </w:p>
    <w:p w14:paraId="4B46BB82" w14:textId="77777777" w:rsidR="00776FB4" w:rsidRDefault="0073215B">
      <w:pPr>
        <w:pStyle w:val="Heading4"/>
        <w:numPr>
          <w:ilvl w:val="0"/>
          <w:numId w:val="52"/>
        </w:numPr>
        <w:tabs>
          <w:tab w:val="left" w:pos="1320"/>
          <w:tab w:val="left" w:pos="1321"/>
        </w:tabs>
      </w:pPr>
      <w:r>
        <w:rPr>
          <w:lang w:val="id"/>
        </w:rPr>
        <w:t>Mematikan suara/Menyalakan suara peserta yang dipilih</w:t>
      </w:r>
    </w:p>
    <w:p w14:paraId="73945898" w14:textId="77777777" w:rsidR="00776FB4" w:rsidRDefault="0073215B">
      <w:pPr>
        <w:pStyle w:val="BodyText"/>
        <w:spacing w:before="114"/>
        <w:ind w:left="600"/>
      </w:pPr>
      <w:r>
        <w:rPr>
          <w:lang w:val="id"/>
        </w:rPr>
        <w:t>Pilih satu peserta di daftar peserta untuk mematikan suara/menyalakan suara, ikon terkait akan diubah.</w:t>
      </w:r>
    </w:p>
    <w:p w14:paraId="1D17C56B" w14:textId="77777777" w:rsidR="00776FB4" w:rsidRDefault="00776FB4">
      <w:pPr>
        <w:pStyle w:val="BodyText"/>
        <w:spacing w:before="5"/>
        <w:rPr>
          <w:sz w:val="29"/>
        </w:rPr>
      </w:pPr>
    </w:p>
    <w:p w14:paraId="33FD59A3" w14:textId="77777777" w:rsidR="00776FB4" w:rsidRDefault="0073215B">
      <w:pPr>
        <w:ind w:left="600"/>
        <w:rPr>
          <w:rFonts w:ascii="Caladea"/>
          <w:b/>
        </w:rPr>
      </w:pPr>
      <w:bookmarkStart w:id="361" w:name="Cloud_Recording"/>
      <w:bookmarkStart w:id="362" w:name="_bookmark253"/>
      <w:bookmarkEnd w:id="361"/>
      <w:bookmarkEnd w:id="362"/>
      <w:r>
        <w:rPr>
          <w:b/>
          <w:color w:val="000080"/>
          <w:lang w:val="id"/>
        </w:rPr>
        <w:t>Perekaman Awan</w:t>
      </w:r>
    </w:p>
    <w:p w14:paraId="19648BCC" w14:textId="77777777" w:rsidR="00776FB4" w:rsidRDefault="00776FB4">
      <w:pPr>
        <w:pStyle w:val="BodyText"/>
        <w:spacing w:before="6"/>
        <w:rPr>
          <w:rFonts w:ascii="Caladea"/>
          <w:b/>
          <w:sz w:val="29"/>
        </w:rPr>
      </w:pPr>
    </w:p>
    <w:p w14:paraId="4153D2D2" w14:textId="77777777" w:rsidR="00776FB4" w:rsidRDefault="0073215B">
      <w:pPr>
        <w:pStyle w:val="BodyText"/>
        <w:spacing w:before="1" w:line="302" w:lineRule="auto"/>
        <w:ind w:left="600" w:right="1009"/>
        <w:jc w:val="both"/>
      </w:pPr>
      <w:r>
        <w:rPr>
          <w:lang w:val="id"/>
        </w:rPr>
        <w:t xml:space="preserve">Tuan rumah </w:t>
      </w:r>
      <w:r>
        <w:rPr>
          <w:spacing w:val="-3"/>
          <w:lang w:val="id"/>
        </w:rPr>
        <w:t xml:space="preserve">rapat </w:t>
      </w:r>
      <w:r>
        <w:rPr>
          <w:lang w:val="id"/>
        </w:rPr>
        <w:t xml:space="preserve">dapat </w:t>
      </w:r>
      <w:proofErr w:type="spellStart"/>
      <w:r>
        <w:rPr>
          <w:lang w:val="id"/>
        </w:rPr>
        <w:t>mengklik</w:t>
      </w:r>
      <w:proofErr w:type="spellEnd"/>
      <w:r>
        <w:rPr>
          <w:lang w:val="id"/>
        </w:rPr>
        <w:t xml:space="preserve"> tombol </w:t>
      </w:r>
      <w:r>
        <w:rPr>
          <w:noProof/>
          <w:spacing w:val="-25"/>
          <w:position w:val="1"/>
          <w:lang w:val="id"/>
        </w:rPr>
        <w:drawing>
          <wp:inline distT="0" distB="0" distL="0" distR="0" wp14:anchorId="20126ADC" wp14:editId="7D9A41D9">
            <wp:extent cx="295910" cy="276860"/>
            <wp:effectExtent l="0" t="0" r="0" b="0"/>
            <wp:docPr id="61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di bagian bawah halaman dan memilih "Rekaman Rapat" </w:t>
      </w:r>
      <w:r>
        <w:rPr>
          <w:spacing w:val="-8"/>
          <w:lang w:val="id"/>
        </w:rPr>
        <w:t xml:space="preserve"> pada jendela </w:t>
      </w:r>
      <w:r>
        <w:rPr>
          <w:lang w:val="id"/>
        </w:rPr>
        <w:t xml:space="preserve">   pop-</w:t>
      </w:r>
      <w:proofErr w:type="spellStart"/>
      <w:r>
        <w:rPr>
          <w:lang w:val="id"/>
        </w:rPr>
        <w:t>up</w:t>
      </w:r>
      <w:proofErr w:type="spellEnd"/>
      <w:r>
        <w:rPr>
          <w:lang w:val="id"/>
        </w:rPr>
        <w:t xml:space="preserve">    untuk  memulai  perekaman    awan. Saat  perekaman    awan  dimulai, </w:t>
      </w:r>
      <w:r>
        <w:rPr>
          <w:spacing w:val="-3"/>
          <w:lang w:val="id"/>
        </w:rPr>
        <w:t xml:space="preserve"> </w:t>
      </w:r>
      <w:r>
        <w:rPr>
          <w:lang w:val="id"/>
        </w:rPr>
        <w:t xml:space="preserve">  semua  peserta </w:t>
      </w:r>
      <w:r>
        <w:rPr>
          <w:spacing w:val="-3"/>
          <w:lang w:val="id"/>
        </w:rPr>
        <w:t xml:space="preserve"> akan</w:t>
      </w:r>
      <w:r>
        <w:rPr>
          <w:lang w:val="id"/>
        </w:rPr>
        <w:t xml:space="preserve">  melihat</w:t>
      </w:r>
    </w:p>
    <w:p w14:paraId="47CBA798" w14:textId="77777777" w:rsidR="00776FB4" w:rsidRDefault="0073215B">
      <w:pPr>
        <w:pStyle w:val="BodyText"/>
        <w:spacing w:before="161"/>
        <w:ind w:left="600"/>
        <w:jc w:val="both"/>
      </w:pPr>
      <w:r>
        <w:rPr>
          <w:lang w:val="id"/>
        </w:rPr>
        <w:t xml:space="preserve">indikator status perekaman </w:t>
      </w:r>
      <w:r>
        <w:rPr>
          <w:noProof/>
          <w:spacing w:val="-14"/>
          <w:position w:val="2"/>
          <w:lang w:val="id"/>
        </w:rPr>
        <w:drawing>
          <wp:inline distT="0" distB="0" distL="0" distR="0" wp14:anchorId="21DD306C" wp14:editId="3D976C30">
            <wp:extent cx="182880" cy="182879"/>
            <wp:effectExtent l="0" t="0" r="0" b="0"/>
            <wp:docPr id="621"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232.jpeg"/>
                    <pic:cNvPicPr/>
                  </pic:nvPicPr>
                  <pic:blipFill>
                    <a:blip r:embed="rId327" cstate="print"/>
                    <a:stretch>
                      <a:fillRect/>
                    </a:stretch>
                  </pic:blipFill>
                  <pic:spPr>
                    <a:xfrm>
                      <a:off x="0" y="0"/>
                      <a:ext cx="182880" cy="182879"/>
                    </a:xfrm>
                    <a:prstGeom prst="rect">
                      <a:avLst/>
                    </a:prstGeom>
                  </pic:spPr>
                </pic:pic>
              </a:graphicData>
            </a:graphic>
          </wp:inline>
        </w:drawing>
      </w:r>
      <w:r>
        <w:rPr>
          <w:lang w:val="id"/>
        </w:rPr>
        <w:t xml:space="preserve">. Peserta </w:t>
      </w:r>
      <w:proofErr w:type="spellStart"/>
      <w:r>
        <w:rPr>
          <w:lang w:val="id"/>
        </w:rPr>
        <w:t>webinar</w:t>
      </w:r>
      <w:proofErr w:type="spellEnd"/>
      <w:r>
        <w:rPr>
          <w:lang w:val="id"/>
        </w:rPr>
        <w:t xml:space="preserve"> tidak  </w:t>
      </w:r>
      <w:r>
        <w:rPr>
          <w:spacing w:val="-3"/>
          <w:lang w:val="id"/>
        </w:rPr>
        <w:t xml:space="preserve">dapat </w:t>
      </w:r>
      <w:r>
        <w:rPr>
          <w:lang w:val="id"/>
        </w:rPr>
        <w:t xml:space="preserve">melihat status perekaman  </w:t>
      </w:r>
      <w:proofErr w:type="spellStart"/>
      <w:r>
        <w:rPr>
          <w:lang w:val="id"/>
        </w:rPr>
        <w:t>icon</w:t>
      </w:r>
      <w:proofErr w:type="spellEnd"/>
      <w:r>
        <w:rPr>
          <w:lang w:val="id"/>
        </w:rPr>
        <w:t>.</w:t>
      </w:r>
    </w:p>
    <w:p w14:paraId="6AE93BDF" w14:textId="77777777" w:rsidR="00776FB4" w:rsidRDefault="00776FB4">
      <w:pPr>
        <w:pStyle w:val="BodyText"/>
        <w:spacing w:before="4"/>
        <w:rPr>
          <w:sz w:val="31"/>
        </w:rPr>
      </w:pPr>
    </w:p>
    <w:p w14:paraId="10AAC90F" w14:textId="77777777" w:rsidR="00776FB4" w:rsidRDefault="0073215B">
      <w:pPr>
        <w:pStyle w:val="BodyText"/>
        <w:spacing w:line="376" w:lineRule="auto"/>
        <w:ind w:left="600" w:right="1016"/>
        <w:jc w:val="both"/>
      </w:pPr>
      <w:r>
        <w:rPr>
          <w:lang w:val="id"/>
        </w:rPr>
        <w:t xml:space="preserve">Tuan rumah </w:t>
      </w:r>
      <w:r>
        <w:rPr>
          <w:spacing w:val="-3"/>
          <w:lang w:val="id"/>
        </w:rPr>
        <w:t xml:space="preserve"> rapat</w:t>
      </w:r>
      <w:r>
        <w:rPr>
          <w:lang w:val="id"/>
        </w:rPr>
        <w:t xml:space="preserve">  dapat  menghentikan  perekaman    </w:t>
      </w:r>
      <w:proofErr w:type="spellStart"/>
      <w:r>
        <w:rPr>
          <w:lang w:val="id"/>
        </w:rPr>
        <w:t>cloud</w:t>
      </w:r>
      <w:proofErr w:type="spellEnd"/>
      <w:r>
        <w:rPr>
          <w:lang w:val="id"/>
        </w:rPr>
        <w:t xml:space="preserve">  kapan  saja. Ketika  perekaman    </w:t>
      </w:r>
      <w:proofErr w:type="spellStart"/>
      <w:r>
        <w:rPr>
          <w:lang w:val="id"/>
        </w:rPr>
        <w:t>cloud</w:t>
      </w:r>
      <w:proofErr w:type="spellEnd"/>
      <w:r>
        <w:rPr>
          <w:lang w:val="id"/>
        </w:rPr>
        <w:t xml:space="preserve">  dihentikan,  pengguna  dapat masuk ke portal </w:t>
      </w:r>
      <w:r>
        <w:rPr>
          <w:spacing w:val="-3"/>
          <w:lang w:val="id"/>
        </w:rPr>
        <w:t xml:space="preserve">web </w:t>
      </w:r>
      <w:r>
        <w:rPr>
          <w:lang w:val="id"/>
        </w:rPr>
        <w:t xml:space="preserve">untuk memeriksa / mengunduh </w:t>
      </w:r>
      <w:proofErr w:type="spellStart"/>
      <w:r>
        <w:rPr>
          <w:lang w:val="id"/>
        </w:rPr>
        <w:t>file</w:t>
      </w:r>
      <w:proofErr w:type="spellEnd"/>
      <w:r>
        <w:rPr>
          <w:lang w:val="id"/>
        </w:rPr>
        <w:t xml:space="preserve"> perekaman. Ketika </w:t>
      </w:r>
      <w:proofErr w:type="spellStart"/>
      <w:r>
        <w:rPr>
          <w:lang w:val="id"/>
        </w:rPr>
        <w:t>file</w:t>
      </w:r>
      <w:proofErr w:type="spellEnd"/>
      <w:r>
        <w:rPr>
          <w:lang w:val="id"/>
        </w:rPr>
        <w:t xml:space="preserve"> rekaman selesai diunggah ke portal </w:t>
      </w:r>
      <w:r>
        <w:rPr>
          <w:spacing w:val="-3"/>
          <w:lang w:val="id"/>
        </w:rPr>
        <w:t xml:space="preserve">web, </w:t>
      </w:r>
      <w:r>
        <w:rPr>
          <w:lang w:val="id"/>
        </w:rPr>
        <w:t xml:space="preserve"> </w:t>
      </w:r>
      <w:proofErr w:type="spellStart"/>
      <w:r>
        <w:rPr>
          <w:lang w:val="id"/>
        </w:rPr>
        <w:t>host</w:t>
      </w:r>
      <w:proofErr w:type="spellEnd"/>
      <w:r>
        <w:rPr>
          <w:lang w:val="id"/>
        </w:rPr>
        <w:t xml:space="preserve"> rapat  </w:t>
      </w:r>
      <w:r>
        <w:rPr>
          <w:spacing w:val="-3"/>
          <w:lang w:val="id"/>
        </w:rPr>
        <w:t xml:space="preserve"> </w:t>
      </w:r>
      <w:r>
        <w:rPr>
          <w:lang w:val="id"/>
        </w:rPr>
        <w:t xml:space="preserve">akan menerima email pemberitahuan.  </w:t>
      </w:r>
    </w:p>
    <w:p w14:paraId="02EFFF6C" w14:textId="77777777" w:rsidR="00776FB4" w:rsidRDefault="0073215B">
      <w:pPr>
        <w:pStyle w:val="BodyText"/>
        <w:spacing w:before="151" w:line="376" w:lineRule="auto"/>
        <w:ind w:left="600" w:right="1019"/>
        <w:jc w:val="both"/>
      </w:pPr>
      <w:proofErr w:type="spellStart"/>
      <w:r>
        <w:rPr>
          <w:lang w:val="id"/>
        </w:rPr>
        <w:t>File</w:t>
      </w:r>
      <w:proofErr w:type="spellEnd"/>
      <w:r>
        <w:rPr>
          <w:lang w:val="id"/>
        </w:rPr>
        <w:t xml:space="preserve"> rekaman adalah format MP4, termasuk audio rapat, video / presentasi (presentasi akan </w:t>
      </w:r>
      <w:proofErr w:type="spellStart"/>
      <w:r>
        <w:rPr>
          <w:lang w:val="id"/>
        </w:rPr>
        <w:t>recorded</w:t>
      </w:r>
      <w:proofErr w:type="spellEnd"/>
      <w:r>
        <w:rPr>
          <w:lang w:val="id"/>
        </w:rPr>
        <w:t xml:space="preserve"> dan memiliki prioritas lebih tinggi daripada </w:t>
      </w:r>
      <w:proofErr w:type="spellStart"/>
      <w:r>
        <w:rPr>
          <w:lang w:val="id"/>
        </w:rPr>
        <w:t>streaming</w:t>
      </w:r>
      <w:proofErr w:type="spellEnd"/>
      <w:r>
        <w:rPr>
          <w:lang w:val="id"/>
        </w:rPr>
        <w:t xml:space="preserve"> video).</w:t>
      </w:r>
    </w:p>
    <w:p w14:paraId="4C2683D6" w14:textId="77777777" w:rsidR="00776FB4" w:rsidRDefault="00776FB4">
      <w:pPr>
        <w:pStyle w:val="BodyText"/>
        <w:rPr>
          <w:sz w:val="22"/>
        </w:rPr>
      </w:pPr>
    </w:p>
    <w:p w14:paraId="7C9C8C05" w14:textId="77777777" w:rsidR="00776FB4" w:rsidRDefault="00776FB4">
      <w:pPr>
        <w:pStyle w:val="BodyText"/>
        <w:spacing w:before="2"/>
        <w:rPr>
          <w:sz w:val="29"/>
        </w:rPr>
      </w:pPr>
    </w:p>
    <w:p w14:paraId="1CB4A683" w14:textId="77777777" w:rsidR="00776FB4" w:rsidRDefault="0073215B">
      <w:pPr>
        <w:pStyle w:val="Heading4"/>
        <w:ind w:left="600" w:firstLine="0"/>
      </w:pPr>
      <w:r>
        <w:rPr>
          <w:lang w:val="id"/>
        </w:rPr>
        <w:t>Prasyarat:</w:t>
      </w:r>
    </w:p>
    <w:p w14:paraId="5964AB75" w14:textId="77777777" w:rsidR="00776FB4" w:rsidRDefault="00776FB4">
      <w:pPr>
        <w:pStyle w:val="BodyText"/>
        <w:spacing w:before="6"/>
        <w:rPr>
          <w:b/>
        </w:rPr>
      </w:pPr>
    </w:p>
    <w:p w14:paraId="0612865E" w14:textId="77777777" w:rsidR="00776FB4" w:rsidRDefault="0073215B">
      <w:pPr>
        <w:pStyle w:val="BodyText"/>
        <w:ind w:left="600"/>
      </w:pPr>
      <w:r>
        <w:rPr>
          <w:lang w:val="id"/>
        </w:rPr>
        <w:t xml:space="preserve">GVC32XX perlu ditautkan dengan akun </w:t>
      </w:r>
      <w:proofErr w:type="spellStart"/>
      <w:r>
        <w:rPr>
          <w:lang w:val="id"/>
        </w:rPr>
        <w:t>IPVideoTalk</w:t>
      </w:r>
      <w:proofErr w:type="spellEnd"/>
      <w:r>
        <w:rPr>
          <w:lang w:val="id"/>
        </w:rPr>
        <w:t xml:space="preserve">, jika tidak, pengguna tidak dapat menggunakan perekaman </w:t>
      </w:r>
      <w:proofErr w:type="spellStart"/>
      <w:r>
        <w:rPr>
          <w:lang w:val="id"/>
        </w:rPr>
        <w:t>cloud</w:t>
      </w:r>
      <w:proofErr w:type="spellEnd"/>
      <w:r>
        <w:rPr>
          <w:lang w:val="id"/>
        </w:rPr>
        <w:t>.</w:t>
      </w:r>
    </w:p>
    <w:p w14:paraId="0FB975FB" w14:textId="77777777" w:rsidR="00776FB4" w:rsidRDefault="00776FB4">
      <w:pPr>
        <w:pStyle w:val="BodyText"/>
        <w:spacing w:before="4"/>
        <w:rPr>
          <w:sz w:val="30"/>
        </w:rPr>
      </w:pPr>
    </w:p>
    <w:p w14:paraId="58EFC9A4" w14:textId="77777777" w:rsidR="00776FB4" w:rsidRDefault="0073215B">
      <w:pPr>
        <w:ind w:left="600"/>
        <w:rPr>
          <w:rFonts w:ascii="Caladea"/>
          <w:b/>
        </w:rPr>
      </w:pPr>
      <w:bookmarkStart w:id="363" w:name="Stop_Sharing_the_Webcam"/>
      <w:bookmarkStart w:id="364" w:name="_bookmark254"/>
      <w:bookmarkEnd w:id="363"/>
      <w:bookmarkEnd w:id="364"/>
      <w:r>
        <w:rPr>
          <w:b/>
          <w:color w:val="000080"/>
          <w:lang w:val="id"/>
        </w:rPr>
        <w:t xml:space="preserve">Berhenti Berbagi </w:t>
      </w:r>
      <w:proofErr w:type="spellStart"/>
      <w:r>
        <w:rPr>
          <w:b/>
          <w:color w:val="000080"/>
          <w:lang w:val="id"/>
        </w:rPr>
        <w:t>Webcam</w:t>
      </w:r>
      <w:proofErr w:type="spellEnd"/>
    </w:p>
    <w:p w14:paraId="02177FE9" w14:textId="77777777" w:rsidR="00776FB4" w:rsidRDefault="00776FB4">
      <w:pPr>
        <w:pStyle w:val="BodyText"/>
        <w:spacing w:before="2"/>
        <w:rPr>
          <w:rFonts w:ascii="Caladea"/>
          <w:b/>
          <w:sz w:val="28"/>
        </w:rPr>
      </w:pPr>
    </w:p>
    <w:p w14:paraId="5A92AD43" w14:textId="77777777" w:rsidR="00776FB4" w:rsidRDefault="0073215B">
      <w:pPr>
        <w:pStyle w:val="BodyText"/>
        <w:ind w:left="600"/>
      </w:pPr>
      <w:proofErr w:type="spellStart"/>
      <w:r>
        <w:rPr>
          <w:lang w:val="id"/>
        </w:rPr>
        <w:t>Host</w:t>
      </w:r>
      <w:proofErr w:type="spellEnd"/>
      <w:r>
        <w:rPr>
          <w:lang w:val="id"/>
        </w:rPr>
        <w:t xml:space="preserve"> rapat dapat menghentikan </w:t>
      </w:r>
      <w:proofErr w:type="spellStart"/>
      <w:r>
        <w:rPr>
          <w:lang w:val="id"/>
        </w:rPr>
        <w:t>webcam</w:t>
      </w:r>
      <w:proofErr w:type="spellEnd"/>
      <w:r>
        <w:rPr>
          <w:lang w:val="id"/>
        </w:rPr>
        <w:t xml:space="preserve"> berbagi untuk semua peserta lain. Untuk berhenti berbagi </w:t>
      </w:r>
      <w:proofErr w:type="spellStart"/>
      <w:r>
        <w:rPr>
          <w:lang w:val="id"/>
        </w:rPr>
        <w:t>webcam</w:t>
      </w:r>
      <w:proofErr w:type="spellEnd"/>
      <w:r>
        <w:rPr>
          <w:lang w:val="id"/>
        </w:rPr>
        <w:t xml:space="preserve"> untuk</w:t>
      </w:r>
    </w:p>
    <w:p w14:paraId="480DD635" w14:textId="77777777" w:rsidR="00776FB4" w:rsidRDefault="00776FB4">
      <w:pPr>
        <w:pStyle w:val="BodyText"/>
        <w:spacing w:before="8"/>
      </w:pPr>
    </w:p>
    <w:p w14:paraId="55DF8B31" w14:textId="77777777" w:rsidR="00776FB4" w:rsidRDefault="0073215B">
      <w:pPr>
        <w:pStyle w:val="BodyText"/>
        <w:spacing w:line="376" w:lineRule="auto"/>
        <w:ind w:left="600" w:right="1014"/>
        <w:jc w:val="both"/>
      </w:pPr>
      <w:r>
        <w:rPr>
          <w:lang w:val="id"/>
        </w:rPr>
        <w:t xml:space="preserve">peserta, klik ikon </w:t>
      </w:r>
      <w:proofErr w:type="spellStart"/>
      <w:r>
        <w:rPr>
          <w:spacing w:val="-3"/>
          <w:lang w:val="id"/>
        </w:rPr>
        <w:t>webcam</w:t>
      </w:r>
      <w:proofErr w:type="spellEnd"/>
      <w:r>
        <w:rPr>
          <w:spacing w:val="-3"/>
          <w:lang w:val="id"/>
        </w:rPr>
        <w:t xml:space="preserve"> </w:t>
      </w:r>
      <w:r>
        <w:rPr>
          <w:lang w:val="id"/>
        </w:rPr>
        <w:t xml:space="preserve"> peserta, </w:t>
      </w:r>
      <w:r>
        <w:rPr>
          <w:noProof/>
          <w:spacing w:val="-15"/>
          <w:lang w:val="id"/>
        </w:rPr>
        <w:drawing>
          <wp:inline distT="0" distB="0" distL="0" distR="0" wp14:anchorId="751E35D1" wp14:editId="23037E9A">
            <wp:extent cx="140791" cy="171873"/>
            <wp:effectExtent l="0" t="0" r="0" b="0"/>
            <wp:docPr id="623"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233.jpeg"/>
                    <pic:cNvPicPr/>
                  </pic:nvPicPr>
                  <pic:blipFill>
                    <a:blip r:embed="rId328" cstate="print"/>
                    <a:stretch>
                      <a:fillRect/>
                    </a:stretch>
                  </pic:blipFill>
                  <pic:spPr>
                    <a:xfrm>
                      <a:off x="0" y="0"/>
                      <a:ext cx="140791" cy="171873"/>
                    </a:xfrm>
                    <a:prstGeom prst="rect">
                      <a:avLst/>
                    </a:prstGeom>
                  </pic:spPr>
                </pic:pic>
              </a:graphicData>
            </a:graphic>
          </wp:inline>
        </w:drawing>
      </w:r>
      <w:r>
        <w:rPr>
          <w:lang w:val="id"/>
        </w:rPr>
        <w:t xml:space="preserve">berbagi  </w:t>
      </w:r>
      <w:proofErr w:type="spellStart"/>
      <w:r>
        <w:rPr>
          <w:spacing w:val="-3"/>
          <w:lang w:val="id"/>
        </w:rPr>
        <w:t>webcam</w:t>
      </w:r>
      <w:proofErr w:type="spellEnd"/>
      <w:r>
        <w:rPr>
          <w:spacing w:val="-3"/>
          <w:lang w:val="id"/>
        </w:rPr>
        <w:t xml:space="preserve"> </w:t>
      </w:r>
      <w:r>
        <w:rPr>
          <w:lang w:val="id"/>
        </w:rPr>
        <w:t xml:space="preserve">untuk peserta tersebut akan  </w:t>
      </w:r>
      <w:r>
        <w:rPr>
          <w:spacing w:val="-3"/>
          <w:lang w:val="id"/>
        </w:rPr>
        <w:t xml:space="preserve"> </w:t>
      </w:r>
      <w:r>
        <w:rPr>
          <w:lang w:val="id"/>
        </w:rPr>
        <w:t xml:space="preserve"> dihentikan, dan akan menerima  perintah.</w:t>
      </w:r>
    </w:p>
    <w:p w14:paraId="7BEBABC4" w14:textId="75459859" w:rsidR="00776FB4" w:rsidRDefault="00EB5BD3">
      <w:pPr>
        <w:pStyle w:val="BodyText"/>
        <w:spacing w:before="1"/>
      </w:pPr>
      <w:r>
        <w:rPr>
          <w:noProof/>
        </w:rPr>
        <w:lastRenderedPageBreak/>
        <mc:AlternateContent>
          <mc:Choice Requires="wpg">
            <w:drawing>
              <wp:anchor distT="0" distB="0" distL="0" distR="0" simplePos="0" relativeHeight="487718400" behindDoc="1" locked="0" layoutInCell="1" allowOverlap="1" wp14:anchorId="581C8E2B" wp14:editId="72E278EA">
                <wp:simplePos x="0" y="0"/>
                <wp:positionH relativeFrom="page">
                  <wp:posOffset>2296160</wp:posOffset>
                </wp:positionH>
                <wp:positionV relativeFrom="paragraph">
                  <wp:posOffset>172085</wp:posOffset>
                </wp:positionV>
                <wp:extent cx="3179445" cy="374015"/>
                <wp:effectExtent l="0" t="0" r="0" b="0"/>
                <wp:wrapTopAndBottom/>
                <wp:docPr id="710"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9445" cy="374015"/>
                          <a:chOff x="3616" y="271"/>
                          <a:chExt cx="5007" cy="589"/>
                        </a:xfrm>
                      </wpg:grpSpPr>
                      <pic:pic xmlns:pic="http://schemas.openxmlformats.org/drawingml/2006/picture">
                        <pic:nvPicPr>
                          <pic:cNvPr id="712" name="Picture 35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3767" y="315"/>
                            <a:ext cx="4715" cy="481"/>
                          </a:xfrm>
                          <a:prstGeom prst="rect">
                            <a:avLst/>
                          </a:prstGeom>
                          <a:noFill/>
                          <a:extLst>
                            <a:ext uri="{909E8E84-426E-40DD-AFC4-6F175D3DCCD1}">
                              <a14:hiddenFill xmlns:a14="http://schemas.microsoft.com/office/drawing/2010/main">
                                <a:solidFill>
                                  <a:srgbClr val="FFFFFF"/>
                                </a:solidFill>
                              </a14:hiddenFill>
                            </a:ext>
                          </a:extLst>
                        </pic:spPr>
                      </pic:pic>
                      <wps:wsp>
                        <wps:cNvPr id="714" name="Rectangle 353"/>
                        <wps:cNvSpPr>
                          <a:spLocks noChangeArrowheads="1"/>
                        </wps:cNvSpPr>
                        <wps:spPr bwMode="auto">
                          <a:xfrm>
                            <a:off x="3623" y="278"/>
                            <a:ext cx="4992" cy="574"/>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655E5" id="Group 352" o:spid="_x0000_s1026" style="position:absolute;margin-left:180.8pt;margin-top:13.55pt;width:250.35pt;height:29.45pt;z-index:-15598080;mso-wrap-distance-left:0;mso-wrap-distance-right:0;mso-position-horizontal-relative:page" coordorigin="3616,271" coordsize="500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">
                <v:shape id="Picture 354" o:spid="_x0000_s1027" type="#_x0000_t75" style="position:absolute;left:3767;top:315;width:4715;height: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">
                  <v:imagedata r:id="rId330" o:title=""/>
                </v:shape>
                <v:rect id="Rectangle 353" o:spid="_x0000_s1028" style="position:absolute;left:3623;top:278;width:4992;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" filled="f" strokecolor="#5b9bd4"/>
                <w10:wrap type="topAndBottom" anchorx="page"/>
              </v:group>
            </w:pict>
          </mc:Fallback>
        </mc:AlternateContent>
      </w:r>
    </w:p>
    <w:p w14:paraId="1B297DA9" w14:textId="77777777" w:rsidR="00776FB4" w:rsidRDefault="00776FB4">
      <w:pPr>
        <w:pStyle w:val="BodyText"/>
        <w:rPr>
          <w:sz w:val="22"/>
        </w:rPr>
      </w:pPr>
    </w:p>
    <w:p w14:paraId="21C66ED3" w14:textId="77777777" w:rsidR="00776FB4" w:rsidRDefault="0073215B">
      <w:pPr>
        <w:spacing w:before="142"/>
        <w:ind w:left="494" w:right="917"/>
        <w:jc w:val="center"/>
        <w:rPr>
          <w:b/>
          <w:sz w:val="16"/>
        </w:rPr>
      </w:pPr>
      <w:bookmarkStart w:id="365" w:name="_bookmark255"/>
      <w:bookmarkEnd w:id="365"/>
      <w:r>
        <w:rPr>
          <w:b/>
          <w:sz w:val="16"/>
          <w:lang w:val="id"/>
        </w:rPr>
        <w:t xml:space="preserve">Gambar 97: Berhenti Berbagi </w:t>
      </w:r>
      <w:proofErr w:type="spellStart"/>
      <w:r>
        <w:rPr>
          <w:b/>
          <w:sz w:val="16"/>
          <w:lang w:val="id"/>
        </w:rPr>
        <w:t>Webcam</w:t>
      </w:r>
      <w:proofErr w:type="spellEnd"/>
    </w:p>
    <w:p w14:paraId="5496517E" w14:textId="77777777" w:rsidR="00776FB4" w:rsidRDefault="00776FB4">
      <w:pPr>
        <w:jc w:val="center"/>
        <w:rPr>
          <w:sz w:val="16"/>
        </w:rPr>
        <w:sectPr w:rsidR="00776FB4">
          <w:pgSz w:w="12240" w:h="15840"/>
          <w:pgMar w:top="0" w:right="420" w:bottom="840" w:left="840" w:header="0" w:footer="596" w:gutter="0"/>
          <w:cols w:space="720"/>
        </w:sectPr>
      </w:pPr>
    </w:p>
    <w:p w14:paraId="25C13B7F" w14:textId="77777777" w:rsidR="00776FB4" w:rsidRDefault="00776FB4">
      <w:pPr>
        <w:pStyle w:val="BodyText"/>
        <w:rPr>
          <w:b/>
        </w:rPr>
      </w:pPr>
    </w:p>
    <w:p w14:paraId="0114401F" w14:textId="77777777" w:rsidR="00776FB4" w:rsidRDefault="00776FB4">
      <w:pPr>
        <w:pStyle w:val="BodyText"/>
        <w:rPr>
          <w:b/>
        </w:rPr>
      </w:pPr>
    </w:p>
    <w:p w14:paraId="00EC9598" w14:textId="77777777" w:rsidR="00776FB4" w:rsidRDefault="00776FB4">
      <w:pPr>
        <w:pStyle w:val="BodyText"/>
        <w:rPr>
          <w:b/>
        </w:rPr>
      </w:pPr>
    </w:p>
    <w:p w14:paraId="0F33A1C5" w14:textId="77777777" w:rsidR="00776FB4" w:rsidRDefault="00776FB4">
      <w:pPr>
        <w:pStyle w:val="BodyText"/>
        <w:rPr>
          <w:b/>
        </w:rPr>
      </w:pPr>
    </w:p>
    <w:p w14:paraId="4AD1AE5C" w14:textId="77777777" w:rsidR="00776FB4" w:rsidRDefault="00776FB4">
      <w:pPr>
        <w:pStyle w:val="BodyText"/>
        <w:rPr>
          <w:b/>
        </w:rPr>
      </w:pPr>
    </w:p>
    <w:p w14:paraId="691ADBEB" w14:textId="77777777" w:rsidR="00776FB4" w:rsidRDefault="00776FB4">
      <w:pPr>
        <w:pStyle w:val="BodyText"/>
        <w:rPr>
          <w:b/>
        </w:rPr>
      </w:pPr>
    </w:p>
    <w:p w14:paraId="4673BC75" w14:textId="77777777" w:rsidR="00776FB4" w:rsidRDefault="00776FB4">
      <w:pPr>
        <w:pStyle w:val="BodyText"/>
        <w:spacing w:before="4"/>
        <w:rPr>
          <w:b/>
        </w:rPr>
      </w:pPr>
    </w:p>
    <w:p w14:paraId="6111B888" w14:textId="77777777" w:rsidR="00776FB4" w:rsidRDefault="0073215B">
      <w:pPr>
        <w:pStyle w:val="BodyText"/>
        <w:spacing w:before="14" w:line="374" w:lineRule="auto"/>
        <w:ind w:left="600" w:right="1017"/>
        <w:jc w:val="both"/>
      </w:pPr>
      <w:r>
        <w:rPr>
          <w:noProof/>
          <w:lang w:val="id"/>
        </w:rPr>
        <w:drawing>
          <wp:anchor distT="0" distB="0" distL="0" distR="0" simplePos="0" relativeHeight="482059776" behindDoc="1" locked="0" layoutInCell="1" allowOverlap="1" wp14:anchorId="5A86F89D" wp14:editId="06FC7595">
            <wp:simplePos x="0" y="0"/>
            <wp:positionH relativeFrom="page">
              <wp:posOffset>4947758</wp:posOffset>
            </wp:positionH>
            <wp:positionV relativeFrom="paragraph">
              <wp:posOffset>-1024974</wp:posOffset>
            </wp:positionV>
            <wp:extent cx="2486187" cy="1512570"/>
            <wp:effectExtent l="0" t="0" r="0" b="0"/>
            <wp:wrapNone/>
            <wp:docPr id="62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 xml:space="preserve">Di daftar Peserta, jika berbagi </w:t>
      </w:r>
      <w:proofErr w:type="spellStart"/>
      <w:r>
        <w:rPr>
          <w:spacing w:val="-3"/>
          <w:lang w:val="id"/>
        </w:rPr>
        <w:t>webcam</w:t>
      </w:r>
      <w:proofErr w:type="spellEnd"/>
      <w:r>
        <w:rPr>
          <w:spacing w:val="-3"/>
          <w:lang w:val="id"/>
        </w:rPr>
        <w:t xml:space="preserve"> </w:t>
      </w:r>
      <w:r>
        <w:rPr>
          <w:lang w:val="id"/>
        </w:rPr>
        <w:t xml:space="preserve"> dimulai, ikon akan </w:t>
      </w:r>
      <w:r>
        <w:rPr>
          <w:noProof/>
          <w:spacing w:val="-15"/>
          <w:lang w:val="id"/>
        </w:rPr>
        <w:drawing>
          <wp:inline distT="0" distB="0" distL="0" distR="0" wp14:anchorId="1E3780BD" wp14:editId="5252A18F">
            <wp:extent cx="140791" cy="171873"/>
            <wp:effectExtent l="0" t="0" r="0" b="0"/>
            <wp:docPr id="627"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33.jpeg"/>
                    <pic:cNvPicPr/>
                  </pic:nvPicPr>
                  <pic:blipFill>
                    <a:blip r:embed="rId328" cstate="print"/>
                    <a:stretch>
                      <a:fillRect/>
                    </a:stretch>
                  </pic:blipFill>
                  <pic:spPr>
                    <a:xfrm>
                      <a:off x="0" y="0"/>
                      <a:ext cx="140791" cy="171873"/>
                    </a:xfrm>
                    <a:prstGeom prst="rect">
                      <a:avLst/>
                    </a:prstGeom>
                  </pic:spPr>
                </pic:pic>
              </a:graphicData>
            </a:graphic>
          </wp:inline>
        </w:drawing>
      </w:r>
      <w:r>
        <w:rPr>
          <w:lang w:val="id"/>
        </w:rPr>
        <w:t>ditampilkan. Jika berbagi video dihentikan, ikon akan  disembunyikan.</w:t>
      </w:r>
    </w:p>
    <w:p w14:paraId="7FE1260C" w14:textId="77777777" w:rsidR="00776FB4" w:rsidRDefault="00776FB4">
      <w:pPr>
        <w:pStyle w:val="BodyText"/>
        <w:spacing w:before="7"/>
        <w:rPr>
          <w:sz w:val="19"/>
        </w:rPr>
      </w:pPr>
    </w:p>
    <w:p w14:paraId="7B7DA918" w14:textId="77777777" w:rsidR="00776FB4" w:rsidRDefault="0073215B">
      <w:pPr>
        <w:ind w:left="600"/>
        <w:jc w:val="both"/>
        <w:rPr>
          <w:rFonts w:ascii="Caladea"/>
          <w:b/>
        </w:rPr>
      </w:pPr>
      <w:bookmarkStart w:id="366" w:name="Require_Webcam_Sharing"/>
      <w:bookmarkStart w:id="367" w:name="_bookmark256"/>
      <w:bookmarkEnd w:id="366"/>
      <w:bookmarkEnd w:id="367"/>
      <w:r>
        <w:rPr>
          <w:b/>
          <w:color w:val="000080"/>
          <w:lang w:val="id"/>
        </w:rPr>
        <w:t xml:space="preserve">Perlu Berbagi </w:t>
      </w:r>
      <w:proofErr w:type="spellStart"/>
      <w:r>
        <w:rPr>
          <w:b/>
          <w:color w:val="000080"/>
          <w:lang w:val="id"/>
        </w:rPr>
        <w:t>Webcam</w:t>
      </w:r>
      <w:proofErr w:type="spellEnd"/>
    </w:p>
    <w:p w14:paraId="1ECCFEF9" w14:textId="77777777" w:rsidR="00776FB4" w:rsidRDefault="00776FB4">
      <w:pPr>
        <w:pStyle w:val="BodyText"/>
        <w:spacing w:before="4"/>
        <w:rPr>
          <w:rFonts w:ascii="Caladea"/>
          <w:b/>
          <w:sz w:val="29"/>
        </w:rPr>
      </w:pPr>
    </w:p>
    <w:p w14:paraId="395E56AC" w14:textId="77777777" w:rsidR="00776FB4" w:rsidRDefault="0073215B">
      <w:pPr>
        <w:pStyle w:val="BodyText"/>
        <w:spacing w:line="381" w:lineRule="auto"/>
        <w:ind w:left="600" w:right="1014"/>
        <w:jc w:val="both"/>
      </w:pPr>
      <w:r>
        <w:rPr>
          <w:lang w:val="id"/>
        </w:rPr>
        <w:t xml:space="preserve">Jika klien GVC32XX dalam rapat </w:t>
      </w:r>
      <w:proofErr w:type="spellStart"/>
      <w:r>
        <w:rPr>
          <w:lang w:val="id"/>
        </w:rPr>
        <w:t>IPVideoTalk</w:t>
      </w:r>
      <w:proofErr w:type="spellEnd"/>
      <w:r>
        <w:rPr>
          <w:lang w:val="id"/>
        </w:rPr>
        <w:t xml:space="preserve"> tidak membagikan </w:t>
      </w:r>
      <w:proofErr w:type="spellStart"/>
      <w:r>
        <w:rPr>
          <w:lang w:val="id"/>
        </w:rPr>
        <w:t>webcam</w:t>
      </w:r>
      <w:proofErr w:type="spellEnd"/>
      <w:r>
        <w:rPr>
          <w:lang w:val="id"/>
        </w:rPr>
        <w:t xml:space="preserve">, </w:t>
      </w:r>
      <w:proofErr w:type="spellStart"/>
      <w:r>
        <w:rPr>
          <w:lang w:val="id"/>
        </w:rPr>
        <w:t>host</w:t>
      </w:r>
      <w:proofErr w:type="spellEnd"/>
      <w:r>
        <w:rPr>
          <w:lang w:val="id"/>
        </w:rPr>
        <w:t xml:space="preserve"> rapat dapat meminta klien GVC32XX untuk berbagi </w:t>
      </w:r>
      <w:proofErr w:type="spellStart"/>
      <w:r>
        <w:rPr>
          <w:lang w:val="id"/>
        </w:rPr>
        <w:t>webcam</w:t>
      </w:r>
      <w:proofErr w:type="spellEnd"/>
      <w:r>
        <w:rPr>
          <w:lang w:val="id"/>
        </w:rPr>
        <w:t>.</w:t>
      </w:r>
    </w:p>
    <w:p w14:paraId="732FD182" w14:textId="77777777" w:rsidR="00776FB4" w:rsidRDefault="0073215B">
      <w:pPr>
        <w:pStyle w:val="BodyText"/>
        <w:spacing w:before="148" w:line="374" w:lineRule="auto"/>
        <w:ind w:left="600" w:right="1011"/>
        <w:jc w:val="both"/>
      </w:pPr>
      <w:r>
        <w:rPr>
          <w:lang w:val="id"/>
        </w:rPr>
        <w:t xml:space="preserve">Long menekan nama peserta GVC32XX, menu akan muncul, dan pilih "Perlu Berbagi </w:t>
      </w:r>
      <w:proofErr w:type="spellStart"/>
      <w:r>
        <w:rPr>
          <w:lang w:val="id"/>
        </w:rPr>
        <w:t>Webcam</w:t>
      </w:r>
      <w:proofErr w:type="spellEnd"/>
      <w:r>
        <w:rPr>
          <w:lang w:val="id"/>
        </w:rPr>
        <w:t xml:space="preserve">" untuk mengirim permintaan berbagi. Peserta GVC32XX akan menerima pemberitahuan dan menunjukkan perintah untuk menerima/menolak permintaan. Jika menerima, </w:t>
      </w:r>
      <w:proofErr w:type="spellStart"/>
      <w:r>
        <w:rPr>
          <w:lang w:val="id"/>
        </w:rPr>
        <w:t>tdia</w:t>
      </w:r>
      <w:proofErr w:type="spellEnd"/>
      <w:r>
        <w:rPr>
          <w:lang w:val="id"/>
        </w:rPr>
        <w:t xml:space="preserve"> peserta GVC32XX akan segera membagikan </w:t>
      </w:r>
      <w:proofErr w:type="spellStart"/>
      <w:r>
        <w:rPr>
          <w:lang w:val="id"/>
        </w:rPr>
        <w:t>webcam</w:t>
      </w:r>
      <w:proofErr w:type="spellEnd"/>
      <w:r>
        <w:rPr>
          <w:lang w:val="id"/>
        </w:rPr>
        <w:t xml:space="preserve"> ke rapat </w:t>
      </w:r>
      <w:proofErr w:type="spellStart"/>
      <w:r>
        <w:rPr>
          <w:lang w:val="id"/>
        </w:rPr>
        <w:t>IPVideoTalk</w:t>
      </w:r>
      <w:proofErr w:type="spellEnd"/>
      <w:r>
        <w:rPr>
          <w:lang w:val="id"/>
        </w:rPr>
        <w:t>.</w:t>
      </w:r>
    </w:p>
    <w:p w14:paraId="0C855DF1" w14:textId="77777777" w:rsidR="00776FB4" w:rsidRDefault="0073215B">
      <w:pPr>
        <w:pStyle w:val="Heading4"/>
        <w:spacing w:before="192"/>
        <w:ind w:left="600" w:firstLine="0"/>
      </w:pPr>
      <w:r>
        <w:rPr>
          <w:lang w:val="id"/>
        </w:rPr>
        <w:t>Catatan:</w:t>
      </w:r>
    </w:p>
    <w:p w14:paraId="7371A7CF" w14:textId="77777777" w:rsidR="00776FB4" w:rsidRDefault="00776FB4">
      <w:pPr>
        <w:pStyle w:val="BodyText"/>
        <w:spacing w:before="5"/>
        <w:rPr>
          <w:b/>
          <w:sz w:val="21"/>
        </w:rPr>
      </w:pPr>
    </w:p>
    <w:p w14:paraId="6A3FB86B" w14:textId="77777777" w:rsidR="00776FB4" w:rsidRDefault="0073215B">
      <w:pPr>
        <w:pStyle w:val="ListParagraph"/>
        <w:numPr>
          <w:ilvl w:val="0"/>
          <w:numId w:val="52"/>
        </w:numPr>
        <w:tabs>
          <w:tab w:val="left" w:pos="1392"/>
          <w:tab w:val="left" w:pos="1393"/>
        </w:tabs>
        <w:spacing w:line="309" w:lineRule="auto"/>
        <w:ind w:left="1393" w:right="1254"/>
        <w:rPr>
          <w:sz w:val="20"/>
        </w:rPr>
      </w:pPr>
      <w:r>
        <w:rPr>
          <w:sz w:val="20"/>
          <w:lang w:val="id"/>
        </w:rPr>
        <w:t xml:space="preserve">Klien GVC320X/GVC3210 harus menjalankan </w:t>
      </w:r>
      <w:proofErr w:type="spellStart"/>
      <w:r>
        <w:rPr>
          <w:sz w:val="20"/>
          <w:lang w:val="id"/>
        </w:rPr>
        <w:t>firmware</w:t>
      </w:r>
      <w:proofErr w:type="spellEnd"/>
      <w:r>
        <w:rPr>
          <w:sz w:val="20"/>
          <w:lang w:val="id"/>
        </w:rPr>
        <w:t xml:space="preserve"> versi 1.0.3.47/1.0.1.20 atau lebih tinggi (masing-masing).</w:t>
      </w:r>
    </w:p>
    <w:p w14:paraId="2992C367" w14:textId="77777777" w:rsidR="00776FB4" w:rsidRDefault="00776FB4">
      <w:pPr>
        <w:pStyle w:val="BodyText"/>
        <w:spacing w:before="10"/>
        <w:rPr>
          <w:sz w:val="21"/>
        </w:rPr>
      </w:pPr>
    </w:p>
    <w:p w14:paraId="7E5F1AC9" w14:textId="77777777" w:rsidR="00776FB4" w:rsidRDefault="0073215B">
      <w:pPr>
        <w:pStyle w:val="ListParagraph"/>
        <w:numPr>
          <w:ilvl w:val="0"/>
          <w:numId w:val="52"/>
        </w:numPr>
        <w:tabs>
          <w:tab w:val="left" w:pos="1392"/>
          <w:tab w:val="left" w:pos="1393"/>
        </w:tabs>
        <w:spacing w:line="316" w:lineRule="auto"/>
        <w:ind w:left="1393" w:right="1251"/>
        <w:rPr>
          <w:sz w:val="20"/>
        </w:rPr>
      </w:pPr>
      <w:r>
        <w:rPr>
          <w:sz w:val="20"/>
          <w:lang w:val="id"/>
        </w:rPr>
        <w:t xml:space="preserve">Jika klien </w:t>
      </w:r>
      <w:r>
        <w:rPr>
          <w:spacing w:val="-3"/>
          <w:sz w:val="20"/>
          <w:lang w:val="id"/>
        </w:rPr>
        <w:t xml:space="preserve">GVC32XX </w:t>
      </w:r>
      <w:r>
        <w:rPr>
          <w:lang w:val="id"/>
        </w:rPr>
        <w:t xml:space="preserve"> </w:t>
      </w:r>
      <w:r>
        <w:rPr>
          <w:sz w:val="20"/>
          <w:lang w:val="id"/>
        </w:rPr>
        <w:t xml:space="preserve">adalah peserta umum dalam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fitur</w:t>
      </w:r>
      <w:proofErr w:type="spellEnd"/>
      <w:r>
        <w:rPr>
          <w:sz w:val="20"/>
          <w:lang w:val="id"/>
        </w:rPr>
        <w:t xml:space="preserve"> ini tidak </w:t>
      </w:r>
      <w:r>
        <w:rPr>
          <w:lang w:val="id"/>
        </w:rPr>
        <w:t xml:space="preserve"> </w:t>
      </w:r>
      <w:r>
        <w:rPr>
          <w:spacing w:val="-3"/>
          <w:sz w:val="20"/>
          <w:lang w:val="id"/>
        </w:rPr>
        <w:t xml:space="preserve"> </w:t>
      </w:r>
      <w:r>
        <w:rPr>
          <w:lang w:val="id"/>
        </w:rPr>
        <w:t xml:space="preserve"> </w:t>
      </w:r>
      <w:r>
        <w:rPr>
          <w:sz w:val="20"/>
          <w:lang w:val="id"/>
        </w:rPr>
        <w:t xml:space="preserve">akan tersedia. Dalam hal ini, </w:t>
      </w:r>
      <w:proofErr w:type="spellStart"/>
      <w:r>
        <w:rPr>
          <w:sz w:val="20"/>
          <w:lang w:val="id"/>
        </w:rPr>
        <w:t>host</w:t>
      </w:r>
      <w:proofErr w:type="spellEnd"/>
      <w:r>
        <w:rPr>
          <w:sz w:val="20"/>
          <w:lang w:val="id"/>
        </w:rPr>
        <w:t xml:space="preserve"> </w:t>
      </w:r>
      <w:r>
        <w:rPr>
          <w:lang w:val="id"/>
        </w:rPr>
        <w:t xml:space="preserve"> </w:t>
      </w:r>
      <w:r>
        <w:rPr>
          <w:spacing w:val="-3"/>
          <w:sz w:val="20"/>
          <w:lang w:val="id"/>
        </w:rPr>
        <w:t xml:space="preserve">rapat </w:t>
      </w:r>
      <w:r>
        <w:rPr>
          <w:lang w:val="id"/>
        </w:rPr>
        <w:t xml:space="preserve"> </w:t>
      </w:r>
      <w:r>
        <w:rPr>
          <w:sz w:val="20"/>
          <w:lang w:val="id"/>
        </w:rPr>
        <w:t xml:space="preserve">dapat </w:t>
      </w:r>
      <w:r>
        <w:rPr>
          <w:lang w:val="id"/>
        </w:rPr>
        <w:t xml:space="preserve"> </w:t>
      </w:r>
      <w:r>
        <w:rPr>
          <w:spacing w:val="-3"/>
          <w:sz w:val="20"/>
          <w:lang w:val="id"/>
        </w:rPr>
        <w:t xml:space="preserve">mengatur </w:t>
      </w:r>
      <w:r>
        <w:rPr>
          <w:lang w:val="id"/>
        </w:rPr>
        <w:t xml:space="preserve">klien </w:t>
      </w:r>
      <w:r>
        <w:rPr>
          <w:sz w:val="20"/>
          <w:lang w:val="id"/>
        </w:rPr>
        <w:t>GVC32XX ke panelis dan meminta klien GVC32XX untuk berbagi</w:t>
      </w:r>
      <w:r>
        <w:rPr>
          <w:lang w:val="id"/>
        </w:rPr>
        <w:t xml:space="preserve"> </w:t>
      </w:r>
      <w:r>
        <w:rPr>
          <w:sz w:val="20"/>
          <w:lang w:val="id"/>
        </w:rPr>
        <w:t xml:space="preserve"> </w:t>
      </w:r>
      <w:proofErr w:type="spellStart"/>
      <w:r>
        <w:rPr>
          <w:sz w:val="20"/>
          <w:lang w:val="id"/>
        </w:rPr>
        <w:t>webcam</w:t>
      </w:r>
      <w:proofErr w:type="spellEnd"/>
      <w:r>
        <w:rPr>
          <w:sz w:val="20"/>
          <w:lang w:val="id"/>
        </w:rPr>
        <w:t>.</w:t>
      </w:r>
    </w:p>
    <w:p w14:paraId="21937F17" w14:textId="77777777" w:rsidR="00776FB4" w:rsidRDefault="00776FB4">
      <w:pPr>
        <w:pStyle w:val="BodyText"/>
        <w:rPr>
          <w:sz w:val="22"/>
        </w:rPr>
      </w:pPr>
    </w:p>
    <w:p w14:paraId="327F68C0" w14:textId="77777777" w:rsidR="00776FB4" w:rsidRDefault="00776FB4">
      <w:pPr>
        <w:pStyle w:val="BodyText"/>
        <w:rPr>
          <w:sz w:val="22"/>
        </w:rPr>
      </w:pPr>
    </w:p>
    <w:p w14:paraId="5CE26DF5" w14:textId="77777777" w:rsidR="00776FB4" w:rsidRDefault="00776FB4">
      <w:pPr>
        <w:pStyle w:val="BodyText"/>
        <w:spacing w:before="2"/>
        <w:rPr>
          <w:sz w:val="32"/>
        </w:rPr>
      </w:pPr>
    </w:p>
    <w:p w14:paraId="75A13288" w14:textId="77777777" w:rsidR="00776FB4" w:rsidRDefault="0073215B">
      <w:pPr>
        <w:ind w:left="600"/>
        <w:rPr>
          <w:rFonts w:ascii="Caladea"/>
          <w:b/>
        </w:rPr>
      </w:pPr>
      <w:bookmarkStart w:id="368" w:name="Disable/Enable_Chat_Function"/>
      <w:bookmarkStart w:id="369" w:name="_bookmark257"/>
      <w:bookmarkEnd w:id="368"/>
      <w:bookmarkEnd w:id="369"/>
      <w:r>
        <w:rPr>
          <w:b/>
          <w:color w:val="000080"/>
          <w:lang w:val="id"/>
        </w:rPr>
        <w:t>Fungsi Nonaktifkan/Aktifkan Obrolan</w:t>
      </w:r>
    </w:p>
    <w:p w14:paraId="441C8624" w14:textId="77777777" w:rsidR="00776FB4" w:rsidRDefault="00776FB4">
      <w:pPr>
        <w:pStyle w:val="BodyText"/>
        <w:spacing w:before="5"/>
        <w:rPr>
          <w:rFonts w:ascii="Caladea"/>
          <w:b/>
          <w:sz w:val="27"/>
        </w:rPr>
      </w:pPr>
    </w:p>
    <w:p w14:paraId="1552DAF0" w14:textId="77777777" w:rsidR="00776FB4" w:rsidRDefault="0073215B">
      <w:pPr>
        <w:pStyle w:val="Heading4"/>
        <w:numPr>
          <w:ilvl w:val="0"/>
          <w:numId w:val="52"/>
        </w:numPr>
        <w:tabs>
          <w:tab w:val="left" w:pos="1320"/>
          <w:tab w:val="left" w:pos="1321"/>
        </w:tabs>
      </w:pPr>
      <w:r>
        <w:rPr>
          <w:lang w:val="id"/>
        </w:rPr>
        <w:t>Nonaktifkan obrolan</w:t>
      </w:r>
    </w:p>
    <w:p w14:paraId="26A5E415" w14:textId="77777777" w:rsidR="00776FB4" w:rsidRDefault="0073215B">
      <w:pPr>
        <w:pStyle w:val="BodyText"/>
        <w:spacing w:before="113" w:line="302" w:lineRule="auto"/>
        <w:ind w:left="600" w:right="956"/>
      </w:pPr>
      <w:r>
        <w:rPr>
          <w:lang w:val="id"/>
        </w:rPr>
        <w:t xml:space="preserve">Tuan rumah </w:t>
      </w:r>
      <w:r>
        <w:rPr>
          <w:spacing w:val="-4"/>
          <w:lang w:val="id"/>
        </w:rPr>
        <w:t xml:space="preserve"> </w:t>
      </w:r>
      <w:r>
        <w:rPr>
          <w:lang w:val="id"/>
        </w:rPr>
        <w:t xml:space="preserve"> </w:t>
      </w:r>
      <w:r>
        <w:rPr>
          <w:spacing w:val="-3"/>
          <w:lang w:val="id"/>
        </w:rPr>
        <w:t xml:space="preserve">rapat </w:t>
      </w:r>
      <w:r>
        <w:rPr>
          <w:lang w:val="id"/>
        </w:rPr>
        <w:t xml:space="preserve">dapat </w:t>
      </w:r>
      <w:proofErr w:type="spellStart"/>
      <w:r>
        <w:rPr>
          <w:lang w:val="id"/>
        </w:rPr>
        <w:t>mengklik</w:t>
      </w:r>
      <w:proofErr w:type="spellEnd"/>
      <w:r>
        <w:rPr>
          <w:lang w:val="id"/>
        </w:rPr>
        <w:t xml:space="preserve"> </w:t>
      </w:r>
      <w:r>
        <w:rPr>
          <w:noProof/>
          <w:spacing w:val="-13"/>
          <w:position w:val="2"/>
          <w:lang w:val="id"/>
        </w:rPr>
        <w:drawing>
          <wp:inline distT="0" distB="0" distL="0" distR="0" wp14:anchorId="470CCF0E" wp14:editId="51701956">
            <wp:extent cx="295910" cy="276860"/>
            <wp:effectExtent l="0" t="0" r="0" b="0"/>
            <wp:docPr id="62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tombol di bagian </w:t>
      </w:r>
      <w:r>
        <w:rPr>
          <w:spacing w:val="-3"/>
          <w:lang w:val="id"/>
        </w:rPr>
        <w:t xml:space="preserve">bawah </w:t>
      </w:r>
      <w:r>
        <w:rPr>
          <w:lang w:val="id"/>
        </w:rPr>
        <w:t>halaman dan memilih menu "Kontrol Rapat" di jendela pop-</w:t>
      </w:r>
      <w:proofErr w:type="spellStart"/>
      <w:r>
        <w:rPr>
          <w:lang w:val="id"/>
        </w:rPr>
        <w:t>up</w:t>
      </w:r>
      <w:proofErr w:type="spellEnd"/>
      <w:r>
        <w:rPr>
          <w:lang w:val="id"/>
        </w:rPr>
        <w:t xml:space="preserve"> dan  </w:t>
      </w:r>
      <w:r>
        <w:rPr>
          <w:spacing w:val="-3"/>
          <w:lang w:val="id"/>
        </w:rPr>
        <w:t xml:space="preserve">mengaturnya </w:t>
      </w:r>
      <w:r>
        <w:rPr>
          <w:lang w:val="id"/>
        </w:rPr>
        <w:t xml:space="preserve">ke "Nonaktifkan Semua ke Obrolan" untuk menonaktifkan </w:t>
      </w:r>
      <w:proofErr w:type="spellStart"/>
      <w:r>
        <w:rPr>
          <w:lang w:val="id"/>
        </w:rPr>
        <w:t>fitur</w:t>
      </w:r>
      <w:proofErr w:type="spellEnd"/>
      <w:r>
        <w:rPr>
          <w:lang w:val="id"/>
        </w:rPr>
        <w:t xml:space="preserve"> mengobrol. Tidak ada peserta yang bisa </w:t>
      </w:r>
      <w:r>
        <w:rPr>
          <w:spacing w:val="-3"/>
          <w:lang w:val="id"/>
        </w:rPr>
        <w:t xml:space="preserve"> mengirim</w:t>
      </w:r>
    </w:p>
    <w:p w14:paraId="452BCAA0" w14:textId="77777777" w:rsidR="00776FB4" w:rsidRDefault="0073215B">
      <w:pPr>
        <w:pStyle w:val="BodyText"/>
        <w:spacing w:before="88"/>
        <w:ind w:left="600"/>
      </w:pPr>
      <w:r>
        <w:rPr>
          <w:lang w:val="id"/>
        </w:rPr>
        <w:t>mengobrol lagi.</w:t>
      </w:r>
    </w:p>
    <w:p w14:paraId="3C094387" w14:textId="77777777" w:rsidR="00776FB4" w:rsidRDefault="00776FB4">
      <w:pPr>
        <w:pStyle w:val="BodyText"/>
        <w:rPr>
          <w:sz w:val="23"/>
        </w:rPr>
      </w:pPr>
    </w:p>
    <w:p w14:paraId="4A705EFE" w14:textId="77777777" w:rsidR="00776FB4" w:rsidRDefault="0073215B">
      <w:pPr>
        <w:pStyle w:val="Heading4"/>
        <w:numPr>
          <w:ilvl w:val="0"/>
          <w:numId w:val="52"/>
        </w:numPr>
        <w:tabs>
          <w:tab w:val="left" w:pos="1320"/>
          <w:tab w:val="left" w:pos="1321"/>
        </w:tabs>
        <w:spacing w:before="1"/>
      </w:pPr>
      <w:r>
        <w:rPr>
          <w:lang w:val="id"/>
        </w:rPr>
        <w:t xml:space="preserve">Aktifkan </w:t>
      </w:r>
      <w:r>
        <w:rPr>
          <w:spacing w:val="-2"/>
          <w:lang w:val="id"/>
        </w:rPr>
        <w:t xml:space="preserve">semua </w:t>
      </w:r>
      <w:r>
        <w:rPr>
          <w:lang w:val="id"/>
        </w:rPr>
        <w:t xml:space="preserve"> </w:t>
      </w:r>
      <w:r>
        <w:rPr>
          <w:spacing w:val="-3"/>
          <w:lang w:val="id"/>
        </w:rPr>
        <w:t>untuk</w:t>
      </w:r>
      <w:r>
        <w:rPr>
          <w:lang w:val="id"/>
        </w:rPr>
        <w:t xml:space="preserve">  mengobrol</w:t>
      </w:r>
    </w:p>
    <w:p w14:paraId="53F92504" w14:textId="77777777" w:rsidR="00776FB4" w:rsidRDefault="0073215B">
      <w:pPr>
        <w:pStyle w:val="BodyText"/>
        <w:spacing w:before="112" w:line="297" w:lineRule="auto"/>
        <w:ind w:left="600" w:right="956"/>
      </w:pPr>
      <w:r>
        <w:rPr>
          <w:lang w:val="id"/>
        </w:rPr>
        <w:t xml:space="preserve">Tuan </w:t>
      </w:r>
      <w:r>
        <w:rPr>
          <w:spacing w:val="-4"/>
          <w:lang w:val="id"/>
        </w:rPr>
        <w:t xml:space="preserve"> </w:t>
      </w:r>
      <w:r>
        <w:rPr>
          <w:lang w:val="id"/>
        </w:rPr>
        <w:t xml:space="preserve">rumah </w:t>
      </w:r>
      <w:r>
        <w:rPr>
          <w:spacing w:val="-3"/>
          <w:lang w:val="id"/>
        </w:rPr>
        <w:t xml:space="preserve">rapat </w:t>
      </w:r>
      <w:r>
        <w:rPr>
          <w:lang w:val="id"/>
        </w:rPr>
        <w:t xml:space="preserve">dapat </w:t>
      </w:r>
      <w:proofErr w:type="spellStart"/>
      <w:r>
        <w:rPr>
          <w:lang w:val="id"/>
        </w:rPr>
        <w:t>mengklik</w:t>
      </w:r>
      <w:proofErr w:type="spellEnd"/>
      <w:r>
        <w:rPr>
          <w:lang w:val="id"/>
        </w:rPr>
        <w:t xml:space="preserve"> </w:t>
      </w:r>
      <w:r>
        <w:rPr>
          <w:noProof/>
          <w:spacing w:val="-13"/>
          <w:position w:val="2"/>
          <w:lang w:val="id"/>
        </w:rPr>
        <w:drawing>
          <wp:inline distT="0" distB="0" distL="0" distR="0" wp14:anchorId="5488DC7F" wp14:editId="217FCF54">
            <wp:extent cx="295910" cy="276860"/>
            <wp:effectExtent l="0" t="0" r="0" b="0"/>
            <wp:docPr id="631"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tombol di bagian  </w:t>
      </w:r>
      <w:r>
        <w:rPr>
          <w:spacing w:val="-3"/>
          <w:lang w:val="id"/>
        </w:rPr>
        <w:t xml:space="preserve">bawah halaman </w:t>
      </w:r>
      <w:r>
        <w:rPr>
          <w:lang w:val="id"/>
        </w:rPr>
        <w:t xml:space="preserve"> dan memilih menu "Kontrol Rapat" di jendela pop-</w:t>
      </w:r>
      <w:proofErr w:type="spellStart"/>
      <w:r>
        <w:rPr>
          <w:lang w:val="id"/>
        </w:rPr>
        <w:t>up</w:t>
      </w:r>
      <w:proofErr w:type="spellEnd"/>
      <w:r>
        <w:rPr>
          <w:lang w:val="id"/>
        </w:rPr>
        <w:t xml:space="preserve"> dan  </w:t>
      </w:r>
      <w:r>
        <w:rPr>
          <w:spacing w:val="-3"/>
          <w:lang w:val="id"/>
        </w:rPr>
        <w:t xml:space="preserve">mengaturnya </w:t>
      </w:r>
      <w:r>
        <w:rPr>
          <w:lang w:val="id"/>
        </w:rPr>
        <w:t xml:space="preserve"> ke "Aktifkan  </w:t>
      </w:r>
      <w:r>
        <w:rPr>
          <w:spacing w:val="-3"/>
          <w:lang w:val="id"/>
        </w:rPr>
        <w:t xml:space="preserve">Semua </w:t>
      </w:r>
      <w:r>
        <w:rPr>
          <w:lang w:val="id"/>
        </w:rPr>
        <w:t>ke Obrolan", dan semua peserta dapat  mengobrol.</w:t>
      </w:r>
    </w:p>
    <w:p w14:paraId="180DF621" w14:textId="77777777" w:rsidR="00776FB4" w:rsidRDefault="0073215B">
      <w:pPr>
        <w:pStyle w:val="BodyText"/>
        <w:spacing w:before="67"/>
        <w:ind w:left="600"/>
      </w:pPr>
      <w:r>
        <w:rPr>
          <w:b/>
          <w:lang w:val="id"/>
        </w:rPr>
        <w:t xml:space="preserve">Catatan: </w:t>
      </w:r>
      <w:r>
        <w:rPr>
          <w:lang w:val="id"/>
        </w:rPr>
        <w:t xml:space="preserve">Jika itu adalah </w:t>
      </w:r>
      <w:proofErr w:type="spellStart"/>
      <w:r>
        <w:rPr>
          <w:lang w:val="id"/>
        </w:rPr>
        <w:t>WEBinar</w:t>
      </w:r>
      <w:proofErr w:type="spellEnd"/>
      <w:r>
        <w:rPr>
          <w:lang w:val="id"/>
        </w:rPr>
        <w:t xml:space="preserve"> </w:t>
      </w:r>
      <w:proofErr w:type="spellStart"/>
      <w:r>
        <w:rPr>
          <w:lang w:val="id"/>
        </w:rPr>
        <w:t>IPVideoTalk</w:t>
      </w:r>
      <w:proofErr w:type="spellEnd"/>
      <w:r>
        <w:rPr>
          <w:lang w:val="id"/>
        </w:rPr>
        <w:t>, panelis tidak akan terpengaruh oleh opsi ini.</w:t>
      </w:r>
    </w:p>
    <w:p w14:paraId="6AA80423" w14:textId="77777777" w:rsidR="00776FB4" w:rsidRDefault="00776FB4">
      <w:pPr>
        <w:sectPr w:rsidR="00776FB4">
          <w:pgSz w:w="12240" w:h="15840"/>
          <w:pgMar w:top="0" w:right="420" w:bottom="840" w:left="840" w:header="0" w:footer="596" w:gutter="0"/>
          <w:cols w:space="720"/>
        </w:sectPr>
      </w:pPr>
    </w:p>
    <w:p w14:paraId="4AB39CBD" w14:textId="77777777" w:rsidR="00776FB4" w:rsidRDefault="00776FB4">
      <w:pPr>
        <w:pStyle w:val="BodyText"/>
      </w:pPr>
    </w:p>
    <w:p w14:paraId="6790D952" w14:textId="77777777" w:rsidR="00776FB4" w:rsidRDefault="00776FB4">
      <w:pPr>
        <w:pStyle w:val="BodyText"/>
      </w:pPr>
    </w:p>
    <w:p w14:paraId="3AEE16C0" w14:textId="77777777" w:rsidR="00776FB4" w:rsidRDefault="00776FB4">
      <w:pPr>
        <w:pStyle w:val="BodyText"/>
      </w:pPr>
    </w:p>
    <w:p w14:paraId="5AEB962B" w14:textId="77777777" w:rsidR="00776FB4" w:rsidRDefault="00776FB4">
      <w:pPr>
        <w:pStyle w:val="BodyText"/>
      </w:pPr>
    </w:p>
    <w:p w14:paraId="1AECE855" w14:textId="77777777" w:rsidR="00776FB4" w:rsidRDefault="00776FB4">
      <w:pPr>
        <w:pStyle w:val="BodyText"/>
      </w:pPr>
    </w:p>
    <w:p w14:paraId="0D99D043" w14:textId="77777777" w:rsidR="00776FB4" w:rsidRDefault="00776FB4">
      <w:pPr>
        <w:pStyle w:val="BodyText"/>
      </w:pPr>
    </w:p>
    <w:p w14:paraId="60D74379" w14:textId="77777777" w:rsidR="00776FB4" w:rsidRDefault="0073215B">
      <w:pPr>
        <w:spacing w:before="101"/>
        <w:ind w:left="600"/>
        <w:rPr>
          <w:rFonts w:ascii="Caladea"/>
          <w:b/>
        </w:rPr>
      </w:pPr>
      <w:r>
        <w:rPr>
          <w:noProof/>
          <w:lang w:val="id"/>
        </w:rPr>
        <w:drawing>
          <wp:anchor distT="0" distB="0" distL="0" distR="0" simplePos="0" relativeHeight="482060288" behindDoc="1" locked="0" layoutInCell="1" allowOverlap="1" wp14:anchorId="3F417F2A" wp14:editId="4EB84A32">
            <wp:simplePos x="0" y="0"/>
            <wp:positionH relativeFrom="page">
              <wp:posOffset>4947758</wp:posOffset>
            </wp:positionH>
            <wp:positionV relativeFrom="paragraph">
              <wp:posOffset>-876300</wp:posOffset>
            </wp:positionV>
            <wp:extent cx="2486187" cy="1512570"/>
            <wp:effectExtent l="0" t="0" r="0" b="0"/>
            <wp:wrapNone/>
            <wp:docPr id="63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70" w:name="Mute_Attendees_on_Entry"/>
      <w:bookmarkStart w:id="371" w:name="_bookmark258"/>
      <w:bookmarkEnd w:id="370"/>
      <w:bookmarkEnd w:id="371"/>
      <w:r>
        <w:rPr>
          <w:b/>
          <w:color w:val="000080"/>
          <w:lang w:val="id"/>
        </w:rPr>
        <w:t>Mematikan Suara Peserta saat Masuk</w:t>
      </w:r>
    </w:p>
    <w:p w14:paraId="3D446E72" w14:textId="77777777" w:rsidR="00776FB4" w:rsidRDefault="00776FB4">
      <w:pPr>
        <w:pStyle w:val="BodyText"/>
        <w:spacing w:before="4"/>
        <w:rPr>
          <w:rFonts w:ascii="Caladea"/>
          <w:b/>
          <w:sz w:val="29"/>
        </w:rPr>
      </w:pPr>
    </w:p>
    <w:p w14:paraId="054DDE10" w14:textId="77777777" w:rsidR="00776FB4" w:rsidRDefault="0073215B">
      <w:pPr>
        <w:pStyle w:val="BodyText"/>
        <w:spacing w:line="360" w:lineRule="atLeast"/>
        <w:ind w:left="600" w:right="1012"/>
        <w:jc w:val="both"/>
      </w:pPr>
      <w:r>
        <w:rPr>
          <w:lang w:val="id"/>
        </w:rPr>
        <w:t xml:space="preserve">Tuan rumah </w:t>
      </w:r>
      <w:r>
        <w:rPr>
          <w:spacing w:val="-4"/>
          <w:lang w:val="id"/>
        </w:rPr>
        <w:t xml:space="preserve"> </w:t>
      </w:r>
      <w:r>
        <w:rPr>
          <w:lang w:val="id"/>
        </w:rPr>
        <w:t xml:space="preserve"> </w:t>
      </w:r>
      <w:r>
        <w:rPr>
          <w:spacing w:val="-3"/>
          <w:lang w:val="id"/>
        </w:rPr>
        <w:t xml:space="preserve">rapat </w:t>
      </w:r>
      <w:r>
        <w:rPr>
          <w:lang w:val="id"/>
        </w:rPr>
        <w:t xml:space="preserve"> </w:t>
      </w:r>
      <w:r>
        <w:rPr>
          <w:noProof/>
          <w:spacing w:val="-13"/>
          <w:position w:val="1"/>
          <w:lang w:val="id"/>
        </w:rPr>
        <w:drawing>
          <wp:inline distT="0" distB="0" distL="0" distR="0" wp14:anchorId="0F033523" wp14:editId="091A3272">
            <wp:extent cx="295910" cy="276859"/>
            <wp:effectExtent l="0" t="0" r="0" b="0"/>
            <wp:docPr id="635"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208.jpeg"/>
                    <pic:cNvPicPr/>
                  </pic:nvPicPr>
                  <pic:blipFill>
                    <a:blip r:embed="rId296" cstate="print"/>
                    <a:stretch>
                      <a:fillRect/>
                    </a:stretch>
                  </pic:blipFill>
                  <pic:spPr>
                    <a:xfrm>
                      <a:off x="0" y="0"/>
                      <a:ext cx="295910" cy="276859"/>
                    </a:xfrm>
                    <a:prstGeom prst="rect">
                      <a:avLst/>
                    </a:prstGeom>
                  </pic:spPr>
                </pic:pic>
              </a:graphicData>
            </a:graphic>
          </wp:inline>
        </w:drawing>
      </w:r>
      <w:r>
        <w:rPr>
          <w:lang w:val="id"/>
        </w:rPr>
        <w:t xml:space="preserve">dapat </w:t>
      </w:r>
      <w:proofErr w:type="spellStart"/>
      <w:r>
        <w:rPr>
          <w:lang w:val="id"/>
        </w:rPr>
        <w:t>mengklik</w:t>
      </w:r>
      <w:proofErr w:type="spellEnd"/>
      <w:r>
        <w:rPr>
          <w:lang w:val="id"/>
        </w:rPr>
        <w:t xml:space="preserve"> tombol di  </w:t>
      </w:r>
      <w:r>
        <w:rPr>
          <w:spacing w:val="-3"/>
          <w:lang w:val="id"/>
        </w:rPr>
        <w:t xml:space="preserve">bagian bawah </w:t>
      </w:r>
      <w:r>
        <w:rPr>
          <w:lang w:val="id"/>
        </w:rPr>
        <w:t>halaman dan memilih menu "Kontrol Rapat" di jendela pop-</w:t>
      </w:r>
      <w:proofErr w:type="spellStart"/>
      <w:r>
        <w:rPr>
          <w:lang w:val="id"/>
        </w:rPr>
        <w:t>up</w:t>
      </w:r>
      <w:proofErr w:type="spellEnd"/>
      <w:r>
        <w:rPr>
          <w:lang w:val="id"/>
        </w:rPr>
        <w:t xml:space="preserve">.   Pengguna dapat </w:t>
      </w:r>
      <w:proofErr w:type="spellStart"/>
      <w:r>
        <w:rPr>
          <w:lang w:val="id"/>
        </w:rPr>
        <w:t>mengklik</w:t>
      </w:r>
      <w:proofErr w:type="spellEnd"/>
      <w:r>
        <w:rPr>
          <w:lang w:val="id"/>
        </w:rPr>
        <w:t xml:space="preserve"> opsi "Matikan Suara Peserta  Saat  Masuk". Kemudian, peserta rapat yang </w:t>
      </w:r>
      <w:r>
        <w:rPr>
          <w:spacing w:val="-3"/>
          <w:lang w:val="id"/>
        </w:rPr>
        <w:t xml:space="preserve"> bergabung </w:t>
      </w:r>
      <w:r>
        <w:rPr>
          <w:lang w:val="id"/>
        </w:rPr>
        <w:t xml:space="preserve"> ke  dalam  rapat  akan  diredam    sebagai  </w:t>
      </w:r>
      <w:proofErr w:type="spellStart"/>
      <w:r>
        <w:rPr>
          <w:lang w:val="id"/>
        </w:rPr>
        <w:t>default</w:t>
      </w:r>
      <w:proofErr w:type="spellEnd"/>
      <w:r>
        <w:rPr>
          <w:lang w:val="id"/>
        </w:rPr>
        <w:t xml:space="preserve">  oleh  tuan  rumah </w:t>
      </w:r>
      <w:r>
        <w:rPr>
          <w:spacing w:val="-3"/>
          <w:lang w:val="id"/>
        </w:rPr>
        <w:t xml:space="preserve"> secara</w:t>
      </w:r>
      <w:r>
        <w:rPr>
          <w:lang w:val="id"/>
        </w:rPr>
        <w:t xml:space="preserve"> </w:t>
      </w:r>
      <w:r>
        <w:rPr>
          <w:spacing w:val="-3"/>
          <w:lang w:val="id"/>
        </w:rPr>
        <w:t xml:space="preserve"> otomatis.</w:t>
      </w:r>
      <w:r>
        <w:rPr>
          <w:lang w:val="id"/>
        </w:rPr>
        <w:t xml:space="preserve"> Opsi  ini  tidak  akan</w:t>
      </w:r>
    </w:p>
    <w:p w14:paraId="174CCCB4" w14:textId="77777777" w:rsidR="00776FB4" w:rsidRDefault="0073215B">
      <w:pPr>
        <w:pStyle w:val="BodyText"/>
        <w:spacing w:before="135"/>
        <w:ind w:left="600"/>
        <w:jc w:val="both"/>
      </w:pPr>
      <w:r>
        <w:rPr>
          <w:lang w:val="id"/>
        </w:rPr>
        <w:t>mempengaruhi peserta yang sudah ada dalam rapat.</w:t>
      </w:r>
    </w:p>
    <w:p w14:paraId="7855D467" w14:textId="77777777" w:rsidR="00776FB4" w:rsidRDefault="00776FB4">
      <w:pPr>
        <w:pStyle w:val="BodyText"/>
        <w:spacing w:before="5"/>
        <w:rPr>
          <w:sz w:val="29"/>
        </w:rPr>
      </w:pPr>
    </w:p>
    <w:p w14:paraId="0FC26A68" w14:textId="77777777" w:rsidR="00776FB4" w:rsidRDefault="0073215B">
      <w:pPr>
        <w:ind w:left="600"/>
        <w:rPr>
          <w:rFonts w:ascii="Caladea"/>
          <w:b/>
        </w:rPr>
      </w:pPr>
      <w:bookmarkStart w:id="372" w:name="Allow_All_View_Attendee_List"/>
      <w:bookmarkStart w:id="373" w:name="_bookmark259"/>
      <w:bookmarkEnd w:id="372"/>
      <w:bookmarkEnd w:id="373"/>
      <w:r>
        <w:rPr>
          <w:b/>
          <w:color w:val="000080"/>
          <w:lang w:val="id"/>
        </w:rPr>
        <w:t>Perbolehkan Semua Daftar Peserta Tampilan</w:t>
      </w:r>
    </w:p>
    <w:p w14:paraId="3078DC58" w14:textId="77777777" w:rsidR="00776FB4" w:rsidRDefault="00776FB4">
      <w:pPr>
        <w:pStyle w:val="BodyText"/>
        <w:spacing w:before="5"/>
        <w:rPr>
          <w:rFonts w:ascii="Caladea"/>
          <w:b/>
          <w:sz w:val="29"/>
        </w:rPr>
      </w:pPr>
    </w:p>
    <w:p w14:paraId="27A9D72A" w14:textId="77777777" w:rsidR="00776FB4" w:rsidRDefault="0073215B">
      <w:pPr>
        <w:pStyle w:val="BodyText"/>
        <w:ind w:left="600"/>
        <w:jc w:val="both"/>
      </w:pPr>
      <w:r>
        <w:rPr>
          <w:lang w:val="id"/>
        </w:rPr>
        <w:t xml:space="preserve">Tuan rumah </w:t>
      </w:r>
      <w:r>
        <w:rPr>
          <w:spacing w:val="-3"/>
          <w:lang w:val="id"/>
        </w:rPr>
        <w:t xml:space="preserve">rapat </w:t>
      </w:r>
      <w:r>
        <w:rPr>
          <w:lang w:val="id"/>
        </w:rPr>
        <w:t xml:space="preserve"> dapat </w:t>
      </w:r>
      <w:proofErr w:type="spellStart"/>
      <w:r>
        <w:rPr>
          <w:lang w:val="id"/>
        </w:rPr>
        <w:t>mengklik</w:t>
      </w:r>
      <w:proofErr w:type="spellEnd"/>
      <w:r>
        <w:rPr>
          <w:lang w:val="id"/>
        </w:rPr>
        <w:t xml:space="preserve"> tombol di </w:t>
      </w:r>
      <w:r>
        <w:rPr>
          <w:noProof/>
          <w:spacing w:val="-14"/>
          <w:position w:val="2"/>
          <w:lang w:val="id"/>
        </w:rPr>
        <w:drawing>
          <wp:inline distT="0" distB="0" distL="0" distR="0" wp14:anchorId="4D0DF1C4" wp14:editId="2B00C871">
            <wp:extent cx="295910" cy="276859"/>
            <wp:effectExtent l="0" t="0" r="0" b="0"/>
            <wp:docPr id="637"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08.jpeg"/>
                    <pic:cNvPicPr/>
                  </pic:nvPicPr>
                  <pic:blipFill>
                    <a:blip r:embed="rId296" cstate="print"/>
                    <a:stretch>
                      <a:fillRect/>
                    </a:stretch>
                  </pic:blipFill>
                  <pic:spPr>
                    <a:xfrm>
                      <a:off x="0" y="0"/>
                      <a:ext cx="295910" cy="276859"/>
                    </a:xfrm>
                    <a:prstGeom prst="rect">
                      <a:avLst/>
                    </a:prstGeom>
                  </pic:spPr>
                </pic:pic>
              </a:graphicData>
            </a:graphic>
          </wp:inline>
        </w:drawing>
      </w:r>
      <w:r>
        <w:rPr>
          <w:lang w:val="id"/>
        </w:rPr>
        <w:t xml:space="preserve">bagian  </w:t>
      </w:r>
      <w:r>
        <w:rPr>
          <w:spacing w:val="-3"/>
          <w:lang w:val="id"/>
        </w:rPr>
        <w:t xml:space="preserve">bawah </w:t>
      </w:r>
      <w:r>
        <w:rPr>
          <w:lang w:val="id"/>
        </w:rPr>
        <w:t xml:space="preserve"> </w:t>
      </w:r>
      <w:r>
        <w:rPr>
          <w:spacing w:val="-4"/>
          <w:lang w:val="id"/>
        </w:rPr>
        <w:t xml:space="preserve"> </w:t>
      </w:r>
      <w:r>
        <w:rPr>
          <w:lang w:val="id"/>
        </w:rPr>
        <w:t>halaman dan pilih menu "Kontrol Rapat"</w:t>
      </w:r>
    </w:p>
    <w:p w14:paraId="39B02CC4" w14:textId="77777777" w:rsidR="00776FB4" w:rsidRDefault="0073215B">
      <w:pPr>
        <w:pStyle w:val="BodyText"/>
        <w:spacing w:before="121" w:line="350" w:lineRule="auto"/>
        <w:ind w:left="600" w:right="1012"/>
        <w:jc w:val="both"/>
      </w:pPr>
      <w:r>
        <w:rPr>
          <w:lang w:val="id"/>
        </w:rPr>
        <w:t xml:space="preserve">di jendela </w:t>
      </w:r>
      <w:r>
        <w:rPr>
          <w:spacing w:val="-4"/>
          <w:lang w:val="id"/>
        </w:rPr>
        <w:t>pop-</w:t>
      </w:r>
      <w:proofErr w:type="spellStart"/>
      <w:r>
        <w:rPr>
          <w:spacing w:val="-4"/>
          <w:lang w:val="id"/>
        </w:rPr>
        <w:t>up</w:t>
      </w:r>
      <w:proofErr w:type="spellEnd"/>
      <w:r>
        <w:rPr>
          <w:spacing w:val="-4"/>
          <w:lang w:val="id"/>
        </w:rPr>
        <w:t>.</w:t>
      </w:r>
      <w:r>
        <w:rPr>
          <w:lang w:val="id"/>
        </w:rPr>
        <w:t xml:space="preserve"> Pengguna bisa melihat menu kontrol rapat. Pengguna dapat </w:t>
      </w:r>
      <w:proofErr w:type="spellStart"/>
      <w:r>
        <w:rPr>
          <w:lang w:val="id"/>
        </w:rPr>
        <w:t>mengklik</w:t>
      </w:r>
      <w:proofErr w:type="spellEnd"/>
      <w:r>
        <w:rPr>
          <w:lang w:val="id"/>
        </w:rPr>
        <w:t xml:space="preserve"> opsi "Izinkan Semua Lihat  Daftar  Peserta". Kemudian,    semua  peserta  dalam  rapat    akan </w:t>
      </w:r>
      <w:r>
        <w:rPr>
          <w:spacing w:val="-3"/>
          <w:lang w:val="id"/>
        </w:rPr>
        <w:t xml:space="preserve"> melihat</w:t>
      </w:r>
      <w:r>
        <w:rPr>
          <w:lang w:val="id"/>
        </w:rPr>
        <w:t xml:space="preserve">  daftar  peserta    rapat. Jika  pengguna </w:t>
      </w:r>
      <w:r>
        <w:rPr>
          <w:spacing w:val="-3"/>
          <w:lang w:val="id"/>
        </w:rPr>
        <w:t xml:space="preserve"> menghapus </w:t>
      </w:r>
      <w:r>
        <w:rPr>
          <w:lang w:val="id"/>
        </w:rPr>
        <w:t xml:space="preserve"> centang opsi ini,  </w:t>
      </w:r>
      <w:r>
        <w:rPr>
          <w:spacing w:val="-3"/>
          <w:lang w:val="id"/>
        </w:rPr>
        <w:t xml:space="preserve">semua </w:t>
      </w:r>
      <w:r>
        <w:rPr>
          <w:lang w:val="id"/>
        </w:rPr>
        <w:t xml:space="preserve">peserta hanya akan  </w:t>
      </w:r>
      <w:r>
        <w:rPr>
          <w:spacing w:val="-3"/>
          <w:lang w:val="id"/>
        </w:rPr>
        <w:t xml:space="preserve">melihat </w:t>
      </w:r>
      <w:r>
        <w:rPr>
          <w:lang w:val="id"/>
        </w:rPr>
        <w:t xml:space="preserve">  </w:t>
      </w:r>
      <w:r>
        <w:rPr>
          <w:spacing w:val="-3"/>
          <w:lang w:val="id"/>
        </w:rPr>
        <w:t xml:space="preserve"> </w:t>
      </w:r>
      <w:proofErr w:type="spellStart"/>
      <w:r>
        <w:rPr>
          <w:spacing w:val="-3"/>
          <w:lang w:val="id"/>
        </w:rPr>
        <w:t>host</w:t>
      </w:r>
      <w:proofErr w:type="spellEnd"/>
      <w:r>
        <w:rPr>
          <w:spacing w:val="-3"/>
          <w:lang w:val="id"/>
        </w:rPr>
        <w:t xml:space="preserve"> dan </w:t>
      </w:r>
      <w:r>
        <w:rPr>
          <w:lang w:val="id"/>
        </w:rPr>
        <w:t>dirinya sendiri di daftar  peserta.</w:t>
      </w:r>
    </w:p>
    <w:p w14:paraId="36B2321F" w14:textId="77777777" w:rsidR="00776FB4" w:rsidRDefault="00776FB4">
      <w:pPr>
        <w:pStyle w:val="BodyText"/>
        <w:spacing w:before="8"/>
        <w:rPr>
          <w:sz w:val="19"/>
        </w:rPr>
      </w:pPr>
    </w:p>
    <w:p w14:paraId="6D399DB6" w14:textId="77777777" w:rsidR="00776FB4" w:rsidRDefault="0073215B">
      <w:pPr>
        <w:pStyle w:val="BodyText"/>
        <w:ind w:left="600"/>
        <w:jc w:val="both"/>
      </w:pPr>
      <w:r>
        <w:rPr>
          <w:b/>
          <w:lang w:val="id"/>
        </w:rPr>
        <w:t xml:space="preserve">Catatan: </w:t>
      </w:r>
      <w:r>
        <w:rPr>
          <w:lang w:val="id"/>
        </w:rPr>
        <w:t xml:space="preserve">Jika itu adalah </w:t>
      </w:r>
      <w:proofErr w:type="spellStart"/>
      <w:r>
        <w:rPr>
          <w:lang w:val="id"/>
        </w:rPr>
        <w:t>WEBinar</w:t>
      </w:r>
      <w:proofErr w:type="spellEnd"/>
      <w:r>
        <w:rPr>
          <w:lang w:val="id"/>
        </w:rPr>
        <w:t xml:space="preserve"> </w:t>
      </w:r>
      <w:proofErr w:type="spellStart"/>
      <w:r>
        <w:rPr>
          <w:lang w:val="id"/>
        </w:rPr>
        <w:t>IPVideoTalk</w:t>
      </w:r>
      <w:proofErr w:type="spellEnd"/>
      <w:r>
        <w:rPr>
          <w:lang w:val="id"/>
        </w:rPr>
        <w:t>, panelis tidak akan terpengaruh oleh opsi ini.</w:t>
      </w:r>
    </w:p>
    <w:p w14:paraId="56642FC6" w14:textId="77777777" w:rsidR="00776FB4" w:rsidRDefault="00776FB4">
      <w:pPr>
        <w:pStyle w:val="BodyText"/>
        <w:spacing w:before="2"/>
        <w:rPr>
          <w:sz w:val="28"/>
        </w:rPr>
      </w:pPr>
    </w:p>
    <w:p w14:paraId="5C89A50E" w14:textId="77777777" w:rsidR="00776FB4" w:rsidRDefault="0073215B">
      <w:pPr>
        <w:spacing w:before="1"/>
        <w:ind w:left="600"/>
        <w:rPr>
          <w:rFonts w:ascii="Caladea"/>
          <w:b/>
        </w:rPr>
      </w:pPr>
      <w:bookmarkStart w:id="374" w:name="Lock/Unlock_Meeting"/>
      <w:bookmarkStart w:id="375" w:name="_bookmark260"/>
      <w:bookmarkEnd w:id="374"/>
      <w:bookmarkEnd w:id="375"/>
      <w:r>
        <w:rPr>
          <w:b/>
          <w:color w:val="000080"/>
          <w:lang w:val="id"/>
        </w:rPr>
        <w:t>Mengunci/Membuka Kunci Rapat</w:t>
      </w:r>
    </w:p>
    <w:p w14:paraId="278DFA08" w14:textId="77777777" w:rsidR="00776FB4" w:rsidRDefault="00776FB4">
      <w:pPr>
        <w:pStyle w:val="BodyText"/>
        <w:spacing w:before="2"/>
        <w:rPr>
          <w:rFonts w:ascii="Caladea"/>
          <w:b/>
          <w:sz w:val="29"/>
        </w:rPr>
      </w:pPr>
    </w:p>
    <w:p w14:paraId="0CBDC69F" w14:textId="77777777" w:rsidR="00776FB4" w:rsidRDefault="0073215B">
      <w:pPr>
        <w:pStyle w:val="BodyText"/>
        <w:spacing w:line="297" w:lineRule="auto"/>
        <w:ind w:left="600" w:right="1012"/>
        <w:jc w:val="both"/>
      </w:pPr>
      <w:r>
        <w:rPr>
          <w:lang w:val="id"/>
        </w:rPr>
        <w:t xml:space="preserve">Tuan rumah </w:t>
      </w:r>
      <w:r>
        <w:rPr>
          <w:spacing w:val="-4"/>
          <w:lang w:val="id"/>
        </w:rPr>
        <w:t xml:space="preserve"> </w:t>
      </w:r>
      <w:r>
        <w:rPr>
          <w:lang w:val="id"/>
        </w:rPr>
        <w:t xml:space="preserve"> </w:t>
      </w:r>
      <w:r>
        <w:rPr>
          <w:spacing w:val="-3"/>
          <w:lang w:val="id"/>
        </w:rPr>
        <w:t xml:space="preserve">rapat </w:t>
      </w:r>
      <w:r>
        <w:rPr>
          <w:lang w:val="id"/>
        </w:rPr>
        <w:t xml:space="preserve"> </w:t>
      </w:r>
      <w:r>
        <w:rPr>
          <w:noProof/>
          <w:spacing w:val="-13"/>
          <w:position w:val="1"/>
          <w:lang w:val="id"/>
        </w:rPr>
        <w:drawing>
          <wp:inline distT="0" distB="0" distL="0" distR="0" wp14:anchorId="58166187" wp14:editId="6DA86702">
            <wp:extent cx="295910" cy="276860"/>
            <wp:effectExtent l="0" t="0" r="0" b="0"/>
            <wp:docPr id="63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dapat </w:t>
      </w:r>
      <w:proofErr w:type="spellStart"/>
      <w:r>
        <w:rPr>
          <w:lang w:val="id"/>
        </w:rPr>
        <w:t>mengklik</w:t>
      </w:r>
      <w:proofErr w:type="spellEnd"/>
      <w:r>
        <w:rPr>
          <w:lang w:val="id"/>
        </w:rPr>
        <w:t xml:space="preserve"> tombol di bagian </w:t>
      </w:r>
      <w:r>
        <w:rPr>
          <w:spacing w:val="-3"/>
          <w:lang w:val="id"/>
        </w:rPr>
        <w:t xml:space="preserve">bawah halaman </w:t>
      </w:r>
      <w:r>
        <w:rPr>
          <w:lang w:val="id"/>
        </w:rPr>
        <w:t xml:space="preserve"> dan memilih menu "Kontrol Rapat" di jendela pop-</w:t>
      </w:r>
      <w:proofErr w:type="spellStart"/>
      <w:r>
        <w:rPr>
          <w:lang w:val="id"/>
        </w:rPr>
        <w:t>up</w:t>
      </w:r>
      <w:proofErr w:type="spellEnd"/>
      <w:r>
        <w:rPr>
          <w:lang w:val="id"/>
        </w:rPr>
        <w:t xml:space="preserve">,  </w:t>
      </w:r>
      <w:r>
        <w:rPr>
          <w:spacing w:val="-4"/>
          <w:lang w:val="id"/>
        </w:rPr>
        <w:t xml:space="preserve"> </w:t>
      </w:r>
      <w:r>
        <w:rPr>
          <w:lang w:val="id"/>
        </w:rPr>
        <w:t xml:space="preserve">lalu pilih "Kunci Rapat". Jika  </w:t>
      </w:r>
      <w:r>
        <w:rPr>
          <w:spacing w:val="-3"/>
          <w:lang w:val="id"/>
        </w:rPr>
        <w:t xml:space="preserve">tuan </w:t>
      </w:r>
      <w:r>
        <w:rPr>
          <w:lang w:val="id"/>
        </w:rPr>
        <w:t>rumah memilih untuk mengunci rapat,  maka:</w:t>
      </w:r>
    </w:p>
    <w:p w14:paraId="677980B3" w14:textId="77777777" w:rsidR="00776FB4" w:rsidRDefault="00776FB4">
      <w:pPr>
        <w:pStyle w:val="BodyText"/>
        <w:spacing w:before="4"/>
        <w:rPr>
          <w:sz w:val="18"/>
        </w:rPr>
      </w:pPr>
    </w:p>
    <w:p w14:paraId="3B4B430C" w14:textId="77777777" w:rsidR="00776FB4" w:rsidRDefault="0073215B">
      <w:pPr>
        <w:pStyle w:val="ListParagraph"/>
        <w:numPr>
          <w:ilvl w:val="0"/>
          <w:numId w:val="52"/>
        </w:numPr>
        <w:tabs>
          <w:tab w:val="left" w:pos="1316"/>
          <w:tab w:val="left" w:pos="1317"/>
        </w:tabs>
        <w:ind w:left="1316"/>
        <w:rPr>
          <w:sz w:val="20"/>
        </w:rPr>
      </w:pPr>
      <w:r>
        <w:rPr>
          <w:sz w:val="20"/>
          <w:lang w:val="id"/>
        </w:rPr>
        <w:t>Hanya peserta yang diundang yang bisa bergabung dalam rapat.</w:t>
      </w:r>
    </w:p>
    <w:p w14:paraId="5157EC0A" w14:textId="77777777" w:rsidR="00776FB4" w:rsidRDefault="0073215B">
      <w:pPr>
        <w:pStyle w:val="ListParagraph"/>
        <w:numPr>
          <w:ilvl w:val="0"/>
          <w:numId w:val="52"/>
        </w:numPr>
        <w:tabs>
          <w:tab w:val="left" w:pos="1316"/>
          <w:tab w:val="left" w:pos="1317"/>
        </w:tabs>
        <w:spacing w:before="188"/>
        <w:ind w:left="1316"/>
        <w:rPr>
          <w:sz w:val="20"/>
        </w:rPr>
      </w:pPr>
      <w:r>
        <w:rPr>
          <w:sz w:val="20"/>
          <w:lang w:val="id"/>
        </w:rPr>
        <w:t xml:space="preserve">Hanya tuan rumah </w:t>
      </w:r>
      <w:r>
        <w:rPr>
          <w:spacing w:val="-3"/>
          <w:sz w:val="20"/>
          <w:lang w:val="id"/>
        </w:rPr>
        <w:t xml:space="preserve">rapat yang </w:t>
      </w:r>
      <w:r>
        <w:rPr>
          <w:lang w:val="id"/>
        </w:rPr>
        <w:t xml:space="preserve"> </w:t>
      </w:r>
      <w:r>
        <w:rPr>
          <w:sz w:val="20"/>
          <w:lang w:val="id"/>
        </w:rPr>
        <w:t xml:space="preserve">bisa mengundang peserta baru untuk bergabung </w:t>
      </w:r>
      <w:r>
        <w:rPr>
          <w:lang w:val="id"/>
        </w:rPr>
        <w:t xml:space="preserve"> </w:t>
      </w:r>
      <w:r>
        <w:rPr>
          <w:sz w:val="20"/>
          <w:lang w:val="id"/>
        </w:rPr>
        <w:t>ke dalam</w:t>
      </w:r>
      <w:r>
        <w:rPr>
          <w:lang w:val="id"/>
        </w:rPr>
        <w:t xml:space="preserve"> </w:t>
      </w:r>
      <w:r>
        <w:rPr>
          <w:sz w:val="20"/>
          <w:lang w:val="id"/>
        </w:rPr>
        <w:t xml:space="preserve"> rapat.</w:t>
      </w:r>
    </w:p>
    <w:p w14:paraId="35071CD1" w14:textId="77777777" w:rsidR="00776FB4" w:rsidRDefault="0073215B">
      <w:pPr>
        <w:pStyle w:val="ListParagraph"/>
        <w:numPr>
          <w:ilvl w:val="0"/>
          <w:numId w:val="52"/>
        </w:numPr>
        <w:tabs>
          <w:tab w:val="left" w:pos="1316"/>
          <w:tab w:val="left" w:pos="1317"/>
        </w:tabs>
        <w:spacing w:before="187" w:line="309" w:lineRule="auto"/>
        <w:ind w:left="1316" w:right="1015"/>
        <w:rPr>
          <w:sz w:val="20"/>
        </w:rPr>
      </w:pPr>
      <w:r>
        <w:rPr>
          <w:sz w:val="20"/>
          <w:lang w:val="id"/>
        </w:rPr>
        <w:t xml:space="preserve">Tuan rumah </w:t>
      </w:r>
      <w:r>
        <w:rPr>
          <w:spacing w:val="-3"/>
          <w:sz w:val="20"/>
          <w:lang w:val="id"/>
        </w:rPr>
        <w:t xml:space="preserve">rapat </w:t>
      </w:r>
      <w:r>
        <w:rPr>
          <w:lang w:val="id"/>
        </w:rPr>
        <w:t xml:space="preserve"> </w:t>
      </w:r>
      <w:r>
        <w:rPr>
          <w:sz w:val="20"/>
          <w:lang w:val="id"/>
        </w:rPr>
        <w:t xml:space="preserve">bisa memilih untuk membuka kunci rapat, </w:t>
      </w:r>
      <w:r>
        <w:rPr>
          <w:lang w:val="id"/>
        </w:rPr>
        <w:t xml:space="preserve"> </w:t>
      </w:r>
      <w:r>
        <w:rPr>
          <w:spacing w:val="-3"/>
          <w:sz w:val="20"/>
          <w:lang w:val="id"/>
        </w:rPr>
        <w:t xml:space="preserve">sehingga </w:t>
      </w:r>
      <w:r>
        <w:rPr>
          <w:lang w:val="id"/>
        </w:rPr>
        <w:t xml:space="preserve"> </w:t>
      </w:r>
      <w:r>
        <w:rPr>
          <w:sz w:val="20"/>
          <w:lang w:val="id"/>
        </w:rPr>
        <w:t>peserta baru bisa bergabung ke dalam rapat dengan memasukkan ID rapat dan kata</w:t>
      </w:r>
      <w:r>
        <w:rPr>
          <w:lang w:val="id"/>
        </w:rPr>
        <w:t xml:space="preserve"> </w:t>
      </w:r>
      <w:r>
        <w:rPr>
          <w:spacing w:val="-3"/>
          <w:sz w:val="20"/>
          <w:lang w:val="id"/>
        </w:rPr>
        <w:t xml:space="preserve"> sandi.</w:t>
      </w:r>
    </w:p>
    <w:p w14:paraId="6CE947F4" w14:textId="77777777" w:rsidR="00776FB4" w:rsidRDefault="00776FB4">
      <w:pPr>
        <w:pStyle w:val="BodyText"/>
        <w:spacing w:before="4"/>
        <w:rPr>
          <w:sz w:val="22"/>
        </w:rPr>
      </w:pPr>
    </w:p>
    <w:p w14:paraId="4C7A472A" w14:textId="77777777" w:rsidR="00776FB4" w:rsidRDefault="0073215B">
      <w:pPr>
        <w:ind w:left="600"/>
        <w:rPr>
          <w:rFonts w:ascii="Caladea"/>
          <w:b/>
        </w:rPr>
      </w:pPr>
      <w:bookmarkStart w:id="376" w:name="Add_Participants_during_a_Meeting"/>
      <w:bookmarkStart w:id="377" w:name="_bookmark261"/>
      <w:bookmarkEnd w:id="376"/>
      <w:bookmarkEnd w:id="377"/>
      <w:r>
        <w:rPr>
          <w:b/>
          <w:color w:val="000080"/>
          <w:lang w:val="id"/>
        </w:rPr>
        <w:t>Menambahkan Peserta selama Rapat</w:t>
      </w:r>
    </w:p>
    <w:p w14:paraId="0A08E2EA" w14:textId="77777777" w:rsidR="00776FB4" w:rsidRDefault="00776FB4">
      <w:pPr>
        <w:pStyle w:val="BodyText"/>
        <w:rPr>
          <w:rFonts w:ascii="Caladea"/>
          <w:b/>
          <w:sz w:val="29"/>
        </w:rPr>
      </w:pPr>
    </w:p>
    <w:p w14:paraId="11F5D785" w14:textId="77777777" w:rsidR="00776FB4" w:rsidRDefault="0073215B">
      <w:pPr>
        <w:pStyle w:val="BodyText"/>
        <w:spacing w:before="1" w:line="369" w:lineRule="auto"/>
        <w:ind w:left="600" w:right="1015"/>
        <w:jc w:val="both"/>
      </w:pPr>
      <w:r>
        <w:rPr>
          <w:lang w:val="id"/>
        </w:rPr>
        <w:t xml:space="preserve">Selama pertemuan </w:t>
      </w:r>
      <w:proofErr w:type="spellStart"/>
      <w:r>
        <w:rPr>
          <w:lang w:val="id"/>
        </w:rPr>
        <w:t>IPVideoTalk</w:t>
      </w:r>
      <w:proofErr w:type="spellEnd"/>
      <w:r>
        <w:rPr>
          <w:lang w:val="id"/>
        </w:rPr>
        <w:t xml:space="preserve">, tuan rumah rapat dapat </w:t>
      </w:r>
      <w:proofErr w:type="spellStart"/>
      <w:r>
        <w:rPr>
          <w:lang w:val="id"/>
        </w:rPr>
        <w:t>mengundangpeserta</w:t>
      </w:r>
      <w:proofErr w:type="spellEnd"/>
      <w:r>
        <w:rPr>
          <w:lang w:val="id"/>
        </w:rPr>
        <w:t xml:space="preserve"> GVC32XX atau peserta </w:t>
      </w:r>
      <w:proofErr w:type="spellStart"/>
      <w:r>
        <w:rPr>
          <w:lang w:val="id"/>
        </w:rPr>
        <w:t>WebRTC</w:t>
      </w:r>
      <w:proofErr w:type="spellEnd"/>
      <w:r>
        <w:rPr>
          <w:lang w:val="id"/>
        </w:rPr>
        <w:t xml:space="preserve"> kapan saja oleh </w:t>
      </w:r>
      <w:proofErr w:type="spellStart"/>
      <w:r>
        <w:rPr>
          <w:lang w:val="id"/>
        </w:rPr>
        <w:t>IPVideoTalk</w:t>
      </w:r>
      <w:proofErr w:type="spellEnd"/>
      <w:r>
        <w:rPr>
          <w:lang w:val="id"/>
        </w:rPr>
        <w:t xml:space="preserve"> ID atau Alamat email.</w:t>
      </w:r>
    </w:p>
    <w:p w14:paraId="1F59B8C0" w14:textId="77777777" w:rsidR="00776FB4" w:rsidRDefault="0073215B">
      <w:pPr>
        <w:pStyle w:val="BodyText"/>
        <w:spacing w:before="8"/>
        <w:ind w:left="600"/>
        <w:jc w:val="both"/>
      </w:pPr>
      <w:r>
        <w:rPr>
          <w:lang w:val="id"/>
        </w:rPr>
        <w:t xml:space="preserve">Tuan rumah </w:t>
      </w:r>
      <w:r>
        <w:rPr>
          <w:spacing w:val="-3"/>
          <w:lang w:val="id"/>
        </w:rPr>
        <w:t xml:space="preserve">rapat </w:t>
      </w:r>
      <w:r>
        <w:rPr>
          <w:lang w:val="id"/>
        </w:rPr>
        <w:t xml:space="preserve"> dapat </w:t>
      </w:r>
      <w:proofErr w:type="spellStart"/>
      <w:r>
        <w:rPr>
          <w:lang w:val="id"/>
        </w:rPr>
        <w:t>mengklik</w:t>
      </w:r>
      <w:proofErr w:type="spellEnd"/>
      <w:r>
        <w:rPr>
          <w:lang w:val="id"/>
        </w:rPr>
        <w:t xml:space="preserve"> tombol di </w:t>
      </w:r>
      <w:r>
        <w:rPr>
          <w:noProof/>
          <w:spacing w:val="-13"/>
          <w:position w:val="1"/>
          <w:lang w:val="id"/>
        </w:rPr>
        <w:drawing>
          <wp:inline distT="0" distB="0" distL="0" distR="0" wp14:anchorId="7084B84D" wp14:editId="2E9F567D">
            <wp:extent cx="295910" cy="276860"/>
            <wp:effectExtent l="0" t="0" r="0" b="0"/>
            <wp:docPr id="641"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08.jpeg"/>
                    <pic:cNvPicPr/>
                  </pic:nvPicPr>
                  <pic:blipFill>
                    <a:blip r:embed="rId296" cstate="print"/>
                    <a:stretch>
                      <a:fillRect/>
                    </a:stretch>
                  </pic:blipFill>
                  <pic:spPr>
                    <a:xfrm>
                      <a:off x="0" y="0"/>
                      <a:ext cx="295910" cy="276860"/>
                    </a:xfrm>
                    <a:prstGeom prst="rect">
                      <a:avLst/>
                    </a:prstGeom>
                  </pic:spPr>
                </pic:pic>
              </a:graphicData>
            </a:graphic>
          </wp:inline>
        </w:drawing>
      </w:r>
      <w:r>
        <w:rPr>
          <w:lang w:val="id"/>
        </w:rPr>
        <w:t xml:space="preserve">bagian  </w:t>
      </w:r>
      <w:r>
        <w:rPr>
          <w:spacing w:val="-3"/>
          <w:lang w:val="id"/>
        </w:rPr>
        <w:t xml:space="preserve">bawah </w:t>
      </w:r>
      <w:r>
        <w:rPr>
          <w:lang w:val="id"/>
        </w:rPr>
        <w:t xml:space="preserve"> </w:t>
      </w:r>
      <w:r>
        <w:rPr>
          <w:spacing w:val="-4"/>
          <w:lang w:val="id"/>
        </w:rPr>
        <w:t xml:space="preserve"> </w:t>
      </w:r>
      <w:r>
        <w:rPr>
          <w:lang w:val="id"/>
        </w:rPr>
        <w:t>halaman dan pilih menu "Kontrol Rapat"</w:t>
      </w:r>
    </w:p>
    <w:p w14:paraId="50115067" w14:textId="77777777" w:rsidR="00776FB4" w:rsidRDefault="0073215B">
      <w:pPr>
        <w:pStyle w:val="BodyText"/>
        <w:spacing w:before="130" w:line="376" w:lineRule="auto"/>
        <w:ind w:left="600" w:right="1011"/>
        <w:jc w:val="both"/>
      </w:pPr>
      <w:r>
        <w:rPr>
          <w:lang w:val="id"/>
        </w:rPr>
        <w:t xml:space="preserve">di jendela </w:t>
      </w:r>
      <w:r>
        <w:rPr>
          <w:spacing w:val="-4"/>
          <w:lang w:val="id"/>
        </w:rPr>
        <w:t>pop-</w:t>
      </w:r>
      <w:proofErr w:type="spellStart"/>
      <w:r>
        <w:rPr>
          <w:spacing w:val="-4"/>
          <w:lang w:val="id"/>
        </w:rPr>
        <w:t>up</w:t>
      </w:r>
      <w:proofErr w:type="spellEnd"/>
      <w:r>
        <w:rPr>
          <w:spacing w:val="-4"/>
          <w:lang w:val="id"/>
        </w:rPr>
        <w:t>.</w:t>
      </w:r>
      <w:r>
        <w:rPr>
          <w:lang w:val="id"/>
        </w:rPr>
        <w:t xml:space="preserve"> Pengguna dapat </w:t>
      </w:r>
      <w:proofErr w:type="spellStart"/>
      <w:r>
        <w:rPr>
          <w:lang w:val="id"/>
        </w:rPr>
        <w:t>mengklik</w:t>
      </w:r>
      <w:proofErr w:type="spellEnd"/>
      <w:r>
        <w:rPr>
          <w:lang w:val="id"/>
        </w:rPr>
        <w:t xml:space="preserve"> opsi "Tambahkan Peserta",  </w:t>
      </w:r>
      <w:r>
        <w:rPr>
          <w:spacing w:val="-3"/>
          <w:lang w:val="id"/>
        </w:rPr>
        <w:t xml:space="preserve">pengguna dapat </w:t>
      </w:r>
      <w:r>
        <w:rPr>
          <w:lang w:val="id"/>
        </w:rPr>
        <w:t xml:space="preserve"> memasukkan ID </w:t>
      </w:r>
      <w:proofErr w:type="spellStart"/>
      <w:r>
        <w:rPr>
          <w:spacing w:val="-4"/>
          <w:lang w:val="id"/>
        </w:rPr>
        <w:t>IPVideoTalk</w:t>
      </w:r>
      <w:proofErr w:type="spellEnd"/>
      <w:r>
        <w:rPr>
          <w:spacing w:val="-4"/>
          <w:lang w:val="id"/>
        </w:rPr>
        <w:t xml:space="preserve"> </w:t>
      </w:r>
      <w:r>
        <w:rPr>
          <w:lang w:val="id"/>
        </w:rPr>
        <w:t xml:space="preserve"> atau alamat Email dan </w:t>
      </w:r>
      <w:proofErr w:type="spellStart"/>
      <w:r>
        <w:rPr>
          <w:lang w:val="id"/>
        </w:rPr>
        <w:t>mengklik</w:t>
      </w:r>
      <w:proofErr w:type="spellEnd"/>
      <w:r>
        <w:rPr>
          <w:lang w:val="id"/>
        </w:rPr>
        <w:t xml:space="preserve"> "Tambahkan" untuk mengundang peserta. Setelah selesai,  </w:t>
      </w:r>
      <w:r>
        <w:rPr>
          <w:spacing w:val="-4"/>
          <w:lang w:val="id"/>
        </w:rPr>
        <w:t xml:space="preserve">sistem </w:t>
      </w:r>
      <w:proofErr w:type="spellStart"/>
      <w:r>
        <w:rPr>
          <w:spacing w:val="-4"/>
          <w:lang w:val="id"/>
        </w:rPr>
        <w:t>IPVideoTalk</w:t>
      </w:r>
      <w:proofErr w:type="spellEnd"/>
      <w:r>
        <w:rPr>
          <w:spacing w:val="-4"/>
          <w:lang w:val="id"/>
        </w:rPr>
        <w:t xml:space="preserve"> </w:t>
      </w:r>
      <w:r>
        <w:rPr>
          <w:lang w:val="id"/>
        </w:rPr>
        <w:t xml:space="preserve"> akan menghubungi GVC32XX secara langsung,  </w:t>
      </w:r>
      <w:r>
        <w:rPr>
          <w:spacing w:val="-3"/>
          <w:lang w:val="id"/>
        </w:rPr>
        <w:t xml:space="preserve">atau </w:t>
      </w:r>
      <w:r>
        <w:rPr>
          <w:lang w:val="id"/>
        </w:rPr>
        <w:t xml:space="preserve">mengirim undangan ke alamat </w:t>
      </w:r>
      <w:r>
        <w:rPr>
          <w:lang w:val="id"/>
        </w:rPr>
        <w:lastRenderedPageBreak/>
        <w:t xml:space="preserve">Email yang </w:t>
      </w:r>
      <w:r>
        <w:rPr>
          <w:spacing w:val="-3"/>
          <w:lang w:val="id"/>
        </w:rPr>
        <w:t xml:space="preserve"> diberikan.</w:t>
      </w:r>
    </w:p>
    <w:p w14:paraId="4346512A" w14:textId="77777777" w:rsidR="00776FB4" w:rsidRDefault="00776FB4">
      <w:pPr>
        <w:spacing w:line="376" w:lineRule="auto"/>
        <w:jc w:val="both"/>
        <w:sectPr w:rsidR="00776FB4">
          <w:pgSz w:w="12240" w:h="15840"/>
          <w:pgMar w:top="0" w:right="420" w:bottom="840" w:left="840" w:header="0" w:footer="596" w:gutter="0"/>
          <w:cols w:space="720"/>
        </w:sectPr>
      </w:pPr>
    </w:p>
    <w:p w14:paraId="7BA4989D" w14:textId="77777777" w:rsidR="00776FB4" w:rsidRDefault="00776FB4">
      <w:pPr>
        <w:pStyle w:val="BodyText"/>
      </w:pPr>
    </w:p>
    <w:p w14:paraId="747FAF80" w14:textId="77777777" w:rsidR="00776FB4" w:rsidRDefault="00776FB4">
      <w:pPr>
        <w:pStyle w:val="BodyText"/>
      </w:pPr>
    </w:p>
    <w:p w14:paraId="617CB410" w14:textId="77777777" w:rsidR="00776FB4" w:rsidRDefault="00776FB4">
      <w:pPr>
        <w:pStyle w:val="BodyText"/>
      </w:pPr>
    </w:p>
    <w:p w14:paraId="0814BFAE" w14:textId="77777777" w:rsidR="00776FB4" w:rsidRDefault="00776FB4">
      <w:pPr>
        <w:pStyle w:val="BodyText"/>
      </w:pPr>
    </w:p>
    <w:p w14:paraId="1F0A1EF9" w14:textId="77777777" w:rsidR="00776FB4" w:rsidRDefault="00776FB4">
      <w:pPr>
        <w:pStyle w:val="BodyText"/>
      </w:pPr>
    </w:p>
    <w:p w14:paraId="6253091A" w14:textId="77777777" w:rsidR="00776FB4" w:rsidRDefault="00776FB4">
      <w:pPr>
        <w:pStyle w:val="BodyText"/>
        <w:spacing w:before="4"/>
        <w:rPr>
          <w:sz w:val="22"/>
        </w:rPr>
      </w:pPr>
    </w:p>
    <w:p w14:paraId="269111B3" w14:textId="77777777" w:rsidR="00776FB4" w:rsidRDefault="0073215B">
      <w:pPr>
        <w:pStyle w:val="BodyText"/>
        <w:spacing w:before="95" w:line="376" w:lineRule="auto"/>
        <w:ind w:left="600" w:right="1005"/>
        <w:jc w:val="both"/>
      </w:pPr>
      <w:r>
        <w:rPr>
          <w:noProof/>
          <w:lang w:val="id"/>
        </w:rPr>
        <w:drawing>
          <wp:anchor distT="0" distB="0" distL="0" distR="0" simplePos="0" relativeHeight="482061312" behindDoc="1" locked="0" layoutInCell="1" allowOverlap="1" wp14:anchorId="31C5BE45" wp14:editId="0A213423">
            <wp:simplePos x="0" y="0"/>
            <wp:positionH relativeFrom="page">
              <wp:posOffset>4947758</wp:posOffset>
            </wp:positionH>
            <wp:positionV relativeFrom="paragraph">
              <wp:posOffset>-893700</wp:posOffset>
            </wp:positionV>
            <wp:extent cx="2486187" cy="1512570"/>
            <wp:effectExtent l="0" t="0" r="0" b="0"/>
            <wp:wrapNone/>
            <wp:docPr id="6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Jika GVC32XX menolak undangan, tuan rumah rapat akan menerima perintah yang gagal, Jika jumlah peserta mencapai batasan, tuan rumah rapat tidak dapat menambahkan lebih banyak peserta selama rapat, Jika peserta menerima untuk bergabung dalam rapat, tetapi jumlah peserta mencapai batasan saat ini, peserta tidak dapat bergabung dalam rapat.</w:t>
      </w:r>
    </w:p>
    <w:p w14:paraId="2660BF0B" w14:textId="77777777" w:rsidR="00776FB4" w:rsidRDefault="00776FB4">
      <w:pPr>
        <w:pStyle w:val="BodyText"/>
        <w:spacing w:before="10"/>
        <w:rPr>
          <w:sz w:val="17"/>
        </w:rPr>
      </w:pPr>
    </w:p>
    <w:p w14:paraId="688DD99E" w14:textId="77777777" w:rsidR="00776FB4" w:rsidRDefault="0073215B">
      <w:pPr>
        <w:ind w:left="600"/>
        <w:rPr>
          <w:rFonts w:ascii="Caladea"/>
          <w:b/>
        </w:rPr>
      </w:pPr>
      <w:bookmarkStart w:id="378" w:name="Remove_Participant"/>
      <w:bookmarkStart w:id="379" w:name="_bookmark262"/>
      <w:bookmarkEnd w:id="378"/>
      <w:bookmarkEnd w:id="379"/>
      <w:r>
        <w:rPr>
          <w:b/>
          <w:color w:val="000080"/>
          <w:lang w:val="id"/>
        </w:rPr>
        <w:t>Hapus Peserta</w:t>
      </w:r>
    </w:p>
    <w:p w14:paraId="24E26D53" w14:textId="77777777" w:rsidR="00776FB4" w:rsidRDefault="00776FB4">
      <w:pPr>
        <w:pStyle w:val="BodyText"/>
        <w:spacing w:before="4"/>
        <w:rPr>
          <w:rFonts w:ascii="Caladea"/>
          <w:b/>
          <w:sz w:val="29"/>
        </w:rPr>
      </w:pPr>
    </w:p>
    <w:p w14:paraId="1D88C459" w14:textId="77777777" w:rsidR="00776FB4" w:rsidRDefault="0073215B">
      <w:pPr>
        <w:pStyle w:val="BodyText"/>
        <w:spacing w:before="1" w:line="381" w:lineRule="auto"/>
        <w:ind w:left="600" w:right="1013"/>
        <w:jc w:val="both"/>
      </w:pPr>
      <w:r>
        <w:rPr>
          <w:lang w:val="id"/>
        </w:rPr>
        <w:t xml:space="preserve">Dalam Daftar Peserta, tekan lama nama peserta, pengguna dapat melihat menu, dan pengguna </w:t>
      </w:r>
      <w:proofErr w:type="spellStart"/>
      <w:r>
        <w:rPr>
          <w:lang w:val="id"/>
        </w:rPr>
        <w:t>could</w:t>
      </w:r>
      <w:proofErr w:type="spellEnd"/>
      <w:r>
        <w:rPr>
          <w:lang w:val="id"/>
        </w:rPr>
        <w:t xml:space="preserve"> </w:t>
      </w:r>
      <w:proofErr w:type="spellStart"/>
      <w:r>
        <w:rPr>
          <w:lang w:val="id"/>
        </w:rPr>
        <w:t>mengklik</w:t>
      </w:r>
      <w:proofErr w:type="spellEnd"/>
      <w:r>
        <w:rPr>
          <w:lang w:val="id"/>
        </w:rPr>
        <w:t xml:space="preserve"> "Hapus" untuk menghapus peserta.</w:t>
      </w:r>
    </w:p>
    <w:p w14:paraId="22E150D7" w14:textId="77777777" w:rsidR="00776FB4" w:rsidRDefault="00776FB4">
      <w:pPr>
        <w:pStyle w:val="BodyText"/>
        <w:spacing w:before="7"/>
        <w:rPr>
          <w:sz w:val="17"/>
        </w:rPr>
      </w:pPr>
    </w:p>
    <w:p w14:paraId="38E71F06" w14:textId="77777777" w:rsidR="00776FB4" w:rsidRDefault="0073215B">
      <w:pPr>
        <w:ind w:left="600"/>
        <w:rPr>
          <w:rFonts w:ascii="Caladea"/>
          <w:b/>
        </w:rPr>
      </w:pPr>
      <w:bookmarkStart w:id="380" w:name="End/Leave_Meeting"/>
      <w:bookmarkStart w:id="381" w:name="_bookmark263"/>
      <w:bookmarkEnd w:id="380"/>
      <w:bookmarkEnd w:id="381"/>
      <w:r>
        <w:rPr>
          <w:b/>
          <w:color w:val="000080"/>
          <w:lang w:val="id"/>
        </w:rPr>
        <w:t>Akhiri/Tinggalkan Rapat</w:t>
      </w:r>
    </w:p>
    <w:p w14:paraId="159DF7A2" w14:textId="77777777" w:rsidR="00776FB4" w:rsidRDefault="00776FB4">
      <w:pPr>
        <w:pStyle w:val="BodyText"/>
        <w:spacing w:before="7"/>
        <w:rPr>
          <w:rFonts w:ascii="Caladea"/>
          <w:b/>
          <w:sz w:val="34"/>
        </w:rPr>
      </w:pPr>
    </w:p>
    <w:p w14:paraId="6831BC25" w14:textId="77777777" w:rsidR="00776FB4" w:rsidRDefault="0073215B">
      <w:pPr>
        <w:pStyle w:val="BodyText"/>
        <w:spacing w:line="350" w:lineRule="auto"/>
        <w:ind w:left="600" w:right="1004" w:hanging="5"/>
      </w:pPr>
      <w:r>
        <w:rPr>
          <w:lang w:val="id"/>
        </w:rPr>
        <w:t xml:space="preserve">Saat  </w:t>
      </w:r>
      <w:r>
        <w:rPr>
          <w:spacing w:val="-3"/>
          <w:lang w:val="id"/>
        </w:rPr>
        <w:t xml:space="preserve"> tuan rumah</w:t>
      </w:r>
      <w:r>
        <w:rPr>
          <w:lang w:val="id"/>
        </w:rPr>
        <w:t xml:space="preserve">  </w:t>
      </w:r>
      <w:proofErr w:type="spellStart"/>
      <w:r>
        <w:rPr>
          <w:lang w:val="id"/>
        </w:rPr>
        <w:t>mengklik</w:t>
      </w:r>
      <w:proofErr w:type="spellEnd"/>
      <w:r>
        <w:rPr>
          <w:lang w:val="id"/>
        </w:rPr>
        <w:t xml:space="preserve">  ikon </w:t>
      </w:r>
      <w:r>
        <w:rPr>
          <w:noProof/>
          <w:spacing w:val="-20"/>
          <w:position w:val="2"/>
          <w:lang w:val="id"/>
        </w:rPr>
        <w:drawing>
          <wp:inline distT="0" distB="0" distL="0" distR="0" wp14:anchorId="36D9D8BD" wp14:editId="5E5CA313">
            <wp:extent cx="316230" cy="196850"/>
            <wp:effectExtent l="0" t="0" r="0" b="0"/>
            <wp:docPr id="645"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35.png"/>
                    <pic:cNvPicPr/>
                  </pic:nvPicPr>
                  <pic:blipFill>
                    <a:blip r:embed="rId331" cstate="print"/>
                    <a:stretch>
                      <a:fillRect/>
                    </a:stretch>
                  </pic:blipFill>
                  <pic:spPr>
                    <a:xfrm>
                      <a:off x="0" y="0"/>
                      <a:ext cx="316230" cy="196850"/>
                    </a:xfrm>
                    <a:prstGeom prst="rect">
                      <a:avLst/>
                    </a:prstGeom>
                  </pic:spPr>
                </pic:pic>
              </a:graphicData>
            </a:graphic>
          </wp:inline>
        </w:drawing>
      </w:r>
      <w:r>
        <w:rPr>
          <w:lang w:val="id"/>
        </w:rPr>
        <w:t xml:space="preserve"> di  sudut  kanan    atas, </w:t>
      </w:r>
      <w:r>
        <w:rPr>
          <w:spacing w:val="-3"/>
          <w:lang w:val="id"/>
        </w:rPr>
        <w:t xml:space="preserve"> tuan</w:t>
      </w:r>
      <w:r>
        <w:rPr>
          <w:lang w:val="id"/>
        </w:rPr>
        <w:t xml:space="preserve"> </w:t>
      </w:r>
      <w:r>
        <w:rPr>
          <w:spacing w:val="-2"/>
          <w:lang w:val="id"/>
        </w:rPr>
        <w:t xml:space="preserve"> rumah</w:t>
      </w:r>
      <w:r>
        <w:rPr>
          <w:lang w:val="id"/>
        </w:rPr>
        <w:t xml:space="preserve"> </w:t>
      </w:r>
      <w:r>
        <w:rPr>
          <w:spacing w:val="-3"/>
          <w:lang w:val="id"/>
        </w:rPr>
        <w:t xml:space="preserve"> bisa</w:t>
      </w:r>
      <w:r>
        <w:rPr>
          <w:lang w:val="id"/>
        </w:rPr>
        <w:t xml:space="preserve">  memilih  apakah  akan  mengakhiri  rapat  atau meninggalkan rapat  sendirian.</w:t>
      </w:r>
    </w:p>
    <w:p w14:paraId="570BBD6B" w14:textId="77777777" w:rsidR="00776FB4" w:rsidRDefault="0073215B">
      <w:pPr>
        <w:pStyle w:val="ListParagraph"/>
        <w:numPr>
          <w:ilvl w:val="0"/>
          <w:numId w:val="52"/>
        </w:numPr>
        <w:tabs>
          <w:tab w:val="left" w:pos="1317"/>
        </w:tabs>
        <w:spacing w:before="119" w:line="309" w:lineRule="auto"/>
        <w:ind w:left="1316" w:right="1016"/>
        <w:jc w:val="both"/>
        <w:rPr>
          <w:sz w:val="20"/>
        </w:rPr>
      </w:pPr>
      <w:r>
        <w:rPr>
          <w:sz w:val="20"/>
          <w:lang w:val="id"/>
        </w:rPr>
        <w:t>Jika memilih "Akhiri rapat", rapat yang diselenggarakan di perangkat GVC32XX akan diakhiri dan semua peserta akan terputus dari rapat.</w:t>
      </w:r>
    </w:p>
    <w:p w14:paraId="786E93E0" w14:textId="5FD99BC9" w:rsidR="00776FB4" w:rsidRDefault="00EB5BD3">
      <w:pPr>
        <w:pStyle w:val="ListParagraph"/>
        <w:numPr>
          <w:ilvl w:val="0"/>
          <w:numId w:val="52"/>
        </w:numPr>
        <w:tabs>
          <w:tab w:val="left" w:pos="1317"/>
        </w:tabs>
        <w:spacing w:before="131" w:line="316" w:lineRule="auto"/>
        <w:ind w:left="1316" w:right="1009"/>
        <w:jc w:val="both"/>
        <w:rPr>
          <w:sz w:val="20"/>
        </w:rPr>
      </w:pPr>
      <w:r>
        <w:rPr>
          <w:noProof/>
          <w:lang w:val="id"/>
        </w:rPr>
        <mc:AlternateContent>
          <mc:Choice Requires="wpg">
            <w:drawing>
              <wp:anchor distT="0" distB="0" distL="0" distR="0" simplePos="0" relativeHeight="487720448" behindDoc="1" locked="0" layoutInCell="1" allowOverlap="1" wp14:anchorId="22E8F6A2" wp14:editId="0278657A">
                <wp:simplePos x="0" y="0"/>
                <wp:positionH relativeFrom="page">
                  <wp:posOffset>2572385</wp:posOffset>
                </wp:positionH>
                <wp:positionV relativeFrom="paragraph">
                  <wp:posOffset>758825</wp:posOffset>
                </wp:positionV>
                <wp:extent cx="2626360" cy="1927860"/>
                <wp:effectExtent l="0" t="0" r="0" b="0"/>
                <wp:wrapTopAndBottom/>
                <wp:docPr id="704"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6360" cy="1927860"/>
                          <a:chOff x="4051" y="1195"/>
                          <a:chExt cx="4136" cy="3036"/>
                        </a:xfrm>
                      </wpg:grpSpPr>
                      <pic:pic xmlns:pic="http://schemas.openxmlformats.org/drawingml/2006/picture">
                        <pic:nvPicPr>
                          <pic:cNvPr id="706" name="Picture 35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4066" y="1209"/>
                            <a:ext cx="4106" cy="3006"/>
                          </a:xfrm>
                          <a:prstGeom prst="rect">
                            <a:avLst/>
                          </a:prstGeom>
                          <a:noFill/>
                          <a:extLst>
                            <a:ext uri="{909E8E84-426E-40DD-AFC4-6F175D3DCCD1}">
                              <a14:hiddenFill xmlns:a14="http://schemas.microsoft.com/office/drawing/2010/main">
                                <a:solidFill>
                                  <a:srgbClr val="FFFFFF"/>
                                </a:solidFill>
                              </a14:hiddenFill>
                            </a:ext>
                          </a:extLst>
                        </pic:spPr>
                      </pic:pic>
                      <wps:wsp>
                        <wps:cNvPr id="708" name="Rectangle 350"/>
                        <wps:cNvSpPr>
                          <a:spLocks noChangeArrowheads="1"/>
                        </wps:cNvSpPr>
                        <wps:spPr bwMode="auto">
                          <a:xfrm>
                            <a:off x="4058" y="1202"/>
                            <a:ext cx="4121" cy="302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1674A" id="Group 349" o:spid="_x0000_s1026" style="position:absolute;margin-left:202.55pt;margin-top:59.75pt;width:206.8pt;height:151.8pt;z-index:-15596032;mso-wrap-distance-left:0;mso-wrap-distance-right:0;mso-position-horizontal-relative:page" coordorigin="4051,1195" coordsize="4136,30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">
                <v:shape id="Picture 351" o:spid="_x0000_s1027" type="#_x0000_t75" style="position:absolute;left:4066;top:1209;width:4106;height: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">
                  <v:imagedata r:id="rId333" o:title=""/>
                </v:shape>
                <v:rect id="Rectangle 350" o:spid="_x0000_s1028" style="position:absolute;left:4058;top:1202;width:4121;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" filled="f" strokecolor="#5b9bd4"/>
                <w10:wrap type="topAndBottom" anchorx="page"/>
              </v:group>
            </w:pict>
          </mc:Fallback>
        </mc:AlternateContent>
      </w:r>
      <w:r w:rsidR="0073215B">
        <w:rPr>
          <w:sz w:val="20"/>
          <w:lang w:val="id"/>
        </w:rPr>
        <w:t xml:space="preserve">Jika memilih "Tinggalkan rapat" hanya </w:t>
      </w:r>
      <w:r w:rsidR="0073215B">
        <w:rPr>
          <w:spacing w:val="-3"/>
          <w:sz w:val="20"/>
          <w:lang w:val="id"/>
        </w:rPr>
        <w:t xml:space="preserve">tuan rumah </w:t>
      </w:r>
      <w:r w:rsidR="0073215B">
        <w:rPr>
          <w:lang w:val="id"/>
        </w:rPr>
        <w:t xml:space="preserve">yang </w:t>
      </w:r>
      <w:r w:rsidR="0073215B">
        <w:rPr>
          <w:sz w:val="20"/>
          <w:lang w:val="id"/>
        </w:rPr>
        <w:t>akan pergi, pastikan untuk mengakhiri rapat secara manual</w:t>
      </w:r>
      <w:r w:rsidR="0073215B">
        <w:rPr>
          <w:lang w:val="id"/>
        </w:rPr>
        <w:t xml:space="preserve"> </w:t>
      </w:r>
      <w:r w:rsidR="0073215B">
        <w:rPr>
          <w:sz w:val="20"/>
          <w:lang w:val="id"/>
        </w:rPr>
        <w:t xml:space="preserve"> dari</w:t>
      </w:r>
      <w:r w:rsidR="0073215B">
        <w:rPr>
          <w:lang w:val="id"/>
        </w:rPr>
        <w:t xml:space="preserve"> </w:t>
      </w:r>
      <w:proofErr w:type="spellStart"/>
      <w:r w:rsidR="0073215B">
        <w:rPr>
          <w:lang w:val="id"/>
        </w:rPr>
        <w:t>portal</w:t>
      </w:r>
      <w:r w:rsidR="0073215B">
        <w:rPr>
          <w:spacing w:val="-4"/>
          <w:sz w:val="20"/>
          <w:lang w:val="id"/>
        </w:rPr>
        <w:t>IDEOTalk</w:t>
      </w:r>
      <w:proofErr w:type="spellEnd"/>
      <w:r w:rsidR="0073215B">
        <w:rPr>
          <w:spacing w:val="-4"/>
          <w:sz w:val="20"/>
          <w:lang w:val="id"/>
        </w:rPr>
        <w:t xml:space="preserve">  IPV</w:t>
      </w:r>
      <w:r w:rsidR="0073215B">
        <w:rPr>
          <w:lang w:val="id"/>
        </w:rPr>
        <w:t xml:space="preserve"> </w:t>
      </w:r>
      <w:r w:rsidR="0073215B">
        <w:rPr>
          <w:sz w:val="20"/>
          <w:lang w:val="id"/>
        </w:rPr>
        <w:t>setelah</w:t>
      </w:r>
      <w:r w:rsidR="0073215B">
        <w:rPr>
          <w:lang w:val="id"/>
        </w:rPr>
        <w:t xml:space="preserve"> </w:t>
      </w:r>
      <w:r w:rsidR="0073215B">
        <w:rPr>
          <w:spacing w:val="-2"/>
          <w:sz w:val="20"/>
          <w:lang w:val="id"/>
        </w:rPr>
        <w:t xml:space="preserve"> semua</w:t>
      </w:r>
      <w:r w:rsidR="0073215B">
        <w:rPr>
          <w:lang w:val="id"/>
        </w:rPr>
        <w:t xml:space="preserve"> </w:t>
      </w:r>
      <w:r w:rsidR="0073215B">
        <w:rPr>
          <w:sz w:val="20"/>
          <w:lang w:val="id"/>
        </w:rPr>
        <w:t xml:space="preserve"> peserta</w:t>
      </w:r>
      <w:r w:rsidR="0073215B">
        <w:rPr>
          <w:lang w:val="id"/>
        </w:rPr>
        <w:t xml:space="preserve"> </w:t>
      </w:r>
      <w:r w:rsidR="0073215B">
        <w:rPr>
          <w:sz w:val="20"/>
          <w:lang w:val="id"/>
        </w:rPr>
        <w:t xml:space="preserve"> pergi.</w:t>
      </w:r>
      <w:r w:rsidR="0073215B">
        <w:rPr>
          <w:lang w:val="id"/>
        </w:rPr>
        <w:t xml:space="preserve"> </w:t>
      </w:r>
      <w:r w:rsidR="0073215B">
        <w:rPr>
          <w:sz w:val="20"/>
          <w:lang w:val="id"/>
        </w:rPr>
        <w:t>Jika</w:t>
      </w:r>
      <w:r w:rsidR="0073215B">
        <w:rPr>
          <w:lang w:val="id"/>
        </w:rPr>
        <w:t xml:space="preserve"> </w:t>
      </w:r>
      <w:r w:rsidR="0073215B">
        <w:rPr>
          <w:sz w:val="20"/>
          <w:lang w:val="id"/>
        </w:rPr>
        <w:t xml:space="preserve"> tidak,</w:t>
      </w:r>
      <w:r w:rsidR="0073215B">
        <w:rPr>
          <w:lang w:val="id"/>
        </w:rPr>
        <w:t xml:space="preserve"> </w:t>
      </w:r>
      <w:r w:rsidR="0073215B">
        <w:rPr>
          <w:sz w:val="20"/>
          <w:lang w:val="id"/>
        </w:rPr>
        <w:t xml:space="preserve"> itu akan berakhir</w:t>
      </w:r>
      <w:r w:rsidR="0073215B">
        <w:rPr>
          <w:lang w:val="id"/>
        </w:rPr>
        <w:t xml:space="preserve"> </w:t>
      </w:r>
      <w:r w:rsidR="0073215B">
        <w:rPr>
          <w:sz w:val="20"/>
          <w:lang w:val="id"/>
        </w:rPr>
        <w:t xml:space="preserve"> secara</w:t>
      </w:r>
      <w:r w:rsidR="0073215B">
        <w:rPr>
          <w:lang w:val="id"/>
        </w:rPr>
        <w:t xml:space="preserve"> </w:t>
      </w:r>
      <w:r w:rsidR="0073215B">
        <w:rPr>
          <w:sz w:val="20"/>
          <w:lang w:val="id"/>
        </w:rPr>
        <w:t xml:space="preserve"> otomatis setelah 6</w:t>
      </w:r>
      <w:r w:rsidR="0073215B">
        <w:rPr>
          <w:lang w:val="id"/>
        </w:rPr>
        <w:t xml:space="preserve"> </w:t>
      </w:r>
      <w:r w:rsidR="0073215B">
        <w:rPr>
          <w:sz w:val="20"/>
          <w:lang w:val="id"/>
        </w:rPr>
        <w:t xml:space="preserve"> jam.</w:t>
      </w:r>
    </w:p>
    <w:p w14:paraId="452BE8B1" w14:textId="77777777" w:rsidR="00776FB4" w:rsidRDefault="00776FB4">
      <w:pPr>
        <w:pStyle w:val="BodyText"/>
        <w:spacing w:before="11"/>
        <w:rPr>
          <w:sz w:val="21"/>
        </w:rPr>
      </w:pPr>
    </w:p>
    <w:p w14:paraId="408AB2EE" w14:textId="77777777" w:rsidR="00776FB4" w:rsidRDefault="0073215B">
      <w:pPr>
        <w:ind w:left="498" w:right="917"/>
        <w:jc w:val="center"/>
        <w:rPr>
          <w:b/>
          <w:sz w:val="16"/>
        </w:rPr>
      </w:pPr>
      <w:bookmarkStart w:id="382" w:name="_bookmark264"/>
      <w:bookmarkEnd w:id="382"/>
      <w:r>
        <w:rPr>
          <w:b/>
          <w:sz w:val="16"/>
          <w:lang w:val="id"/>
        </w:rPr>
        <w:t>Gambar 98: Pilih Cara Mengakhiri Rapat</w:t>
      </w:r>
    </w:p>
    <w:p w14:paraId="23FF2C21" w14:textId="77777777" w:rsidR="00776FB4" w:rsidRDefault="00776FB4">
      <w:pPr>
        <w:pStyle w:val="BodyText"/>
        <w:rPr>
          <w:b/>
          <w:sz w:val="18"/>
        </w:rPr>
      </w:pPr>
    </w:p>
    <w:p w14:paraId="0F4CB566" w14:textId="77777777" w:rsidR="00776FB4" w:rsidRDefault="0073215B">
      <w:pPr>
        <w:spacing w:before="122"/>
        <w:ind w:left="600"/>
        <w:rPr>
          <w:rFonts w:ascii="Caladea"/>
          <w:b/>
          <w:sz w:val="26"/>
        </w:rPr>
      </w:pPr>
      <w:bookmarkStart w:id="383" w:name="Meeting_Management"/>
      <w:bookmarkStart w:id="384" w:name="_bookmark265"/>
      <w:bookmarkEnd w:id="383"/>
      <w:bookmarkEnd w:id="384"/>
      <w:r>
        <w:rPr>
          <w:b/>
          <w:color w:val="000080"/>
          <w:sz w:val="26"/>
          <w:lang w:val="id"/>
        </w:rPr>
        <w:t>Manajemen Rapat</w:t>
      </w:r>
    </w:p>
    <w:p w14:paraId="0CD7C181" w14:textId="77777777" w:rsidR="00776FB4" w:rsidRDefault="00776FB4">
      <w:pPr>
        <w:pStyle w:val="BodyText"/>
        <w:spacing w:before="2"/>
        <w:rPr>
          <w:rFonts w:ascii="Caladea"/>
          <w:b/>
          <w:sz w:val="26"/>
        </w:rPr>
      </w:pPr>
    </w:p>
    <w:p w14:paraId="4C273539" w14:textId="77777777" w:rsidR="00776FB4" w:rsidRDefault="0073215B">
      <w:pPr>
        <w:pStyle w:val="BodyText"/>
        <w:ind w:left="600"/>
        <w:jc w:val="both"/>
      </w:pPr>
      <w:r>
        <w:rPr>
          <w:lang w:val="id"/>
        </w:rPr>
        <w:t xml:space="preserve">Pengguna dapat masuk ke aplikasi dengan akun </w:t>
      </w:r>
      <w:proofErr w:type="spellStart"/>
      <w:r>
        <w:rPr>
          <w:lang w:val="id"/>
        </w:rPr>
        <w:t>IPVideoTalk</w:t>
      </w:r>
      <w:proofErr w:type="spellEnd"/>
      <w:r>
        <w:rPr>
          <w:lang w:val="id"/>
        </w:rPr>
        <w:t xml:space="preserve"> dan mengelola rapat dalam aplikasi.</w:t>
      </w:r>
    </w:p>
    <w:p w14:paraId="1731B0DD" w14:textId="77777777" w:rsidR="00776FB4" w:rsidRDefault="00776FB4">
      <w:pPr>
        <w:pStyle w:val="BodyText"/>
        <w:spacing w:before="1"/>
        <w:rPr>
          <w:sz w:val="29"/>
        </w:rPr>
      </w:pPr>
    </w:p>
    <w:p w14:paraId="685ACA00" w14:textId="77777777" w:rsidR="00776FB4" w:rsidRDefault="0073215B">
      <w:pPr>
        <w:ind w:left="600"/>
        <w:rPr>
          <w:rFonts w:ascii="Caladea"/>
          <w:b/>
        </w:rPr>
      </w:pPr>
      <w:bookmarkStart w:id="385" w:name="View_My_Meetings"/>
      <w:bookmarkStart w:id="386" w:name="_bookmark266"/>
      <w:bookmarkEnd w:id="385"/>
      <w:bookmarkEnd w:id="386"/>
      <w:r>
        <w:rPr>
          <w:b/>
          <w:color w:val="000080"/>
          <w:lang w:val="id"/>
        </w:rPr>
        <w:t>Menampilkan Rapat Saya</w:t>
      </w:r>
    </w:p>
    <w:p w14:paraId="7E045948" w14:textId="77777777" w:rsidR="00776FB4" w:rsidRDefault="00776FB4">
      <w:pPr>
        <w:pStyle w:val="BodyText"/>
        <w:spacing w:before="6"/>
        <w:rPr>
          <w:rFonts w:ascii="Caladea"/>
          <w:b/>
          <w:sz w:val="28"/>
        </w:rPr>
      </w:pPr>
    </w:p>
    <w:p w14:paraId="07E225F5" w14:textId="77777777" w:rsidR="00776FB4" w:rsidRDefault="0073215B">
      <w:pPr>
        <w:pStyle w:val="ListParagraph"/>
        <w:numPr>
          <w:ilvl w:val="0"/>
          <w:numId w:val="51"/>
        </w:numPr>
        <w:tabs>
          <w:tab w:val="left" w:pos="913"/>
        </w:tabs>
        <w:spacing w:line="350" w:lineRule="auto"/>
        <w:ind w:right="1020" w:firstLine="0"/>
        <w:rPr>
          <w:sz w:val="20"/>
        </w:rPr>
      </w:pPr>
      <w:r>
        <w:rPr>
          <w:sz w:val="20"/>
          <w:lang w:val="id"/>
        </w:rPr>
        <w:t xml:space="preserve">Pengguna bisa </w:t>
      </w:r>
      <w:proofErr w:type="spellStart"/>
      <w:r>
        <w:rPr>
          <w:sz w:val="20"/>
          <w:lang w:val="id"/>
        </w:rPr>
        <w:t>mengklik</w:t>
      </w:r>
      <w:proofErr w:type="spellEnd"/>
      <w:r>
        <w:rPr>
          <w:sz w:val="20"/>
          <w:lang w:val="id"/>
        </w:rPr>
        <w:t xml:space="preserve"> halaman beranda untuk menampilkan semua riwayat rapat </w:t>
      </w:r>
      <w:r>
        <w:rPr>
          <w:spacing w:val="-4"/>
          <w:sz w:val="20"/>
          <w:lang w:val="id"/>
        </w:rPr>
        <w:t xml:space="preserve">dan rapat </w:t>
      </w:r>
      <w:r>
        <w:rPr>
          <w:spacing w:val="-4"/>
          <w:sz w:val="20"/>
          <w:lang w:val="id"/>
        </w:rPr>
        <w:lastRenderedPageBreak/>
        <w:t xml:space="preserve">terjadwal, </w:t>
      </w:r>
      <w:r>
        <w:rPr>
          <w:lang w:val="id"/>
        </w:rPr>
        <w:t xml:space="preserve"> </w:t>
      </w:r>
      <w:r>
        <w:rPr>
          <w:sz w:val="20"/>
          <w:lang w:val="id"/>
        </w:rPr>
        <w:t>dan rapat yang diundang pengguna.</w:t>
      </w:r>
      <w:r>
        <w:rPr>
          <w:lang w:val="id"/>
        </w:rPr>
        <w:t xml:space="preserve"> </w:t>
      </w:r>
      <w:r>
        <w:rPr>
          <w:sz w:val="20"/>
          <w:lang w:val="id"/>
        </w:rPr>
        <w:t xml:space="preserve"> </w:t>
      </w:r>
    </w:p>
    <w:p w14:paraId="09D6D2CB" w14:textId="77777777" w:rsidR="00776FB4" w:rsidRDefault="00776FB4">
      <w:pPr>
        <w:spacing w:line="350" w:lineRule="auto"/>
        <w:rPr>
          <w:sz w:val="20"/>
        </w:rPr>
        <w:sectPr w:rsidR="00776FB4">
          <w:pgSz w:w="12240" w:h="15840"/>
          <w:pgMar w:top="0" w:right="420" w:bottom="840" w:left="840" w:header="0" w:footer="596" w:gutter="0"/>
          <w:cols w:space="720"/>
        </w:sectPr>
      </w:pPr>
    </w:p>
    <w:p w14:paraId="11615E5C" w14:textId="77777777" w:rsidR="00776FB4" w:rsidRDefault="00776FB4">
      <w:pPr>
        <w:pStyle w:val="BodyText"/>
      </w:pPr>
    </w:p>
    <w:p w14:paraId="5F6DB421" w14:textId="77777777" w:rsidR="00776FB4" w:rsidRDefault="00776FB4">
      <w:pPr>
        <w:pStyle w:val="BodyText"/>
      </w:pPr>
    </w:p>
    <w:p w14:paraId="0EA4457C" w14:textId="77777777" w:rsidR="00776FB4" w:rsidRDefault="00776FB4">
      <w:pPr>
        <w:pStyle w:val="BodyText"/>
      </w:pPr>
    </w:p>
    <w:p w14:paraId="4F0A6450" w14:textId="77777777" w:rsidR="00776FB4" w:rsidRDefault="00776FB4">
      <w:pPr>
        <w:pStyle w:val="BodyText"/>
      </w:pPr>
    </w:p>
    <w:p w14:paraId="5CB728BA" w14:textId="77777777" w:rsidR="00776FB4" w:rsidRDefault="00776FB4">
      <w:pPr>
        <w:pStyle w:val="BodyText"/>
      </w:pPr>
    </w:p>
    <w:p w14:paraId="79A25556" w14:textId="77777777" w:rsidR="00776FB4" w:rsidRDefault="00776FB4">
      <w:pPr>
        <w:pStyle w:val="BodyText"/>
        <w:spacing w:before="6"/>
        <w:rPr>
          <w:sz w:val="21"/>
        </w:rPr>
      </w:pPr>
    </w:p>
    <w:p w14:paraId="63B0C86A" w14:textId="7159BC3C" w:rsidR="00776FB4" w:rsidRDefault="00EB5BD3">
      <w:pPr>
        <w:pStyle w:val="BodyText"/>
        <w:spacing w:before="95" w:line="595" w:lineRule="auto"/>
        <w:ind w:left="600" w:right="4084"/>
      </w:pPr>
      <w:r>
        <w:rPr>
          <w:noProof/>
        </w:rPr>
        <mc:AlternateContent>
          <mc:Choice Requires="wpg">
            <w:drawing>
              <wp:anchor distT="0" distB="0" distL="114300" distR="114300" simplePos="0" relativeHeight="15862784" behindDoc="0" locked="0" layoutInCell="1" allowOverlap="1" wp14:anchorId="5E4A5973" wp14:editId="25095049">
                <wp:simplePos x="0" y="0"/>
                <wp:positionH relativeFrom="page">
                  <wp:posOffset>4944110</wp:posOffset>
                </wp:positionH>
                <wp:positionV relativeFrom="paragraph">
                  <wp:posOffset>-887730</wp:posOffset>
                </wp:positionV>
                <wp:extent cx="2489835" cy="1545590"/>
                <wp:effectExtent l="0" t="0" r="0" b="0"/>
                <wp:wrapNone/>
                <wp:docPr id="698"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835" cy="1545590"/>
                          <a:chOff x="7786" y="-1398"/>
                          <a:chExt cx="3921" cy="2434"/>
                        </a:xfrm>
                      </wpg:grpSpPr>
                      <pic:pic xmlns:pic="http://schemas.openxmlformats.org/drawingml/2006/picture">
                        <pic:nvPicPr>
                          <pic:cNvPr id="700" name="Picture 34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8"/>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702" name="Text Box 347"/>
                        <wps:cNvSpPr txBox="1">
                          <a:spLocks noChangeArrowheads="1"/>
                        </wps:cNvSpPr>
                        <wps:spPr bwMode="auto">
                          <a:xfrm>
                            <a:off x="7786" y="810"/>
                            <a:ext cx="1981"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68C797" w14:textId="77777777" w:rsidR="00F67909" w:rsidRDefault="00F67909">
                              <w:pPr>
                                <w:spacing w:line="225" w:lineRule="exact"/>
                                <w:rPr>
                                  <w:sz w:val="20"/>
                                </w:rPr>
                              </w:pPr>
                              <w:r>
                                <w:rPr>
                                  <w:sz w:val="20"/>
                                  <w:lang w:val="id"/>
                                </w:rPr>
                                <w:t>ke pertemuan.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A5973" id="Group 346" o:spid="_x0000_s1070" style="position:absolute;left:0;text-align:left;margin-left:389.3pt;margin-top:-69.9pt;width:196.05pt;height:121.7pt;z-index:15862784;mso-position-horizontal-relative:page;mso-position-vertical-relative:text" coordorigin="7786,-1398" coordsize="3921,2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">
                <v:shape id="Picture 348" o:spid="_x0000_s1071" type="#_x0000_t75" style="position:absolute;left:7791;top:-1398;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">
                  <v:imagedata r:id="rId26" o:title=""/>
                </v:shape>
                <v:shape id="Text Box 347" o:spid="_x0000_s1072" type="#_x0000_t202" style="position:absolute;left:7786;top:810;width:1981;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14:paraId="7868C797" w14:textId="77777777" w:rsidR="00F67909" w:rsidRDefault="00F67909">
                        <w:pPr>
                          <w:spacing w:line="225" w:lineRule="exact"/>
                          <w:rPr>
                            <w:sz w:val="20"/>
                          </w:rPr>
                        </w:pPr>
                        <w:r>
                          <w:rPr>
                            <w:sz w:val="20"/>
                            <w:lang w:val="id"/>
                          </w:rPr>
                          <w:t>ke pertemuan.</w:t>
                        </w:r>
                      </w:p>
                    </w:txbxContent>
                  </v:textbox>
                </v:shape>
                <w10:wrap anchorx="page"/>
              </v:group>
            </w:pict>
          </mc:Fallback>
        </mc:AlternateContent>
      </w:r>
      <w:r>
        <w:rPr>
          <w:noProof/>
          <w:lang w:val="id"/>
        </w:rPr>
        <mc:AlternateContent>
          <mc:Choice Requires="wpg">
            <w:drawing>
              <wp:anchor distT="0" distB="0" distL="114300" distR="114300" simplePos="0" relativeHeight="482062848" behindDoc="1" locked="0" layoutInCell="1" allowOverlap="1" wp14:anchorId="65567E3F" wp14:editId="55FC5FF3">
                <wp:simplePos x="0" y="0"/>
                <wp:positionH relativeFrom="page">
                  <wp:posOffset>2439035</wp:posOffset>
                </wp:positionH>
                <wp:positionV relativeFrom="paragraph">
                  <wp:posOffset>897255</wp:posOffset>
                </wp:positionV>
                <wp:extent cx="2882265" cy="5821045"/>
                <wp:effectExtent l="0" t="0" r="0" b="0"/>
                <wp:wrapNone/>
                <wp:docPr id="692"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2265" cy="5821045"/>
                          <a:chOff x="3841" y="1413"/>
                          <a:chExt cx="4539" cy="9167"/>
                        </a:xfrm>
                      </wpg:grpSpPr>
                      <pic:pic xmlns:pic="http://schemas.openxmlformats.org/drawingml/2006/picture">
                        <pic:nvPicPr>
                          <pic:cNvPr id="694" name="Picture 34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3856" y="1427"/>
                            <a:ext cx="4509" cy="9137"/>
                          </a:xfrm>
                          <a:prstGeom prst="rect">
                            <a:avLst/>
                          </a:prstGeom>
                          <a:noFill/>
                          <a:extLst>
                            <a:ext uri="{909E8E84-426E-40DD-AFC4-6F175D3DCCD1}">
                              <a14:hiddenFill xmlns:a14="http://schemas.microsoft.com/office/drawing/2010/main">
                                <a:solidFill>
                                  <a:srgbClr val="FFFFFF"/>
                                </a:solidFill>
                              </a14:hiddenFill>
                            </a:ext>
                          </a:extLst>
                        </pic:spPr>
                      </pic:pic>
                      <wps:wsp>
                        <wps:cNvPr id="696" name="Rectangle 344"/>
                        <wps:cNvSpPr>
                          <a:spLocks noChangeArrowheads="1"/>
                        </wps:cNvSpPr>
                        <wps:spPr bwMode="auto">
                          <a:xfrm>
                            <a:off x="3848" y="1420"/>
                            <a:ext cx="4524" cy="9152"/>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5CCDD3" id="Group 343" o:spid="_x0000_s1026" style="position:absolute;margin-left:192.05pt;margin-top:70.65pt;width:226.95pt;height:458.35pt;z-index:-21253632;mso-position-horizontal-relative:page" coordorigin="3841,1413" coordsize="4539,9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">
                <v:shape id="Picture 345" o:spid="_x0000_s1027" type="#_x0000_t75" style="position:absolute;left:3856;top:1427;width:4509;height:9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">
                  <v:imagedata r:id="rId335" o:title=""/>
                </v:shape>
                <v:rect id="Rectangle 344" o:spid="_x0000_s1028" style="position:absolute;left:3848;top:1420;width:4524;height:9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" filled="f" strokecolor="#006fc0"/>
                <w10:wrap anchorx="page"/>
              </v:group>
            </w:pict>
          </mc:Fallback>
        </mc:AlternateContent>
      </w:r>
      <w:r w:rsidR="0073215B">
        <w:rPr>
          <w:b/>
          <w:lang w:val="id"/>
        </w:rPr>
        <w:t>nota</w:t>
      </w:r>
      <w:r w:rsidR="0073215B">
        <w:rPr>
          <w:lang w:val="id"/>
        </w:rPr>
        <w:t xml:space="preserve">: Pengguna dapat menyeret </w:t>
      </w:r>
      <w:proofErr w:type="spellStart"/>
      <w:r w:rsidR="0073215B">
        <w:rPr>
          <w:spacing w:val="-3"/>
          <w:lang w:val="id"/>
        </w:rPr>
        <w:t>kebawah</w:t>
      </w:r>
      <w:proofErr w:type="spellEnd"/>
      <w:r w:rsidR="0073215B">
        <w:rPr>
          <w:spacing w:val="-3"/>
          <w:lang w:val="id"/>
        </w:rPr>
        <w:t xml:space="preserve"> </w:t>
      </w:r>
      <w:r w:rsidR="0073215B">
        <w:rPr>
          <w:lang w:val="id"/>
        </w:rPr>
        <w:t xml:space="preserve">layar untuk menyegarkan daftar rapat.  Ikon  </w:t>
      </w:r>
      <w:r w:rsidR="0073215B">
        <w:rPr>
          <w:noProof/>
          <w:spacing w:val="-15"/>
          <w:position w:val="1"/>
          <w:lang w:val="id"/>
        </w:rPr>
        <w:drawing>
          <wp:inline distT="0" distB="0" distL="0" distR="0" wp14:anchorId="42361F30" wp14:editId="31574849">
            <wp:extent cx="534669" cy="203200"/>
            <wp:effectExtent l="0" t="0" r="0" b="0"/>
            <wp:docPr id="647"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38.jpeg"/>
                    <pic:cNvPicPr/>
                  </pic:nvPicPr>
                  <pic:blipFill>
                    <a:blip r:embed="rId336" cstate="print"/>
                    <a:stretch>
                      <a:fillRect/>
                    </a:stretch>
                  </pic:blipFill>
                  <pic:spPr>
                    <a:xfrm>
                      <a:off x="0" y="0"/>
                      <a:ext cx="534669" cy="203200"/>
                    </a:xfrm>
                    <a:prstGeom prst="rect">
                      <a:avLst/>
                    </a:prstGeom>
                  </pic:spPr>
                </pic:pic>
              </a:graphicData>
            </a:graphic>
          </wp:inline>
        </w:drawing>
      </w:r>
      <w:r w:rsidR="0073215B">
        <w:rPr>
          <w:spacing w:val="-15"/>
          <w:lang w:val="id"/>
        </w:rPr>
        <w:t xml:space="preserve">   </w:t>
      </w:r>
      <w:r w:rsidR="0073215B">
        <w:rPr>
          <w:spacing w:val="-10"/>
          <w:lang w:val="id"/>
        </w:rPr>
        <w:t xml:space="preserve"> </w:t>
      </w:r>
      <w:r w:rsidR="0073215B">
        <w:rPr>
          <w:lang w:val="id"/>
        </w:rPr>
        <w:t xml:space="preserve">pada judul </w:t>
      </w:r>
      <w:r w:rsidR="0073215B">
        <w:rPr>
          <w:spacing w:val="-4"/>
          <w:lang w:val="id"/>
        </w:rPr>
        <w:t xml:space="preserve">arab </w:t>
      </w:r>
      <w:r w:rsidR="0073215B">
        <w:rPr>
          <w:lang w:val="id"/>
        </w:rPr>
        <w:t xml:space="preserve">rapat menunjukkan bahwa </w:t>
      </w:r>
      <w:r w:rsidR="0073215B">
        <w:rPr>
          <w:spacing w:val="-3"/>
          <w:lang w:val="id"/>
        </w:rPr>
        <w:t>pengguna</w:t>
      </w:r>
      <w:r w:rsidR="0073215B">
        <w:rPr>
          <w:spacing w:val="-15"/>
          <w:lang w:val="id"/>
        </w:rPr>
        <w:t xml:space="preserve"> </w:t>
      </w:r>
      <w:r w:rsidR="0073215B">
        <w:rPr>
          <w:spacing w:val="-5"/>
          <w:lang w:val="id"/>
        </w:rPr>
        <w:t>sedang</w:t>
      </w:r>
    </w:p>
    <w:p w14:paraId="1005743C" w14:textId="77777777" w:rsidR="00776FB4" w:rsidRDefault="00776FB4">
      <w:pPr>
        <w:pStyle w:val="BodyText"/>
      </w:pPr>
    </w:p>
    <w:p w14:paraId="3C48E096" w14:textId="77777777" w:rsidR="00776FB4" w:rsidRDefault="00776FB4">
      <w:pPr>
        <w:pStyle w:val="BodyText"/>
      </w:pPr>
    </w:p>
    <w:p w14:paraId="52DCBC93" w14:textId="77777777" w:rsidR="00776FB4" w:rsidRDefault="00776FB4">
      <w:pPr>
        <w:pStyle w:val="BodyText"/>
      </w:pPr>
    </w:p>
    <w:p w14:paraId="793B2452" w14:textId="77777777" w:rsidR="00776FB4" w:rsidRDefault="00776FB4">
      <w:pPr>
        <w:pStyle w:val="BodyText"/>
      </w:pPr>
    </w:p>
    <w:p w14:paraId="6CED6495" w14:textId="77777777" w:rsidR="00776FB4" w:rsidRDefault="00776FB4">
      <w:pPr>
        <w:pStyle w:val="BodyText"/>
      </w:pPr>
    </w:p>
    <w:p w14:paraId="6A389FA3" w14:textId="77777777" w:rsidR="00776FB4" w:rsidRDefault="00776FB4">
      <w:pPr>
        <w:pStyle w:val="BodyText"/>
      </w:pPr>
    </w:p>
    <w:p w14:paraId="195125A1" w14:textId="77777777" w:rsidR="00776FB4" w:rsidRDefault="00776FB4">
      <w:pPr>
        <w:pStyle w:val="BodyText"/>
      </w:pPr>
    </w:p>
    <w:p w14:paraId="591D5D2A" w14:textId="77777777" w:rsidR="00776FB4" w:rsidRDefault="00776FB4">
      <w:pPr>
        <w:pStyle w:val="BodyText"/>
      </w:pPr>
    </w:p>
    <w:p w14:paraId="568BFFA1" w14:textId="77777777" w:rsidR="00776FB4" w:rsidRDefault="00776FB4">
      <w:pPr>
        <w:pStyle w:val="BodyText"/>
      </w:pPr>
    </w:p>
    <w:p w14:paraId="53DAA87E" w14:textId="77777777" w:rsidR="00776FB4" w:rsidRDefault="00776FB4">
      <w:pPr>
        <w:pStyle w:val="BodyText"/>
      </w:pPr>
    </w:p>
    <w:p w14:paraId="067EBDEC" w14:textId="77777777" w:rsidR="00776FB4" w:rsidRDefault="00776FB4">
      <w:pPr>
        <w:pStyle w:val="BodyText"/>
      </w:pPr>
    </w:p>
    <w:p w14:paraId="4748B989" w14:textId="77777777" w:rsidR="00776FB4" w:rsidRDefault="00776FB4">
      <w:pPr>
        <w:pStyle w:val="BodyText"/>
      </w:pPr>
    </w:p>
    <w:p w14:paraId="4C029C74" w14:textId="77777777" w:rsidR="00776FB4" w:rsidRDefault="00776FB4">
      <w:pPr>
        <w:pStyle w:val="BodyText"/>
      </w:pPr>
    </w:p>
    <w:p w14:paraId="1B38E642" w14:textId="77777777" w:rsidR="00776FB4" w:rsidRDefault="00776FB4">
      <w:pPr>
        <w:pStyle w:val="BodyText"/>
      </w:pPr>
    </w:p>
    <w:p w14:paraId="70E63CD4" w14:textId="77777777" w:rsidR="00776FB4" w:rsidRDefault="00776FB4">
      <w:pPr>
        <w:pStyle w:val="BodyText"/>
      </w:pPr>
    </w:p>
    <w:p w14:paraId="4BB87C76" w14:textId="77777777" w:rsidR="00776FB4" w:rsidRDefault="00776FB4">
      <w:pPr>
        <w:pStyle w:val="BodyText"/>
      </w:pPr>
    </w:p>
    <w:p w14:paraId="7F8BA6FC" w14:textId="77777777" w:rsidR="00776FB4" w:rsidRDefault="00776FB4">
      <w:pPr>
        <w:pStyle w:val="BodyText"/>
      </w:pPr>
    </w:p>
    <w:p w14:paraId="2B9215DF" w14:textId="77777777" w:rsidR="00776FB4" w:rsidRDefault="00776FB4">
      <w:pPr>
        <w:pStyle w:val="BodyText"/>
      </w:pPr>
    </w:p>
    <w:p w14:paraId="1E5DDD76" w14:textId="77777777" w:rsidR="00776FB4" w:rsidRDefault="00776FB4">
      <w:pPr>
        <w:pStyle w:val="BodyText"/>
      </w:pPr>
    </w:p>
    <w:p w14:paraId="1205BC5B" w14:textId="77777777" w:rsidR="00776FB4" w:rsidRDefault="00776FB4">
      <w:pPr>
        <w:pStyle w:val="BodyText"/>
      </w:pPr>
    </w:p>
    <w:p w14:paraId="0117A34A" w14:textId="77777777" w:rsidR="00776FB4" w:rsidRDefault="00776FB4">
      <w:pPr>
        <w:pStyle w:val="BodyText"/>
      </w:pPr>
    </w:p>
    <w:p w14:paraId="02DFF227" w14:textId="77777777" w:rsidR="00776FB4" w:rsidRDefault="00776FB4">
      <w:pPr>
        <w:pStyle w:val="BodyText"/>
      </w:pPr>
    </w:p>
    <w:p w14:paraId="64597259" w14:textId="77777777" w:rsidR="00776FB4" w:rsidRDefault="00776FB4">
      <w:pPr>
        <w:pStyle w:val="BodyText"/>
      </w:pPr>
    </w:p>
    <w:p w14:paraId="56849DCD" w14:textId="77777777" w:rsidR="00776FB4" w:rsidRDefault="00776FB4">
      <w:pPr>
        <w:pStyle w:val="BodyText"/>
      </w:pPr>
    </w:p>
    <w:p w14:paraId="38A6AE6B" w14:textId="77777777" w:rsidR="00776FB4" w:rsidRDefault="00776FB4">
      <w:pPr>
        <w:pStyle w:val="BodyText"/>
      </w:pPr>
    </w:p>
    <w:p w14:paraId="6D7E1CC1" w14:textId="77777777" w:rsidR="00776FB4" w:rsidRDefault="00776FB4">
      <w:pPr>
        <w:pStyle w:val="BodyText"/>
      </w:pPr>
    </w:p>
    <w:p w14:paraId="1A2208CF" w14:textId="77777777" w:rsidR="00776FB4" w:rsidRDefault="00776FB4">
      <w:pPr>
        <w:pStyle w:val="BodyText"/>
      </w:pPr>
    </w:p>
    <w:p w14:paraId="26B8A7DF" w14:textId="77777777" w:rsidR="00776FB4" w:rsidRDefault="00776FB4">
      <w:pPr>
        <w:pStyle w:val="BodyText"/>
      </w:pPr>
    </w:p>
    <w:p w14:paraId="150CD21B" w14:textId="77777777" w:rsidR="00776FB4" w:rsidRDefault="00776FB4">
      <w:pPr>
        <w:pStyle w:val="BodyText"/>
      </w:pPr>
    </w:p>
    <w:p w14:paraId="27E52336" w14:textId="77777777" w:rsidR="00776FB4" w:rsidRDefault="00776FB4">
      <w:pPr>
        <w:pStyle w:val="BodyText"/>
      </w:pPr>
    </w:p>
    <w:p w14:paraId="1C849A72" w14:textId="77777777" w:rsidR="00776FB4" w:rsidRDefault="00776FB4">
      <w:pPr>
        <w:pStyle w:val="BodyText"/>
      </w:pPr>
    </w:p>
    <w:p w14:paraId="2625DA5D" w14:textId="77777777" w:rsidR="00776FB4" w:rsidRDefault="00776FB4">
      <w:pPr>
        <w:pStyle w:val="BodyText"/>
      </w:pPr>
    </w:p>
    <w:p w14:paraId="1536D830" w14:textId="77777777" w:rsidR="00776FB4" w:rsidRDefault="00776FB4">
      <w:pPr>
        <w:pStyle w:val="BodyText"/>
      </w:pPr>
    </w:p>
    <w:p w14:paraId="741057F7" w14:textId="77777777" w:rsidR="00776FB4" w:rsidRDefault="00776FB4">
      <w:pPr>
        <w:pStyle w:val="BodyText"/>
      </w:pPr>
    </w:p>
    <w:p w14:paraId="320B9737" w14:textId="77777777" w:rsidR="00776FB4" w:rsidRDefault="00776FB4">
      <w:pPr>
        <w:pStyle w:val="BodyText"/>
      </w:pPr>
    </w:p>
    <w:p w14:paraId="01B4F5D2" w14:textId="77777777" w:rsidR="00776FB4" w:rsidRDefault="00776FB4">
      <w:pPr>
        <w:pStyle w:val="BodyText"/>
      </w:pPr>
    </w:p>
    <w:p w14:paraId="16472ECA" w14:textId="77777777" w:rsidR="00776FB4" w:rsidRDefault="00776FB4">
      <w:pPr>
        <w:pStyle w:val="BodyText"/>
      </w:pPr>
    </w:p>
    <w:p w14:paraId="43DAC963" w14:textId="77777777" w:rsidR="00776FB4" w:rsidRDefault="00776FB4">
      <w:pPr>
        <w:pStyle w:val="BodyText"/>
      </w:pPr>
    </w:p>
    <w:p w14:paraId="3B6CA8D1" w14:textId="77777777" w:rsidR="00776FB4" w:rsidRDefault="00776FB4">
      <w:pPr>
        <w:pStyle w:val="BodyText"/>
      </w:pPr>
    </w:p>
    <w:p w14:paraId="52952933" w14:textId="77777777" w:rsidR="00776FB4" w:rsidRDefault="00776FB4">
      <w:pPr>
        <w:pStyle w:val="BodyText"/>
        <w:rPr>
          <w:sz w:val="17"/>
        </w:rPr>
      </w:pPr>
    </w:p>
    <w:p w14:paraId="3F5A6A1C" w14:textId="77777777" w:rsidR="00776FB4" w:rsidRDefault="0073215B">
      <w:pPr>
        <w:spacing w:before="93"/>
        <w:ind w:left="495" w:right="917"/>
        <w:jc w:val="center"/>
        <w:rPr>
          <w:b/>
          <w:sz w:val="16"/>
        </w:rPr>
      </w:pPr>
      <w:bookmarkStart w:id="387" w:name="_bookmark267"/>
      <w:bookmarkEnd w:id="387"/>
      <w:r>
        <w:rPr>
          <w:b/>
          <w:sz w:val="16"/>
          <w:lang w:val="id"/>
        </w:rPr>
        <w:t>Gambar 99: Lihat Rapat Saya</w:t>
      </w:r>
    </w:p>
    <w:p w14:paraId="0AA5932F" w14:textId="77777777" w:rsidR="00776FB4" w:rsidRDefault="00776FB4">
      <w:pPr>
        <w:pStyle w:val="BodyText"/>
        <w:rPr>
          <w:b/>
          <w:sz w:val="18"/>
        </w:rPr>
      </w:pPr>
    </w:p>
    <w:p w14:paraId="0D0C31D7" w14:textId="77777777" w:rsidR="00776FB4" w:rsidRDefault="00776FB4">
      <w:pPr>
        <w:pStyle w:val="BodyText"/>
        <w:rPr>
          <w:b/>
          <w:sz w:val="18"/>
        </w:rPr>
      </w:pPr>
    </w:p>
    <w:p w14:paraId="27E0CEB0" w14:textId="77777777" w:rsidR="00776FB4" w:rsidRDefault="00776FB4">
      <w:pPr>
        <w:pStyle w:val="BodyText"/>
        <w:spacing w:before="10"/>
        <w:rPr>
          <w:b/>
          <w:sz w:val="14"/>
        </w:rPr>
      </w:pPr>
    </w:p>
    <w:p w14:paraId="7665F7A6" w14:textId="77777777" w:rsidR="00776FB4" w:rsidRDefault="0073215B">
      <w:pPr>
        <w:pStyle w:val="ListParagraph"/>
        <w:numPr>
          <w:ilvl w:val="0"/>
          <w:numId w:val="51"/>
        </w:numPr>
        <w:tabs>
          <w:tab w:val="left" w:pos="913"/>
          <w:tab w:val="left" w:pos="3429"/>
        </w:tabs>
        <w:spacing w:before="1" w:line="336" w:lineRule="auto"/>
        <w:ind w:right="1015" w:firstLine="0"/>
        <w:rPr>
          <w:sz w:val="20"/>
        </w:rPr>
      </w:pPr>
      <w:r>
        <w:rPr>
          <w:noProof/>
          <w:lang w:val="id"/>
        </w:rPr>
        <w:drawing>
          <wp:anchor distT="0" distB="0" distL="0" distR="0" simplePos="0" relativeHeight="482063360" behindDoc="1" locked="0" layoutInCell="1" allowOverlap="1" wp14:anchorId="7C7CD5CF" wp14:editId="5C23565E">
            <wp:simplePos x="0" y="0"/>
            <wp:positionH relativeFrom="page">
              <wp:posOffset>2305685</wp:posOffset>
            </wp:positionH>
            <wp:positionV relativeFrom="paragraph">
              <wp:posOffset>-165482</wp:posOffset>
            </wp:positionV>
            <wp:extent cx="200025" cy="200025"/>
            <wp:effectExtent l="0" t="0" r="0" b="0"/>
            <wp:wrapNone/>
            <wp:docPr id="649"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39.png"/>
                    <pic:cNvPicPr/>
                  </pic:nvPicPr>
                  <pic:blipFill>
                    <a:blip r:embed="rId337" cstate="print"/>
                    <a:stretch>
                      <a:fillRect/>
                    </a:stretch>
                  </pic:blipFill>
                  <pic:spPr>
                    <a:xfrm>
                      <a:off x="0" y="0"/>
                      <a:ext cx="200025" cy="200025"/>
                    </a:xfrm>
                    <a:prstGeom prst="rect">
                      <a:avLst/>
                    </a:prstGeom>
                  </pic:spPr>
                </pic:pic>
              </a:graphicData>
            </a:graphic>
          </wp:anchor>
        </w:drawing>
      </w:r>
      <w:r>
        <w:rPr>
          <w:sz w:val="20"/>
          <w:lang w:val="id"/>
        </w:rPr>
        <w:t>Klik tombol</w:t>
      </w:r>
      <w:r>
        <w:rPr>
          <w:lang w:val="id"/>
        </w:rPr>
        <w:t xml:space="preserve"> </w:t>
      </w:r>
      <w:r>
        <w:rPr>
          <w:sz w:val="20"/>
          <w:lang w:val="id"/>
        </w:rPr>
        <w:t xml:space="preserve"> di</w:t>
      </w:r>
      <w:r>
        <w:rPr>
          <w:sz w:val="20"/>
          <w:lang w:val="id"/>
        </w:rPr>
        <w:tab/>
        <w:t>bagian</w:t>
      </w:r>
      <w:r>
        <w:rPr>
          <w:lang w:val="id"/>
        </w:rPr>
        <w:t xml:space="preserve"> </w:t>
      </w:r>
      <w:r>
        <w:rPr>
          <w:sz w:val="20"/>
          <w:lang w:val="id"/>
        </w:rPr>
        <w:t xml:space="preserve"> </w:t>
      </w:r>
      <w:r>
        <w:rPr>
          <w:lang w:val="id"/>
        </w:rPr>
        <w:t xml:space="preserve"> </w:t>
      </w:r>
      <w:r>
        <w:rPr>
          <w:sz w:val="20"/>
          <w:lang w:val="id"/>
        </w:rPr>
        <w:t xml:space="preserve"> atas</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UI</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aplikasi,</w:t>
      </w:r>
      <w:r>
        <w:rPr>
          <w:lang w:val="id"/>
        </w:rPr>
        <w:t xml:space="preserve"> </w:t>
      </w:r>
      <w:r>
        <w:rPr>
          <w:sz w:val="20"/>
          <w:lang w:val="id"/>
        </w:rPr>
        <w:t xml:space="preserve"> pengguna</w:t>
      </w:r>
      <w:r>
        <w:rPr>
          <w:lang w:val="id"/>
        </w:rPr>
        <w:t xml:space="preserve"> dapat</w:t>
      </w:r>
      <w:r>
        <w:rPr>
          <w:spacing w:val="-3"/>
          <w:sz w:val="20"/>
          <w:lang w:val="id"/>
        </w:rPr>
        <w:t xml:space="preserve"> mencari</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sz w:val="20"/>
          <w:lang w:val="id"/>
        </w:rPr>
        <w:lastRenderedPageBreak/>
        <w:t>dengan</w:t>
      </w:r>
      <w:r>
        <w:rPr>
          <w:lang w:val="id"/>
        </w:rPr>
        <w:t xml:space="preserve"> ID</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judul, akun di perangkat,</w:t>
      </w:r>
      <w:r>
        <w:rPr>
          <w:lang w:val="id"/>
        </w:rPr>
        <w:t xml:space="preserve"> </w:t>
      </w:r>
      <w:r>
        <w:rPr>
          <w:sz w:val="20"/>
          <w:lang w:val="id"/>
        </w:rPr>
        <w:t xml:space="preserve"> dll.</w:t>
      </w:r>
    </w:p>
    <w:p w14:paraId="40DA809C" w14:textId="77777777" w:rsidR="00776FB4" w:rsidRDefault="0073215B">
      <w:pPr>
        <w:pStyle w:val="ListParagraph"/>
        <w:numPr>
          <w:ilvl w:val="0"/>
          <w:numId w:val="51"/>
        </w:numPr>
        <w:tabs>
          <w:tab w:val="left" w:pos="913"/>
        </w:tabs>
        <w:spacing w:before="176" w:line="350" w:lineRule="auto"/>
        <w:ind w:right="1015" w:firstLine="0"/>
        <w:rPr>
          <w:sz w:val="20"/>
        </w:rPr>
      </w:pPr>
      <w:r>
        <w:rPr>
          <w:sz w:val="20"/>
          <w:lang w:val="id"/>
        </w:rPr>
        <w:t>Klik</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untuk</w:t>
      </w:r>
      <w:r>
        <w:rPr>
          <w:lang w:val="id"/>
        </w:rPr>
        <w:t xml:space="preserve"> </w:t>
      </w:r>
      <w:r>
        <w:rPr>
          <w:spacing w:val="-3"/>
          <w:sz w:val="20"/>
          <w:lang w:val="id"/>
        </w:rPr>
        <w:t xml:space="preserve"> </w:t>
      </w:r>
      <w:r>
        <w:rPr>
          <w:lang w:val="id"/>
        </w:rPr>
        <w:t xml:space="preserve"> </w:t>
      </w:r>
      <w:r>
        <w:rPr>
          <w:sz w:val="20"/>
          <w:lang w:val="id"/>
        </w:rPr>
        <w:t xml:space="preserve"> melihat</w:t>
      </w:r>
      <w:r>
        <w:rPr>
          <w:lang w:val="id"/>
        </w:rPr>
        <w:t xml:space="preserve"> </w:t>
      </w:r>
      <w:r>
        <w:rPr>
          <w:sz w:val="20"/>
          <w:lang w:val="id"/>
        </w:rPr>
        <w:t xml:space="preserve"> detail</w:t>
      </w:r>
      <w:r>
        <w:rPr>
          <w:lang w:val="id"/>
        </w:rPr>
        <w:t xml:space="preserve"> </w:t>
      </w:r>
      <w:r>
        <w:rPr>
          <w:spacing w:val="-4"/>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pacing w:val="-2"/>
          <w:sz w:val="20"/>
          <w:lang w:val="id"/>
        </w:rPr>
        <w:t>Agar</w:t>
      </w:r>
      <w:r>
        <w:rPr>
          <w:lang w:val="id"/>
        </w:rPr>
        <w:t xml:space="preserve"> </w:t>
      </w:r>
      <w:r>
        <w:rPr>
          <w:sz w:val="20"/>
          <w:lang w:val="id"/>
        </w:rPr>
        <w:t xml:space="preserve"> rapat</w:t>
      </w:r>
      <w:r>
        <w:rPr>
          <w:lang w:val="id"/>
        </w:rPr>
        <w:t xml:space="preserve"> </w:t>
      </w:r>
      <w:r>
        <w:rPr>
          <w:spacing w:val="-5"/>
          <w:sz w:val="20"/>
          <w:lang w:val="id"/>
        </w:rPr>
        <w:t xml:space="preserve"> "</w:t>
      </w:r>
      <w:r>
        <w:rPr>
          <w:b/>
          <w:sz w:val="20"/>
          <w:lang w:val="id"/>
        </w:rPr>
        <w:t xml:space="preserve"> </w:t>
      </w:r>
      <w:r>
        <w:rPr>
          <w:lang w:val="id"/>
        </w:rPr>
        <w:t xml:space="preserve"> </w:t>
      </w:r>
      <w:r>
        <w:rPr>
          <w:b/>
          <w:sz w:val="20"/>
          <w:lang w:val="id"/>
        </w:rPr>
        <w:t xml:space="preserve"> </w:t>
      </w:r>
      <w:proofErr w:type="spellStart"/>
      <w:r>
        <w:rPr>
          <w:b/>
          <w:sz w:val="20"/>
          <w:lang w:val="id"/>
        </w:rPr>
        <w:t>Dihosting</w:t>
      </w:r>
      <w:proofErr w:type="spellEnd"/>
      <w:r>
        <w:rPr>
          <w:b/>
          <w:sz w:val="20"/>
          <w:lang w:val="id"/>
        </w:rPr>
        <w:t>"</w:t>
      </w:r>
      <w:r>
        <w:rPr>
          <w:lang w:val="id"/>
        </w:rPr>
        <w:t xml:space="preserve"> </w:t>
      </w:r>
      <w:r>
        <w:rPr>
          <w:sz w:val="20"/>
          <w:lang w:val="id"/>
        </w:rPr>
        <w:t xml:space="preserve"> atau</w:t>
      </w:r>
      <w:r>
        <w:rPr>
          <w:lang w:val="id"/>
        </w:rPr>
        <w:t xml:space="preserve"> </w:t>
      </w:r>
      <w:r>
        <w:rPr>
          <w:sz w:val="20"/>
          <w:lang w:val="id"/>
        </w:rPr>
        <w:t xml:space="preserve"> "</w:t>
      </w:r>
      <w:r>
        <w:rPr>
          <w:lang w:val="id"/>
        </w:rPr>
        <w:t xml:space="preserve"> </w:t>
      </w:r>
      <w:r>
        <w:rPr>
          <w:b/>
          <w:sz w:val="20"/>
          <w:lang w:val="id"/>
        </w:rPr>
        <w:t>Sedang</w:t>
      </w:r>
      <w:r>
        <w:rPr>
          <w:lang w:val="id"/>
        </w:rPr>
        <w:t xml:space="preserve"> </w:t>
      </w:r>
      <w:r>
        <w:rPr>
          <w:b/>
          <w:sz w:val="20"/>
          <w:lang w:val="id"/>
        </w:rPr>
        <w:t xml:space="preserve"> </w:t>
      </w:r>
      <w:r>
        <w:rPr>
          <w:sz w:val="20"/>
          <w:lang w:val="id"/>
        </w:rPr>
        <w:t>Proses",</w:t>
      </w:r>
      <w:r>
        <w:rPr>
          <w:lang w:val="id"/>
        </w:rPr>
        <w:t xml:space="preserve"> </w:t>
      </w:r>
      <w:r>
        <w:rPr>
          <w:sz w:val="20"/>
          <w:lang w:val="id"/>
        </w:rPr>
        <w:t xml:space="preserve"> </w:t>
      </w:r>
      <w:r>
        <w:rPr>
          <w:lang w:val="id"/>
        </w:rPr>
        <w:t xml:space="preserve"> </w:t>
      </w:r>
      <w:r>
        <w:rPr>
          <w:spacing w:val="-3"/>
          <w:sz w:val="20"/>
          <w:lang w:val="id"/>
        </w:rPr>
        <w:t xml:space="preserve">pengguna bisa </w:t>
      </w:r>
      <w:proofErr w:type="spellStart"/>
      <w:r>
        <w:rPr>
          <w:spacing w:val="-3"/>
          <w:sz w:val="20"/>
          <w:lang w:val="id"/>
        </w:rPr>
        <w:t>mengklik</w:t>
      </w:r>
      <w:proofErr w:type="spellEnd"/>
      <w:r>
        <w:rPr>
          <w:spacing w:val="-3"/>
          <w:sz w:val="20"/>
          <w:lang w:val="id"/>
        </w:rPr>
        <w:t xml:space="preserve"> </w:t>
      </w:r>
      <w:r>
        <w:rPr>
          <w:lang w:val="id"/>
        </w:rPr>
        <w:t xml:space="preserve"> </w:t>
      </w:r>
      <w:r>
        <w:rPr>
          <w:sz w:val="20"/>
          <w:lang w:val="id"/>
        </w:rPr>
        <w:t>"</w:t>
      </w:r>
      <w:r>
        <w:rPr>
          <w:lang w:val="id"/>
        </w:rPr>
        <w:t xml:space="preserve">Bergabung </w:t>
      </w:r>
      <w:proofErr w:type="spellStart"/>
      <w:r>
        <w:rPr>
          <w:lang w:val="id"/>
        </w:rPr>
        <w:t>dalam</w:t>
      </w:r>
      <w:r>
        <w:rPr>
          <w:b/>
          <w:sz w:val="20"/>
          <w:lang w:val="id"/>
        </w:rPr>
        <w:t>rapat</w:t>
      </w:r>
      <w:proofErr w:type="spellEnd"/>
      <w:r>
        <w:rPr>
          <w:b/>
          <w:sz w:val="20"/>
          <w:lang w:val="id"/>
        </w:rPr>
        <w:t xml:space="preserve">" </w:t>
      </w:r>
      <w:proofErr w:type="spellStart"/>
      <w:r>
        <w:rPr>
          <w:b/>
          <w:sz w:val="20"/>
          <w:lang w:val="id"/>
        </w:rPr>
        <w:t>untuk</w:t>
      </w:r>
      <w:r>
        <w:rPr>
          <w:sz w:val="20"/>
          <w:lang w:val="id"/>
        </w:rPr>
        <w:t>bergabung</w:t>
      </w:r>
      <w:proofErr w:type="spellEnd"/>
      <w:r>
        <w:rPr>
          <w:sz w:val="20"/>
          <w:lang w:val="id"/>
        </w:rPr>
        <w:t xml:space="preserve"> dalam rapat dengan</w:t>
      </w:r>
      <w:r>
        <w:rPr>
          <w:lang w:val="id"/>
        </w:rPr>
        <w:t xml:space="preserve"> </w:t>
      </w:r>
      <w:r>
        <w:rPr>
          <w:sz w:val="20"/>
          <w:lang w:val="id"/>
        </w:rPr>
        <w:t xml:space="preserve"> cepat.</w:t>
      </w:r>
    </w:p>
    <w:p w14:paraId="1984AA54" w14:textId="77777777" w:rsidR="00776FB4" w:rsidRDefault="00776FB4">
      <w:pPr>
        <w:spacing w:line="350" w:lineRule="auto"/>
        <w:rPr>
          <w:sz w:val="20"/>
        </w:rPr>
        <w:sectPr w:rsidR="00776FB4">
          <w:pgSz w:w="12240" w:h="15840"/>
          <w:pgMar w:top="0" w:right="420" w:bottom="840" w:left="840" w:header="0" w:footer="596" w:gutter="0"/>
          <w:cols w:space="720"/>
        </w:sectPr>
      </w:pPr>
    </w:p>
    <w:p w14:paraId="11872133" w14:textId="77777777" w:rsidR="00776FB4" w:rsidRDefault="00776FB4">
      <w:pPr>
        <w:pStyle w:val="BodyText"/>
      </w:pPr>
    </w:p>
    <w:p w14:paraId="08115C5A" w14:textId="77777777" w:rsidR="00776FB4" w:rsidRDefault="00776FB4">
      <w:pPr>
        <w:pStyle w:val="BodyText"/>
      </w:pPr>
    </w:p>
    <w:p w14:paraId="1D108C5D" w14:textId="77777777" w:rsidR="00776FB4" w:rsidRDefault="00776FB4">
      <w:pPr>
        <w:pStyle w:val="BodyText"/>
      </w:pPr>
    </w:p>
    <w:p w14:paraId="1EE590F2" w14:textId="77777777" w:rsidR="00776FB4" w:rsidRDefault="00776FB4">
      <w:pPr>
        <w:pStyle w:val="BodyText"/>
      </w:pPr>
    </w:p>
    <w:p w14:paraId="67F6607D" w14:textId="77777777" w:rsidR="00776FB4" w:rsidRDefault="00776FB4">
      <w:pPr>
        <w:pStyle w:val="BodyText"/>
      </w:pPr>
    </w:p>
    <w:p w14:paraId="71E08DAC" w14:textId="77777777" w:rsidR="00776FB4" w:rsidRDefault="00776FB4">
      <w:pPr>
        <w:pStyle w:val="BodyText"/>
        <w:spacing w:before="7"/>
        <w:rPr>
          <w:sz w:val="19"/>
        </w:rPr>
      </w:pPr>
    </w:p>
    <w:p w14:paraId="4EA7FFC3" w14:textId="77777777" w:rsidR="00776FB4" w:rsidRDefault="0073215B">
      <w:pPr>
        <w:spacing w:before="101"/>
        <w:ind w:left="600"/>
        <w:rPr>
          <w:rFonts w:ascii="Caladea"/>
          <w:b/>
        </w:rPr>
      </w:pPr>
      <w:r>
        <w:rPr>
          <w:noProof/>
          <w:lang w:val="id"/>
        </w:rPr>
        <w:drawing>
          <wp:anchor distT="0" distB="0" distL="0" distR="0" simplePos="0" relativeHeight="482064384" behindDoc="1" locked="0" layoutInCell="1" allowOverlap="1" wp14:anchorId="52B52AD7" wp14:editId="0B395A04">
            <wp:simplePos x="0" y="0"/>
            <wp:positionH relativeFrom="page">
              <wp:posOffset>4947758</wp:posOffset>
            </wp:positionH>
            <wp:positionV relativeFrom="paragraph">
              <wp:posOffset>-873252</wp:posOffset>
            </wp:positionV>
            <wp:extent cx="2486187" cy="1512570"/>
            <wp:effectExtent l="0" t="0" r="0" b="0"/>
            <wp:wrapNone/>
            <wp:docPr id="6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88" w:name="Schedule_Meeting"/>
      <w:bookmarkStart w:id="389" w:name="_bookmark268"/>
      <w:bookmarkEnd w:id="388"/>
      <w:bookmarkEnd w:id="389"/>
      <w:r>
        <w:rPr>
          <w:b/>
          <w:color w:val="000080"/>
          <w:lang w:val="id"/>
        </w:rPr>
        <w:t>Jadwalkan Rapat</w:t>
      </w:r>
    </w:p>
    <w:p w14:paraId="1E0BB47B" w14:textId="77777777" w:rsidR="00776FB4" w:rsidRDefault="00776FB4">
      <w:pPr>
        <w:pStyle w:val="BodyText"/>
        <w:spacing w:before="6"/>
        <w:rPr>
          <w:rFonts w:ascii="Caladea"/>
          <w:b/>
          <w:sz w:val="28"/>
        </w:rPr>
      </w:pPr>
    </w:p>
    <w:p w14:paraId="4217A7F4" w14:textId="77777777" w:rsidR="00776FB4" w:rsidRDefault="0073215B">
      <w:pPr>
        <w:pStyle w:val="ListParagraph"/>
        <w:numPr>
          <w:ilvl w:val="0"/>
          <w:numId w:val="50"/>
        </w:numPr>
        <w:tabs>
          <w:tab w:val="left" w:pos="913"/>
        </w:tabs>
        <w:ind w:hanging="313"/>
        <w:rPr>
          <w:sz w:val="20"/>
        </w:rPr>
      </w:pPr>
      <w:r>
        <w:rPr>
          <w:sz w:val="20"/>
          <w:lang w:val="id"/>
        </w:rPr>
        <w:t>Pada halaman beranda, klik tombol "</w:t>
      </w:r>
      <w:r>
        <w:rPr>
          <w:b/>
          <w:sz w:val="20"/>
          <w:lang w:val="id"/>
        </w:rPr>
        <w:t>Jadwalkan</w:t>
      </w:r>
      <w:r>
        <w:rPr>
          <w:sz w:val="20"/>
          <w:lang w:val="id"/>
        </w:rPr>
        <w:t>" untuk menjadwalkan</w:t>
      </w:r>
      <w:r>
        <w:rPr>
          <w:lang w:val="id"/>
        </w:rPr>
        <w:t xml:space="preserve"> </w:t>
      </w:r>
      <w:r>
        <w:rPr>
          <w:sz w:val="20"/>
          <w:lang w:val="id"/>
        </w:rPr>
        <w:t xml:space="preserve"> rapat.</w:t>
      </w:r>
    </w:p>
    <w:p w14:paraId="20930A3E" w14:textId="49CA09DA" w:rsidR="00776FB4" w:rsidRDefault="00EB5BD3">
      <w:pPr>
        <w:pStyle w:val="BodyText"/>
        <w:spacing w:before="8"/>
        <w:rPr>
          <w:sz w:val="27"/>
        </w:rPr>
      </w:pPr>
      <w:r>
        <w:rPr>
          <w:noProof/>
        </w:rPr>
        <mc:AlternateContent>
          <mc:Choice Requires="wpg">
            <w:drawing>
              <wp:anchor distT="0" distB="0" distL="0" distR="0" simplePos="0" relativeHeight="487723520" behindDoc="1" locked="0" layoutInCell="1" allowOverlap="1" wp14:anchorId="323F121D" wp14:editId="4413E1CB">
                <wp:simplePos x="0" y="0"/>
                <wp:positionH relativeFrom="page">
                  <wp:posOffset>2715260</wp:posOffset>
                </wp:positionH>
                <wp:positionV relativeFrom="paragraph">
                  <wp:posOffset>227965</wp:posOffset>
                </wp:positionV>
                <wp:extent cx="2343785" cy="4581525"/>
                <wp:effectExtent l="0" t="0" r="0" b="0"/>
                <wp:wrapTopAndBottom/>
                <wp:docPr id="686"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3785" cy="4581525"/>
                          <a:chOff x="4276" y="359"/>
                          <a:chExt cx="3691" cy="7215"/>
                        </a:xfrm>
                      </wpg:grpSpPr>
                      <pic:pic xmlns:pic="http://schemas.openxmlformats.org/drawingml/2006/picture">
                        <pic:nvPicPr>
                          <pic:cNvPr id="688" name="Picture 34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4291" y="374"/>
                            <a:ext cx="3661" cy="7185"/>
                          </a:xfrm>
                          <a:prstGeom prst="rect">
                            <a:avLst/>
                          </a:prstGeom>
                          <a:noFill/>
                          <a:extLst>
                            <a:ext uri="{909E8E84-426E-40DD-AFC4-6F175D3DCCD1}">
                              <a14:hiddenFill xmlns:a14="http://schemas.microsoft.com/office/drawing/2010/main">
                                <a:solidFill>
                                  <a:srgbClr val="FFFFFF"/>
                                </a:solidFill>
                              </a14:hiddenFill>
                            </a:ext>
                          </a:extLst>
                        </pic:spPr>
                      </pic:pic>
                      <wps:wsp>
                        <wps:cNvPr id="690" name="Rectangle 341"/>
                        <wps:cNvSpPr>
                          <a:spLocks noChangeArrowheads="1"/>
                        </wps:cNvSpPr>
                        <wps:spPr bwMode="auto">
                          <a:xfrm>
                            <a:off x="4283" y="366"/>
                            <a:ext cx="3676" cy="720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781122" id="Group 340" o:spid="_x0000_s1026" style="position:absolute;margin-left:213.8pt;margin-top:17.95pt;width:184.55pt;height:360.75pt;z-index:-15592960;mso-wrap-distance-left:0;mso-wrap-distance-right:0;mso-position-horizontal-relative:page" coordorigin="4276,359" coordsize="3691,7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">
                <v:shape id="Picture 342" o:spid="_x0000_s1027" type="#_x0000_t75" style="position:absolute;left:4291;top:374;width:3661;height: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">
                  <v:imagedata r:id="rId339" o:title=""/>
                </v:shape>
                <v:rect id="Rectangle 341" o:spid="_x0000_s1028" style="position:absolute;left:4283;top:366;width:3676;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" filled="f" strokecolor="#5b9bd4"/>
                <w10:wrap type="topAndBottom" anchorx="page"/>
              </v:group>
            </w:pict>
          </mc:Fallback>
        </mc:AlternateContent>
      </w:r>
    </w:p>
    <w:p w14:paraId="43FCB4C1" w14:textId="77777777" w:rsidR="00776FB4" w:rsidRDefault="0073215B">
      <w:pPr>
        <w:spacing w:before="184"/>
        <w:ind w:left="499" w:right="917"/>
        <w:jc w:val="center"/>
        <w:rPr>
          <w:b/>
          <w:sz w:val="16"/>
        </w:rPr>
      </w:pPr>
      <w:bookmarkStart w:id="390" w:name="_bookmark269"/>
      <w:bookmarkEnd w:id="390"/>
      <w:r>
        <w:rPr>
          <w:b/>
          <w:sz w:val="16"/>
          <w:lang w:val="id"/>
        </w:rPr>
        <w:t>Gambar 100: Jadwalkan Rapat</w:t>
      </w:r>
    </w:p>
    <w:p w14:paraId="50AF2DD9" w14:textId="77777777" w:rsidR="00776FB4" w:rsidRDefault="00776FB4">
      <w:pPr>
        <w:pStyle w:val="BodyText"/>
        <w:spacing w:before="7"/>
        <w:rPr>
          <w:b/>
          <w:sz w:val="24"/>
        </w:rPr>
      </w:pPr>
    </w:p>
    <w:p w14:paraId="6B7EC096" w14:textId="77777777" w:rsidR="00776FB4" w:rsidRDefault="0073215B">
      <w:pPr>
        <w:pStyle w:val="ListParagraph"/>
        <w:numPr>
          <w:ilvl w:val="0"/>
          <w:numId w:val="50"/>
        </w:numPr>
        <w:tabs>
          <w:tab w:val="left" w:pos="913"/>
        </w:tabs>
        <w:ind w:hanging="313"/>
        <w:rPr>
          <w:sz w:val="20"/>
        </w:rPr>
      </w:pPr>
      <w:r>
        <w:rPr>
          <w:sz w:val="20"/>
          <w:lang w:val="id"/>
        </w:rPr>
        <w:t>Pilih paket dan isi judul rapat, waktu rapat, dan informasi lainnya:</w:t>
      </w:r>
    </w:p>
    <w:p w14:paraId="78AF23C3" w14:textId="77777777" w:rsidR="00776FB4" w:rsidRDefault="00776FB4">
      <w:pPr>
        <w:pStyle w:val="BodyText"/>
        <w:spacing w:before="5"/>
        <w:rPr>
          <w:sz w:val="21"/>
        </w:rPr>
      </w:pPr>
    </w:p>
    <w:p w14:paraId="71FBF7FB" w14:textId="77777777" w:rsidR="00776FB4" w:rsidRDefault="0073215B">
      <w:pPr>
        <w:pStyle w:val="ListParagraph"/>
        <w:numPr>
          <w:ilvl w:val="1"/>
          <w:numId w:val="50"/>
        </w:numPr>
        <w:tabs>
          <w:tab w:val="left" w:pos="1321"/>
        </w:tabs>
        <w:spacing w:line="319" w:lineRule="auto"/>
        <w:ind w:right="1010"/>
        <w:jc w:val="both"/>
        <w:rPr>
          <w:sz w:val="20"/>
        </w:rPr>
      </w:pPr>
      <w:r>
        <w:rPr>
          <w:b/>
          <w:sz w:val="20"/>
          <w:lang w:val="id"/>
        </w:rPr>
        <w:t>Perangkat Ruang:</w:t>
      </w:r>
      <w:r>
        <w:rPr>
          <w:lang w:val="id"/>
        </w:rPr>
        <w:t xml:space="preserve"> </w:t>
      </w:r>
      <w:r>
        <w:rPr>
          <w:sz w:val="20"/>
          <w:lang w:val="id"/>
        </w:rPr>
        <w:t xml:space="preserve"> Pilih</w:t>
      </w:r>
      <w:r>
        <w:rPr>
          <w:lang w:val="id"/>
        </w:rPr>
        <w:t xml:space="preserve"> </w:t>
      </w:r>
      <w:r>
        <w:rPr>
          <w:sz w:val="20"/>
          <w:lang w:val="id"/>
        </w:rPr>
        <w:t xml:space="preserve"> </w:t>
      </w:r>
      <w:r>
        <w:rPr>
          <w:lang w:val="id"/>
        </w:rPr>
        <w:t xml:space="preserve"> </w:t>
      </w:r>
      <w:r>
        <w:rPr>
          <w:spacing w:val="-3"/>
          <w:sz w:val="20"/>
          <w:lang w:val="id"/>
        </w:rPr>
        <w:t xml:space="preserve"> perangkat</w:t>
      </w:r>
      <w:r>
        <w:rPr>
          <w:lang w:val="id"/>
        </w:rPr>
        <w:t xml:space="preserve"> </w:t>
      </w:r>
      <w:r>
        <w:rPr>
          <w:sz w:val="20"/>
          <w:lang w:val="id"/>
        </w:rPr>
        <w:t xml:space="preserve"> </w:t>
      </w:r>
      <w:proofErr w:type="spellStart"/>
      <w:r>
        <w:rPr>
          <w:sz w:val="20"/>
          <w:lang w:val="id"/>
        </w:rPr>
        <w:t>host</w:t>
      </w:r>
      <w:proofErr w:type="spellEnd"/>
      <w:r>
        <w:rPr>
          <w:lang w:val="id"/>
        </w:rPr>
        <w:t xml:space="preserve"> </w:t>
      </w:r>
      <w:r>
        <w:rPr>
          <w:sz w:val="20"/>
          <w:lang w:val="id"/>
        </w:rPr>
        <w:t xml:space="preserve"> atau</w:t>
      </w:r>
      <w:r>
        <w:rPr>
          <w:lang w:val="id"/>
        </w:rPr>
        <w:t xml:space="preserve"> </w:t>
      </w:r>
      <w:r>
        <w:rPr>
          <w:spacing w:val="-3"/>
          <w:sz w:val="20"/>
          <w:lang w:val="id"/>
        </w:rPr>
        <w:t xml:space="preserve"> Perangkat</w:t>
      </w:r>
      <w:r>
        <w:rPr>
          <w:lang w:val="id"/>
        </w:rPr>
        <w:t xml:space="preserve"> </w:t>
      </w:r>
      <w:r>
        <w:rPr>
          <w:sz w:val="20"/>
          <w:lang w:val="id"/>
        </w:rPr>
        <w:t xml:space="preserve"> </w:t>
      </w:r>
      <w:r>
        <w:rPr>
          <w:lang w:val="id"/>
        </w:rPr>
        <w:t xml:space="preserve"> </w:t>
      </w:r>
      <w:r>
        <w:rPr>
          <w:spacing w:val="-2"/>
          <w:sz w:val="20"/>
          <w:lang w:val="id"/>
        </w:rPr>
        <w:t xml:space="preserve"> virtual </w:t>
      </w:r>
      <w:r>
        <w:rPr>
          <w:lang w:val="id"/>
        </w:rPr>
        <w:t xml:space="preserve"> </w:t>
      </w:r>
      <w:r>
        <w:rPr>
          <w:sz w:val="20"/>
          <w:lang w:val="id"/>
        </w:rPr>
        <w:t>untuk</w:t>
      </w:r>
      <w:r>
        <w:rPr>
          <w:lang w:val="id"/>
        </w:rPr>
        <w:t xml:space="preserve"> </w:t>
      </w:r>
      <w:r>
        <w:rPr>
          <w:sz w:val="20"/>
          <w:lang w:val="id"/>
        </w:rPr>
        <w:t xml:space="preserve"> rapat.</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memilih</w:t>
      </w:r>
      <w:r>
        <w:rPr>
          <w:lang w:val="id"/>
        </w:rPr>
        <w:t xml:space="preserve"> </w:t>
      </w:r>
      <w:r>
        <w:rPr>
          <w:sz w:val="20"/>
          <w:lang w:val="id"/>
        </w:rPr>
        <w:t xml:space="preserve"> dari</w:t>
      </w:r>
      <w:r>
        <w:rPr>
          <w:lang w:val="id"/>
        </w:rPr>
        <w:t xml:space="preserve"> </w:t>
      </w:r>
      <w:r>
        <w:rPr>
          <w:sz w:val="20"/>
          <w:lang w:val="id"/>
        </w:rPr>
        <w:t xml:space="preserve"> perangkat yang </w:t>
      </w:r>
      <w:proofErr w:type="spellStart"/>
      <w:r>
        <w:rPr>
          <w:sz w:val="20"/>
          <w:lang w:val="id"/>
        </w:rPr>
        <w:t>diautentikasi</w:t>
      </w:r>
      <w:proofErr w:type="spellEnd"/>
      <w:r>
        <w:rPr>
          <w:sz w:val="20"/>
          <w:lang w:val="id"/>
        </w:rPr>
        <w:t xml:space="preserve">, alias </w:t>
      </w:r>
      <w:proofErr w:type="spellStart"/>
      <w:r>
        <w:rPr>
          <w:sz w:val="20"/>
          <w:lang w:val="id"/>
        </w:rPr>
        <w:t>input</w:t>
      </w:r>
      <w:proofErr w:type="spellEnd"/>
      <w:r>
        <w:rPr>
          <w:sz w:val="20"/>
          <w:lang w:val="id"/>
        </w:rPr>
        <w:t xml:space="preserve"> atau </w:t>
      </w:r>
      <w:proofErr w:type="spellStart"/>
      <w:r>
        <w:rPr>
          <w:sz w:val="20"/>
          <w:lang w:val="id"/>
        </w:rPr>
        <w:t>id</w:t>
      </w:r>
      <w:proofErr w:type="spellEnd"/>
      <w:r>
        <w:rPr>
          <w:sz w:val="20"/>
          <w:lang w:val="id"/>
        </w:rPr>
        <w:t xml:space="preserve"> </w:t>
      </w:r>
      <w:proofErr w:type="spellStart"/>
      <w:r>
        <w:rPr>
          <w:lang w:val="id"/>
        </w:rPr>
        <w:t>input</w:t>
      </w:r>
      <w:proofErr w:type="spellEnd"/>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dari </w:t>
      </w:r>
      <w:r>
        <w:rPr>
          <w:lang w:val="id"/>
        </w:rPr>
        <w:t>perangkat yang</w:t>
      </w:r>
      <w:r>
        <w:rPr>
          <w:sz w:val="20"/>
          <w:lang w:val="id"/>
        </w:rPr>
        <w:t xml:space="preserve"> </w:t>
      </w:r>
      <w:proofErr w:type="spellStart"/>
      <w:r>
        <w:rPr>
          <w:sz w:val="20"/>
          <w:lang w:val="id"/>
        </w:rPr>
        <w:t>diautentikasi</w:t>
      </w:r>
      <w:proofErr w:type="spellEnd"/>
      <w:r>
        <w:rPr>
          <w:sz w:val="20"/>
          <w:lang w:val="id"/>
        </w:rPr>
        <w:t>.</w:t>
      </w:r>
      <w:r>
        <w:rPr>
          <w:lang w:val="id"/>
        </w:rPr>
        <w:t xml:space="preserve"> </w:t>
      </w:r>
    </w:p>
    <w:p w14:paraId="6A655A08" w14:textId="77777777" w:rsidR="00776FB4" w:rsidRDefault="0073215B">
      <w:pPr>
        <w:pStyle w:val="ListParagraph"/>
        <w:numPr>
          <w:ilvl w:val="1"/>
          <w:numId w:val="50"/>
        </w:numPr>
        <w:tabs>
          <w:tab w:val="left" w:pos="1321"/>
        </w:tabs>
        <w:spacing w:before="151" w:line="324" w:lineRule="auto"/>
        <w:ind w:right="1009"/>
        <w:jc w:val="both"/>
        <w:rPr>
          <w:sz w:val="20"/>
        </w:rPr>
      </w:pPr>
      <w:r>
        <w:rPr>
          <w:b/>
          <w:sz w:val="20"/>
          <w:lang w:val="id"/>
        </w:rPr>
        <w:t xml:space="preserve">Gunakan ID rapat </w:t>
      </w:r>
      <w:proofErr w:type="spellStart"/>
      <w:r>
        <w:rPr>
          <w:b/>
          <w:sz w:val="20"/>
          <w:lang w:val="id"/>
        </w:rPr>
        <w:t>ruang</w:t>
      </w:r>
      <w:r>
        <w:rPr>
          <w:sz w:val="20"/>
          <w:lang w:val="id"/>
        </w:rPr>
        <w:t>permanen</w:t>
      </w:r>
      <w:proofErr w:type="spellEnd"/>
      <w:r>
        <w:rPr>
          <w:sz w:val="20"/>
          <w:lang w:val="id"/>
        </w:rPr>
        <w:t xml:space="preserve">: Jika </w:t>
      </w:r>
      <w:r>
        <w:rPr>
          <w:lang w:val="id"/>
        </w:rPr>
        <w:t xml:space="preserve"> </w:t>
      </w:r>
      <w:r>
        <w:rPr>
          <w:spacing w:val="-3"/>
          <w:sz w:val="20"/>
          <w:lang w:val="id"/>
        </w:rPr>
        <w:t xml:space="preserve">pengguna </w:t>
      </w:r>
      <w:r>
        <w:rPr>
          <w:lang w:val="id"/>
        </w:rPr>
        <w:t xml:space="preserve"> </w:t>
      </w:r>
      <w:r>
        <w:rPr>
          <w:sz w:val="20"/>
          <w:lang w:val="id"/>
        </w:rPr>
        <w:t xml:space="preserve">memilih Perangkat Ruang, pengguna </w:t>
      </w:r>
      <w:r>
        <w:rPr>
          <w:lang w:val="id"/>
        </w:rPr>
        <w:t xml:space="preserve"> </w:t>
      </w:r>
      <w:r>
        <w:rPr>
          <w:spacing w:val="-3"/>
          <w:sz w:val="20"/>
          <w:lang w:val="id"/>
        </w:rPr>
        <w:t xml:space="preserve"> </w:t>
      </w:r>
      <w:r>
        <w:rPr>
          <w:lang w:val="id"/>
        </w:rPr>
        <w:t xml:space="preserve"> </w:t>
      </w:r>
      <w:r>
        <w:rPr>
          <w:sz w:val="20"/>
          <w:lang w:val="id"/>
        </w:rPr>
        <w:t xml:space="preserve">juga dapat memilih untuk </w:t>
      </w:r>
      <w:r>
        <w:rPr>
          <w:lang w:val="id"/>
        </w:rPr>
        <w:t xml:space="preserve"> </w:t>
      </w:r>
      <w:r>
        <w:rPr>
          <w:spacing w:val="-3"/>
          <w:sz w:val="20"/>
          <w:lang w:val="id"/>
        </w:rPr>
        <w:t>menggunakan</w:t>
      </w:r>
      <w:r>
        <w:rPr>
          <w:lang w:val="id"/>
        </w:rPr>
        <w:t xml:space="preserve"> </w:t>
      </w:r>
      <w:r>
        <w:rPr>
          <w:sz w:val="20"/>
          <w:lang w:val="id"/>
        </w:rPr>
        <w:t xml:space="preserve"> Nomor</w:t>
      </w:r>
      <w:r>
        <w:rPr>
          <w:lang w:val="id"/>
        </w:rPr>
        <w:t xml:space="preserve"> </w:t>
      </w:r>
      <w:r>
        <w:rPr>
          <w:sz w:val="20"/>
          <w:lang w:val="id"/>
        </w:rPr>
        <w:t xml:space="preserve"> </w:t>
      </w:r>
      <w:r>
        <w:rPr>
          <w:lang w:val="id"/>
        </w:rPr>
        <w:t xml:space="preserve"> </w:t>
      </w:r>
      <w:r>
        <w:rPr>
          <w:sz w:val="20"/>
          <w:lang w:val="id"/>
        </w:rPr>
        <w:t xml:space="preserve"> Kamar</w:t>
      </w:r>
      <w:r>
        <w:rPr>
          <w:lang w:val="id"/>
        </w:rPr>
        <w:t xml:space="preserve"> </w:t>
      </w:r>
      <w:r>
        <w:rPr>
          <w:spacing w:val="-4"/>
          <w:sz w:val="20"/>
          <w:lang w:val="id"/>
        </w:rPr>
        <w:t xml:space="preserve"> Permanen.</w:t>
      </w:r>
      <w:r>
        <w:rPr>
          <w:lang w:val="id"/>
        </w:rPr>
        <w:t xml:space="preserve"> </w:t>
      </w:r>
      <w:r>
        <w:rPr>
          <w:sz w:val="20"/>
          <w:lang w:val="id"/>
        </w:rPr>
        <w:t>ID</w:t>
      </w:r>
      <w:r>
        <w:rPr>
          <w:lang w:val="id"/>
        </w:rPr>
        <w:t xml:space="preserve"> </w:t>
      </w:r>
      <w:r>
        <w:rPr>
          <w:sz w:val="20"/>
          <w:lang w:val="id"/>
        </w:rPr>
        <w:t xml:space="preserve"> Konferensi</w:t>
      </w:r>
      <w:r>
        <w:rPr>
          <w:lang w:val="id"/>
        </w:rPr>
        <w:t xml:space="preserve"> </w:t>
      </w:r>
      <w:r>
        <w:rPr>
          <w:sz w:val="20"/>
          <w:lang w:val="id"/>
        </w:rPr>
        <w:t xml:space="preserve"> ini</w:t>
      </w:r>
      <w:r>
        <w:rPr>
          <w:lang w:val="id"/>
        </w:rPr>
        <w:t xml:space="preserve"> </w:t>
      </w:r>
      <w:r>
        <w:rPr>
          <w:sz w:val="20"/>
          <w:lang w:val="id"/>
        </w:rPr>
        <w:t xml:space="preserve"> adalah</w:t>
      </w:r>
      <w:r>
        <w:rPr>
          <w:lang w:val="id"/>
        </w:rPr>
        <w:t xml:space="preserve"> </w:t>
      </w:r>
      <w:r>
        <w:rPr>
          <w:sz w:val="20"/>
          <w:lang w:val="id"/>
        </w:rPr>
        <w:t xml:space="preserve"> ruang</w:t>
      </w:r>
      <w:r>
        <w:rPr>
          <w:lang w:val="id"/>
        </w:rPr>
        <w:t xml:space="preserve"> </w:t>
      </w:r>
      <w:r>
        <w:rPr>
          <w:sz w:val="20"/>
          <w:lang w:val="id"/>
        </w:rPr>
        <w:t xml:space="preserve"> konferensi</w:t>
      </w:r>
      <w:r>
        <w:rPr>
          <w:lang w:val="id"/>
        </w:rPr>
        <w:t xml:space="preserve"> </w:t>
      </w:r>
      <w:r>
        <w:rPr>
          <w:sz w:val="20"/>
          <w:lang w:val="id"/>
        </w:rPr>
        <w:t xml:space="preserve"> permanen,</w:t>
      </w:r>
      <w:r>
        <w:rPr>
          <w:lang w:val="id"/>
        </w:rPr>
        <w:t xml:space="preserve"> </w:t>
      </w:r>
      <w:r>
        <w:rPr>
          <w:sz w:val="20"/>
          <w:lang w:val="id"/>
        </w:rPr>
        <w:t xml:space="preserve"> dan</w:t>
      </w:r>
      <w:r>
        <w:rPr>
          <w:lang w:val="id"/>
        </w:rPr>
        <w:t xml:space="preserve"> </w:t>
      </w:r>
      <w:r>
        <w:rPr>
          <w:sz w:val="20"/>
          <w:lang w:val="id"/>
        </w:rPr>
        <w:t xml:space="preserve"> Kata Sandi Konferensi, Kontrol Peserta, Lokasi Server </w:t>
      </w:r>
      <w:r>
        <w:rPr>
          <w:lang w:val="id"/>
        </w:rPr>
        <w:t xml:space="preserve"> </w:t>
      </w:r>
      <w:r>
        <w:rPr>
          <w:spacing w:val="-3"/>
          <w:sz w:val="20"/>
          <w:lang w:val="id"/>
        </w:rPr>
        <w:t xml:space="preserve"> </w:t>
      </w:r>
      <w:r>
        <w:rPr>
          <w:lang w:val="id"/>
        </w:rPr>
        <w:t xml:space="preserve">akan dimuat dari </w:t>
      </w:r>
      <w:proofErr w:type="spellStart"/>
      <w:r>
        <w:rPr>
          <w:sz w:val="20"/>
          <w:lang w:val="id"/>
        </w:rPr>
        <w:t>Templat</w:t>
      </w:r>
      <w:proofErr w:type="spellEnd"/>
      <w:r>
        <w:rPr>
          <w:sz w:val="20"/>
          <w:lang w:val="id"/>
        </w:rPr>
        <w:t xml:space="preserve"> Ruang </w:t>
      </w:r>
      <w:r>
        <w:rPr>
          <w:lang w:val="id"/>
        </w:rPr>
        <w:t xml:space="preserve"> </w:t>
      </w:r>
      <w:r>
        <w:rPr>
          <w:spacing w:val="-4"/>
          <w:sz w:val="20"/>
          <w:lang w:val="id"/>
        </w:rPr>
        <w:t>Permanen.</w:t>
      </w:r>
      <w:r>
        <w:rPr>
          <w:lang w:val="id"/>
        </w:rPr>
        <w:t xml:space="preserve"> </w:t>
      </w:r>
      <w:r>
        <w:rPr>
          <w:sz w:val="20"/>
          <w:lang w:val="id"/>
        </w:rPr>
        <w:t xml:space="preserve"> </w:t>
      </w:r>
      <w:r>
        <w:rPr>
          <w:lang w:val="id"/>
        </w:rPr>
        <w:t xml:space="preserve"> </w:t>
      </w:r>
      <w:r>
        <w:rPr>
          <w:sz w:val="20"/>
          <w:lang w:val="id"/>
        </w:rPr>
        <w:t xml:space="preserve">Jika </w:t>
      </w:r>
      <w:r>
        <w:rPr>
          <w:lang w:val="id"/>
        </w:rPr>
        <w:t xml:space="preserve"> </w:t>
      </w:r>
      <w:r>
        <w:rPr>
          <w:spacing w:val="-3"/>
          <w:sz w:val="20"/>
          <w:lang w:val="id"/>
        </w:rPr>
        <w:t xml:space="preserve">pengguna </w:t>
      </w:r>
      <w:r>
        <w:rPr>
          <w:lang w:val="id"/>
        </w:rPr>
        <w:t xml:space="preserve">ingin </w:t>
      </w:r>
      <w:r>
        <w:rPr>
          <w:sz w:val="20"/>
          <w:lang w:val="id"/>
        </w:rPr>
        <w:t xml:space="preserve">memperbarui informasi, silakan </w:t>
      </w:r>
      <w:r>
        <w:rPr>
          <w:lang w:val="id"/>
        </w:rPr>
        <w:t xml:space="preserve"> </w:t>
      </w:r>
      <w:r>
        <w:rPr>
          <w:spacing w:val="-3"/>
          <w:sz w:val="20"/>
          <w:lang w:val="id"/>
        </w:rPr>
        <w:t xml:space="preserve">klik </w:t>
      </w:r>
      <w:r>
        <w:rPr>
          <w:lang w:val="id"/>
        </w:rPr>
        <w:t xml:space="preserve"> </w:t>
      </w:r>
      <w:r>
        <w:rPr>
          <w:sz w:val="20"/>
          <w:lang w:val="id"/>
        </w:rPr>
        <w:t xml:space="preserve">"Edit </w:t>
      </w:r>
      <w:proofErr w:type="spellStart"/>
      <w:r>
        <w:rPr>
          <w:sz w:val="20"/>
          <w:lang w:val="id"/>
        </w:rPr>
        <w:t>Template</w:t>
      </w:r>
      <w:proofErr w:type="spellEnd"/>
      <w:r>
        <w:rPr>
          <w:sz w:val="20"/>
          <w:lang w:val="id"/>
        </w:rPr>
        <w:t xml:space="preserve"> Kamar </w:t>
      </w:r>
      <w:r>
        <w:rPr>
          <w:lang w:val="id"/>
        </w:rPr>
        <w:t xml:space="preserve"> </w:t>
      </w:r>
      <w:r>
        <w:rPr>
          <w:spacing w:val="-4"/>
          <w:sz w:val="20"/>
          <w:lang w:val="id"/>
        </w:rPr>
        <w:t>Permanen".</w:t>
      </w:r>
    </w:p>
    <w:p w14:paraId="4D3BDCDE" w14:textId="77777777" w:rsidR="00776FB4" w:rsidRDefault="0073215B">
      <w:pPr>
        <w:pStyle w:val="BodyText"/>
        <w:spacing w:line="328" w:lineRule="auto"/>
        <w:ind w:left="1321" w:right="1016"/>
        <w:jc w:val="both"/>
      </w:pPr>
      <w:r>
        <w:rPr>
          <w:lang w:val="id"/>
        </w:rPr>
        <w:lastRenderedPageBreak/>
        <w:t xml:space="preserve">Ketika opsi ini </w:t>
      </w:r>
      <w:proofErr w:type="spellStart"/>
      <w:r>
        <w:rPr>
          <w:lang w:val="id"/>
        </w:rPr>
        <w:t>berdarahena</w:t>
      </w:r>
      <w:proofErr w:type="spellEnd"/>
      <w:r>
        <w:rPr>
          <w:lang w:val="id"/>
        </w:rPr>
        <w:t>, ini akan membuat ruang rapat publik permanen di mana siapa pun dapat bergabung dan memulai rapat , ruang rapat tidak akan kedaluwarsa oleh waktu rapat yang dijadwalkan berakhir dan akan dapat diakses secara permanen sampai dibatalkan.</w:t>
      </w:r>
    </w:p>
    <w:p w14:paraId="0C950313" w14:textId="77777777" w:rsidR="00776FB4" w:rsidRDefault="00776FB4">
      <w:pPr>
        <w:spacing w:line="328" w:lineRule="auto"/>
        <w:jc w:val="both"/>
        <w:sectPr w:rsidR="00776FB4">
          <w:pgSz w:w="12240" w:h="15840"/>
          <w:pgMar w:top="0" w:right="420" w:bottom="840" w:left="840" w:header="0" w:footer="596" w:gutter="0"/>
          <w:cols w:space="720"/>
        </w:sectPr>
      </w:pPr>
    </w:p>
    <w:p w14:paraId="4BA39BE3" w14:textId="77777777" w:rsidR="00776FB4" w:rsidRDefault="00776FB4">
      <w:pPr>
        <w:pStyle w:val="BodyText"/>
      </w:pPr>
    </w:p>
    <w:p w14:paraId="5EA01ED7" w14:textId="77777777" w:rsidR="00776FB4" w:rsidRDefault="00776FB4">
      <w:pPr>
        <w:pStyle w:val="BodyText"/>
      </w:pPr>
    </w:p>
    <w:p w14:paraId="3FCC13F8" w14:textId="77777777" w:rsidR="00776FB4" w:rsidRDefault="00776FB4">
      <w:pPr>
        <w:pStyle w:val="BodyText"/>
      </w:pPr>
    </w:p>
    <w:p w14:paraId="1326E039" w14:textId="77777777" w:rsidR="00776FB4" w:rsidRDefault="00776FB4">
      <w:pPr>
        <w:pStyle w:val="BodyText"/>
      </w:pPr>
    </w:p>
    <w:p w14:paraId="557496FD" w14:textId="77777777" w:rsidR="00776FB4" w:rsidRDefault="00776FB4">
      <w:pPr>
        <w:pStyle w:val="BodyText"/>
      </w:pPr>
    </w:p>
    <w:p w14:paraId="74D14F29" w14:textId="77777777" w:rsidR="00776FB4" w:rsidRDefault="00776FB4">
      <w:pPr>
        <w:pStyle w:val="BodyText"/>
        <w:spacing w:before="4"/>
        <w:rPr>
          <w:sz w:val="19"/>
        </w:rPr>
      </w:pPr>
    </w:p>
    <w:p w14:paraId="1CD6BD46" w14:textId="77777777" w:rsidR="00776FB4" w:rsidRDefault="0073215B">
      <w:pPr>
        <w:pStyle w:val="ListParagraph"/>
        <w:numPr>
          <w:ilvl w:val="1"/>
          <w:numId w:val="50"/>
        </w:numPr>
        <w:tabs>
          <w:tab w:val="left" w:pos="1320"/>
          <w:tab w:val="left" w:pos="1321"/>
        </w:tabs>
        <w:spacing w:before="102"/>
        <w:rPr>
          <w:sz w:val="20"/>
        </w:rPr>
      </w:pPr>
      <w:r>
        <w:rPr>
          <w:noProof/>
          <w:lang w:val="id"/>
        </w:rPr>
        <w:drawing>
          <wp:anchor distT="0" distB="0" distL="0" distR="0" simplePos="0" relativeHeight="15865856" behindDoc="0" locked="0" layoutInCell="1" allowOverlap="1" wp14:anchorId="38A6A107" wp14:editId="6B7C4FC0">
            <wp:simplePos x="0" y="0"/>
            <wp:positionH relativeFrom="page">
              <wp:posOffset>4947758</wp:posOffset>
            </wp:positionH>
            <wp:positionV relativeFrom="paragraph">
              <wp:posOffset>-871554</wp:posOffset>
            </wp:positionV>
            <wp:extent cx="2486187" cy="1512570"/>
            <wp:effectExtent l="0" t="0" r="0" b="0"/>
            <wp:wrapNone/>
            <wp:docPr id="6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Subjek</w:t>
      </w:r>
      <w:r>
        <w:rPr>
          <w:sz w:val="20"/>
          <w:lang w:val="id"/>
        </w:rPr>
        <w:t xml:space="preserve">: Isi </w:t>
      </w:r>
      <w:r>
        <w:rPr>
          <w:lang w:val="id"/>
        </w:rPr>
        <w:t xml:space="preserve"> </w:t>
      </w:r>
      <w:r>
        <w:rPr>
          <w:spacing w:val="-4"/>
          <w:sz w:val="20"/>
          <w:lang w:val="id"/>
        </w:rPr>
        <w:t xml:space="preserve">subjek </w:t>
      </w:r>
      <w:r>
        <w:rPr>
          <w:lang w:val="id"/>
        </w:rPr>
        <w:t xml:space="preserve">  </w:t>
      </w:r>
      <w:r>
        <w:rPr>
          <w:sz w:val="20"/>
          <w:lang w:val="id"/>
        </w:rPr>
        <w:t xml:space="preserve"> rapat.</w:t>
      </w:r>
    </w:p>
    <w:p w14:paraId="7527F720" w14:textId="77777777" w:rsidR="00776FB4" w:rsidRDefault="00776FB4">
      <w:pPr>
        <w:pStyle w:val="BodyText"/>
        <w:spacing w:before="7"/>
        <w:rPr>
          <w:sz w:val="19"/>
        </w:rPr>
      </w:pPr>
    </w:p>
    <w:p w14:paraId="19407885" w14:textId="77777777" w:rsidR="00776FB4" w:rsidRDefault="0073215B">
      <w:pPr>
        <w:pStyle w:val="ListParagraph"/>
        <w:numPr>
          <w:ilvl w:val="1"/>
          <w:numId w:val="50"/>
        </w:numPr>
        <w:tabs>
          <w:tab w:val="left" w:pos="1320"/>
          <w:tab w:val="left" w:pos="1321"/>
        </w:tabs>
        <w:rPr>
          <w:sz w:val="20"/>
        </w:rPr>
      </w:pPr>
      <w:r>
        <w:rPr>
          <w:b/>
          <w:sz w:val="20"/>
          <w:lang w:val="id"/>
        </w:rPr>
        <w:t xml:space="preserve">Zona Waktu: </w:t>
      </w:r>
      <w:r>
        <w:rPr>
          <w:sz w:val="20"/>
          <w:lang w:val="id"/>
        </w:rPr>
        <w:t>Pilih zona waktu untuk</w:t>
      </w:r>
      <w:r>
        <w:rPr>
          <w:lang w:val="id"/>
        </w:rPr>
        <w:t xml:space="preserve"> </w:t>
      </w:r>
      <w:r>
        <w:rPr>
          <w:sz w:val="20"/>
          <w:lang w:val="id"/>
        </w:rPr>
        <w:t xml:space="preserve"> rapat.</w:t>
      </w:r>
    </w:p>
    <w:p w14:paraId="595C3D63" w14:textId="77777777" w:rsidR="00776FB4" w:rsidRDefault="00776FB4">
      <w:pPr>
        <w:pStyle w:val="BodyText"/>
      </w:pPr>
    </w:p>
    <w:p w14:paraId="42ABEC36" w14:textId="77777777" w:rsidR="00776FB4" w:rsidRDefault="0073215B">
      <w:pPr>
        <w:pStyle w:val="ListParagraph"/>
        <w:numPr>
          <w:ilvl w:val="1"/>
          <w:numId w:val="50"/>
        </w:numPr>
        <w:tabs>
          <w:tab w:val="left" w:pos="1320"/>
          <w:tab w:val="left" w:pos="1321"/>
        </w:tabs>
        <w:spacing w:before="1"/>
        <w:rPr>
          <w:sz w:val="20"/>
        </w:rPr>
      </w:pPr>
      <w:r>
        <w:rPr>
          <w:b/>
          <w:sz w:val="20"/>
          <w:lang w:val="id"/>
        </w:rPr>
        <w:t xml:space="preserve">Waktu Mulai: </w:t>
      </w:r>
      <w:r>
        <w:rPr>
          <w:sz w:val="20"/>
          <w:lang w:val="id"/>
        </w:rPr>
        <w:t>Atur waktu mulai untuk</w:t>
      </w:r>
      <w:r>
        <w:rPr>
          <w:lang w:val="id"/>
        </w:rPr>
        <w:t xml:space="preserve"> </w:t>
      </w:r>
      <w:r>
        <w:rPr>
          <w:sz w:val="20"/>
          <w:lang w:val="id"/>
        </w:rPr>
        <w:t xml:space="preserve"> rapat.</w:t>
      </w:r>
    </w:p>
    <w:p w14:paraId="5891A703" w14:textId="77777777" w:rsidR="00776FB4" w:rsidRDefault="00776FB4">
      <w:pPr>
        <w:pStyle w:val="BodyText"/>
        <w:spacing w:before="1"/>
        <w:rPr>
          <w:sz w:val="19"/>
        </w:rPr>
      </w:pPr>
    </w:p>
    <w:p w14:paraId="66C0FE4C" w14:textId="77777777" w:rsidR="00776FB4" w:rsidRDefault="0073215B">
      <w:pPr>
        <w:pStyle w:val="ListParagraph"/>
        <w:numPr>
          <w:ilvl w:val="1"/>
          <w:numId w:val="50"/>
        </w:numPr>
        <w:tabs>
          <w:tab w:val="left" w:pos="1321"/>
        </w:tabs>
        <w:spacing w:before="1" w:line="321" w:lineRule="auto"/>
        <w:ind w:right="1014"/>
        <w:jc w:val="both"/>
        <w:rPr>
          <w:sz w:val="20"/>
        </w:rPr>
      </w:pPr>
      <w:r>
        <w:rPr>
          <w:b/>
          <w:sz w:val="20"/>
          <w:lang w:val="id"/>
        </w:rPr>
        <w:t>Durasi</w:t>
      </w:r>
      <w:r>
        <w:rPr>
          <w:sz w:val="20"/>
          <w:lang w:val="id"/>
        </w:rPr>
        <w:t>: Atur durasi rapat yang diharapkan dan terlihat oleh peserta lain. Pengguna bisa mengakhiri rapat terlebih dahulu atau menunda rapat, rapat tidak dibatasi oleh durasi yang dikonfigurasi.</w:t>
      </w:r>
    </w:p>
    <w:p w14:paraId="14E88C25" w14:textId="77777777" w:rsidR="00776FB4" w:rsidRDefault="0073215B">
      <w:pPr>
        <w:pStyle w:val="ListParagraph"/>
        <w:numPr>
          <w:ilvl w:val="1"/>
          <w:numId w:val="50"/>
        </w:numPr>
        <w:tabs>
          <w:tab w:val="left" w:pos="1321"/>
        </w:tabs>
        <w:spacing w:before="150" w:line="319" w:lineRule="auto"/>
        <w:ind w:right="1014"/>
        <w:jc w:val="both"/>
        <w:rPr>
          <w:sz w:val="20"/>
        </w:rPr>
      </w:pPr>
      <w:proofErr w:type="spellStart"/>
      <w:r>
        <w:rPr>
          <w:b/>
          <w:sz w:val="20"/>
          <w:lang w:val="id"/>
        </w:rPr>
        <w:t>Kata</w:t>
      </w:r>
      <w:r>
        <w:rPr>
          <w:sz w:val="20"/>
          <w:lang w:val="id"/>
        </w:rPr>
        <w:t>Sandi</w:t>
      </w:r>
      <w:proofErr w:type="spellEnd"/>
      <w:r>
        <w:rPr>
          <w:sz w:val="20"/>
          <w:lang w:val="id"/>
        </w:rPr>
        <w:t xml:space="preserve"> : Pengguna </w:t>
      </w:r>
      <w:r>
        <w:rPr>
          <w:lang w:val="id"/>
        </w:rPr>
        <w:t xml:space="preserve"> </w:t>
      </w:r>
      <w:r>
        <w:rPr>
          <w:spacing w:val="-3"/>
          <w:sz w:val="20"/>
          <w:lang w:val="id"/>
        </w:rPr>
        <w:t xml:space="preserve">dapat </w:t>
      </w:r>
      <w:r>
        <w:rPr>
          <w:lang w:val="id"/>
        </w:rPr>
        <w:t xml:space="preserve"> </w:t>
      </w:r>
      <w:r>
        <w:rPr>
          <w:sz w:val="20"/>
          <w:lang w:val="id"/>
        </w:rPr>
        <w:t xml:space="preserve">mengatur kata </w:t>
      </w:r>
      <w:r>
        <w:rPr>
          <w:lang w:val="id"/>
        </w:rPr>
        <w:t xml:space="preserve"> </w:t>
      </w:r>
      <w:r>
        <w:rPr>
          <w:spacing w:val="-3"/>
          <w:sz w:val="20"/>
          <w:lang w:val="id"/>
        </w:rPr>
        <w:t xml:space="preserve">sandi </w:t>
      </w:r>
      <w:r>
        <w:rPr>
          <w:lang w:val="id"/>
        </w:rPr>
        <w:t xml:space="preserve">rapat untuk </w:t>
      </w:r>
      <w:r>
        <w:rPr>
          <w:sz w:val="20"/>
          <w:lang w:val="id"/>
        </w:rPr>
        <w:t>rapat. Ini</w:t>
      </w:r>
      <w:r>
        <w:rPr>
          <w:lang w:val="id"/>
        </w:rPr>
        <w:t xml:space="preserve"> </w:t>
      </w:r>
      <w:r>
        <w:rPr>
          <w:sz w:val="20"/>
          <w:lang w:val="id"/>
        </w:rPr>
        <w:t xml:space="preserve"> opsional. Menyetel kata sandi rapat bisa mencegah rapat terganggu oleh penelepon </w:t>
      </w:r>
      <w:r>
        <w:rPr>
          <w:lang w:val="id"/>
        </w:rPr>
        <w:t xml:space="preserve"> </w:t>
      </w:r>
      <w:r>
        <w:rPr>
          <w:spacing w:val="-3"/>
          <w:sz w:val="20"/>
          <w:lang w:val="id"/>
        </w:rPr>
        <w:t xml:space="preserve"> </w:t>
      </w:r>
      <w:r>
        <w:rPr>
          <w:lang w:val="id"/>
        </w:rPr>
        <w:t xml:space="preserve"> </w:t>
      </w:r>
      <w:r>
        <w:rPr>
          <w:sz w:val="20"/>
          <w:lang w:val="id"/>
        </w:rPr>
        <w:t>tak</w:t>
      </w:r>
      <w:r>
        <w:rPr>
          <w:lang w:val="id"/>
        </w:rPr>
        <w:t xml:space="preserve"> </w:t>
      </w:r>
      <w:r>
        <w:rPr>
          <w:sz w:val="20"/>
          <w:lang w:val="id"/>
        </w:rPr>
        <w:t xml:space="preserve"> terduga.</w:t>
      </w:r>
    </w:p>
    <w:p w14:paraId="38551573" w14:textId="77777777" w:rsidR="00776FB4" w:rsidRDefault="0073215B">
      <w:pPr>
        <w:pStyle w:val="ListParagraph"/>
        <w:numPr>
          <w:ilvl w:val="1"/>
          <w:numId w:val="50"/>
        </w:numPr>
        <w:tabs>
          <w:tab w:val="left" w:pos="1321"/>
        </w:tabs>
        <w:spacing w:before="155" w:line="321" w:lineRule="auto"/>
        <w:ind w:right="1015"/>
        <w:jc w:val="both"/>
        <w:rPr>
          <w:sz w:val="20"/>
        </w:rPr>
      </w:pPr>
      <w:r>
        <w:rPr>
          <w:b/>
          <w:sz w:val="20"/>
          <w:lang w:val="id"/>
        </w:rPr>
        <w:t>Mengundang Peserta</w:t>
      </w:r>
      <w:r>
        <w:rPr>
          <w:sz w:val="20"/>
          <w:lang w:val="id"/>
        </w:rPr>
        <w:t xml:space="preserve">: Pengguna dapat memasukkan Email untuk mengundang peserta rapat atau memasukkan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ID perangkat GVC32XX lainnya. Pengguna juga dapat memasukkan </w:t>
      </w:r>
      <w:r>
        <w:rPr>
          <w:lang w:val="id"/>
        </w:rPr>
        <w:t xml:space="preserve"> </w:t>
      </w:r>
      <w:r>
        <w:rPr>
          <w:spacing w:val="-3"/>
          <w:sz w:val="20"/>
          <w:lang w:val="id"/>
        </w:rPr>
        <w:t xml:space="preserve">nama </w:t>
      </w:r>
      <w:r>
        <w:rPr>
          <w:lang w:val="id"/>
        </w:rPr>
        <w:t xml:space="preserve">atau kata kunci untuk mencari </w:t>
      </w:r>
      <w:r>
        <w:rPr>
          <w:sz w:val="20"/>
          <w:lang w:val="id"/>
        </w:rPr>
        <w:t>kontak perusahaan.</w:t>
      </w:r>
    </w:p>
    <w:p w14:paraId="3324A47C" w14:textId="77777777" w:rsidR="00776FB4" w:rsidRDefault="0073215B">
      <w:pPr>
        <w:pStyle w:val="BodyText"/>
        <w:spacing w:before="159" w:line="331" w:lineRule="auto"/>
        <w:ind w:left="960" w:right="956"/>
      </w:pPr>
      <w:r>
        <w:rPr>
          <w:lang w:val="id"/>
        </w:rPr>
        <w:t xml:space="preserve">Pengguna juga dapat </w:t>
      </w:r>
      <w:proofErr w:type="spellStart"/>
      <w:r>
        <w:rPr>
          <w:lang w:val="id"/>
        </w:rPr>
        <w:t>mengklik</w:t>
      </w:r>
      <w:proofErr w:type="spellEnd"/>
      <w:r>
        <w:rPr>
          <w:lang w:val="id"/>
        </w:rPr>
        <w:t xml:space="preserve"> "Ditambahkan dari Buku Kontak Perusahaan", untuk memilih semua kontak di perusahaan, semua orang di departemen, atau mencari melalui </w:t>
      </w:r>
      <w:proofErr w:type="spellStart"/>
      <w:r>
        <w:rPr>
          <w:lang w:val="id"/>
        </w:rPr>
        <w:t>name</w:t>
      </w:r>
      <w:proofErr w:type="spellEnd"/>
      <w:r>
        <w:rPr>
          <w:lang w:val="id"/>
        </w:rPr>
        <w:t xml:space="preserve"> / email, dll.</w:t>
      </w:r>
    </w:p>
    <w:p w14:paraId="1FC6FC5F" w14:textId="4C0C9350" w:rsidR="00776FB4" w:rsidRDefault="00EB5BD3">
      <w:pPr>
        <w:pStyle w:val="BodyText"/>
        <w:spacing w:before="6"/>
        <w:rPr>
          <w:sz w:val="17"/>
        </w:rPr>
      </w:pPr>
      <w:r>
        <w:rPr>
          <w:noProof/>
        </w:rPr>
        <mc:AlternateContent>
          <mc:Choice Requires="wpg">
            <w:drawing>
              <wp:anchor distT="0" distB="0" distL="0" distR="0" simplePos="0" relativeHeight="487724544" behindDoc="1" locked="0" layoutInCell="1" allowOverlap="1" wp14:anchorId="1B0C5A29" wp14:editId="13375034">
                <wp:simplePos x="0" y="0"/>
                <wp:positionH relativeFrom="page">
                  <wp:posOffset>2858135</wp:posOffset>
                </wp:positionH>
                <wp:positionV relativeFrom="paragraph">
                  <wp:posOffset>153670</wp:posOffset>
                </wp:positionV>
                <wp:extent cx="2048510" cy="4184015"/>
                <wp:effectExtent l="0" t="0" r="0" b="0"/>
                <wp:wrapTopAndBottom/>
                <wp:docPr id="680"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8510" cy="4184015"/>
                          <a:chOff x="4501" y="242"/>
                          <a:chExt cx="3226" cy="6589"/>
                        </a:xfrm>
                      </wpg:grpSpPr>
                      <pic:pic xmlns:pic="http://schemas.openxmlformats.org/drawingml/2006/picture">
                        <pic:nvPicPr>
                          <pic:cNvPr id="682" name="Picture 3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4516" y="256"/>
                            <a:ext cx="3196" cy="6559"/>
                          </a:xfrm>
                          <a:prstGeom prst="rect">
                            <a:avLst/>
                          </a:prstGeom>
                          <a:noFill/>
                          <a:extLst>
                            <a:ext uri="{909E8E84-426E-40DD-AFC4-6F175D3DCCD1}">
                              <a14:hiddenFill xmlns:a14="http://schemas.microsoft.com/office/drawing/2010/main">
                                <a:solidFill>
                                  <a:srgbClr val="FFFFFF"/>
                                </a:solidFill>
                              </a14:hiddenFill>
                            </a:ext>
                          </a:extLst>
                        </pic:spPr>
                      </pic:pic>
                      <wps:wsp>
                        <wps:cNvPr id="684" name="Rectangle 338"/>
                        <wps:cNvSpPr>
                          <a:spLocks noChangeArrowheads="1"/>
                        </wps:cNvSpPr>
                        <wps:spPr bwMode="auto">
                          <a:xfrm>
                            <a:off x="4508" y="249"/>
                            <a:ext cx="3211" cy="6574"/>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C5D54" id="Group 337" o:spid="_x0000_s1026" style="position:absolute;margin-left:225.05pt;margin-top:12.1pt;width:161.3pt;height:329.45pt;z-index:-15591936;mso-wrap-distance-left:0;mso-wrap-distance-right:0;mso-position-horizontal-relative:page" coordorigin="4501,242" coordsize="3226,6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">
                <v:shape id="Picture 339" o:spid="_x0000_s1027" type="#_x0000_t75" style="position:absolute;left:4516;top:256;width:3196;height:6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">
                  <v:imagedata r:id="rId341" o:title=""/>
                </v:shape>
                <v:rect id="Rectangle 338" o:spid="_x0000_s1028" style="position:absolute;left:4508;top:249;width:3211;height: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" filled="f" strokecolor="#5b9bd4"/>
                <w10:wrap type="topAndBottom" anchorx="page"/>
              </v:group>
            </w:pict>
          </mc:Fallback>
        </mc:AlternateContent>
      </w:r>
    </w:p>
    <w:p w14:paraId="2FCC7B64" w14:textId="77777777" w:rsidR="00776FB4" w:rsidRDefault="0073215B">
      <w:pPr>
        <w:spacing w:before="197"/>
        <w:ind w:left="1217" w:right="917"/>
        <w:jc w:val="center"/>
        <w:rPr>
          <w:b/>
          <w:sz w:val="16"/>
        </w:rPr>
      </w:pPr>
      <w:bookmarkStart w:id="391" w:name="_bookmark270"/>
      <w:bookmarkEnd w:id="391"/>
      <w:r>
        <w:rPr>
          <w:b/>
          <w:sz w:val="16"/>
          <w:lang w:val="id"/>
        </w:rPr>
        <w:t>Gambar 101: Mengundang Peserta</w:t>
      </w:r>
    </w:p>
    <w:p w14:paraId="52A66B9E" w14:textId="77777777" w:rsidR="00776FB4" w:rsidRDefault="00776FB4">
      <w:pPr>
        <w:jc w:val="center"/>
        <w:rPr>
          <w:sz w:val="16"/>
        </w:rPr>
        <w:sectPr w:rsidR="00776FB4">
          <w:pgSz w:w="12240" w:h="15840"/>
          <w:pgMar w:top="0" w:right="420" w:bottom="840" w:left="840" w:header="0" w:footer="596" w:gutter="0"/>
          <w:cols w:space="720"/>
        </w:sectPr>
      </w:pPr>
    </w:p>
    <w:p w14:paraId="557B6064" w14:textId="77777777" w:rsidR="00776FB4" w:rsidRDefault="00776FB4">
      <w:pPr>
        <w:pStyle w:val="BodyText"/>
        <w:rPr>
          <w:b/>
        </w:rPr>
      </w:pPr>
    </w:p>
    <w:p w14:paraId="792DCDEB" w14:textId="77777777" w:rsidR="00776FB4" w:rsidRDefault="00776FB4">
      <w:pPr>
        <w:pStyle w:val="BodyText"/>
        <w:rPr>
          <w:b/>
        </w:rPr>
      </w:pPr>
    </w:p>
    <w:p w14:paraId="6D41984B" w14:textId="77777777" w:rsidR="00776FB4" w:rsidRDefault="00776FB4">
      <w:pPr>
        <w:pStyle w:val="BodyText"/>
        <w:rPr>
          <w:b/>
        </w:rPr>
      </w:pPr>
    </w:p>
    <w:p w14:paraId="087C730E" w14:textId="77777777" w:rsidR="00776FB4" w:rsidRDefault="00776FB4">
      <w:pPr>
        <w:pStyle w:val="BodyText"/>
        <w:rPr>
          <w:b/>
        </w:rPr>
      </w:pPr>
    </w:p>
    <w:p w14:paraId="295692AA" w14:textId="77777777" w:rsidR="00776FB4" w:rsidRDefault="00776FB4">
      <w:pPr>
        <w:pStyle w:val="BodyText"/>
        <w:rPr>
          <w:b/>
        </w:rPr>
      </w:pPr>
    </w:p>
    <w:p w14:paraId="79454E88" w14:textId="77777777" w:rsidR="00776FB4" w:rsidRDefault="00776FB4">
      <w:pPr>
        <w:pStyle w:val="BodyText"/>
        <w:spacing w:before="11"/>
        <w:rPr>
          <w:b/>
          <w:sz w:val="18"/>
        </w:rPr>
      </w:pPr>
    </w:p>
    <w:p w14:paraId="72E2C23F" w14:textId="77777777" w:rsidR="00776FB4" w:rsidRDefault="0073215B">
      <w:pPr>
        <w:pStyle w:val="ListParagraph"/>
        <w:numPr>
          <w:ilvl w:val="1"/>
          <w:numId w:val="50"/>
        </w:numPr>
        <w:tabs>
          <w:tab w:val="left" w:pos="1321"/>
        </w:tabs>
        <w:spacing w:before="102" w:line="319" w:lineRule="auto"/>
        <w:ind w:right="1007"/>
        <w:jc w:val="both"/>
        <w:rPr>
          <w:sz w:val="20"/>
        </w:rPr>
      </w:pPr>
      <w:r>
        <w:rPr>
          <w:noProof/>
          <w:lang w:val="id"/>
        </w:rPr>
        <w:drawing>
          <wp:anchor distT="0" distB="0" distL="0" distR="0" simplePos="0" relativeHeight="482065920" behindDoc="1" locked="0" layoutInCell="1" allowOverlap="1" wp14:anchorId="43EB8F77" wp14:editId="3EEBA764">
            <wp:simplePos x="0" y="0"/>
            <wp:positionH relativeFrom="page">
              <wp:posOffset>4947758</wp:posOffset>
            </wp:positionH>
            <wp:positionV relativeFrom="paragraph">
              <wp:posOffset>-868505</wp:posOffset>
            </wp:positionV>
            <wp:extent cx="2486187" cy="1512570"/>
            <wp:effectExtent l="0" t="0" r="0" b="0"/>
            <wp:wrapNone/>
            <wp:docPr id="6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Berulang:</w:t>
      </w:r>
      <w:r>
        <w:rPr>
          <w:lang w:val="id"/>
        </w:rPr>
        <w:t xml:space="preserve"> </w:t>
      </w:r>
      <w:r>
        <w:rPr>
          <w:sz w:val="20"/>
          <w:lang w:val="id"/>
        </w:rPr>
        <w:t xml:space="preserve"> Rapat</w:t>
      </w:r>
      <w:r>
        <w:rPr>
          <w:lang w:val="id"/>
        </w:rPr>
        <w:t xml:space="preserve"> </w:t>
      </w:r>
      <w:r>
        <w:rPr>
          <w:sz w:val="20"/>
          <w:lang w:val="id"/>
        </w:rPr>
        <w:t xml:space="preserve"> berulang</w:t>
      </w:r>
      <w:r>
        <w:rPr>
          <w:lang w:val="id"/>
        </w:rPr>
        <w:t xml:space="preserve"> </w:t>
      </w:r>
      <w:r>
        <w:rPr>
          <w:sz w:val="20"/>
          <w:lang w:val="id"/>
        </w:rPr>
        <w:t xml:space="preserve"> berdasarkan</w:t>
      </w:r>
      <w:r>
        <w:rPr>
          <w:lang w:val="id"/>
        </w:rPr>
        <w:t xml:space="preserve"> </w:t>
      </w:r>
      <w:r>
        <w:rPr>
          <w:sz w:val="20"/>
          <w:lang w:val="id"/>
        </w:rPr>
        <w:t xml:space="preserve"> </w:t>
      </w:r>
      <w:r>
        <w:rPr>
          <w:lang w:val="id"/>
        </w:rPr>
        <w:t xml:space="preserve"> </w:t>
      </w:r>
      <w:r>
        <w:rPr>
          <w:sz w:val="20"/>
          <w:lang w:val="id"/>
        </w:rPr>
        <w:t xml:space="preserve"> waktu</w:t>
      </w:r>
      <w:r>
        <w:rPr>
          <w:lang w:val="id"/>
        </w:rPr>
        <w:t xml:space="preserve"> </w:t>
      </w:r>
      <w:r>
        <w:rPr>
          <w:sz w:val="20"/>
          <w:lang w:val="id"/>
        </w:rPr>
        <w:t xml:space="preserve"> reguler.</w:t>
      </w:r>
      <w:r>
        <w:rPr>
          <w:lang w:val="id"/>
        </w:rPr>
        <w:t xml:space="preserve"> </w:t>
      </w:r>
      <w:r>
        <w:rPr>
          <w:sz w:val="20"/>
          <w:lang w:val="id"/>
        </w:rPr>
        <w:t>Silakan</w:t>
      </w:r>
      <w:r>
        <w:rPr>
          <w:lang w:val="id"/>
        </w:rPr>
        <w:t xml:space="preserve"> </w:t>
      </w:r>
      <w:r>
        <w:rPr>
          <w:sz w:val="20"/>
          <w:lang w:val="id"/>
        </w:rPr>
        <w:t xml:space="preserve"> merujuk</w:t>
      </w:r>
      <w:r>
        <w:rPr>
          <w:lang w:val="id"/>
        </w:rPr>
        <w:t xml:space="preserve"> </w:t>
      </w:r>
      <w:r>
        <w:rPr>
          <w:sz w:val="20"/>
          <w:lang w:val="id"/>
        </w:rPr>
        <w:t xml:space="preserve"> ke</w:t>
      </w:r>
      <w:r>
        <w:rPr>
          <w:lang w:val="id"/>
        </w:rPr>
        <w:t xml:space="preserve"> </w:t>
      </w:r>
      <w:r>
        <w:rPr>
          <w:sz w:val="20"/>
          <w:lang w:val="id"/>
        </w:rPr>
        <w:t xml:space="preserve"> bab</w:t>
      </w:r>
      <w:r>
        <w:rPr>
          <w:lang w:val="id"/>
        </w:rPr>
        <w:t xml:space="preserve"> </w:t>
      </w:r>
      <w:hyperlink w:anchor="_bookmark374" w:history="1">
        <w:r>
          <w:rPr>
            <w:i/>
            <w:sz w:val="20"/>
            <w:lang w:val="id"/>
          </w:rPr>
          <w:t xml:space="preserve"> Jadwalkan</w:t>
        </w:r>
      </w:hyperlink>
      <w:r>
        <w:rPr>
          <w:lang w:val="id"/>
        </w:rPr>
        <w:t xml:space="preserve"> </w:t>
      </w:r>
      <w:hyperlink w:anchor="_bookmark374" w:history="1">
        <w:r>
          <w:rPr>
            <w:i/>
            <w:sz w:val="20"/>
            <w:lang w:val="id"/>
          </w:rPr>
          <w:t xml:space="preserve"> </w:t>
        </w:r>
      </w:hyperlink>
      <w:r>
        <w:rPr>
          <w:lang w:val="id"/>
        </w:rPr>
        <w:t xml:space="preserve"> </w:t>
      </w:r>
      <w:hyperlink w:anchor="_bookmark374" w:history="1">
        <w:r>
          <w:rPr>
            <w:i/>
            <w:sz w:val="20"/>
            <w:lang w:val="id"/>
          </w:rPr>
          <w:t xml:space="preserve"> Rapat Berulang</w:t>
        </w:r>
      </w:hyperlink>
      <w:r>
        <w:rPr>
          <w:lang w:val="id"/>
        </w:rPr>
        <w:t xml:space="preserve"> </w:t>
      </w:r>
      <w:hyperlink w:anchor="_bookmark374" w:history="1">
        <w:r>
          <w:rPr>
            <w:i/>
            <w:sz w:val="20"/>
            <w:lang w:val="id"/>
          </w:rPr>
          <w:t xml:space="preserve"> untuk </w:t>
        </w:r>
      </w:hyperlink>
      <w:r>
        <w:rPr>
          <w:lang w:val="id"/>
        </w:rPr>
        <w:t xml:space="preserve"> </w:t>
      </w:r>
      <w:r>
        <w:rPr>
          <w:sz w:val="20"/>
          <w:lang w:val="id"/>
        </w:rPr>
        <w:t>informasi lebih</w:t>
      </w:r>
      <w:r>
        <w:rPr>
          <w:lang w:val="id"/>
        </w:rPr>
        <w:t xml:space="preserve"> </w:t>
      </w:r>
      <w:r>
        <w:rPr>
          <w:sz w:val="20"/>
          <w:lang w:val="id"/>
        </w:rPr>
        <w:t xml:space="preserve"> lanjut.</w:t>
      </w:r>
    </w:p>
    <w:p w14:paraId="0042DB0F" w14:textId="77777777" w:rsidR="00776FB4" w:rsidRDefault="0073215B">
      <w:pPr>
        <w:pStyle w:val="ListParagraph"/>
        <w:numPr>
          <w:ilvl w:val="0"/>
          <w:numId w:val="50"/>
        </w:numPr>
        <w:tabs>
          <w:tab w:val="left" w:pos="913"/>
        </w:tabs>
        <w:spacing w:before="174" w:line="350" w:lineRule="auto"/>
        <w:ind w:left="600" w:right="1013" w:firstLine="0"/>
        <w:jc w:val="both"/>
        <w:rPr>
          <w:sz w:val="20"/>
        </w:rPr>
      </w:pPr>
      <w:r>
        <w:rPr>
          <w:sz w:val="20"/>
          <w:lang w:val="id"/>
        </w:rPr>
        <w:t xml:space="preserve">Klik "Pengaturan Lanjutan", </w:t>
      </w:r>
      <w:r>
        <w:rPr>
          <w:spacing w:val="-3"/>
          <w:sz w:val="20"/>
          <w:lang w:val="id"/>
        </w:rPr>
        <w:t xml:space="preserve">pengguna </w:t>
      </w:r>
      <w:r>
        <w:rPr>
          <w:lang w:val="id"/>
        </w:rPr>
        <w:t xml:space="preserve"> </w:t>
      </w:r>
      <w:r>
        <w:rPr>
          <w:sz w:val="20"/>
          <w:lang w:val="id"/>
        </w:rPr>
        <w:t>dapat mengisi lebih banyak atribut rapat, lalu klik ikon "</w:t>
      </w:r>
      <w:r>
        <w:rPr>
          <w:b/>
          <w:sz w:val="20"/>
          <w:lang w:val="id"/>
        </w:rPr>
        <w:t xml:space="preserve">√" </w:t>
      </w:r>
      <w:r>
        <w:rPr>
          <w:lang w:val="id"/>
        </w:rPr>
        <w:t xml:space="preserve"> </w:t>
      </w:r>
      <w:r>
        <w:rPr>
          <w:sz w:val="20"/>
          <w:lang w:val="id"/>
        </w:rPr>
        <w:t>di sudut kanan atas untuk menyimpan</w:t>
      </w:r>
      <w:r>
        <w:rPr>
          <w:lang w:val="id"/>
        </w:rPr>
        <w:t xml:space="preserve"> </w:t>
      </w:r>
      <w:r>
        <w:rPr>
          <w:sz w:val="20"/>
          <w:lang w:val="id"/>
        </w:rPr>
        <w:t xml:space="preserve"> perubahan.</w:t>
      </w:r>
    </w:p>
    <w:p w14:paraId="1FDA7EC8" w14:textId="77777777" w:rsidR="00776FB4" w:rsidRDefault="0073215B">
      <w:pPr>
        <w:pStyle w:val="ListParagraph"/>
        <w:numPr>
          <w:ilvl w:val="1"/>
          <w:numId w:val="50"/>
        </w:numPr>
        <w:tabs>
          <w:tab w:val="left" w:pos="1321"/>
        </w:tabs>
        <w:spacing w:before="140" w:line="319" w:lineRule="auto"/>
        <w:ind w:right="1011"/>
        <w:jc w:val="both"/>
        <w:rPr>
          <w:sz w:val="20"/>
        </w:rPr>
      </w:pPr>
      <w:r>
        <w:rPr>
          <w:b/>
          <w:sz w:val="20"/>
          <w:lang w:val="id"/>
        </w:rPr>
        <w:t xml:space="preserve">Pengaturan Rapat - </w:t>
      </w:r>
      <w:r>
        <w:rPr>
          <w:sz w:val="20"/>
          <w:lang w:val="id"/>
        </w:rPr>
        <w:t xml:space="preserve">Perekaman Otomatis: Jika opsi ini dipilih, </w:t>
      </w:r>
      <w:r>
        <w:rPr>
          <w:lang w:val="id"/>
        </w:rPr>
        <w:t xml:space="preserve"> </w:t>
      </w:r>
      <w:r>
        <w:rPr>
          <w:spacing w:val="-3"/>
          <w:sz w:val="20"/>
          <w:lang w:val="id"/>
        </w:rPr>
        <w:t xml:space="preserve">rapat </w:t>
      </w:r>
      <w:r>
        <w:rPr>
          <w:lang w:val="id"/>
        </w:rPr>
        <w:t xml:space="preserve">akan direkam secara otomatis </w:t>
      </w:r>
      <w:r>
        <w:rPr>
          <w:sz w:val="20"/>
          <w:lang w:val="id"/>
        </w:rPr>
        <w:t>setelah rapat</w:t>
      </w:r>
      <w:r>
        <w:rPr>
          <w:lang w:val="id"/>
        </w:rPr>
        <w:t xml:space="preserve"> </w:t>
      </w:r>
      <w:r>
        <w:rPr>
          <w:sz w:val="20"/>
          <w:lang w:val="id"/>
        </w:rPr>
        <w:t xml:space="preserve"> dimulai.</w:t>
      </w:r>
    </w:p>
    <w:p w14:paraId="1C3E7835" w14:textId="77777777" w:rsidR="00776FB4" w:rsidRDefault="0073215B">
      <w:pPr>
        <w:pStyle w:val="ListParagraph"/>
        <w:numPr>
          <w:ilvl w:val="1"/>
          <w:numId w:val="50"/>
        </w:numPr>
        <w:tabs>
          <w:tab w:val="left" w:pos="1321"/>
        </w:tabs>
        <w:spacing w:before="151" w:line="321" w:lineRule="auto"/>
        <w:ind w:right="1009"/>
        <w:jc w:val="both"/>
        <w:rPr>
          <w:sz w:val="20"/>
        </w:rPr>
      </w:pPr>
      <w:r>
        <w:rPr>
          <w:b/>
          <w:sz w:val="20"/>
          <w:lang w:val="id"/>
        </w:rPr>
        <w:t xml:space="preserve">Pengaturan Rapat </w:t>
      </w:r>
      <w:r>
        <w:rPr>
          <w:sz w:val="20"/>
          <w:lang w:val="id"/>
        </w:rPr>
        <w:t xml:space="preserve">– </w:t>
      </w:r>
      <w:r>
        <w:rPr>
          <w:lang w:val="id"/>
        </w:rPr>
        <w:t xml:space="preserve"> </w:t>
      </w:r>
      <w:r>
        <w:rPr>
          <w:b/>
          <w:sz w:val="20"/>
          <w:lang w:val="id"/>
        </w:rPr>
        <w:t xml:space="preserve">Kunci/Buka Kunci Rapat: </w:t>
      </w:r>
      <w:r>
        <w:rPr>
          <w:lang w:val="id"/>
        </w:rPr>
        <w:t xml:space="preserve"> </w:t>
      </w:r>
      <w:r>
        <w:rPr>
          <w:sz w:val="20"/>
          <w:lang w:val="id"/>
        </w:rPr>
        <w:t>Jika opsi diaktifkan, rapat dikunci oleh</w:t>
      </w:r>
      <w:r>
        <w:rPr>
          <w:lang w:val="id"/>
        </w:rPr>
        <w:t xml:space="preserve"> tuan rumah</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 </w:t>
      </w:r>
      <w:proofErr w:type="spellStart"/>
      <w:r>
        <w:rPr>
          <w:sz w:val="20"/>
          <w:lang w:val="id"/>
        </w:rPr>
        <w:t>only</w:t>
      </w:r>
      <w:proofErr w:type="spellEnd"/>
      <w:r>
        <w:rPr>
          <w:lang w:val="id"/>
        </w:rPr>
        <w:t xml:space="preserve"> </w:t>
      </w:r>
      <w:r>
        <w:rPr>
          <w:sz w:val="20"/>
          <w:lang w:val="id"/>
        </w:rPr>
        <w:t xml:space="preserve"> </w:t>
      </w:r>
      <w:r>
        <w:rPr>
          <w:lang w:val="id"/>
        </w:rPr>
        <w:t xml:space="preserve"> para</w:t>
      </w:r>
      <w:r>
        <w:rPr>
          <w:sz w:val="20"/>
          <w:lang w:val="id"/>
        </w:rPr>
        <w:t xml:space="preserve"> undangan bisa</w:t>
      </w:r>
      <w:r>
        <w:rPr>
          <w:lang w:val="id"/>
        </w:rPr>
        <w:t xml:space="preserve"> </w:t>
      </w:r>
      <w:r>
        <w:rPr>
          <w:sz w:val="20"/>
          <w:lang w:val="id"/>
        </w:rPr>
        <w:t xml:space="preserve"> </w:t>
      </w:r>
      <w:r>
        <w:rPr>
          <w:lang w:val="id"/>
        </w:rPr>
        <w:t xml:space="preserve"> </w:t>
      </w:r>
      <w:r>
        <w:rPr>
          <w:sz w:val="20"/>
          <w:lang w:val="id"/>
        </w:rPr>
        <w:t xml:space="preserve"> bergabung</w:t>
      </w:r>
      <w:r>
        <w:rPr>
          <w:lang w:val="id"/>
        </w:rPr>
        <w:t xml:space="preserve"> </w:t>
      </w:r>
      <w:r>
        <w:rPr>
          <w:sz w:val="20"/>
          <w:lang w:val="id"/>
        </w:rPr>
        <w:t xml:space="preserve"> ke dalam</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Tuan</w:t>
      </w:r>
      <w:r>
        <w:rPr>
          <w:lang w:val="id"/>
        </w:rPr>
        <w:t xml:space="preserve"> </w:t>
      </w:r>
      <w:r>
        <w:rPr>
          <w:sz w:val="20"/>
          <w:lang w:val="id"/>
        </w:rPr>
        <w:t xml:space="preserve"> rumah</w:t>
      </w:r>
      <w:r>
        <w:rPr>
          <w:lang w:val="id"/>
        </w:rPr>
        <w:t xml:space="preserve"> </w:t>
      </w:r>
      <w:r>
        <w:rPr>
          <w:spacing w:val="-3"/>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masih</w:t>
      </w:r>
      <w:r>
        <w:rPr>
          <w:lang w:val="id"/>
        </w:rPr>
        <w:t xml:space="preserve"> </w:t>
      </w:r>
      <w:r>
        <w:rPr>
          <w:sz w:val="20"/>
          <w:lang w:val="id"/>
        </w:rPr>
        <w:t xml:space="preserve"> bisa</w:t>
      </w:r>
      <w:r>
        <w:rPr>
          <w:lang w:val="id"/>
        </w:rPr>
        <w:t xml:space="preserve"> mengundang peserta lain bergabung dalam rapat</w:t>
      </w:r>
      <w:r>
        <w:rPr>
          <w:sz w:val="20"/>
          <w:lang w:val="id"/>
        </w:rPr>
        <w:t xml:space="preserve"> saat</w:t>
      </w:r>
      <w:r>
        <w:rPr>
          <w:lang w:val="id"/>
        </w:rPr>
        <w:t xml:space="preserve"> </w:t>
      </w:r>
      <w:r>
        <w:rPr>
          <w:sz w:val="20"/>
          <w:lang w:val="id"/>
        </w:rPr>
        <w:t xml:space="preserve"> ini.</w:t>
      </w:r>
    </w:p>
    <w:p w14:paraId="239637F0" w14:textId="77777777" w:rsidR="00776FB4" w:rsidRDefault="0073215B">
      <w:pPr>
        <w:pStyle w:val="ListParagraph"/>
        <w:numPr>
          <w:ilvl w:val="1"/>
          <w:numId w:val="50"/>
        </w:numPr>
        <w:tabs>
          <w:tab w:val="left" w:pos="1321"/>
        </w:tabs>
        <w:spacing w:before="155" w:line="319" w:lineRule="auto"/>
        <w:ind w:right="1013"/>
        <w:jc w:val="both"/>
        <w:rPr>
          <w:sz w:val="20"/>
        </w:rPr>
      </w:pPr>
      <w:r>
        <w:rPr>
          <w:b/>
          <w:sz w:val="20"/>
          <w:lang w:val="id"/>
        </w:rPr>
        <w:t xml:space="preserve">Kontrol Peserta - Matikan Suara Peserta saat Masuk: </w:t>
      </w:r>
      <w:r>
        <w:rPr>
          <w:sz w:val="20"/>
          <w:lang w:val="id"/>
        </w:rPr>
        <w:t xml:space="preserve">Jika dicentang, semua peserta akan </w:t>
      </w:r>
      <w:r>
        <w:rPr>
          <w:lang w:val="id"/>
        </w:rPr>
        <w:t xml:space="preserve"> </w:t>
      </w:r>
      <w:proofErr w:type="spellStart"/>
      <w:r>
        <w:rPr>
          <w:spacing w:val="-3"/>
          <w:sz w:val="20"/>
          <w:lang w:val="id"/>
        </w:rPr>
        <w:t>dibisukan</w:t>
      </w:r>
      <w:proofErr w:type="spellEnd"/>
      <w:r>
        <w:rPr>
          <w:spacing w:val="-3"/>
          <w:sz w:val="20"/>
          <w:lang w:val="id"/>
        </w:rPr>
        <w:t xml:space="preserve"> </w:t>
      </w:r>
      <w:r>
        <w:rPr>
          <w:lang w:val="id"/>
        </w:rPr>
        <w:t xml:space="preserve"> </w:t>
      </w:r>
      <w:r>
        <w:rPr>
          <w:sz w:val="20"/>
          <w:lang w:val="id"/>
        </w:rPr>
        <w:t>saat memasuki</w:t>
      </w:r>
      <w:r>
        <w:rPr>
          <w:lang w:val="id"/>
        </w:rPr>
        <w:t xml:space="preserve"> </w:t>
      </w:r>
      <w:r>
        <w:rPr>
          <w:sz w:val="20"/>
          <w:lang w:val="id"/>
        </w:rPr>
        <w:t xml:space="preserve"> rapat.</w:t>
      </w:r>
    </w:p>
    <w:p w14:paraId="54ECABE2" w14:textId="77777777" w:rsidR="00776FB4" w:rsidRDefault="0073215B">
      <w:pPr>
        <w:pStyle w:val="ListParagraph"/>
        <w:numPr>
          <w:ilvl w:val="1"/>
          <w:numId w:val="50"/>
        </w:numPr>
        <w:tabs>
          <w:tab w:val="left" w:pos="1321"/>
        </w:tabs>
        <w:spacing w:before="151" w:line="321" w:lineRule="auto"/>
        <w:ind w:right="1012"/>
        <w:jc w:val="both"/>
        <w:rPr>
          <w:sz w:val="20"/>
        </w:rPr>
      </w:pPr>
      <w:r>
        <w:rPr>
          <w:b/>
          <w:sz w:val="20"/>
          <w:lang w:val="id"/>
        </w:rPr>
        <w:t>Kontrol Peserta - Tampilkan Daftar Peserta</w:t>
      </w:r>
      <w:r>
        <w:rPr>
          <w:sz w:val="20"/>
          <w:lang w:val="id"/>
        </w:rPr>
        <w:t xml:space="preserve">: </w:t>
      </w:r>
      <w:r>
        <w:rPr>
          <w:lang w:val="id"/>
        </w:rPr>
        <w:t xml:space="preserve"> </w:t>
      </w:r>
      <w:r>
        <w:rPr>
          <w:spacing w:val="-3"/>
          <w:sz w:val="20"/>
          <w:lang w:val="id"/>
        </w:rPr>
        <w:t xml:space="preserve">Jika 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 </w:t>
      </w:r>
      <w:r>
        <w:rPr>
          <w:sz w:val="20"/>
          <w:lang w:val="id"/>
        </w:rPr>
        <w:t xml:space="preserve">peserta </w:t>
      </w:r>
      <w:proofErr w:type="spellStart"/>
      <w:r>
        <w:rPr>
          <w:sz w:val="20"/>
          <w:lang w:val="id"/>
        </w:rPr>
        <w:t>WebRTC</w:t>
      </w:r>
      <w:proofErr w:type="spellEnd"/>
      <w:r>
        <w:rPr>
          <w:lang w:val="id"/>
        </w:rPr>
        <w:t xml:space="preserve"> dapat</w:t>
      </w:r>
      <w:r>
        <w:rPr>
          <w:sz w:val="20"/>
          <w:lang w:val="id"/>
        </w:rPr>
        <w:t xml:space="preserve"> </w:t>
      </w:r>
      <w:r>
        <w:rPr>
          <w:lang w:val="id"/>
        </w:rPr>
        <w:t xml:space="preserve"> </w:t>
      </w:r>
      <w:r>
        <w:rPr>
          <w:sz w:val="20"/>
          <w:lang w:val="id"/>
        </w:rPr>
        <w:t xml:space="preserve"> menampilkan</w:t>
      </w:r>
      <w:r>
        <w:rPr>
          <w:lang w:val="id"/>
        </w:rPr>
        <w:t xml:space="preserve"> </w:t>
      </w:r>
      <w:r>
        <w:rPr>
          <w:sz w:val="20"/>
          <w:lang w:val="id"/>
        </w:rPr>
        <w:t xml:space="preserve"> daftar peserta</w:t>
      </w:r>
      <w:r>
        <w:rPr>
          <w:lang w:val="id"/>
        </w:rPr>
        <w:t xml:space="preserve"> </w:t>
      </w:r>
      <w:r>
        <w:rPr>
          <w:sz w:val="20"/>
          <w:lang w:val="id"/>
        </w:rPr>
        <w:t xml:space="preserve"> selama</w:t>
      </w:r>
      <w:r>
        <w:rPr>
          <w:lang w:val="id"/>
        </w:rPr>
        <w:t xml:space="preserve"> </w:t>
      </w:r>
      <w:r>
        <w:rPr>
          <w:sz w:val="20"/>
          <w:lang w:val="id"/>
        </w:rPr>
        <w:t xml:space="preserve"> rapat.</w:t>
      </w:r>
      <w:r>
        <w:rPr>
          <w:lang w:val="id"/>
        </w:rPr>
        <w:t xml:space="preserve"> </w:t>
      </w:r>
      <w:r>
        <w:rPr>
          <w:sz w:val="20"/>
          <w:lang w:val="id"/>
        </w:rPr>
        <w:t>Jika</w:t>
      </w:r>
      <w:r>
        <w:rPr>
          <w:lang w:val="id"/>
        </w:rPr>
        <w:t xml:space="preserve"> </w:t>
      </w:r>
      <w:r>
        <w:rPr>
          <w:spacing w:val="-3"/>
          <w:sz w:val="20"/>
          <w:lang w:val="id"/>
        </w:rPr>
        <w:t xml:space="preserve"> diatur</w:t>
      </w:r>
      <w:r>
        <w:rPr>
          <w:lang w:val="id"/>
        </w:rPr>
        <w:t xml:space="preserve"> </w:t>
      </w:r>
      <w:r>
        <w:rPr>
          <w:sz w:val="20"/>
          <w:lang w:val="id"/>
        </w:rPr>
        <w:t xml:space="preserve"> ke</w:t>
      </w:r>
      <w:r>
        <w:rPr>
          <w:lang w:val="id"/>
        </w:rPr>
        <w:t xml:space="preserve"> </w:t>
      </w:r>
      <w:r>
        <w:rPr>
          <w:sz w:val="20"/>
          <w:lang w:val="id"/>
        </w:rPr>
        <w:t xml:space="preserve"> "Tidak",</w:t>
      </w:r>
      <w:r>
        <w:rPr>
          <w:lang w:val="id"/>
        </w:rPr>
        <w:t xml:space="preserve"> peserta</w:t>
      </w:r>
      <w:r>
        <w:rPr>
          <w:sz w:val="20"/>
          <w:lang w:val="id"/>
        </w:rPr>
        <w:t xml:space="preserve"> </w:t>
      </w:r>
      <w:proofErr w:type="spellStart"/>
      <w:r>
        <w:rPr>
          <w:sz w:val="20"/>
          <w:lang w:val="id"/>
        </w:rPr>
        <w:t>WebRTC</w:t>
      </w:r>
      <w:proofErr w:type="spellEnd"/>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hanya</w:t>
      </w:r>
      <w:r>
        <w:rPr>
          <w:lang w:val="id"/>
        </w:rPr>
        <w:t xml:space="preserve"> </w:t>
      </w:r>
      <w:r>
        <w:rPr>
          <w:spacing w:val="-3"/>
          <w:sz w:val="20"/>
          <w:lang w:val="id"/>
        </w:rPr>
        <w:t xml:space="preserve"> dapat</w:t>
      </w:r>
      <w:r>
        <w:rPr>
          <w:lang w:val="id"/>
        </w:rPr>
        <w:t xml:space="preserve"> </w:t>
      </w:r>
      <w:r>
        <w:rPr>
          <w:sz w:val="20"/>
          <w:lang w:val="id"/>
        </w:rPr>
        <w:t xml:space="preserve"> melihat</w:t>
      </w:r>
      <w:r>
        <w:rPr>
          <w:lang w:val="id"/>
        </w:rPr>
        <w:t xml:space="preserve"> </w:t>
      </w:r>
      <w:r>
        <w:rPr>
          <w:spacing w:val="-3"/>
          <w:sz w:val="20"/>
          <w:lang w:val="id"/>
        </w:rPr>
        <w:t xml:space="preserve"> </w:t>
      </w:r>
      <w:proofErr w:type="spellStart"/>
      <w:r>
        <w:rPr>
          <w:spacing w:val="-3"/>
          <w:sz w:val="20"/>
          <w:lang w:val="id"/>
        </w:rPr>
        <w:t>host</w:t>
      </w:r>
      <w:proofErr w:type="spellEnd"/>
      <w:r>
        <w:rPr>
          <w:lang w:val="id"/>
        </w:rPr>
        <w:t xml:space="preserve"> </w:t>
      </w:r>
      <w:r>
        <w:rPr>
          <w:sz w:val="20"/>
          <w:lang w:val="id"/>
        </w:rPr>
        <w:t xml:space="preserve"> </w:t>
      </w:r>
      <w:r>
        <w:rPr>
          <w:lang w:val="id"/>
        </w:rPr>
        <w:t xml:space="preserve"> </w:t>
      </w:r>
      <w:r>
        <w:rPr>
          <w:sz w:val="20"/>
          <w:lang w:val="id"/>
        </w:rPr>
        <w:t xml:space="preserve"> di daftar</w:t>
      </w:r>
      <w:r>
        <w:rPr>
          <w:lang w:val="id"/>
        </w:rPr>
        <w:t xml:space="preserve"> </w:t>
      </w:r>
      <w:r>
        <w:rPr>
          <w:sz w:val="20"/>
          <w:lang w:val="id"/>
        </w:rPr>
        <w:t xml:space="preserve"> peserta.</w:t>
      </w:r>
    </w:p>
    <w:p w14:paraId="168AD1B3" w14:textId="77777777" w:rsidR="00776FB4" w:rsidRDefault="0073215B">
      <w:pPr>
        <w:pStyle w:val="ListParagraph"/>
        <w:numPr>
          <w:ilvl w:val="1"/>
          <w:numId w:val="50"/>
        </w:numPr>
        <w:tabs>
          <w:tab w:val="left" w:pos="1321"/>
        </w:tabs>
        <w:spacing w:before="155"/>
        <w:jc w:val="both"/>
        <w:rPr>
          <w:sz w:val="20"/>
        </w:rPr>
      </w:pPr>
      <w:r>
        <w:rPr>
          <w:b/>
          <w:sz w:val="20"/>
          <w:lang w:val="id"/>
        </w:rPr>
        <w:t xml:space="preserve">Kontrol Peserta - </w:t>
      </w:r>
      <w:proofErr w:type="spellStart"/>
      <w:r>
        <w:rPr>
          <w:b/>
          <w:sz w:val="20"/>
          <w:lang w:val="id"/>
        </w:rPr>
        <w:t>Izinkan</w:t>
      </w:r>
      <w:r>
        <w:rPr>
          <w:sz w:val="20"/>
          <w:lang w:val="id"/>
        </w:rPr>
        <w:t>Obrolan</w:t>
      </w:r>
      <w:proofErr w:type="spellEnd"/>
      <w:r>
        <w:rPr>
          <w:sz w:val="20"/>
          <w:lang w:val="id"/>
        </w:rPr>
        <w:t xml:space="preserve"> : Jika </w:t>
      </w:r>
      <w:proofErr w:type="spellStart"/>
      <w:r>
        <w:rPr>
          <w:sz w:val="20"/>
          <w:lang w:val="id"/>
        </w:rPr>
        <w:t>chedikemuk</w:t>
      </w:r>
      <w:proofErr w:type="spellEnd"/>
      <w:r>
        <w:rPr>
          <w:sz w:val="20"/>
          <w:lang w:val="id"/>
        </w:rPr>
        <w:t>, semua peserta dapat</w:t>
      </w:r>
      <w:r>
        <w:rPr>
          <w:lang w:val="id"/>
        </w:rPr>
        <w:t xml:space="preserve"> </w:t>
      </w:r>
      <w:r>
        <w:rPr>
          <w:sz w:val="20"/>
          <w:lang w:val="id"/>
        </w:rPr>
        <w:t xml:space="preserve"> mengobrol.</w:t>
      </w:r>
    </w:p>
    <w:p w14:paraId="669B7646" w14:textId="77777777" w:rsidR="00776FB4" w:rsidRDefault="00776FB4">
      <w:pPr>
        <w:pStyle w:val="BodyText"/>
        <w:spacing w:before="7"/>
        <w:rPr>
          <w:sz w:val="19"/>
        </w:rPr>
      </w:pPr>
    </w:p>
    <w:p w14:paraId="751548BF" w14:textId="77777777" w:rsidR="00776FB4" w:rsidRDefault="0073215B">
      <w:pPr>
        <w:pStyle w:val="ListParagraph"/>
        <w:numPr>
          <w:ilvl w:val="1"/>
          <w:numId w:val="50"/>
        </w:numPr>
        <w:tabs>
          <w:tab w:val="left" w:pos="1320"/>
          <w:tab w:val="left" w:pos="1321"/>
        </w:tabs>
        <w:spacing w:line="319" w:lineRule="auto"/>
        <w:ind w:right="1009"/>
        <w:rPr>
          <w:sz w:val="20"/>
        </w:rPr>
      </w:pPr>
      <w:r>
        <w:rPr>
          <w:b/>
          <w:sz w:val="20"/>
          <w:lang w:val="id"/>
        </w:rPr>
        <w:t xml:space="preserve">Kontrol Peserta - Bunyi </w:t>
      </w:r>
      <w:proofErr w:type="spellStart"/>
      <w:r>
        <w:rPr>
          <w:b/>
          <w:sz w:val="20"/>
          <w:lang w:val="id"/>
        </w:rPr>
        <w:t>Bip</w:t>
      </w:r>
      <w:proofErr w:type="spellEnd"/>
      <w:r>
        <w:rPr>
          <w:b/>
          <w:sz w:val="20"/>
          <w:lang w:val="id"/>
        </w:rPr>
        <w:t xml:space="preserve"> Saat Bergabung/Tinggalkan Rapat: </w:t>
      </w:r>
      <w:r>
        <w:rPr>
          <w:sz w:val="20"/>
          <w:lang w:val="id"/>
        </w:rPr>
        <w:t xml:space="preserve">Jika dicentang, </w:t>
      </w:r>
      <w:r>
        <w:rPr>
          <w:lang w:val="id"/>
        </w:rPr>
        <w:t xml:space="preserve"> </w:t>
      </w:r>
      <w:r>
        <w:rPr>
          <w:spacing w:val="-3"/>
          <w:sz w:val="20"/>
          <w:lang w:val="id"/>
        </w:rPr>
        <w:t xml:space="preserve"> </w:t>
      </w:r>
      <w:r>
        <w:rPr>
          <w:lang w:val="id"/>
        </w:rPr>
        <w:t xml:space="preserve">saat ada peserta </w:t>
      </w:r>
      <w:r>
        <w:rPr>
          <w:sz w:val="20"/>
          <w:lang w:val="id"/>
        </w:rPr>
        <w:t xml:space="preserve">rapat bergabung/meninggalkan rapat, peserta lain akan mendengar pemberitahuan </w:t>
      </w:r>
      <w:proofErr w:type="spellStart"/>
      <w:r>
        <w:rPr>
          <w:sz w:val="20"/>
          <w:lang w:val="id"/>
        </w:rPr>
        <w:t>bip</w:t>
      </w:r>
      <w:proofErr w:type="spellEnd"/>
      <w:r>
        <w:rPr>
          <w:sz w:val="20"/>
          <w:lang w:val="id"/>
        </w:rPr>
        <w:t>.</w:t>
      </w:r>
      <w:r>
        <w:rPr>
          <w:lang w:val="id"/>
        </w:rPr>
        <w:t xml:space="preserve"> </w:t>
      </w:r>
      <w:r>
        <w:rPr>
          <w:sz w:val="20"/>
          <w:lang w:val="id"/>
        </w:rPr>
        <w:t xml:space="preserve"> </w:t>
      </w:r>
    </w:p>
    <w:p w14:paraId="4C94C81D" w14:textId="77777777" w:rsidR="00776FB4" w:rsidRDefault="0073215B">
      <w:pPr>
        <w:pStyle w:val="ListParagraph"/>
        <w:numPr>
          <w:ilvl w:val="1"/>
          <w:numId w:val="50"/>
        </w:numPr>
        <w:tabs>
          <w:tab w:val="left" w:pos="1320"/>
          <w:tab w:val="left" w:pos="1321"/>
        </w:tabs>
        <w:spacing w:before="151" w:line="319" w:lineRule="auto"/>
        <w:ind w:right="1010"/>
        <w:rPr>
          <w:sz w:val="20"/>
        </w:rPr>
      </w:pPr>
      <w:r>
        <w:rPr>
          <w:b/>
          <w:sz w:val="20"/>
          <w:lang w:val="id"/>
        </w:rPr>
        <w:t xml:space="preserve">Kontrol Peserta – Nonaktifkan </w:t>
      </w:r>
      <w:proofErr w:type="spellStart"/>
      <w:r>
        <w:rPr>
          <w:sz w:val="20"/>
          <w:lang w:val="id"/>
        </w:rPr>
        <w:t>Presentasi:Saya</w:t>
      </w:r>
      <w:proofErr w:type="spellEnd"/>
      <w:r>
        <w:rPr>
          <w:sz w:val="20"/>
          <w:lang w:val="id"/>
        </w:rPr>
        <w:t xml:space="preserve"> f Dipilih, Presentasi akan dinonaktifkan selama rapat.</w:t>
      </w:r>
    </w:p>
    <w:p w14:paraId="02CDDCC7" w14:textId="77777777" w:rsidR="00776FB4" w:rsidRDefault="0073215B">
      <w:pPr>
        <w:pStyle w:val="ListParagraph"/>
        <w:numPr>
          <w:ilvl w:val="1"/>
          <w:numId w:val="50"/>
        </w:numPr>
        <w:tabs>
          <w:tab w:val="left" w:pos="1320"/>
          <w:tab w:val="left" w:pos="1321"/>
        </w:tabs>
        <w:spacing w:before="51"/>
        <w:ind w:right="1014"/>
        <w:rPr>
          <w:sz w:val="20"/>
        </w:rPr>
      </w:pPr>
      <w:r>
        <w:rPr>
          <w:lang w:val="id"/>
        </w:rPr>
        <w:t xml:space="preserve"> </w:t>
      </w:r>
      <w:r>
        <w:rPr>
          <w:spacing w:val="-2"/>
          <w:sz w:val="20"/>
          <w:lang w:val="id"/>
        </w:rPr>
        <w:t xml:space="preserve"> </w:t>
      </w:r>
      <w:r>
        <w:rPr>
          <w:lang w:val="id"/>
        </w:rPr>
        <w:t xml:space="preserve"> Penyelenggara</w:t>
      </w:r>
      <w:r>
        <w:rPr>
          <w:sz w:val="20"/>
          <w:lang w:val="id"/>
        </w:rPr>
        <w:t xml:space="preserve"> </w:t>
      </w:r>
      <w:r>
        <w:rPr>
          <w:lang w:val="id"/>
        </w:rPr>
        <w:t xml:space="preserve"> </w:t>
      </w:r>
      <w:r>
        <w:rPr>
          <w:sz w:val="20"/>
          <w:lang w:val="id"/>
        </w:rPr>
        <w:t>:</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memasukkan Nama</w:t>
      </w:r>
      <w:r>
        <w:rPr>
          <w:lang w:val="id"/>
        </w:rPr>
        <w:t xml:space="preserve"> dan</w:t>
      </w:r>
      <w:r>
        <w:rPr>
          <w:sz w:val="20"/>
          <w:lang w:val="id"/>
        </w:rPr>
        <w:t xml:space="preserve"> Email  penyelenggara</w:t>
      </w:r>
      <w:r>
        <w:rPr>
          <w:lang w:val="id"/>
        </w:rPr>
        <w:t xml:space="preserve"> </w:t>
      </w:r>
      <w:r>
        <w:rPr>
          <w:spacing w:val="-3"/>
          <w:sz w:val="20"/>
          <w:lang w:val="id"/>
        </w:rPr>
        <w:t xml:space="preserve"> yang</w:t>
      </w:r>
      <w:r>
        <w:rPr>
          <w:lang w:val="id"/>
        </w:rPr>
        <w:t xml:space="preserve"> </w:t>
      </w:r>
      <w:r>
        <w:rPr>
          <w:sz w:val="20"/>
          <w:lang w:val="id"/>
        </w:rPr>
        <w:t xml:space="preserve"> akan</w:t>
      </w:r>
      <w:r>
        <w:rPr>
          <w:lang w:val="id"/>
        </w:rPr>
        <w:t xml:space="preserve"> </w:t>
      </w:r>
      <w:r>
        <w:rPr>
          <w:sz w:val="20"/>
          <w:lang w:val="id"/>
        </w:rPr>
        <w:t xml:space="preserve"> </w:t>
      </w:r>
      <w:r>
        <w:rPr>
          <w:lang w:val="id"/>
        </w:rPr>
        <w:t xml:space="preserve"> </w:t>
      </w:r>
      <w:r>
        <w:rPr>
          <w:sz w:val="20"/>
          <w:lang w:val="id"/>
        </w:rPr>
        <w:t xml:space="preserve"> menerima</w:t>
      </w:r>
      <w:r>
        <w:rPr>
          <w:lang w:val="id"/>
        </w:rPr>
        <w:t xml:space="preserve"> </w:t>
      </w:r>
      <w:r>
        <w:rPr>
          <w:sz w:val="20"/>
          <w:lang w:val="id"/>
        </w:rPr>
        <w:t xml:space="preserve"> Email</w:t>
      </w:r>
      <w:r>
        <w:rPr>
          <w:lang w:val="id"/>
        </w:rPr>
        <w:t xml:space="preserve"> yang</w:t>
      </w:r>
      <w:r>
        <w:rPr>
          <w:sz w:val="20"/>
          <w:lang w:val="id"/>
        </w:rPr>
        <w:t xml:space="preserve"> berisi </w:t>
      </w:r>
      <w:r>
        <w:rPr>
          <w:lang w:val="id"/>
        </w:rPr>
        <w:t xml:space="preserve">kode </w:t>
      </w:r>
      <w:proofErr w:type="spellStart"/>
      <w:r>
        <w:rPr>
          <w:spacing w:val="-3"/>
          <w:sz w:val="20"/>
          <w:lang w:val="id"/>
        </w:rPr>
        <w:t>host</w:t>
      </w:r>
      <w:proofErr w:type="spellEnd"/>
      <w:r>
        <w:rPr>
          <w:spacing w:val="-3"/>
          <w:sz w:val="20"/>
          <w:lang w:val="id"/>
        </w:rPr>
        <w:t xml:space="preserve"> </w:t>
      </w:r>
      <w:r>
        <w:rPr>
          <w:lang w:val="id"/>
        </w:rPr>
        <w:t xml:space="preserve">dan </w:t>
      </w:r>
      <w:r>
        <w:rPr>
          <w:sz w:val="20"/>
          <w:lang w:val="id"/>
        </w:rPr>
        <w:t xml:space="preserve">mengingatkannya tentang rapat yang akan </w:t>
      </w:r>
      <w:proofErr w:type="spellStart"/>
      <w:r>
        <w:rPr>
          <w:sz w:val="20"/>
          <w:lang w:val="id"/>
        </w:rPr>
        <w:t>dihosting</w:t>
      </w:r>
      <w:proofErr w:type="spellEnd"/>
      <w:r>
        <w:rPr>
          <w:sz w:val="20"/>
          <w:lang w:val="id"/>
        </w:rPr>
        <w:t>.</w:t>
      </w:r>
      <w:r>
        <w:rPr>
          <w:lang w:val="id"/>
        </w:rPr>
        <w:t xml:space="preserve"> </w:t>
      </w:r>
      <w:r>
        <w:rPr>
          <w:sz w:val="20"/>
          <w:lang w:val="id"/>
        </w:rPr>
        <w:t xml:space="preserve"> </w:t>
      </w:r>
    </w:p>
    <w:p w14:paraId="2E9B6269" w14:textId="77777777" w:rsidR="00776FB4" w:rsidRDefault="00776FB4">
      <w:pPr>
        <w:pStyle w:val="BodyText"/>
        <w:spacing w:before="8"/>
      </w:pPr>
    </w:p>
    <w:p w14:paraId="1A1B1EC1" w14:textId="77777777" w:rsidR="00776FB4" w:rsidRDefault="0073215B">
      <w:pPr>
        <w:pStyle w:val="ListParagraph"/>
        <w:numPr>
          <w:ilvl w:val="1"/>
          <w:numId w:val="50"/>
        </w:numPr>
        <w:tabs>
          <w:tab w:val="left" w:pos="1321"/>
        </w:tabs>
        <w:jc w:val="both"/>
        <w:rPr>
          <w:sz w:val="20"/>
        </w:rPr>
      </w:pPr>
      <w:r>
        <w:rPr>
          <w:b/>
          <w:sz w:val="20"/>
          <w:lang w:val="id"/>
        </w:rPr>
        <w:t xml:space="preserve">Deskripsi: </w:t>
      </w:r>
      <w:r>
        <w:rPr>
          <w:sz w:val="20"/>
          <w:lang w:val="id"/>
        </w:rPr>
        <w:t xml:space="preserve">Pengguna dapat memasukkan </w:t>
      </w:r>
      <w:r>
        <w:rPr>
          <w:lang w:val="id"/>
        </w:rPr>
        <w:t xml:space="preserve"> </w:t>
      </w:r>
      <w:r>
        <w:rPr>
          <w:spacing w:val="-4"/>
          <w:sz w:val="20"/>
          <w:lang w:val="id"/>
        </w:rPr>
        <w:t xml:space="preserve">deskripsi </w:t>
      </w:r>
      <w:r>
        <w:rPr>
          <w:lang w:val="id"/>
        </w:rPr>
        <w:t xml:space="preserve"> </w:t>
      </w:r>
      <w:r>
        <w:rPr>
          <w:sz w:val="20"/>
          <w:lang w:val="id"/>
        </w:rPr>
        <w:t>rapat, untuk menandai</w:t>
      </w:r>
      <w:r>
        <w:rPr>
          <w:lang w:val="id"/>
        </w:rPr>
        <w:t xml:space="preserve"> </w:t>
      </w:r>
      <w:r>
        <w:rPr>
          <w:sz w:val="20"/>
          <w:lang w:val="id"/>
        </w:rPr>
        <w:t xml:space="preserve"> rapat.</w:t>
      </w:r>
    </w:p>
    <w:p w14:paraId="1D779CF8" w14:textId="77777777" w:rsidR="00776FB4" w:rsidRDefault="00776FB4">
      <w:pPr>
        <w:pStyle w:val="BodyText"/>
        <w:spacing w:before="2"/>
        <w:rPr>
          <w:sz w:val="19"/>
        </w:rPr>
      </w:pPr>
    </w:p>
    <w:p w14:paraId="10CD9B2E" w14:textId="77777777" w:rsidR="00776FB4" w:rsidRDefault="0073215B">
      <w:pPr>
        <w:pStyle w:val="ListParagraph"/>
        <w:numPr>
          <w:ilvl w:val="1"/>
          <w:numId w:val="50"/>
        </w:numPr>
        <w:tabs>
          <w:tab w:val="left" w:pos="1320"/>
          <w:tab w:val="left" w:pos="1321"/>
        </w:tabs>
        <w:spacing w:line="319" w:lineRule="auto"/>
        <w:ind w:right="1014"/>
        <w:rPr>
          <w:sz w:val="20"/>
        </w:rPr>
      </w:pPr>
      <w:r>
        <w:rPr>
          <w:b/>
          <w:sz w:val="20"/>
          <w:lang w:val="id"/>
        </w:rPr>
        <w:t xml:space="preserve">Agenda: </w:t>
      </w:r>
      <w:r>
        <w:rPr>
          <w:sz w:val="20"/>
          <w:lang w:val="id"/>
        </w:rPr>
        <w:t xml:space="preserve">Pengguna dapat memasukkan agenda </w:t>
      </w:r>
      <w:r>
        <w:rPr>
          <w:lang w:val="id"/>
        </w:rPr>
        <w:t xml:space="preserve"> </w:t>
      </w:r>
      <w:r>
        <w:rPr>
          <w:spacing w:val="-4"/>
          <w:sz w:val="20"/>
          <w:lang w:val="id"/>
        </w:rPr>
        <w:t xml:space="preserve"> </w:t>
      </w:r>
      <w:r>
        <w:rPr>
          <w:lang w:val="id"/>
        </w:rPr>
        <w:t xml:space="preserve"> </w:t>
      </w:r>
      <w:r>
        <w:rPr>
          <w:sz w:val="20"/>
          <w:lang w:val="id"/>
        </w:rPr>
        <w:t xml:space="preserve">rapat. Para peserta akan </w:t>
      </w:r>
      <w:r>
        <w:rPr>
          <w:lang w:val="id"/>
        </w:rPr>
        <w:t xml:space="preserve"> </w:t>
      </w:r>
      <w:r>
        <w:rPr>
          <w:spacing w:val="-3"/>
          <w:sz w:val="20"/>
          <w:lang w:val="id"/>
        </w:rPr>
        <w:t xml:space="preserve">melihatnya </w:t>
      </w:r>
      <w:r>
        <w:rPr>
          <w:lang w:val="id"/>
        </w:rPr>
        <w:t xml:space="preserve"> </w:t>
      </w:r>
      <w:r>
        <w:rPr>
          <w:sz w:val="20"/>
          <w:lang w:val="id"/>
        </w:rPr>
        <w:t>dalam undangan rapat</w:t>
      </w:r>
      <w:r>
        <w:rPr>
          <w:lang w:val="id"/>
        </w:rPr>
        <w:t xml:space="preserve"> </w:t>
      </w:r>
      <w:r>
        <w:rPr>
          <w:sz w:val="20"/>
          <w:lang w:val="id"/>
        </w:rPr>
        <w:t xml:space="preserve"> Email.</w:t>
      </w:r>
    </w:p>
    <w:p w14:paraId="3AC6F952" w14:textId="77777777" w:rsidR="00776FB4" w:rsidRDefault="00776FB4">
      <w:pPr>
        <w:pStyle w:val="BodyText"/>
        <w:rPr>
          <w:sz w:val="22"/>
        </w:rPr>
      </w:pPr>
    </w:p>
    <w:p w14:paraId="7E578ECF" w14:textId="77777777" w:rsidR="00776FB4" w:rsidRDefault="00776FB4">
      <w:pPr>
        <w:pStyle w:val="BodyText"/>
        <w:spacing w:before="2"/>
        <w:rPr>
          <w:sz w:val="18"/>
        </w:rPr>
      </w:pPr>
    </w:p>
    <w:p w14:paraId="000E9B1B" w14:textId="77777777" w:rsidR="00776FB4" w:rsidRDefault="0073215B">
      <w:pPr>
        <w:pStyle w:val="ListParagraph"/>
        <w:numPr>
          <w:ilvl w:val="0"/>
          <w:numId w:val="50"/>
        </w:numPr>
        <w:tabs>
          <w:tab w:val="left" w:pos="913"/>
          <w:tab w:val="left" w:pos="7160"/>
        </w:tabs>
        <w:spacing w:line="350" w:lineRule="auto"/>
        <w:ind w:left="600" w:right="1008" w:firstLine="0"/>
        <w:jc w:val="both"/>
        <w:rPr>
          <w:sz w:val="20"/>
        </w:rPr>
      </w:pPr>
      <w:r>
        <w:rPr>
          <w:noProof/>
          <w:lang w:val="id"/>
        </w:rPr>
        <w:drawing>
          <wp:anchor distT="0" distB="0" distL="0" distR="0" simplePos="0" relativeHeight="482066432" behindDoc="1" locked="0" layoutInCell="1" allowOverlap="1" wp14:anchorId="71817507" wp14:editId="0E73753F">
            <wp:simplePos x="0" y="0"/>
            <wp:positionH relativeFrom="page">
              <wp:posOffset>4688966</wp:posOffset>
            </wp:positionH>
            <wp:positionV relativeFrom="paragraph">
              <wp:posOffset>-137542</wp:posOffset>
            </wp:positionV>
            <wp:extent cx="257175" cy="238125"/>
            <wp:effectExtent l="0" t="0" r="0" b="0"/>
            <wp:wrapNone/>
            <wp:docPr id="657"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42.png"/>
                    <pic:cNvPicPr/>
                  </pic:nvPicPr>
                  <pic:blipFill>
                    <a:blip r:embed="rId342" cstate="print"/>
                    <a:stretch>
                      <a:fillRect/>
                    </a:stretch>
                  </pic:blipFill>
                  <pic:spPr>
                    <a:xfrm>
                      <a:off x="0" y="0"/>
                      <a:ext cx="257175" cy="238125"/>
                    </a:xfrm>
                    <a:prstGeom prst="rect">
                      <a:avLst/>
                    </a:prstGeom>
                  </pic:spPr>
                </pic:pic>
              </a:graphicData>
            </a:graphic>
          </wp:anchor>
        </w:drawing>
      </w:r>
      <w:r>
        <w:rPr>
          <w:sz w:val="20"/>
          <w:lang w:val="id"/>
        </w:rPr>
        <w:t>Setelah mengisi</w:t>
      </w:r>
      <w:r>
        <w:rPr>
          <w:lang w:val="id"/>
        </w:rPr>
        <w:t xml:space="preserve"> </w:t>
      </w:r>
      <w:r>
        <w:rPr>
          <w:sz w:val="20"/>
          <w:lang w:val="id"/>
        </w:rPr>
        <w:t xml:space="preserve"> </w:t>
      </w:r>
      <w:r>
        <w:rPr>
          <w:lang w:val="id"/>
        </w:rPr>
        <w:t xml:space="preserve"> </w:t>
      </w:r>
      <w:r>
        <w:rPr>
          <w:sz w:val="20"/>
          <w:lang w:val="id"/>
        </w:rPr>
        <w:t xml:space="preserve"> semua</w:t>
      </w:r>
      <w:r>
        <w:rPr>
          <w:lang w:val="id"/>
        </w:rPr>
        <w:t xml:space="preserve"> </w:t>
      </w:r>
      <w:r>
        <w:rPr>
          <w:sz w:val="20"/>
          <w:lang w:val="id"/>
        </w:rPr>
        <w:t xml:space="preserve"> informasi,</w:t>
      </w:r>
      <w:r>
        <w:rPr>
          <w:lang w:val="id"/>
        </w:rPr>
        <w:t xml:space="preserve"> </w:t>
      </w:r>
      <w:r>
        <w:rPr>
          <w:sz w:val="20"/>
          <w:lang w:val="id"/>
        </w:rPr>
        <w:t xml:space="preserve"> </w:t>
      </w:r>
      <w:r>
        <w:rPr>
          <w:lang w:val="id"/>
        </w:rPr>
        <w:t xml:space="preserve"> </w:t>
      </w:r>
      <w:r>
        <w:rPr>
          <w:sz w:val="20"/>
          <w:lang w:val="id"/>
        </w:rPr>
        <w:t xml:space="preserve"> pengguna</w:t>
      </w:r>
      <w:r>
        <w:rPr>
          <w:lang w:val="id"/>
        </w:rPr>
        <w:t xml:space="preserve"> </w:t>
      </w:r>
      <w:r>
        <w:rPr>
          <w:spacing w:val="-3"/>
          <w:sz w:val="20"/>
          <w:lang w:val="id"/>
        </w:rPr>
        <w:t xml:space="preserve"> perlu</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tombol</w:t>
      </w:r>
      <w:r>
        <w:rPr>
          <w:lang w:val="id"/>
        </w:rPr>
        <w:t xml:space="preserve"> </w:t>
      </w:r>
      <w:r>
        <w:rPr>
          <w:sz w:val="20"/>
          <w:lang w:val="id"/>
        </w:rPr>
        <w:t xml:space="preserve"> </w:t>
      </w:r>
      <w:r>
        <w:rPr>
          <w:lang w:val="id"/>
        </w:rPr>
        <w:t xml:space="preserve"> </w:t>
      </w:r>
      <w:r>
        <w:rPr>
          <w:sz w:val="20"/>
          <w:lang w:val="id"/>
        </w:rPr>
        <w:t xml:space="preserve"> di</w:t>
      </w:r>
      <w:r>
        <w:rPr>
          <w:lang w:val="id"/>
        </w:rPr>
        <w:t>sudut kanan atas</w:t>
      </w:r>
      <w:r>
        <w:rPr>
          <w:sz w:val="20"/>
          <w:lang w:val="id"/>
        </w:rPr>
        <w:tab/>
        <w:t>untuk menyimpan</w:t>
      </w:r>
      <w:r>
        <w:rPr>
          <w:lang w:val="id"/>
        </w:rPr>
        <w:t xml:space="preserve"> rapat</w:t>
      </w:r>
      <w:r>
        <w:rPr>
          <w:sz w:val="20"/>
          <w:lang w:val="id"/>
        </w:rPr>
        <w:t xml:space="preserve"> terjadwal.</w:t>
      </w:r>
      <w:r>
        <w:rPr>
          <w:lang w:val="id"/>
        </w:rPr>
        <w:t xml:space="preserve"> </w:t>
      </w:r>
      <w:r>
        <w:rPr>
          <w:sz w:val="20"/>
          <w:lang w:val="id"/>
        </w:rPr>
        <w:t xml:space="preserve"> </w:t>
      </w:r>
    </w:p>
    <w:p w14:paraId="4B6110AF" w14:textId="77777777" w:rsidR="00776FB4" w:rsidRDefault="0073215B">
      <w:pPr>
        <w:pStyle w:val="ListParagraph"/>
        <w:numPr>
          <w:ilvl w:val="0"/>
          <w:numId w:val="50"/>
        </w:numPr>
        <w:tabs>
          <w:tab w:val="left" w:pos="913"/>
        </w:tabs>
        <w:spacing w:before="164"/>
        <w:ind w:hanging="313"/>
        <w:jc w:val="both"/>
        <w:rPr>
          <w:sz w:val="20"/>
        </w:rPr>
      </w:pPr>
      <w:r>
        <w:rPr>
          <w:sz w:val="20"/>
          <w:lang w:val="id"/>
        </w:rPr>
        <w:t xml:space="preserve">Sistem akan </w:t>
      </w:r>
      <w:r>
        <w:rPr>
          <w:spacing w:val="-3"/>
          <w:sz w:val="20"/>
          <w:lang w:val="id"/>
        </w:rPr>
        <w:t xml:space="preserve">mengirim </w:t>
      </w:r>
      <w:r>
        <w:rPr>
          <w:lang w:val="id"/>
        </w:rPr>
        <w:t xml:space="preserve"> </w:t>
      </w:r>
      <w:r>
        <w:rPr>
          <w:sz w:val="20"/>
          <w:lang w:val="id"/>
        </w:rPr>
        <w:t>email undangan ke para undangan.</w:t>
      </w:r>
    </w:p>
    <w:p w14:paraId="65C9D40D" w14:textId="77777777" w:rsidR="00776FB4" w:rsidRDefault="00776FB4">
      <w:pPr>
        <w:pStyle w:val="BodyText"/>
        <w:rPr>
          <w:sz w:val="23"/>
        </w:rPr>
      </w:pPr>
    </w:p>
    <w:p w14:paraId="0AD8F355" w14:textId="77777777" w:rsidR="00776FB4" w:rsidRDefault="0073215B">
      <w:pPr>
        <w:pStyle w:val="Heading4"/>
        <w:ind w:left="600" w:firstLine="0"/>
      </w:pPr>
      <w:r>
        <w:rPr>
          <w:lang w:val="id"/>
        </w:rPr>
        <w:t>Catatan:</w:t>
      </w:r>
    </w:p>
    <w:p w14:paraId="3FFBB9FA" w14:textId="77777777" w:rsidR="00776FB4" w:rsidRDefault="00776FB4">
      <w:pPr>
        <w:pStyle w:val="BodyText"/>
        <w:spacing w:before="2"/>
        <w:rPr>
          <w:b/>
          <w:sz w:val="22"/>
        </w:rPr>
      </w:pPr>
    </w:p>
    <w:p w14:paraId="371A8B34" w14:textId="77777777" w:rsidR="00776FB4" w:rsidRDefault="0073215B">
      <w:pPr>
        <w:pStyle w:val="ListParagraph"/>
        <w:numPr>
          <w:ilvl w:val="0"/>
          <w:numId w:val="49"/>
        </w:numPr>
        <w:tabs>
          <w:tab w:val="left" w:pos="1359"/>
          <w:tab w:val="left" w:pos="1360"/>
        </w:tabs>
        <w:spacing w:line="331" w:lineRule="auto"/>
        <w:ind w:right="1017"/>
        <w:rPr>
          <w:sz w:val="20"/>
        </w:rPr>
      </w:pPr>
      <w:r>
        <w:rPr>
          <w:sz w:val="20"/>
          <w:lang w:val="id"/>
        </w:rPr>
        <w:t xml:space="preserve">Pengguna hanya dapat menjadwalkan </w:t>
      </w:r>
      <w:r>
        <w:rPr>
          <w:spacing w:val="-4"/>
          <w:sz w:val="20"/>
          <w:lang w:val="id"/>
        </w:rPr>
        <w:t xml:space="preserve">rapat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dalam aplikasi, dan pengguna tidak dapat menjadwalkan </w:t>
      </w:r>
      <w:r>
        <w:rPr>
          <w:lang w:val="id"/>
        </w:rPr>
        <w:t xml:space="preserve"> </w:t>
      </w:r>
      <w:proofErr w:type="spellStart"/>
      <w:r>
        <w:rPr>
          <w:sz w:val="20"/>
          <w:lang w:val="id"/>
        </w:rPr>
        <w:t>WEBinar</w:t>
      </w:r>
      <w:proofErr w:type="spellEnd"/>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dalam</w:t>
      </w:r>
      <w:r>
        <w:rPr>
          <w:sz w:val="20"/>
          <w:lang w:val="id"/>
        </w:rPr>
        <w:t xml:space="preserve"> aplikasi.</w:t>
      </w:r>
    </w:p>
    <w:p w14:paraId="105B2C80" w14:textId="77777777" w:rsidR="00776FB4" w:rsidRDefault="0073215B">
      <w:pPr>
        <w:pStyle w:val="ListParagraph"/>
        <w:numPr>
          <w:ilvl w:val="0"/>
          <w:numId w:val="49"/>
        </w:numPr>
        <w:tabs>
          <w:tab w:val="left" w:pos="1359"/>
          <w:tab w:val="left" w:pos="1360"/>
        </w:tabs>
        <w:spacing w:before="148" w:line="331" w:lineRule="auto"/>
        <w:ind w:right="1019"/>
        <w:rPr>
          <w:sz w:val="20"/>
        </w:rPr>
      </w:pPr>
      <w:r>
        <w:rPr>
          <w:sz w:val="20"/>
          <w:lang w:val="id"/>
        </w:rPr>
        <w:lastRenderedPageBreak/>
        <w:t xml:space="preserve">Beberapa paket tidak mendukung untuk mengundang klien GVC, dan para undangan tidak dapat </w:t>
      </w:r>
      <w:r>
        <w:rPr>
          <w:spacing w:val="-3"/>
          <w:sz w:val="20"/>
          <w:lang w:val="id"/>
        </w:rPr>
        <w:t xml:space="preserve">menggunakan perangkat </w:t>
      </w:r>
      <w:r>
        <w:rPr>
          <w:lang w:val="id"/>
        </w:rPr>
        <w:t xml:space="preserve"> </w:t>
      </w:r>
      <w:r>
        <w:rPr>
          <w:sz w:val="20"/>
          <w:lang w:val="id"/>
        </w:rPr>
        <w:t>GVC untuk bergabung ke dalam</w:t>
      </w:r>
      <w:r>
        <w:rPr>
          <w:lang w:val="id"/>
        </w:rPr>
        <w:t xml:space="preserve"> </w:t>
      </w:r>
      <w:r>
        <w:rPr>
          <w:sz w:val="20"/>
          <w:lang w:val="id"/>
        </w:rPr>
        <w:t xml:space="preserve"> rapat.</w:t>
      </w:r>
    </w:p>
    <w:p w14:paraId="14C6DF7A" w14:textId="77777777" w:rsidR="00776FB4" w:rsidRDefault="00776FB4">
      <w:pPr>
        <w:spacing w:line="331" w:lineRule="auto"/>
        <w:rPr>
          <w:sz w:val="20"/>
        </w:rPr>
        <w:sectPr w:rsidR="00776FB4">
          <w:pgSz w:w="12240" w:h="15840"/>
          <w:pgMar w:top="0" w:right="420" w:bottom="840" w:left="840" w:header="0" w:footer="596" w:gutter="0"/>
          <w:cols w:space="720"/>
        </w:sectPr>
      </w:pPr>
    </w:p>
    <w:p w14:paraId="2C780EE8" w14:textId="77777777" w:rsidR="00776FB4" w:rsidRDefault="00776FB4">
      <w:pPr>
        <w:pStyle w:val="BodyText"/>
      </w:pPr>
    </w:p>
    <w:p w14:paraId="14E0ADFB" w14:textId="77777777" w:rsidR="00776FB4" w:rsidRDefault="00776FB4">
      <w:pPr>
        <w:pStyle w:val="BodyText"/>
      </w:pPr>
    </w:p>
    <w:p w14:paraId="0A7F258B" w14:textId="77777777" w:rsidR="00776FB4" w:rsidRDefault="00776FB4">
      <w:pPr>
        <w:pStyle w:val="BodyText"/>
      </w:pPr>
    </w:p>
    <w:p w14:paraId="4ACFF12E" w14:textId="77777777" w:rsidR="00776FB4" w:rsidRDefault="00776FB4">
      <w:pPr>
        <w:pStyle w:val="BodyText"/>
      </w:pPr>
    </w:p>
    <w:p w14:paraId="26644795" w14:textId="77777777" w:rsidR="00776FB4" w:rsidRDefault="00776FB4">
      <w:pPr>
        <w:pStyle w:val="BodyText"/>
      </w:pPr>
    </w:p>
    <w:p w14:paraId="701AD8BF" w14:textId="77777777" w:rsidR="00776FB4" w:rsidRDefault="00776FB4">
      <w:pPr>
        <w:pStyle w:val="BodyText"/>
        <w:spacing w:before="7"/>
        <w:rPr>
          <w:sz w:val="19"/>
        </w:rPr>
      </w:pPr>
    </w:p>
    <w:p w14:paraId="50FA0B60" w14:textId="77777777" w:rsidR="00776FB4" w:rsidRDefault="0073215B">
      <w:pPr>
        <w:spacing w:before="101"/>
        <w:ind w:left="600"/>
        <w:rPr>
          <w:rFonts w:ascii="Caladea"/>
          <w:b/>
        </w:rPr>
      </w:pPr>
      <w:r>
        <w:rPr>
          <w:noProof/>
          <w:lang w:val="id"/>
        </w:rPr>
        <w:drawing>
          <wp:anchor distT="0" distB="0" distL="0" distR="0" simplePos="0" relativeHeight="482067456" behindDoc="1" locked="0" layoutInCell="1" allowOverlap="1" wp14:anchorId="7E65B458" wp14:editId="1EC49898">
            <wp:simplePos x="0" y="0"/>
            <wp:positionH relativeFrom="page">
              <wp:posOffset>4947758</wp:posOffset>
            </wp:positionH>
            <wp:positionV relativeFrom="paragraph">
              <wp:posOffset>-873252</wp:posOffset>
            </wp:positionV>
            <wp:extent cx="2486187" cy="1512570"/>
            <wp:effectExtent l="0" t="0" r="0" b="0"/>
            <wp:wrapNone/>
            <wp:docPr id="65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92" w:name="Instant_Meeting"/>
      <w:bookmarkStart w:id="393" w:name="_bookmark271"/>
      <w:bookmarkEnd w:id="392"/>
      <w:bookmarkEnd w:id="393"/>
      <w:r>
        <w:rPr>
          <w:b/>
          <w:color w:val="000080"/>
          <w:lang w:val="id"/>
        </w:rPr>
        <w:t>Rapat Instan</w:t>
      </w:r>
    </w:p>
    <w:p w14:paraId="2393429C" w14:textId="77777777" w:rsidR="00776FB4" w:rsidRDefault="00776FB4">
      <w:pPr>
        <w:pStyle w:val="BodyText"/>
        <w:spacing w:before="6"/>
        <w:rPr>
          <w:rFonts w:ascii="Caladea"/>
          <w:b/>
          <w:sz w:val="28"/>
        </w:rPr>
      </w:pPr>
    </w:p>
    <w:p w14:paraId="636F2141" w14:textId="77777777" w:rsidR="00776FB4" w:rsidRDefault="0073215B">
      <w:pPr>
        <w:pStyle w:val="ListParagraph"/>
        <w:numPr>
          <w:ilvl w:val="0"/>
          <w:numId w:val="48"/>
        </w:numPr>
        <w:tabs>
          <w:tab w:val="left" w:pos="913"/>
        </w:tabs>
        <w:spacing w:line="350" w:lineRule="auto"/>
        <w:ind w:right="1010" w:firstLine="0"/>
        <w:rPr>
          <w:sz w:val="20"/>
        </w:rPr>
      </w:pPr>
      <w:r>
        <w:rPr>
          <w:sz w:val="20"/>
          <w:lang w:val="id"/>
        </w:rPr>
        <w:t xml:space="preserve">Pada halaman beranda, klik opsi "Rapat </w:t>
      </w:r>
      <w:r>
        <w:rPr>
          <w:spacing w:val="-3"/>
          <w:sz w:val="20"/>
          <w:lang w:val="id"/>
        </w:rPr>
        <w:t xml:space="preserve">Sekarang" </w:t>
      </w:r>
      <w:r>
        <w:rPr>
          <w:lang w:val="id"/>
        </w:rPr>
        <w:t xml:space="preserve"> </w:t>
      </w:r>
      <w:r>
        <w:rPr>
          <w:sz w:val="20"/>
          <w:lang w:val="id"/>
        </w:rPr>
        <w:t xml:space="preserve">di bagian atas </w:t>
      </w:r>
      <w:r>
        <w:rPr>
          <w:lang w:val="id"/>
        </w:rPr>
        <w:t xml:space="preserve"> </w:t>
      </w:r>
      <w:r>
        <w:rPr>
          <w:spacing w:val="-4"/>
          <w:sz w:val="20"/>
          <w:lang w:val="id"/>
        </w:rPr>
        <w:t xml:space="preserve"> </w:t>
      </w:r>
      <w:r>
        <w:rPr>
          <w:lang w:val="id"/>
        </w:rPr>
        <w:t xml:space="preserve">antarmuka untuk memasuki antarmuka </w:t>
      </w:r>
      <w:r>
        <w:rPr>
          <w:sz w:val="20"/>
          <w:lang w:val="id"/>
        </w:rPr>
        <w:t>konfigurasi rapat</w:t>
      </w:r>
      <w:r>
        <w:rPr>
          <w:lang w:val="id"/>
        </w:rPr>
        <w:t xml:space="preserve"> </w:t>
      </w:r>
      <w:r>
        <w:rPr>
          <w:sz w:val="20"/>
          <w:lang w:val="id"/>
        </w:rPr>
        <w:t xml:space="preserve"> instan.</w:t>
      </w:r>
    </w:p>
    <w:p w14:paraId="395B9880" w14:textId="77777777" w:rsidR="00776FB4" w:rsidRDefault="0073215B">
      <w:pPr>
        <w:pStyle w:val="ListParagraph"/>
        <w:numPr>
          <w:ilvl w:val="0"/>
          <w:numId w:val="48"/>
        </w:numPr>
        <w:tabs>
          <w:tab w:val="left" w:pos="913"/>
        </w:tabs>
        <w:spacing w:before="164"/>
        <w:ind w:left="912" w:hanging="313"/>
        <w:rPr>
          <w:sz w:val="20"/>
        </w:rPr>
      </w:pPr>
      <w:r>
        <w:rPr>
          <w:sz w:val="20"/>
          <w:lang w:val="id"/>
        </w:rPr>
        <w:t xml:space="preserve">Masukkan antarmuka konfigurasi rapat </w:t>
      </w:r>
      <w:r>
        <w:rPr>
          <w:spacing w:val="-3"/>
          <w:sz w:val="20"/>
          <w:lang w:val="id"/>
        </w:rPr>
        <w:t xml:space="preserve">instan, </w:t>
      </w:r>
      <w:r>
        <w:rPr>
          <w:lang w:val="id"/>
        </w:rPr>
        <w:t xml:space="preserve"> </w:t>
      </w:r>
      <w:r>
        <w:rPr>
          <w:sz w:val="20"/>
          <w:lang w:val="id"/>
        </w:rPr>
        <w:t>pengguna harus memilih</w:t>
      </w:r>
      <w:r>
        <w:rPr>
          <w:lang w:val="id"/>
        </w:rPr>
        <w:t xml:space="preserve"> </w:t>
      </w:r>
      <w:r>
        <w:rPr>
          <w:sz w:val="20"/>
          <w:lang w:val="id"/>
        </w:rPr>
        <w:t xml:space="preserve"> rencana.</w:t>
      </w:r>
    </w:p>
    <w:p w14:paraId="09F630D5" w14:textId="0A58F290" w:rsidR="00776FB4" w:rsidRDefault="00EB5BD3">
      <w:pPr>
        <w:pStyle w:val="BodyText"/>
        <w:spacing w:before="7"/>
        <w:rPr>
          <w:sz w:val="17"/>
        </w:rPr>
      </w:pPr>
      <w:r>
        <w:rPr>
          <w:noProof/>
        </w:rPr>
        <mc:AlternateContent>
          <mc:Choice Requires="wpg">
            <w:drawing>
              <wp:anchor distT="0" distB="0" distL="0" distR="0" simplePos="0" relativeHeight="487726592" behindDoc="1" locked="0" layoutInCell="1" allowOverlap="1" wp14:anchorId="771EC62C" wp14:editId="001A41BF">
                <wp:simplePos x="0" y="0"/>
                <wp:positionH relativeFrom="page">
                  <wp:posOffset>2762885</wp:posOffset>
                </wp:positionH>
                <wp:positionV relativeFrom="paragraph">
                  <wp:posOffset>154305</wp:posOffset>
                </wp:positionV>
                <wp:extent cx="2238375" cy="3917315"/>
                <wp:effectExtent l="0" t="0" r="0" b="0"/>
                <wp:wrapTopAndBottom/>
                <wp:docPr id="67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8375" cy="3917315"/>
                          <a:chOff x="4351" y="243"/>
                          <a:chExt cx="3525" cy="6169"/>
                        </a:xfrm>
                      </wpg:grpSpPr>
                      <pic:pic xmlns:pic="http://schemas.openxmlformats.org/drawingml/2006/picture">
                        <pic:nvPicPr>
                          <pic:cNvPr id="676" name="Picture 33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4366" y="257"/>
                            <a:ext cx="3495" cy="6139"/>
                          </a:xfrm>
                          <a:prstGeom prst="rect">
                            <a:avLst/>
                          </a:prstGeom>
                          <a:noFill/>
                          <a:extLst>
                            <a:ext uri="{909E8E84-426E-40DD-AFC4-6F175D3DCCD1}">
                              <a14:hiddenFill xmlns:a14="http://schemas.microsoft.com/office/drawing/2010/main">
                                <a:solidFill>
                                  <a:srgbClr val="FFFFFF"/>
                                </a:solidFill>
                              </a14:hiddenFill>
                            </a:ext>
                          </a:extLst>
                        </pic:spPr>
                      </pic:pic>
                      <wps:wsp>
                        <wps:cNvPr id="678" name="Rectangle 335"/>
                        <wps:cNvSpPr>
                          <a:spLocks noChangeArrowheads="1"/>
                        </wps:cNvSpPr>
                        <wps:spPr bwMode="auto">
                          <a:xfrm>
                            <a:off x="4358" y="250"/>
                            <a:ext cx="3510" cy="6154"/>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342174" id="Group 334" o:spid="_x0000_s1026" style="position:absolute;margin-left:217.55pt;margin-top:12.15pt;width:176.25pt;height:308.45pt;z-index:-15589888;mso-wrap-distance-left:0;mso-wrap-distance-right:0;mso-position-horizontal-relative:page" coordorigin="4351,243" coordsize="3525,61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&#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">
                <v:shape id="Picture 336" o:spid="_x0000_s1027" type="#_x0000_t75" style="position:absolute;left:4366;top:257;width:3495;height:6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">
                  <v:imagedata r:id="rId344" o:title=""/>
                </v:shape>
                <v:rect id="Rectangle 335" o:spid="_x0000_s1028" style="position:absolute;left:4358;top:250;width:3510;height:6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" filled="f" strokecolor="#006fc0"/>
                <w10:wrap type="topAndBottom" anchorx="page"/>
              </v:group>
            </w:pict>
          </mc:Fallback>
        </mc:AlternateContent>
      </w:r>
    </w:p>
    <w:p w14:paraId="44BC160C" w14:textId="77777777" w:rsidR="00776FB4" w:rsidRDefault="0073215B">
      <w:pPr>
        <w:spacing w:before="93"/>
        <w:ind w:left="494" w:right="917"/>
        <w:jc w:val="center"/>
        <w:rPr>
          <w:b/>
          <w:sz w:val="16"/>
        </w:rPr>
      </w:pPr>
      <w:bookmarkStart w:id="394" w:name="_bookmark272"/>
      <w:bookmarkEnd w:id="394"/>
      <w:r>
        <w:rPr>
          <w:b/>
          <w:sz w:val="16"/>
          <w:lang w:val="id"/>
        </w:rPr>
        <w:t>Gambar 102: Rapat Instan</w:t>
      </w:r>
    </w:p>
    <w:p w14:paraId="7EA6ACD0" w14:textId="77777777" w:rsidR="00776FB4" w:rsidRDefault="00776FB4">
      <w:pPr>
        <w:pStyle w:val="BodyText"/>
        <w:rPr>
          <w:b/>
          <w:sz w:val="25"/>
        </w:rPr>
      </w:pPr>
    </w:p>
    <w:p w14:paraId="5B409B53" w14:textId="77777777" w:rsidR="00776FB4" w:rsidRDefault="0073215B">
      <w:pPr>
        <w:pStyle w:val="ListParagraph"/>
        <w:numPr>
          <w:ilvl w:val="0"/>
          <w:numId w:val="48"/>
        </w:numPr>
        <w:tabs>
          <w:tab w:val="left" w:pos="913"/>
        </w:tabs>
        <w:spacing w:line="350" w:lineRule="auto"/>
        <w:ind w:right="1011" w:firstLine="0"/>
        <w:rPr>
          <w:sz w:val="20"/>
        </w:rPr>
      </w:pPr>
      <w:r>
        <w:rPr>
          <w:noProof/>
          <w:lang w:val="id"/>
        </w:rPr>
        <w:drawing>
          <wp:anchor distT="0" distB="0" distL="0" distR="0" simplePos="0" relativeHeight="482067968" behindDoc="1" locked="0" layoutInCell="1" allowOverlap="1" wp14:anchorId="72A586B5" wp14:editId="532DD05A">
            <wp:simplePos x="0" y="0"/>
            <wp:positionH relativeFrom="page">
              <wp:posOffset>3018282</wp:posOffset>
            </wp:positionH>
            <wp:positionV relativeFrom="paragraph">
              <wp:posOffset>535049</wp:posOffset>
            </wp:positionV>
            <wp:extent cx="247649" cy="247650"/>
            <wp:effectExtent l="0" t="0" r="0" b="0"/>
            <wp:wrapNone/>
            <wp:docPr id="661"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44.jpeg"/>
                    <pic:cNvPicPr/>
                  </pic:nvPicPr>
                  <pic:blipFill>
                    <a:blip r:embed="rId345" cstate="print"/>
                    <a:stretch>
                      <a:fillRect/>
                    </a:stretch>
                  </pic:blipFill>
                  <pic:spPr>
                    <a:xfrm>
                      <a:off x="0" y="0"/>
                      <a:ext cx="247649" cy="247650"/>
                    </a:xfrm>
                    <a:prstGeom prst="rect">
                      <a:avLst/>
                    </a:prstGeom>
                  </pic:spPr>
                </pic:pic>
              </a:graphicData>
            </a:graphic>
          </wp:anchor>
        </w:drawing>
      </w:r>
      <w:r>
        <w:rPr>
          <w:sz w:val="20"/>
          <w:lang w:val="id"/>
        </w:rPr>
        <w:t xml:space="preserve">Pilih paket, rapat </w:t>
      </w:r>
      <w:r>
        <w:rPr>
          <w:spacing w:val="-3"/>
          <w:sz w:val="20"/>
          <w:lang w:val="id"/>
        </w:rPr>
        <w:t xml:space="preserve">akan </w:t>
      </w:r>
      <w:r>
        <w:rPr>
          <w:lang w:val="id"/>
        </w:rPr>
        <w:t xml:space="preserve"> </w:t>
      </w:r>
      <w:r>
        <w:rPr>
          <w:sz w:val="20"/>
          <w:lang w:val="id"/>
        </w:rPr>
        <w:t xml:space="preserve">segera dibuat, </w:t>
      </w:r>
      <w:r>
        <w:rPr>
          <w:lang w:val="id"/>
        </w:rPr>
        <w:t xml:space="preserve"> </w:t>
      </w:r>
      <w:r>
        <w:rPr>
          <w:spacing w:val="-3"/>
          <w:sz w:val="20"/>
          <w:lang w:val="id"/>
        </w:rPr>
        <w:t xml:space="preserve"> </w:t>
      </w:r>
      <w:r>
        <w:rPr>
          <w:lang w:val="id"/>
        </w:rPr>
        <w:t xml:space="preserve"> </w:t>
      </w:r>
      <w:r>
        <w:rPr>
          <w:sz w:val="20"/>
          <w:lang w:val="id"/>
        </w:rPr>
        <w:t xml:space="preserve">dan </w:t>
      </w:r>
      <w:r>
        <w:rPr>
          <w:lang w:val="id"/>
        </w:rPr>
        <w:t xml:space="preserve"> </w:t>
      </w:r>
      <w:r>
        <w:rPr>
          <w:spacing w:val="-3"/>
          <w:sz w:val="20"/>
          <w:lang w:val="id"/>
        </w:rPr>
        <w:t xml:space="preserve">pengguna </w:t>
      </w:r>
      <w:r>
        <w:rPr>
          <w:lang w:val="id"/>
        </w:rPr>
        <w:t xml:space="preserve">akan diarahkan ke rapat </w:t>
      </w:r>
      <w:r>
        <w:rPr>
          <w:sz w:val="20"/>
          <w:lang w:val="id"/>
        </w:rPr>
        <w:t>instan.</w:t>
      </w:r>
    </w:p>
    <w:p w14:paraId="5893B16B" w14:textId="77777777" w:rsidR="00776FB4" w:rsidRDefault="00776FB4">
      <w:pPr>
        <w:pStyle w:val="BodyText"/>
        <w:rPr>
          <w:sz w:val="22"/>
        </w:rPr>
      </w:pPr>
    </w:p>
    <w:p w14:paraId="350A2FC9" w14:textId="77777777" w:rsidR="00776FB4" w:rsidRDefault="0073215B">
      <w:pPr>
        <w:pStyle w:val="ListParagraph"/>
        <w:numPr>
          <w:ilvl w:val="0"/>
          <w:numId w:val="48"/>
        </w:numPr>
        <w:tabs>
          <w:tab w:val="left" w:pos="913"/>
          <w:tab w:val="left" w:pos="4538"/>
        </w:tabs>
        <w:spacing w:before="195" w:line="350" w:lineRule="auto"/>
        <w:ind w:right="1016" w:firstLine="0"/>
        <w:rPr>
          <w:sz w:val="20"/>
        </w:rPr>
      </w:pPr>
      <w:r>
        <w:rPr>
          <w:noProof/>
          <w:lang w:val="id"/>
        </w:rPr>
        <w:drawing>
          <wp:anchor distT="0" distB="0" distL="0" distR="0" simplePos="0" relativeHeight="482068480" behindDoc="1" locked="0" layoutInCell="1" allowOverlap="1" wp14:anchorId="1F9EFD9D" wp14:editId="31743F9C">
            <wp:simplePos x="0" y="0"/>
            <wp:positionH relativeFrom="page">
              <wp:posOffset>4201795</wp:posOffset>
            </wp:positionH>
            <wp:positionV relativeFrom="paragraph">
              <wp:posOffset>678940</wp:posOffset>
            </wp:positionV>
            <wp:extent cx="304164" cy="229869"/>
            <wp:effectExtent l="0" t="0" r="0" b="0"/>
            <wp:wrapNone/>
            <wp:docPr id="663"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245.jpeg"/>
                    <pic:cNvPicPr/>
                  </pic:nvPicPr>
                  <pic:blipFill>
                    <a:blip r:embed="rId346" cstate="print"/>
                    <a:stretch>
                      <a:fillRect/>
                    </a:stretch>
                  </pic:blipFill>
                  <pic:spPr>
                    <a:xfrm>
                      <a:off x="0" y="0"/>
                      <a:ext cx="304164" cy="229869"/>
                    </a:xfrm>
                    <a:prstGeom prst="rect">
                      <a:avLst/>
                    </a:prstGeom>
                  </pic:spPr>
                </pic:pic>
              </a:graphicData>
            </a:graphic>
          </wp:anchor>
        </w:drawing>
      </w:r>
      <w:r>
        <w:rPr>
          <w:sz w:val="20"/>
          <w:lang w:val="id"/>
        </w:rPr>
        <w:t xml:space="preserve">Pengguna </w:t>
      </w:r>
      <w:r>
        <w:rPr>
          <w:spacing w:val="-3"/>
          <w:sz w:val="20"/>
          <w:lang w:val="id"/>
        </w:rPr>
        <w:t xml:space="preserve"> </w:t>
      </w:r>
      <w:r>
        <w:rPr>
          <w:lang w:val="id"/>
        </w:rPr>
        <w:t xml:space="preserve"> </w:t>
      </w:r>
      <w:r>
        <w:rPr>
          <w:sz w:val="20"/>
          <w:lang w:val="id"/>
        </w:rPr>
        <w:t>dapat</w:t>
      </w:r>
      <w:r>
        <w:rPr>
          <w:lang w:val="id"/>
        </w:rPr>
        <w:t xml:space="preserve"> </w:t>
      </w:r>
      <w:r>
        <w:rPr>
          <w:sz w:val="20"/>
          <w:lang w:val="id"/>
        </w:rPr>
        <w:t xml:space="preserve"> </w:t>
      </w:r>
      <w:proofErr w:type="spellStart"/>
      <w:r>
        <w:rPr>
          <w:sz w:val="20"/>
          <w:lang w:val="id"/>
        </w:rPr>
        <w:t>mengklik</w:t>
      </w:r>
      <w:proofErr w:type="spellEnd"/>
      <w:r>
        <w:rPr>
          <w:sz w:val="20"/>
          <w:lang w:val="id"/>
        </w:rPr>
        <w:t xml:space="preserve"> ikon</w:t>
      </w:r>
      <w:r>
        <w:rPr>
          <w:lang w:val="id"/>
        </w:rPr>
        <w:t xml:space="preserve"> </w:t>
      </w:r>
      <w:r>
        <w:rPr>
          <w:sz w:val="20"/>
          <w:lang w:val="id"/>
        </w:rPr>
        <w:t xml:space="preserve"> </w:t>
      </w:r>
      <w:r>
        <w:rPr>
          <w:lang w:val="id"/>
        </w:rPr>
        <w:t xml:space="preserve"> </w:t>
      </w:r>
      <w:r>
        <w:rPr>
          <w:sz w:val="20"/>
          <w:lang w:val="id"/>
        </w:rPr>
        <w:t xml:space="preserve"> di</w:t>
      </w:r>
      <w:r>
        <w:rPr>
          <w:sz w:val="20"/>
          <w:lang w:val="id"/>
        </w:rPr>
        <w:tab/>
        <w:t xml:space="preserve">bagian atas halaman </w:t>
      </w:r>
      <w:r>
        <w:rPr>
          <w:lang w:val="id"/>
        </w:rPr>
        <w:t xml:space="preserve"> </w:t>
      </w:r>
      <w:r>
        <w:rPr>
          <w:spacing w:val="-4"/>
          <w:sz w:val="20"/>
          <w:lang w:val="id"/>
        </w:rPr>
        <w:t xml:space="preserve"> </w:t>
      </w:r>
      <w:r>
        <w:rPr>
          <w:lang w:val="id"/>
        </w:rPr>
        <w:t xml:space="preserve"> </w:t>
      </w:r>
      <w:r>
        <w:rPr>
          <w:sz w:val="20"/>
          <w:lang w:val="id"/>
        </w:rPr>
        <w:t>"Pilih Ruang Rapat" untuk mencari rapat menurut akun di</w:t>
      </w:r>
      <w:r>
        <w:rPr>
          <w:lang w:val="id"/>
        </w:rPr>
        <w:t xml:space="preserve"> </w:t>
      </w:r>
      <w:r>
        <w:rPr>
          <w:sz w:val="20"/>
          <w:lang w:val="id"/>
        </w:rPr>
        <w:t xml:space="preserve"> perangkat.</w:t>
      </w:r>
    </w:p>
    <w:p w14:paraId="62D80AA8" w14:textId="77777777" w:rsidR="00776FB4" w:rsidRDefault="00776FB4">
      <w:pPr>
        <w:pStyle w:val="BodyText"/>
        <w:rPr>
          <w:sz w:val="22"/>
        </w:rPr>
      </w:pPr>
    </w:p>
    <w:p w14:paraId="151DCAAA" w14:textId="77777777" w:rsidR="00776FB4" w:rsidRDefault="0073215B">
      <w:pPr>
        <w:pStyle w:val="ListParagraph"/>
        <w:numPr>
          <w:ilvl w:val="0"/>
          <w:numId w:val="48"/>
        </w:numPr>
        <w:tabs>
          <w:tab w:val="left" w:pos="913"/>
          <w:tab w:val="left" w:pos="6357"/>
        </w:tabs>
        <w:spacing w:before="155" w:line="396" w:lineRule="auto"/>
        <w:ind w:right="1016" w:firstLine="0"/>
        <w:rPr>
          <w:sz w:val="20"/>
        </w:rPr>
      </w:pPr>
      <w:r>
        <w:rPr>
          <w:sz w:val="20"/>
          <w:lang w:val="id"/>
        </w:rPr>
        <w:t>Ikon perangkat slip</w:t>
      </w:r>
      <w:r>
        <w:rPr>
          <w:lang w:val="id"/>
        </w:rPr>
        <w:t xml:space="preserve"> </w:t>
      </w:r>
      <w:r>
        <w:rPr>
          <w:sz w:val="20"/>
          <w:lang w:val="id"/>
        </w:rPr>
        <w:t xml:space="preserve"> kiri</w:t>
      </w:r>
      <w:r>
        <w:rPr>
          <w:lang w:val="id"/>
        </w:rPr>
        <w:t xml:space="preserve"> </w:t>
      </w:r>
      <w:r>
        <w:rPr>
          <w:sz w:val="20"/>
          <w:lang w:val="id"/>
        </w:rPr>
        <w:t xml:space="preserve"> atau</w:t>
      </w:r>
      <w:r>
        <w:rPr>
          <w:lang w:val="id"/>
        </w:rPr>
        <w:t xml:space="preserve"> </w:t>
      </w:r>
      <w:r>
        <w:rPr>
          <w:spacing w:val="-3"/>
          <w:sz w:val="20"/>
          <w:lang w:val="id"/>
        </w:rPr>
        <w:t xml:space="preserve"> ikon</w:t>
      </w:r>
      <w:r>
        <w:rPr>
          <w:lang w:val="id"/>
        </w:rPr>
        <w:t xml:space="preserve"> </w:t>
      </w:r>
      <w:r>
        <w:rPr>
          <w:sz w:val="20"/>
          <w:lang w:val="id"/>
        </w:rPr>
        <w:t xml:space="preserve"> ruang,</w:t>
      </w:r>
      <w:r>
        <w:rPr>
          <w:lang w:val="id"/>
        </w:rPr>
        <w:t xml:space="preserve"> </w:t>
      </w:r>
      <w:r>
        <w:rPr>
          <w:sz w:val="20"/>
          <w:lang w:val="id"/>
        </w:rPr>
        <w:t xml:space="preserve"> </w:t>
      </w:r>
      <w:r>
        <w:rPr>
          <w:lang w:val="id"/>
        </w:rPr>
        <w:t xml:space="preserve"> </w:t>
      </w:r>
      <w:r>
        <w:rPr>
          <w:sz w:val="20"/>
          <w:lang w:val="id"/>
        </w:rPr>
        <w:t xml:space="preserve"> klik</w:t>
      </w:r>
      <w:r>
        <w:rPr>
          <w:lang w:val="id"/>
        </w:rPr>
        <w:t xml:space="preserve"> </w:t>
      </w:r>
      <w:r>
        <w:rPr>
          <w:sz w:val="20"/>
          <w:lang w:val="id"/>
        </w:rPr>
        <w:t xml:space="preserve"> </w:t>
      </w:r>
      <w:r>
        <w:rPr>
          <w:lang w:val="id"/>
        </w:rPr>
        <w:t xml:space="preserve"> </w:t>
      </w:r>
      <w:r>
        <w:rPr>
          <w:sz w:val="20"/>
          <w:lang w:val="id"/>
        </w:rPr>
        <w:t xml:space="preserve"> tombol</w:t>
      </w:r>
      <w:r>
        <w:rPr>
          <w:sz w:val="20"/>
          <w:lang w:val="id"/>
        </w:rPr>
        <w:tab/>
        <w:t xml:space="preserve">untuk </w:t>
      </w:r>
      <w:r>
        <w:rPr>
          <w:lang w:val="id"/>
        </w:rPr>
        <w:t xml:space="preserve"> </w:t>
      </w:r>
      <w:r>
        <w:rPr>
          <w:spacing w:val="-3"/>
          <w:sz w:val="20"/>
          <w:lang w:val="id"/>
        </w:rPr>
        <w:t xml:space="preserve">mengatur </w:t>
      </w:r>
      <w:proofErr w:type="spellStart"/>
      <w:r>
        <w:rPr>
          <w:lang w:val="id"/>
        </w:rPr>
        <w:t>templat</w:t>
      </w:r>
      <w:proofErr w:type="spellEnd"/>
      <w:r>
        <w:rPr>
          <w:lang w:val="id"/>
        </w:rPr>
        <w:t xml:space="preserve"> untuk ruang rapat </w:t>
      </w:r>
      <w:r>
        <w:rPr>
          <w:sz w:val="20"/>
          <w:lang w:val="id"/>
        </w:rPr>
        <w:t>tetap.</w:t>
      </w:r>
    </w:p>
    <w:p w14:paraId="32F4AA5C" w14:textId="77777777" w:rsidR="00776FB4" w:rsidRDefault="0073215B">
      <w:pPr>
        <w:pStyle w:val="BodyText"/>
        <w:spacing w:before="186"/>
        <w:ind w:left="600"/>
      </w:pPr>
      <w:r>
        <w:rPr>
          <w:b/>
          <w:lang w:val="id"/>
        </w:rPr>
        <w:t xml:space="preserve">Catatan: </w:t>
      </w:r>
      <w:r>
        <w:rPr>
          <w:lang w:val="id"/>
        </w:rPr>
        <w:t xml:space="preserve">Digit mengikuti ikon pada daftar mewakili </w:t>
      </w:r>
      <w:r>
        <w:rPr>
          <w:noProof/>
          <w:spacing w:val="-12"/>
          <w:lang w:val="id"/>
        </w:rPr>
        <w:drawing>
          <wp:inline distT="0" distB="0" distL="0" distR="0" wp14:anchorId="53B919C3" wp14:editId="7F1E42B9">
            <wp:extent cx="247650" cy="209550"/>
            <wp:effectExtent l="0" t="0" r="0" b="0"/>
            <wp:docPr id="665"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246.png"/>
                    <pic:cNvPicPr/>
                  </pic:nvPicPr>
                  <pic:blipFill>
                    <a:blip r:embed="rId347" cstate="print"/>
                    <a:stretch>
                      <a:fillRect/>
                    </a:stretch>
                  </pic:blipFill>
                  <pic:spPr>
                    <a:xfrm>
                      <a:off x="0" y="0"/>
                      <a:ext cx="247650" cy="209550"/>
                    </a:xfrm>
                    <a:prstGeom prst="rect">
                      <a:avLst/>
                    </a:prstGeom>
                  </pic:spPr>
                </pic:pic>
              </a:graphicData>
            </a:graphic>
          </wp:inline>
        </w:drawing>
      </w:r>
      <w:r>
        <w:rPr>
          <w:lang w:val="id"/>
        </w:rPr>
        <w:t xml:space="preserve">kata  </w:t>
      </w:r>
      <w:r>
        <w:rPr>
          <w:spacing w:val="-2"/>
          <w:lang w:val="id"/>
        </w:rPr>
        <w:t xml:space="preserve">sandi </w:t>
      </w:r>
      <w:r>
        <w:rPr>
          <w:lang w:val="id"/>
        </w:rPr>
        <w:t xml:space="preserve">  </w:t>
      </w:r>
      <w:r>
        <w:rPr>
          <w:spacing w:val="-3"/>
          <w:lang w:val="id"/>
        </w:rPr>
        <w:t xml:space="preserve"> rapat.</w:t>
      </w:r>
    </w:p>
    <w:p w14:paraId="6F3853A6" w14:textId="77777777" w:rsidR="00776FB4" w:rsidRDefault="00776FB4">
      <w:pPr>
        <w:sectPr w:rsidR="00776FB4">
          <w:pgSz w:w="12240" w:h="15840"/>
          <w:pgMar w:top="0" w:right="420" w:bottom="840" w:left="840" w:header="0" w:footer="596" w:gutter="0"/>
          <w:cols w:space="720"/>
        </w:sectPr>
      </w:pPr>
    </w:p>
    <w:p w14:paraId="5EEE0B67" w14:textId="77777777" w:rsidR="00776FB4" w:rsidRDefault="00776FB4">
      <w:pPr>
        <w:pStyle w:val="BodyText"/>
      </w:pPr>
    </w:p>
    <w:p w14:paraId="6D38513F" w14:textId="77777777" w:rsidR="00776FB4" w:rsidRDefault="00776FB4">
      <w:pPr>
        <w:pStyle w:val="BodyText"/>
      </w:pPr>
    </w:p>
    <w:p w14:paraId="2491CE22" w14:textId="77777777" w:rsidR="00776FB4" w:rsidRDefault="00776FB4">
      <w:pPr>
        <w:pStyle w:val="BodyText"/>
      </w:pPr>
    </w:p>
    <w:p w14:paraId="089DA5BA" w14:textId="77777777" w:rsidR="00776FB4" w:rsidRDefault="00776FB4">
      <w:pPr>
        <w:pStyle w:val="BodyText"/>
      </w:pPr>
    </w:p>
    <w:p w14:paraId="22EB8CF7" w14:textId="77777777" w:rsidR="00776FB4" w:rsidRDefault="00776FB4">
      <w:pPr>
        <w:pStyle w:val="BodyText"/>
      </w:pPr>
    </w:p>
    <w:p w14:paraId="418BA2A4" w14:textId="77777777" w:rsidR="00776FB4" w:rsidRDefault="00776FB4">
      <w:pPr>
        <w:pStyle w:val="BodyText"/>
        <w:spacing w:before="7"/>
        <w:rPr>
          <w:sz w:val="19"/>
        </w:rPr>
      </w:pPr>
    </w:p>
    <w:p w14:paraId="24EB4F49" w14:textId="77777777" w:rsidR="00776FB4" w:rsidRDefault="0073215B">
      <w:pPr>
        <w:spacing w:before="101"/>
        <w:ind w:left="600"/>
        <w:rPr>
          <w:rFonts w:ascii="Caladea"/>
          <w:b/>
        </w:rPr>
      </w:pPr>
      <w:r>
        <w:rPr>
          <w:noProof/>
          <w:lang w:val="id"/>
        </w:rPr>
        <w:drawing>
          <wp:anchor distT="0" distB="0" distL="0" distR="0" simplePos="0" relativeHeight="482069504" behindDoc="1" locked="0" layoutInCell="1" allowOverlap="1" wp14:anchorId="46F2C132" wp14:editId="69EA7D18">
            <wp:simplePos x="0" y="0"/>
            <wp:positionH relativeFrom="page">
              <wp:posOffset>4947758</wp:posOffset>
            </wp:positionH>
            <wp:positionV relativeFrom="paragraph">
              <wp:posOffset>-873252</wp:posOffset>
            </wp:positionV>
            <wp:extent cx="2486187" cy="1512570"/>
            <wp:effectExtent l="0" t="0" r="0" b="0"/>
            <wp:wrapNone/>
            <wp:docPr id="6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395" w:name="Join_Meeting"/>
      <w:bookmarkStart w:id="396" w:name="_bookmark273"/>
      <w:bookmarkEnd w:id="395"/>
      <w:bookmarkEnd w:id="396"/>
      <w:r>
        <w:rPr>
          <w:b/>
          <w:color w:val="000080"/>
          <w:lang w:val="id"/>
        </w:rPr>
        <w:t>Bergabung dalam Rapat</w:t>
      </w:r>
    </w:p>
    <w:p w14:paraId="724D77F6" w14:textId="77777777" w:rsidR="00776FB4" w:rsidRDefault="00776FB4">
      <w:pPr>
        <w:pStyle w:val="BodyText"/>
        <w:spacing w:before="6"/>
        <w:rPr>
          <w:rFonts w:ascii="Caladea"/>
          <w:b/>
          <w:sz w:val="28"/>
        </w:rPr>
      </w:pPr>
    </w:p>
    <w:p w14:paraId="21000D68" w14:textId="77777777" w:rsidR="00776FB4" w:rsidRDefault="0073215B">
      <w:pPr>
        <w:pStyle w:val="ListParagraph"/>
        <w:numPr>
          <w:ilvl w:val="0"/>
          <w:numId w:val="47"/>
        </w:numPr>
        <w:tabs>
          <w:tab w:val="left" w:pos="913"/>
        </w:tabs>
        <w:ind w:hanging="313"/>
        <w:rPr>
          <w:sz w:val="20"/>
        </w:rPr>
      </w:pPr>
      <w:r>
        <w:rPr>
          <w:sz w:val="20"/>
          <w:lang w:val="id"/>
        </w:rPr>
        <w:t>Pada halaman beranda, klik opsi "</w:t>
      </w:r>
      <w:r>
        <w:rPr>
          <w:b/>
          <w:sz w:val="20"/>
          <w:lang w:val="id"/>
        </w:rPr>
        <w:t xml:space="preserve">Bergabung </w:t>
      </w:r>
      <w:proofErr w:type="spellStart"/>
      <w:r>
        <w:rPr>
          <w:b/>
          <w:sz w:val="20"/>
          <w:lang w:val="id"/>
        </w:rPr>
        <w:t>dalam</w:t>
      </w:r>
      <w:r>
        <w:rPr>
          <w:sz w:val="20"/>
          <w:lang w:val="id"/>
        </w:rPr>
        <w:t>rapat</w:t>
      </w:r>
      <w:proofErr w:type="spellEnd"/>
      <w:r>
        <w:rPr>
          <w:sz w:val="20"/>
          <w:lang w:val="id"/>
        </w:rPr>
        <w:t xml:space="preserve">" di </w:t>
      </w:r>
      <w:r>
        <w:rPr>
          <w:lang w:val="id"/>
        </w:rPr>
        <w:t xml:space="preserve"> </w:t>
      </w:r>
      <w:r>
        <w:rPr>
          <w:spacing w:val="-2"/>
          <w:sz w:val="20"/>
          <w:lang w:val="id"/>
        </w:rPr>
        <w:t xml:space="preserve">bagian </w:t>
      </w:r>
      <w:r>
        <w:rPr>
          <w:lang w:val="id"/>
        </w:rPr>
        <w:t xml:space="preserve"> </w:t>
      </w:r>
      <w:r>
        <w:rPr>
          <w:sz w:val="20"/>
          <w:lang w:val="id"/>
        </w:rPr>
        <w:t>atas</w:t>
      </w:r>
      <w:r>
        <w:rPr>
          <w:lang w:val="id"/>
        </w:rPr>
        <w:t xml:space="preserve"> </w:t>
      </w:r>
      <w:r>
        <w:rPr>
          <w:sz w:val="20"/>
          <w:lang w:val="id"/>
        </w:rPr>
        <w:t xml:space="preserve"> antarmuka.</w:t>
      </w:r>
    </w:p>
    <w:p w14:paraId="1A0F1E22" w14:textId="77777777" w:rsidR="00776FB4" w:rsidRDefault="00776FB4">
      <w:pPr>
        <w:pStyle w:val="BodyText"/>
        <w:spacing w:before="5"/>
        <w:rPr>
          <w:sz w:val="23"/>
        </w:rPr>
      </w:pPr>
    </w:p>
    <w:p w14:paraId="5103BF8A" w14:textId="77777777" w:rsidR="00776FB4" w:rsidRDefault="0073215B">
      <w:pPr>
        <w:pStyle w:val="ListParagraph"/>
        <w:numPr>
          <w:ilvl w:val="0"/>
          <w:numId w:val="47"/>
        </w:numPr>
        <w:tabs>
          <w:tab w:val="left" w:pos="913"/>
        </w:tabs>
        <w:spacing w:line="350" w:lineRule="auto"/>
        <w:ind w:left="600" w:right="1008" w:firstLine="0"/>
        <w:rPr>
          <w:sz w:val="20"/>
        </w:rPr>
      </w:pPr>
      <w:r>
        <w:rPr>
          <w:sz w:val="20"/>
          <w:lang w:val="id"/>
        </w:rPr>
        <w:t xml:space="preserve">Masukkan ID rapat. Jika ada kata sandi yang diperlukan untuk rapat, </w:t>
      </w:r>
      <w:r>
        <w:rPr>
          <w:spacing w:val="-3"/>
          <w:sz w:val="20"/>
          <w:lang w:val="id"/>
        </w:rPr>
        <w:t xml:space="preserve">pengguna </w:t>
      </w:r>
      <w:r>
        <w:rPr>
          <w:lang w:val="id"/>
        </w:rPr>
        <w:t xml:space="preserve"> </w:t>
      </w:r>
      <w:r>
        <w:rPr>
          <w:sz w:val="20"/>
          <w:lang w:val="id"/>
        </w:rPr>
        <w:t>harus memasukkan kata sandi.</w:t>
      </w:r>
    </w:p>
    <w:p w14:paraId="17D7EC06" w14:textId="77777777" w:rsidR="00776FB4" w:rsidRDefault="0073215B">
      <w:pPr>
        <w:pStyle w:val="ListParagraph"/>
        <w:numPr>
          <w:ilvl w:val="0"/>
          <w:numId w:val="47"/>
        </w:numPr>
        <w:tabs>
          <w:tab w:val="left" w:pos="913"/>
        </w:tabs>
        <w:spacing w:before="159"/>
        <w:ind w:hanging="313"/>
        <w:rPr>
          <w:sz w:val="20"/>
        </w:rPr>
      </w:pPr>
      <w:r>
        <w:rPr>
          <w:sz w:val="20"/>
          <w:lang w:val="id"/>
        </w:rPr>
        <w:t xml:space="preserve">Klik </w:t>
      </w:r>
      <w:proofErr w:type="spellStart"/>
      <w:r>
        <w:rPr>
          <w:sz w:val="20"/>
          <w:lang w:val="id"/>
        </w:rPr>
        <w:t>tombol</w:t>
      </w:r>
      <w:r>
        <w:rPr>
          <w:b/>
          <w:sz w:val="20"/>
          <w:lang w:val="id"/>
        </w:rPr>
        <w:t>"Bergabung</w:t>
      </w:r>
      <w:proofErr w:type="spellEnd"/>
      <w:r>
        <w:rPr>
          <w:b/>
          <w:sz w:val="20"/>
          <w:lang w:val="id"/>
        </w:rPr>
        <w:t xml:space="preserve"> </w:t>
      </w:r>
      <w:proofErr w:type="spellStart"/>
      <w:r>
        <w:rPr>
          <w:b/>
          <w:sz w:val="20"/>
          <w:lang w:val="id"/>
        </w:rPr>
        <w:t>dalam</w:t>
      </w:r>
      <w:r>
        <w:rPr>
          <w:sz w:val="20"/>
          <w:lang w:val="id"/>
        </w:rPr>
        <w:t>rapat</w:t>
      </w:r>
      <w:proofErr w:type="spellEnd"/>
      <w:r>
        <w:rPr>
          <w:sz w:val="20"/>
          <w:lang w:val="id"/>
        </w:rPr>
        <w:t>" untuk bergabung dalam</w:t>
      </w:r>
      <w:r>
        <w:rPr>
          <w:lang w:val="id"/>
        </w:rPr>
        <w:t xml:space="preserve"> </w:t>
      </w:r>
      <w:r>
        <w:rPr>
          <w:sz w:val="20"/>
          <w:lang w:val="id"/>
        </w:rPr>
        <w:t xml:space="preserve"> rapat.</w:t>
      </w:r>
    </w:p>
    <w:p w14:paraId="51866251" w14:textId="77777777" w:rsidR="00776FB4" w:rsidRDefault="00776FB4">
      <w:pPr>
        <w:pStyle w:val="BodyText"/>
        <w:spacing w:before="5"/>
        <w:rPr>
          <w:sz w:val="23"/>
        </w:rPr>
      </w:pPr>
    </w:p>
    <w:p w14:paraId="2B76A9D9" w14:textId="77777777" w:rsidR="00776FB4" w:rsidRDefault="0073215B">
      <w:pPr>
        <w:pStyle w:val="BodyText"/>
        <w:spacing w:line="350" w:lineRule="auto"/>
        <w:ind w:left="600" w:right="956"/>
      </w:pPr>
      <w:r>
        <w:rPr>
          <w:b/>
          <w:lang w:val="id"/>
        </w:rPr>
        <w:t>Catatan</w:t>
      </w:r>
      <w:r>
        <w:rPr>
          <w:lang w:val="id"/>
        </w:rPr>
        <w:t xml:space="preserve">: Jika pengguna adalah panelis yang diundang di </w:t>
      </w:r>
      <w:proofErr w:type="spellStart"/>
      <w:r>
        <w:rPr>
          <w:lang w:val="id"/>
        </w:rPr>
        <w:t>Webinar</w:t>
      </w:r>
      <w:proofErr w:type="spellEnd"/>
      <w:r>
        <w:rPr>
          <w:lang w:val="id"/>
        </w:rPr>
        <w:t xml:space="preserve">, atau peserta terdaftar </w:t>
      </w:r>
      <w:proofErr w:type="spellStart"/>
      <w:r>
        <w:rPr>
          <w:lang w:val="id"/>
        </w:rPr>
        <w:t>dalambinar</w:t>
      </w:r>
      <w:proofErr w:type="spellEnd"/>
      <w:r>
        <w:rPr>
          <w:lang w:val="id"/>
        </w:rPr>
        <w:t xml:space="preserve"> Kami, pengguna perlu </w:t>
      </w:r>
      <w:proofErr w:type="spellStart"/>
      <w:r>
        <w:rPr>
          <w:lang w:val="id"/>
        </w:rPr>
        <w:t>mengklik</w:t>
      </w:r>
      <w:proofErr w:type="spellEnd"/>
      <w:r>
        <w:rPr>
          <w:lang w:val="id"/>
        </w:rPr>
        <w:t xml:space="preserve"> URL dalam email yang diterima untuk bergabung ke dalam rapat.</w:t>
      </w:r>
    </w:p>
    <w:p w14:paraId="025EBD4E" w14:textId="77777777" w:rsidR="00776FB4" w:rsidRDefault="00776FB4">
      <w:pPr>
        <w:pStyle w:val="BodyText"/>
        <w:spacing w:before="6"/>
        <w:rPr>
          <w:sz w:val="19"/>
        </w:rPr>
      </w:pPr>
    </w:p>
    <w:p w14:paraId="07911A27" w14:textId="77777777" w:rsidR="00776FB4" w:rsidRDefault="0073215B">
      <w:pPr>
        <w:ind w:left="600"/>
        <w:rPr>
          <w:rFonts w:ascii="Caladea"/>
          <w:b/>
        </w:rPr>
      </w:pPr>
      <w:bookmarkStart w:id="397" w:name="Start_Meeting"/>
      <w:bookmarkStart w:id="398" w:name="_bookmark274"/>
      <w:bookmarkEnd w:id="397"/>
      <w:bookmarkEnd w:id="398"/>
      <w:r>
        <w:rPr>
          <w:b/>
          <w:color w:val="000080"/>
          <w:lang w:val="id"/>
        </w:rPr>
        <w:t>Mulai Rapat</w:t>
      </w:r>
    </w:p>
    <w:p w14:paraId="64A50237" w14:textId="77777777" w:rsidR="00776FB4" w:rsidRDefault="00776FB4">
      <w:pPr>
        <w:pStyle w:val="BodyText"/>
        <w:spacing w:before="6"/>
        <w:rPr>
          <w:rFonts w:ascii="Caladea"/>
          <w:b/>
          <w:sz w:val="28"/>
        </w:rPr>
      </w:pPr>
    </w:p>
    <w:p w14:paraId="2952E3B8" w14:textId="77777777" w:rsidR="00776FB4" w:rsidRDefault="0073215B">
      <w:pPr>
        <w:pStyle w:val="ListParagraph"/>
        <w:numPr>
          <w:ilvl w:val="0"/>
          <w:numId w:val="46"/>
        </w:numPr>
        <w:tabs>
          <w:tab w:val="left" w:pos="913"/>
        </w:tabs>
        <w:ind w:hanging="313"/>
        <w:rPr>
          <w:sz w:val="20"/>
        </w:rPr>
      </w:pPr>
      <w:r>
        <w:rPr>
          <w:sz w:val="20"/>
          <w:lang w:val="id"/>
        </w:rPr>
        <w:t xml:space="preserve">Pengguna dapat melihat semua rapat terjadwal </w:t>
      </w:r>
      <w:proofErr w:type="spellStart"/>
      <w:r>
        <w:rPr>
          <w:sz w:val="20"/>
          <w:lang w:val="id"/>
        </w:rPr>
        <w:t>di</w:t>
      </w:r>
      <w:r>
        <w:rPr>
          <w:b/>
          <w:sz w:val="20"/>
          <w:lang w:val="id"/>
        </w:rPr>
        <w:t>daftar</w:t>
      </w:r>
      <w:r>
        <w:rPr>
          <w:sz w:val="20"/>
          <w:lang w:val="id"/>
        </w:rPr>
        <w:t>"Beranda</w:t>
      </w:r>
      <w:proofErr w:type="spellEnd"/>
      <w:r>
        <w:rPr>
          <w:sz w:val="20"/>
          <w:lang w:val="id"/>
        </w:rPr>
        <w:t>".</w:t>
      </w:r>
      <w:r>
        <w:rPr>
          <w:lang w:val="id"/>
        </w:rPr>
        <w:t xml:space="preserve"> </w:t>
      </w:r>
      <w:r>
        <w:rPr>
          <w:sz w:val="20"/>
          <w:lang w:val="id"/>
        </w:rPr>
        <w:t xml:space="preserve"> </w:t>
      </w:r>
    </w:p>
    <w:p w14:paraId="6BF6DC0A" w14:textId="77777777" w:rsidR="00776FB4" w:rsidRDefault="00776FB4">
      <w:pPr>
        <w:pStyle w:val="BodyText"/>
        <w:spacing w:before="6"/>
        <w:rPr>
          <w:sz w:val="23"/>
        </w:rPr>
      </w:pPr>
    </w:p>
    <w:p w14:paraId="78644F6F" w14:textId="05DAEEA7" w:rsidR="00776FB4" w:rsidRDefault="00EB5BD3">
      <w:pPr>
        <w:pStyle w:val="ListParagraph"/>
        <w:numPr>
          <w:ilvl w:val="0"/>
          <w:numId w:val="46"/>
        </w:numPr>
        <w:tabs>
          <w:tab w:val="left" w:pos="913"/>
        </w:tabs>
        <w:spacing w:line="350" w:lineRule="auto"/>
        <w:ind w:left="600" w:right="1008" w:firstLine="0"/>
        <w:rPr>
          <w:sz w:val="20"/>
        </w:rPr>
      </w:pPr>
      <w:r>
        <w:rPr>
          <w:noProof/>
          <w:lang w:val="id"/>
        </w:rPr>
        <mc:AlternateContent>
          <mc:Choice Requires="wpg">
            <w:drawing>
              <wp:anchor distT="0" distB="0" distL="0" distR="0" simplePos="0" relativeHeight="487728640" behindDoc="1" locked="0" layoutInCell="1" allowOverlap="1" wp14:anchorId="63CDEB11" wp14:editId="43AE03F7">
                <wp:simplePos x="0" y="0"/>
                <wp:positionH relativeFrom="page">
                  <wp:posOffset>2219960</wp:posOffset>
                </wp:positionH>
                <wp:positionV relativeFrom="paragraph">
                  <wp:posOffset>506730</wp:posOffset>
                </wp:positionV>
                <wp:extent cx="3324225" cy="1158875"/>
                <wp:effectExtent l="0" t="0" r="0" b="0"/>
                <wp:wrapTopAndBottom/>
                <wp:docPr id="668"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4225" cy="1158875"/>
                          <a:chOff x="3496" y="798"/>
                          <a:chExt cx="5235" cy="1825"/>
                        </a:xfrm>
                      </wpg:grpSpPr>
                      <pic:pic xmlns:pic="http://schemas.openxmlformats.org/drawingml/2006/picture">
                        <pic:nvPicPr>
                          <pic:cNvPr id="670" name="Picture 3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3511" y="813"/>
                            <a:ext cx="5205" cy="1795"/>
                          </a:xfrm>
                          <a:prstGeom prst="rect">
                            <a:avLst/>
                          </a:prstGeom>
                          <a:noFill/>
                          <a:extLst>
                            <a:ext uri="{909E8E84-426E-40DD-AFC4-6F175D3DCCD1}">
                              <a14:hiddenFill xmlns:a14="http://schemas.microsoft.com/office/drawing/2010/main">
                                <a:solidFill>
                                  <a:srgbClr val="FFFFFF"/>
                                </a:solidFill>
                              </a14:hiddenFill>
                            </a:ext>
                          </a:extLst>
                        </pic:spPr>
                      </pic:pic>
                      <wps:wsp>
                        <wps:cNvPr id="672" name="Rectangle 332"/>
                        <wps:cNvSpPr>
                          <a:spLocks noChangeArrowheads="1"/>
                        </wps:cNvSpPr>
                        <wps:spPr bwMode="auto">
                          <a:xfrm>
                            <a:off x="3503" y="805"/>
                            <a:ext cx="5220" cy="181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8F69E7" id="Group 331" o:spid="_x0000_s1026" style="position:absolute;margin-left:174.8pt;margin-top:39.9pt;width:261.75pt;height:91.25pt;z-index:-15587840;mso-wrap-distance-left:0;mso-wrap-distance-right:0;mso-position-horizontal-relative:page" coordorigin="3496,798" coordsize="5235,18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">
                <v:shape id="Picture 333" o:spid="_x0000_s1027" type="#_x0000_t75" style="position:absolute;left:3511;top:813;width:5205;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">
                  <v:imagedata r:id="rId349" o:title=""/>
                </v:shape>
                <v:rect id="Rectangle 332" o:spid="_x0000_s1028" style="position:absolute;left:3503;top:805;width:522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" filled="f" strokecolor="#5b9bd4"/>
                <w10:wrap type="topAndBottom" anchorx="page"/>
              </v:group>
            </w:pict>
          </mc:Fallback>
        </mc:AlternateContent>
      </w:r>
      <w:r w:rsidR="0073215B">
        <w:rPr>
          <w:sz w:val="20"/>
          <w:lang w:val="id"/>
        </w:rPr>
        <w:t xml:space="preserve">Jika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status rapat</w:t>
      </w:r>
      <w:r w:rsidR="0073215B">
        <w:rPr>
          <w:lang w:val="id"/>
        </w:rPr>
        <w:t xml:space="preserve"> </w:t>
      </w:r>
      <w:r w:rsidR="0073215B">
        <w:rPr>
          <w:sz w:val="20"/>
          <w:lang w:val="id"/>
        </w:rPr>
        <w:t xml:space="preserve"> adalah</w:t>
      </w:r>
      <w:r w:rsidR="0073215B">
        <w:rPr>
          <w:lang w:val="id"/>
        </w:rPr>
        <w:t xml:space="preserve"> </w:t>
      </w:r>
      <w:r w:rsidR="0073215B">
        <w:rPr>
          <w:spacing w:val="-4"/>
          <w:sz w:val="20"/>
          <w:lang w:val="id"/>
        </w:rPr>
        <w:t xml:space="preserve"> "</w:t>
      </w:r>
      <w:r w:rsidR="0073215B">
        <w:rPr>
          <w:b/>
          <w:spacing w:val="-4"/>
          <w:sz w:val="20"/>
          <w:lang w:val="id"/>
        </w:rPr>
        <w:t>Untuk</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r w:rsidR="0073215B">
        <w:rPr>
          <w:lang w:val="id"/>
        </w:rPr>
        <w:t xml:space="preserve"> </w:t>
      </w:r>
      <w:r w:rsidR="0073215B">
        <w:rPr>
          <w:b/>
          <w:sz w:val="20"/>
          <w:lang w:val="id"/>
        </w:rPr>
        <w:t xml:space="preserve"> </w:t>
      </w:r>
      <w:proofErr w:type="spellStart"/>
      <w:r w:rsidR="0073215B">
        <w:rPr>
          <w:b/>
          <w:sz w:val="20"/>
          <w:lang w:val="id"/>
        </w:rPr>
        <w:t>dihosting</w:t>
      </w:r>
      <w:proofErr w:type="spellEnd"/>
      <w:r w:rsidR="0073215B">
        <w:rPr>
          <w:sz w:val="20"/>
          <w:lang w:val="id"/>
        </w:rPr>
        <w:t>",</w:t>
      </w:r>
      <w:r w:rsidR="0073215B">
        <w:rPr>
          <w:lang w:val="id"/>
        </w:rPr>
        <w:t xml:space="preserve"> </w:t>
      </w:r>
      <w:r w:rsidR="0073215B">
        <w:rPr>
          <w:b/>
          <w:sz w:val="20"/>
          <w:lang w:val="id"/>
        </w:rPr>
        <w:t xml:space="preserve"> </w:t>
      </w:r>
      <w:r w:rsidR="0073215B">
        <w:rPr>
          <w:lang w:val="id"/>
        </w:rPr>
        <w:t xml:space="preserve"> </w:t>
      </w:r>
      <w:r w:rsidR="0073215B">
        <w:rPr>
          <w:spacing w:val="-3"/>
          <w:sz w:val="20"/>
          <w:lang w:val="id"/>
        </w:rPr>
        <w:t xml:space="preserve"> pengguna</w:t>
      </w:r>
      <w:r w:rsidR="0073215B">
        <w:rPr>
          <w:lang w:val="id"/>
        </w:rPr>
        <w:t xml:space="preserve"> </w:t>
      </w:r>
      <w:r w:rsidR="0073215B">
        <w:rPr>
          <w:sz w:val="20"/>
          <w:lang w:val="id"/>
        </w:rPr>
        <w:t xml:space="preserve"> dapat</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w:t>
      </w:r>
      <w:proofErr w:type="spellStart"/>
      <w:r w:rsidR="0073215B">
        <w:rPr>
          <w:sz w:val="20"/>
          <w:lang w:val="id"/>
        </w:rPr>
        <w:t>mengklik</w:t>
      </w:r>
      <w:proofErr w:type="spellEnd"/>
      <w:r w:rsidR="0073215B">
        <w:rPr>
          <w:lang w:val="id"/>
        </w:rPr>
        <w:t xml:space="preserve"> </w:t>
      </w:r>
      <w:r w:rsidR="0073215B">
        <w:rPr>
          <w:sz w:val="20"/>
          <w:lang w:val="id"/>
        </w:rPr>
        <w:t xml:space="preserve"> "</w:t>
      </w:r>
      <w:r w:rsidR="0073215B">
        <w:rPr>
          <w:b/>
          <w:sz w:val="20"/>
          <w:lang w:val="id"/>
        </w:rPr>
        <w:t>Tombol</w:t>
      </w:r>
      <w:r w:rsidR="0073215B">
        <w:rPr>
          <w:lang w:val="id"/>
        </w:rPr>
        <w:t xml:space="preserve"> </w:t>
      </w:r>
      <w:r w:rsidR="0073215B">
        <w:rPr>
          <w:b/>
          <w:sz w:val="20"/>
          <w:lang w:val="id"/>
        </w:rPr>
        <w:t xml:space="preserve"> Mulai</w:t>
      </w:r>
      <w:r w:rsidR="0073215B">
        <w:rPr>
          <w:sz w:val="20"/>
          <w:lang w:val="id"/>
        </w:rPr>
        <w:t xml:space="preserve"> Rapat</w:t>
      </w:r>
      <w:r w:rsidR="0073215B">
        <w:rPr>
          <w:lang w:val="id"/>
        </w:rPr>
        <w:t xml:space="preserve"> </w:t>
      </w:r>
      <w:r w:rsidR="0073215B">
        <w:rPr>
          <w:sz w:val="20"/>
          <w:lang w:val="id"/>
        </w:rPr>
        <w:t>"</w:t>
      </w:r>
      <w:r w:rsidR="0073215B">
        <w:rPr>
          <w:lang w:val="id"/>
        </w:rPr>
        <w:t xml:space="preserve"> </w:t>
      </w:r>
      <w:r w:rsidR="0073215B">
        <w:rPr>
          <w:sz w:val="20"/>
          <w:lang w:val="id"/>
        </w:rPr>
        <w:t xml:space="preserve"> untuk</w:t>
      </w:r>
      <w:r w:rsidR="0073215B">
        <w:rPr>
          <w:lang w:val="id"/>
        </w:rPr>
        <w:t xml:space="preserve"> memulai rapat segera</w:t>
      </w:r>
      <w:r w:rsidR="0073215B">
        <w:rPr>
          <w:sz w:val="20"/>
          <w:lang w:val="id"/>
        </w:rPr>
        <w:t xml:space="preserve"> pada daftar</w:t>
      </w:r>
      <w:r w:rsidR="0073215B">
        <w:rPr>
          <w:lang w:val="id"/>
        </w:rPr>
        <w:t xml:space="preserve"> </w:t>
      </w:r>
      <w:r w:rsidR="0073215B">
        <w:rPr>
          <w:sz w:val="20"/>
          <w:lang w:val="id"/>
        </w:rPr>
        <w:t xml:space="preserve"> rapat.</w:t>
      </w:r>
    </w:p>
    <w:p w14:paraId="3B48536E" w14:textId="77777777" w:rsidR="00776FB4" w:rsidRDefault="0073215B">
      <w:pPr>
        <w:spacing w:before="78"/>
        <w:ind w:left="499" w:right="917"/>
        <w:jc w:val="center"/>
        <w:rPr>
          <w:b/>
          <w:sz w:val="16"/>
        </w:rPr>
      </w:pPr>
      <w:bookmarkStart w:id="399" w:name="_bookmark275"/>
      <w:bookmarkEnd w:id="399"/>
      <w:r>
        <w:rPr>
          <w:b/>
          <w:sz w:val="16"/>
          <w:lang w:val="id"/>
        </w:rPr>
        <w:t>Gambar 103: Mulai Rapat</w:t>
      </w:r>
    </w:p>
    <w:p w14:paraId="60B57169" w14:textId="77777777" w:rsidR="00776FB4" w:rsidRDefault="00776FB4">
      <w:pPr>
        <w:pStyle w:val="BodyText"/>
        <w:rPr>
          <w:b/>
          <w:sz w:val="25"/>
        </w:rPr>
      </w:pPr>
    </w:p>
    <w:p w14:paraId="2BCCA9CE" w14:textId="77777777" w:rsidR="00776FB4" w:rsidRDefault="0073215B">
      <w:pPr>
        <w:pStyle w:val="ListParagraph"/>
        <w:numPr>
          <w:ilvl w:val="0"/>
          <w:numId w:val="46"/>
        </w:numPr>
        <w:tabs>
          <w:tab w:val="left" w:pos="913"/>
        </w:tabs>
        <w:spacing w:line="350" w:lineRule="auto"/>
        <w:ind w:left="600" w:right="1010" w:firstLine="0"/>
        <w:rPr>
          <w:sz w:val="20"/>
        </w:rPr>
      </w:pPr>
      <w:r>
        <w:rPr>
          <w:sz w:val="20"/>
          <w:lang w:val="id"/>
        </w:rPr>
        <w:t>Jika status rapat "</w:t>
      </w:r>
      <w:r>
        <w:rPr>
          <w:b/>
          <w:sz w:val="20"/>
          <w:lang w:val="id"/>
        </w:rPr>
        <w:t>Belum dimulai ",</w:t>
      </w:r>
      <w:r>
        <w:rPr>
          <w:sz w:val="20"/>
          <w:lang w:val="id"/>
        </w:rPr>
        <w:t xml:space="preserve"> </w:t>
      </w:r>
      <w:r>
        <w:rPr>
          <w:lang w:val="id"/>
        </w:rPr>
        <w:t xml:space="preserve"> </w:t>
      </w:r>
      <w:r>
        <w:rPr>
          <w:spacing w:val="-3"/>
          <w:sz w:val="20"/>
          <w:lang w:val="id"/>
        </w:rPr>
        <w:t xml:space="preserve">pengguna dapat </w:t>
      </w:r>
      <w:r>
        <w:rPr>
          <w:lang w:val="id"/>
        </w:rPr>
        <w:t xml:space="preserve">memasukkan halaman </w:t>
      </w:r>
      <w:r>
        <w:rPr>
          <w:sz w:val="20"/>
          <w:lang w:val="id"/>
        </w:rPr>
        <w:t xml:space="preserve">detail rapat, dan klik tombol " </w:t>
      </w:r>
      <w:proofErr w:type="spellStart"/>
      <w:r>
        <w:rPr>
          <w:sz w:val="20"/>
          <w:lang w:val="id"/>
        </w:rPr>
        <w:t>Mulai</w:t>
      </w:r>
      <w:r>
        <w:rPr>
          <w:lang w:val="id"/>
        </w:rPr>
        <w:t>"</w:t>
      </w:r>
      <w:r>
        <w:rPr>
          <w:b/>
          <w:sz w:val="20"/>
          <w:lang w:val="id"/>
        </w:rPr>
        <w:t>untuk</w:t>
      </w:r>
      <w:r>
        <w:rPr>
          <w:lang w:val="id"/>
        </w:rPr>
        <w:t>memulai</w:t>
      </w:r>
      <w:r>
        <w:rPr>
          <w:sz w:val="20"/>
          <w:lang w:val="id"/>
        </w:rPr>
        <w:t>rapat</w:t>
      </w:r>
      <w:proofErr w:type="spellEnd"/>
      <w:r>
        <w:rPr>
          <w:sz w:val="20"/>
          <w:lang w:val="id"/>
        </w:rPr>
        <w:t xml:space="preserve"> terlebih</w:t>
      </w:r>
      <w:r>
        <w:rPr>
          <w:lang w:val="id"/>
        </w:rPr>
        <w:t xml:space="preserve"> </w:t>
      </w:r>
      <w:r>
        <w:rPr>
          <w:sz w:val="20"/>
          <w:lang w:val="id"/>
        </w:rPr>
        <w:t xml:space="preserve"> dahulu.</w:t>
      </w:r>
    </w:p>
    <w:p w14:paraId="659B0373" w14:textId="77777777" w:rsidR="00776FB4" w:rsidRDefault="00776FB4">
      <w:pPr>
        <w:pStyle w:val="BodyText"/>
        <w:spacing w:before="5"/>
        <w:rPr>
          <w:sz w:val="19"/>
        </w:rPr>
      </w:pPr>
    </w:p>
    <w:p w14:paraId="06E034CA" w14:textId="77777777" w:rsidR="00776FB4" w:rsidRDefault="0073215B">
      <w:pPr>
        <w:ind w:left="600"/>
        <w:rPr>
          <w:rFonts w:ascii="Caladea"/>
          <w:b/>
        </w:rPr>
      </w:pPr>
      <w:bookmarkStart w:id="400" w:name="Edit_Meeting"/>
      <w:bookmarkStart w:id="401" w:name="_bookmark276"/>
      <w:bookmarkEnd w:id="400"/>
      <w:bookmarkEnd w:id="401"/>
      <w:r>
        <w:rPr>
          <w:b/>
          <w:color w:val="000080"/>
          <w:lang w:val="id"/>
        </w:rPr>
        <w:t>Edit Rapat</w:t>
      </w:r>
    </w:p>
    <w:p w14:paraId="6255CCF9" w14:textId="77777777" w:rsidR="00776FB4" w:rsidRDefault="00776FB4">
      <w:pPr>
        <w:pStyle w:val="BodyText"/>
        <w:spacing w:before="7"/>
        <w:rPr>
          <w:rFonts w:ascii="Caladea"/>
          <w:b/>
          <w:sz w:val="28"/>
        </w:rPr>
      </w:pPr>
    </w:p>
    <w:p w14:paraId="10A55104" w14:textId="77777777" w:rsidR="00776FB4" w:rsidRDefault="0073215B">
      <w:pPr>
        <w:pStyle w:val="ListParagraph"/>
        <w:numPr>
          <w:ilvl w:val="0"/>
          <w:numId w:val="45"/>
        </w:numPr>
        <w:tabs>
          <w:tab w:val="left" w:pos="913"/>
        </w:tabs>
        <w:ind w:hanging="313"/>
        <w:rPr>
          <w:sz w:val="20"/>
        </w:rPr>
      </w:pPr>
      <w:r>
        <w:rPr>
          <w:sz w:val="20"/>
          <w:lang w:val="id"/>
        </w:rPr>
        <w:t>Pengguna bisa menampilkan semua rapat terjadwal di</w:t>
      </w:r>
      <w:r>
        <w:rPr>
          <w:b/>
          <w:sz w:val="20"/>
          <w:lang w:val="id"/>
        </w:rPr>
        <w:t>daftar "Rapat</w:t>
      </w:r>
      <w:r>
        <w:rPr>
          <w:sz w:val="20"/>
          <w:lang w:val="id"/>
        </w:rPr>
        <w:t xml:space="preserve"> saya".</w:t>
      </w:r>
      <w:r>
        <w:rPr>
          <w:lang w:val="id"/>
        </w:rPr>
        <w:t xml:space="preserve"> </w:t>
      </w:r>
    </w:p>
    <w:p w14:paraId="3121B0CA" w14:textId="77777777" w:rsidR="00776FB4" w:rsidRDefault="00776FB4">
      <w:pPr>
        <w:pStyle w:val="BodyText"/>
        <w:rPr>
          <w:sz w:val="22"/>
        </w:rPr>
      </w:pPr>
    </w:p>
    <w:p w14:paraId="748800E8" w14:textId="77777777" w:rsidR="00776FB4" w:rsidRDefault="00776FB4">
      <w:pPr>
        <w:pStyle w:val="BodyText"/>
        <w:spacing w:before="5"/>
        <w:rPr>
          <w:sz w:val="26"/>
        </w:rPr>
      </w:pPr>
    </w:p>
    <w:p w14:paraId="2097C815" w14:textId="77777777" w:rsidR="00776FB4" w:rsidRDefault="0073215B">
      <w:pPr>
        <w:pStyle w:val="ListParagraph"/>
        <w:numPr>
          <w:ilvl w:val="0"/>
          <w:numId w:val="45"/>
        </w:numPr>
        <w:tabs>
          <w:tab w:val="left" w:pos="913"/>
          <w:tab w:val="left" w:pos="8451"/>
        </w:tabs>
        <w:spacing w:before="1" w:line="350" w:lineRule="auto"/>
        <w:ind w:left="600" w:right="1014" w:firstLine="0"/>
        <w:rPr>
          <w:sz w:val="20"/>
        </w:rPr>
      </w:pPr>
      <w:r>
        <w:rPr>
          <w:noProof/>
          <w:lang w:val="id"/>
        </w:rPr>
        <w:drawing>
          <wp:anchor distT="0" distB="0" distL="0" distR="0" simplePos="0" relativeHeight="482070016" behindDoc="1" locked="0" layoutInCell="1" allowOverlap="1" wp14:anchorId="6DBFD3D9" wp14:editId="732F2284">
            <wp:simplePos x="0" y="0"/>
            <wp:positionH relativeFrom="page">
              <wp:posOffset>5644896</wp:posOffset>
            </wp:positionH>
            <wp:positionV relativeFrom="paragraph">
              <wp:posOffset>-138939</wp:posOffset>
            </wp:positionV>
            <wp:extent cx="66675" cy="180975"/>
            <wp:effectExtent l="0" t="0" r="0" b="0"/>
            <wp:wrapNone/>
            <wp:docPr id="669"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248.png"/>
                    <pic:cNvPicPr/>
                  </pic:nvPicPr>
                  <pic:blipFill>
                    <a:blip r:embed="rId350" cstate="print"/>
                    <a:stretch>
                      <a:fillRect/>
                    </a:stretch>
                  </pic:blipFill>
                  <pic:spPr>
                    <a:xfrm>
                      <a:off x="0" y="0"/>
                      <a:ext cx="66675" cy="180975"/>
                    </a:xfrm>
                    <a:prstGeom prst="rect">
                      <a:avLst/>
                    </a:prstGeom>
                  </pic:spPr>
                </pic:pic>
              </a:graphicData>
            </a:graphic>
          </wp:anchor>
        </w:drawing>
      </w:r>
      <w:r>
        <w:rPr>
          <w:sz w:val="20"/>
          <w:lang w:val="id"/>
        </w:rPr>
        <w:t xml:space="preserve">Klik untuk memasuki halaman detail rapat, </w:t>
      </w:r>
      <w:r>
        <w:rPr>
          <w:spacing w:val="-3"/>
          <w:sz w:val="20"/>
          <w:lang w:val="id"/>
        </w:rPr>
        <w:t xml:space="preserve">pengguna </w:t>
      </w:r>
      <w:r>
        <w:rPr>
          <w:lang w:val="id"/>
        </w:rPr>
        <w:t xml:space="preserve"> </w:t>
      </w:r>
      <w:r>
        <w:rPr>
          <w:sz w:val="20"/>
          <w:lang w:val="id"/>
        </w:rPr>
        <w:t xml:space="preserve">bisa </w:t>
      </w:r>
      <w:proofErr w:type="spellStart"/>
      <w:r>
        <w:rPr>
          <w:sz w:val="20"/>
          <w:lang w:val="id"/>
        </w:rPr>
        <w:t>mengklik</w:t>
      </w:r>
      <w:proofErr w:type="spellEnd"/>
      <w:r>
        <w:rPr>
          <w:sz w:val="20"/>
          <w:lang w:val="id"/>
        </w:rPr>
        <w:t xml:space="preserve"> opsi</w:t>
      </w:r>
      <w:r>
        <w:rPr>
          <w:lang w:val="id"/>
        </w:rPr>
        <w:t xml:space="preserve"> </w:t>
      </w:r>
      <w:r>
        <w:rPr>
          <w:sz w:val="20"/>
          <w:lang w:val="id"/>
        </w:rPr>
        <w:t xml:space="preserve"> menu</w:t>
      </w:r>
      <w:r>
        <w:rPr>
          <w:lang w:val="id"/>
        </w:rPr>
        <w:t xml:space="preserve"> </w:t>
      </w:r>
      <w:r>
        <w:rPr>
          <w:sz w:val="20"/>
          <w:lang w:val="id"/>
        </w:rPr>
        <w:t xml:space="preserve"> di</w:t>
      </w:r>
      <w:r>
        <w:rPr>
          <w:lang w:val="id"/>
        </w:rPr>
        <w:t>sudut</w:t>
      </w:r>
      <w:r>
        <w:rPr>
          <w:sz w:val="20"/>
          <w:lang w:val="id"/>
        </w:rPr>
        <w:tab/>
        <w:t xml:space="preserve">atas </w:t>
      </w:r>
      <w:r>
        <w:rPr>
          <w:lang w:val="id"/>
        </w:rPr>
        <w:t xml:space="preserve"> </w:t>
      </w:r>
      <w:r>
        <w:rPr>
          <w:spacing w:val="-5"/>
          <w:sz w:val="20"/>
          <w:lang w:val="id"/>
        </w:rPr>
        <w:t xml:space="preserve">kanan </w:t>
      </w:r>
      <w:r>
        <w:rPr>
          <w:lang w:val="id"/>
        </w:rPr>
        <w:t xml:space="preserve">dan pilih opsi </w:t>
      </w:r>
      <w:r>
        <w:rPr>
          <w:sz w:val="20"/>
          <w:lang w:val="id"/>
        </w:rPr>
        <w:t>"</w:t>
      </w:r>
      <w:proofErr w:type="spellStart"/>
      <w:r>
        <w:rPr>
          <w:sz w:val="20"/>
          <w:lang w:val="id"/>
        </w:rPr>
        <w:t>Editrapat</w:t>
      </w:r>
      <w:proofErr w:type="spellEnd"/>
      <w:r>
        <w:rPr>
          <w:sz w:val="20"/>
          <w:lang w:val="id"/>
        </w:rPr>
        <w:t>" untuk mengedit</w:t>
      </w:r>
      <w:r>
        <w:rPr>
          <w:lang w:val="id"/>
        </w:rPr>
        <w:t xml:space="preserve"> </w:t>
      </w:r>
      <w:r>
        <w:rPr>
          <w:sz w:val="20"/>
          <w:lang w:val="id"/>
        </w:rPr>
        <w:t xml:space="preserve"> rapat.</w:t>
      </w:r>
    </w:p>
    <w:p w14:paraId="79E39495" w14:textId="77777777" w:rsidR="00776FB4" w:rsidRDefault="0073215B">
      <w:pPr>
        <w:pStyle w:val="ListParagraph"/>
        <w:numPr>
          <w:ilvl w:val="0"/>
          <w:numId w:val="45"/>
        </w:numPr>
        <w:tabs>
          <w:tab w:val="left" w:pos="913"/>
        </w:tabs>
        <w:spacing w:before="159" w:line="350" w:lineRule="auto"/>
        <w:ind w:left="600" w:right="1014" w:firstLine="0"/>
        <w:rPr>
          <w:sz w:val="20"/>
        </w:rPr>
      </w:pPr>
      <w:r>
        <w:rPr>
          <w:sz w:val="20"/>
          <w:lang w:val="id"/>
        </w:rPr>
        <w:t xml:space="preserve">Masukkan halaman pengeditan rapat, </w:t>
      </w:r>
      <w:r>
        <w:rPr>
          <w:lang w:val="id"/>
        </w:rPr>
        <w:t xml:space="preserve"> </w:t>
      </w:r>
      <w:r>
        <w:rPr>
          <w:spacing w:val="-3"/>
          <w:sz w:val="20"/>
          <w:lang w:val="id"/>
        </w:rPr>
        <w:t xml:space="preserve">pengguna </w:t>
      </w:r>
      <w:r>
        <w:rPr>
          <w:lang w:val="id"/>
        </w:rPr>
        <w:t xml:space="preserve">bisa </w:t>
      </w:r>
      <w:r>
        <w:rPr>
          <w:sz w:val="20"/>
          <w:lang w:val="id"/>
        </w:rPr>
        <w:t xml:space="preserve">mengubah informasi </w:t>
      </w:r>
      <w:r>
        <w:rPr>
          <w:lang w:val="id"/>
        </w:rPr>
        <w:t xml:space="preserve"> </w:t>
      </w:r>
      <w:r>
        <w:rPr>
          <w:spacing w:val="-4"/>
          <w:sz w:val="20"/>
          <w:lang w:val="id"/>
        </w:rPr>
        <w:t xml:space="preserve">rapat, </w:t>
      </w:r>
      <w:r>
        <w:rPr>
          <w:lang w:val="id"/>
        </w:rPr>
        <w:t xml:space="preserve"> </w:t>
      </w:r>
      <w:r>
        <w:rPr>
          <w:sz w:val="20"/>
          <w:lang w:val="id"/>
        </w:rPr>
        <w:t>dan menambahkan lebih banyak undangan ke dalam</w:t>
      </w:r>
      <w:r>
        <w:rPr>
          <w:lang w:val="id"/>
        </w:rPr>
        <w:t xml:space="preserve"> </w:t>
      </w:r>
      <w:r>
        <w:rPr>
          <w:sz w:val="20"/>
          <w:lang w:val="id"/>
        </w:rPr>
        <w:t xml:space="preserve"> rapat.</w:t>
      </w:r>
    </w:p>
    <w:p w14:paraId="2AC818DB" w14:textId="77777777" w:rsidR="00776FB4" w:rsidRDefault="0073215B">
      <w:pPr>
        <w:pStyle w:val="BodyText"/>
        <w:spacing w:before="164" w:line="350" w:lineRule="auto"/>
        <w:ind w:left="600" w:right="936"/>
      </w:pPr>
      <w:r>
        <w:rPr>
          <w:b/>
          <w:lang w:val="id"/>
        </w:rPr>
        <w:t>Catatan:</w:t>
      </w:r>
      <w:r>
        <w:rPr>
          <w:lang w:val="id"/>
        </w:rPr>
        <w:t xml:space="preserve"> Jika   status rapat  " </w:t>
      </w:r>
      <w:r>
        <w:rPr>
          <w:b/>
          <w:lang w:val="id"/>
        </w:rPr>
        <w:t xml:space="preserve"> </w:t>
      </w:r>
      <w:r>
        <w:rPr>
          <w:lang w:val="id"/>
        </w:rPr>
        <w:t xml:space="preserve"> Sedang  </w:t>
      </w:r>
      <w:r>
        <w:rPr>
          <w:b/>
          <w:lang w:val="id"/>
        </w:rPr>
        <w:t>berlangsung</w:t>
      </w:r>
      <w:r>
        <w:rPr>
          <w:lang w:val="id"/>
        </w:rPr>
        <w:t xml:space="preserve"> ", informasi  rapat    tidak  dapat  dimodifikasi.   Agar </w:t>
      </w:r>
      <w:r>
        <w:rPr>
          <w:spacing w:val="-5"/>
          <w:lang w:val="id"/>
        </w:rPr>
        <w:t xml:space="preserve"> "</w:t>
      </w:r>
      <w:r>
        <w:rPr>
          <w:lang w:val="id"/>
        </w:rPr>
        <w:t xml:space="preserve"> </w:t>
      </w:r>
      <w:r>
        <w:rPr>
          <w:b/>
          <w:lang w:val="id"/>
        </w:rPr>
        <w:t xml:space="preserve"> </w:t>
      </w:r>
      <w:proofErr w:type="spellStart"/>
      <w:r>
        <w:rPr>
          <w:b/>
          <w:lang w:val="id"/>
        </w:rPr>
        <w:t>Dihosting</w:t>
      </w:r>
      <w:proofErr w:type="spellEnd"/>
      <w:r>
        <w:rPr>
          <w:lang w:val="id"/>
        </w:rPr>
        <w:t xml:space="preserve"> </w:t>
      </w:r>
      <w:r>
        <w:rPr>
          <w:b/>
          <w:lang w:val="id"/>
        </w:rPr>
        <w:t xml:space="preserve"> </w:t>
      </w:r>
      <w:r>
        <w:rPr>
          <w:lang w:val="id"/>
        </w:rPr>
        <w:t xml:space="preserve">" status rapat, pengguna  </w:t>
      </w:r>
      <w:r>
        <w:rPr>
          <w:spacing w:val="-3"/>
          <w:lang w:val="id"/>
        </w:rPr>
        <w:t xml:space="preserve">hanya </w:t>
      </w:r>
      <w:r>
        <w:rPr>
          <w:lang w:val="id"/>
        </w:rPr>
        <w:t xml:space="preserve">dapat memodifikasi daftar peserta, dan informasi lain </w:t>
      </w:r>
      <w:r>
        <w:rPr>
          <w:lang w:val="id"/>
        </w:rPr>
        <w:lastRenderedPageBreak/>
        <w:t>tidak dapat dimodifikasi. Untuk "</w:t>
      </w:r>
      <w:proofErr w:type="spellStart"/>
      <w:r>
        <w:rPr>
          <w:lang w:val="id"/>
        </w:rPr>
        <w:t>Rapat</w:t>
      </w:r>
      <w:r>
        <w:rPr>
          <w:b/>
          <w:lang w:val="id"/>
        </w:rPr>
        <w:t>status</w:t>
      </w:r>
      <w:r>
        <w:rPr>
          <w:lang w:val="id"/>
        </w:rPr>
        <w:t>berulang</w:t>
      </w:r>
      <w:proofErr w:type="spellEnd"/>
      <w:r>
        <w:rPr>
          <w:lang w:val="id"/>
        </w:rPr>
        <w:t xml:space="preserve">", pengguna tidak  </w:t>
      </w:r>
      <w:r>
        <w:rPr>
          <w:spacing w:val="-3"/>
          <w:lang w:val="id"/>
        </w:rPr>
        <w:t xml:space="preserve">dapat </w:t>
      </w:r>
      <w:r>
        <w:rPr>
          <w:lang w:val="id"/>
        </w:rPr>
        <w:t xml:space="preserve">   </w:t>
      </w:r>
      <w:r>
        <w:rPr>
          <w:spacing w:val="-3"/>
          <w:lang w:val="id"/>
        </w:rPr>
        <w:t xml:space="preserve">mengubahnya </w:t>
      </w:r>
      <w:r>
        <w:rPr>
          <w:lang w:val="id"/>
        </w:rPr>
        <w:t xml:space="preserve"> ke rapat yang tidak  melingkar.</w:t>
      </w:r>
    </w:p>
    <w:p w14:paraId="596E65CB" w14:textId="77777777" w:rsidR="00776FB4" w:rsidRDefault="00776FB4">
      <w:pPr>
        <w:spacing w:line="350" w:lineRule="auto"/>
        <w:sectPr w:rsidR="00776FB4">
          <w:pgSz w:w="12240" w:h="15840"/>
          <w:pgMar w:top="0" w:right="420" w:bottom="840" w:left="840" w:header="0" w:footer="596" w:gutter="0"/>
          <w:cols w:space="720"/>
        </w:sectPr>
      </w:pPr>
    </w:p>
    <w:p w14:paraId="7B440D96" w14:textId="77777777" w:rsidR="00776FB4" w:rsidRDefault="00776FB4">
      <w:pPr>
        <w:pStyle w:val="BodyText"/>
      </w:pPr>
    </w:p>
    <w:p w14:paraId="7CCA2275" w14:textId="77777777" w:rsidR="00776FB4" w:rsidRDefault="00776FB4">
      <w:pPr>
        <w:pStyle w:val="BodyText"/>
      </w:pPr>
    </w:p>
    <w:p w14:paraId="7198E327" w14:textId="77777777" w:rsidR="00776FB4" w:rsidRDefault="00776FB4">
      <w:pPr>
        <w:pStyle w:val="BodyText"/>
      </w:pPr>
    </w:p>
    <w:p w14:paraId="114F4ABA" w14:textId="77777777" w:rsidR="00776FB4" w:rsidRDefault="00776FB4">
      <w:pPr>
        <w:pStyle w:val="BodyText"/>
      </w:pPr>
    </w:p>
    <w:p w14:paraId="29F28947" w14:textId="77777777" w:rsidR="00776FB4" w:rsidRDefault="00776FB4">
      <w:pPr>
        <w:pStyle w:val="BodyText"/>
      </w:pPr>
    </w:p>
    <w:p w14:paraId="58893C1D" w14:textId="77777777" w:rsidR="00776FB4" w:rsidRDefault="00776FB4">
      <w:pPr>
        <w:pStyle w:val="BodyText"/>
        <w:spacing w:before="7"/>
        <w:rPr>
          <w:sz w:val="19"/>
        </w:rPr>
      </w:pPr>
    </w:p>
    <w:p w14:paraId="23D3FDC7" w14:textId="77777777" w:rsidR="00776FB4" w:rsidRDefault="0073215B">
      <w:pPr>
        <w:spacing w:before="101"/>
        <w:ind w:left="600"/>
        <w:rPr>
          <w:rFonts w:ascii="Caladea"/>
          <w:b/>
        </w:rPr>
      </w:pPr>
      <w:r>
        <w:rPr>
          <w:noProof/>
          <w:lang w:val="id"/>
        </w:rPr>
        <w:drawing>
          <wp:anchor distT="0" distB="0" distL="0" distR="0" simplePos="0" relativeHeight="15871488" behindDoc="0" locked="0" layoutInCell="1" allowOverlap="1" wp14:anchorId="724C175D" wp14:editId="6C293CE6">
            <wp:simplePos x="0" y="0"/>
            <wp:positionH relativeFrom="page">
              <wp:posOffset>4947758</wp:posOffset>
            </wp:positionH>
            <wp:positionV relativeFrom="paragraph">
              <wp:posOffset>-873252</wp:posOffset>
            </wp:positionV>
            <wp:extent cx="2486187" cy="1512570"/>
            <wp:effectExtent l="0" t="0" r="0" b="0"/>
            <wp:wrapNone/>
            <wp:docPr id="67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02" w:name="Cancel_Meeting"/>
      <w:bookmarkStart w:id="403" w:name="_bookmark277"/>
      <w:bookmarkEnd w:id="402"/>
      <w:bookmarkEnd w:id="403"/>
      <w:r>
        <w:rPr>
          <w:b/>
          <w:color w:val="000080"/>
          <w:lang w:val="id"/>
        </w:rPr>
        <w:t>Batalkan Rapat</w:t>
      </w:r>
    </w:p>
    <w:p w14:paraId="16BB7B96" w14:textId="77777777" w:rsidR="00776FB4" w:rsidRDefault="00776FB4">
      <w:pPr>
        <w:pStyle w:val="BodyText"/>
        <w:spacing w:before="6"/>
        <w:rPr>
          <w:rFonts w:ascii="Caladea"/>
          <w:b/>
          <w:sz w:val="28"/>
        </w:rPr>
      </w:pPr>
    </w:p>
    <w:p w14:paraId="3180D720" w14:textId="77777777" w:rsidR="00776FB4" w:rsidRDefault="0073215B">
      <w:pPr>
        <w:pStyle w:val="ListParagraph"/>
        <w:numPr>
          <w:ilvl w:val="0"/>
          <w:numId w:val="44"/>
        </w:numPr>
        <w:tabs>
          <w:tab w:val="left" w:pos="913"/>
        </w:tabs>
        <w:ind w:hanging="313"/>
        <w:rPr>
          <w:sz w:val="20"/>
        </w:rPr>
      </w:pPr>
      <w:r>
        <w:rPr>
          <w:sz w:val="20"/>
          <w:lang w:val="id"/>
        </w:rPr>
        <w:t xml:space="preserve">Pengguna dapat melihat semua rapat terjadwal </w:t>
      </w:r>
      <w:proofErr w:type="spellStart"/>
      <w:r>
        <w:rPr>
          <w:sz w:val="20"/>
          <w:lang w:val="id"/>
        </w:rPr>
        <w:t>di</w:t>
      </w:r>
      <w:r>
        <w:rPr>
          <w:b/>
          <w:sz w:val="20"/>
          <w:lang w:val="id"/>
        </w:rPr>
        <w:t>daftar</w:t>
      </w:r>
      <w:r>
        <w:rPr>
          <w:sz w:val="20"/>
          <w:lang w:val="id"/>
        </w:rPr>
        <w:t>"Beranda</w:t>
      </w:r>
      <w:proofErr w:type="spellEnd"/>
      <w:r>
        <w:rPr>
          <w:sz w:val="20"/>
          <w:lang w:val="id"/>
        </w:rPr>
        <w:t>".</w:t>
      </w:r>
      <w:r>
        <w:rPr>
          <w:lang w:val="id"/>
        </w:rPr>
        <w:t xml:space="preserve"> </w:t>
      </w:r>
      <w:r>
        <w:rPr>
          <w:sz w:val="20"/>
          <w:lang w:val="id"/>
        </w:rPr>
        <w:t xml:space="preserve"> </w:t>
      </w:r>
    </w:p>
    <w:p w14:paraId="36C9B1DB" w14:textId="77777777" w:rsidR="00776FB4" w:rsidRDefault="00776FB4">
      <w:pPr>
        <w:pStyle w:val="BodyText"/>
        <w:spacing w:before="5"/>
        <w:rPr>
          <w:sz w:val="23"/>
        </w:rPr>
      </w:pPr>
    </w:p>
    <w:p w14:paraId="72B8E01E" w14:textId="77777777" w:rsidR="00776FB4" w:rsidRDefault="0073215B">
      <w:pPr>
        <w:pStyle w:val="ListParagraph"/>
        <w:numPr>
          <w:ilvl w:val="0"/>
          <w:numId w:val="44"/>
        </w:numPr>
        <w:tabs>
          <w:tab w:val="left" w:pos="913"/>
        </w:tabs>
        <w:ind w:hanging="313"/>
        <w:rPr>
          <w:sz w:val="20"/>
        </w:rPr>
      </w:pPr>
      <w:r>
        <w:rPr>
          <w:sz w:val="20"/>
          <w:lang w:val="id"/>
        </w:rPr>
        <w:t xml:space="preserve">Geser ke kiri pada rapat di layar dan ketuk </w:t>
      </w:r>
      <w:proofErr w:type="spellStart"/>
      <w:r>
        <w:rPr>
          <w:sz w:val="20"/>
          <w:lang w:val="id"/>
        </w:rPr>
        <w:t>tombol</w:t>
      </w:r>
      <w:r>
        <w:rPr>
          <w:b/>
          <w:sz w:val="20"/>
          <w:lang w:val="id"/>
        </w:rPr>
        <w:t>"Batalkan</w:t>
      </w:r>
      <w:proofErr w:type="spellEnd"/>
      <w:r>
        <w:rPr>
          <w:sz w:val="20"/>
          <w:lang w:val="id"/>
        </w:rPr>
        <w:t xml:space="preserve"> Rapat".</w:t>
      </w:r>
      <w:r>
        <w:rPr>
          <w:lang w:val="id"/>
        </w:rPr>
        <w:t xml:space="preserve"> </w:t>
      </w:r>
    </w:p>
    <w:p w14:paraId="397ADCA1" w14:textId="7787E5D2" w:rsidR="00776FB4" w:rsidRDefault="00EB5BD3">
      <w:pPr>
        <w:pStyle w:val="BodyText"/>
        <w:spacing w:before="10"/>
        <w:rPr>
          <w:sz w:val="23"/>
        </w:rPr>
      </w:pPr>
      <w:r>
        <w:rPr>
          <w:noProof/>
        </w:rPr>
        <mc:AlternateContent>
          <mc:Choice Requires="wpg">
            <w:drawing>
              <wp:anchor distT="0" distB="0" distL="0" distR="0" simplePos="0" relativeHeight="487730176" behindDoc="1" locked="0" layoutInCell="1" allowOverlap="1" wp14:anchorId="051235F9" wp14:editId="21B6A941">
                <wp:simplePos x="0" y="0"/>
                <wp:positionH relativeFrom="page">
                  <wp:posOffset>2200910</wp:posOffset>
                </wp:positionH>
                <wp:positionV relativeFrom="paragraph">
                  <wp:posOffset>199390</wp:posOffset>
                </wp:positionV>
                <wp:extent cx="3371850" cy="2240280"/>
                <wp:effectExtent l="0" t="0" r="0" b="0"/>
                <wp:wrapTopAndBottom/>
                <wp:docPr id="662"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1850" cy="2240280"/>
                          <a:chOff x="3466" y="314"/>
                          <a:chExt cx="5310" cy="3528"/>
                        </a:xfrm>
                      </wpg:grpSpPr>
                      <pic:pic xmlns:pic="http://schemas.openxmlformats.org/drawingml/2006/picture">
                        <pic:nvPicPr>
                          <pic:cNvPr id="664" name="Picture 33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3481" y="329"/>
                            <a:ext cx="5280" cy="3498"/>
                          </a:xfrm>
                          <a:prstGeom prst="rect">
                            <a:avLst/>
                          </a:prstGeom>
                          <a:noFill/>
                          <a:extLst>
                            <a:ext uri="{909E8E84-426E-40DD-AFC4-6F175D3DCCD1}">
                              <a14:hiddenFill xmlns:a14="http://schemas.microsoft.com/office/drawing/2010/main">
                                <a:solidFill>
                                  <a:srgbClr val="FFFFFF"/>
                                </a:solidFill>
                              </a14:hiddenFill>
                            </a:ext>
                          </a:extLst>
                        </pic:spPr>
                      </pic:pic>
                      <wps:wsp>
                        <wps:cNvPr id="666" name="Rectangle 329"/>
                        <wps:cNvSpPr>
                          <a:spLocks noChangeArrowheads="1"/>
                        </wps:cNvSpPr>
                        <wps:spPr bwMode="auto">
                          <a:xfrm>
                            <a:off x="3473" y="321"/>
                            <a:ext cx="5295" cy="3513"/>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692747" id="Group 328" o:spid="_x0000_s1026" style="position:absolute;margin-left:173.3pt;margin-top:15.7pt;width:265.5pt;height:176.4pt;z-index:-15586304;mso-wrap-distance-left:0;mso-wrap-distance-right:0;mso-position-horizontal-relative:page" coordorigin="3466,314" coordsize="5310,3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">
                <v:shape id="Picture 330" o:spid="_x0000_s1027" type="#_x0000_t75" style="position:absolute;left:3481;top:329;width:5280;height:3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">
                  <v:imagedata r:id="rId352" o:title=""/>
                </v:shape>
                <v:rect id="Rectangle 329" o:spid="_x0000_s1028" style="position:absolute;left:3473;top:321;width:5295;height: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" filled="f" strokecolor="#006fc0"/>
                <w10:wrap type="topAndBottom" anchorx="page"/>
              </v:group>
            </w:pict>
          </mc:Fallback>
        </mc:AlternateContent>
      </w:r>
    </w:p>
    <w:p w14:paraId="396EDE89" w14:textId="77777777" w:rsidR="00776FB4" w:rsidRDefault="00776FB4">
      <w:pPr>
        <w:pStyle w:val="BodyText"/>
        <w:spacing w:before="2"/>
        <w:rPr>
          <w:sz w:val="28"/>
        </w:rPr>
      </w:pPr>
    </w:p>
    <w:p w14:paraId="6D5C03A3" w14:textId="77777777" w:rsidR="00776FB4" w:rsidRDefault="0073215B">
      <w:pPr>
        <w:ind w:left="500" w:right="917"/>
        <w:jc w:val="center"/>
        <w:rPr>
          <w:b/>
          <w:sz w:val="16"/>
        </w:rPr>
      </w:pPr>
      <w:bookmarkStart w:id="404" w:name="_bookmark278"/>
      <w:bookmarkEnd w:id="404"/>
      <w:r>
        <w:rPr>
          <w:b/>
          <w:sz w:val="16"/>
          <w:lang w:val="id"/>
        </w:rPr>
        <w:t>Gambar 104: Batalkan Rapat</w:t>
      </w:r>
    </w:p>
    <w:p w14:paraId="7E046432" w14:textId="77777777" w:rsidR="00776FB4" w:rsidRDefault="00776FB4">
      <w:pPr>
        <w:pStyle w:val="BodyText"/>
        <w:rPr>
          <w:b/>
          <w:sz w:val="25"/>
        </w:rPr>
      </w:pPr>
    </w:p>
    <w:p w14:paraId="0984C63B" w14:textId="77777777" w:rsidR="00776FB4" w:rsidRDefault="0073215B">
      <w:pPr>
        <w:pStyle w:val="ListParagraph"/>
        <w:numPr>
          <w:ilvl w:val="0"/>
          <w:numId w:val="44"/>
        </w:numPr>
        <w:tabs>
          <w:tab w:val="left" w:pos="913"/>
        </w:tabs>
        <w:spacing w:before="1" w:line="350" w:lineRule="auto"/>
        <w:ind w:left="600" w:right="1011" w:firstLine="0"/>
        <w:rPr>
          <w:sz w:val="20"/>
        </w:rPr>
      </w:pPr>
      <w:r>
        <w:rPr>
          <w:spacing w:val="-3"/>
          <w:sz w:val="20"/>
          <w:lang w:val="id"/>
        </w:rPr>
        <w:t>Atau,</w:t>
      </w:r>
      <w:r>
        <w:rPr>
          <w:sz w:val="20"/>
          <w:lang w:val="id"/>
        </w:rPr>
        <w:t xml:space="preserve"> </w:t>
      </w:r>
      <w:r>
        <w:rPr>
          <w:lang w:val="id"/>
        </w:rPr>
        <w:t xml:space="preserve"> </w:t>
      </w:r>
      <w:r>
        <w:rPr>
          <w:spacing w:val="-3"/>
          <w:sz w:val="20"/>
          <w:lang w:val="id"/>
        </w:rPr>
        <w:t xml:space="preserve"> pengguna</w:t>
      </w:r>
      <w:r>
        <w:rPr>
          <w:lang w:val="id"/>
        </w:rPr>
        <w:t xml:space="preserve"> </w:t>
      </w:r>
      <w:r>
        <w:rPr>
          <w:sz w:val="20"/>
          <w:lang w:val="id"/>
        </w:rPr>
        <w:t xml:space="preserve"> bisa</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w:t>
      </w:r>
      <w:r>
        <w:rPr>
          <w:lang w:val="id"/>
        </w:rPr>
        <w:t xml:space="preserve"> untuk</w:t>
      </w:r>
      <w:r>
        <w:rPr>
          <w:sz w:val="20"/>
          <w:lang w:val="id"/>
        </w:rPr>
        <w:t xml:space="preserve"> memasukkan</w:t>
      </w:r>
      <w:r>
        <w:rPr>
          <w:lang w:val="id"/>
        </w:rPr>
        <w:t xml:space="preserve"> </w:t>
      </w:r>
      <w:r>
        <w:rPr>
          <w:sz w:val="20"/>
          <w:lang w:val="id"/>
        </w:rPr>
        <w:t xml:space="preserve"> </w:t>
      </w:r>
      <w:r>
        <w:rPr>
          <w:lang w:val="id"/>
        </w:rPr>
        <w:t xml:space="preserve"> </w:t>
      </w:r>
      <w:r>
        <w:rPr>
          <w:sz w:val="20"/>
          <w:lang w:val="id"/>
        </w:rPr>
        <w:t xml:space="preserve"> halaman</w:t>
      </w:r>
      <w:r>
        <w:rPr>
          <w:lang w:val="id"/>
        </w:rPr>
        <w:t xml:space="preserve"> </w:t>
      </w:r>
      <w:r>
        <w:rPr>
          <w:sz w:val="20"/>
          <w:lang w:val="id"/>
        </w:rPr>
        <w:t xml:space="preserve"> detail</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w:t>
      </w:r>
      <w:r>
        <w:rPr>
          <w:lang w:val="id"/>
        </w:rPr>
        <w:t xml:space="preserve"> </w:t>
      </w:r>
      <w:r>
        <w:rPr>
          <w:sz w:val="20"/>
          <w:lang w:val="id"/>
        </w:rPr>
        <w:t xml:space="preserve"> ikon di</w:t>
      </w:r>
      <w:r>
        <w:rPr>
          <w:lang w:val="id"/>
        </w:rPr>
        <w:t xml:space="preserve"> </w:t>
      </w:r>
      <w:r>
        <w:rPr>
          <w:sz w:val="20"/>
          <w:lang w:val="id"/>
        </w:rPr>
        <w:t xml:space="preserve"> sudut</w:t>
      </w:r>
      <w:r>
        <w:rPr>
          <w:lang w:val="id"/>
        </w:rPr>
        <w:t xml:space="preserve"> </w:t>
      </w:r>
      <w:r>
        <w:rPr>
          <w:sz w:val="20"/>
          <w:lang w:val="id"/>
        </w:rPr>
        <w:t xml:space="preserve"> </w:t>
      </w:r>
      <w:r>
        <w:rPr>
          <w:lang w:val="id"/>
        </w:rPr>
        <w:t xml:space="preserve"> </w:t>
      </w:r>
      <w:r>
        <w:rPr>
          <w:sz w:val="20"/>
          <w:lang w:val="id"/>
        </w:rPr>
        <w:t xml:space="preserve"> atas</w:t>
      </w:r>
      <w:r>
        <w:rPr>
          <w:lang w:val="id"/>
        </w:rPr>
        <w:t xml:space="preserve"> </w:t>
      </w:r>
      <w:r>
        <w:rPr>
          <w:sz w:val="20"/>
          <w:lang w:val="id"/>
        </w:rPr>
        <w:t xml:space="preserve"> kanan</w:t>
      </w:r>
      <w:r>
        <w:rPr>
          <w:lang w:val="id"/>
        </w:rPr>
        <w:t xml:space="preserve"> </w:t>
      </w:r>
      <w:r>
        <w:rPr>
          <w:sz w:val="20"/>
          <w:lang w:val="id"/>
        </w:rPr>
        <w:t xml:space="preserve"> untuk</w:t>
      </w:r>
      <w:r>
        <w:rPr>
          <w:lang w:val="id"/>
        </w:rPr>
        <w:t xml:space="preserve"> memilih untuk</w:t>
      </w:r>
      <w:r>
        <w:rPr>
          <w:sz w:val="20"/>
          <w:lang w:val="id"/>
        </w:rPr>
        <w:t xml:space="preserve"> membatalkan</w:t>
      </w:r>
      <w:r>
        <w:rPr>
          <w:lang w:val="id"/>
        </w:rPr>
        <w:t xml:space="preserve"> </w:t>
      </w:r>
      <w:r>
        <w:rPr>
          <w:sz w:val="20"/>
          <w:lang w:val="id"/>
        </w:rPr>
        <w:t xml:space="preserve"> rapat.</w:t>
      </w:r>
    </w:p>
    <w:p w14:paraId="45B586D9" w14:textId="77777777" w:rsidR="00776FB4" w:rsidRDefault="0073215B">
      <w:pPr>
        <w:pStyle w:val="ListParagraph"/>
        <w:numPr>
          <w:ilvl w:val="0"/>
          <w:numId w:val="44"/>
        </w:numPr>
        <w:tabs>
          <w:tab w:val="left" w:pos="913"/>
        </w:tabs>
        <w:spacing w:before="163" w:line="350" w:lineRule="auto"/>
        <w:ind w:left="600" w:right="1021" w:firstLine="0"/>
        <w:rPr>
          <w:sz w:val="20"/>
        </w:rPr>
      </w:pPr>
      <w:r>
        <w:rPr>
          <w:sz w:val="20"/>
          <w:lang w:val="id"/>
        </w:rPr>
        <w:t xml:space="preserve">Ketika operasi pembatalan dikonfirmasi, rapat akan dibatalkan, dan </w:t>
      </w:r>
      <w:r>
        <w:rPr>
          <w:spacing w:val="-3"/>
          <w:sz w:val="20"/>
          <w:lang w:val="id"/>
        </w:rPr>
        <w:t xml:space="preserve">email pembatalan </w:t>
      </w:r>
      <w:r>
        <w:rPr>
          <w:lang w:val="id"/>
        </w:rPr>
        <w:t xml:space="preserve"> </w:t>
      </w:r>
      <w:r>
        <w:rPr>
          <w:sz w:val="20"/>
          <w:lang w:val="id"/>
        </w:rPr>
        <w:t xml:space="preserve">akan </w:t>
      </w:r>
      <w:r>
        <w:rPr>
          <w:lang w:val="id"/>
        </w:rPr>
        <w:t xml:space="preserve"> </w:t>
      </w:r>
      <w:r>
        <w:rPr>
          <w:spacing w:val="-3"/>
          <w:sz w:val="20"/>
          <w:lang w:val="id"/>
        </w:rPr>
        <w:t xml:space="preserve">dikirim </w:t>
      </w:r>
      <w:r>
        <w:rPr>
          <w:lang w:val="id"/>
        </w:rPr>
        <w:t xml:space="preserve"> </w:t>
      </w:r>
      <w:r>
        <w:rPr>
          <w:sz w:val="20"/>
          <w:lang w:val="id"/>
        </w:rPr>
        <w:t>ke</w:t>
      </w:r>
      <w:r>
        <w:rPr>
          <w:lang w:val="id"/>
        </w:rPr>
        <w:t xml:space="preserve"> </w:t>
      </w:r>
      <w:r>
        <w:rPr>
          <w:sz w:val="20"/>
          <w:lang w:val="id"/>
        </w:rPr>
        <w:t xml:space="preserve"> undangan.</w:t>
      </w:r>
    </w:p>
    <w:p w14:paraId="6002FC43" w14:textId="77777777" w:rsidR="00776FB4" w:rsidRDefault="00776FB4">
      <w:pPr>
        <w:pStyle w:val="BodyText"/>
        <w:spacing w:before="6"/>
      </w:pPr>
    </w:p>
    <w:p w14:paraId="6D94707A" w14:textId="77777777" w:rsidR="00776FB4" w:rsidRDefault="0073215B">
      <w:pPr>
        <w:ind w:left="600"/>
        <w:rPr>
          <w:sz w:val="20"/>
        </w:rPr>
      </w:pPr>
      <w:r>
        <w:rPr>
          <w:b/>
          <w:sz w:val="20"/>
          <w:lang w:val="id"/>
        </w:rPr>
        <w:t xml:space="preserve">Catatan: </w:t>
      </w:r>
      <w:r>
        <w:rPr>
          <w:sz w:val="20"/>
          <w:lang w:val="id"/>
        </w:rPr>
        <w:t>Jika status rapat "</w:t>
      </w:r>
      <w:proofErr w:type="spellStart"/>
      <w:r>
        <w:rPr>
          <w:lang w:val="id"/>
        </w:rPr>
        <w:t>Sedang</w:t>
      </w:r>
      <w:r>
        <w:rPr>
          <w:b/>
          <w:sz w:val="20"/>
          <w:lang w:val="id"/>
        </w:rPr>
        <w:t>berlangsung</w:t>
      </w:r>
      <w:proofErr w:type="spellEnd"/>
      <w:r>
        <w:rPr>
          <w:sz w:val="20"/>
          <w:lang w:val="id"/>
        </w:rPr>
        <w:t>", rapat tidak dapat dibatalkan.</w:t>
      </w:r>
    </w:p>
    <w:p w14:paraId="72ABE5DD" w14:textId="77777777" w:rsidR="00776FB4" w:rsidRDefault="00776FB4">
      <w:pPr>
        <w:pStyle w:val="BodyText"/>
        <w:rPr>
          <w:sz w:val="22"/>
        </w:rPr>
      </w:pPr>
    </w:p>
    <w:p w14:paraId="479E3EB4" w14:textId="77777777" w:rsidR="00776FB4" w:rsidRDefault="00776FB4">
      <w:pPr>
        <w:pStyle w:val="BodyText"/>
        <w:rPr>
          <w:sz w:val="22"/>
        </w:rPr>
      </w:pPr>
    </w:p>
    <w:p w14:paraId="1CD85D21" w14:textId="77777777" w:rsidR="00776FB4" w:rsidRDefault="0073215B">
      <w:pPr>
        <w:spacing w:before="169"/>
        <w:ind w:left="600"/>
        <w:rPr>
          <w:rFonts w:ascii="Caladea"/>
          <w:b/>
        </w:rPr>
      </w:pPr>
      <w:bookmarkStart w:id="405" w:name="Share_Meeting"/>
      <w:bookmarkStart w:id="406" w:name="_bookmark279"/>
      <w:bookmarkEnd w:id="405"/>
      <w:bookmarkEnd w:id="406"/>
      <w:r>
        <w:rPr>
          <w:b/>
          <w:color w:val="000080"/>
          <w:lang w:val="id"/>
        </w:rPr>
        <w:t>Berbagi Rapat</w:t>
      </w:r>
    </w:p>
    <w:p w14:paraId="33797762" w14:textId="77777777" w:rsidR="00776FB4" w:rsidRDefault="00776FB4">
      <w:pPr>
        <w:pStyle w:val="BodyText"/>
        <w:spacing w:before="3"/>
        <w:rPr>
          <w:rFonts w:ascii="Caladea"/>
          <w:b/>
          <w:sz w:val="28"/>
        </w:rPr>
      </w:pPr>
    </w:p>
    <w:p w14:paraId="55E5AD83" w14:textId="77777777" w:rsidR="00776FB4" w:rsidRDefault="0073215B">
      <w:pPr>
        <w:pStyle w:val="BodyText"/>
        <w:ind w:left="600"/>
      </w:pPr>
      <w:r>
        <w:rPr>
          <w:lang w:val="id"/>
        </w:rPr>
        <w:t>Pengguna dapat berbagi rapat dengan peserta melalui SMS, email, atau aplikasi lainnya.</w:t>
      </w:r>
    </w:p>
    <w:p w14:paraId="673E5C4B" w14:textId="77777777" w:rsidR="00776FB4" w:rsidRDefault="00776FB4">
      <w:pPr>
        <w:pStyle w:val="BodyText"/>
        <w:spacing w:before="4"/>
        <w:rPr>
          <w:sz w:val="23"/>
        </w:rPr>
      </w:pPr>
    </w:p>
    <w:p w14:paraId="5E67A40D" w14:textId="77777777" w:rsidR="00776FB4" w:rsidRDefault="0073215B">
      <w:pPr>
        <w:pStyle w:val="ListParagraph"/>
        <w:numPr>
          <w:ilvl w:val="0"/>
          <w:numId w:val="43"/>
        </w:numPr>
        <w:tabs>
          <w:tab w:val="left" w:pos="913"/>
        </w:tabs>
        <w:spacing w:before="1"/>
        <w:ind w:hanging="313"/>
        <w:rPr>
          <w:sz w:val="20"/>
        </w:rPr>
      </w:pPr>
      <w:r>
        <w:rPr>
          <w:sz w:val="20"/>
          <w:lang w:val="id"/>
        </w:rPr>
        <w:t>Pengguna bisa menampilkan semua rapat terjadwal di</w:t>
      </w:r>
      <w:r>
        <w:rPr>
          <w:b/>
          <w:sz w:val="20"/>
          <w:lang w:val="id"/>
        </w:rPr>
        <w:t>daftar "Rapat</w:t>
      </w:r>
      <w:r>
        <w:rPr>
          <w:sz w:val="20"/>
          <w:lang w:val="id"/>
        </w:rPr>
        <w:t xml:space="preserve"> saya".</w:t>
      </w:r>
      <w:r>
        <w:rPr>
          <w:lang w:val="id"/>
        </w:rPr>
        <w:t xml:space="preserve"> </w:t>
      </w:r>
    </w:p>
    <w:p w14:paraId="490D7BC3" w14:textId="77777777" w:rsidR="00776FB4" w:rsidRDefault="00776FB4">
      <w:pPr>
        <w:pStyle w:val="BodyText"/>
        <w:spacing w:before="11"/>
        <w:rPr>
          <w:sz w:val="22"/>
        </w:rPr>
      </w:pPr>
    </w:p>
    <w:p w14:paraId="2551B70A" w14:textId="77777777" w:rsidR="00776FB4" w:rsidRDefault="0073215B">
      <w:pPr>
        <w:pStyle w:val="ListParagraph"/>
        <w:numPr>
          <w:ilvl w:val="0"/>
          <w:numId w:val="43"/>
        </w:numPr>
        <w:tabs>
          <w:tab w:val="left" w:pos="913"/>
        </w:tabs>
        <w:ind w:hanging="313"/>
        <w:rPr>
          <w:sz w:val="20"/>
        </w:rPr>
      </w:pPr>
      <w:r>
        <w:rPr>
          <w:sz w:val="20"/>
          <w:lang w:val="id"/>
        </w:rPr>
        <w:t xml:space="preserve">Geser ke kiri pada rapat di layar dan ketuk </w:t>
      </w:r>
      <w:proofErr w:type="spellStart"/>
      <w:r>
        <w:rPr>
          <w:sz w:val="20"/>
          <w:lang w:val="id"/>
        </w:rPr>
        <w:t>tombol</w:t>
      </w:r>
      <w:r>
        <w:rPr>
          <w:b/>
          <w:sz w:val="20"/>
          <w:lang w:val="id"/>
        </w:rPr>
        <w:t>"Bagikan</w:t>
      </w:r>
      <w:proofErr w:type="spellEnd"/>
      <w:r>
        <w:rPr>
          <w:sz w:val="20"/>
          <w:lang w:val="id"/>
        </w:rPr>
        <w:t xml:space="preserve"> Rapat".</w:t>
      </w:r>
      <w:r>
        <w:rPr>
          <w:lang w:val="id"/>
        </w:rPr>
        <w:t xml:space="preserve"> </w:t>
      </w:r>
    </w:p>
    <w:p w14:paraId="4AE7D43F" w14:textId="77777777" w:rsidR="00776FB4" w:rsidRDefault="00776FB4">
      <w:pPr>
        <w:rPr>
          <w:sz w:val="20"/>
        </w:rPr>
        <w:sectPr w:rsidR="00776FB4">
          <w:pgSz w:w="12240" w:h="15840"/>
          <w:pgMar w:top="0" w:right="420" w:bottom="840" w:left="840" w:header="0" w:footer="596" w:gutter="0"/>
          <w:cols w:space="720"/>
        </w:sectPr>
      </w:pPr>
    </w:p>
    <w:p w14:paraId="3AC65804" w14:textId="69690120" w:rsidR="00776FB4" w:rsidRDefault="00EB5BD3">
      <w:pPr>
        <w:pStyle w:val="BodyText"/>
        <w:ind w:left="3030"/>
      </w:pPr>
      <w:r>
        <w:rPr>
          <w:noProof/>
        </w:rPr>
        <w:lastRenderedPageBreak/>
        <mc:AlternateContent>
          <mc:Choice Requires="wpg">
            <w:drawing>
              <wp:inline distT="0" distB="0" distL="0" distR="0" wp14:anchorId="6256BE2E" wp14:editId="08A97E90">
                <wp:extent cx="4975860" cy="2848610"/>
                <wp:effectExtent l="9525" t="3175" r="0" b="5715"/>
                <wp:docPr id="65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5860" cy="2848610"/>
                          <a:chOff x="0" y="0"/>
                          <a:chExt cx="7836" cy="4486"/>
                        </a:xfrm>
                      </wpg:grpSpPr>
                      <pic:pic xmlns:pic="http://schemas.openxmlformats.org/drawingml/2006/picture">
                        <pic:nvPicPr>
                          <pic:cNvPr id="656" name="Picture 3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2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8" name="Picture 32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14" y="1515"/>
                            <a:ext cx="4462" cy="2956"/>
                          </a:xfrm>
                          <a:prstGeom prst="rect">
                            <a:avLst/>
                          </a:prstGeom>
                          <a:noFill/>
                          <a:extLst>
                            <a:ext uri="{909E8E84-426E-40DD-AFC4-6F175D3DCCD1}">
                              <a14:hiddenFill xmlns:a14="http://schemas.microsoft.com/office/drawing/2010/main">
                                <a:solidFill>
                                  <a:srgbClr val="FFFFFF"/>
                                </a:solidFill>
                              </a14:hiddenFill>
                            </a:ext>
                          </a:extLst>
                        </pic:spPr>
                      </pic:pic>
                      <wps:wsp>
                        <wps:cNvPr id="660" name="Rectangle 325"/>
                        <wps:cNvSpPr>
                          <a:spLocks noChangeArrowheads="1"/>
                        </wps:cNvSpPr>
                        <wps:spPr bwMode="auto">
                          <a:xfrm>
                            <a:off x="7" y="1507"/>
                            <a:ext cx="4477" cy="2971"/>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FCC247" id="Group 324" o:spid="_x0000_s1026" style="width:391.8pt;height:224.3pt;mso-position-horizontal-relative:char;mso-position-vertical-relative:line" coordsize="7836,4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NG0wJa9RAAAvUQAABUAAABkcnMvbWVkaWEvaW1hZ2UyLmpwZWf/2P/g&#10;ABBKRklGAAEBAQBgAGAAAP/bAEMAAwICAwICAwMDAwQDAwQFCAUFBAQFCgcHBggMCgwMCwoLCw0O&#10;EhANDhEOCwsQFhARExQVFRUMDxcYFhQYEhQVFP/bAEMBAwQEBQQFCQUFCRQNCw0UFBQUFBQUFBQU&#10;FBQUFBQUFBQUFBQUFBQUFBQUFBQUFBQUFBQUFBQUFBQUFBQUFBQUFP/AABEIATIBz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">
                <v:shape id="Picture 327" o:spid="_x0000_s1027" type="#_x0000_t75" style="position:absolute;left:392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">
                  <v:imagedata r:id="rId26" o:title=""/>
                </v:shape>
                <v:shape id="Picture 326" o:spid="_x0000_s1028" type="#_x0000_t75" style="position:absolute;left:14;top:1515;width:4462;height: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">
                  <v:imagedata r:id="rId352" o:title=""/>
                </v:shape>
                <v:rect id="Rectangle 325" o:spid="_x0000_s1029" style="position:absolute;left:7;top:1507;width:4477;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" filled="f" strokecolor="#006fc0"/>
                <w10:anchorlock/>
              </v:group>
            </w:pict>
          </mc:Fallback>
        </mc:AlternateContent>
      </w:r>
    </w:p>
    <w:p w14:paraId="662B7734" w14:textId="77777777" w:rsidR="00776FB4" w:rsidRDefault="0073215B">
      <w:pPr>
        <w:spacing w:before="121"/>
        <w:ind w:right="4706"/>
        <w:jc w:val="right"/>
        <w:rPr>
          <w:b/>
          <w:sz w:val="16"/>
        </w:rPr>
      </w:pPr>
      <w:bookmarkStart w:id="407" w:name="_bookmark280"/>
      <w:bookmarkEnd w:id="407"/>
      <w:r>
        <w:rPr>
          <w:b/>
          <w:sz w:val="16"/>
          <w:lang w:val="id"/>
        </w:rPr>
        <w:t>Gambar 105: Bagikan Rapat</w:t>
      </w:r>
    </w:p>
    <w:p w14:paraId="2C88F95B" w14:textId="77777777" w:rsidR="00776FB4" w:rsidRDefault="00776FB4">
      <w:pPr>
        <w:pStyle w:val="BodyText"/>
        <w:spacing w:before="7"/>
        <w:rPr>
          <w:b/>
          <w:sz w:val="24"/>
        </w:rPr>
      </w:pPr>
    </w:p>
    <w:p w14:paraId="1DD2EE61" w14:textId="77777777" w:rsidR="00776FB4" w:rsidRDefault="0073215B">
      <w:pPr>
        <w:pStyle w:val="ListParagraph"/>
        <w:numPr>
          <w:ilvl w:val="0"/>
          <w:numId w:val="43"/>
        </w:numPr>
        <w:tabs>
          <w:tab w:val="left" w:pos="913"/>
        </w:tabs>
        <w:spacing w:line="355" w:lineRule="auto"/>
        <w:ind w:left="600" w:right="1011" w:firstLine="0"/>
        <w:rPr>
          <w:sz w:val="20"/>
        </w:rPr>
      </w:pPr>
      <w:r>
        <w:rPr>
          <w:spacing w:val="-3"/>
          <w:sz w:val="20"/>
          <w:lang w:val="id"/>
        </w:rPr>
        <w:t>Atau,</w:t>
      </w:r>
      <w:r>
        <w:rPr>
          <w:sz w:val="20"/>
          <w:lang w:val="id"/>
        </w:rPr>
        <w:t xml:space="preserve"> </w:t>
      </w:r>
      <w:r>
        <w:rPr>
          <w:lang w:val="id"/>
        </w:rPr>
        <w:t xml:space="preserve"> </w:t>
      </w:r>
      <w:r>
        <w:rPr>
          <w:spacing w:val="-3"/>
          <w:sz w:val="20"/>
          <w:lang w:val="id"/>
        </w:rPr>
        <w:t xml:space="preserve"> pengguna</w:t>
      </w:r>
      <w:r>
        <w:rPr>
          <w:lang w:val="id"/>
        </w:rPr>
        <w:t xml:space="preserve"> </w:t>
      </w:r>
      <w:r>
        <w:rPr>
          <w:sz w:val="20"/>
          <w:lang w:val="id"/>
        </w:rPr>
        <w:t xml:space="preserve"> bisa</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w:t>
      </w:r>
      <w:r>
        <w:rPr>
          <w:lang w:val="id"/>
        </w:rPr>
        <w:t xml:space="preserve"> untuk</w:t>
      </w:r>
      <w:r>
        <w:rPr>
          <w:sz w:val="20"/>
          <w:lang w:val="id"/>
        </w:rPr>
        <w:t xml:space="preserve"> memasukkan</w:t>
      </w:r>
      <w:r>
        <w:rPr>
          <w:lang w:val="id"/>
        </w:rPr>
        <w:t xml:space="preserve"> </w:t>
      </w:r>
      <w:r>
        <w:rPr>
          <w:sz w:val="20"/>
          <w:lang w:val="id"/>
        </w:rPr>
        <w:t xml:space="preserve"> </w:t>
      </w:r>
      <w:r>
        <w:rPr>
          <w:lang w:val="id"/>
        </w:rPr>
        <w:t xml:space="preserve"> </w:t>
      </w:r>
      <w:r>
        <w:rPr>
          <w:sz w:val="20"/>
          <w:lang w:val="id"/>
        </w:rPr>
        <w:t xml:space="preserve"> halaman</w:t>
      </w:r>
      <w:r>
        <w:rPr>
          <w:lang w:val="id"/>
        </w:rPr>
        <w:t xml:space="preserve"> </w:t>
      </w:r>
      <w:r>
        <w:rPr>
          <w:sz w:val="20"/>
          <w:lang w:val="id"/>
        </w:rPr>
        <w:t xml:space="preserve"> detail</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w:t>
      </w:r>
      <w:r>
        <w:rPr>
          <w:lang w:val="id"/>
        </w:rPr>
        <w:t xml:space="preserve"> </w:t>
      </w:r>
      <w:r>
        <w:rPr>
          <w:sz w:val="20"/>
          <w:lang w:val="id"/>
        </w:rPr>
        <w:t xml:space="preserve"> ikon di</w:t>
      </w:r>
      <w:r>
        <w:rPr>
          <w:lang w:val="id"/>
        </w:rPr>
        <w:t xml:space="preserve"> </w:t>
      </w:r>
      <w:r>
        <w:rPr>
          <w:sz w:val="20"/>
          <w:lang w:val="id"/>
        </w:rPr>
        <w:t xml:space="preserve"> sudut</w:t>
      </w:r>
      <w:r>
        <w:rPr>
          <w:lang w:val="id"/>
        </w:rPr>
        <w:t xml:space="preserve"> </w:t>
      </w:r>
      <w:r>
        <w:rPr>
          <w:sz w:val="20"/>
          <w:lang w:val="id"/>
        </w:rPr>
        <w:t xml:space="preserve"> </w:t>
      </w:r>
      <w:r>
        <w:rPr>
          <w:lang w:val="id"/>
        </w:rPr>
        <w:t xml:space="preserve"> </w:t>
      </w:r>
      <w:r>
        <w:rPr>
          <w:sz w:val="20"/>
          <w:lang w:val="id"/>
        </w:rPr>
        <w:t xml:space="preserve"> atas</w:t>
      </w:r>
      <w:r>
        <w:rPr>
          <w:lang w:val="id"/>
        </w:rPr>
        <w:t xml:space="preserve"> </w:t>
      </w:r>
      <w:r>
        <w:rPr>
          <w:sz w:val="20"/>
          <w:lang w:val="id"/>
        </w:rPr>
        <w:t xml:space="preserve"> kanan</w:t>
      </w:r>
      <w:r>
        <w:rPr>
          <w:lang w:val="id"/>
        </w:rPr>
        <w:t xml:space="preserve"> </w:t>
      </w:r>
      <w:r>
        <w:rPr>
          <w:sz w:val="20"/>
          <w:lang w:val="id"/>
        </w:rPr>
        <w:t xml:space="preserve"> untuk</w:t>
      </w:r>
      <w:r>
        <w:rPr>
          <w:lang w:val="id"/>
        </w:rPr>
        <w:t xml:space="preserve"> memilih untuk</w:t>
      </w:r>
      <w:r>
        <w:rPr>
          <w:sz w:val="20"/>
          <w:lang w:val="id"/>
        </w:rPr>
        <w:t xml:space="preserve"> berbagi</w:t>
      </w:r>
      <w:r>
        <w:rPr>
          <w:lang w:val="id"/>
        </w:rPr>
        <w:t xml:space="preserve"> </w:t>
      </w:r>
      <w:r>
        <w:rPr>
          <w:sz w:val="20"/>
          <w:lang w:val="id"/>
        </w:rPr>
        <w:t xml:space="preserve"> rapat.</w:t>
      </w:r>
    </w:p>
    <w:p w14:paraId="400FBC4E" w14:textId="77777777" w:rsidR="00776FB4" w:rsidRDefault="0073215B">
      <w:pPr>
        <w:pStyle w:val="ListParagraph"/>
        <w:numPr>
          <w:ilvl w:val="0"/>
          <w:numId w:val="43"/>
        </w:numPr>
        <w:tabs>
          <w:tab w:val="left" w:pos="913"/>
        </w:tabs>
        <w:spacing w:before="155" w:line="350" w:lineRule="auto"/>
        <w:ind w:left="600" w:right="1012" w:firstLine="0"/>
        <w:rPr>
          <w:sz w:val="20"/>
        </w:rPr>
      </w:pPr>
      <w:r>
        <w:rPr>
          <w:lang w:val="id"/>
        </w:rPr>
        <w:t xml:space="preserve"> Sistem</w:t>
      </w:r>
      <w:r>
        <w:rPr>
          <w:sz w:val="20"/>
          <w:lang w:val="id"/>
        </w:rPr>
        <w:t xml:space="preserve"> </w:t>
      </w:r>
      <w:r>
        <w:rPr>
          <w:lang w:val="id"/>
        </w:rPr>
        <w:t xml:space="preserve"> </w:t>
      </w:r>
      <w:r>
        <w:rPr>
          <w:sz w:val="20"/>
          <w:lang w:val="id"/>
        </w:rPr>
        <w:t xml:space="preserve"> perangkat</w:t>
      </w:r>
      <w:r>
        <w:rPr>
          <w:lang w:val="id"/>
        </w:rPr>
        <w:t xml:space="preserve"> </w:t>
      </w:r>
      <w:r>
        <w:rPr>
          <w:sz w:val="20"/>
          <w:lang w:val="id"/>
        </w:rPr>
        <w:t xml:space="preserve"> </w:t>
      </w:r>
      <w:r>
        <w:rPr>
          <w:lang w:val="id"/>
        </w:rPr>
        <w:t xml:space="preserve"> </w:t>
      </w:r>
      <w:r>
        <w:rPr>
          <w:sz w:val="20"/>
          <w:lang w:val="id"/>
        </w:rPr>
        <w:t xml:space="preserve"> seluler</w:t>
      </w:r>
      <w:r>
        <w:rPr>
          <w:lang w:val="id"/>
        </w:rPr>
        <w:t xml:space="preserve"> </w:t>
      </w:r>
      <w:r>
        <w:rPr>
          <w:sz w:val="20"/>
          <w:lang w:val="id"/>
        </w:rPr>
        <w:t xml:space="preserve"> akan</w:t>
      </w:r>
      <w:r>
        <w:rPr>
          <w:lang w:val="id"/>
        </w:rPr>
        <w:t xml:space="preserve"> </w:t>
      </w:r>
      <w:r>
        <w:rPr>
          <w:sz w:val="20"/>
          <w:lang w:val="id"/>
        </w:rPr>
        <w:t xml:space="preserve"> memunculkan</w:t>
      </w:r>
      <w:r>
        <w:rPr>
          <w:lang w:val="id"/>
        </w:rPr>
        <w:t xml:space="preserve"> </w:t>
      </w:r>
      <w:r>
        <w:rPr>
          <w:sz w:val="20"/>
          <w:lang w:val="id"/>
        </w:rPr>
        <w:t xml:space="preserve"> aplikasi</w:t>
      </w:r>
      <w:r>
        <w:rPr>
          <w:lang w:val="id"/>
        </w:rPr>
        <w:t xml:space="preserve"> </w:t>
      </w:r>
      <w:r>
        <w:rPr>
          <w:sz w:val="20"/>
          <w:lang w:val="id"/>
        </w:rPr>
        <w:t xml:space="preserve"> berbagi,</w:t>
      </w:r>
      <w:r>
        <w:rPr>
          <w:lang w:val="id"/>
        </w:rPr>
        <w:t xml:space="preserve"> </w:t>
      </w:r>
      <w:r>
        <w:rPr>
          <w:spacing w:val="-3"/>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memilih</w:t>
      </w:r>
      <w:r>
        <w:rPr>
          <w:lang w:val="id"/>
        </w:rPr>
        <w:t xml:space="preserve"> </w:t>
      </w:r>
      <w:r>
        <w:rPr>
          <w:sz w:val="20"/>
          <w:lang w:val="id"/>
        </w:rPr>
        <w:t xml:space="preserve"> aplikasi</w:t>
      </w:r>
      <w:r>
        <w:rPr>
          <w:lang w:val="id"/>
        </w:rPr>
        <w:t xml:space="preserve"> </w:t>
      </w:r>
      <w:r>
        <w:rPr>
          <w:sz w:val="20"/>
          <w:lang w:val="id"/>
        </w:rPr>
        <w:t xml:space="preserve"> di</w:t>
      </w:r>
      <w:r>
        <w:rPr>
          <w:lang w:val="id"/>
        </w:rPr>
        <w:t xml:space="preserve"> perangkat seluler untuk</w:t>
      </w:r>
      <w:r>
        <w:rPr>
          <w:sz w:val="20"/>
          <w:lang w:val="id"/>
        </w:rPr>
        <w:t xml:space="preserve"> berbagi</w:t>
      </w:r>
      <w:r>
        <w:rPr>
          <w:lang w:val="id"/>
        </w:rPr>
        <w:t xml:space="preserve"> </w:t>
      </w:r>
      <w:r>
        <w:rPr>
          <w:sz w:val="20"/>
          <w:lang w:val="id"/>
        </w:rPr>
        <w:t xml:space="preserve"> rapat.</w:t>
      </w:r>
    </w:p>
    <w:p w14:paraId="36B7D799" w14:textId="77777777" w:rsidR="00776FB4" w:rsidRDefault="00776FB4">
      <w:pPr>
        <w:pStyle w:val="BodyText"/>
        <w:spacing w:before="9"/>
        <w:rPr>
          <w:sz w:val="17"/>
        </w:rPr>
      </w:pPr>
    </w:p>
    <w:p w14:paraId="45D6EB90" w14:textId="77777777" w:rsidR="00776FB4" w:rsidRDefault="0073215B">
      <w:pPr>
        <w:spacing w:before="1"/>
        <w:ind w:left="600"/>
        <w:rPr>
          <w:rFonts w:ascii="Caladea"/>
          <w:b/>
          <w:sz w:val="26"/>
        </w:rPr>
      </w:pPr>
      <w:bookmarkStart w:id="408" w:name="_bookmark281"/>
      <w:bookmarkEnd w:id="408"/>
      <w:r>
        <w:rPr>
          <w:b/>
          <w:color w:val="000080"/>
          <w:sz w:val="26"/>
          <w:lang w:val="id"/>
        </w:rPr>
        <w:t>Kontak</w:t>
      </w:r>
    </w:p>
    <w:p w14:paraId="6117CB20" w14:textId="77777777" w:rsidR="00776FB4" w:rsidRDefault="00776FB4">
      <w:pPr>
        <w:pStyle w:val="BodyText"/>
        <w:spacing w:before="7"/>
        <w:rPr>
          <w:rFonts w:ascii="Caladea"/>
          <w:b/>
          <w:sz w:val="26"/>
        </w:rPr>
      </w:pPr>
    </w:p>
    <w:p w14:paraId="68D88654" w14:textId="77777777" w:rsidR="00776FB4" w:rsidRDefault="0073215B">
      <w:pPr>
        <w:pStyle w:val="BodyText"/>
        <w:spacing w:line="350" w:lineRule="auto"/>
        <w:ind w:left="600" w:right="956"/>
      </w:pPr>
      <w:r>
        <w:rPr>
          <w:lang w:val="id"/>
        </w:rPr>
        <w:t>Pengguna dapat melihat kontak perusahaan setelah masuk, serta perangkat video yang terikat di bawah akun perusahaan(misalnya perangkat  GVC).</w:t>
      </w:r>
    </w:p>
    <w:p w14:paraId="55A64072" w14:textId="77777777" w:rsidR="00776FB4" w:rsidRDefault="0073215B">
      <w:pPr>
        <w:pStyle w:val="BodyText"/>
        <w:spacing w:before="159"/>
        <w:ind w:left="600"/>
      </w:pPr>
      <w:r>
        <w:rPr>
          <w:lang w:val="id"/>
        </w:rPr>
        <w:t xml:space="preserve">Pengguna dapat mencari kontak atau perangkat berdasarkan nama, email, atau ID </w:t>
      </w:r>
      <w:proofErr w:type="spellStart"/>
      <w:r>
        <w:rPr>
          <w:lang w:val="id"/>
        </w:rPr>
        <w:t>IPVideoTalk</w:t>
      </w:r>
      <w:proofErr w:type="spellEnd"/>
      <w:r>
        <w:rPr>
          <w:lang w:val="id"/>
        </w:rPr>
        <w:t>.</w:t>
      </w:r>
    </w:p>
    <w:p w14:paraId="66033FE3" w14:textId="2220BEC3" w:rsidR="00776FB4" w:rsidRDefault="00EB5BD3">
      <w:pPr>
        <w:pStyle w:val="BodyText"/>
        <w:rPr>
          <w:sz w:val="16"/>
        </w:rPr>
      </w:pPr>
      <w:r>
        <w:rPr>
          <w:noProof/>
        </w:rPr>
        <w:lastRenderedPageBreak/>
        <mc:AlternateContent>
          <mc:Choice Requires="wpg">
            <w:drawing>
              <wp:anchor distT="0" distB="0" distL="0" distR="0" simplePos="0" relativeHeight="487731712" behindDoc="1" locked="0" layoutInCell="1" allowOverlap="1" wp14:anchorId="34CAE2F9" wp14:editId="5E0FE067">
                <wp:simplePos x="0" y="0"/>
                <wp:positionH relativeFrom="page">
                  <wp:posOffset>3067685</wp:posOffset>
                </wp:positionH>
                <wp:positionV relativeFrom="paragraph">
                  <wp:posOffset>142240</wp:posOffset>
                </wp:positionV>
                <wp:extent cx="1636395" cy="3338830"/>
                <wp:effectExtent l="0" t="0" r="0" b="0"/>
                <wp:wrapTopAndBottom/>
                <wp:docPr id="648"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3338830"/>
                          <a:chOff x="4831" y="224"/>
                          <a:chExt cx="2577" cy="5258"/>
                        </a:xfrm>
                      </wpg:grpSpPr>
                      <pic:pic xmlns:pic="http://schemas.openxmlformats.org/drawingml/2006/picture">
                        <pic:nvPicPr>
                          <pic:cNvPr id="650" name="Picture 32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4846" y="239"/>
                            <a:ext cx="2547" cy="5228"/>
                          </a:xfrm>
                          <a:prstGeom prst="rect">
                            <a:avLst/>
                          </a:prstGeom>
                          <a:noFill/>
                          <a:extLst>
                            <a:ext uri="{909E8E84-426E-40DD-AFC4-6F175D3DCCD1}">
                              <a14:hiddenFill xmlns:a14="http://schemas.microsoft.com/office/drawing/2010/main">
                                <a:solidFill>
                                  <a:srgbClr val="FFFFFF"/>
                                </a:solidFill>
                              </a14:hiddenFill>
                            </a:ext>
                          </a:extLst>
                        </pic:spPr>
                      </pic:pic>
                      <wps:wsp>
                        <wps:cNvPr id="652" name="Rectangle 322"/>
                        <wps:cNvSpPr>
                          <a:spLocks noChangeArrowheads="1"/>
                        </wps:cNvSpPr>
                        <wps:spPr bwMode="auto">
                          <a:xfrm>
                            <a:off x="4838" y="231"/>
                            <a:ext cx="2562" cy="524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193047" id="Group 321" o:spid="_x0000_s1026" style="position:absolute;margin-left:241.55pt;margin-top:11.2pt;width:128.85pt;height:262.9pt;z-index:-15584768;mso-wrap-distance-left:0;mso-wrap-distance-right:0;mso-position-horizontal-relative:page" coordorigin="4831,224" coordsize="2577,5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">
                <v:shape id="Picture 323" o:spid="_x0000_s1027" type="#_x0000_t75" style="position:absolute;left:4846;top:239;width:2547;height: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">
                  <v:imagedata r:id="rId354" o:title=""/>
                </v:shape>
                <v:rect id="Rectangle 322" o:spid="_x0000_s1028" style="position:absolute;left:4838;top:231;width:2562;height:5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" filled="f" strokecolor="#5b9bd4"/>
                <w10:wrap type="topAndBottom" anchorx="page"/>
              </v:group>
            </w:pict>
          </mc:Fallback>
        </mc:AlternateContent>
      </w:r>
    </w:p>
    <w:p w14:paraId="25B6C594" w14:textId="77777777" w:rsidR="00776FB4" w:rsidRDefault="0073215B">
      <w:pPr>
        <w:spacing w:before="91"/>
        <w:ind w:right="4696"/>
        <w:jc w:val="right"/>
        <w:rPr>
          <w:b/>
          <w:sz w:val="16"/>
        </w:rPr>
      </w:pPr>
      <w:bookmarkStart w:id="409" w:name="_bookmark282"/>
      <w:bookmarkEnd w:id="409"/>
      <w:r>
        <w:rPr>
          <w:b/>
          <w:sz w:val="16"/>
          <w:lang w:val="id"/>
        </w:rPr>
        <w:t>Gambar 106: Kontak</w:t>
      </w:r>
    </w:p>
    <w:p w14:paraId="6FC677A2" w14:textId="77777777" w:rsidR="00776FB4" w:rsidRDefault="00776FB4">
      <w:pPr>
        <w:jc w:val="right"/>
        <w:rPr>
          <w:sz w:val="16"/>
        </w:rPr>
        <w:sectPr w:rsidR="00776FB4">
          <w:pgSz w:w="12240" w:h="15840"/>
          <w:pgMar w:top="0" w:right="420" w:bottom="840" w:left="840" w:header="0" w:footer="596" w:gutter="0"/>
          <w:cols w:space="720"/>
        </w:sectPr>
      </w:pPr>
    </w:p>
    <w:p w14:paraId="2BE87CE3" w14:textId="77777777" w:rsidR="00776FB4" w:rsidRDefault="00776FB4">
      <w:pPr>
        <w:pStyle w:val="BodyText"/>
        <w:rPr>
          <w:b/>
        </w:rPr>
      </w:pPr>
    </w:p>
    <w:p w14:paraId="110BCDD6" w14:textId="77777777" w:rsidR="00776FB4" w:rsidRDefault="00776FB4">
      <w:pPr>
        <w:pStyle w:val="BodyText"/>
        <w:rPr>
          <w:b/>
        </w:rPr>
      </w:pPr>
    </w:p>
    <w:p w14:paraId="0CE43528" w14:textId="77777777" w:rsidR="00776FB4" w:rsidRDefault="00776FB4">
      <w:pPr>
        <w:pStyle w:val="BodyText"/>
        <w:rPr>
          <w:b/>
        </w:rPr>
      </w:pPr>
    </w:p>
    <w:p w14:paraId="29D7EBAA" w14:textId="77777777" w:rsidR="00776FB4" w:rsidRDefault="00776FB4">
      <w:pPr>
        <w:pStyle w:val="BodyText"/>
        <w:rPr>
          <w:b/>
        </w:rPr>
      </w:pPr>
    </w:p>
    <w:p w14:paraId="5B78B212" w14:textId="77777777" w:rsidR="00776FB4" w:rsidRDefault="00776FB4">
      <w:pPr>
        <w:pStyle w:val="BodyText"/>
        <w:rPr>
          <w:b/>
        </w:rPr>
      </w:pPr>
    </w:p>
    <w:p w14:paraId="40544A29" w14:textId="77777777" w:rsidR="00776FB4" w:rsidRDefault="00776FB4">
      <w:pPr>
        <w:pStyle w:val="BodyText"/>
        <w:spacing w:before="6"/>
        <w:rPr>
          <w:b/>
          <w:sz w:val="21"/>
        </w:rPr>
      </w:pPr>
    </w:p>
    <w:p w14:paraId="7CADD6C4" w14:textId="77777777" w:rsidR="00776FB4" w:rsidRDefault="0073215B">
      <w:pPr>
        <w:pStyle w:val="BodyText"/>
        <w:spacing w:before="95"/>
        <w:ind w:left="600"/>
      </w:pPr>
      <w:r>
        <w:rPr>
          <w:noProof/>
          <w:lang w:val="id"/>
        </w:rPr>
        <w:drawing>
          <wp:anchor distT="0" distB="0" distL="0" distR="0" simplePos="0" relativeHeight="15873536" behindDoc="0" locked="0" layoutInCell="1" allowOverlap="1" wp14:anchorId="66723263" wp14:editId="4603E831">
            <wp:simplePos x="0" y="0"/>
            <wp:positionH relativeFrom="page">
              <wp:posOffset>4947758</wp:posOffset>
            </wp:positionH>
            <wp:positionV relativeFrom="paragraph">
              <wp:posOffset>-887604</wp:posOffset>
            </wp:positionV>
            <wp:extent cx="2486187" cy="1512570"/>
            <wp:effectExtent l="0" t="0" r="0" b="0"/>
            <wp:wrapNone/>
            <wp:docPr id="67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Klik kontak atau perangkat untuk melihat informasi kontak:</w:t>
      </w:r>
    </w:p>
    <w:p w14:paraId="34150F2C" w14:textId="221DC56B" w:rsidR="00776FB4" w:rsidRDefault="00EB5BD3">
      <w:pPr>
        <w:pStyle w:val="BodyText"/>
        <w:spacing w:before="10"/>
        <w:rPr>
          <w:sz w:val="9"/>
        </w:rPr>
      </w:pPr>
      <w:r>
        <w:rPr>
          <w:noProof/>
        </w:rPr>
        <mc:AlternateContent>
          <mc:Choice Requires="wpg">
            <w:drawing>
              <wp:anchor distT="0" distB="0" distL="0" distR="0" simplePos="0" relativeHeight="487732224" behindDoc="1" locked="0" layoutInCell="1" allowOverlap="1" wp14:anchorId="1EEF6CAE" wp14:editId="55791B6B">
                <wp:simplePos x="0" y="0"/>
                <wp:positionH relativeFrom="page">
                  <wp:posOffset>2886710</wp:posOffset>
                </wp:positionH>
                <wp:positionV relativeFrom="paragraph">
                  <wp:posOffset>97155</wp:posOffset>
                </wp:positionV>
                <wp:extent cx="1988820" cy="2630805"/>
                <wp:effectExtent l="0" t="0" r="0" b="0"/>
                <wp:wrapTopAndBottom/>
                <wp:docPr id="642"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8820" cy="2630805"/>
                          <a:chOff x="4546" y="153"/>
                          <a:chExt cx="3132" cy="4143"/>
                        </a:xfrm>
                      </wpg:grpSpPr>
                      <pic:pic xmlns:pic="http://schemas.openxmlformats.org/drawingml/2006/picture">
                        <pic:nvPicPr>
                          <pic:cNvPr id="644" name="Picture 32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4561" y="168"/>
                            <a:ext cx="3102" cy="4113"/>
                          </a:xfrm>
                          <a:prstGeom prst="rect">
                            <a:avLst/>
                          </a:prstGeom>
                          <a:noFill/>
                          <a:extLst>
                            <a:ext uri="{909E8E84-426E-40DD-AFC4-6F175D3DCCD1}">
                              <a14:hiddenFill xmlns:a14="http://schemas.microsoft.com/office/drawing/2010/main">
                                <a:solidFill>
                                  <a:srgbClr val="FFFFFF"/>
                                </a:solidFill>
                              </a14:hiddenFill>
                            </a:ext>
                          </a:extLst>
                        </pic:spPr>
                      </pic:pic>
                      <wps:wsp>
                        <wps:cNvPr id="646" name="Rectangle 319"/>
                        <wps:cNvSpPr>
                          <a:spLocks noChangeArrowheads="1"/>
                        </wps:cNvSpPr>
                        <wps:spPr bwMode="auto">
                          <a:xfrm>
                            <a:off x="4553" y="160"/>
                            <a:ext cx="3117" cy="412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EBFDBE" id="Group 318" o:spid="_x0000_s1026" style="position:absolute;margin-left:227.3pt;margin-top:7.65pt;width:156.6pt;height:207.15pt;z-index:-15584256;mso-wrap-distance-left:0;mso-wrap-distance-right:0;mso-position-horizontal-relative:page" coordorigin="4546,153" coordsize="3132,41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">
                <v:shape id="Picture 320" o:spid="_x0000_s1027" type="#_x0000_t75" style="position:absolute;left:4561;top:168;width:3102;height:4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">
                  <v:imagedata r:id="rId356" o:title=""/>
                </v:shape>
                <v:rect id="Rectangle 319" o:spid="_x0000_s1028" style="position:absolute;left:4553;top:160;width:311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" filled="f" strokecolor="#5b9bd4"/>
                <w10:wrap type="topAndBottom" anchorx="page"/>
              </v:group>
            </w:pict>
          </mc:Fallback>
        </mc:AlternateContent>
      </w:r>
    </w:p>
    <w:p w14:paraId="26F3C91A" w14:textId="77777777" w:rsidR="00776FB4" w:rsidRDefault="0073215B">
      <w:pPr>
        <w:spacing w:before="178"/>
        <w:ind w:left="495" w:right="917"/>
        <w:jc w:val="center"/>
        <w:rPr>
          <w:b/>
          <w:sz w:val="16"/>
        </w:rPr>
      </w:pPr>
      <w:bookmarkStart w:id="410" w:name="_bookmark283"/>
      <w:bookmarkEnd w:id="410"/>
      <w:r>
        <w:rPr>
          <w:b/>
          <w:sz w:val="16"/>
          <w:lang w:val="id"/>
        </w:rPr>
        <w:t>Gambar 107: Detail Perangkat</w:t>
      </w:r>
    </w:p>
    <w:p w14:paraId="7176B42C" w14:textId="77777777" w:rsidR="00776FB4" w:rsidRDefault="00776FB4">
      <w:pPr>
        <w:pStyle w:val="BodyText"/>
        <w:spacing w:before="11"/>
        <w:rPr>
          <w:b/>
          <w:sz w:val="24"/>
        </w:rPr>
      </w:pPr>
    </w:p>
    <w:p w14:paraId="71EAF1FE" w14:textId="77777777" w:rsidR="00776FB4" w:rsidRDefault="0073215B">
      <w:pPr>
        <w:pStyle w:val="ListParagraph"/>
        <w:numPr>
          <w:ilvl w:val="0"/>
          <w:numId w:val="42"/>
        </w:numPr>
        <w:tabs>
          <w:tab w:val="left" w:pos="1028"/>
          <w:tab w:val="left" w:pos="1029"/>
        </w:tabs>
        <w:spacing w:line="350" w:lineRule="auto"/>
        <w:ind w:right="1187"/>
        <w:rPr>
          <w:sz w:val="20"/>
        </w:rPr>
      </w:pPr>
      <w:r>
        <w:rPr>
          <w:sz w:val="20"/>
          <w:lang w:val="id"/>
        </w:rPr>
        <w:t xml:space="preserve">Pengguna </w:t>
      </w:r>
      <w:r>
        <w:rPr>
          <w:spacing w:val="-3"/>
          <w:sz w:val="20"/>
          <w:lang w:val="id"/>
        </w:rPr>
        <w:t xml:space="preserve">dapat </w:t>
      </w:r>
      <w:r>
        <w:rPr>
          <w:lang w:val="id"/>
        </w:rPr>
        <w:t xml:space="preserve"> </w:t>
      </w:r>
      <w:proofErr w:type="spellStart"/>
      <w:r>
        <w:rPr>
          <w:sz w:val="20"/>
          <w:lang w:val="id"/>
        </w:rPr>
        <w:t>mengklik</w:t>
      </w:r>
      <w:proofErr w:type="spellEnd"/>
      <w:r>
        <w:rPr>
          <w:sz w:val="20"/>
          <w:lang w:val="id"/>
        </w:rPr>
        <w:t xml:space="preserve"> tombol "</w:t>
      </w:r>
      <w:proofErr w:type="spellStart"/>
      <w:r>
        <w:rPr>
          <w:sz w:val="20"/>
          <w:lang w:val="id"/>
        </w:rPr>
        <w:t>Panggilan</w:t>
      </w:r>
      <w:r>
        <w:rPr>
          <w:b/>
          <w:sz w:val="20"/>
          <w:lang w:val="id"/>
        </w:rPr>
        <w:t>video"</w:t>
      </w:r>
      <w:r>
        <w:rPr>
          <w:sz w:val="20"/>
          <w:lang w:val="id"/>
        </w:rPr>
        <w:t>untuk</w:t>
      </w:r>
      <w:proofErr w:type="spellEnd"/>
      <w:r>
        <w:rPr>
          <w:sz w:val="20"/>
          <w:lang w:val="id"/>
        </w:rPr>
        <w:t xml:space="preserve"> memanggil </w:t>
      </w:r>
      <w:r>
        <w:rPr>
          <w:lang w:val="id"/>
        </w:rPr>
        <w:t xml:space="preserve"> </w:t>
      </w:r>
      <w:r>
        <w:rPr>
          <w:spacing w:val="-3"/>
          <w:sz w:val="20"/>
          <w:lang w:val="id"/>
        </w:rPr>
        <w:t xml:space="preserve">perangkat </w:t>
      </w:r>
      <w:r>
        <w:rPr>
          <w:lang w:val="id"/>
        </w:rPr>
        <w:t xml:space="preserve"> </w:t>
      </w:r>
      <w:r>
        <w:rPr>
          <w:sz w:val="20"/>
          <w:lang w:val="id"/>
        </w:rPr>
        <w:t xml:space="preserve">dengan cepat. Jika paket saat ini tidak mendukung untuk memanggil perangkat GVC, </w:t>
      </w:r>
      <w:r>
        <w:rPr>
          <w:lang w:val="id"/>
        </w:rPr>
        <w:t xml:space="preserve"> </w:t>
      </w:r>
      <w:r>
        <w:rPr>
          <w:spacing w:val="-3"/>
          <w:sz w:val="20"/>
          <w:lang w:val="id"/>
        </w:rPr>
        <w:t xml:space="preserve">pengguna </w:t>
      </w:r>
      <w:r>
        <w:rPr>
          <w:lang w:val="id"/>
        </w:rPr>
        <w:t xml:space="preserve">tidak dapat mengundang </w:t>
      </w:r>
      <w:r>
        <w:rPr>
          <w:sz w:val="20"/>
          <w:lang w:val="id"/>
        </w:rPr>
        <w:t>perangkat GVC ke</w:t>
      </w:r>
      <w:r>
        <w:rPr>
          <w:lang w:val="id"/>
        </w:rPr>
        <w:t xml:space="preserve"> </w:t>
      </w:r>
      <w:r>
        <w:rPr>
          <w:sz w:val="20"/>
          <w:lang w:val="id"/>
        </w:rPr>
        <w:t xml:space="preserve"> rapat.</w:t>
      </w:r>
    </w:p>
    <w:p w14:paraId="5D52A0C5" w14:textId="77777777" w:rsidR="00776FB4" w:rsidRDefault="0073215B">
      <w:pPr>
        <w:pStyle w:val="ListParagraph"/>
        <w:numPr>
          <w:ilvl w:val="0"/>
          <w:numId w:val="42"/>
        </w:numPr>
        <w:tabs>
          <w:tab w:val="left" w:pos="1028"/>
          <w:tab w:val="left" w:pos="1029"/>
        </w:tabs>
        <w:spacing w:before="159" w:line="352" w:lineRule="auto"/>
        <w:ind w:right="1071"/>
        <w:rPr>
          <w:sz w:val="20"/>
        </w:rPr>
      </w:pPr>
      <w:r>
        <w:rPr>
          <w:sz w:val="20"/>
          <w:lang w:val="id"/>
        </w:rPr>
        <w:t xml:space="preserve">Pengguna </w:t>
      </w:r>
      <w:r>
        <w:rPr>
          <w:spacing w:val="-3"/>
          <w:sz w:val="20"/>
          <w:lang w:val="id"/>
        </w:rPr>
        <w:t xml:space="preserve">dapat </w:t>
      </w:r>
      <w:r>
        <w:rPr>
          <w:lang w:val="id"/>
        </w:rPr>
        <w:t xml:space="preserve"> </w:t>
      </w:r>
      <w:proofErr w:type="spellStart"/>
      <w:r>
        <w:rPr>
          <w:sz w:val="20"/>
          <w:lang w:val="id"/>
        </w:rPr>
        <w:t>mengklik</w:t>
      </w:r>
      <w:proofErr w:type="spellEnd"/>
      <w:r>
        <w:rPr>
          <w:sz w:val="20"/>
          <w:lang w:val="id"/>
        </w:rPr>
        <w:t xml:space="preserve"> " </w:t>
      </w:r>
      <w:proofErr w:type="spellStart"/>
      <w:r>
        <w:rPr>
          <w:sz w:val="20"/>
          <w:lang w:val="id"/>
        </w:rPr>
        <w:t>Undang</w:t>
      </w:r>
      <w:r>
        <w:rPr>
          <w:b/>
          <w:sz w:val="20"/>
          <w:lang w:val="id"/>
        </w:rPr>
        <w:t>untuk</w:t>
      </w:r>
      <w:proofErr w:type="spellEnd"/>
      <w:r>
        <w:rPr>
          <w:b/>
          <w:sz w:val="20"/>
          <w:lang w:val="id"/>
        </w:rPr>
        <w:t xml:space="preserve"> bergabung dalam </w:t>
      </w:r>
      <w:proofErr w:type="spellStart"/>
      <w:r>
        <w:rPr>
          <w:b/>
          <w:sz w:val="20"/>
          <w:lang w:val="id"/>
        </w:rPr>
        <w:t>rapat</w:t>
      </w:r>
      <w:r>
        <w:rPr>
          <w:lang w:val="id"/>
        </w:rPr>
        <w:t>saya</w:t>
      </w:r>
      <w:proofErr w:type="spellEnd"/>
      <w:r>
        <w:rPr>
          <w:lang w:val="id"/>
        </w:rPr>
        <w:t xml:space="preserve"> " untuk mengundang perangkat untuk bergabung </w:t>
      </w:r>
      <w:proofErr w:type="spellStart"/>
      <w:r>
        <w:rPr>
          <w:lang w:val="id"/>
        </w:rPr>
        <w:t>dalam</w:t>
      </w:r>
      <w:r>
        <w:rPr>
          <w:sz w:val="20"/>
          <w:lang w:val="id"/>
        </w:rPr>
        <w:t>rapat</w:t>
      </w:r>
      <w:proofErr w:type="spellEnd"/>
      <w:r>
        <w:rPr>
          <w:sz w:val="20"/>
          <w:lang w:val="id"/>
        </w:rPr>
        <w:t xml:space="preserve"> terjadwal pengguna. Email undangan akan </w:t>
      </w:r>
      <w:proofErr w:type="spellStart"/>
      <w:r>
        <w:rPr>
          <w:sz w:val="20"/>
          <w:lang w:val="id"/>
        </w:rPr>
        <w:t>be</w:t>
      </w:r>
      <w:proofErr w:type="spellEnd"/>
      <w:r>
        <w:rPr>
          <w:sz w:val="20"/>
          <w:lang w:val="id"/>
        </w:rPr>
        <w:t xml:space="preserve"> </w:t>
      </w:r>
      <w:r>
        <w:rPr>
          <w:lang w:val="id"/>
        </w:rPr>
        <w:t xml:space="preserve"> </w:t>
      </w:r>
      <w:r>
        <w:rPr>
          <w:spacing w:val="-3"/>
          <w:sz w:val="20"/>
          <w:lang w:val="id"/>
        </w:rPr>
        <w:t xml:space="preserve"> </w:t>
      </w:r>
      <w:r>
        <w:rPr>
          <w:lang w:val="id"/>
        </w:rPr>
        <w:t xml:space="preserve">dikirim ke </w:t>
      </w:r>
      <w:r>
        <w:rPr>
          <w:sz w:val="20"/>
          <w:lang w:val="id"/>
        </w:rPr>
        <w:t xml:space="preserve">kotak email </w:t>
      </w:r>
      <w:r>
        <w:rPr>
          <w:lang w:val="id"/>
        </w:rPr>
        <w:t xml:space="preserve"> </w:t>
      </w:r>
      <w:r>
        <w:rPr>
          <w:spacing w:val="-3"/>
          <w:sz w:val="20"/>
          <w:lang w:val="id"/>
        </w:rPr>
        <w:t>undangan.</w:t>
      </w:r>
      <w:r>
        <w:rPr>
          <w:lang w:val="id"/>
        </w:rPr>
        <w:t xml:space="preserve"> </w:t>
      </w:r>
      <w:r>
        <w:rPr>
          <w:sz w:val="20"/>
          <w:lang w:val="id"/>
        </w:rPr>
        <w:t xml:space="preserve">Jika undangan adalah pengguna klien GVC, </w:t>
      </w:r>
      <w:r>
        <w:rPr>
          <w:lang w:val="id"/>
        </w:rPr>
        <w:t xml:space="preserve"> </w:t>
      </w:r>
      <w:r>
        <w:rPr>
          <w:spacing w:val="-4"/>
          <w:sz w:val="20"/>
          <w:lang w:val="id"/>
        </w:rPr>
        <w:t xml:space="preserve">sistem </w:t>
      </w:r>
      <w:r>
        <w:rPr>
          <w:lang w:val="id"/>
        </w:rPr>
        <w:t xml:space="preserve"> </w:t>
      </w:r>
      <w:r>
        <w:rPr>
          <w:sz w:val="20"/>
          <w:lang w:val="id"/>
        </w:rPr>
        <w:t xml:space="preserve">akan memanggil perangkat GVC secara otomatis </w:t>
      </w:r>
      <w:r>
        <w:rPr>
          <w:lang w:val="id"/>
        </w:rPr>
        <w:t xml:space="preserve"> </w:t>
      </w:r>
      <w:r>
        <w:rPr>
          <w:spacing w:val="-3"/>
          <w:sz w:val="20"/>
          <w:lang w:val="id"/>
        </w:rPr>
        <w:t xml:space="preserve">saat </w:t>
      </w:r>
      <w:r>
        <w:rPr>
          <w:lang w:val="id"/>
        </w:rPr>
        <w:t xml:space="preserve"> </w:t>
      </w:r>
      <w:r>
        <w:rPr>
          <w:sz w:val="20"/>
          <w:lang w:val="id"/>
        </w:rPr>
        <w:t>rapat</w:t>
      </w:r>
      <w:r>
        <w:rPr>
          <w:lang w:val="id"/>
        </w:rPr>
        <w:t xml:space="preserve"> </w:t>
      </w:r>
      <w:r>
        <w:rPr>
          <w:sz w:val="20"/>
          <w:lang w:val="id"/>
        </w:rPr>
        <w:t xml:space="preserve"> dimulai.</w:t>
      </w:r>
    </w:p>
    <w:p w14:paraId="45EE9D60" w14:textId="77777777" w:rsidR="00776FB4" w:rsidRDefault="00776FB4">
      <w:pPr>
        <w:pStyle w:val="BodyText"/>
        <w:rPr>
          <w:sz w:val="22"/>
        </w:rPr>
      </w:pPr>
    </w:p>
    <w:p w14:paraId="6E1856B8" w14:textId="77777777" w:rsidR="00776FB4" w:rsidRDefault="00776FB4">
      <w:pPr>
        <w:pStyle w:val="BodyText"/>
        <w:rPr>
          <w:sz w:val="22"/>
        </w:rPr>
      </w:pPr>
    </w:p>
    <w:p w14:paraId="36C3D1CC" w14:textId="77777777" w:rsidR="00776FB4" w:rsidRDefault="0073215B">
      <w:pPr>
        <w:spacing w:before="188"/>
        <w:ind w:left="600"/>
        <w:rPr>
          <w:rFonts w:ascii="Caladea"/>
          <w:b/>
          <w:sz w:val="26"/>
        </w:rPr>
      </w:pPr>
      <w:bookmarkStart w:id="411" w:name="Calendar"/>
      <w:bookmarkStart w:id="412" w:name="_bookmark284"/>
      <w:bookmarkEnd w:id="411"/>
      <w:bookmarkEnd w:id="412"/>
      <w:r>
        <w:rPr>
          <w:b/>
          <w:color w:val="000080"/>
          <w:sz w:val="26"/>
          <w:lang w:val="id"/>
        </w:rPr>
        <w:t>kalender</w:t>
      </w:r>
    </w:p>
    <w:p w14:paraId="115449D1" w14:textId="77777777" w:rsidR="00776FB4" w:rsidRDefault="00776FB4">
      <w:pPr>
        <w:pStyle w:val="BodyText"/>
        <w:spacing w:before="6"/>
        <w:rPr>
          <w:rFonts w:ascii="Caladea"/>
          <w:b/>
          <w:sz w:val="26"/>
        </w:rPr>
      </w:pPr>
    </w:p>
    <w:p w14:paraId="69A08E12" w14:textId="77777777" w:rsidR="00776FB4" w:rsidRDefault="0073215B">
      <w:pPr>
        <w:pStyle w:val="BodyText"/>
        <w:ind w:left="600"/>
      </w:pPr>
      <w:r>
        <w:rPr>
          <w:lang w:val="id"/>
        </w:rPr>
        <w:t>Pengguna bisa menampilkan kalender rapat begitu masuk.</w:t>
      </w:r>
    </w:p>
    <w:p w14:paraId="4F773CC1" w14:textId="77777777" w:rsidR="00776FB4" w:rsidRDefault="00776FB4">
      <w:pPr>
        <w:pStyle w:val="BodyText"/>
        <w:spacing w:before="5"/>
        <w:rPr>
          <w:sz w:val="23"/>
        </w:rPr>
      </w:pPr>
    </w:p>
    <w:p w14:paraId="2C628764" w14:textId="77777777" w:rsidR="00776FB4" w:rsidRDefault="0073215B">
      <w:pPr>
        <w:pStyle w:val="ListParagraph"/>
        <w:numPr>
          <w:ilvl w:val="0"/>
          <w:numId w:val="41"/>
        </w:numPr>
        <w:tabs>
          <w:tab w:val="left" w:pos="961"/>
        </w:tabs>
        <w:rPr>
          <w:sz w:val="20"/>
        </w:rPr>
      </w:pPr>
      <w:r>
        <w:rPr>
          <w:sz w:val="20"/>
          <w:lang w:val="id"/>
        </w:rPr>
        <w:t>Klik pada</w:t>
      </w:r>
      <w:r>
        <w:rPr>
          <w:b/>
          <w:sz w:val="20"/>
          <w:lang w:val="id"/>
        </w:rPr>
        <w:t>" Kalender</w:t>
      </w:r>
      <w:r>
        <w:rPr>
          <w:lang w:val="id"/>
        </w:rPr>
        <w:t xml:space="preserve">" tab untuk mengakses ke </w:t>
      </w:r>
      <w:proofErr w:type="spellStart"/>
      <w:r>
        <w:rPr>
          <w:lang w:val="id"/>
        </w:rPr>
        <w:t>antarmuka</w:t>
      </w:r>
      <w:r>
        <w:rPr>
          <w:sz w:val="20"/>
          <w:lang w:val="id"/>
        </w:rPr>
        <w:t>calendar</w:t>
      </w:r>
      <w:proofErr w:type="spellEnd"/>
      <w:r>
        <w:rPr>
          <w:sz w:val="20"/>
          <w:lang w:val="id"/>
        </w:rPr>
        <w:t>.</w:t>
      </w:r>
      <w:r>
        <w:rPr>
          <w:lang w:val="id"/>
        </w:rPr>
        <w:t xml:space="preserve"> </w:t>
      </w:r>
      <w:r>
        <w:rPr>
          <w:sz w:val="20"/>
          <w:lang w:val="id"/>
        </w:rPr>
        <w:t xml:space="preserve"> </w:t>
      </w:r>
    </w:p>
    <w:p w14:paraId="5AF0C18C" w14:textId="77777777" w:rsidR="00776FB4" w:rsidRDefault="00776FB4">
      <w:pPr>
        <w:rPr>
          <w:sz w:val="20"/>
        </w:rPr>
        <w:sectPr w:rsidR="00776FB4">
          <w:pgSz w:w="12240" w:h="15840"/>
          <w:pgMar w:top="0" w:right="420" w:bottom="840" w:left="840" w:header="0" w:footer="596" w:gutter="0"/>
          <w:cols w:space="720"/>
        </w:sectPr>
      </w:pPr>
    </w:p>
    <w:p w14:paraId="613DF6DE" w14:textId="4FDC4E43" w:rsidR="00776FB4" w:rsidRDefault="00EB5BD3">
      <w:pPr>
        <w:pStyle w:val="BodyText"/>
        <w:ind w:left="3390"/>
      </w:pPr>
      <w:r>
        <w:rPr>
          <w:noProof/>
        </w:rPr>
        <w:lastRenderedPageBreak/>
        <mc:AlternateContent>
          <mc:Choice Requires="wpg">
            <w:drawing>
              <wp:inline distT="0" distB="0" distL="0" distR="0" wp14:anchorId="5C6F938E" wp14:editId="2E7B6B9E">
                <wp:extent cx="4747260" cy="5782310"/>
                <wp:effectExtent l="9525" t="3175" r="0" b="5715"/>
                <wp:docPr id="63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7260" cy="5782310"/>
                          <a:chOff x="0" y="0"/>
                          <a:chExt cx="7476" cy="9106"/>
                        </a:xfrm>
                      </wpg:grpSpPr>
                      <pic:pic xmlns:pic="http://schemas.openxmlformats.org/drawingml/2006/picture">
                        <pic:nvPicPr>
                          <pic:cNvPr id="636" name="Picture 3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5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8" name="Picture 31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14" y="1575"/>
                            <a:ext cx="3739" cy="7516"/>
                          </a:xfrm>
                          <a:prstGeom prst="rect">
                            <a:avLst/>
                          </a:prstGeom>
                          <a:noFill/>
                          <a:extLst>
                            <a:ext uri="{909E8E84-426E-40DD-AFC4-6F175D3DCCD1}">
                              <a14:hiddenFill xmlns:a14="http://schemas.microsoft.com/office/drawing/2010/main">
                                <a:solidFill>
                                  <a:srgbClr val="FFFFFF"/>
                                </a:solidFill>
                              </a14:hiddenFill>
                            </a:ext>
                          </a:extLst>
                        </pic:spPr>
                      </pic:pic>
                      <wps:wsp>
                        <wps:cNvPr id="640" name="Rectangle 315"/>
                        <wps:cNvSpPr>
                          <a:spLocks noChangeArrowheads="1"/>
                        </wps:cNvSpPr>
                        <wps:spPr bwMode="auto">
                          <a:xfrm>
                            <a:off x="7" y="1567"/>
                            <a:ext cx="3754" cy="753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9A69C1E" id="Group 314" o:spid="_x0000_s1026" style="width:373.8pt;height:455.3pt;mso-position-horizontal-relative:char;mso-position-vertical-relative:line" coordsize="7476,9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&#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">
                <v:shape id="Picture 317" o:spid="_x0000_s1027" type="#_x0000_t75" style="position:absolute;left:35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">
                  <v:imagedata r:id="rId26" o:title=""/>
                </v:shape>
                <v:shape id="Picture 316" o:spid="_x0000_s1028" type="#_x0000_t75" style="position:absolute;left:14;top:1575;width:3739;height:7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">
                  <v:imagedata r:id="rId358" o:title=""/>
                </v:shape>
                <v:rect id="Rectangle 315" o:spid="_x0000_s1029" style="position:absolute;left:7;top:1567;width:3754;height:7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" filled="f" strokecolor="#5b9bd4"/>
                <w10:anchorlock/>
              </v:group>
            </w:pict>
          </mc:Fallback>
        </mc:AlternateContent>
      </w:r>
    </w:p>
    <w:p w14:paraId="213488C7" w14:textId="77777777" w:rsidR="00776FB4" w:rsidRDefault="00776FB4">
      <w:pPr>
        <w:pStyle w:val="BodyText"/>
        <w:spacing w:before="9"/>
        <w:rPr>
          <w:sz w:val="7"/>
        </w:rPr>
      </w:pPr>
    </w:p>
    <w:p w14:paraId="777003DF" w14:textId="77777777" w:rsidR="00776FB4" w:rsidRDefault="0073215B">
      <w:pPr>
        <w:spacing w:before="93"/>
        <w:ind w:left="498" w:right="917"/>
        <w:jc w:val="center"/>
        <w:rPr>
          <w:b/>
          <w:sz w:val="16"/>
        </w:rPr>
      </w:pPr>
      <w:bookmarkStart w:id="413" w:name="_bookmark285"/>
      <w:bookmarkEnd w:id="413"/>
      <w:r>
        <w:rPr>
          <w:b/>
          <w:sz w:val="16"/>
          <w:lang w:val="id"/>
        </w:rPr>
        <w:t>Gambar 108: Kalender</w:t>
      </w:r>
    </w:p>
    <w:p w14:paraId="1F516A17" w14:textId="77777777" w:rsidR="00776FB4" w:rsidRDefault="00776FB4">
      <w:pPr>
        <w:pStyle w:val="BodyText"/>
        <w:spacing w:before="7"/>
        <w:rPr>
          <w:b/>
          <w:sz w:val="24"/>
        </w:rPr>
      </w:pPr>
    </w:p>
    <w:p w14:paraId="115FB360" w14:textId="77777777" w:rsidR="00776FB4" w:rsidRDefault="0073215B">
      <w:pPr>
        <w:pStyle w:val="ListParagraph"/>
        <w:numPr>
          <w:ilvl w:val="0"/>
          <w:numId w:val="41"/>
        </w:numPr>
        <w:tabs>
          <w:tab w:val="left" w:pos="961"/>
        </w:tabs>
        <w:spacing w:line="355" w:lineRule="auto"/>
        <w:ind w:right="1025"/>
        <w:rPr>
          <w:sz w:val="20"/>
        </w:rPr>
      </w:pPr>
      <w:r>
        <w:rPr>
          <w:sz w:val="20"/>
          <w:lang w:val="id"/>
        </w:rPr>
        <w:t>Klik tanggal tertentu untuk menampilkan semua rapat pada tanggal tertentu ini, termasuk rapat terjadwal dan riwayat</w:t>
      </w:r>
      <w:r>
        <w:rPr>
          <w:spacing w:val="-3"/>
          <w:sz w:val="20"/>
          <w:lang w:val="id"/>
        </w:rPr>
        <w:t xml:space="preserve"> rapat.</w:t>
      </w:r>
    </w:p>
    <w:p w14:paraId="1F711423" w14:textId="77777777" w:rsidR="00776FB4" w:rsidRDefault="00776FB4">
      <w:pPr>
        <w:pStyle w:val="BodyText"/>
        <w:rPr>
          <w:sz w:val="22"/>
        </w:rPr>
      </w:pPr>
    </w:p>
    <w:p w14:paraId="501E4746" w14:textId="77777777" w:rsidR="00776FB4" w:rsidRDefault="00776FB4">
      <w:pPr>
        <w:pStyle w:val="BodyText"/>
        <w:spacing w:before="9"/>
        <w:rPr>
          <w:sz w:val="17"/>
        </w:rPr>
      </w:pPr>
    </w:p>
    <w:p w14:paraId="34A129FD" w14:textId="77777777" w:rsidR="00776FB4" w:rsidRDefault="0073215B">
      <w:pPr>
        <w:pStyle w:val="ListParagraph"/>
        <w:numPr>
          <w:ilvl w:val="0"/>
          <w:numId w:val="41"/>
        </w:numPr>
        <w:tabs>
          <w:tab w:val="left" w:pos="1028"/>
          <w:tab w:val="left" w:pos="1029"/>
          <w:tab w:val="left" w:pos="4821"/>
        </w:tabs>
        <w:spacing w:line="336" w:lineRule="auto"/>
        <w:ind w:left="1028" w:right="1013" w:hanging="428"/>
        <w:rPr>
          <w:sz w:val="20"/>
        </w:rPr>
      </w:pPr>
      <w:r>
        <w:rPr>
          <w:noProof/>
          <w:lang w:val="id"/>
        </w:rPr>
        <w:drawing>
          <wp:anchor distT="0" distB="0" distL="0" distR="0" simplePos="0" relativeHeight="482074112" behindDoc="1" locked="0" layoutInCell="1" allowOverlap="1" wp14:anchorId="3F7C88BA" wp14:editId="27960EC1">
            <wp:simplePos x="0" y="0"/>
            <wp:positionH relativeFrom="page">
              <wp:posOffset>3335125</wp:posOffset>
            </wp:positionH>
            <wp:positionV relativeFrom="paragraph">
              <wp:posOffset>-120626</wp:posOffset>
            </wp:positionV>
            <wp:extent cx="155744" cy="221590"/>
            <wp:effectExtent l="0" t="0" r="0" b="0"/>
            <wp:wrapNone/>
            <wp:docPr id="675"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253.jpeg"/>
                    <pic:cNvPicPr/>
                  </pic:nvPicPr>
                  <pic:blipFill>
                    <a:blip r:embed="rId359" cstate="print"/>
                    <a:stretch>
                      <a:fillRect/>
                    </a:stretch>
                  </pic:blipFill>
                  <pic:spPr>
                    <a:xfrm>
                      <a:off x="0" y="0"/>
                      <a:ext cx="155744" cy="221590"/>
                    </a:xfrm>
                    <a:prstGeom prst="rect">
                      <a:avLst/>
                    </a:prstGeom>
                  </pic:spPr>
                </pic:pic>
              </a:graphicData>
            </a:graphic>
          </wp:anchor>
        </w:drawing>
      </w:r>
      <w:r>
        <w:rPr>
          <w:sz w:val="20"/>
          <w:lang w:val="id"/>
        </w:rPr>
        <w:t>Jika ada titik di bawah tanggal</w:t>
      </w:r>
      <w:r>
        <w:rPr>
          <w:lang w:val="id"/>
        </w:rPr>
        <w:t xml:space="preserve"> </w:t>
      </w:r>
      <w:r>
        <w:rPr>
          <w:sz w:val="20"/>
          <w:lang w:val="id"/>
        </w:rPr>
        <w:t xml:space="preserve"> (misalnya),</w:t>
      </w:r>
      <w:r>
        <w:rPr>
          <w:sz w:val="20"/>
          <w:lang w:val="id"/>
        </w:rPr>
        <w:tab/>
        <w:t xml:space="preserve">itu menunjukkan bahwa akan ada setidaknya </w:t>
      </w:r>
      <w:r>
        <w:rPr>
          <w:lang w:val="id"/>
        </w:rPr>
        <w:t xml:space="preserve"> </w:t>
      </w:r>
      <w:r>
        <w:rPr>
          <w:spacing w:val="-4"/>
          <w:sz w:val="20"/>
          <w:lang w:val="id"/>
        </w:rPr>
        <w:t xml:space="preserve"> </w:t>
      </w:r>
      <w:r>
        <w:rPr>
          <w:lang w:val="id"/>
        </w:rPr>
        <w:t xml:space="preserve">satu pertemuan pada </w:t>
      </w:r>
      <w:r>
        <w:rPr>
          <w:sz w:val="20"/>
          <w:lang w:val="id"/>
        </w:rPr>
        <w:t>tanggal ini.</w:t>
      </w:r>
    </w:p>
    <w:p w14:paraId="25D4956B" w14:textId="77777777" w:rsidR="00776FB4" w:rsidRDefault="0073215B">
      <w:pPr>
        <w:pStyle w:val="ListParagraph"/>
        <w:numPr>
          <w:ilvl w:val="0"/>
          <w:numId w:val="41"/>
        </w:numPr>
        <w:tabs>
          <w:tab w:val="left" w:pos="1028"/>
          <w:tab w:val="left" w:pos="1029"/>
        </w:tabs>
        <w:spacing w:before="177"/>
        <w:ind w:left="1028" w:hanging="429"/>
        <w:rPr>
          <w:sz w:val="20"/>
        </w:rPr>
      </w:pPr>
      <w:r>
        <w:rPr>
          <w:lang w:val="id"/>
        </w:rPr>
        <w:t xml:space="preserve"> Pengguna</w:t>
      </w:r>
      <w:r>
        <w:rPr>
          <w:spacing w:val="-3"/>
          <w:sz w:val="20"/>
          <w:lang w:val="id"/>
        </w:rPr>
        <w:t xml:space="preserve"> dapat</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tanggal</w:t>
      </w:r>
      <w:r>
        <w:rPr>
          <w:lang w:val="id"/>
        </w:rPr>
        <w:t xml:space="preserve"> </w:t>
      </w:r>
      <w:r>
        <w:rPr>
          <w:sz w:val="20"/>
          <w:lang w:val="id"/>
        </w:rPr>
        <w:t xml:space="preserve"> untuk</w:t>
      </w:r>
      <w:r>
        <w:rPr>
          <w:lang w:val="id"/>
        </w:rPr>
        <w:t xml:space="preserve"> </w:t>
      </w:r>
      <w:r>
        <w:rPr>
          <w:sz w:val="20"/>
          <w:lang w:val="id"/>
        </w:rPr>
        <w:t xml:space="preserve"> mengalihkan</w:t>
      </w:r>
      <w:r>
        <w:rPr>
          <w:lang w:val="id"/>
        </w:rPr>
        <w:t xml:space="preserve"> </w:t>
      </w:r>
      <w:r>
        <w:rPr>
          <w:sz w:val="20"/>
          <w:lang w:val="id"/>
        </w:rPr>
        <w:t xml:space="preserve"> tahun/bulan.</w:t>
      </w:r>
      <w:r>
        <w:rPr>
          <w:lang w:val="id"/>
        </w:rPr>
        <w:t xml:space="preserve"> </w:t>
      </w:r>
      <w:r>
        <w:rPr>
          <w:sz w:val="20"/>
          <w:lang w:val="id"/>
        </w:rPr>
        <w:t xml:space="preserve"> </w:t>
      </w:r>
      <w:r>
        <w:rPr>
          <w:lang w:val="id"/>
        </w:rPr>
        <w:t xml:space="preserve"> </w:t>
      </w:r>
      <w:r>
        <w:rPr>
          <w:sz w:val="20"/>
          <w:lang w:val="id"/>
        </w:rPr>
        <w:t>Pengguna</w:t>
      </w:r>
      <w:r>
        <w:rPr>
          <w:lang w:val="id"/>
        </w:rPr>
        <w:t xml:space="preserve"> </w:t>
      </w:r>
      <w:r>
        <w:rPr>
          <w:spacing w:val="-3"/>
          <w:sz w:val="20"/>
          <w:lang w:val="id"/>
        </w:rPr>
        <w:t xml:space="preserve"> dapat</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tombol</w:t>
      </w:r>
      <w:r>
        <w:rPr>
          <w:lang w:val="id"/>
        </w:rPr>
        <w:t xml:space="preserve"> </w:t>
      </w:r>
      <w:r>
        <w:rPr>
          <w:spacing w:val="-3"/>
          <w:sz w:val="20"/>
          <w:lang w:val="id"/>
        </w:rPr>
        <w:t xml:space="preserve"> "</w:t>
      </w:r>
      <w:proofErr w:type="spellStart"/>
      <w:r>
        <w:rPr>
          <w:spacing w:val="-3"/>
          <w:sz w:val="20"/>
          <w:lang w:val="id"/>
        </w:rPr>
        <w:t>Hari</w:t>
      </w:r>
      <w:r>
        <w:rPr>
          <w:b/>
          <w:spacing w:val="-3"/>
          <w:sz w:val="20"/>
          <w:lang w:val="id"/>
        </w:rPr>
        <w:t>Ini</w:t>
      </w:r>
      <w:proofErr w:type="spellEnd"/>
      <w:r>
        <w:rPr>
          <w:b/>
          <w:spacing w:val="-3"/>
          <w:sz w:val="20"/>
          <w:lang w:val="id"/>
        </w:rPr>
        <w:t>"</w:t>
      </w:r>
      <w:r>
        <w:rPr>
          <w:lang w:val="id"/>
        </w:rPr>
        <w:t xml:space="preserve"> </w:t>
      </w:r>
      <w:r>
        <w:rPr>
          <w:sz w:val="20"/>
          <w:lang w:val="id"/>
        </w:rPr>
        <w:t xml:space="preserve"> untuk</w:t>
      </w:r>
      <w:r>
        <w:rPr>
          <w:lang w:val="id"/>
        </w:rPr>
        <w:t xml:space="preserve"> </w:t>
      </w:r>
      <w:r>
        <w:rPr>
          <w:sz w:val="20"/>
          <w:lang w:val="id"/>
        </w:rPr>
        <w:t xml:space="preserve"> dengan</w:t>
      </w:r>
      <w:r>
        <w:rPr>
          <w:lang w:val="id"/>
        </w:rPr>
        <w:t xml:space="preserve"> </w:t>
      </w:r>
      <w:r>
        <w:rPr>
          <w:sz w:val="20"/>
          <w:lang w:val="id"/>
        </w:rPr>
        <w:t xml:space="preserve"> cepat</w:t>
      </w:r>
    </w:p>
    <w:p w14:paraId="677500C9" w14:textId="77777777" w:rsidR="00776FB4" w:rsidRDefault="00776FB4">
      <w:pPr>
        <w:pStyle w:val="BodyText"/>
        <w:spacing w:before="6"/>
        <w:rPr>
          <w:sz w:val="27"/>
        </w:rPr>
      </w:pPr>
    </w:p>
    <w:p w14:paraId="0EAC13D6" w14:textId="77777777" w:rsidR="00776FB4" w:rsidRDefault="0073215B">
      <w:pPr>
        <w:pStyle w:val="BodyText"/>
        <w:tabs>
          <w:tab w:val="left" w:pos="5672"/>
        </w:tabs>
        <w:spacing w:line="432" w:lineRule="auto"/>
        <w:ind w:left="1028" w:right="1020"/>
      </w:pPr>
      <w:r>
        <w:rPr>
          <w:lang w:val="id"/>
        </w:rPr>
        <w:t xml:space="preserve">temukan tanggal di kalender. Klik ikon  dan   </w:t>
      </w:r>
      <w:r>
        <w:rPr>
          <w:lang w:val="id"/>
        </w:rPr>
        <w:tab/>
      </w:r>
      <w:r>
        <w:rPr>
          <w:noProof/>
          <w:lang w:val="id"/>
        </w:rPr>
        <w:drawing>
          <wp:inline distT="0" distB="0" distL="0" distR="0" wp14:anchorId="42C0CB05" wp14:editId="79394E89">
            <wp:extent cx="438150" cy="114300"/>
            <wp:effectExtent l="0" t="0" r="0" b="0"/>
            <wp:docPr id="677"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254.png"/>
                    <pic:cNvPicPr/>
                  </pic:nvPicPr>
                  <pic:blipFill>
                    <a:blip r:embed="rId360" cstate="print"/>
                    <a:stretch>
                      <a:fillRect/>
                    </a:stretch>
                  </pic:blipFill>
                  <pic:spPr>
                    <a:xfrm>
                      <a:off x="0" y="0"/>
                      <a:ext cx="438150" cy="114300"/>
                    </a:xfrm>
                    <a:prstGeom prst="rect">
                      <a:avLst/>
                    </a:prstGeom>
                  </pic:spPr>
                </pic:pic>
              </a:graphicData>
            </a:graphic>
          </wp:inline>
        </w:drawing>
      </w:r>
      <w:r>
        <w:rPr>
          <w:lang w:val="id"/>
        </w:rPr>
        <w:t xml:space="preserve"> seret ke bawah untuk memperluas kalender selama sebulan  penuh.</w:t>
      </w:r>
    </w:p>
    <w:p w14:paraId="7A81B308" w14:textId="77777777" w:rsidR="00776FB4" w:rsidRDefault="0073215B">
      <w:pPr>
        <w:pStyle w:val="ListParagraph"/>
        <w:numPr>
          <w:ilvl w:val="0"/>
          <w:numId w:val="41"/>
        </w:numPr>
        <w:tabs>
          <w:tab w:val="left" w:pos="1028"/>
          <w:tab w:val="left" w:pos="1029"/>
        </w:tabs>
        <w:spacing w:before="106" w:line="309" w:lineRule="auto"/>
        <w:ind w:left="1028" w:right="1008" w:hanging="428"/>
        <w:rPr>
          <w:sz w:val="20"/>
        </w:rPr>
      </w:pPr>
      <w:r>
        <w:rPr>
          <w:sz w:val="20"/>
          <w:lang w:val="id"/>
        </w:rPr>
        <w:lastRenderedPageBreak/>
        <w:t xml:space="preserve">Pengguna </w:t>
      </w:r>
      <w:r>
        <w:rPr>
          <w:spacing w:val="-3"/>
          <w:sz w:val="20"/>
          <w:lang w:val="id"/>
        </w:rPr>
        <w:t xml:space="preserve"> </w:t>
      </w:r>
      <w:r>
        <w:rPr>
          <w:lang w:val="id"/>
        </w:rPr>
        <w:t xml:space="preserve"> </w:t>
      </w:r>
      <w:r>
        <w:rPr>
          <w:sz w:val="20"/>
          <w:lang w:val="id"/>
        </w:rPr>
        <w:t>juga</w:t>
      </w:r>
      <w:r>
        <w:rPr>
          <w:lang w:val="id"/>
        </w:rPr>
        <w:t xml:space="preserve"> </w:t>
      </w:r>
      <w:r>
        <w:rPr>
          <w:spacing w:val="-3"/>
          <w:sz w:val="20"/>
          <w:lang w:val="id"/>
        </w:rPr>
        <w:t xml:space="preserve"> dapat</w:t>
      </w:r>
      <w:r>
        <w:rPr>
          <w:lang w:val="id"/>
        </w:rPr>
        <w:t xml:space="preserve"> memilih tanggal tertentu dan </w:t>
      </w:r>
      <w:proofErr w:type="spellStart"/>
      <w:r>
        <w:rPr>
          <w:lang w:val="id"/>
        </w:rPr>
        <w:t>mengklik</w:t>
      </w:r>
      <w:proofErr w:type="spellEnd"/>
      <w:r>
        <w:rPr>
          <w:lang w:val="id"/>
        </w:rPr>
        <w:t xml:space="preserve"> tombol</w:t>
      </w:r>
      <w:r>
        <w:rPr>
          <w:sz w:val="20"/>
          <w:lang w:val="id"/>
        </w:rPr>
        <w:t xml:space="preserve"> di</w:t>
      </w:r>
      <w:r>
        <w:rPr>
          <w:lang w:val="id"/>
        </w:rPr>
        <w:t xml:space="preserve"> sudut atas kiri </w:t>
      </w:r>
      <w:r>
        <w:rPr>
          <w:noProof/>
          <w:spacing w:val="-18"/>
          <w:position w:val="2"/>
          <w:sz w:val="20"/>
          <w:lang w:val="id"/>
        </w:rPr>
        <w:drawing>
          <wp:inline distT="0" distB="0" distL="0" distR="0" wp14:anchorId="2686E82A" wp14:editId="2085599E">
            <wp:extent cx="295275" cy="257175"/>
            <wp:effectExtent l="0" t="0" r="0" b="0"/>
            <wp:docPr id="679"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255.jpeg"/>
                    <pic:cNvPicPr/>
                  </pic:nvPicPr>
                  <pic:blipFill>
                    <a:blip r:embed="rId361" cstate="print"/>
                    <a:stretch>
                      <a:fillRect/>
                    </a:stretch>
                  </pic:blipFill>
                  <pic:spPr>
                    <a:xfrm>
                      <a:off x="0" y="0"/>
                      <a:ext cx="295275" cy="257175"/>
                    </a:xfrm>
                    <a:prstGeom prst="rect">
                      <a:avLst/>
                    </a:prstGeom>
                  </pic:spPr>
                </pic:pic>
              </a:graphicData>
            </a:graphic>
          </wp:inline>
        </w:drawing>
      </w:r>
      <w:r>
        <w:rPr>
          <w:sz w:val="20"/>
          <w:lang w:val="id"/>
        </w:rPr>
        <w:t xml:space="preserve">untuk </w:t>
      </w:r>
      <w:r>
        <w:rPr>
          <w:lang w:val="id"/>
        </w:rPr>
        <w:t xml:space="preserve"> </w:t>
      </w:r>
      <w:r>
        <w:rPr>
          <w:spacing w:val="-8"/>
          <w:sz w:val="20"/>
          <w:lang w:val="id"/>
        </w:rPr>
        <w:t xml:space="preserve">menjadwalkan </w:t>
      </w:r>
      <w:r>
        <w:rPr>
          <w:lang w:val="id"/>
        </w:rPr>
        <w:t xml:space="preserve"> </w:t>
      </w:r>
      <w:r>
        <w:rPr>
          <w:sz w:val="20"/>
          <w:lang w:val="id"/>
        </w:rPr>
        <w:t>rapat pada tanggal tertentu</w:t>
      </w:r>
      <w:r>
        <w:rPr>
          <w:lang w:val="id"/>
        </w:rPr>
        <w:t xml:space="preserve"> </w:t>
      </w:r>
      <w:r>
        <w:rPr>
          <w:sz w:val="20"/>
          <w:lang w:val="id"/>
        </w:rPr>
        <w:t xml:space="preserve"> ini.</w:t>
      </w:r>
    </w:p>
    <w:p w14:paraId="5CBE463F" w14:textId="77777777" w:rsidR="00776FB4" w:rsidRDefault="00776FB4">
      <w:pPr>
        <w:spacing w:line="309" w:lineRule="auto"/>
        <w:rPr>
          <w:sz w:val="20"/>
        </w:rPr>
        <w:sectPr w:rsidR="00776FB4">
          <w:pgSz w:w="12240" w:h="15840"/>
          <w:pgMar w:top="0" w:right="420" w:bottom="840" w:left="840" w:header="0" w:footer="596" w:gutter="0"/>
          <w:cols w:space="720"/>
        </w:sectPr>
      </w:pPr>
    </w:p>
    <w:p w14:paraId="0A99C0F9" w14:textId="77777777" w:rsidR="00776FB4" w:rsidRDefault="00776FB4">
      <w:pPr>
        <w:pStyle w:val="BodyText"/>
      </w:pPr>
    </w:p>
    <w:p w14:paraId="478CBB04" w14:textId="77777777" w:rsidR="00776FB4" w:rsidRDefault="00776FB4">
      <w:pPr>
        <w:pStyle w:val="BodyText"/>
      </w:pPr>
    </w:p>
    <w:p w14:paraId="7CEF68E2" w14:textId="77777777" w:rsidR="00776FB4" w:rsidRDefault="00776FB4">
      <w:pPr>
        <w:pStyle w:val="BodyText"/>
      </w:pPr>
    </w:p>
    <w:p w14:paraId="07979D8B" w14:textId="77777777" w:rsidR="00776FB4" w:rsidRDefault="00776FB4">
      <w:pPr>
        <w:pStyle w:val="BodyText"/>
      </w:pPr>
    </w:p>
    <w:p w14:paraId="5E837F4A" w14:textId="77777777" w:rsidR="00776FB4" w:rsidRDefault="00776FB4">
      <w:pPr>
        <w:pStyle w:val="BodyText"/>
      </w:pPr>
    </w:p>
    <w:p w14:paraId="75B710A6" w14:textId="77777777" w:rsidR="00776FB4" w:rsidRDefault="00776FB4">
      <w:pPr>
        <w:pStyle w:val="BodyText"/>
        <w:spacing w:before="7"/>
        <w:rPr>
          <w:sz w:val="17"/>
        </w:rPr>
      </w:pPr>
    </w:p>
    <w:p w14:paraId="0B06972F" w14:textId="77777777" w:rsidR="00776FB4" w:rsidRDefault="0073215B">
      <w:pPr>
        <w:spacing w:before="100"/>
        <w:ind w:left="600"/>
        <w:rPr>
          <w:rFonts w:ascii="Caladea"/>
          <w:b/>
          <w:sz w:val="26"/>
        </w:rPr>
      </w:pPr>
      <w:r>
        <w:rPr>
          <w:noProof/>
          <w:lang w:val="id"/>
        </w:rPr>
        <w:drawing>
          <wp:anchor distT="0" distB="0" distL="0" distR="0" simplePos="0" relativeHeight="482075136" behindDoc="1" locked="0" layoutInCell="1" allowOverlap="1" wp14:anchorId="36CBCB61" wp14:editId="43461EEE">
            <wp:simplePos x="0" y="0"/>
            <wp:positionH relativeFrom="page">
              <wp:posOffset>4947758</wp:posOffset>
            </wp:positionH>
            <wp:positionV relativeFrom="paragraph">
              <wp:posOffset>-858900</wp:posOffset>
            </wp:positionV>
            <wp:extent cx="2486187" cy="1512570"/>
            <wp:effectExtent l="0" t="0" r="0" b="0"/>
            <wp:wrapNone/>
            <wp:docPr id="6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14" w:name="Mine"/>
      <w:bookmarkStart w:id="415" w:name="_bookmark286"/>
      <w:bookmarkEnd w:id="414"/>
      <w:bookmarkEnd w:id="415"/>
      <w:r>
        <w:rPr>
          <w:b/>
          <w:color w:val="000080"/>
          <w:sz w:val="26"/>
          <w:lang w:val="id"/>
        </w:rPr>
        <w:t>tambang</w:t>
      </w:r>
    </w:p>
    <w:p w14:paraId="16E2A8B0" w14:textId="77777777" w:rsidR="00776FB4" w:rsidRDefault="00776FB4">
      <w:pPr>
        <w:pStyle w:val="BodyText"/>
        <w:spacing w:before="6"/>
        <w:rPr>
          <w:rFonts w:ascii="Caladea"/>
          <w:b/>
          <w:sz w:val="26"/>
        </w:rPr>
      </w:pPr>
    </w:p>
    <w:p w14:paraId="106E2DC6" w14:textId="77777777" w:rsidR="00776FB4" w:rsidRDefault="0073215B">
      <w:pPr>
        <w:pStyle w:val="BodyText"/>
        <w:spacing w:before="1"/>
        <w:ind w:left="600"/>
      </w:pPr>
      <w:r>
        <w:rPr>
          <w:lang w:val="id"/>
        </w:rPr>
        <w:t>Pengguna dapat melihat akun masuk dan kotak email saat ini setelah masuk, serta paket saat ini.</w:t>
      </w:r>
    </w:p>
    <w:p w14:paraId="6DDEC37E" w14:textId="1F9F8413" w:rsidR="00776FB4" w:rsidRDefault="00EB5BD3">
      <w:pPr>
        <w:pStyle w:val="BodyText"/>
        <w:spacing w:before="9"/>
        <w:rPr>
          <w:sz w:val="17"/>
        </w:rPr>
      </w:pPr>
      <w:r>
        <w:rPr>
          <w:noProof/>
        </w:rPr>
        <mc:AlternateContent>
          <mc:Choice Requires="wpg">
            <w:drawing>
              <wp:anchor distT="0" distB="0" distL="0" distR="0" simplePos="0" relativeHeight="487734272" behindDoc="1" locked="0" layoutInCell="1" allowOverlap="1" wp14:anchorId="741D705E" wp14:editId="07D55EB9">
                <wp:simplePos x="0" y="0"/>
                <wp:positionH relativeFrom="page">
                  <wp:posOffset>3162935</wp:posOffset>
                </wp:positionH>
                <wp:positionV relativeFrom="paragraph">
                  <wp:posOffset>154940</wp:posOffset>
                </wp:positionV>
                <wp:extent cx="1438910" cy="2925445"/>
                <wp:effectExtent l="0" t="0" r="0" b="0"/>
                <wp:wrapTopAndBottom/>
                <wp:docPr id="628"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2925445"/>
                          <a:chOff x="4981" y="244"/>
                          <a:chExt cx="2266" cy="4607"/>
                        </a:xfrm>
                      </wpg:grpSpPr>
                      <pic:pic xmlns:pic="http://schemas.openxmlformats.org/drawingml/2006/picture">
                        <pic:nvPicPr>
                          <pic:cNvPr id="630" name="Picture 3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4996" y="259"/>
                            <a:ext cx="2236" cy="4577"/>
                          </a:xfrm>
                          <a:prstGeom prst="rect">
                            <a:avLst/>
                          </a:prstGeom>
                          <a:noFill/>
                          <a:extLst>
                            <a:ext uri="{909E8E84-426E-40DD-AFC4-6F175D3DCCD1}">
                              <a14:hiddenFill xmlns:a14="http://schemas.microsoft.com/office/drawing/2010/main">
                                <a:solidFill>
                                  <a:srgbClr val="FFFFFF"/>
                                </a:solidFill>
                              </a14:hiddenFill>
                            </a:ext>
                          </a:extLst>
                        </pic:spPr>
                      </pic:pic>
                      <wps:wsp>
                        <wps:cNvPr id="632" name="Rectangle 312"/>
                        <wps:cNvSpPr>
                          <a:spLocks noChangeArrowheads="1"/>
                        </wps:cNvSpPr>
                        <wps:spPr bwMode="auto">
                          <a:xfrm>
                            <a:off x="4988" y="252"/>
                            <a:ext cx="2251" cy="459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25BD2" id="Group 311" o:spid="_x0000_s1026" style="position:absolute;margin-left:249.05pt;margin-top:12.2pt;width:113.3pt;height:230.35pt;z-index:-15582208;mso-wrap-distance-left:0;mso-wrap-distance-right:0;mso-position-horizontal-relative:page" coordorigin="4981,244" coordsize="2266,46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">
                <v:shape id="Picture 313" o:spid="_x0000_s1027" type="#_x0000_t75" style="position:absolute;left:4996;top:259;width:2236;height: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">
                  <v:imagedata r:id="rId363" o:title=""/>
                </v:shape>
                <v:rect id="Rectangle 312" o:spid="_x0000_s1028" style="position:absolute;left:4988;top:252;width:2251;height:4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" filled="f" strokecolor="#5b9bd4"/>
                <w10:wrap type="topAndBottom" anchorx="page"/>
              </v:group>
            </w:pict>
          </mc:Fallback>
        </mc:AlternateContent>
      </w:r>
    </w:p>
    <w:p w14:paraId="15FEAC51" w14:textId="77777777" w:rsidR="00776FB4" w:rsidRDefault="00776FB4">
      <w:pPr>
        <w:pStyle w:val="BodyText"/>
        <w:spacing w:before="3"/>
        <w:rPr>
          <w:sz w:val="22"/>
        </w:rPr>
      </w:pPr>
    </w:p>
    <w:p w14:paraId="6625567F" w14:textId="77777777" w:rsidR="00776FB4" w:rsidRDefault="0073215B">
      <w:pPr>
        <w:ind w:left="917" w:right="917"/>
        <w:jc w:val="center"/>
        <w:rPr>
          <w:b/>
          <w:sz w:val="16"/>
        </w:rPr>
      </w:pPr>
      <w:bookmarkStart w:id="416" w:name="_bookmark287"/>
      <w:bookmarkEnd w:id="416"/>
      <w:r>
        <w:rPr>
          <w:b/>
          <w:sz w:val="16"/>
          <w:lang w:val="id"/>
        </w:rPr>
        <w:t>Gambar 109: Tambang</w:t>
      </w:r>
    </w:p>
    <w:p w14:paraId="41743362" w14:textId="77777777" w:rsidR="00776FB4" w:rsidRDefault="00776FB4">
      <w:pPr>
        <w:pStyle w:val="BodyText"/>
        <w:spacing w:before="7"/>
        <w:rPr>
          <w:b/>
          <w:sz w:val="24"/>
        </w:rPr>
      </w:pPr>
    </w:p>
    <w:p w14:paraId="21E40A00" w14:textId="77777777" w:rsidR="00776FB4" w:rsidRDefault="0073215B">
      <w:pPr>
        <w:pStyle w:val="Heading4"/>
        <w:ind w:left="600" w:firstLine="0"/>
        <w:rPr>
          <w:b w:val="0"/>
        </w:rPr>
      </w:pPr>
      <w:r>
        <w:rPr>
          <w:lang w:val="id"/>
        </w:rPr>
        <w:t>Pengaturan Rapat</w:t>
      </w:r>
      <w:r>
        <w:rPr>
          <w:b w:val="0"/>
          <w:lang w:val="id"/>
        </w:rPr>
        <w:t>:</w:t>
      </w:r>
    </w:p>
    <w:p w14:paraId="44605BD8" w14:textId="77777777" w:rsidR="00776FB4" w:rsidRDefault="00776FB4">
      <w:pPr>
        <w:pStyle w:val="BodyText"/>
        <w:spacing w:before="4"/>
        <w:rPr>
          <w:sz w:val="23"/>
        </w:rPr>
      </w:pPr>
    </w:p>
    <w:p w14:paraId="3FB05000" w14:textId="77777777" w:rsidR="00776FB4" w:rsidRDefault="0073215B">
      <w:pPr>
        <w:pStyle w:val="ListParagraph"/>
        <w:numPr>
          <w:ilvl w:val="0"/>
          <w:numId w:val="40"/>
        </w:numPr>
        <w:tabs>
          <w:tab w:val="left" w:pos="1028"/>
          <w:tab w:val="left" w:pos="1029"/>
        </w:tabs>
        <w:spacing w:before="1" w:line="350" w:lineRule="auto"/>
        <w:ind w:right="1008"/>
        <w:rPr>
          <w:sz w:val="20"/>
        </w:rPr>
      </w:pPr>
      <w:r>
        <w:rPr>
          <w:lang w:val="id"/>
        </w:rPr>
        <w:t xml:space="preserve"> </w:t>
      </w:r>
      <w:r>
        <w:rPr>
          <w:sz w:val="20"/>
          <w:lang w:val="id"/>
        </w:rPr>
        <w:t xml:space="preserve"> </w:t>
      </w:r>
      <w:r>
        <w:rPr>
          <w:lang w:val="id"/>
        </w:rPr>
        <w:t xml:space="preserve"> Mengaktifkan</w:t>
      </w:r>
      <w:r>
        <w:rPr>
          <w:b/>
          <w:sz w:val="20"/>
          <w:lang w:val="id"/>
        </w:rPr>
        <w:t xml:space="preserve"> </w:t>
      </w:r>
      <w:r>
        <w:rPr>
          <w:lang w:val="id"/>
        </w:rPr>
        <w:t xml:space="preserve"> </w:t>
      </w:r>
      <w:r>
        <w:rPr>
          <w:b/>
          <w:sz w:val="20"/>
          <w:lang w:val="id"/>
        </w:rPr>
        <w:t xml:space="preserve"> mikrofon</w:t>
      </w:r>
      <w:r>
        <w:rPr>
          <w:lang w:val="id"/>
        </w:rPr>
        <w:t xml:space="preserve"> </w:t>
      </w:r>
      <w:r>
        <w:rPr>
          <w:b/>
          <w:sz w:val="20"/>
          <w:lang w:val="id"/>
        </w:rPr>
        <w:t xml:space="preserve"> setelah bergabung</w:t>
      </w:r>
      <w:r>
        <w:rPr>
          <w:lang w:val="id"/>
        </w:rPr>
        <w:t xml:space="preserve"> </w:t>
      </w:r>
      <w:r>
        <w:rPr>
          <w:b/>
          <w:sz w:val="20"/>
          <w:lang w:val="id"/>
        </w:rPr>
        <w:t xml:space="preserve"> </w:t>
      </w:r>
      <w:r>
        <w:rPr>
          <w:lang w:val="id"/>
        </w:rPr>
        <w:t xml:space="preserve"> </w:t>
      </w:r>
      <w:r>
        <w:rPr>
          <w:b/>
          <w:sz w:val="20"/>
          <w:lang w:val="id"/>
        </w:rPr>
        <w:t xml:space="preserve"> </w:t>
      </w:r>
      <w:proofErr w:type="spellStart"/>
      <w:r>
        <w:rPr>
          <w:b/>
          <w:sz w:val="20"/>
          <w:lang w:val="id"/>
        </w:rPr>
        <w:t>dalam</w:t>
      </w:r>
      <w:r>
        <w:rPr>
          <w:sz w:val="20"/>
          <w:lang w:val="id"/>
        </w:rPr>
        <w:t>rapat</w:t>
      </w:r>
      <w:proofErr w:type="spellEnd"/>
      <w:r>
        <w:rPr>
          <w:sz w:val="20"/>
          <w:lang w:val="id"/>
        </w:rPr>
        <w:t>:</w:t>
      </w:r>
      <w:r>
        <w:rPr>
          <w:lang w:val="id"/>
        </w:rPr>
        <w:t xml:space="preserve"> </w:t>
      </w:r>
      <w:r>
        <w:rPr>
          <w:sz w:val="20"/>
          <w:lang w:val="id"/>
        </w:rPr>
        <w:t xml:space="preserve"> </w:t>
      </w:r>
      <w:r>
        <w:rPr>
          <w:lang w:val="id"/>
        </w:rPr>
        <w:t xml:space="preserve"> </w:t>
      </w:r>
      <w:r>
        <w:rPr>
          <w:sz w:val="20"/>
          <w:lang w:val="id"/>
        </w:rPr>
        <w:t xml:space="preserve"> Status</w:t>
      </w:r>
      <w:r>
        <w:rPr>
          <w:lang w:val="id"/>
        </w:rPr>
        <w:t xml:space="preserve"> </w:t>
      </w:r>
      <w:r>
        <w:rPr>
          <w:sz w:val="20"/>
          <w:lang w:val="id"/>
        </w:rPr>
        <w:t xml:space="preserve"> MIC</w:t>
      </w:r>
      <w:r>
        <w:rPr>
          <w:lang w:val="id"/>
        </w:rPr>
        <w:t xml:space="preserve"> </w:t>
      </w:r>
      <w:r>
        <w:rPr>
          <w:sz w:val="20"/>
          <w:lang w:val="id"/>
        </w:rPr>
        <w:t xml:space="preserve"> adalah</w:t>
      </w:r>
      <w:r>
        <w:rPr>
          <w:lang w:val="id"/>
        </w:rPr>
        <w:t xml:space="preserve"> </w:t>
      </w:r>
      <w:r>
        <w:rPr>
          <w:sz w:val="20"/>
          <w:lang w:val="id"/>
        </w:rPr>
        <w:t xml:space="preserve"> "</w:t>
      </w:r>
      <w:proofErr w:type="spellStart"/>
      <w:r>
        <w:rPr>
          <w:lang w:val="id"/>
        </w:rPr>
        <w:t>Nyalakan</w:t>
      </w:r>
      <w:r>
        <w:rPr>
          <w:b/>
          <w:sz w:val="20"/>
          <w:lang w:val="id"/>
        </w:rPr>
        <w:t>suara</w:t>
      </w:r>
      <w:proofErr w:type="spellEnd"/>
      <w:r>
        <w:rPr>
          <w:b/>
          <w:sz w:val="20"/>
          <w:lang w:val="id"/>
        </w:rPr>
        <w:t>"</w:t>
      </w:r>
      <w:r>
        <w:rPr>
          <w:lang w:val="id"/>
        </w:rPr>
        <w:t xml:space="preserve"> </w:t>
      </w:r>
      <w:r>
        <w:rPr>
          <w:sz w:val="20"/>
          <w:lang w:val="id"/>
        </w:rPr>
        <w:t xml:space="preserve"> saat</w:t>
      </w:r>
      <w:r>
        <w:rPr>
          <w:lang w:val="id"/>
        </w:rPr>
        <w:t xml:space="preserve"> </w:t>
      </w:r>
      <w:r>
        <w:rPr>
          <w:sz w:val="20"/>
          <w:lang w:val="id"/>
        </w:rPr>
        <w:t xml:space="preserve"> pengguna bergabung</w:t>
      </w:r>
      <w:r>
        <w:rPr>
          <w:lang w:val="id"/>
        </w:rPr>
        <w:t xml:space="preserve"> </w:t>
      </w:r>
      <w:r>
        <w:rPr>
          <w:sz w:val="20"/>
          <w:lang w:val="id"/>
        </w:rPr>
        <w:t xml:space="preserve"> ke rapat secara otomatis jika opsi</w:t>
      </w:r>
      <w:r>
        <w:rPr>
          <w:lang w:val="id"/>
        </w:rPr>
        <w:t xml:space="preserve"> </w:t>
      </w:r>
      <w:r>
        <w:rPr>
          <w:sz w:val="20"/>
          <w:lang w:val="id"/>
        </w:rPr>
        <w:t xml:space="preserve"> diaktifkan.</w:t>
      </w:r>
    </w:p>
    <w:p w14:paraId="69F9E45E" w14:textId="77777777" w:rsidR="00776FB4" w:rsidRDefault="0073215B">
      <w:pPr>
        <w:pStyle w:val="ListParagraph"/>
        <w:numPr>
          <w:ilvl w:val="0"/>
          <w:numId w:val="40"/>
        </w:numPr>
        <w:tabs>
          <w:tab w:val="left" w:pos="1028"/>
          <w:tab w:val="left" w:pos="1029"/>
        </w:tabs>
        <w:spacing w:before="164" w:line="350" w:lineRule="auto"/>
        <w:ind w:right="1012"/>
        <w:rPr>
          <w:sz w:val="20"/>
        </w:rPr>
      </w:pPr>
      <w:r>
        <w:rPr>
          <w:b/>
          <w:sz w:val="20"/>
          <w:lang w:val="id"/>
        </w:rPr>
        <w:t xml:space="preserve">Mengaktifkan kamera setelah bergabung </w:t>
      </w:r>
      <w:proofErr w:type="spellStart"/>
      <w:r>
        <w:rPr>
          <w:b/>
          <w:sz w:val="20"/>
          <w:lang w:val="id"/>
        </w:rPr>
        <w:t>dalam</w:t>
      </w:r>
      <w:r>
        <w:rPr>
          <w:sz w:val="20"/>
          <w:lang w:val="id"/>
        </w:rPr>
        <w:t>rapat</w:t>
      </w:r>
      <w:proofErr w:type="spellEnd"/>
      <w:r>
        <w:rPr>
          <w:sz w:val="20"/>
          <w:lang w:val="id"/>
        </w:rPr>
        <w:t xml:space="preserve">: Kamera diaktifkan </w:t>
      </w:r>
      <w:r>
        <w:rPr>
          <w:lang w:val="id"/>
        </w:rPr>
        <w:t xml:space="preserve"> </w:t>
      </w:r>
      <w:r>
        <w:rPr>
          <w:spacing w:val="-3"/>
          <w:sz w:val="20"/>
          <w:lang w:val="id"/>
        </w:rPr>
        <w:t xml:space="preserve">saat </w:t>
      </w:r>
      <w:r>
        <w:rPr>
          <w:lang w:val="id"/>
        </w:rPr>
        <w:t xml:space="preserve"> </w:t>
      </w:r>
      <w:r>
        <w:rPr>
          <w:sz w:val="20"/>
          <w:lang w:val="id"/>
        </w:rPr>
        <w:t xml:space="preserve"> </w:t>
      </w:r>
      <w:r>
        <w:rPr>
          <w:lang w:val="id"/>
        </w:rPr>
        <w:t xml:space="preserve"> </w:t>
      </w:r>
      <w:r>
        <w:rPr>
          <w:spacing w:val="-3"/>
          <w:sz w:val="20"/>
          <w:lang w:val="id"/>
        </w:rPr>
        <w:t xml:space="preserve">pengguna bergabung </w:t>
      </w:r>
      <w:r>
        <w:rPr>
          <w:lang w:val="id"/>
        </w:rPr>
        <w:t xml:space="preserve"> </w:t>
      </w:r>
      <w:r>
        <w:rPr>
          <w:sz w:val="20"/>
          <w:lang w:val="id"/>
        </w:rPr>
        <w:t>ke rapat secara otomatis jika opsi</w:t>
      </w:r>
      <w:r>
        <w:rPr>
          <w:lang w:val="id"/>
        </w:rPr>
        <w:t xml:space="preserve"> </w:t>
      </w:r>
      <w:r>
        <w:rPr>
          <w:sz w:val="20"/>
          <w:lang w:val="id"/>
        </w:rPr>
        <w:t xml:space="preserve"> diaktifkan.</w:t>
      </w:r>
    </w:p>
    <w:p w14:paraId="32BAD838" w14:textId="77777777" w:rsidR="00776FB4" w:rsidRDefault="0073215B">
      <w:pPr>
        <w:pStyle w:val="ListParagraph"/>
        <w:numPr>
          <w:ilvl w:val="0"/>
          <w:numId w:val="40"/>
        </w:numPr>
        <w:tabs>
          <w:tab w:val="left" w:pos="1028"/>
          <w:tab w:val="left" w:pos="1029"/>
        </w:tabs>
        <w:spacing w:before="158"/>
        <w:ind w:hanging="429"/>
        <w:rPr>
          <w:sz w:val="20"/>
        </w:rPr>
      </w:pPr>
      <w:r>
        <w:rPr>
          <w:b/>
          <w:sz w:val="20"/>
          <w:lang w:val="id"/>
        </w:rPr>
        <w:t xml:space="preserve">Laju bingkai video </w:t>
      </w:r>
      <w:proofErr w:type="spellStart"/>
      <w:r>
        <w:rPr>
          <w:b/>
          <w:sz w:val="20"/>
          <w:lang w:val="id"/>
        </w:rPr>
        <w:t>uplink</w:t>
      </w:r>
      <w:proofErr w:type="spellEnd"/>
      <w:r>
        <w:rPr>
          <w:sz w:val="20"/>
          <w:lang w:val="id"/>
        </w:rPr>
        <w:t xml:space="preserve">: Pengguna dapat memilih </w:t>
      </w:r>
      <w:proofErr w:type="spellStart"/>
      <w:r>
        <w:rPr>
          <w:sz w:val="20"/>
          <w:lang w:val="id"/>
        </w:rPr>
        <w:t>frame</w:t>
      </w:r>
      <w:proofErr w:type="spellEnd"/>
      <w:r>
        <w:rPr>
          <w:sz w:val="20"/>
          <w:lang w:val="id"/>
        </w:rPr>
        <w:t xml:space="preserve"> </w:t>
      </w:r>
      <w:proofErr w:type="spellStart"/>
      <w:r>
        <w:rPr>
          <w:sz w:val="20"/>
          <w:lang w:val="id"/>
        </w:rPr>
        <w:t>rate</w:t>
      </w:r>
      <w:proofErr w:type="spellEnd"/>
      <w:r>
        <w:rPr>
          <w:sz w:val="20"/>
          <w:lang w:val="id"/>
        </w:rPr>
        <w:t xml:space="preserve"> antara</w:t>
      </w:r>
      <w:r>
        <w:rPr>
          <w:lang w:val="id"/>
        </w:rPr>
        <w:t xml:space="preserve"> </w:t>
      </w:r>
      <w:r>
        <w:rPr>
          <w:sz w:val="20"/>
          <w:lang w:val="id"/>
        </w:rPr>
        <w:t xml:space="preserve"> 15 atau 30 </w:t>
      </w:r>
      <w:proofErr w:type="spellStart"/>
      <w:r>
        <w:rPr>
          <w:sz w:val="20"/>
          <w:lang w:val="id"/>
        </w:rPr>
        <w:t>frame</w:t>
      </w:r>
      <w:proofErr w:type="spellEnd"/>
      <w:r>
        <w:rPr>
          <w:lang w:val="id"/>
        </w:rPr>
        <w:t xml:space="preserve"> </w:t>
      </w:r>
      <w:r>
        <w:rPr>
          <w:spacing w:val="-3"/>
          <w:sz w:val="20"/>
          <w:lang w:val="id"/>
        </w:rPr>
        <w:t xml:space="preserve"> </w:t>
      </w:r>
      <w:proofErr w:type="spellStart"/>
      <w:r>
        <w:rPr>
          <w:spacing w:val="-3"/>
          <w:sz w:val="20"/>
          <w:lang w:val="id"/>
        </w:rPr>
        <w:t>rate</w:t>
      </w:r>
      <w:proofErr w:type="spellEnd"/>
      <w:r>
        <w:rPr>
          <w:spacing w:val="-3"/>
          <w:sz w:val="20"/>
          <w:lang w:val="id"/>
        </w:rPr>
        <w:t>.</w:t>
      </w:r>
    </w:p>
    <w:p w14:paraId="4505AFAA" w14:textId="77777777" w:rsidR="00776FB4" w:rsidRDefault="00776FB4">
      <w:pPr>
        <w:pStyle w:val="BodyText"/>
        <w:spacing w:before="5"/>
        <w:rPr>
          <w:sz w:val="23"/>
        </w:rPr>
      </w:pPr>
    </w:p>
    <w:p w14:paraId="0630E600" w14:textId="77777777" w:rsidR="00776FB4" w:rsidRDefault="0073215B">
      <w:pPr>
        <w:pStyle w:val="BodyText"/>
        <w:spacing w:line="350" w:lineRule="auto"/>
        <w:ind w:left="600" w:right="956"/>
      </w:pPr>
      <w:r>
        <w:rPr>
          <w:b/>
          <w:lang w:val="id"/>
        </w:rPr>
        <w:t>Alamat server</w:t>
      </w:r>
      <w:r>
        <w:rPr>
          <w:lang w:val="id"/>
        </w:rPr>
        <w:t xml:space="preserve">:  Pengguna  dapat  mengonfigurasi alamat   server  dengan alamat server  IPVT10    atau  alamat  server  </w:t>
      </w:r>
      <w:proofErr w:type="spellStart"/>
      <w:r>
        <w:rPr>
          <w:lang w:val="id"/>
        </w:rPr>
        <w:t>kustom</w:t>
      </w:r>
      <w:proofErr w:type="spellEnd"/>
      <w:r>
        <w:rPr>
          <w:lang w:val="id"/>
        </w:rPr>
        <w:t xml:space="preserve">. Pengguna perlu </w:t>
      </w:r>
      <w:proofErr w:type="spellStart"/>
      <w:r>
        <w:rPr>
          <w:lang w:val="id"/>
        </w:rPr>
        <w:t>login</w:t>
      </w:r>
      <w:proofErr w:type="spellEnd"/>
      <w:r>
        <w:rPr>
          <w:lang w:val="id"/>
        </w:rPr>
        <w:t xml:space="preserve"> ulang setelah  konfigurasi.</w:t>
      </w:r>
    </w:p>
    <w:p w14:paraId="1CF44E4A" w14:textId="77777777" w:rsidR="00776FB4" w:rsidRDefault="00776FB4">
      <w:pPr>
        <w:pStyle w:val="BodyText"/>
        <w:rPr>
          <w:sz w:val="22"/>
        </w:rPr>
      </w:pPr>
    </w:p>
    <w:p w14:paraId="636C40E0" w14:textId="77777777" w:rsidR="00776FB4" w:rsidRDefault="0073215B">
      <w:pPr>
        <w:pStyle w:val="BodyText"/>
        <w:tabs>
          <w:tab w:val="left" w:pos="4826"/>
        </w:tabs>
        <w:spacing w:before="147" w:line="400" w:lineRule="auto"/>
        <w:ind w:left="600" w:right="1016"/>
      </w:pPr>
      <w:r>
        <w:rPr>
          <w:noProof/>
          <w:lang w:val="id"/>
        </w:rPr>
        <w:drawing>
          <wp:anchor distT="0" distB="0" distL="0" distR="0" simplePos="0" relativeHeight="482075648" behindDoc="1" locked="0" layoutInCell="1" allowOverlap="1" wp14:anchorId="286CB32C" wp14:editId="6D225D8C">
            <wp:simplePos x="0" y="0"/>
            <wp:positionH relativeFrom="page">
              <wp:posOffset>3299362</wp:posOffset>
            </wp:positionH>
            <wp:positionV relativeFrom="paragraph">
              <wp:posOffset>-26021</wp:posOffset>
            </wp:positionV>
            <wp:extent cx="213061" cy="219934"/>
            <wp:effectExtent l="0" t="0" r="0" b="0"/>
            <wp:wrapNone/>
            <wp:docPr id="683"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257.jpeg"/>
                    <pic:cNvPicPr/>
                  </pic:nvPicPr>
                  <pic:blipFill>
                    <a:blip r:embed="rId364" cstate="print"/>
                    <a:stretch>
                      <a:fillRect/>
                    </a:stretch>
                  </pic:blipFill>
                  <pic:spPr>
                    <a:xfrm>
                      <a:off x="0" y="0"/>
                      <a:ext cx="213061" cy="219934"/>
                    </a:xfrm>
                    <a:prstGeom prst="rect">
                      <a:avLst/>
                    </a:prstGeom>
                  </pic:spPr>
                </pic:pic>
              </a:graphicData>
            </a:graphic>
          </wp:anchor>
        </w:drawing>
      </w:r>
      <w:proofErr w:type="spellStart"/>
      <w:r>
        <w:rPr>
          <w:b/>
          <w:lang w:val="id"/>
        </w:rPr>
        <w:t>Logout</w:t>
      </w:r>
      <w:proofErr w:type="spellEnd"/>
      <w:r>
        <w:rPr>
          <w:lang w:val="id"/>
        </w:rPr>
        <w:t xml:space="preserve">:    Pengguna  dapat  </w:t>
      </w:r>
      <w:proofErr w:type="spellStart"/>
      <w:r>
        <w:rPr>
          <w:lang w:val="id"/>
        </w:rPr>
        <w:t>mengklik</w:t>
      </w:r>
      <w:proofErr w:type="spellEnd"/>
      <w:r>
        <w:rPr>
          <w:lang w:val="id"/>
        </w:rPr>
        <w:t xml:space="preserve"> tombol  </w:t>
      </w:r>
      <w:r>
        <w:rPr>
          <w:lang w:val="id"/>
        </w:rPr>
        <w:tab/>
        <w:t xml:space="preserve">  </w:t>
      </w:r>
      <w:proofErr w:type="spellStart"/>
      <w:r>
        <w:rPr>
          <w:lang w:val="id"/>
        </w:rPr>
        <w:t>logout</w:t>
      </w:r>
      <w:proofErr w:type="spellEnd"/>
      <w:r>
        <w:rPr>
          <w:lang w:val="id"/>
        </w:rPr>
        <w:t xml:space="preserve">  di sudut  atas    kanan  untuk  </w:t>
      </w:r>
      <w:proofErr w:type="spellStart"/>
      <w:r>
        <w:rPr>
          <w:lang w:val="id"/>
        </w:rPr>
        <w:t>logout</w:t>
      </w:r>
      <w:proofErr w:type="spellEnd"/>
      <w:r>
        <w:rPr>
          <w:lang w:val="id"/>
        </w:rPr>
        <w:t xml:space="preserve">  akun. Kemudian,  pengguna akan diarahkan ke halaman </w:t>
      </w:r>
      <w:proofErr w:type="spellStart"/>
      <w:r>
        <w:rPr>
          <w:lang w:val="id"/>
        </w:rPr>
        <w:t>login</w:t>
      </w:r>
      <w:proofErr w:type="spellEnd"/>
      <w:r>
        <w:rPr>
          <w:lang w:val="id"/>
        </w:rPr>
        <w:t xml:space="preserve">.  </w:t>
      </w:r>
    </w:p>
    <w:p w14:paraId="4B01C2F7" w14:textId="77777777" w:rsidR="00776FB4" w:rsidRDefault="0073215B">
      <w:pPr>
        <w:spacing w:before="157"/>
        <w:ind w:left="600"/>
        <w:rPr>
          <w:rFonts w:ascii="Caladea"/>
          <w:b/>
          <w:sz w:val="26"/>
        </w:rPr>
      </w:pPr>
      <w:bookmarkStart w:id="417" w:name="About"/>
      <w:bookmarkStart w:id="418" w:name="_bookmark288"/>
      <w:bookmarkEnd w:id="417"/>
      <w:bookmarkEnd w:id="418"/>
      <w:r>
        <w:rPr>
          <w:b/>
          <w:color w:val="000080"/>
          <w:sz w:val="26"/>
          <w:lang w:val="id"/>
        </w:rPr>
        <w:t>sekitar</w:t>
      </w:r>
    </w:p>
    <w:p w14:paraId="1DA165A9" w14:textId="77777777" w:rsidR="00776FB4" w:rsidRDefault="00776FB4">
      <w:pPr>
        <w:pStyle w:val="BodyText"/>
        <w:spacing w:before="6"/>
        <w:rPr>
          <w:rFonts w:ascii="Caladea"/>
          <w:b/>
          <w:sz w:val="26"/>
        </w:rPr>
      </w:pPr>
    </w:p>
    <w:p w14:paraId="53C5B566" w14:textId="77777777" w:rsidR="00776FB4" w:rsidRDefault="0073215B">
      <w:pPr>
        <w:pStyle w:val="BodyText"/>
        <w:ind w:left="600"/>
      </w:pPr>
      <w:r>
        <w:rPr>
          <w:lang w:val="id"/>
        </w:rPr>
        <w:t>Pengguna dapat memeriksa versi perangkat lunak dari Aplikasi, ketentuan layanan, dan kebijakan privasi di sini.</w:t>
      </w:r>
    </w:p>
    <w:p w14:paraId="62CCDBF3" w14:textId="77777777" w:rsidR="00776FB4" w:rsidRDefault="00776FB4">
      <w:pPr>
        <w:sectPr w:rsidR="00776FB4">
          <w:pgSz w:w="12240" w:h="15840"/>
          <w:pgMar w:top="0" w:right="420" w:bottom="840" w:left="840" w:header="0" w:footer="596" w:gutter="0"/>
          <w:cols w:space="720"/>
        </w:sectPr>
      </w:pPr>
    </w:p>
    <w:p w14:paraId="681EE792" w14:textId="77777777" w:rsidR="00776FB4" w:rsidRDefault="00776FB4">
      <w:pPr>
        <w:pStyle w:val="BodyText"/>
      </w:pPr>
    </w:p>
    <w:p w14:paraId="04A6B445" w14:textId="77777777" w:rsidR="00776FB4" w:rsidRDefault="00776FB4">
      <w:pPr>
        <w:pStyle w:val="BodyText"/>
      </w:pPr>
    </w:p>
    <w:p w14:paraId="0A5E6195" w14:textId="77777777" w:rsidR="00776FB4" w:rsidRDefault="00776FB4">
      <w:pPr>
        <w:pStyle w:val="BodyText"/>
      </w:pPr>
    </w:p>
    <w:p w14:paraId="61D2528A" w14:textId="77777777" w:rsidR="00776FB4" w:rsidRDefault="00776FB4">
      <w:pPr>
        <w:pStyle w:val="BodyText"/>
      </w:pPr>
    </w:p>
    <w:p w14:paraId="5CB567ED" w14:textId="77777777" w:rsidR="00776FB4" w:rsidRDefault="00776FB4">
      <w:pPr>
        <w:pStyle w:val="BodyText"/>
      </w:pPr>
    </w:p>
    <w:p w14:paraId="3660C93D" w14:textId="77777777" w:rsidR="00776FB4" w:rsidRDefault="00776FB4">
      <w:pPr>
        <w:pStyle w:val="BodyText"/>
        <w:spacing w:before="1"/>
        <w:rPr>
          <w:sz w:val="27"/>
        </w:rPr>
      </w:pPr>
    </w:p>
    <w:p w14:paraId="3A14F058" w14:textId="77777777" w:rsidR="00776FB4" w:rsidRDefault="0073215B">
      <w:pPr>
        <w:spacing w:before="102"/>
        <w:ind w:left="600"/>
        <w:jc w:val="both"/>
        <w:rPr>
          <w:rFonts w:ascii="Caladea"/>
          <w:b/>
          <w:sz w:val="32"/>
        </w:rPr>
      </w:pPr>
      <w:r>
        <w:rPr>
          <w:noProof/>
          <w:lang w:val="id"/>
        </w:rPr>
        <w:drawing>
          <wp:anchor distT="0" distB="0" distL="0" distR="0" simplePos="0" relativeHeight="15876608" behindDoc="0" locked="0" layoutInCell="1" allowOverlap="1" wp14:anchorId="5A6BB766" wp14:editId="7167A17D">
            <wp:simplePos x="0" y="0"/>
            <wp:positionH relativeFrom="page">
              <wp:posOffset>4947758</wp:posOffset>
            </wp:positionH>
            <wp:positionV relativeFrom="paragraph">
              <wp:posOffset>-928116</wp:posOffset>
            </wp:positionV>
            <wp:extent cx="2486187" cy="1512570"/>
            <wp:effectExtent l="0" t="0" r="0" b="0"/>
            <wp:wrapNone/>
            <wp:docPr id="68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19" w:name="Mobile_WebRTC_Client_(Alpha)"/>
      <w:bookmarkStart w:id="420" w:name="_bookmark289"/>
      <w:bookmarkEnd w:id="419"/>
      <w:bookmarkEnd w:id="420"/>
      <w:r>
        <w:rPr>
          <w:b/>
          <w:color w:val="000080"/>
          <w:sz w:val="32"/>
          <w:lang w:val="id"/>
        </w:rPr>
        <w:t xml:space="preserve">Klien </w:t>
      </w:r>
      <w:proofErr w:type="spellStart"/>
      <w:r>
        <w:rPr>
          <w:b/>
          <w:color w:val="000080"/>
          <w:sz w:val="32"/>
          <w:lang w:val="id"/>
        </w:rPr>
        <w:t>WebRTC</w:t>
      </w:r>
      <w:proofErr w:type="spellEnd"/>
      <w:r>
        <w:rPr>
          <w:b/>
          <w:color w:val="000080"/>
          <w:sz w:val="32"/>
          <w:lang w:val="id"/>
        </w:rPr>
        <w:t xml:space="preserve"> Seluler (</w:t>
      </w:r>
      <w:proofErr w:type="spellStart"/>
      <w:r>
        <w:rPr>
          <w:b/>
          <w:color w:val="000080"/>
          <w:sz w:val="32"/>
          <w:lang w:val="id"/>
        </w:rPr>
        <w:t>Alpha</w:t>
      </w:r>
      <w:proofErr w:type="spellEnd"/>
      <w:r>
        <w:rPr>
          <w:b/>
          <w:color w:val="000080"/>
          <w:sz w:val="32"/>
          <w:lang w:val="id"/>
        </w:rPr>
        <w:t>)</w:t>
      </w:r>
    </w:p>
    <w:p w14:paraId="505528E0" w14:textId="77777777" w:rsidR="00776FB4" w:rsidRDefault="00776FB4">
      <w:pPr>
        <w:pStyle w:val="BodyText"/>
        <w:spacing w:before="11"/>
        <w:rPr>
          <w:rFonts w:ascii="Caladea"/>
          <w:b/>
          <w:sz w:val="45"/>
        </w:rPr>
      </w:pPr>
    </w:p>
    <w:p w14:paraId="6E0DE919" w14:textId="77777777" w:rsidR="00776FB4" w:rsidRDefault="0073215B">
      <w:pPr>
        <w:pStyle w:val="BodyText"/>
        <w:ind w:left="600"/>
        <w:jc w:val="both"/>
      </w:pPr>
      <w:r>
        <w:rPr>
          <w:lang w:val="id"/>
        </w:rPr>
        <w:t xml:space="preserve">Pengguna dapat dengan cepat bergabung ke rapat </w:t>
      </w:r>
      <w:proofErr w:type="spellStart"/>
      <w:r>
        <w:rPr>
          <w:lang w:val="id"/>
        </w:rPr>
        <w:t>IPVideoTalk</w:t>
      </w:r>
      <w:proofErr w:type="spellEnd"/>
      <w:r>
        <w:rPr>
          <w:lang w:val="id"/>
        </w:rPr>
        <w:t xml:space="preserve"> melalui browser klien seluler (</w:t>
      </w:r>
      <w:proofErr w:type="spellStart"/>
      <w:r>
        <w:rPr>
          <w:lang w:val="id"/>
        </w:rPr>
        <w:t>Alpha</w:t>
      </w:r>
      <w:proofErr w:type="spellEnd"/>
      <w:r>
        <w:rPr>
          <w:lang w:val="id"/>
        </w:rPr>
        <w:t>).</w:t>
      </w:r>
    </w:p>
    <w:p w14:paraId="26B4481D" w14:textId="77777777" w:rsidR="00776FB4" w:rsidRDefault="00776FB4">
      <w:pPr>
        <w:pStyle w:val="BodyText"/>
        <w:rPr>
          <w:sz w:val="23"/>
        </w:rPr>
      </w:pPr>
    </w:p>
    <w:p w14:paraId="6D3F46E4" w14:textId="77777777" w:rsidR="00776FB4" w:rsidRDefault="0073215B">
      <w:pPr>
        <w:pStyle w:val="BodyText"/>
        <w:spacing w:line="352" w:lineRule="auto"/>
        <w:ind w:left="600" w:right="1016"/>
        <w:jc w:val="both"/>
      </w:pPr>
      <w:r>
        <w:rPr>
          <w:lang w:val="id"/>
        </w:rPr>
        <w:t xml:space="preserve"> Saat ini,    hanya mendukung    untuk  menerima    audio </w:t>
      </w:r>
      <w:r>
        <w:rPr>
          <w:spacing w:val="-4"/>
          <w:lang w:val="id"/>
        </w:rPr>
        <w:t xml:space="preserve"> rapat,</w:t>
      </w:r>
      <w:r>
        <w:rPr>
          <w:lang w:val="id"/>
        </w:rPr>
        <w:t xml:space="preserve">    menampilkan  video  rapat  dan  konten  bersama. Ini memungkinkan pengguna untuk </w:t>
      </w:r>
      <w:proofErr w:type="spellStart"/>
      <w:r>
        <w:rPr>
          <w:lang w:val="id"/>
        </w:rPr>
        <w:t>menginisialisasi</w:t>
      </w:r>
      <w:proofErr w:type="spellEnd"/>
      <w:r>
        <w:rPr>
          <w:lang w:val="id"/>
        </w:rPr>
        <w:t xml:space="preserve">  </w:t>
      </w:r>
      <w:r>
        <w:rPr>
          <w:spacing w:val="-3"/>
          <w:lang w:val="id"/>
        </w:rPr>
        <w:t xml:space="preserve">untuk </w:t>
      </w:r>
      <w:r>
        <w:rPr>
          <w:lang w:val="id"/>
        </w:rPr>
        <w:t>berbicara dan mengaktifkan era cam. Ini tidak mendukung fungsi berbagi dan fungsi kontrol  rapat.</w:t>
      </w:r>
    </w:p>
    <w:p w14:paraId="2F8F882C" w14:textId="77777777" w:rsidR="00776FB4" w:rsidRDefault="00776FB4">
      <w:pPr>
        <w:pStyle w:val="BodyText"/>
        <w:spacing w:before="3"/>
        <w:rPr>
          <w:sz w:val="17"/>
        </w:rPr>
      </w:pPr>
    </w:p>
    <w:p w14:paraId="3067D6D4" w14:textId="77777777" w:rsidR="00776FB4" w:rsidRDefault="0073215B">
      <w:pPr>
        <w:spacing w:before="1"/>
        <w:ind w:left="600"/>
        <w:jc w:val="both"/>
        <w:rPr>
          <w:rFonts w:ascii="Caladea"/>
          <w:b/>
          <w:sz w:val="26"/>
        </w:rPr>
      </w:pPr>
      <w:bookmarkStart w:id="421" w:name="Browser_and_Operating_System"/>
      <w:bookmarkStart w:id="422" w:name="_bookmark290"/>
      <w:bookmarkEnd w:id="421"/>
      <w:bookmarkEnd w:id="422"/>
      <w:r>
        <w:rPr>
          <w:b/>
          <w:color w:val="000080"/>
          <w:sz w:val="26"/>
          <w:lang w:val="id"/>
        </w:rPr>
        <w:t>Browser dan Sistem Operasi</w:t>
      </w:r>
    </w:p>
    <w:p w14:paraId="1AA94A80" w14:textId="77777777" w:rsidR="00776FB4" w:rsidRDefault="00776FB4">
      <w:pPr>
        <w:pStyle w:val="BodyText"/>
        <w:spacing w:before="11"/>
        <w:rPr>
          <w:rFonts w:ascii="Caladea"/>
          <w:b/>
          <w:sz w:val="28"/>
        </w:rPr>
      </w:pPr>
    </w:p>
    <w:p w14:paraId="6B9BCEEA" w14:textId="77777777" w:rsidR="00776FB4" w:rsidRDefault="0073215B">
      <w:pPr>
        <w:ind w:left="498" w:right="917"/>
        <w:jc w:val="center"/>
        <w:rPr>
          <w:b/>
          <w:sz w:val="16"/>
        </w:rPr>
      </w:pPr>
      <w:bookmarkStart w:id="423" w:name="_bookmark291"/>
      <w:bookmarkEnd w:id="423"/>
      <w:r>
        <w:rPr>
          <w:b/>
          <w:sz w:val="16"/>
          <w:lang w:val="id"/>
        </w:rPr>
        <w:t>Tabel 10: Browser dan Sistem Operasi</w:t>
      </w:r>
    </w:p>
    <w:p w14:paraId="535DCC9C" w14:textId="77777777" w:rsidR="00776FB4" w:rsidRDefault="00776FB4">
      <w:pPr>
        <w:pStyle w:val="BodyText"/>
        <w:spacing w:before="4" w:after="1"/>
        <w:rPr>
          <w:b/>
          <w:sz w:val="10"/>
        </w:rPr>
      </w:pPr>
    </w:p>
    <w:tbl>
      <w:tblPr>
        <w:tblW w:w="0" w:type="auto"/>
        <w:tblInd w:w="97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2096"/>
        <w:gridCol w:w="6522"/>
      </w:tblGrid>
      <w:tr w:rsidR="00776FB4" w14:paraId="77FBE235" w14:textId="77777777">
        <w:trPr>
          <w:trHeight w:val="1113"/>
        </w:trPr>
        <w:tc>
          <w:tcPr>
            <w:tcW w:w="2096" w:type="dxa"/>
            <w:tcBorders>
              <w:top w:val="nil"/>
              <w:left w:val="nil"/>
            </w:tcBorders>
            <w:shd w:val="clear" w:color="auto" w:fill="000080"/>
          </w:tcPr>
          <w:p w14:paraId="507F6233" w14:textId="77777777" w:rsidR="00776FB4" w:rsidRDefault="00776FB4">
            <w:pPr>
              <w:pStyle w:val="TableParagraph"/>
              <w:spacing w:before="3"/>
              <w:rPr>
                <w:b/>
                <w:sz w:val="31"/>
              </w:rPr>
            </w:pPr>
          </w:p>
          <w:p w14:paraId="41E71D16" w14:textId="77777777" w:rsidR="00776FB4" w:rsidRDefault="0073215B">
            <w:pPr>
              <w:pStyle w:val="TableParagraph"/>
              <w:ind w:left="107"/>
              <w:rPr>
                <w:b/>
                <w:sz w:val="20"/>
              </w:rPr>
            </w:pPr>
            <w:r>
              <w:rPr>
                <w:b/>
                <w:color w:val="FFFFFF"/>
                <w:sz w:val="20"/>
                <w:lang w:val="id"/>
              </w:rPr>
              <w:t>sistem operasi</w:t>
            </w:r>
          </w:p>
        </w:tc>
        <w:tc>
          <w:tcPr>
            <w:tcW w:w="6522" w:type="dxa"/>
            <w:tcBorders>
              <w:top w:val="nil"/>
            </w:tcBorders>
            <w:shd w:val="clear" w:color="auto" w:fill="E7E6E6"/>
          </w:tcPr>
          <w:p w14:paraId="5A53B7AC" w14:textId="77777777" w:rsidR="00776FB4" w:rsidRDefault="0073215B">
            <w:pPr>
              <w:pStyle w:val="TableParagraph"/>
              <w:numPr>
                <w:ilvl w:val="0"/>
                <w:numId w:val="39"/>
              </w:numPr>
              <w:tabs>
                <w:tab w:val="left" w:pos="832"/>
                <w:tab w:val="left" w:pos="833"/>
              </w:tabs>
              <w:spacing w:before="187"/>
              <w:ind w:hanging="361"/>
              <w:rPr>
                <w:sz w:val="20"/>
              </w:rPr>
            </w:pPr>
            <w:proofErr w:type="spellStart"/>
            <w:r>
              <w:rPr>
                <w:sz w:val="20"/>
                <w:lang w:val="id"/>
              </w:rPr>
              <w:t>Android</w:t>
            </w:r>
            <w:proofErr w:type="spellEnd"/>
            <w:r>
              <w:rPr>
                <w:sz w:val="20"/>
                <w:lang w:val="id"/>
              </w:rPr>
              <w:t xml:space="preserve"> 9 atau yang lebih baru</w:t>
            </w:r>
          </w:p>
          <w:p w14:paraId="58BA23CA" w14:textId="77777777" w:rsidR="00776FB4" w:rsidRDefault="0073215B">
            <w:pPr>
              <w:pStyle w:val="TableParagraph"/>
              <w:numPr>
                <w:ilvl w:val="0"/>
                <w:numId w:val="39"/>
              </w:numPr>
              <w:tabs>
                <w:tab w:val="left" w:pos="832"/>
                <w:tab w:val="left" w:pos="833"/>
              </w:tabs>
              <w:spacing w:before="92"/>
              <w:ind w:hanging="361"/>
              <w:rPr>
                <w:sz w:val="20"/>
              </w:rPr>
            </w:pPr>
            <w:proofErr w:type="spellStart"/>
            <w:r>
              <w:rPr>
                <w:sz w:val="20"/>
                <w:lang w:val="id"/>
              </w:rPr>
              <w:t>iOS</w:t>
            </w:r>
            <w:proofErr w:type="spellEnd"/>
            <w:r>
              <w:rPr>
                <w:sz w:val="20"/>
                <w:lang w:val="id"/>
              </w:rPr>
              <w:t xml:space="preserve"> 13 atau versi lebih baru</w:t>
            </w:r>
          </w:p>
        </w:tc>
      </w:tr>
      <w:tr w:rsidR="00776FB4" w14:paraId="3D139536" w14:textId="77777777">
        <w:trPr>
          <w:trHeight w:val="837"/>
        </w:trPr>
        <w:tc>
          <w:tcPr>
            <w:tcW w:w="2096" w:type="dxa"/>
            <w:tcBorders>
              <w:left w:val="nil"/>
              <w:bottom w:val="single" w:sz="24" w:space="0" w:color="FFFFFF"/>
            </w:tcBorders>
            <w:shd w:val="clear" w:color="auto" w:fill="000080"/>
          </w:tcPr>
          <w:p w14:paraId="152205B1" w14:textId="77777777" w:rsidR="00776FB4" w:rsidRDefault="00776FB4">
            <w:pPr>
              <w:pStyle w:val="TableParagraph"/>
              <w:spacing w:before="10"/>
              <w:rPr>
                <w:b/>
                <w:sz w:val="19"/>
              </w:rPr>
            </w:pPr>
          </w:p>
          <w:p w14:paraId="55410348" w14:textId="77777777" w:rsidR="00776FB4" w:rsidRDefault="0073215B">
            <w:pPr>
              <w:pStyle w:val="TableParagraph"/>
              <w:ind w:left="107"/>
              <w:rPr>
                <w:b/>
                <w:sz w:val="20"/>
              </w:rPr>
            </w:pPr>
            <w:r>
              <w:rPr>
                <w:b/>
                <w:color w:val="FFFFFF"/>
                <w:sz w:val="20"/>
                <w:lang w:val="id"/>
              </w:rPr>
              <w:t>Sambungan Internet</w:t>
            </w:r>
          </w:p>
        </w:tc>
        <w:tc>
          <w:tcPr>
            <w:tcW w:w="6522" w:type="dxa"/>
            <w:tcBorders>
              <w:bottom w:val="single" w:sz="24" w:space="0" w:color="FFFFFF"/>
            </w:tcBorders>
            <w:shd w:val="clear" w:color="auto" w:fill="E7E6E6"/>
          </w:tcPr>
          <w:p w14:paraId="3A27D2E6" w14:textId="77777777" w:rsidR="00776FB4" w:rsidRDefault="00776FB4">
            <w:pPr>
              <w:pStyle w:val="TableParagraph"/>
              <w:spacing w:before="6"/>
              <w:rPr>
                <w:b/>
                <w:sz w:val="19"/>
              </w:rPr>
            </w:pPr>
          </w:p>
          <w:p w14:paraId="24D2910E" w14:textId="77777777" w:rsidR="00776FB4" w:rsidRDefault="0073215B">
            <w:pPr>
              <w:pStyle w:val="TableParagraph"/>
              <w:numPr>
                <w:ilvl w:val="0"/>
                <w:numId w:val="38"/>
              </w:numPr>
              <w:tabs>
                <w:tab w:val="left" w:pos="832"/>
                <w:tab w:val="left" w:pos="833"/>
              </w:tabs>
              <w:ind w:hanging="361"/>
              <w:rPr>
                <w:sz w:val="20"/>
              </w:rPr>
            </w:pPr>
            <w:r>
              <w:rPr>
                <w:sz w:val="20"/>
                <w:lang w:val="id"/>
              </w:rPr>
              <w:t xml:space="preserve">Koneksi 3G/4G atau </w:t>
            </w:r>
            <w:proofErr w:type="spellStart"/>
            <w:r>
              <w:rPr>
                <w:sz w:val="20"/>
                <w:lang w:val="id"/>
              </w:rPr>
              <w:t>Wi-Fi</w:t>
            </w:r>
            <w:proofErr w:type="spellEnd"/>
          </w:p>
        </w:tc>
      </w:tr>
      <w:tr w:rsidR="00776FB4" w14:paraId="5AF9EC6B" w14:textId="77777777">
        <w:trPr>
          <w:trHeight w:val="839"/>
        </w:trPr>
        <w:tc>
          <w:tcPr>
            <w:tcW w:w="2096" w:type="dxa"/>
            <w:tcBorders>
              <w:top w:val="single" w:sz="24" w:space="0" w:color="FFFFFF"/>
              <w:left w:val="nil"/>
              <w:bottom w:val="nil"/>
            </w:tcBorders>
            <w:shd w:val="clear" w:color="auto" w:fill="000080"/>
          </w:tcPr>
          <w:p w14:paraId="33500B44" w14:textId="77777777" w:rsidR="00776FB4" w:rsidRDefault="00776FB4">
            <w:pPr>
              <w:pStyle w:val="TableParagraph"/>
              <w:spacing w:before="1"/>
              <w:rPr>
                <w:b/>
                <w:sz w:val="19"/>
              </w:rPr>
            </w:pPr>
          </w:p>
          <w:p w14:paraId="20CCF098" w14:textId="77777777" w:rsidR="00776FB4" w:rsidRDefault="0073215B">
            <w:pPr>
              <w:pStyle w:val="TableParagraph"/>
              <w:ind w:left="107"/>
              <w:rPr>
                <w:sz w:val="20"/>
              </w:rPr>
            </w:pPr>
            <w:r>
              <w:rPr>
                <w:color w:val="FFFFFF"/>
                <w:sz w:val="20"/>
                <w:lang w:val="id"/>
              </w:rPr>
              <w:t>perangkat keras</w:t>
            </w:r>
          </w:p>
        </w:tc>
        <w:tc>
          <w:tcPr>
            <w:tcW w:w="6522" w:type="dxa"/>
            <w:tcBorders>
              <w:top w:val="single" w:sz="24" w:space="0" w:color="FFFFFF"/>
              <w:bottom w:val="nil"/>
            </w:tcBorders>
            <w:shd w:val="clear" w:color="auto" w:fill="E7E6E6"/>
          </w:tcPr>
          <w:p w14:paraId="7136B63B" w14:textId="77777777" w:rsidR="00776FB4" w:rsidRDefault="0073215B">
            <w:pPr>
              <w:pStyle w:val="TableParagraph"/>
              <w:numPr>
                <w:ilvl w:val="0"/>
                <w:numId w:val="37"/>
              </w:numPr>
              <w:tabs>
                <w:tab w:val="left" w:pos="832"/>
                <w:tab w:val="left" w:pos="833"/>
              </w:tabs>
              <w:spacing w:before="47" w:line="333" w:lineRule="auto"/>
              <w:ind w:right="161"/>
              <w:rPr>
                <w:sz w:val="20"/>
              </w:rPr>
            </w:pPr>
            <w:r>
              <w:rPr>
                <w:sz w:val="20"/>
                <w:lang w:val="id"/>
              </w:rPr>
              <w:t xml:space="preserve">Perangkat seluler </w:t>
            </w:r>
            <w:proofErr w:type="spellStart"/>
            <w:r>
              <w:rPr>
                <w:sz w:val="20"/>
                <w:lang w:val="id"/>
              </w:rPr>
              <w:t>Android</w:t>
            </w:r>
            <w:proofErr w:type="spellEnd"/>
            <w:r>
              <w:rPr>
                <w:sz w:val="20"/>
                <w:lang w:val="id"/>
              </w:rPr>
              <w:t xml:space="preserve"> atau perangkat seluler IOS, mikrofon, dan </w:t>
            </w:r>
            <w:proofErr w:type="spellStart"/>
            <w:r>
              <w:rPr>
                <w:sz w:val="20"/>
                <w:lang w:val="id"/>
              </w:rPr>
              <w:t>speaker</w:t>
            </w:r>
            <w:proofErr w:type="spellEnd"/>
          </w:p>
        </w:tc>
      </w:tr>
    </w:tbl>
    <w:p w14:paraId="40EFAFCB" w14:textId="77777777" w:rsidR="00776FB4" w:rsidRDefault="00776FB4">
      <w:pPr>
        <w:pStyle w:val="BodyText"/>
        <w:spacing w:before="2"/>
        <w:rPr>
          <w:b/>
          <w:sz w:val="24"/>
        </w:rPr>
      </w:pPr>
    </w:p>
    <w:p w14:paraId="4637E04D" w14:textId="77777777" w:rsidR="00776FB4" w:rsidRDefault="0073215B">
      <w:pPr>
        <w:ind w:left="600"/>
        <w:jc w:val="both"/>
        <w:rPr>
          <w:rFonts w:ascii="Caladea"/>
          <w:b/>
          <w:sz w:val="26"/>
        </w:rPr>
      </w:pPr>
      <w:bookmarkStart w:id="424" w:name="Features_Supported_on_Different_Browsers"/>
      <w:bookmarkStart w:id="425" w:name="_bookmark292"/>
      <w:bookmarkEnd w:id="424"/>
      <w:bookmarkEnd w:id="425"/>
      <w:proofErr w:type="spellStart"/>
      <w:r>
        <w:rPr>
          <w:b/>
          <w:color w:val="000080"/>
          <w:sz w:val="26"/>
          <w:lang w:val="id"/>
        </w:rPr>
        <w:t>Fitur</w:t>
      </w:r>
      <w:proofErr w:type="spellEnd"/>
      <w:r>
        <w:rPr>
          <w:b/>
          <w:color w:val="000080"/>
          <w:sz w:val="26"/>
          <w:lang w:val="id"/>
        </w:rPr>
        <w:t xml:space="preserve"> yang Didukung di Browser Berbeda</w:t>
      </w:r>
    </w:p>
    <w:p w14:paraId="68A4D6D7" w14:textId="77777777" w:rsidR="00776FB4" w:rsidRDefault="00776FB4">
      <w:pPr>
        <w:pStyle w:val="BodyText"/>
        <w:spacing w:before="4"/>
        <w:rPr>
          <w:rFonts w:ascii="Caladea"/>
          <w:b/>
          <w:sz w:val="27"/>
        </w:rPr>
      </w:pPr>
    </w:p>
    <w:p w14:paraId="16D2F363" w14:textId="77777777" w:rsidR="00776FB4" w:rsidRDefault="0073215B">
      <w:pPr>
        <w:ind w:left="496" w:right="917"/>
        <w:jc w:val="center"/>
        <w:rPr>
          <w:b/>
          <w:sz w:val="16"/>
        </w:rPr>
      </w:pPr>
      <w:bookmarkStart w:id="426" w:name="_bookmark293"/>
      <w:bookmarkEnd w:id="426"/>
      <w:r>
        <w:rPr>
          <w:b/>
          <w:sz w:val="16"/>
          <w:lang w:val="id"/>
        </w:rPr>
        <w:t xml:space="preserve">Tabel 11: </w:t>
      </w:r>
      <w:proofErr w:type="spellStart"/>
      <w:r>
        <w:rPr>
          <w:b/>
          <w:sz w:val="16"/>
          <w:lang w:val="id"/>
        </w:rPr>
        <w:t>Fitur</w:t>
      </w:r>
      <w:proofErr w:type="spellEnd"/>
      <w:r>
        <w:rPr>
          <w:b/>
          <w:sz w:val="16"/>
          <w:lang w:val="id"/>
        </w:rPr>
        <w:t xml:space="preserve"> yang Didukung dengan Browser Berbeda</w:t>
      </w:r>
    </w:p>
    <w:p w14:paraId="35CFEB6A" w14:textId="77777777" w:rsidR="00776FB4" w:rsidRDefault="00776FB4">
      <w:pPr>
        <w:pStyle w:val="BodyText"/>
        <w:rPr>
          <w:b/>
        </w:rPr>
      </w:pPr>
    </w:p>
    <w:p w14:paraId="0487222B" w14:textId="77777777" w:rsidR="00776FB4" w:rsidRDefault="00776FB4">
      <w:pPr>
        <w:pStyle w:val="BodyText"/>
        <w:spacing w:before="5" w:after="1"/>
        <w:rPr>
          <w:b/>
          <w:sz w:val="10"/>
        </w:rPr>
      </w:pPr>
    </w:p>
    <w:tbl>
      <w:tblPr>
        <w:tblW w:w="0" w:type="auto"/>
        <w:tblInd w:w="913"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2110"/>
        <w:gridCol w:w="1818"/>
        <w:gridCol w:w="1606"/>
        <w:gridCol w:w="1599"/>
        <w:gridCol w:w="1599"/>
      </w:tblGrid>
      <w:tr w:rsidR="00776FB4" w14:paraId="14D4ACD3" w14:textId="77777777">
        <w:trPr>
          <w:trHeight w:val="671"/>
        </w:trPr>
        <w:tc>
          <w:tcPr>
            <w:tcW w:w="2110" w:type="dxa"/>
            <w:tcBorders>
              <w:top w:val="nil"/>
              <w:left w:val="nil"/>
            </w:tcBorders>
            <w:shd w:val="clear" w:color="auto" w:fill="000080"/>
          </w:tcPr>
          <w:p w14:paraId="4F368B3C" w14:textId="77777777" w:rsidR="00776FB4" w:rsidRDefault="00776FB4">
            <w:pPr>
              <w:pStyle w:val="TableParagraph"/>
              <w:spacing w:before="1"/>
              <w:rPr>
                <w:b/>
                <w:sz w:val="19"/>
              </w:rPr>
            </w:pPr>
          </w:p>
          <w:p w14:paraId="7A885ECD" w14:textId="77777777" w:rsidR="00776FB4" w:rsidRDefault="0073215B">
            <w:pPr>
              <w:pStyle w:val="TableParagraph"/>
              <w:spacing w:before="1"/>
              <w:ind w:left="107"/>
              <w:rPr>
                <w:b/>
                <w:sz w:val="20"/>
              </w:rPr>
            </w:pPr>
            <w:proofErr w:type="spellStart"/>
            <w:r>
              <w:rPr>
                <w:b/>
                <w:color w:val="FFFFFF"/>
                <w:sz w:val="20"/>
                <w:lang w:val="id"/>
              </w:rPr>
              <w:t>Fitur</w:t>
            </w:r>
            <w:proofErr w:type="spellEnd"/>
            <w:r>
              <w:rPr>
                <w:b/>
                <w:color w:val="FFFFFF"/>
                <w:sz w:val="20"/>
                <w:lang w:val="id"/>
              </w:rPr>
              <w:t xml:space="preserve"> Sesi</w:t>
            </w:r>
          </w:p>
        </w:tc>
        <w:tc>
          <w:tcPr>
            <w:tcW w:w="1818" w:type="dxa"/>
            <w:tcBorders>
              <w:top w:val="nil"/>
              <w:right w:val="single" w:sz="24" w:space="0" w:color="FFFFFF"/>
            </w:tcBorders>
            <w:shd w:val="clear" w:color="auto" w:fill="000080"/>
          </w:tcPr>
          <w:p w14:paraId="5CA9CECA" w14:textId="77777777" w:rsidR="00776FB4" w:rsidRDefault="00776FB4">
            <w:pPr>
              <w:pStyle w:val="TableParagraph"/>
              <w:spacing w:before="1"/>
              <w:rPr>
                <w:b/>
                <w:sz w:val="19"/>
              </w:rPr>
            </w:pPr>
          </w:p>
          <w:p w14:paraId="796F0002" w14:textId="77777777" w:rsidR="00776FB4" w:rsidRDefault="0073215B">
            <w:pPr>
              <w:pStyle w:val="TableParagraph"/>
              <w:spacing w:before="1"/>
              <w:ind w:left="545" w:right="482"/>
              <w:jc w:val="center"/>
              <w:rPr>
                <w:b/>
                <w:sz w:val="20"/>
              </w:rPr>
            </w:pPr>
            <w:proofErr w:type="spellStart"/>
            <w:r>
              <w:rPr>
                <w:b/>
                <w:color w:val="FFFFFF"/>
                <w:sz w:val="20"/>
                <w:lang w:val="id"/>
              </w:rPr>
              <w:t>Firefox</w:t>
            </w:r>
            <w:proofErr w:type="spellEnd"/>
          </w:p>
        </w:tc>
        <w:tc>
          <w:tcPr>
            <w:tcW w:w="1606" w:type="dxa"/>
            <w:tcBorders>
              <w:top w:val="nil"/>
              <w:left w:val="single" w:sz="24" w:space="0" w:color="FFFFFF"/>
            </w:tcBorders>
            <w:shd w:val="clear" w:color="auto" w:fill="000080"/>
          </w:tcPr>
          <w:p w14:paraId="32604AC2" w14:textId="77777777" w:rsidR="00776FB4" w:rsidRDefault="00776FB4">
            <w:pPr>
              <w:pStyle w:val="TableParagraph"/>
              <w:spacing w:before="1"/>
              <w:rPr>
                <w:b/>
                <w:sz w:val="19"/>
              </w:rPr>
            </w:pPr>
          </w:p>
          <w:p w14:paraId="3320BC09" w14:textId="77777777" w:rsidR="00776FB4" w:rsidRDefault="0073215B">
            <w:pPr>
              <w:pStyle w:val="TableParagraph"/>
              <w:spacing w:before="1"/>
              <w:ind w:left="395" w:right="362"/>
              <w:jc w:val="center"/>
              <w:rPr>
                <w:b/>
                <w:sz w:val="20"/>
              </w:rPr>
            </w:pPr>
            <w:proofErr w:type="spellStart"/>
            <w:r>
              <w:rPr>
                <w:b/>
                <w:color w:val="FFFFFF"/>
                <w:sz w:val="20"/>
                <w:lang w:val="id"/>
              </w:rPr>
              <w:t>Chrome</w:t>
            </w:r>
            <w:proofErr w:type="spellEnd"/>
          </w:p>
        </w:tc>
        <w:tc>
          <w:tcPr>
            <w:tcW w:w="1599" w:type="dxa"/>
            <w:tcBorders>
              <w:top w:val="nil"/>
            </w:tcBorders>
            <w:shd w:val="clear" w:color="auto" w:fill="000080"/>
          </w:tcPr>
          <w:p w14:paraId="09DA6AA8" w14:textId="77777777" w:rsidR="00776FB4" w:rsidRDefault="00776FB4">
            <w:pPr>
              <w:pStyle w:val="TableParagraph"/>
              <w:spacing w:before="1"/>
              <w:rPr>
                <w:b/>
                <w:sz w:val="19"/>
              </w:rPr>
            </w:pPr>
          </w:p>
          <w:p w14:paraId="1B3A6A27" w14:textId="77777777" w:rsidR="00776FB4" w:rsidRDefault="0073215B">
            <w:pPr>
              <w:pStyle w:val="TableParagraph"/>
              <w:spacing w:before="1"/>
              <w:ind w:left="227" w:right="185"/>
              <w:jc w:val="center"/>
              <w:rPr>
                <w:sz w:val="20"/>
              </w:rPr>
            </w:pPr>
            <w:r>
              <w:rPr>
                <w:color w:val="FFFFFF"/>
                <w:sz w:val="20"/>
                <w:lang w:val="id"/>
              </w:rPr>
              <w:t xml:space="preserve">Safari </w:t>
            </w:r>
            <w:r>
              <w:rPr>
                <w:color w:val="00AF50"/>
                <w:sz w:val="20"/>
                <w:lang w:val="id"/>
              </w:rPr>
              <w:t>(beta)</w:t>
            </w:r>
          </w:p>
        </w:tc>
        <w:tc>
          <w:tcPr>
            <w:tcW w:w="1599" w:type="dxa"/>
            <w:tcBorders>
              <w:top w:val="nil"/>
            </w:tcBorders>
            <w:shd w:val="clear" w:color="auto" w:fill="000080"/>
          </w:tcPr>
          <w:p w14:paraId="2B0719B5" w14:textId="77777777" w:rsidR="00776FB4" w:rsidRDefault="0073215B">
            <w:pPr>
              <w:pStyle w:val="TableParagraph"/>
              <w:spacing w:before="52" w:line="229" w:lineRule="exact"/>
              <w:ind w:left="227" w:right="172"/>
              <w:jc w:val="center"/>
              <w:rPr>
                <w:sz w:val="20"/>
              </w:rPr>
            </w:pPr>
            <w:proofErr w:type="spellStart"/>
            <w:r>
              <w:rPr>
                <w:color w:val="FFFFFF"/>
                <w:sz w:val="20"/>
                <w:lang w:val="id"/>
              </w:rPr>
              <w:t>WeChat</w:t>
            </w:r>
            <w:proofErr w:type="spellEnd"/>
          </w:p>
          <w:p w14:paraId="4A720FCB" w14:textId="77777777" w:rsidR="00776FB4" w:rsidRDefault="0073215B">
            <w:pPr>
              <w:pStyle w:val="TableParagraph"/>
              <w:spacing w:line="370" w:lineRule="exact"/>
              <w:ind w:left="227" w:right="175"/>
              <w:jc w:val="center"/>
              <w:rPr>
                <w:rFonts w:ascii="Noto Sans Mono CJK JP Bold" w:eastAsia="Noto Sans Mono CJK JP Bold"/>
                <w:sz w:val="20"/>
              </w:rPr>
            </w:pPr>
            <w:r>
              <w:rPr>
                <w:color w:val="FFFFFF"/>
                <w:sz w:val="20"/>
                <w:lang w:val="id"/>
              </w:rPr>
              <w:t>(</w:t>
            </w:r>
            <w:proofErr w:type="spellStart"/>
            <w:r>
              <w:rPr>
                <w:color w:val="FFFFFF"/>
                <w:sz w:val="20"/>
                <w:lang w:val="id"/>
              </w:rPr>
              <w:t>Android</w:t>
            </w:r>
            <w:proofErr w:type="spellEnd"/>
            <w:r>
              <w:rPr>
                <w:color w:val="FFFFFF"/>
                <w:sz w:val="20"/>
                <w:lang w:val="id"/>
              </w:rPr>
              <w:t>)</w:t>
            </w:r>
          </w:p>
        </w:tc>
      </w:tr>
      <w:tr w:rsidR="00776FB4" w14:paraId="7CC716A4" w14:textId="77777777">
        <w:trPr>
          <w:trHeight w:val="339"/>
        </w:trPr>
        <w:tc>
          <w:tcPr>
            <w:tcW w:w="2110" w:type="dxa"/>
            <w:tcBorders>
              <w:left w:val="nil"/>
            </w:tcBorders>
            <w:shd w:val="clear" w:color="auto" w:fill="E7E6E6"/>
          </w:tcPr>
          <w:p w14:paraId="3DF6D878" w14:textId="77777777" w:rsidR="00776FB4" w:rsidRDefault="0073215B">
            <w:pPr>
              <w:pStyle w:val="TableParagraph"/>
              <w:spacing w:before="51"/>
              <w:ind w:left="107"/>
              <w:rPr>
                <w:b/>
                <w:sz w:val="20"/>
              </w:rPr>
            </w:pPr>
            <w:r>
              <w:rPr>
                <w:b/>
                <w:sz w:val="20"/>
                <w:lang w:val="id"/>
              </w:rPr>
              <w:t>sistem operasi</w:t>
            </w:r>
          </w:p>
        </w:tc>
        <w:tc>
          <w:tcPr>
            <w:tcW w:w="1818" w:type="dxa"/>
            <w:tcBorders>
              <w:right w:val="single" w:sz="24" w:space="0" w:color="FFFFFF"/>
            </w:tcBorders>
            <w:shd w:val="clear" w:color="auto" w:fill="E7E6E6"/>
          </w:tcPr>
          <w:p w14:paraId="41DB47D0" w14:textId="77777777" w:rsidR="00776FB4" w:rsidRDefault="0073215B">
            <w:pPr>
              <w:pStyle w:val="TableParagraph"/>
              <w:spacing w:before="51"/>
              <w:ind w:left="545" w:right="491"/>
              <w:jc w:val="center"/>
              <w:rPr>
                <w:sz w:val="20"/>
              </w:rPr>
            </w:pPr>
            <w:proofErr w:type="spellStart"/>
            <w:r>
              <w:rPr>
                <w:sz w:val="20"/>
                <w:lang w:val="id"/>
              </w:rPr>
              <w:t>Android</w:t>
            </w:r>
            <w:proofErr w:type="spellEnd"/>
          </w:p>
        </w:tc>
        <w:tc>
          <w:tcPr>
            <w:tcW w:w="1606" w:type="dxa"/>
            <w:tcBorders>
              <w:left w:val="single" w:sz="24" w:space="0" w:color="FFFFFF"/>
            </w:tcBorders>
            <w:shd w:val="clear" w:color="auto" w:fill="E7E6E6"/>
          </w:tcPr>
          <w:p w14:paraId="145ED6B3" w14:textId="77777777" w:rsidR="00776FB4" w:rsidRDefault="0073215B">
            <w:pPr>
              <w:pStyle w:val="TableParagraph"/>
              <w:spacing w:before="51"/>
              <w:ind w:left="395" w:right="361"/>
              <w:jc w:val="center"/>
              <w:rPr>
                <w:sz w:val="20"/>
              </w:rPr>
            </w:pPr>
            <w:proofErr w:type="spellStart"/>
            <w:r>
              <w:rPr>
                <w:sz w:val="20"/>
                <w:lang w:val="id"/>
              </w:rPr>
              <w:t>Android</w:t>
            </w:r>
            <w:proofErr w:type="spellEnd"/>
          </w:p>
        </w:tc>
        <w:tc>
          <w:tcPr>
            <w:tcW w:w="1599" w:type="dxa"/>
            <w:shd w:val="clear" w:color="auto" w:fill="E7E6E6"/>
          </w:tcPr>
          <w:p w14:paraId="155F463B" w14:textId="77777777" w:rsidR="00776FB4" w:rsidRDefault="0073215B">
            <w:pPr>
              <w:pStyle w:val="TableParagraph"/>
              <w:spacing w:before="51"/>
              <w:ind w:left="227" w:right="184"/>
              <w:jc w:val="center"/>
              <w:rPr>
                <w:sz w:val="20"/>
              </w:rPr>
            </w:pPr>
            <w:proofErr w:type="spellStart"/>
            <w:r>
              <w:rPr>
                <w:sz w:val="20"/>
                <w:lang w:val="id"/>
              </w:rPr>
              <w:t>Ios</w:t>
            </w:r>
            <w:proofErr w:type="spellEnd"/>
          </w:p>
        </w:tc>
        <w:tc>
          <w:tcPr>
            <w:tcW w:w="1599" w:type="dxa"/>
            <w:shd w:val="clear" w:color="auto" w:fill="E7E6E6"/>
          </w:tcPr>
          <w:p w14:paraId="0315F791" w14:textId="77777777" w:rsidR="00776FB4" w:rsidRDefault="0073215B">
            <w:pPr>
              <w:pStyle w:val="TableParagraph"/>
              <w:spacing w:before="51"/>
              <w:ind w:left="227" w:right="173"/>
              <w:jc w:val="center"/>
              <w:rPr>
                <w:sz w:val="20"/>
              </w:rPr>
            </w:pPr>
            <w:proofErr w:type="spellStart"/>
            <w:r>
              <w:rPr>
                <w:sz w:val="20"/>
                <w:lang w:val="id"/>
              </w:rPr>
              <w:t>Android</w:t>
            </w:r>
            <w:proofErr w:type="spellEnd"/>
          </w:p>
        </w:tc>
      </w:tr>
      <w:tr w:rsidR="00776FB4" w14:paraId="5721ED63" w14:textId="77777777">
        <w:trPr>
          <w:trHeight w:val="329"/>
        </w:trPr>
        <w:tc>
          <w:tcPr>
            <w:tcW w:w="2110" w:type="dxa"/>
            <w:tcBorders>
              <w:left w:val="nil"/>
              <w:bottom w:val="single" w:sz="24" w:space="0" w:color="FFFFFF"/>
            </w:tcBorders>
            <w:shd w:val="clear" w:color="auto" w:fill="E7E6E6"/>
          </w:tcPr>
          <w:p w14:paraId="7CBC8EC8" w14:textId="77777777" w:rsidR="00776FB4" w:rsidRDefault="0073215B">
            <w:pPr>
              <w:pStyle w:val="TableParagraph"/>
              <w:spacing w:before="51"/>
              <w:ind w:left="107"/>
              <w:rPr>
                <w:b/>
                <w:sz w:val="20"/>
              </w:rPr>
            </w:pPr>
            <w:r>
              <w:rPr>
                <w:b/>
                <w:sz w:val="20"/>
                <w:lang w:val="id"/>
              </w:rPr>
              <w:t>Bergabung dalam rapat</w:t>
            </w:r>
          </w:p>
        </w:tc>
        <w:tc>
          <w:tcPr>
            <w:tcW w:w="1818" w:type="dxa"/>
            <w:tcBorders>
              <w:bottom w:val="single" w:sz="24" w:space="0" w:color="FFFFFF"/>
              <w:right w:val="single" w:sz="24" w:space="0" w:color="FFFFFF"/>
            </w:tcBorders>
            <w:shd w:val="clear" w:color="auto" w:fill="E7E6E6"/>
          </w:tcPr>
          <w:p w14:paraId="68BE9381" w14:textId="77777777" w:rsidR="00776FB4" w:rsidRDefault="0073215B">
            <w:pPr>
              <w:pStyle w:val="TableParagraph"/>
              <w:spacing w:before="51"/>
              <w:ind w:left="58"/>
              <w:jc w:val="center"/>
              <w:rPr>
                <w:b/>
                <w:sz w:val="20"/>
              </w:rPr>
            </w:pPr>
            <w:r>
              <w:rPr>
                <w:b/>
                <w:color w:val="00AF50"/>
                <w:sz w:val="20"/>
                <w:lang w:val="id"/>
              </w:rPr>
              <w:t>√</w:t>
            </w:r>
          </w:p>
        </w:tc>
        <w:tc>
          <w:tcPr>
            <w:tcW w:w="1606" w:type="dxa"/>
            <w:tcBorders>
              <w:left w:val="single" w:sz="24" w:space="0" w:color="FFFFFF"/>
              <w:bottom w:val="single" w:sz="24" w:space="0" w:color="FFFFFF"/>
            </w:tcBorders>
            <w:shd w:val="clear" w:color="auto" w:fill="E7E6E6"/>
          </w:tcPr>
          <w:p w14:paraId="722D97A6" w14:textId="77777777" w:rsidR="00776FB4" w:rsidRDefault="0073215B">
            <w:pPr>
              <w:pStyle w:val="TableParagraph"/>
              <w:spacing w:before="51"/>
              <w:ind w:left="28"/>
              <w:jc w:val="center"/>
              <w:rPr>
                <w:b/>
                <w:sz w:val="20"/>
              </w:rPr>
            </w:pPr>
            <w:r>
              <w:rPr>
                <w:b/>
                <w:color w:val="00AF50"/>
                <w:sz w:val="20"/>
                <w:lang w:val="id"/>
              </w:rPr>
              <w:t>√</w:t>
            </w:r>
          </w:p>
        </w:tc>
        <w:tc>
          <w:tcPr>
            <w:tcW w:w="1599" w:type="dxa"/>
            <w:tcBorders>
              <w:bottom w:val="single" w:sz="24" w:space="0" w:color="FFFFFF"/>
            </w:tcBorders>
            <w:shd w:val="clear" w:color="auto" w:fill="E7E6E6"/>
          </w:tcPr>
          <w:p w14:paraId="5A1FA8B3" w14:textId="77777777" w:rsidR="00776FB4" w:rsidRDefault="0073215B">
            <w:pPr>
              <w:pStyle w:val="TableParagraph"/>
              <w:spacing w:before="51"/>
              <w:ind w:left="38"/>
              <w:jc w:val="center"/>
              <w:rPr>
                <w:sz w:val="20"/>
              </w:rPr>
            </w:pPr>
            <w:r>
              <w:rPr>
                <w:color w:val="00AF50"/>
                <w:sz w:val="20"/>
                <w:lang w:val="id"/>
              </w:rPr>
              <w:t>√</w:t>
            </w:r>
          </w:p>
        </w:tc>
        <w:tc>
          <w:tcPr>
            <w:tcW w:w="1599" w:type="dxa"/>
            <w:tcBorders>
              <w:bottom w:val="single" w:sz="24" w:space="0" w:color="FFFFFF"/>
            </w:tcBorders>
            <w:shd w:val="clear" w:color="auto" w:fill="E7E6E6"/>
          </w:tcPr>
          <w:p w14:paraId="0B97BC5D" w14:textId="77777777" w:rsidR="00776FB4" w:rsidRDefault="0073215B">
            <w:pPr>
              <w:pStyle w:val="TableParagraph"/>
              <w:spacing w:before="51"/>
              <w:ind w:left="48"/>
              <w:jc w:val="center"/>
              <w:rPr>
                <w:sz w:val="20"/>
              </w:rPr>
            </w:pPr>
            <w:r>
              <w:rPr>
                <w:color w:val="00AF50"/>
                <w:sz w:val="20"/>
                <w:lang w:val="id"/>
              </w:rPr>
              <w:t>√</w:t>
            </w:r>
          </w:p>
        </w:tc>
      </w:tr>
      <w:tr w:rsidR="00776FB4" w14:paraId="6D5211ED" w14:textId="77777777">
        <w:trPr>
          <w:trHeight w:val="329"/>
        </w:trPr>
        <w:tc>
          <w:tcPr>
            <w:tcW w:w="2110" w:type="dxa"/>
            <w:tcBorders>
              <w:top w:val="single" w:sz="24" w:space="0" w:color="FFFFFF"/>
              <w:left w:val="nil"/>
            </w:tcBorders>
            <w:shd w:val="clear" w:color="auto" w:fill="E7E6E6"/>
          </w:tcPr>
          <w:p w14:paraId="4B9CD23F" w14:textId="77777777" w:rsidR="00776FB4" w:rsidRDefault="0073215B">
            <w:pPr>
              <w:pStyle w:val="TableParagraph"/>
              <w:spacing w:before="46"/>
              <w:ind w:left="107"/>
              <w:rPr>
                <w:b/>
                <w:sz w:val="20"/>
              </w:rPr>
            </w:pPr>
            <w:r>
              <w:rPr>
                <w:b/>
                <w:sz w:val="20"/>
                <w:lang w:val="id"/>
              </w:rPr>
              <w:t>Menyelenggarakan rapat</w:t>
            </w:r>
          </w:p>
        </w:tc>
        <w:tc>
          <w:tcPr>
            <w:tcW w:w="1818" w:type="dxa"/>
            <w:tcBorders>
              <w:top w:val="single" w:sz="24" w:space="0" w:color="FFFFFF"/>
              <w:right w:val="single" w:sz="24" w:space="0" w:color="FFFFFF"/>
            </w:tcBorders>
            <w:shd w:val="clear" w:color="auto" w:fill="E7E6E6"/>
          </w:tcPr>
          <w:p w14:paraId="5A3A8836" w14:textId="77777777" w:rsidR="00776FB4" w:rsidRDefault="0073215B">
            <w:pPr>
              <w:pStyle w:val="TableParagraph"/>
              <w:spacing w:before="46"/>
              <w:ind w:left="55"/>
              <w:jc w:val="center"/>
              <w:rPr>
                <w:b/>
                <w:sz w:val="20"/>
              </w:rPr>
            </w:pPr>
            <w:r>
              <w:rPr>
                <w:b/>
                <w:color w:val="FF0000"/>
                <w:sz w:val="20"/>
                <w:lang w:val="id"/>
              </w:rPr>
              <w:t>×</w:t>
            </w:r>
          </w:p>
        </w:tc>
        <w:tc>
          <w:tcPr>
            <w:tcW w:w="1606" w:type="dxa"/>
            <w:tcBorders>
              <w:top w:val="single" w:sz="24" w:space="0" w:color="FFFFFF"/>
              <w:left w:val="single" w:sz="24" w:space="0" w:color="FFFFFF"/>
            </w:tcBorders>
            <w:shd w:val="clear" w:color="auto" w:fill="E7E6E6"/>
          </w:tcPr>
          <w:p w14:paraId="12886AD8" w14:textId="77777777" w:rsidR="00776FB4" w:rsidRDefault="0073215B">
            <w:pPr>
              <w:pStyle w:val="TableParagraph"/>
              <w:spacing w:before="46"/>
              <w:ind w:left="35"/>
              <w:jc w:val="center"/>
              <w:rPr>
                <w:b/>
                <w:sz w:val="20"/>
              </w:rPr>
            </w:pPr>
            <w:r>
              <w:rPr>
                <w:b/>
                <w:color w:val="FF0000"/>
                <w:sz w:val="20"/>
                <w:lang w:val="id"/>
              </w:rPr>
              <w:t>×</w:t>
            </w:r>
          </w:p>
        </w:tc>
        <w:tc>
          <w:tcPr>
            <w:tcW w:w="1599" w:type="dxa"/>
            <w:tcBorders>
              <w:top w:val="single" w:sz="24" w:space="0" w:color="FFFFFF"/>
            </w:tcBorders>
            <w:shd w:val="clear" w:color="auto" w:fill="E7E6E6"/>
          </w:tcPr>
          <w:p w14:paraId="1677912D" w14:textId="77777777" w:rsidR="00776FB4" w:rsidRDefault="0073215B">
            <w:pPr>
              <w:pStyle w:val="TableParagraph"/>
              <w:spacing w:before="46"/>
              <w:ind w:left="46"/>
              <w:jc w:val="center"/>
              <w:rPr>
                <w:b/>
                <w:sz w:val="20"/>
              </w:rPr>
            </w:pPr>
            <w:r>
              <w:rPr>
                <w:b/>
                <w:color w:val="FF0000"/>
                <w:sz w:val="20"/>
                <w:lang w:val="id"/>
              </w:rPr>
              <w:t>×</w:t>
            </w:r>
          </w:p>
        </w:tc>
        <w:tc>
          <w:tcPr>
            <w:tcW w:w="1599" w:type="dxa"/>
            <w:tcBorders>
              <w:top w:val="single" w:sz="24" w:space="0" w:color="FFFFFF"/>
            </w:tcBorders>
            <w:shd w:val="clear" w:color="auto" w:fill="E7E6E6"/>
          </w:tcPr>
          <w:p w14:paraId="04092160" w14:textId="77777777" w:rsidR="00776FB4" w:rsidRDefault="0073215B">
            <w:pPr>
              <w:pStyle w:val="TableParagraph"/>
              <w:spacing w:before="46"/>
              <w:ind w:left="55"/>
              <w:jc w:val="center"/>
              <w:rPr>
                <w:b/>
                <w:sz w:val="20"/>
              </w:rPr>
            </w:pPr>
            <w:r>
              <w:rPr>
                <w:b/>
                <w:color w:val="FF0000"/>
                <w:sz w:val="20"/>
                <w:lang w:val="id"/>
              </w:rPr>
              <w:t>×</w:t>
            </w:r>
          </w:p>
        </w:tc>
      </w:tr>
      <w:tr w:rsidR="00776FB4" w14:paraId="1A7DE9BE" w14:textId="77777777">
        <w:trPr>
          <w:trHeight w:val="329"/>
        </w:trPr>
        <w:tc>
          <w:tcPr>
            <w:tcW w:w="2110" w:type="dxa"/>
            <w:tcBorders>
              <w:left w:val="nil"/>
              <w:bottom w:val="single" w:sz="24" w:space="0" w:color="FFFFFF"/>
            </w:tcBorders>
            <w:shd w:val="clear" w:color="auto" w:fill="E7E6E6"/>
          </w:tcPr>
          <w:p w14:paraId="008697D4" w14:textId="77777777" w:rsidR="00776FB4" w:rsidRDefault="0073215B">
            <w:pPr>
              <w:pStyle w:val="TableParagraph"/>
              <w:spacing w:before="51"/>
              <w:ind w:left="107"/>
              <w:rPr>
                <w:b/>
                <w:sz w:val="20"/>
              </w:rPr>
            </w:pPr>
            <w:r>
              <w:rPr>
                <w:b/>
                <w:sz w:val="20"/>
                <w:lang w:val="id"/>
              </w:rPr>
              <w:t>Nyalakan suara</w:t>
            </w:r>
          </w:p>
        </w:tc>
        <w:tc>
          <w:tcPr>
            <w:tcW w:w="1818" w:type="dxa"/>
            <w:tcBorders>
              <w:bottom w:val="single" w:sz="24" w:space="0" w:color="FFFFFF"/>
              <w:right w:val="single" w:sz="24" w:space="0" w:color="FFFFFF"/>
            </w:tcBorders>
            <w:shd w:val="clear" w:color="auto" w:fill="E7E6E6"/>
          </w:tcPr>
          <w:p w14:paraId="467B54B1" w14:textId="77777777" w:rsidR="00776FB4" w:rsidRDefault="0073215B">
            <w:pPr>
              <w:pStyle w:val="TableParagraph"/>
              <w:spacing w:before="51"/>
              <w:ind w:left="58"/>
              <w:jc w:val="center"/>
              <w:rPr>
                <w:b/>
                <w:sz w:val="20"/>
              </w:rPr>
            </w:pPr>
            <w:r>
              <w:rPr>
                <w:b/>
                <w:color w:val="00AF50"/>
                <w:sz w:val="20"/>
                <w:lang w:val="id"/>
              </w:rPr>
              <w:t>√</w:t>
            </w:r>
          </w:p>
        </w:tc>
        <w:tc>
          <w:tcPr>
            <w:tcW w:w="1606" w:type="dxa"/>
            <w:tcBorders>
              <w:left w:val="single" w:sz="24" w:space="0" w:color="FFFFFF"/>
              <w:bottom w:val="single" w:sz="24" w:space="0" w:color="FFFFFF"/>
            </w:tcBorders>
            <w:shd w:val="clear" w:color="auto" w:fill="E7E6E6"/>
          </w:tcPr>
          <w:p w14:paraId="046CD862" w14:textId="77777777" w:rsidR="00776FB4" w:rsidRDefault="0073215B">
            <w:pPr>
              <w:pStyle w:val="TableParagraph"/>
              <w:spacing w:before="51"/>
              <w:ind w:left="28"/>
              <w:jc w:val="center"/>
              <w:rPr>
                <w:b/>
                <w:sz w:val="20"/>
              </w:rPr>
            </w:pPr>
            <w:r>
              <w:rPr>
                <w:b/>
                <w:color w:val="00AF50"/>
                <w:sz w:val="20"/>
                <w:lang w:val="id"/>
              </w:rPr>
              <w:t>√</w:t>
            </w:r>
          </w:p>
        </w:tc>
        <w:tc>
          <w:tcPr>
            <w:tcW w:w="1599" w:type="dxa"/>
            <w:tcBorders>
              <w:bottom w:val="single" w:sz="24" w:space="0" w:color="FFFFFF"/>
            </w:tcBorders>
            <w:shd w:val="clear" w:color="auto" w:fill="E7E6E6"/>
          </w:tcPr>
          <w:p w14:paraId="5EB5CA84" w14:textId="77777777" w:rsidR="00776FB4" w:rsidRDefault="0073215B">
            <w:pPr>
              <w:pStyle w:val="TableParagraph"/>
              <w:spacing w:before="51"/>
              <w:ind w:left="38"/>
              <w:jc w:val="center"/>
              <w:rPr>
                <w:sz w:val="20"/>
              </w:rPr>
            </w:pPr>
            <w:r>
              <w:rPr>
                <w:color w:val="00AF50"/>
                <w:sz w:val="20"/>
                <w:lang w:val="id"/>
              </w:rPr>
              <w:t>√</w:t>
            </w:r>
          </w:p>
        </w:tc>
        <w:tc>
          <w:tcPr>
            <w:tcW w:w="1599" w:type="dxa"/>
            <w:tcBorders>
              <w:bottom w:val="single" w:sz="24" w:space="0" w:color="FFFFFF"/>
            </w:tcBorders>
            <w:shd w:val="clear" w:color="auto" w:fill="E7E6E6"/>
          </w:tcPr>
          <w:p w14:paraId="7F271C84" w14:textId="77777777" w:rsidR="00776FB4" w:rsidRDefault="0073215B">
            <w:pPr>
              <w:pStyle w:val="TableParagraph"/>
              <w:spacing w:before="51"/>
              <w:ind w:left="48"/>
              <w:jc w:val="center"/>
              <w:rPr>
                <w:sz w:val="20"/>
              </w:rPr>
            </w:pPr>
            <w:r>
              <w:rPr>
                <w:color w:val="00AF50"/>
                <w:sz w:val="20"/>
                <w:lang w:val="id"/>
              </w:rPr>
              <w:t>√</w:t>
            </w:r>
          </w:p>
        </w:tc>
      </w:tr>
      <w:tr w:rsidR="00776FB4" w14:paraId="45CA597F" w14:textId="77777777">
        <w:trPr>
          <w:trHeight w:val="665"/>
        </w:trPr>
        <w:tc>
          <w:tcPr>
            <w:tcW w:w="2110" w:type="dxa"/>
            <w:tcBorders>
              <w:top w:val="single" w:sz="24" w:space="0" w:color="FFFFFF"/>
              <w:left w:val="nil"/>
            </w:tcBorders>
            <w:shd w:val="clear" w:color="auto" w:fill="E7E6E6"/>
          </w:tcPr>
          <w:p w14:paraId="6B7CE62D" w14:textId="77777777" w:rsidR="00776FB4" w:rsidRDefault="0073215B">
            <w:pPr>
              <w:pStyle w:val="TableParagraph"/>
              <w:spacing w:before="46"/>
              <w:ind w:left="107"/>
              <w:rPr>
                <w:b/>
                <w:sz w:val="20"/>
              </w:rPr>
            </w:pPr>
            <w:r>
              <w:rPr>
                <w:b/>
                <w:sz w:val="20"/>
                <w:lang w:val="id"/>
              </w:rPr>
              <w:t>Lihat</w:t>
            </w:r>
          </w:p>
          <w:p w14:paraId="3197497B" w14:textId="77777777" w:rsidR="00776FB4" w:rsidRDefault="0073215B">
            <w:pPr>
              <w:pStyle w:val="TableParagraph"/>
              <w:spacing w:before="106"/>
              <w:ind w:left="107"/>
              <w:rPr>
                <w:b/>
                <w:sz w:val="20"/>
              </w:rPr>
            </w:pPr>
            <w:r>
              <w:rPr>
                <w:b/>
                <w:sz w:val="20"/>
                <w:lang w:val="id"/>
              </w:rPr>
              <w:t>Layar Penyaji</w:t>
            </w:r>
          </w:p>
        </w:tc>
        <w:tc>
          <w:tcPr>
            <w:tcW w:w="1818" w:type="dxa"/>
            <w:tcBorders>
              <w:top w:val="single" w:sz="24" w:space="0" w:color="FFFFFF"/>
              <w:right w:val="single" w:sz="24" w:space="0" w:color="FFFFFF"/>
            </w:tcBorders>
            <w:shd w:val="clear" w:color="auto" w:fill="E7E6E6"/>
          </w:tcPr>
          <w:p w14:paraId="13EAB45A" w14:textId="77777777" w:rsidR="00776FB4" w:rsidRDefault="00776FB4">
            <w:pPr>
              <w:pStyle w:val="TableParagraph"/>
              <w:spacing w:before="7"/>
              <w:rPr>
                <w:b/>
                <w:sz w:val="18"/>
              </w:rPr>
            </w:pPr>
          </w:p>
          <w:p w14:paraId="2E158ACE" w14:textId="77777777" w:rsidR="00776FB4" w:rsidRDefault="0073215B">
            <w:pPr>
              <w:pStyle w:val="TableParagraph"/>
              <w:ind w:left="58"/>
              <w:jc w:val="center"/>
              <w:rPr>
                <w:b/>
                <w:sz w:val="20"/>
              </w:rPr>
            </w:pPr>
            <w:r>
              <w:rPr>
                <w:b/>
                <w:color w:val="00AF50"/>
                <w:sz w:val="20"/>
                <w:lang w:val="id"/>
              </w:rPr>
              <w:t>√</w:t>
            </w:r>
          </w:p>
        </w:tc>
        <w:tc>
          <w:tcPr>
            <w:tcW w:w="1606" w:type="dxa"/>
            <w:tcBorders>
              <w:top w:val="single" w:sz="24" w:space="0" w:color="FFFFFF"/>
              <w:left w:val="single" w:sz="24" w:space="0" w:color="FFFFFF"/>
            </w:tcBorders>
            <w:shd w:val="clear" w:color="auto" w:fill="E7E6E6"/>
          </w:tcPr>
          <w:p w14:paraId="0B7ADDD3" w14:textId="77777777" w:rsidR="00776FB4" w:rsidRDefault="00776FB4">
            <w:pPr>
              <w:pStyle w:val="TableParagraph"/>
              <w:spacing w:before="7"/>
              <w:rPr>
                <w:b/>
                <w:sz w:val="18"/>
              </w:rPr>
            </w:pPr>
          </w:p>
          <w:p w14:paraId="039CAB18" w14:textId="77777777" w:rsidR="00776FB4" w:rsidRDefault="0073215B">
            <w:pPr>
              <w:pStyle w:val="TableParagraph"/>
              <w:ind w:left="28"/>
              <w:jc w:val="center"/>
              <w:rPr>
                <w:b/>
                <w:sz w:val="20"/>
              </w:rPr>
            </w:pPr>
            <w:r>
              <w:rPr>
                <w:b/>
                <w:color w:val="00AF50"/>
                <w:sz w:val="20"/>
                <w:lang w:val="id"/>
              </w:rPr>
              <w:t>√</w:t>
            </w:r>
          </w:p>
        </w:tc>
        <w:tc>
          <w:tcPr>
            <w:tcW w:w="1599" w:type="dxa"/>
            <w:tcBorders>
              <w:top w:val="single" w:sz="24" w:space="0" w:color="FFFFFF"/>
            </w:tcBorders>
            <w:shd w:val="clear" w:color="auto" w:fill="E7E6E6"/>
          </w:tcPr>
          <w:p w14:paraId="2C5C571E" w14:textId="77777777" w:rsidR="00776FB4" w:rsidRDefault="00776FB4">
            <w:pPr>
              <w:pStyle w:val="TableParagraph"/>
              <w:spacing w:before="7"/>
              <w:rPr>
                <w:b/>
                <w:sz w:val="18"/>
              </w:rPr>
            </w:pPr>
          </w:p>
          <w:p w14:paraId="6D86D17E" w14:textId="77777777" w:rsidR="00776FB4" w:rsidRDefault="0073215B">
            <w:pPr>
              <w:pStyle w:val="TableParagraph"/>
              <w:ind w:left="38"/>
              <w:jc w:val="center"/>
              <w:rPr>
                <w:sz w:val="20"/>
              </w:rPr>
            </w:pPr>
            <w:r>
              <w:rPr>
                <w:color w:val="00AF50"/>
                <w:sz w:val="20"/>
                <w:lang w:val="id"/>
              </w:rPr>
              <w:t>√</w:t>
            </w:r>
          </w:p>
        </w:tc>
        <w:tc>
          <w:tcPr>
            <w:tcW w:w="1599" w:type="dxa"/>
            <w:tcBorders>
              <w:top w:val="single" w:sz="24" w:space="0" w:color="FFFFFF"/>
            </w:tcBorders>
            <w:shd w:val="clear" w:color="auto" w:fill="E7E6E6"/>
          </w:tcPr>
          <w:p w14:paraId="681FC66F" w14:textId="77777777" w:rsidR="00776FB4" w:rsidRDefault="00776FB4">
            <w:pPr>
              <w:pStyle w:val="TableParagraph"/>
              <w:spacing w:before="7"/>
              <w:rPr>
                <w:b/>
                <w:sz w:val="18"/>
              </w:rPr>
            </w:pPr>
          </w:p>
          <w:p w14:paraId="260C6D50" w14:textId="77777777" w:rsidR="00776FB4" w:rsidRDefault="0073215B">
            <w:pPr>
              <w:pStyle w:val="TableParagraph"/>
              <w:ind w:left="48"/>
              <w:jc w:val="center"/>
              <w:rPr>
                <w:sz w:val="20"/>
              </w:rPr>
            </w:pPr>
            <w:r>
              <w:rPr>
                <w:color w:val="00AF50"/>
                <w:sz w:val="20"/>
                <w:lang w:val="id"/>
              </w:rPr>
              <w:t>√</w:t>
            </w:r>
          </w:p>
        </w:tc>
      </w:tr>
      <w:tr w:rsidR="00776FB4" w14:paraId="0AE816AD" w14:textId="77777777">
        <w:trPr>
          <w:trHeight w:val="1011"/>
        </w:trPr>
        <w:tc>
          <w:tcPr>
            <w:tcW w:w="2110" w:type="dxa"/>
            <w:tcBorders>
              <w:left w:val="nil"/>
            </w:tcBorders>
            <w:shd w:val="clear" w:color="auto" w:fill="E7E6E6"/>
          </w:tcPr>
          <w:p w14:paraId="7ED84941" w14:textId="77777777" w:rsidR="00776FB4" w:rsidRDefault="0073215B">
            <w:pPr>
              <w:pStyle w:val="TableParagraph"/>
              <w:spacing w:before="52" w:line="350" w:lineRule="auto"/>
              <w:ind w:left="107" w:right="104"/>
              <w:rPr>
                <w:b/>
                <w:sz w:val="20"/>
              </w:rPr>
            </w:pPr>
            <w:r>
              <w:rPr>
                <w:b/>
                <w:sz w:val="20"/>
                <w:lang w:val="id"/>
              </w:rPr>
              <w:t>Bagikan layar/Papan Tulis Anda/</w:t>
            </w:r>
          </w:p>
          <w:p w14:paraId="4A7F46F0" w14:textId="77777777" w:rsidR="00776FB4" w:rsidRDefault="0073215B">
            <w:pPr>
              <w:pStyle w:val="TableParagraph"/>
              <w:ind w:left="107"/>
              <w:rPr>
                <w:b/>
                <w:sz w:val="20"/>
              </w:rPr>
            </w:pPr>
            <w:r>
              <w:rPr>
                <w:b/>
                <w:sz w:val="20"/>
                <w:lang w:val="id"/>
              </w:rPr>
              <w:lastRenderedPageBreak/>
              <w:t>surat</w:t>
            </w:r>
          </w:p>
        </w:tc>
        <w:tc>
          <w:tcPr>
            <w:tcW w:w="1818" w:type="dxa"/>
            <w:tcBorders>
              <w:right w:val="single" w:sz="24" w:space="0" w:color="FFFFFF"/>
            </w:tcBorders>
            <w:shd w:val="clear" w:color="auto" w:fill="E7E6E6"/>
          </w:tcPr>
          <w:p w14:paraId="0FD136A3" w14:textId="77777777" w:rsidR="00776FB4" w:rsidRDefault="00776FB4">
            <w:pPr>
              <w:pStyle w:val="TableParagraph"/>
              <w:rPr>
                <w:b/>
              </w:rPr>
            </w:pPr>
          </w:p>
          <w:p w14:paraId="6829CFB2" w14:textId="77777777" w:rsidR="00776FB4" w:rsidRDefault="0073215B">
            <w:pPr>
              <w:pStyle w:val="TableParagraph"/>
              <w:spacing w:before="135"/>
              <w:ind w:left="58"/>
              <w:jc w:val="center"/>
              <w:rPr>
                <w:b/>
                <w:sz w:val="20"/>
              </w:rPr>
            </w:pPr>
            <w:r>
              <w:rPr>
                <w:b/>
                <w:color w:val="00AF50"/>
                <w:sz w:val="20"/>
                <w:lang w:val="id"/>
              </w:rPr>
              <w:t>√</w:t>
            </w:r>
          </w:p>
        </w:tc>
        <w:tc>
          <w:tcPr>
            <w:tcW w:w="1606" w:type="dxa"/>
            <w:tcBorders>
              <w:left w:val="single" w:sz="24" w:space="0" w:color="FFFFFF"/>
            </w:tcBorders>
            <w:shd w:val="clear" w:color="auto" w:fill="E7E6E6"/>
          </w:tcPr>
          <w:p w14:paraId="2711E09E" w14:textId="77777777" w:rsidR="00776FB4" w:rsidRDefault="00776FB4">
            <w:pPr>
              <w:pStyle w:val="TableParagraph"/>
              <w:rPr>
                <w:b/>
              </w:rPr>
            </w:pPr>
          </w:p>
          <w:p w14:paraId="73E2D806" w14:textId="77777777" w:rsidR="00776FB4" w:rsidRDefault="0073215B">
            <w:pPr>
              <w:pStyle w:val="TableParagraph"/>
              <w:spacing w:before="135"/>
              <w:ind w:left="28"/>
              <w:jc w:val="center"/>
              <w:rPr>
                <w:b/>
                <w:sz w:val="20"/>
              </w:rPr>
            </w:pPr>
            <w:r>
              <w:rPr>
                <w:b/>
                <w:color w:val="00AF50"/>
                <w:sz w:val="20"/>
                <w:lang w:val="id"/>
              </w:rPr>
              <w:t>√</w:t>
            </w:r>
          </w:p>
        </w:tc>
        <w:tc>
          <w:tcPr>
            <w:tcW w:w="1599" w:type="dxa"/>
            <w:shd w:val="clear" w:color="auto" w:fill="E7E6E6"/>
          </w:tcPr>
          <w:p w14:paraId="60865B15" w14:textId="77777777" w:rsidR="00776FB4" w:rsidRDefault="00776FB4">
            <w:pPr>
              <w:pStyle w:val="TableParagraph"/>
              <w:rPr>
                <w:b/>
              </w:rPr>
            </w:pPr>
          </w:p>
          <w:p w14:paraId="1D612D0B" w14:textId="77777777" w:rsidR="00776FB4" w:rsidRDefault="0073215B">
            <w:pPr>
              <w:pStyle w:val="TableParagraph"/>
              <w:spacing w:before="135"/>
              <w:ind w:left="46"/>
              <w:jc w:val="center"/>
              <w:rPr>
                <w:sz w:val="20"/>
              </w:rPr>
            </w:pPr>
            <w:r>
              <w:rPr>
                <w:color w:val="FF0000"/>
                <w:sz w:val="20"/>
                <w:lang w:val="id"/>
              </w:rPr>
              <w:t>×</w:t>
            </w:r>
          </w:p>
        </w:tc>
        <w:tc>
          <w:tcPr>
            <w:tcW w:w="1599" w:type="dxa"/>
            <w:shd w:val="clear" w:color="auto" w:fill="E7E6E6"/>
          </w:tcPr>
          <w:p w14:paraId="3409AE80" w14:textId="77777777" w:rsidR="00776FB4" w:rsidRDefault="00776FB4">
            <w:pPr>
              <w:pStyle w:val="TableParagraph"/>
              <w:rPr>
                <w:b/>
              </w:rPr>
            </w:pPr>
          </w:p>
          <w:p w14:paraId="7278447B" w14:textId="77777777" w:rsidR="00776FB4" w:rsidRDefault="0073215B">
            <w:pPr>
              <w:pStyle w:val="TableParagraph"/>
              <w:spacing w:before="135"/>
              <w:ind w:left="55"/>
              <w:jc w:val="center"/>
              <w:rPr>
                <w:sz w:val="20"/>
              </w:rPr>
            </w:pPr>
            <w:r>
              <w:rPr>
                <w:color w:val="FF0000"/>
                <w:sz w:val="20"/>
                <w:lang w:val="id"/>
              </w:rPr>
              <w:t>×</w:t>
            </w:r>
          </w:p>
        </w:tc>
      </w:tr>
      <w:tr w:rsidR="00776FB4" w14:paraId="2353D0D5" w14:textId="77777777">
        <w:trPr>
          <w:trHeight w:val="671"/>
        </w:trPr>
        <w:tc>
          <w:tcPr>
            <w:tcW w:w="2110" w:type="dxa"/>
            <w:tcBorders>
              <w:left w:val="nil"/>
              <w:bottom w:val="nil"/>
            </w:tcBorders>
            <w:shd w:val="clear" w:color="auto" w:fill="E7E6E6"/>
          </w:tcPr>
          <w:p w14:paraId="04BAA539" w14:textId="77777777" w:rsidR="00776FB4" w:rsidRDefault="0073215B">
            <w:pPr>
              <w:pStyle w:val="TableParagraph"/>
              <w:spacing w:before="51"/>
              <w:ind w:left="107"/>
              <w:rPr>
                <w:b/>
                <w:sz w:val="20"/>
              </w:rPr>
            </w:pPr>
            <w:r>
              <w:rPr>
                <w:b/>
                <w:sz w:val="20"/>
                <w:lang w:val="id"/>
              </w:rPr>
              <w:t>Bagikan milik Anda</w:t>
            </w:r>
          </w:p>
          <w:p w14:paraId="07611BEE" w14:textId="77777777" w:rsidR="00776FB4" w:rsidRDefault="0073215B">
            <w:pPr>
              <w:pStyle w:val="TableParagraph"/>
              <w:spacing w:before="106"/>
              <w:ind w:left="107"/>
              <w:rPr>
                <w:b/>
                <w:sz w:val="20"/>
              </w:rPr>
            </w:pPr>
            <w:proofErr w:type="spellStart"/>
            <w:r>
              <w:rPr>
                <w:b/>
                <w:sz w:val="20"/>
                <w:lang w:val="id"/>
              </w:rPr>
              <w:t>webcam</w:t>
            </w:r>
            <w:proofErr w:type="spellEnd"/>
          </w:p>
        </w:tc>
        <w:tc>
          <w:tcPr>
            <w:tcW w:w="1818" w:type="dxa"/>
            <w:tcBorders>
              <w:bottom w:val="nil"/>
              <w:right w:val="single" w:sz="24" w:space="0" w:color="FFFFFF"/>
            </w:tcBorders>
            <w:shd w:val="clear" w:color="auto" w:fill="E7E6E6"/>
          </w:tcPr>
          <w:p w14:paraId="337930FC" w14:textId="77777777" w:rsidR="00776FB4" w:rsidRDefault="00776FB4">
            <w:pPr>
              <w:pStyle w:val="TableParagraph"/>
              <w:spacing w:before="1"/>
              <w:rPr>
                <w:b/>
                <w:sz w:val="19"/>
              </w:rPr>
            </w:pPr>
          </w:p>
          <w:p w14:paraId="4B58FDE0" w14:textId="77777777" w:rsidR="00776FB4" w:rsidRDefault="0073215B">
            <w:pPr>
              <w:pStyle w:val="TableParagraph"/>
              <w:ind w:left="58"/>
              <w:jc w:val="center"/>
              <w:rPr>
                <w:b/>
                <w:sz w:val="20"/>
              </w:rPr>
            </w:pPr>
            <w:r>
              <w:rPr>
                <w:b/>
                <w:color w:val="00AF50"/>
                <w:sz w:val="20"/>
                <w:lang w:val="id"/>
              </w:rPr>
              <w:t>√</w:t>
            </w:r>
          </w:p>
        </w:tc>
        <w:tc>
          <w:tcPr>
            <w:tcW w:w="1606" w:type="dxa"/>
            <w:tcBorders>
              <w:left w:val="single" w:sz="24" w:space="0" w:color="FFFFFF"/>
              <w:bottom w:val="nil"/>
            </w:tcBorders>
            <w:shd w:val="clear" w:color="auto" w:fill="E7E6E6"/>
          </w:tcPr>
          <w:p w14:paraId="30105B69" w14:textId="77777777" w:rsidR="00776FB4" w:rsidRDefault="00776FB4">
            <w:pPr>
              <w:pStyle w:val="TableParagraph"/>
              <w:spacing w:before="1"/>
              <w:rPr>
                <w:b/>
                <w:sz w:val="19"/>
              </w:rPr>
            </w:pPr>
          </w:p>
          <w:p w14:paraId="7E8F873C" w14:textId="77777777" w:rsidR="00776FB4" w:rsidRDefault="0073215B">
            <w:pPr>
              <w:pStyle w:val="TableParagraph"/>
              <w:ind w:left="28"/>
              <w:jc w:val="center"/>
              <w:rPr>
                <w:b/>
                <w:sz w:val="20"/>
              </w:rPr>
            </w:pPr>
            <w:r>
              <w:rPr>
                <w:b/>
                <w:color w:val="00AF50"/>
                <w:sz w:val="20"/>
                <w:lang w:val="id"/>
              </w:rPr>
              <w:t>√</w:t>
            </w:r>
          </w:p>
        </w:tc>
        <w:tc>
          <w:tcPr>
            <w:tcW w:w="1599" w:type="dxa"/>
            <w:tcBorders>
              <w:bottom w:val="nil"/>
            </w:tcBorders>
            <w:shd w:val="clear" w:color="auto" w:fill="E7E6E6"/>
          </w:tcPr>
          <w:p w14:paraId="6343FC8F" w14:textId="77777777" w:rsidR="00776FB4" w:rsidRDefault="00776FB4">
            <w:pPr>
              <w:pStyle w:val="TableParagraph"/>
              <w:spacing w:before="1"/>
              <w:rPr>
                <w:b/>
                <w:sz w:val="19"/>
              </w:rPr>
            </w:pPr>
          </w:p>
          <w:p w14:paraId="423CEC37" w14:textId="77777777" w:rsidR="00776FB4" w:rsidRDefault="0073215B">
            <w:pPr>
              <w:pStyle w:val="TableParagraph"/>
              <w:ind w:left="46"/>
              <w:jc w:val="center"/>
              <w:rPr>
                <w:sz w:val="20"/>
              </w:rPr>
            </w:pPr>
            <w:r>
              <w:rPr>
                <w:color w:val="FF0000"/>
                <w:sz w:val="20"/>
                <w:lang w:val="id"/>
              </w:rPr>
              <w:t>×</w:t>
            </w:r>
          </w:p>
        </w:tc>
        <w:tc>
          <w:tcPr>
            <w:tcW w:w="1599" w:type="dxa"/>
            <w:tcBorders>
              <w:bottom w:val="nil"/>
            </w:tcBorders>
            <w:shd w:val="clear" w:color="auto" w:fill="E7E6E6"/>
          </w:tcPr>
          <w:p w14:paraId="363ED3E5" w14:textId="77777777" w:rsidR="00776FB4" w:rsidRDefault="00776FB4">
            <w:pPr>
              <w:pStyle w:val="TableParagraph"/>
              <w:rPr>
                <w:rFonts w:ascii="Times New Roman"/>
                <w:sz w:val="20"/>
              </w:rPr>
            </w:pPr>
          </w:p>
        </w:tc>
      </w:tr>
    </w:tbl>
    <w:p w14:paraId="617F50A5" w14:textId="77777777" w:rsidR="00776FB4" w:rsidRDefault="00776FB4">
      <w:pPr>
        <w:rPr>
          <w:rFonts w:ascii="Times New Roman"/>
          <w:sz w:val="20"/>
        </w:rPr>
        <w:sectPr w:rsidR="00776FB4">
          <w:pgSz w:w="12240" w:h="15840"/>
          <w:pgMar w:top="0" w:right="420" w:bottom="840" w:left="840" w:header="0" w:footer="596" w:gutter="0"/>
          <w:cols w:space="720"/>
        </w:sectPr>
      </w:pPr>
    </w:p>
    <w:p w14:paraId="6C45BEE7" w14:textId="77777777" w:rsidR="00776FB4" w:rsidRDefault="00776FB4">
      <w:pPr>
        <w:pStyle w:val="BodyText"/>
        <w:rPr>
          <w:b/>
        </w:rPr>
      </w:pPr>
    </w:p>
    <w:p w14:paraId="4AB99283" w14:textId="77777777" w:rsidR="00776FB4" w:rsidRDefault="00776FB4">
      <w:pPr>
        <w:pStyle w:val="BodyText"/>
        <w:rPr>
          <w:b/>
        </w:rPr>
      </w:pPr>
    </w:p>
    <w:p w14:paraId="4C368953" w14:textId="77777777" w:rsidR="00776FB4" w:rsidRDefault="00776FB4">
      <w:pPr>
        <w:pStyle w:val="BodyText"/>
        <w:rPr>
          <w:b/>
        </w:rPr>
      </w:pPr>
    </w:p>
    <w:p w14:paraId="633F17E8" w14:textId="77777777" w:rsidR="00776FB4" w:rsidRDefault="00776FB4">
      <w:pPr>
        <w:pStyle w:val="BodyText"/>
        <w:rPr>
          <w:b/>
        </w:rPr>
      </w:pPr>
    </w:p>
    <w:p w14:paraId="0685088F" w14:textId="77777777" w:rsidR="00776FB4" w:rsidRDefault="00776FB4">
      <w:pPr>
        <w:pStyle w:val="BodyText"/>
        <w:rPr>
          <w:b/>
        </w:rPr>
      </w:pPr>
    </w:p>
    <w:p w14:paraId="38A6114B" w14:textId="77777777" w:rsidR="00776FB4" w:rsidRDefault="00776FB4">
      <w:pPr>
        <w:pStyle w:val="BodyText"/>
        <w:spacing w:before="3"/>
        <w:rPr>
          <w:b/>
          <w:sz w:val="25"/>
        </w:rPr>
      </w:pPr>
    </w:p>
    <w:tbl>
      <w:tblPr>
        <w:tblW w:w="0" w:type="auto"/>
        <w:tblInd w:w="913"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2110"/>
        <w:gridCol w:w="1818"/>
        <w:gridCol w:w="1606"/>
        <w:gridCol w:w="1599"/>
        <w:gridCol w:w="1599"/>
      </w:tblGrid>
      <w:tr w:rsidR="00776FB4" w14:paraId="46375DB4" w14:textId="77777777">
        <w:trPr>
          <w:trHeight w:val="675"/>
        </w:trPr>
        <w:tc>
          <w:tcPr>
            <w:tcW w:w="2110" w:type="dxa"/>
            <w:tcBorders>
              <w:top w:val="nil"/>
              <w:left w:val="nil"/>
              <w:bottom w:val="nil"/>
            </w:tcBorders>
            <w:shd w:val="clear" w:color="auto" w:fill="E7E6E6"/>
          </w:tcPr>
          <w:p w14:paraId="55F23EB0" w14:textId="77777777" w:rsidR="00776FB4" w:rsidRDefault="0073215B">
            <w:pPr>
              <w:pStyle w:val="TableParagraph"/>
              <w:spacing w:before="51"/>
              <w:ind w:left="107"/>
              <w:rPr>
                <w:b/>
                <w:sz w:val="20"/>
              </w:rPr>
            </w:pPr>
            <w:r>
              <w:rPr>
                <w:b/>
                <w:sz w:val="20"/>
                <w:lang w:val="id"/>
              </w:rPr>
              <w:t>Lihat berbagi</w:t>
            </w:r>
          </w:p>
          <w:p w14:paraId="495BDAFA" w14:textId="77777777" w:rsidR="00776FB4" w:rsidRDefault="0073215B">
            <w:pPr>
              <w:pStyle w:val="TableParagraph"/>
              <w:spacing w:before="111"/>
              <w:ind w:left="107"/>
              <w:rPr>
                <w:b/>
                <w:sz w:val="20"/>
              </w:rPr>
            </w:pPr>
            <w:proofErr w:type="spellStart"/>
            <w:r>
              <w:rPr>
                <w:b/>
                <w:sz w:val="20"/>
                <w:lang w:val="id"/>
              </w:rPr>
              <w:t>webcam</w:t>
            </w:r>
            <w:proofErr w:type="spellEnd"/>
          </w:p>
        </w:tc>
        <w:tc>
          <w:tcPr>
            <w:tcW w:w="1818" w:type="dxa"/>
            <w:tcBorders>
              <w:top w:val="nil"/>
              <w:bottom w:val="nil"/>
              <w:right w:val="single" w:sz="24" w:space="0" w:color="FFFFFF"/>
            </w:tcBorders>
            <w:shd w:val="clear" w:color="auto" w:fill="E7E6E6"/>
          </w:tcPr>
          <w:p w14:paraId="63EC7805" w14:textId="77777777" w:rsidR="00776FB4" w:rsidRDefault="00776FB4">
            <w:pPr>
              <w:pStyle w:val="TableParagraph"/>
              <w:spacing w:before="1"/>
              <w:rPr>
                <w:b/>
                <w:sz w:val="19"/>
              </w:rPr>
            </w:pPr>
          </w:p>
          <w:p w14:paraId="01C5316F" w14:textId="77777777" w:rsidR="00776FB4" w:rsidRDefault="0073215B">
            <w:pPr>
              <w:pStyle w:val="TableParagraph"/>
              <w:ind w:right="796"/>
              <w:jc w:val="right"/>
              <w:rPr>
                <w:b/>
                <w:sz w:val="20"/>
              </w:rPr>
            </w:pPr>
            <w:r>
              <w:rPr>
                <w:b/>
                <w:color w:val="00AF50"/>
                <w:sz w:val="20"/>
                <w:lang w:val="id"/>
              </w:rPr>
              <w:t>√</w:t>
            </w:r>
          </w:p>
        </w:tc>
        <w:tc>
          <w:tcPr>
            <w:tcW w:w="1606" w:type="dxa"/>
            <w:tcBorders>
              <w:left w:val="single" w:sz="24" w:space="0" w:color="FFFFFF"/>
            </w:tcBorders>
            <w:shd w:val="clear" w:color="auto" w:fill="E7E6E6"/>
          </w:tcPr>
          <w:p w14:paraId="05062C18" w14:textId="77777777" w:rsidR="00776FB4" w:rsidRDefault="00776FB4">
            <w:pPr>
              <w:pStyle w:val="TableParagraph"/>
              <w:spacing w:before="1"/>
              <w:rPr>
                <w:b/>
                <w:sz w:val="19"/>
              </w:rPr>
            </w:pPr>
          </w:p>
          <w:p w14:paraId="58D6541C" w14:textId="77777777" w:rsidR="00776FB4" w:rsidRDefault="0073215B">
            <w:pPr>
              <w:pStyle w:val="TableParagraph"/>
              <w:ind w:left="28"/>
              <w:jc w:val="center"/>
              <w:rPr>
                <w:b/>
                <w:sz w:val="20"/>
              </w:rPr>
            </w:pPr>
            <w:r>
              <w:rPr>
                <w:b/>
                <w:color w:val="00AF50"/>
                <w:sz w:val="20"/>
                <w:lang w:val="id"/>
              </w:rPr>
              <w:t>√</w:t>
            </w:r>
          </w:p>
        </w:tc>
        <w:tc>
          <w:tcPr>
            <w:tcW w:w="1599" w:type="dxa"/>
            <w:shd w:val="clear" w:color="auto" w:fill="E7E6E6"/>
          </w:tcPr>
          <w:p w14:paraId="31659A45" w14:textId="77777777" w:rsidR="00776FB4" w:rsidRDefault="00776FB4">
            <w:pPr>
              <w:pStyle w:val="TableParagraph"/>
              <w:spacing w:before="1"/>
              <w:rPr>
                <w:b/>
                <w:sz w:val="19"/>
              </w:rPr>
            </w:pPr>
          </w:p>
          <w:p w14:paraId="21DC0709" w14:textId="77777777" w:rsidR="00776FB4" w:rsidRDefault="0073215B">
            <w:pPr>
              <w:pStyle w:val="TableParagraph"/>
              <w:ind w:right="700"/>
              <w:jc w:val="right"/>
              <w:rPr>
                <w:sz w:val="20"/>
              </w:rPr>
            </w:pPr>
            <w:r>
              <w:rPr>
                <w:color w:val="00AF50"/>
                <w:sz w:val="20"/>
                <w:lang w:val="id"/>
              </w:rPr>
              <w:t>√</w:t>
            </w:r>
          </w:p>
        </w:tc>
        <w:tc>
          <w:tcPr>
            <w:tcW w:w="1599" w:type="dxa"/>
            <w:shd w:val="clear" w:color="auto" w:fill="E7E6E6"/>
          </w:tcPr>
          <w:p w14:paraId="1106A011" w14:textId="77777777" w:rsidR="00776FB4" w:rsidRDefault="00776FB4">
            <w:pPr>
              <w:pStyle w:val="TableParagraph"/>
              <w:rPr>
                <w:rFonts w:ascii="Times New Roman"/>
                <w:sz w:val="20"/>
              </w:rPr>
            </w:pPr>
          </w:p>
        </w:tc>
      </w:tr>
      <w:tr w:rsidR="00776FB4" w14:paraId="4A9A8B8A" w14:textId="77777777">
        <w:trPr>
          <w:trHeight w:val="329"/>
        </w:trPr>
        <w:tc>
          <w:tcPr>
            <w:tcW w:w="2110" w:type="dxa"/>
            <w:tcBorders>
              <w:top w:val="nil"/>
              <w:left w:val="nil"/>
              <w:bottom w:val="single" w:sz="24" w:space="0" w:color="FFFFFF"/>
            </w:tcBorders>
            <w:shd w:val="clear" w:color="auto" w:fill="E7E6E6"/>
          </w:tcPr>
          <w:p w14:paraId="55129EB4" w14:textId="77777777" w:rsidR="00776FB4" w:rsidRDefault="0073215B">
            <w:pPr>
              <w:pStyle w:val="TableParagraph"/>
              <w:spacing w:before="51"/>
              <w:ind w:left="107"/>
              <w:rPr>
                <w:b/>
                <w:sz w:val="20"/>
              </w:rPr>
            </w:pPr>
            <w:r>
              <w:rPr>
                <w:b/>
                <w:sz w:val="20"/>
                <w:lang w:val="id"/>
              </w:rPr>
              <w:t>mengobrol</w:t>
            </w:r>
          </w:p>
        </w:tc>
        <w:tc>
          <w:tcPr>
            <w:tcW w:w="1818" w:type="dxa"/>
            <w:tcBorders>
              <w:top w:val="nil"/>
              <w:bottom w:val="single" w:sz="24" w:space="0" w:color="FFFFFF"/>
              <w:right w:val="single" w:sz="24" w:space="0" w:color="FFFFFF"/>
            </w:tcBorders>
            <w:shd w:val="clear" w:color="auto" w:fill="E7E6E6"/>
          </w:tcPr>
          <w:p w14:paraId="465F30D6" w14:textId="77777777" w:rsidR="00776FB4" w:rsidRDefault="0073215B">
            <w:pPr>
              <w:pStyle w:val="TableParagraph"/>
              <w:spacing w:before="51"/>
              <w:ind w:right="794"/>
              <w:jc w:val="right"/>
              <w:rPr>
                <w:sz w:val="20"/>
              </w:rPr>
            </w:pPr>
            <w:r>
              <w:rPr>
                <w:color w:val="FF0000"/>
                <w:sz w:val="20"/>
                <w:lang w:val="id"/>
              </w:rPr>
              <w:t>×</w:t>
            </w:r>
          </w:p>
        </w:tc>
        <w:tc>
          <w:tcPr>
            <w:tcW w:w="1606" w:type="dxa"/>
            <w:tcBorders>
              <w:left w:val="single" w:sz="24" w:space="0" w:color="FFFFFF"/>
              <w:bottom w:val="single" w:sz="24" w:space="0" w:color="FFFFFF"/>
            </w:tcBorders>
            <w:shd w:val="clear" w:color="auto" w:fill="E7E6E6"/>
          </w:tcPr>
          <w:p w14:paraId="4CE16C97" w14:textId="77777777" w:rsidR="00776FB4" w:rsidRDefault="0073215B">
            <w:pPr>
              <w:pStyle w:val="TableParagraph"/>
              <w:spacing w:before="51"/>
              <w:ind w:left="35"/>
              <w:jc w:val="center"/>
              <w:rPr>
                <w:sz w:val="20"/>
              </w:rPr>
            </w:pPr>
            <w:r>
              <w:rPr>
                <w:color w:val="FF0000"/>
                <w:sz w:val="20"/>
                <w:lang w:val="id"/>
              </w:rPr>
              <w:t>×</w:t>
            </w:r>
          </w:p>
        </w:tc>
        <w:tc>
          <w:tcPr>
            <w:tcW w:w="1599" w:type="dxa"/>
            <w:tcBorders>
              <w:bottom w:val="single" w:sz="24" w:space="0" w:color="FFFFFF"/>
            </w:tcBorders>
            <w:shd w:val="clear" w:color="auto" w:fill="E7E6E6"/>
          </w:tcPr>
          <w:p w14:paraId="7F0FB771" w14:textId="77777777" w:rsidR="00776FB4" w:rsidRDefault="0073215B">
            <w:pPr>
              <w:pStyle w:val="TableParagraph"/>
              <w:spacing w:before="51"/>
              <w:ind w:right="693"/>
              <w:jc w:val="right"/>
              <w:rPr>
                <w:sz w:val="20"/>
              </w:rPr>
            </w:pPr>
            <w:r>
              <w:rPr>
                <w:color w:val="FF0000"/>
                <w:sz w:val="20"/>
                <w:lang w:val="id"/>
              </w:rPr>
              <w:t>×</w:t>
            </w:r>
          </w:p>
        </w:tc>
        <w:tc>
          <w:tcPr>
            <w:tcW w:w="1599" w:type="dxa"/>
            <w:tcBorders>
              <w:bottom w:val="single" w:sz="24" w:space="0" w:color="FFFFFF"/>
            </w:tcBorders>
            <w:shd w:val="clear" w:color="auto" w:fill="E7E6E6"/>
          </w:tcPr>
          <w:p w14:paraId="18FD5B0C" w14:textId="77777777" w:rsidR="00776FB4" w:rsidRDefault="00776FB4">
            <w:pPr>
              <w:pStyle w:val="TableParagraph"/>
              <w:rPr>
                <w:rFonts w:ascii="Times New Roman"/>
                <w:sz w:val="20"/>
              </w:rPr>
            </w:pPr>
          </w:p>
        </w:tc>
      </w:tr>
      <w:tr w:rsidR="00776FB4" w14:paraId="1E95D45A" w14:textId="77777777">
        <w:trPr>
          <w:trHeight w:val="329"/>
        </w:trPr>
        <w:tc>
          <w:tcPr>
            <w:tcW w:w="2110" w:type="dxa"/>
            <w:tcBorders>
              <w:top w:val="single" w:sz="24" w:space="0" w:color="FFFFFF"/>
              <w:left w:val="nil"/>
            </w:tcBorders>
            <w:shd w:val="clear" w:color="auto" w:fill="E7E6E6"/>
          </w:tcPr>
          <w:p w14:paraId="25E7FF1B" w14:textId="77777777" w:rsidR="00776FB4" w:rsidRDefault="0073215B">
            <w:pPr>
              <w:pStyle w:val="TableParagraph"/>
              <w:spacing w:before="46"/>
              <w:ind w:left="107"/>
              <w:rPr>
                <w:b/>
                <w:sz w:val="20"/>
              </w:rPr>
            </w:pPr>
            <w:r>
              <w:rPr>
                <w:b/>
                <w:sz w:val="20"/>
                <w:lang w:val="id"/>
              </w:rPr>
              <w:t>Kontrol Rapat</w:t>
            </w:r>
          </w:p>
        </w:tc>
        <w:tc>
          <w:tcPr>
            <w:tcW w:w="1818" w:type="dxa"/>
            <w:tcBorders>
              <w:top w:val="single" w:sz="24" w:space="0" w:color="FFFFFF"/>
              <w:right w:val="single" w:sz="24" w:space="0" w:color="FFFFFF"/>
            </w:tcBorders>
            <w:shd w:val="clear" w:color="auto" w:fill="E7E6E6"/>
          </w:tcPr>
          <w:p w14:paraId="50327DB5" w14:textId="77777777" w:rsidR="00776FB4" w:rsidRDefault="0073215B">
            <w:pPr>
              <w:pStyle w:val="TableParagraph"/>
              <w:spacing w:before="46"/>
              <w:ind w:right="794"/>
              <w:jc w:val="right"/>
              <w:rPr>
                <w:sz w:val="20"/>
              </w:rPr>
            </w:pPr>
            <w:r>
              <w:rPr>
                <w:color w:val="FF0000"/>
                <w:sz w:val="20"/>
                <w:lang w:val="id"/>
              </w:rPr>
              <w:t>×</w:t>
            </w:r>
          </w:p>
        </w:tc>
        <w:tc>
          <w:tcPr>
            <w:tcW w:w="1606" w:type="dxa"/>
            <w:tcBorders>
              <w:top w:val="single" w:sz="24" w:space="0" w:color="FFFFFF"/>
              <w:left w:val="single" w:sz="24" w:space="0" w:color="FFFFFF"/>
              <w:right w:val="nil"/>
            </w:tcBorders>
            <w:shd w:val="clear" w:color="auto" w:fill="E7E6E6"/>
          </w:tcPr>
          <w:p w14:paraId="3C0D6CDC" w14:textId="77777777" w:rsidR="00776FB4" w:rsidRDefault="0073215B">
            <w:pPr>
              <w:pStyle w:val="TableParagraph"/>
              <w:spacing w:before="46"/>
              <w:ind w:left="12"/>
              <w:jc w:val="center"/>
              <w:rPr>
                <w:sz w:val="20"/>
              </w:rPr>
            </w:pPr>
            <w:r>
              <w:rPr>
                <w:color w:val="FF0000"/>
                <w:sz w:val="20"/>
                <w:lang w:val="id"/>
              </w:rPr>
              <w:t>×</w:t>
            </w:r>
          </w:p>
        </w:tc>
        <w:tc>
          <w:tcPr>
            <w:tcW w:w="1599" w:type="dxa"/>
            <w:tcBorders>
              <w:top w:val="single" w:sz="24" w:space="0" w:color="FFFFFF"/>
              <w:left w:val="nil"/>
            </w:tcBorders>
            <w:shd w:val="clear" w:color="auto" w:fill="E7E6E6"/>
          </w:tcPr>
          <w:p w14:paraId="6A16012C" w14:textId="77777777" w:rsidR="00776FB4" w:rsidRDefault="0073215B">
            <w:pPr>
              <w:pStyle w:val="TableParagraph"/>
              <w:spacing w:before="46"/>
              <w:ind w:right="693"/>
              <w:jc w:val="right"/>
              <w:rPr>
                <w:sz w:val="20"/>
              </w:rPr>
            </w:pPr>
            <w:r>
              <w:rPr>
                <w:color w:val="FF0000"/>
                <w:sz w:val="20"/>
                <w:lang w:val="id"/>
              </w:rPr>
              <w:t>×</w:t>
            </w:r>
          </w:p>
        </w:tc>
        <w:tc>
          <w:tcPr>
            <w:tcW w:w="1599" w:type="dxa"/>
            <w:tcBorders>
              <w:top w:val="single" w:sz="24" w:space="0" w:color="FFFFFF"/>
            </w:tcBorders>
            <w:shd w:val="clear" w:color="auto" w:fill="E7E6E6"/>
          </w:tcPr>
          <w:p w14:paraId="6937D93C" w14:textId="77777777" w:rsidR="00776FB4" w:rsidRDefault="00776FB4">
            <w:pPr>
              <w:pStyle w:val="TableParagraph"/>
              <w:rPr>
                <w:rFonts w:ascii="Times New Roman"/>
                <w:sz w:val="20"/>
              </w:rPr>
            </w:pPr>
          </w:p>
        </w:tc>
      </w:tr>
      <w:tr w:rsidR="00776FB4" w14:paraId="2DA6763B" w14:textId="77777777">
        <w:trPr>
          <w:trHeight w:val="335"/>
        </w:trPr>
        <w:tc>
          <w:tcPr>
            <w:tcW w:w="2110" w:type="dxa"/>
            <w:tcBorders>
              <w:left w:val="nil"/>
              <w:bottom w:val="nil"/>
            </w:tcBorders>
            <w:shd w:val="clear" w:color="auto" w:fill="E7E6E6"/>
          </w:tcPr>
          <w:p w14:paraId="75003657" w14:textId="77777777" w:rsidR="00776FB4" w:rsidRDefault="0073215B">
            <w:pPr>
              <w:pStyle w:val="TableParagraph"/>
              <w:spacing w:before="51"/>
              <w:ind w:left="107"/>
              <w:rPr>
                <w:b/>
                <w:sz w:val="20"/>
              </w:rPr>
            </w:pPr>
            <w:r>
              <w:rPr>
                <w:b/>
                <w:sz w:val="20"/>
                <w:lang w:val="id"/>
              </w:rPr>
              <w:t>Status jaringan</w:t>
            </w:r>
          </w:p>
        </w:tc>
        <w:tc>
          <w:tcPr>
            <w:tcW w:w="1818" w:type="dxa"/>
            <w:tcBorders>
              <w:bottom w:val="nil"/>
              <w:right w:val="single" w:sz="24" w:space="0" w:color="FFFFFF"/>
            </w:tcBorders>
            <w:shd w:val="clear" w:color="auto" w:fill="E7E6E6"/>
          </w:tcPr>
          <w:p w14:paraId="2431A9E8" w14:textId="77777777" w:rsidR="00776FB4" w:rsidRDefault="0073215B">
            <w:pPr>
              <w:pStyle w:val="TableParagraph"/>
              <w:spacing w:before="51"/>
              <w:ind w:right="796"/>
              <w:jc w:val="right"/>
              <w:rPr>
                <w:b/>
                <w:sz w:val="20"/>
              </w:rPr>
            </w:pPr>
            <w:r>
              <w:rPr>
                <w:b/>
                <w:color w:val="00AF50"/>
                <w:sz w:val="20"/>
                <w:lang w:val="id"/>
              </w:rPr>
              <w:t>√</w:t>
            </w:r>
          </w:p>
        </w:tc>
        <w:tc>
          <w:tcPr>
            <w:tcW w:w="1606" w:type="dxa"/>
            <w:tcBorders>
              <w:left w:val="single" w:sz="24" w:space="0" w:color="FFFFFF"/>
              <w:bottom w:val="nil"/>
              <w:right w:val="nil"/>
            </w:tcBorders>
            <w:shd w:val="clear" w:color="auto" w:fill="E7E6E6"/>
          </w:tcPr>
          <w:p w14:paraId="204FFE54" w14:textId="77777777" w:rsidR="00776FB4" w:rsidRDefault="0073215B">
            <w:pPr>
              <w:pStyle w:val="TableParagraph"/>
              <w:spacing w:before="51"/>
              <w:ind w:left="5"/>
              <w:jc w:val="center"/>
              <w:rPr>
                <w:b/>
                <w:sz w:val="20"/>
              </w:rPr>
            </w:pPr>
            <w:r>
              <w:rPr>
                <w:b/>
                <w:color w:val="00AF50"/>
                <w:sz w:val="20"/>
                <w:lang w:val="id"/>
              </w:rPr>
              <w:t>√</w:t>
            </w:r>
          </w:p>
        </w:tc>
        <w:tc>
          <w:tcPr>
            <w:tcW w:w="1599" w:type="dxa"/>
            <w:tcBorders>
              <w:left w:val="nil"/>
              <w:bottom w:val="nil"/>
            </w:tcBorders>
            <w:shd w:val="clear" w:color="auto" w:fill="E7E6E6"/>
          </w:tcPr>
          <w:p w14:paraId="37DC9636" w14:textId="77777777" w:rsidR="00776FB4" w:rsidRDefault="0073215B">
            <w:pPr>
              <w:pStyle w:val="TableParagraph"/>
              <w:spacing w:before="51"/>
              <w:ind w:right="700"/>
              <w:jc w:val="right"/>
              <w:rPr>
                <w:sz w:val="20"/>
              </w:rPr>
            </w:pPr>
            <w:r>
              <w:rPr>
                <w:color w:val="00AF50"/>
                <w:sz w:val="20"/>
                <w:lang w:val="id"/>
              </w:rPr>
              <w:t>√</w:t>
            </w:r>
          </w:p>
        </w:tc>
        <w:tc>
          <w:tcPr>
            <w:tcW w:w="1599" w:type="dxa"/>
            <w:tcBorders>
              <w:bottom w:val="nil"/>
            </w:tcBorders>
            <w:shd w:val="clear" w:color="auto" w:fill="E7E6E6"/>
          </w:tcPr>
          <w:p w14:paraId="247B6A37" w14:textId="77777777" w:rsidR="00776FB4" w:rsidRDefault="00776FB4">
            <w:pPr>
              <w:pStyle w:val="TableParagraph"/>
              <w:rPr>
                <w:rFonts w:ascii="Times New Roman"/>
                <w:sz w:val="20"/>
              </w:rPr>
            </w:pPr>
          </w:p>
        </w:tc>
      </w:tr>
    </w:tbl>
    <w:p w14:paraId="66127C64" w14:textId="77777777" w:rsidR="00776FB4" w:rsidRDefault="00776FB4">
      <w:pPr>
        <w:pStyle w:val="BodyText"/>
        <w:rPr>
          <w:b/>
          <w:sz w:val="16"/>
        </w:rPr>
      </w:pPr>
    </w:p>
    <w:p w14:paraId="6E3AE2B0" w14:textId="77777777" w:rsidR="00776FB4" w:rsidRDefault="0073215B">
      <w:pPr>
        <w:spacing w:before="99"/>
        <w:ind w:left="600"/>
        <w:jc w:val="both"/>
        <w:rPr>
          <w:rFonts w:ascii="Caladea"/>
          <w:b/>
          <w:sz w:val="26"/>
        </w:rPr>
      </w:pPr>
      <w:r>
        <w:rPr>
          <w:noProof/>
          <w:lang w:val="id"/>
        </w:rPr>
        <w:drawing>
          <wp:anchor distT="0" distB="0" distL="0" distR="0" simplePos="0" relativeHeight="482077184" behindDoc="1" locked="0" layoutInCell="1" allowOverlap="1" wp14:anchorId="2FAB25A8" wp14:editId="53D07193">
            <wp:simplePos x="0" y="0"/>
            <wp:positionH relativeFrom="page">
              <wp:posOffset>4947758</wp:posOffset>
            </wp:positionH>
            <wp:positionV relativeFrom="paragraph">
              <wp:posOffset>-2228469</wp:posOffset>
            </wp:positionV>
            <wp:extent cx="2514368" cy="1529715"/>
            <wp:effectExtent l="0" t="0" r="0" b="0"/>
            <wp:wrapNone/>
            <wp:docPr id="68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5.jpeg"/>
                    <pic:cNvPicPr/>
                  </pic:nvPicPr>
                  <pic:blipFill>
                    <a:blip r:embed="rId13" cstate="print"/>
                    <a:stretch>
                      <a:fillRect/>
                    </a:stretch>
                  </pic:blipFill>
                  <pic:spPr>
                    <a:xfrm>
                      <a:off x="0" y="0"/>
                      <a:ext cx="2514368" cy="1529715"/>
                    </a:xfrm>
                    <a:prstGeom prst="rect">
                      <a:avLst/>
                    </a:prstGeom>
                  </pic:spPr>
                </pic:pic>
              </a:graphicData>
            </a:graphic>
          </wp:anchor>
        </w:drawing>
      </w:r>
      <w:bookmarkStart w:id="427" w:name="Join_a_Meeting_via_Mobile_Browser"/>
      <w:bookmarkStart w:id="428" w:name="_bookmark294"/>
      <w:bookmarkEnd w:id="427"/>
      <w:bookmarkEnd w:id="428"/>
      <w:r>
        <w:rPr>
          <w:b/>
          <w:color w:val="000080"/>
          <w:sz w:val="26"/>
          <w:lang w:val="id"/>
        </w:rPr>
        <w:t>Bergabung dalam Rapat melalui Browser Seluler</w:t>
      </w:r>
    </w:p>
    <w:p w14:paraId="64177C63" w14:textId="77777777" w:rsidR="00776FB4" w:rsidRDefault="00776FB4">
      <w:pPr>
        <w:pStyle w:val="BodyText"/>
        <w:spacing w:before="2"/>
        <w:rPr>
          <w:rFonts w:ascii="Caladea"/>
          <w:b/>
          <w:sz w:val="26"/>
        </w:rPr>
      </w:pPr>
    </w:p>
    <w:p w14:paraId="740BC4F1" w14:textId="77777777" w:rsidR="00776FB4" w:rsidRDefault="0073215B">
      <w:pPr>
        <w:pStyle w:val="ListParagraph"/>
        <w:numPr>
          <w:ilvl w:val="0"/>
          <w:numId w:val="36"/>
        </w:numPr>
        <w:tabs>
          <w:tab w:val="left" w:pos="1028"/>
          <w:tab w:val="left" w:pos="1029"/>
        </w:tabs>
        <w:ind w:hanging="429"/>
        <w:rPr>
          <w:sz w:val="20"/>
        </w:rPr>
      </w:pPr>
      <w:r>
        <w:rPr>
          <w:sz w:val="20"/>
          <w:lang w:val="id"/>
        </w:rPr>
        <w:t xml:space="preserve">Buka URL rapat dengan </w:t>
      </w:r>
      <w:r>
        <w:rPr>
          <w:spacing w:val="-3"/>
          <w:sz w:val="20"/>
          <w:lang w:val="id"/>
        </w:rPr>
        <w:t xml:space="preserve">browser </w:t>
      </w:r>
      <w:r>
        <w:rPr>
          <w:lang w:val="id"/>
        </w:rPr>
        <w:t xml:space="preserve"> </w:t>
      </w:r>
      <w:r>
        <w:rPr>
          <w:sz w:val="20"/>
          <w:lang w:val="id"/>
        </w:rPr>
        <w:t>di klien</w:t>
      </w:r>
      <w:r>
        <w:rPr>
          <w:lang w:val="id"/>
        </w:rPr>
        <w:t xml:space="preserve"> </w:t>
      </w:r>
      <w:r>
        <w:rPr>
          <w:sz w:val="20"/>
          <w:lang w:val="id"/>
        </w:rPr>
        <w:t xml:space="preserve"> seluler.</w:t>
      </w:r>
    </w:p>
    <w:p w14:paraId="028F4FBC" w14:textId="77777777" w:rsidR="00776FB4" w:rsidRDefault="00776FB4">
      <w:pPr>
        <w:pStyle w:val="BodyText"/>
        <w:rPr>
          <w:sz w:val="23"/>
        </w:rPr>
      </w:pPr>
    </w:p>
    <w:p w14:paraId="4EF28E47" w14:textId="77777777" w:rsidR="00776FB4" w:rsidRDefault="0073215B">
      <w:pPr>
        <w:pStyle w:val="ListParagraph"/>
        <w:numPr>
          <w:ilvl w:val="0"/>
          <w:numId w:val="36"/>
        </w:numPr>
        <w:tabs>
          <w:tab w:val="left" w:pos="1029"/>
        </w:tabs>
        <w:spacing w:line="352" w:lineRule="auto"/>
        <w:ind w:right="1008"/>
        <w:jc w:val="both"/>
        <w:rPr>
          <w:sz w:val="20"/>
        </w:rPr>
      </w:pPr>
      <w:r>
        <w:rPr>
          <w:sz w:val="20"/>
          <w:lang w:val="id"/>
        </w:rPr>
        <w:t>Masukkan ID</w:t>
      </w:r>
      <w:r>
        <w:rPr>
          <w:lang w:val="id"/>
        </w:rPr>
        <w:t xml:space="preserve"> </w:t>
      </w:r>
      <w:r>
        <w:rPr>
          <w:sz w:val="20"/>
          <w:lang w:val="id"/>
        </w:rPr>
        <w:t xml:space="preserve"> rapat,</w:t>
      </w:r>
      <w:r>
        <w:rPr>
          <w:lang w:val="id"/>
        </w:rPr>
        <w:t xml:space="preserve"> </w:t>
      </w:r>
      <w:r>
        <w:rPr>
          <w:sz w:val="20"/>
          <w:lang w:val="id"/>
        </w:rPr>
        <w:t xml:space="preserve"> nama</w:t>
      </w:r>
      <w:r>
        <w:rPr>
          <w:lang w:val="id"/>
        </w:rPr>
        <w:t xml:space="preserve"> untuk</w:t>
      </w:r>
      <w:r>
        <w:rPr>
          <w:sz w:val="20"/>
          <w:lang w:val="id"/>
        </w:rPr>
        <w:t xml:space="preserve"> </w:t>
      </w:r>
      <w:r>
        <w:rPr>
          <w:lang w:val="id"/>
        </w:rPr>
        <w:t xml:space="preserve"> </w:t>
      </w:r>
      <w:r>
        <w:rPr>
          <w:sz w:val="20"/>
          <w:lang w:val="id"/>
        </w:rPr>
        <w:t xml:space="preserve"> menginformasikan</w:t>
      </w:r>
      <w:r>
        <w:rPr>
          <w:lang w:val="id"/>
        </w:rPr>
        <w:t xml:space="preserve"> </w:t>
      </w:r>
      <w:r>
        <w:rPr>
          <w:sz w:val="20"/>
          <w:lang w:val="id"/>
        </w:rPr>
        <w:t xml:space="preserve"> </w:t>
      </w:r>
      <w:r>
        <w:rPr>
          <w:lang w:val="id"/>
        </w:rPr>
        <w:t xml:space="preserve"> </w:t>
      </w:r>
      <w:r>
        <w:rPr>
          <w:sz w:val="20"/>
          <w:lang w:val="id"/>
        </w:rPr>
        <w:t xml:space="preserve"> kepada peserta</w:t>
      </w:r>
      <w:r>
        <w:rPr>
          <w:lang w:val="id"/>
        </w:rPr>
        <w:t xml:space="preserve"> </w:t>
      </w:r>
      <w:r>
        <w:rPr>
          <w:sz w:val="20"/>
          <w:lang w:val="id"/>
        </w:rPr>
        <w:t xml:space="preserve"> lain.</w:t>
      </w:r>
      <w:r>
        <w:rPr>
          <w:lang w:val="id"/>
        </w:rPr>
        <w:t xml:space="preserve"> </w:t>
      </w:r>
      <w:r>
        <w:rPr>
          <w:sz w:val="20"/>
          <w:lang w:val="id"/>
        </w:rPr>
        <w:t>Jika</w:t>
      </w:r>
      <w:r>
        <w:rPr>
          <w:lang w:val="id"/>
        </w:rPr>
        <w:t xml:space="preserve"> </w:t>
      </w:r>
      <w:r>
        <w:rPr>
          <w:sz w:val="20"/>
          <w:lang w:val="id"/>
        </w:rPr>
        <w:t xml:space="preserve"> </w:t>
      </w:r>
      <w:r>
        <w:rPr>
          <w:lang w:val="id"/>
        </w:rPr>
        <w:t xml:space="preserve"> </w:t>
      </w:r>
      <w:r>
        <w:rPr>
          <w:sz w:val="20"/>
          <w:lang w:val="id"/>
        </w:rPr>
        <w:t xml:space="preserve"> ada</w:t>
      </w:r>
      <w:r>
        <w:rPr>
          <w:lang w:val="id"/>
        </w:rPr>
        <w:t xml:space="preserve"> </w:t>
      </w:r>
      <w:r>
        <w:rPr>
          <w:sz w:val="20"/>
          <w:lang w:val="id"/>
        </w:rPr>
        <w:t xml:space="preserve"> kata</w:t>
      </w:r>
      <w:r>
        <w:rPr>
          <w:lang w:val="id"/>
        </w:rPr>
        <w:t xml:space="preserve"> </w:t>
      </w:r>
      <w:r>
        <w:rPr>
          <w:sz w:val="20"/>
          <w:lang w:val="id"/>
        </w:rPr>
        <w:t xml:space="preserve"> sandi</w:t>
      </w:r>
      <w:r>
        <w:rPr>
          <w:lang w:val="id"/>
        </w:rPr>
        <w:t xml:space="preserve"> </w:t>
      </w:r>
      <w:r>
        <w:rPr>
          <w:sz w:val="20"/>
          <w:lang w:val="id"/>
        </w:rPr>
        <w:t xml:space="preserve"> yang</w:t>
      </w:r>
      <w:r>
        <w:rPr>
          <w:lang w:val="id"/>
        </w:rPr>
        <w:t xml:space="preserve"> </w:t>
      </w:r>
      <w:r>
        <w:rPr>
          <w:sz w:val="20"/>
          <w:lang w:val="id"/>
        </w:rPr>
        <w:t xml:space="preserve"> diperlukan</w:t>
      </w:r>
      <w:r>
        <w:rPr>
          <w:lang w:val="id"/>
        </w:rPr>
        <w:t xml:space="preserve"> </w:t>
      </w:r>
      <w:r>
        <w:rPr>
          <w:sz w:val="20"/>
          <w:lang w:val="id"/>
        </w:rPr>
        <w:t xml:space="preserve"> untuk</w:t>
      </w:r>
      <w:r>
        <w:rPr>
          <w:lang w:val="id"/>
        </w:rPr>
        <w:t xml:space="preserve"> </w:t>
      </w:r>
      <w:r>
        <w:rPr>
          <w:sz w:val="20"/>
          <w:lang w:val="id"/>
        </w:rPr>
        <w:t xml:space="preserve"> rapat,</w:t>
      </w:r>
      <w:r>
        <w:rPr>
          <w:lang w:val="id"/>
        </w:rPr>
        <w:t xml:space="preserve"> </w:t>
      </w:r>
      <w:r>
        <w:rPr>
          <w:spacing w:val="-3"/>
          <w:sz w:val="20"/>
          <w:lang w:val="id"/>
        </w:rPr>
        <w:t xml:space="preserve"> pengguna </w:t>
      </w:r>
      <w:r>
        <w:rPr>
          <w:lang w:val="id"/>
        </w:rPr>
        <w:t xml:space="preserve"> </w:t>
      </w:r>
      <w:r>
        <w:rPr>
          <w:sz w:val="20"/>
          <w:lang w:val="id"/>
        </w:rPr>
        <w:t>harus</w:t>
      </w:r>
      <w:r>
        <w:rPr>
          <w:lang w:val="id"/>
        </w:rPr>
        <w:t xml:space="preserve"> </w:t>
      </w:r>
      <w:r>
        <w:rPr>
          <w:sz w:val="20"/>
          <w:lang w:val="id"/>
        </w:rPr>
        <w:t xml:space="preserve"> memasukkan</w:t>
      </w:r>
      <w:r>
        <w:rPr>
          <w:lang w:val="id"/>
        </w:rPr>
        <w:t xml:space="preserve"> </w:t>
      </w:r>
      <w:r>
        <w:rPr>
          <w:sz w:val="20"/>
          <w:lang w:val="id"/>
        </w:rPr>
        <w:t xml:space="preserve"> kata</w:t>
      </w:r>
      <w:r>
        <w:rPr>
          <w:lang w:val="id"/>
        </w:rPr>
        <w:t xml:space="preserve"> </w:t>
      </w:r>
      <w:r>
        <w:rPr>
          <w:sz w:val="20"/>
          <w:lang w:val="id"/>
        </w:rPr>
        <w:t xml:space="preserve"> </w:t>
      </w:r>
      <w:r>
        <w:rPr>
          <w:lang w:val="id"/>
        </w:rPr>
        <w:t xml:space="preserve"> </w:t>
      </w:r>
      <w:r>
        <w:rPr>
          <w:spacing w:val="-3"/>
          <w:sz w:val="20"/>
          <w:lang w:val="id"/>
        </w:rPr>
        <w:t xml:space="preserve"> sandi.</w:t>
      </w:r>
      <w:r>
        <w:rPr>
          <w:lang w:val="id"/>
        </w:rPr>
        <w:t xml:space="preserve"> </w:t>
      </w:r>
      <w:r>
        <w:rPr>
          <w:sz w:val="20"/>
          <w:lang w:val="id"/>
        </w:rPr>
        <w:t>Nama</w:t>
      </w:r>
      <w:r>
        <w:rPr>
          <w:lang w:val="id"/>
        </w:rPr>
        <w:t xml:space="preserve"> </w:t>
      </w:r>
      <w:r>
        <w:rPr>
          <w:sz w:val="20"/>
          <w:lang w:val="id"/>
        </w:rPr>
        <w:t xml:space="preserve"> yang</w:t>
      </w:r>
      <w:r>
        <w:rPr>
          <w:lang w:val="id"/>
        </w:rPr>
        <w:t xml:space="preserve"> </w:t>
      </w:r>
      <w:r>
        <w:rPr>
          <w:sz w:val="20"/>
          <w:lang w:val="id"/>
        </w:rPr>
        <w:t xml:space="preserve"> </w:t>
      </w:r>
      <w:r>
        <w:rPr>
          <w:lang w:val="id"/>
        </w:rPr>
        <w:t xml:space="preserve"> </w:t>
      </w:r>
      <w:r>
        <w:rPr>
          <w:sz w:val="20"/>
          <w:lang w:val="id"/>
        </w:rPr>
        <w:t xml:space="preserve"> telah</w:t>
      </w:r>
      <w:r>
        <w:rPr>
          <w:lang w:val="id"/>
        </w:rPr>
        <w:t xml:space="preserve"> </w:t>
      </w:r>
      <w:r>
        <w:rPr>
          <w:sz w:val="20"/>
          <w:lang w:val="id"/>
        </w:rPr>
        <w:t xml:space="preserve"> dimasukkan</w:t>
      </w:r>
      <w:r>
        <w:rPr>
          <w:lang w:val="id"/>
        </w:rPr>
        <w:t xml:space="preserve"> </w:t>
      </w:r>
      <w:r>
        <w:rPr>
          <w:sz w:val="20"/>
          <w:lang w:val="id"/>
        </w:rPr>
        <w:t xml:space="preserve"> pengguna</w:t>
      </w:r>
      <w:r>
        <w:rPr>
          <w:lang w:val="id"/>
        </w:rPr>
        <w:t xml:space="preserve"> </w:t>
      </w:r>
      <w:r>
        <w:rPr>
          <w:sz w:val="20"/>
          <w:lang w:val="id"/>
        </w:rPr>
        <w:t xml:space="preserve"> akan disimpan di</w:t>
      </w:r>
      <w:r>
        <w:rPr>
          <w:lang w:val="id"/>
        </w:rPr>
        <w:t xml:space="preserve"> </w:t>
      </w:r>
      <w:r>
        <w:rPr>
          <w:sz w:val="20"/>
          <w:lang w:val="id"/>
        </w:rPr>
        <w:t xml:space="preserve"> </w:t>
      </w:r>
      <w:r>
        <w:rPr>
          <w:lang w:val="id"/>
        </w:rPr>
        <w:t xml:space="preserve"> </w:t>
      </w:r>
      <w:r>
        <w:rPr>
          <w:sz w:val="20"/>
          <w:lang w:val="id"/>
        </w:rPr>
        <w:t xml:space="preserve"> perangkat</w:t>
      </w:r>
      <w:r>
        <w:rPr>
          <w:lang w:val="id"/>
        </w:rPr>
        <w:t xml:space="preserve"> </w:t>
      </w:r>
      <w:r>
        <w:rPr>
          <w:sz w:val="20"/>
          <w:lang w:val="id"/>
        </w:rPr>
        <w:t xml:space="preserve"> </w:t>
      </w:r>
      <w:r>
        <w:rPr>
          <w:lang w:val="id"/>
        </w:rPr>
        <w:t xml:space="preserve"> </w:t>
      </w:r>
      <w:r>
        <w:rPr>
          <w:sz w:val="20"/>
          <w:lang w:val="id"/>
        </w:rPr>
        <w:t xml:space="preserve"> dan akan otomatis digunakan lain </w:t>
      </w:r>
      <w:r>
        <w:rPr>
          <w:lang w:val="id"/>
        </w:rPr>
        <w:t xml:space="preserve"> </w:t>
      </w:r>
      <w:r>
        <w:rPr>
          <w:spacing w:val="-3"/>
          <w:sz w:val="20"/>
          <w:lang w:val="id"/>
        </w:rPr>
        <w:t xml:space="preserve"> </w:t>
      </w:r>
      <w:r>
        <w:rPr>
          <w:lang w:val="id"/>
        </w:rPr>
        <w:t xml:space="preserve"> </w:t>
      </w:r>
      <w:r>
        <w:rPr>
          <w:sz w:val="20"/>
          <w:lang w:val="id"/>
        </w:rPr>
        <w:t xml:space="preserve">kali </w:t>
      </w:r>
      <w:r>
        <w:rPr>
          <w:lang w:val="id"/>
        </w:rPr>
        <w:t xml:space="preserve"> </w:t>
      </w:r>
      <w:r>
        <w:rPr>
          <w:spacing w:val="-3"/>
          <w:sz w:val="20"/>
          <w:lang w:val="id"/>
        </w:rPr>
        <w:t xml:space="preserve">saat </w:t>
      </w:r>
      <w:r>
        <w:rPr>
          <w:lang w:val="id"/>
        </w:rPr>
        <w:t xml:space="preserve">bergabung dalam </w:t>
      </w:r>
      <w:r>
        <w:rPr>
          <w:sz w:val="20"/>
          <w:lang w:val="id"/>
        </w:rPr>
        <w:t>rapat</w:t>
      </w:r>
      <w:r>
        <w:rPr>
          <w:lang w:val="id"/>
        </w:rPr>
        <w:t xml:space="preserve"> </w:t>
      </w:r>
      <w:r>
        <w:rPr>
          <w:sz w:val="20"/>
          <w:lang w:val="id"/>
        </w:rPr>
        <w:t xml:space="preserve"> lagi.</w:t>
      </w:r>
    </w:p>
    <w:p w14:paraId="4A490F5D" w14:textId="77777777" w:rsidR="00776FB4" w:rsidRDefault="0073215B">
      <w:pPr>
        <w:pStyle w:val="BodyText"/>
        <w:spacing w:before="158"/>
        <w:ind w:left="600"/>
        <w:jc w:val="both"/>
      </w:pPr>
      <w:r>
        <w:rPr>
          <w:b/>
          <w:lang w:val="id"/>
        </w:rPr>
        <w:t>CATATAN</w:t>
      </w:r>
      <w:r>
        <w:rPr>
          <w:lang w:val="id"/>
        </w:rPr>
        <w:t xml:space="preserve">: Jika perangkat </w:t>
      </w:r>
      <w:proofErr w:type="spellStart"/>
      <w:r>
        <w:rPr>
          <w:lang w:val="id"/>
        </w:rPr>
        <w:t>iOS</w:t>
      </w:r>
      <w:proofErr w:type="spellEnd"/>
      <w:r>
        <w:rPr>
          <w:lang w:val="id"/>
        </w:rPr>
        <w:t xml:space="preserve"> pengguna telah </w:t>
      </w:r>
      <w:proofErr w:type="spellStart"/>
      <w:r>
        <w:rPr>
          <w:lang w:val="id"/>
        </w:rPr>
        <w:t>menginstal</w:t>
      </w:r>
      <w:proofErr w:type="spellEnd"/>
      <w:r>
        <w:rPr>
          <w:lang w:val="id"/>
        </w:rPr>
        <w:t xml:space="preserve"> aplikasi </w:t>
      </w:r>
      <w:proofErr w:type="spellStart"/>
      <w:r>
        <w:rPr>
          <w:lang w:val="id"/>
        </w:rPr>
        <w:t>IPVideoTalk</w:t>
      </w:r>
      <w:proofErr w:type="spellEnd"/>
      <w:r>
        <w:rPr>
          <w:lang w:val="id"/>
        </w:rPr>
        <w:t xml:space="preserve">, pengguna dapat </w:t>
      </w:r>
      <w:proofErr w:type="spellStart"/>
      <w:r>
        <w:rPr>
          <w:lang w:val="id"/>
        </w:rPr>
        <w:t>mengklik</w:t>
      </w:r>
      <w:proofErr w:type="spellEnd"/>
      <w:r>
        <w:rPr>
          <w:lang w:val="id"/>
        </w:rPr>
        <w:t xml:space="preserve"> tombol</w:t>
      </w:r>
    </w:p>
    <w:p w14:paraId="6FDF3DE5" w14:textId="77777777" w:rsidR="00776FB4" w:rsidRDefault="0073215B">
      <w:pPr>
        <w:pStyle w:val="BodyText"/>
        <w:spacing w:before="193" w:line="379" w:lineRule="auto"/>
        <w:ind w:left="600" w:right="1012" w:hanging="1"/>
        <w:jc w:val="both"/>
      </w:pPr>
      <w:r>
        <w:rPr>
          <w:noProof/>
          <w:lang w:val="id"/>
        </w:rPr>
        <w:drawing>
          <wp:inline distT="0" distB="0" distL="0" distR="0" wp14:anchorId="7EA2028B" wp14:editId="28488F26">
            <wp:extent cx="497205" cy="187960"/>
            <wp:effectExtent l="0" t="0" r="0" b="0"/>
            <wp:docPr id="689"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258.png"/>
                    <pic:cNvPicPr/>
                  </pic:nvPicPr>
                  <pic:blipFill>
                    <a:blip r:embed="rId365" cstate="print"/>
                    <a:stretch>
                      <a:fillRect/>
                    </a:stretch>
                  </pic:blipFill>
                  <pic:spPr>
                    <a:xfrm>
                      <a:off x="0" y="0"/>
                      <a:ext cx="497205" cy="187960"/>
                    </a:xfrm>
                    <a:prstGeom prst="rect">
                      <a:avLst/>
                    </a:prstGeom>
                  </pic:spPr>
                </pic:pic>
              </a:graphicData>
            </a:graphic>
          </wp:inline>
        </w:drawing>
      </w:r>
      <w:r>
        <w:rPr>
          <w:lang w:val="id"/>
        </w:rPr>
        <w:t xml:space="preserve">untuk meluncurkan  aplikasi  untuk    bergabung  ke  dalam  rapat. </w:t>
      </w:r>
      <w:r>
        <w:rPr>
          <w:spacing w:val="-4"/>
          <w:lang w:val="id"/>
        </w:rPr>
        <w:t xml:space="preserve">Aplikasi </w:t>
      </w:r>
      <w:proofErr w:type="spellStart"/>
      <w:r>
        <w:rPr>
          <w:spacing w:val="-4"/>
          <w:lang w:val="id"/>
        </w:rPr>
        <w:t>IPVideoTalk</w:t>
      </w:r>
      <w:proofErr w:type="spellEnd"/>
      <w:r>
        <w:rPr>
          <w:lang w:val="id"/>
        </w:rPr>
        <w:t xml:space="preserve">    mencakup  lebih banyak fungsi seperti berbagi, kontrol rapat,  dll.</w:t>
      </w:r>
    </w:p>
    <w:p w14:paraId="62567599" w14:textId="7AA5A46F" w:rsidR="00776FB4" w:rsidRDefault="00EB5BD3">
      <w:pPr>
        <w:pStyle w:val="BodyText"/>
        <w:spacing w:before="3"/>
        <w:rPr>
          <w:sz w:val="22"/>
        </w:rPr>
      </w:pPr>
      <w:r>
        <w:rPr>
          <w:noProof/>
        </w:rPr>
        <w:lastRenderedPageBreak/>
        <mc:AlternateContent>
          <mc:Choice Requires="wpg">
            <w:drawing>
              <wp:anchor distT="0" distB="0" distL="0" distR="0" simplePos="0" relativeHeight="487736320" behindDoc="1" locked="0" layoutInCell="1" allowOverlap="1" wp14:anchorId="02A87A01" wp14:editId="74D7174C">
                <wp:simplePos x="0" y="0"/>
                <wp:positionH relativeFrom="page">
                  <wp:posOffset>2743835</wp:posOffset>
                </wp:positionH>
                <wp:positionV relativeFrom="paragraph">
                  <wp:posOffset>187960</wp:posOffset>
                </wp:positionV>
                <wp:extent cx="2279650" cy="4019550"/>
                <wp:effectExtent l="0" t="0" r="0" b="0"/>
                <wp:wrapTopAndBottom/>
                <wp:docPr id="622"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9650" cy="4019550"/>
                          <a:chOff x="4321" y="296"/>
                          <a:chExt cx="3590" cy="6330"/>
                        </a:xfrm>
                      </wpg:grpSpPr>
                      <pic:pic xmlns:pic="http://schemas.openxmlformats.org/drawingml/2006/picture">
                        <pic:nvPicPr>
                          <pic:cNvPr id="624" name="Picture 31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4336" y="311"/>
                            <a:ext cx="3560" cy="6300"/>
                          </a:xfrm>
                          <a:prstGeom prst="rect">
                            <a:avLst/>
                          </a:prstGeom>
                          <a:noFill/>
                          <a:extLst>
                            <a:ext uri="{909E8E84-426E-40DD-AFC4-6F175D3DCCD1}">
                              <a14:hiddenFill xmlns:a14="http://schemas.microsoft.com/office/drawing/2010/main">
                                <a:solidFill>
                                  <a:srgbClr val="FFFFFF"/>
                                </a:solidFill>
                              </a14:hiddenFill>
                            </a:ext>
                          </a:extLst>
                        </pic:spPr>
                      </pic:pic>
                      <wps:wsp>
                        <wps:cNvPr id="626" name="Rectangle 309"/>
                        <wps:cNvSpPr>
                          <a:spLocks noChangeArrowheads="1"/>
                        </wps:cNvSpPr>
                        <wps:spPr bwMode="auto">
                          <a:xfrm>
                            <a:off x="4328" y="303"/>
                            <a:ext cx="3575" cy="631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C254C8" id="Group 308" o:spid="_x0000_s1026" style="position:absolute;margin-left:216.05pt;margin-top:14.8pt;width:179.5pt;height:316.5pt;z-index:-15580160;mso-wrap-distance-left:0;mso-wrap-distance-right:0;mso-position-horizontal-relative:page" coordorigin="4321,296" coordsize="3590,6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">
                <v:shape id="Picture 310" o:spid="_x0000_s1027" type="#_x0000_t75" style="position:absolute;left:4336;top:311;width:3560;height:6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">
                  <v:imagedata r:id="rId367" o:title=""/>
                </v:shape>
                <v:rect id="Rectangle 309" o:spid="_x0000_s1028" style="position:absolute;left:4328;top:303;width:3575;height:6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" filled="f" strokecolor="#006fc0"/>
                <w10:wrap type="topAndBottom" anchorx="page"/>
              </v:group>
            </w:pict>
          </mc:Fallback>
        </mc:AlternateContent>
      </w:r>
    </w:p>
    <w:p w14:paraId="29EA4EB7" w14:textId="77777777" w:rsidR="00776FB4" w:rsidRDefault="0073215B">
      <w:pPr>
        <w:spacing w:before="164"/>
        <w:ind w:left="3068"/>
        <w:rPr>
          <w:b/>
          <w:sz w:val="16"/>
        </w:rPr>
      </w:pPr>
      <w:bookmarkStart w:id="429" w:name="_bookmark295"/>
      <w:bookmarkEnd w:id="429"/>
      <w:r>
        <w:rPr>
          <w:b/>
          <w:sz w:val="16"/>
          <w:lang w:val="id"/>
        </w:rPr>
        <w:t xml:space="preserve">Gambar 110: Aplikasi </w:t>
      </w:r>
      <w:proofErr w:type="spellStart"/>
      <w:r>
        <w:rPr>
          <w:b/>
          <w:sz w:val="16"/>
          <w:lang w:val="id"/>
        </w:rPr>
        <w:t>IPVideoTalk</w:t>
      </w:r>
      <w:proofErr w:type="spellEnd"/>
      <w:r>
        <w:rPr>
          <w:b/>
          <w:sz w:val="16"/>
          <w:lang w:val="id"/>
        </w:rPr>
        <w:t xml:space="preserve"> Bergabung dengan Antarmuka Rapat</w:t>
      </w:r>
    </w:p>
    <w:p w14:paraId="1CDA9E0C" w14:textId="77777777" w:rsidR="00776FB4" w:rsidRDefault="00776FB4">
      <w:pPr>
        <w:rPr>
          <w:sz w:val="16"/>
        </w:rPr>
        <w:sectPr w:rsidR="00776FB4">
          <w:pgSz w:w="12240" w:h="15840"/>
          <w:pgMar w:top="0" w:right="420" w:bottom="840" w:left="840" w:header="0" w:footer="596" w:gutter="0"/>
          <w:cols w:space="720"/>
        </w:sectPr>
      </w:pPr>
    </w:p>
    <w:p w14:paraId="09EDE47D" w14:textId="77777777" w:rsidR="00776FB4" w:rsidRDefault="00776FB4">
      <w:pPr>
        <w:pStyle w:val="BodyText"/>
        <w:rPr>
          <w:b/>
        </w:rPr>
      </w:pPr>
    </w:p>
    <w:p w14:paraId="066356BF" w14:textId="77777777" w:rsidR="00776FB4" w:rsidRDefault="00776FB4">
      <w:pPr>
        <w:pStyle w:val="BodyText"/>
        <w:rPr>
          <w:b/>
        </w:rPr>
      </w:pPr>
    </w:p>
    <w:p w14:paraId="2C038DDE" w14:textId="77777777" w:rsidR="00776FB4" w:rsidRDefault="00776FB4">
      <w:pPr>
        <w:pStyle w:val="BodyText"/>
        <w:rPr>
          <w:b/>
        </w:rPr>
      </w:pPr>
    </w:p>
    <w:p w14:paraId="1F664522" w14:textId="77777777" w:rsidR="00776FB4" w:rsidRDefault="00776FB4">
      <w:pPr>
        <w:pStyle w:val="BodyText"/>
        <w:rPr>
          <w:b/>
        </w:rPr>
      </w:pPr>
    </w:p>
    <w:p w14:paraId="3176E7C5" w14:textId="77777777" w:rsidR="00776FB4" w:rsidRDefault="00776FB4">
      <w:pPr>
        <w:pStyle w:val="BodyText"/>
        <w:rPr>
          <w:b/>
        </w:rPr>
      </w:pPr>
    </w:p>
    <w:p w14:paraId="39A62FCE" w14:textId="77777777" w:rsidR="00776FB4" w:rsidRDefault="00776FB4">
      <w:pPr>
        <w:pStyle w:val="BodyText"/>
        <w:spacing w:before="6"/>
        <w:rPr>
          <w:b/>
          <w:sz w:val="21"/>
        </w:rPr>
      </w:pPr>
    </w:p>
    <w:p w14:paraId="3784D75D" w14:textId="77777777" w:rsidR="00776FB4" w:rsidRDefault="0073215B">
      <w:pPr>
        <w:pStyle w:val="ListParagraph"/>
        <w:numPr>
          <w:ilvl w:val="0"/>
          <w:numId w:val="36"/>
        </w:numPr>
        <w:tabs>
          <w:tab w:val="left" w:pos="1028"/>
          <w:tab w:val="left" w:pos="1029"/>
        </w:tabs>
        <w:spacing w:before="95" w:line="350" w:lineRule="auto"/>
        <w:ind w:right="1010"/>
        <w:rPr>
          <w:sz w:val="20"/>
        </w:rPr>
      </w:pPr>
      <w:r>
        <w:rPr>
          <w:noProof/>
          <w:lang w:val="id"/>
        </w:rPr>
        <w:drawing>
          <wp:anchor distT="0" distB="0" distL="0" distR="0" simplePos="0" relativeHeight="482077696" behindDoc="1" locked="0" layoutInCell="1" allowOverlap="1" wp14:anchorId="145D19A2" wp14:editId="52AD2834">
            <wp:simplePos x="0" y="0"/>
            <wp:positionH relativeFrom="page">
              <wp:posOffset>4947758</wp:posOffset>
            </wp:positionH>
            <wp:positionV relativeFrom="paragraph">
              <wp:posOffset>-887604</wp:posOffset>
            </wp:positionV>
            <wp:extent cx="2486187" cy="1512570"/>
            <wp:effectExtent l="0" t="0" r="0" b="0"/>
            <wp:wrapNone/>
            <wp:docPr id="6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rapat mengharuskan peserta untuk </w:t>
      </w:r>
      <w:r>
        <w:rPr>
          <w:spacing w:val="-3"/>
          <w:sz w:val="20"/>
          <w:lang w:val="id"/>
        </w:rPr>
        <w:t xml:space="preserve">mendaftar, rapat </w:t>
      </w:r>
      <w:r>
        <w:rPr>
          <w:lang w:val="id"/>
        </w:rPr>
        <w:t xml:space="preserve"> </w:t>
      </w:r>
      <w:r>
        <w:rPr>
          <w:sz w:val="20"/>
          <w:lang w:val="id"/>
        </w:rPr>
        <w:t xml:space="preserve">akan langsung </w:t>
      </w:r>
      <w:r>
        <w:rPr>
          <w:lang w:val="id"/>
        </w:rPr>
        <w:t xml:space="preserve"> </w:t>
      </w:r>
      <w:r>
        <w:rPr>
          <w:spacing w:val="-3"/>
          <w:sz w:val="20"/>
          <w:lang w:val="id"/>
        </w:rPr>
        <w:t xml:space="preserve"> </w:t>
      </w:r>
      <w:r>
        <w:rPr>
          <w:lang w:val="id"/>
        </w:rPr>
        <w:t xml:space="preserve">ke halaman </w:t>
      </w:r>
      <w:r>
        <w:rPr>
          <w:sz w:val="20"/>
          <w:lang w:val="id"/>
        </w:rPr>
        <w:t xml:space="preserve">pendaftaran secara </w:t>
      </w:r>
      <w:r>
        <w:rPr>
          <w:lang w:val="id"/>
        </w:rPr>
        <w:t xml:space="preserve"> </w:t>
      </w:r>
      <w:r>
        <w:rPr>
          <w:spacing w:val="-3"/>
          <w:sz w:val="20"/>
          <w:lang w:val="id"/>
        </w:rPr>
        <w:t>otomatis.</w:t>
      </w:r>
      <w:r>
        <w:rPr>
          <w:lang w:val="id"/>
        </w:rPr>
        <w:t xml:space="preserve"> </w:t>
      </w:r>
      <w:r>
        <w:rPr>
          <w:sz w:val="20"/>
          <w:lang w:val="id"/>
        </w:rPr>
        <w:t xml:space="preserve">Jika Email </w:t>
      </w:r>
      <w:proofErr w:type="spellStart"/>
      <w:r>
        <w:rPr>
          <w:sz w:val="20"/>
          <w:lang w:val="id"/>
        </w:rPr>
        <w:t>telahdidaftarkan</w:t>
      </w:r>
      <w:proofErr w:type="spellEnd"/>
      <w:r>
        <w:rPr>
          <w:sz w:val="20"/>
          <w:lang w:val="id"/>
        </w:rPr>
        <w:t xml:space="preserve"> atau diundang, pengguna dapat </w:t>
      </w:r>
      <w:r>
        <w:rPr>
          <w:lang w:val="id"/>
        </w:rPr>
        <w:t xml:space="preserve"> </w:t>
      </w:r>
      <w:r>
        <w:rPr>
          <w:spacing w:val="-3"/>
          <w:sz w:val="20"/>
          <w:lang w:val="id"/>
        </w:rPr>
        <w:t xml:space="preserve">bergabung </w:t>
      </w:r>
      <w:r>
        <w:rPr>
          <w:lang w:val="id"/>
        </w:rPr>
        <w:t xml:space="preserve"> </w:t>
      </w:r>
      <w:r>
        <w:rPr>
          <w:sz w:val="20"/>
          <w:lang w:val="id"/>
        </w:rPr>
        <w:t>ke rapat secara</w:t>
      </w:r>
      <w:r>
        <w:rPr>
          <w:lang w:val="id"/>
        </w:rPr>
        <w:t xml:space="preserve"> </w:t>
      </w:r>
      <w:r>
        <w:rPr>
          <w:spacing w:val="-3"/>
          <w:sz w:val="20"/>
          <w:lang w:val="id"/>
        </w:rPr>
        <w:t xml:space="preserve"> langsung.</w:t>
      </w:r>
    </w:p>
    <w:p w14:paraId="7E46E957" w14:textId="77777777" w:rsidR="00776FB4" w:rsidRDefault="0073215B">
      <w:pPr>
        <w:pStyle w:val="ListParagraph"/>
        <w:numPr>
          <w:ilvl w:val="0"/>
          <w:numId w:val="36"/>
        </w:numPr>
        <w:tabs>
          <w:tab w:val="left" w:pos="1028"/>
          <w:tab w:val="left" w:pos="1029"/>
        </w:tabs>
        <w:spacing w:before="164" w:line="350" w:lineRule="auto"/>
        <w:ind w:right="1014"/>
        <w:rPr>
          <w:sz w:val="20"/>
        </w:rPr>
      </w:pPr>
      <w:r>
        <w:rPr>
          <w:sz w:val="20"/>
          <w:lang w:val="id"/>
        </w:rPr>
        <w:t xml:space="preserve">Jika tuan </w:t>
      </w:r>
      <w:r>
        <w:rPr>
          <w:spacing w:val="-3"/>
          <w:sz w:val="20"/>
          <w:lang w:val="id"/>
        </w:rPr>
        <w:t xml:space="preserve">rumah rapat </w:t>
      </w:r>
      <w:r>
        <w:rPr>
          <w:lang w:val="id"/>
        </w:rPr>
        <w:t xml:space="preserve"> </w:t>
      </w:r>
      <w:r>
        <w:rPr>
          <w:sz w:val="20"/>
          <w:lang w:val="id"/>
        </w:rPr>
        <w:t xml:space="preserve">belum bergabung dalam rapat, peserta lain perlu menunggu hingga </w:t>
      </w:r>
      <w:r>
        <w:rPr>
          <w:lang w:val="id"/>
        </w:rPr>
        <w:t xml:space="preserve"> </w:t>
      </w:r>
      <w:r>
        <w:rPr>
          <w:spacing w:val="-3"/>
          <w:sz w:val="20"/>
          <w:lang w:val="id"/>
        </w:rPr>
        <w:t xml:space="preserve">tuan </w:t>
      </w:r>
      <w:r>
        <w:rPr>
          <w:lang w:val="id"/>
        </w:rPr>
        <w:t xml:space="preserve">rumah bergabung </w:t>
      </w:r>
      <w:r>
        <w:rPr>
          <w:sz w:val="20"/>
          <w:lang w:val="id"/>
        </w:rPr>
        <w:t xml:space="preserve">dalam rapat. Para peserta akan mendengar nada tunggu sebelum </w:t>
      </w:r>
      <w:r>
        <w:rPr>
          <w:lang w:val="id"/>
        </w:rPr>
        <w:t xml:space="preserve"> </w:t>
      </w:r>
      <w:r>
        <w:rPr>
          <w:spacing w:val="-2"/>
          <w:sz w:val="20"/>
          <w:lang w:val="id"/>
        </w:rPr>
        <w:t xml:space="preserve"> </w:t>
      </w:r>
      <w:r>
        <w:rPr>
          <w:lang w:val="id"/>
        </w:rPr>
        <w:t xml:space="preserve"> </w:t>
      </w:r>
      <w:r>
        <w:rPr>
          <w:spacing w:val="-3"/>
          <w:sz w:val="20"/>
          <w:lang w:val="id"/>
        </w:rPr>
        <w:t xml:space="preserve">tuan </w:t>
      </w:r>
      <w:r>
        <w:rPr>
          <w:lang w:val="id"/>
        </w:rPr>
        <w:t xml:space="preserve">rumah bergabung </w:t>
      </w:r>
      <w:r>
        <w:rPr>
          <w:sz w:val="20"/>
          <w:lang w:val="id"/>
        </w:rPr>
        <w:t>dalam</w:t>
      </w:r>
      <w:r>
        <w:rPr>
          <w:lang w:val="id"/>
        </w:rPr>
        <w:t xml:space="preserve"> </w:t>
      </w:r>
      <w:r>
        <w:rPr>
          <w:sz w:val="20"/>
          <w:lang w:val="id"/>
        </w:rPr>
        <w:t xml:space="preserve"> rapat.</w:t>
      </w:r>
    </w:p>
    <w:p w14:paraId="0172B7A7" w14:textId="77777777" w:rsidR="00776FB4" w:rsidRDefault="0073215B">
      <w:pPr>
        <w:pStyle w:val="Heading4"/>
        <w:spacing w:before="159"/>
        <w:ind w:left="600" w:firstLine="0"/>
        <w:rPr>
          <w:b w:val="0"/>
        </w:rPr>
      </w:pPr>
      <w:r>
        <w:rPr>
          <w:lang w:val="id"/>
        </w:rPr>
        <w:t>CATATAN</w:t>
      </w:r>
      <w:r>
        <w:rPr>
          <w:b w:val="0"/>
          <w:lang w:val="id"/>
        </w:rPr>
        <w:t>:</w:t>
      </w:r>
    </w:p>
    <w:p w14:paraId="28FC3DB0" w14:textId="77777777" w:rsidR="00776FB4" w:rsidRDefault="00776FB4">
      <w:pPr>
        <w:pStyle w:val="BodyText"/>
        <w:spacing w:before="1"/>
        <w:rPr>
          <w:sz w:val="23"/>
        </w:rPr>
      </w:pPr>
    </w:p>
    <w:p w14:paraId="6FD74F5E" w14:textId="77777777" w:rsidR="00776FB4" w:rsidRDefault="0073215B">
      <w:pPr>
        <w:pStyle w:val="ListParagraph"/>
        <w:numPr>
          <w:ilvl w:val="0"/>
          <w:numId w:val="124"/>
        </w:numPr>
        <w:tabs>
          <w:tab w:val="left" w:pos="1023"/>
          <w:tab w:val="left" w:pos="1024"/>
        </w:tabs>
        <w:spacing w:line="333" w:lineRule="auto"/>
        <w:ind w:left="1023" w:right="1022" w:hanging="423"/>
        <w:rPr>
          <w:rFonts w:ascii="Symbol" w:hAnsi="Symbol"/>
          <w:sz w:val="20"/>
        </w:rPr>
      </w:pPr>
      <w:r>
        <w:rPr>
          <w:sz w:val="20"/>
          <w:lang w:val="id"/>
        </w:rPr>
        <w:t xml:space="preserve">Jika </w:t>
      </w:r>
      <w:r>
        <w:rPr>
          <w:spacing w:val="-3"/>
          <w:sz w:val="20"/>
          <w:lang w:val="id"/>
        </w:rPr>
        <w:t xml:space="preserve">pengguna </w:t>
      </w:r>
      <w:r>
        <w:rPr>
          <w:lang w:val="id"/>
        </w:rPr>
        <w:t>adalah</w:t>
      </w:r>
      <w:r>
        <w:rPr>
          <w:sz w:val="20"/>
          <w:lang w:val="id"/>
        </w:rPr>
        <w:t xml:space="preserve"> </w:t>
      </w:r>
      <w:r>
        <w:rPr>
          <w:lang w:val="id"/>
        </w:rPr>
        <w:t xml:space="preserve"> </w:t>
      </w:r>
      <w:r>
        <w:rPr>
          <w:sz w:val="20"/>
          <w:lang w:val="id"/>
        </w:rPr>
        <w:t xml:space="preserve">panelis yang diundang di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atau</w:t>
      </w:r>
      <w:r>
        <w:rPr>
          <w:sz w:val="20"/>
          <w:lang w:val="id"/>
        </w:rPr>
        <w:t xml:space="preserve"> </w:t>
      </w:r>
      <w:r>
        <w:rPr>
          <w:lang w:val="id"/>
        </w:rPr>
        <w:t xml:space="preserve"> </w:t>
      </w:r>
      <w:r>
        <w:rPr>
          <w:sz w:val="20"/>
          <w:lang w:val="id"/>
        </w:rPr>
        <w:t xml:space="preserve"> </w:t>
      </w:r>
      <w:r>
        <w:rPr>
          <w:lang w:val="id"/>
        </w:rPr>
        <w:t xml:space="preserve"> peserta terdaftar </w:t>
      </w:r>
      <w:r>
        <w:rPr>
          <w:sz w:val="20"/>
          <w:lang w:val="id"/>
        </w:rPr>
        <w:t xml:space="preserve">di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 </w:t>
      </w:r>
      <w:r>
        <w:rPr>
          <w:sz w:val="20"/>
          <w:lang w:val="id"/>
        </w:rPr>
        <w:t xml:space="preserve">perlu </w:t>
      </w:r>
      <w:proofErr w:type="spellStart"/>
      <w:r>
        <w:rPr>
          <w:sz w:val="20"/>
          <w:lang w:val="id"/>
        </w:rPr>
        <w:t>mengklik</w:t>
      </w:r>
      <w:proofErr w:type="spellEnd"/>
      <w:r>
        <w:rPr>
          <w:lang w:val="id"/>
        </w:rPr>
        <w:t xml:space="preserve"> URL</w:t>
      </w:r>
      <w:r>
        <w:rPr>
          <w:sz w:val="20"/>
          <w:lang w:val="id"/>
        </w:rPr>
        <w:t xml:space="preserve"> dalam</w:t>
      </w:r>
      <w:r>
        <w:rPr>
          <w:lang w:val="id"/>
        </w:rPr>
        <w:t xml:space="preserve"> </w:t>
      </w:r>
      <w:r>
        <w:rPr>
          <w:sz w:val="20"/>
          <w:lang w:val="id"/>
        </w:rPr>
        <w:t xml:space="preserve"> </w:t>
      </w:r>
      <w:r>
        <w:rPr>
          <w:lang w:val="id"/>
        </w:rPr>
        <w:t xml:space="preserve"> email</w:t>
      </w:r>
      <w:r>
        <w:rPr>
          <w:sz w:val="20"/>
          <w:lang w:val="id"/>
        </w:rPr>
        <w:t xml:space="preserve"> yang diterima</w:t>
      </w:r>
      <w:r>
        <w:rPr>
          <w:lang w:val="id"/>
        </w:rPr>
        <w:t xml:space="preserve"> </w:t>
      </w:r>
      <w:r>
        <w:rPr>
          <w:sz w:val="20"/>
          <w:lang w:val="id"/>
        </w:rPr>
        <w:t xml:space="preserve"> untuk</w:t>
      </w:r>
      <w:r>
        <w:rPr>
          <w:lang w:val="id"/>
        </w:rPr>
        <w:t xml:space="preserve"> </w:t>
      </w:r>
      <w:r>
        <w:rPr>
          <w:sz w:val="20"/>
          <w:lang w:val="id"/>
        </w:rPr>
        <w:t xml:space="preserve"> bergabung</w:t>
      </w:r>
      <w:r>
        <w:rPr>
          <w:lang w:val="id"/>
        </w:rPr>
        <w:t xml:space="preserve"> </w:t>
      </w:r>
      <w:r>
        <w:rPr>
          <w:sz w:val="20"/>
          <w:lang w:val="id"/>
        </w:rPr>
        <w:t xml:space="preserve"> ke dalam</w:t>
      </w:r>
      <w:r>
        <w:rPr>
          <w:lang w:val="id"/>
        </w:rPr>
        <w:t xml:space="preserve"> </w:t>
      </w:r>
      <w:r>
        <w:rPr>
          <w:sz w:val="20"/>
          <w:lang w:val="id"/>
        </w:rPr>
        <w:t xml:space="preserve"> </w:t>
      </w:r>
      <w:r>
        <w:rPr>
          <w:lang w:val="id"/>
        </w:rPr>
        <w:t xml:space="preserve"> </w:t>
      </w:r>
      <w:r>
        <w:rPr>
          <w:sz w:val="20"/>
          <w:lang w:val="id"/>
        </w:rPr>
        <w:t xml:space="preserve"> rapat.</w:t>
      </w:r>
    </w:p>
    <w:p w14:paraId="320CCAF6" w14:textId="77777777" w:rsidR="00776FB4" w:rsidRDefault="0073215B">
      <w:pPr>
        <w:pStyle w:val="ListParagraph"/>
        <w:numPr>
          <w:ilvl w:val="0"/>
          <w:numId w:val="124"/>
        </w:numPr>
        <w:tabs>
          <w:tab w:val="left" w:pos="1023"/>
          <w:tab w:val="left" w:pos="1024"/>
        </w:tabs>
        <w:spacing w:before="12" w:line="333" w:lineRule="auto"/>
        <w:ind w:left="1023" w:right="1019" w:hanging="423"/>
        <w:rPr>
          <w:rFonts w:ascii="Symbol" w:hAnsi="Symbol"/>
          <w:sz w:val="20"/>
        </w:rPr>
      </w:pPr>
      <w:r>
        <w:rPr>
          <w:sz w:val="20"/>
          <w:lang w:val="id"/>
        </w:rPr>
        <w:t xml:space="preserve">Jika browser atau OS di klien seluler tidak didukung oleh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pengguna perlu </w:t>
      </w:r>
      <w:r>
        <w:rPr>
          <w:lang w:val="id"/>
        </w:rPr>
        <w:t xml:space="preserve"> </w:t>
      </w:r>
      <w:proofErr w:type="spellStart"/>
      <w:r>
        <w:rPr>
          <w:sz w:val="20"/>
          <w:lang w:val="id"/>
        </w:rPr>
        <w:t>menginstal</w:t>
      </w:r>
      <w:proofErr w:type="spellEnd"/>
      <w:r>
        <w:rPr>
          <w:sz w:val="20"/>
          <w:lang w:val="id"/>
        </w:rPr>
        <w:t xml:space="preserve"> aplikasi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dari Google </w:t>
      </w:r>
      <w:proofErr w:type="spellStart"/>
      <w:r>
        <w:rPr>
          <w:lang w:val="id"/>
        </w:rPr>
        <w:t>Play</w:t>
      </w:r>
      <w:proofErr w:type="spellEnd"/>
      <w:r>
        <w:rPr>
          <w:lang w:val="id"/>
        </w:rPr>
        <w:t xml:space="preserve"> Store atau </w:t>
      </w:r>
      <w:r>
        <w:rPr>
          <w:sz w:val="20"/>
          <w:lang w:val="id"/>
        </w:rPr>
        <w:t>Apple</w:t>
      </w:r>
      <w:r>
        <w:rPr>
          <w:lang w:val="id"/>
        </w:rPr>
        <w:t xml:space="preserve"> </w:t>
      </w:r>
      <w:r>
        <w:rPr>
          <w:sz w:val="20"/>
          <w:lang w:val="id"/>
        </w:rPr>
        <w:t xml:space="preserve"> Store.</w:t>
      </w:r>
    </w:p>
    <w:p w14:paraId="2FD320B3" w14:textId="77777777" w:rsidR="00776FB4" w:rsidRDefault="00776FB4">
      <w:pPr>
        <w:pStyle w:val="BodyText"/>
        <w:spacing w:before="2"/>
        <w:rPr>
          <w:sz w:val="19"/>
        </w:rPr>
      </w:pPr>
    </w:p>
    <w:p w14:paraId="519A4AFE" w14:textId="77777777" w:rsidR="00776FB4" w:rsidRDefault="0073215B">
      <w:pPr>
        <w:ind w:left="600"/>
        <w:rPr>
          <w:rFonts w:ascii="Caladea"/>
          <w:b/>
          <w:sz w:val="26"/>
        </w:rPr>
      </w:pPr>
      <w:bookmarkStart w:id="430" w:name="Meeting_Interface"/>
      <w:bookmarkStart w:id="431" w:name="_bookmark296"/>
      <w:bookmarkEnd w:id="430"/>
      <w:bookmarkEnd w:id="431"/>
      <w:r>
        <w:rPr>
          <w:b/>
          <w:color w:val="000080"/>
          <w:sz w:val="26"/>
          <w:lang w:val="id"/>
        </w:rPr>
        <w:t>Antarmuka Rapat</w:t>
      </w:r>
    </w:p>
    <w:p w14:paraId="273BD58E" w14:textId="77777777" w:rsidR="00776FB4" w:rsidRDefault="00776FB4">
      <w:pPr>
        <w:pStyle w:val="BodyText"/>
        <w:rPr>
          <w:rFonts w:ascii="Caladea"/>
          <w:b/>
        </w:rPr>
      </w:pPr>
    </w:p>
    <w:p w14:paraId="3D7C75EA" w14:textId="77777777" w:rsidR="00776FB4" w:rsidRDefault="00776FB4">
      <w:pPr>
        <w:pStyle w:val="BodyText"/>
        <w:rPr>
          <w:rFonts w:ascii="Caladea"/>
          <w:b/>
        </w:rPr>
      </w:pPr>
    </w:p>
    <w:p w14:paraId="6AC456DD" w14:textId="77777777" w:rsidR="00776FB4" w:rsidRDefault="00776FB4">
      <w:pPr>
        <w:pStyle w:val="BodyText"/>
        <w:rPr>
          <w:rFonts w:ascii="Caladea"/>
          <w:b/>
        </w:rPr>
      </w:pPr>
    </w:p>
    <w:p w14:paraId="094559B8" w14:textId="77777777" w:rsidR="00776FB4" w:rsidRDefault="00776FB4">
      <w:pPr>
        <w:pStyle w:val="BodyText"/>
        <w:rPr>
          <w:rFonts w:ascii="Caladea"/>
          <w:b/>
        </w:rPr>
      </w:pPr>
    </w:p>
    <w:p w14:paraId="448F9DDE" w14:textId="77777777" w:rsidR="00776FB4" w:rsidRDefault="00776FB4">
      <w:pPr>
        <w:rPr>
          <w:rFonts w:ascii="Caladea"/>
        </w:rPr>
        <w:sectPr w:rsidR="00776FB4">
          <w:pgSz w:w="12240" w:h="15840"/>
          <w:pgMar w:top="0" w:right="420" w:bottom="840" w:left="840" w:header="0" w:footer="596" w:gutter="0"/>
          <w:cols w:space="720"/>
        </w:sectPr>
      </w:pPr>
    </w:p>
    <w:p w14:paraId="54A82610" w14:textId="77777777" w:rsidR="00776FB4" w:rsidRDefault="00776FB4">
      <w:pPr>
        <w:pStyle w:val="BodyText"/>
        <w:spacing w:before="6"/>
        <w:rPr>
          <w:rFonts w:ascii="Caladea"/>
          <w:b/>
          <w:sz w:val="23"/>
        </w:rPr>
      </w:pPr>
    </w:p>
    <w:p w14:paraId="51C91A8A" w14:textId="3A7A8A7E" w:rsidR="00776FB4" w:rsidRDefault="00EB5BD3">
      <w:pPr>
        <w:ind w:right="38"/>
        <w:jc w:val="right"/>
        <w:rPr>
          <w:sz w:val="16"/>
        </w:rPr>
      </w:pPr>
      <w:r>
        <w:rPr>
          <w:noProof/>
        </w:rPr>
        <mc:AlternateContent>
          <mc:Choice Requires="wpg">
            <w:drawing>
              <wp:anchor distT="0" distB="0" distL="114300" distR="114300" simplePos="0" relativeHeight="15879680" behindDoc="0" locked="0" layoutInCell="1" allowOverlap="1" wp14:anchorId="57EC4741" wp14:editId="13ABA235">
                <wp:simplePos x="0" y="0"/>
                <wp:positionH relativeFrom="page">
                  <wp:posOffset>2493645</wp:posOffset>
                </wp:positionH>
                <wp:positionV relativeFrom="paragraph">
                  <wp:posOffset>-544195</wp:posOffset>
                </wp:positionV>
                <wp:extent cx="2811780" cy="4222115"/>
                <wp:effectExtent l="0" t="0" r="0" b="0"/>
                <wp:wrapNone/>
                <wp:docPr id="600"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4222115"/>
                          <a:chOff x="3927" y="-857"/>
                          <a:chExt cx="4428" cy="6649"/>
                        </a:xfrm>
                      </wpg:grpSpPr>
                      <pic:pic xmlns:pic="http://schemas.openxmlformats.org/drawingml/2006/picture">
                        <pic:nvPicPr>
                          <pic:cNvPr id="602" name="Picture 30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4306" y="-857"/>
                            <a:ext cx="3806" cy="6649"/>
                          </a:xfrm>
                          <a:prstGeom prst="rect">
                            <a:avLst/>
                          </a:prstGeom>
                          <a:noFill/>
                          <a:extLst>
                            <a:ext uri="{909E8E84-426E-40DD-AFC4-6F175D3DCCD1}">
                              <a14:hiddenFill xmlns:a14="http://schemas.microsoft.com/office/drawing/2010/main">
                                <a:solidFill>
                                  <a:srgbClr val="FFFFFF"/>
                                </a:solidFill>
                              </a14:hiddenFill>
                            </a:ext>
                          </a:extLst>
                        </pic:spPr>
                      </pic:pic>
                      <wps:wsp>
                        <wps:cNvPr id="604" name="Rectangle 306"/>
                        <wps:cNvSpPr>
                          <a:spLocks noChangeArrowheads="1"/>
                        </wps:cNvSpPr>
                        <wps:spPr bwMode="auto">
                          <a:xfrm>
                            <a:off x="4325" y="1537"/>
                            <a:ext cx="3780" cy="258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6" name="Picture 30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6634" y="4947"/>
                            <a:ext cx="120"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8" name="Picture 30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5671" y="4912"/>
                            <a:ext cx="120" cy="2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0" name="Picture 30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5199" y="1120"/>
                            <a:ext cx="120" cy="3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2" name="Picture 30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7920" y="30"/>
                            <a:ext cx="385"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4" name="Picture 30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7970" y="936"/>
                            <a:ext cx="385" cy="120"/>
                          </a:xfrm>
                          <a:prstGeom prst="rect">
                            <a:avLst/>
                          </a:prstGeom>
                          <a:noFill/>
                          <a:extLst>
                            <a:ext uri="{909E8E84-426E-40DD-AFC4-6F175D3DCCD1}">
                              <a14:hiddenFill xmlns:a14="http://schemas.microsoft.com/office/drawing/2010/main">
                                <a:solidFill>
                                  <a:srgbClr val="FFFFFF"/>
                                </a:solidFill>
                              </a14:hiddenFill>
                            </a:ext>
                          </a:extLst>
                        </pic:spPr>
                      </pic:pic>
                      <wps:wsp>
                        <wps:cNvPr id="616" name="AutoShape 300"/>
                        <wps:cNvSpPr>
                          <a:spLocks/>
                        </wps:cNvSpPr>
                        <wps:spPr bwMode="auto">
                          <a:xfrm>
                            <a:off x="3927" y="49"/>
                            <a:ext cx="437" cy="120"/>
                          </a:xfrm>
                          <a:custGeom>
                            <a:avLst/>
                            <a:gdLst>
                              <a:gd name="T0" fmla="+- 0 4044 3927"/>
                              <a:gd name="T1" fmla="*/ T0 w 437"/>
                              <a:gd name="T2" fmla="+- 0 49 49"/>
                              <a:gd name="T3" fmla="*/ 49 h 120"/>
                              <a:gd name="T4" fmla="+- 0 3927 3927"/>
                              <a:gd name="T5" fmla="*/ T4 w 437"/>
                              <a:gd name="T6" fmla="+- 0 114 49"/>
                              <a:gd name="T7" fmla="*/ 114 h 120"/>
                              <a:gd name="T8" fmla="+- 0 4050 3927"/>
                              <a:gd name="T9" fmla="*/ T8 w 437"/>
                              <a:gd name="T10" fmla="+- 0 169 49"/>
                              <a:gd name="T11" fmla="*/ 169 h 120"/>
                              <a:gd name="T12" fmla="+- 0 4047 3927"/>
                              <a:gd name="T13" fmla="*/ T12 w 437"/>
                              <a:gd name="T14" fmla="+- 0 120 49"/>
                              <a:gd name="T15" fmla="*/ 120 h 120"/>
                              <a:gd name="T16" fmla="+- 0 4027 3927"/>
                              <a:gd name="T17" fmla="*/ T16 w 437"/>
                              <a:gd name="T18" fmla="+- 0 120 49"/>
                              <a:gd name="T19" fmla="*/ 120 h 120"/>
                              <a:gd name="T20" fmla="+- 0 4026 3927"/>
                              <a:gd name="T21" fmla="*/ T20 w 437"/>
                              <a:gd name="T22" fmla="+- 0 100 49"/>
                              <a:gd name="T23" fmla="*/ 100 h 120"/>
                              <a:gd name="T24" fmla="+- 0 4046 3927"/>
                              <a:gd name="T25" fmla="*/ T24 w 437"/>
                              <a:gd name="T26" fmla="+- 0 99 49"/>
                              <a:gd name="T27" fmla="*/ 99 h 120"/>
                              <a:gd name="T28" fmla="+- 0 4044 3927"/>
                              <a:gd name="T29" fmla="*/ T28 w 437"/>
                              <a:gd name="T30" fmla="+- 0 49 49"/>
                              <a:gd name="T31" fmla="*/ 49 h 120"/>
                              <a:gd name="T32" fmla="+- 0 4046 3927"/>
                              <a:gd name="T33" fmla="*/ T32 w 437"/>
                              <a:gd name="T34" fmla="+- 0 99 49"/>
                              <a:gd name="T35" fmla="*/ 99 h 120"/>
                              <a:gd name="T36" fmla="+- 0 4026 3927"/>
                              <a:gd name="T37" fmla="*/ T36 w 437"/>
                              <a:gd name="T38" fmla="+- 0 100 49"/>
                              <a:gd name="T39" fmla="*/ 100 h 120"/>
                              <a:gd name="T40" fmla="+- 0 4027 3927"/>
                              <a:gd name="T41" fmla="*/ T40 w 437"/>
                              <a:gd name="T42" fmla="+- 0 120 49"/>
                              <a:gd name="T43" fmla="*/ 120 h 120"/>
                              <a:gd name="T44" fmla="+- 0 4047 3927"/>
                              <a:gd name="T45" fmla="*/ T44 w 437"/>
                              <a:gd name="T46" fmla="+- 0 119 49"/>
                              <a:gd name="T47" fmla="*/ 119 h 120"/>
                              <a:gd name="T48" fmla="+- 0 4046 3927"/>
                              <a:gd name="T49" fmla="*/ T48 w 437"/>
                              <a:gd name="T50" fmla="+- 0 99 49"/>
                              <a:gd name="T51" fmla="*/ 99 h 120"/>
                              <a:gd name="T52" fmla="+- 0 4047 3927"/>
                              <a:gd name="T53" fmla="*/ T52 w 437"/>
                              <a:gd name="T54" fmla="+- 0 119 49"/>
                              <a:gd name="T55" fmla="*/ 119 h 120"/>
                              <a:gd name="T56" fmla="+- 0 4027 3927"/>
                              <a:gd name="T57" fmla="*/ T56 w 437"/>
                              <a:gd name="T58" fmla="+- 0 120 49"/>
                              <a:gd name="T59" fmla="*/ 120 h 120"/>
                              <a:gd name="T60" fmla="+- 0 4047 3927"/>
                              <a:gd name="T61" fmla="*/ T60 w 437"/>
                              <a:gd name="T62" fmla="+- 0 120 49"/>
                              <a:gd name="T63" fmla="*/ 120 h 120"/>
                              <a:gd name="T64" fmla="+- 0 4047 3927"/>
                              <a:gd name="T65" fmla="*/ T64 w 437"/>
                              <a:gd name="T66" fmla="+- 0 119 49"/>
                              <a:gd name="T67" fmla="*/ 119 h 120"/>
                              <a:gd name="T68" fmla="+- 0 4363 3927"/>
                              <a:gd name="T69" fmla="*/ T68 w 437"/>
                              <a:gd name="T70" fmla="+- 0 84 49"/>
                              <a:gd name="T71" fmla="*/ 84 h 120"/>
                              <a:gd name="T72" fmla="+- 0 4046 3927"/>
                              <a:gd name="T73" fmla="*/ T72 w 437"/>
                              <a:gd name="T74" fmla="+- 0 99 49"/>
                              <a:gd name="T75" fmla="*/ 99 h 120"/>
                              <a:gd name="T76" fmla="+- 0 4047 3927"/>
                              <a:gd name="T77" fmla="*/ T76 w 437"/>
                              <a:gd name="T78" fmla="+- 0 119 49"/>
                              <a:gd name="T79" fmla="*/ 119 h 120"/>
                              <a:gd name="T80" fmla="+- 0 4363 3927"/>
                              <a:gd name="T81" fmla="*/ T80 w 437"/>
                              <a:gd name="T82" fmla="+- 0 104 49"/>
                              <a:gd name="T83" fmla="*/ 104 h 120"/>
                              <a:gd name="T84" fmla="+- 0 4363 3927"/>
                              <a:gd name="T85" fmla="*/ T84 w 437"/>
                              <a:gd name="T86" fmla="+- 0 84 49"/>
                              <a:gd name="T87" fmla="*/ 8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37" h="120">
                                <a:moveTo>
                                  <a:pt x="117" y="0"/>
                                </a:moveTo>
                                <a:lnTo>
                                  <a:pt x="0" y="65"/>
                                </a:lnTo>
                                <a:lnTo>
                                  <a:pt x="123" y="120"/>
                                </a:lnTo>
                                <a:lnTo>
                                  <a:pt x="120" y="71"/>
                                </a:lnTo>
                                <a:lnTo>
                                  <a:pt x="100" y="71"/>
                                </a:lnTo>
                                <a:lnTo>
                                  <a:pt x="99" y="51"/>
                                </a:lnTo>
                                <a:lnTo>
                                  <a:pt x="119" y="50"/>
                                </a:lnTo>
                                <a:lnTo>
                                  <a:pt x="117" y="0"/>
                                </a:lnTo>
                                <a:close/>
                                <a:moveTo>
                                  <a:pt x="119" y="50"/>
                                </a:moveTo>
                                <a:lnTo>
                                  <a:pt x="99" y="51"/>
                                </a:lnTo>
                                <a:lnTo>
                                  <a:pt x="100" y="71"/>
                                </a:lnTo>
                                <a:lnTo>
                                  <a:pt x="120" y="70"/>
                                </a:lnTo>
                                <a:lnTo>
                                  <a:pt x="119" y="50"/>
                                </a:lnTo>
                                <a:close/>
                                <a:moveTo>
                                  <a:pt x="120" y="70"/>
                                </a:moveTo>
                                <a:lnTo>
                                  <a:pt x="100" y="71"/>
                                </a:lnTo>
                                <a:lnTo>
                                  <a:pt x="120" y="71"/>
                                </a:lnTo>
                                <a:lnTo>
                                  <a:pt x="120" y="70"/>
                                </a:lnTo>
                                <a:close/>
                                <a:moveTo>
                                  <a:pt x="436" y="35"/>
                                </a:moveTo>
                                <a:lnTo>
                                  <a:pt x="119" y="50"/>
                                </a:lnTo>
                                <a:lnTo>
                                  <a:pt x="120" y="70"/>
                                </a:lnTo>
                                <a:lnTo>
                                  <a:pt x="436" y="55"/>
                                </a:lnTo>
                                <a:lnTo>
                                  <a:pt x="436" y="3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Text Box 299"/>
                        <wps:cNvSpPr txBox="1">
                          <a:spLocks noChangeArrowheads="1"/>
                        </wps:cNvSpPr>
                        <wps:spPr bwMode="auto">
                          <a:xfrm>
                            <a:off x="4336" y="779"/>
                            <a:ext cx="1552"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B4679" w14:textId="77777777" w:rsidR="00F67909" w:rsidRDefault="00F67909">
                              <w:pPr>
                                <w:spacing w:line="177" w:lineRule="exact"/>
                                <w:rPr>
                                  <w:sz w:val="16"/>
                                </w:rPr>
                              </w:pPr>
                              <w:r>
                                <w:rPr>
                                  <w:color w:val="FF0000"/>
                                  <w:sz w:val="16"/>
                                  <w:lang w:val="id"/>
                                </w:rPr>
                                <w:t>Video atau Sedang Diasingkan</w:t>
                              </w:r>
                            </w:p>
                          </w:txbxContent>
                        </wps:txbx>
                        <wps:bodyPr rot="0" vert="horz" wrap="square" lIns="0" tIns="0" rIns="0" bIns="0" anchor="t" anchorCtr="0" upright="1">
                          <a:noAutofit/>
                        </wps:bodyPr>
                      </wps:wsp>
                      <wps:wsp>
                        <wps:cNvPr id="620" name="Text Box 298"/>
                        <wps:cNvSpPr txBox="1">
                          <a:spLocks noChangeArrowheads="1"/>
                        </wps:cNvSpPr>
                        <wps:spPr bwMode="auto">
                          <a:xfrm>
                            <a:off x="5176" y="5144"/>
                            <a:ext cx="229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24455" w14:textId="77777777" w:rsidR="00F67909" w:rsidRDefault="00F67909">
                              <w:pPr>
                                <w:spacing w:line="182" w:lineRule="exact"/>
                                <w:rPr>
                                  <w:sz w:val="16"/>
                                </w:rPr>
                              </w:pPr>
                              <w:r>
                                <w:rPr>
                                  <w:color w:val="FF0000"/>
                                  <w:sz w:val="16"/>
                                  <w:lang w:val="id"/>
                                </w:rPr>
                                <w:t>Matikan Suara / Nyalakan Suara Bagikan Kamera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C4741" id="Group 297" o:spid="_x0000_s1073" style="position:absolute;left:0;text-align:left;margin-left:196.35pt;margin-top:-42.85pt;width:221.4pt;height:332.45pt;z-index:15879680;mso-position-horizontal-relative:page;mso-position-vertical-relative:text" coordorigin="3927,-857" coordsize="4428,66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">
                <v:shape id="Picture 307" o:spid="_x0000_s1074" type="#_x0000_t75" style="position:absolute;left:4306;top:-857;width:3806;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">
                  <v:imagedata r:id="rId373" o:title=""/>
                </v:shape>
                <v:rect id="Rectangle 306" o:spid="_x0000_s1075" style="position:absolute;left:4325;top:1537;width:37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" filled="f" strokecolor="red" strokeweight="1pt"/>
                <v:shape id="Picture 305" o:spid="_x0000_s1076" type="#_x0000_t75" style="position:absolute;left:6634;top:4947;width:12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">
                  <v:imagedata r:id="rId374" o:title=""/>
                </v:shape>
                <v:shape id="Picture 304" o:spid="_x0000_s1077" type="#_x0000_t75" style="position:absolute;left:5671;top:4912;width:120;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">
                  <v:imagedata r:id="rId375" o:title=""/>
                </v:shape>
                <v:shape id="Picture 303" o:spid="_x0000_s1078" type="#_x0000_t75" style="position:absolute;left:5199;top:1120;width:120;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">
                  <v:imagedata r:id="rId376" o:title=""/>
                </v:shape>
                <v:shape id="Picture 302" o:spid="_x0000_s1079" type="#_x0000_t75" style="position:absolute;left:7920;top:30;width:38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">
                  <v:imagedata r:id="rId377" o:title=""/>
                </v:shape>
                <v:shape id="Picture 301" o:spid="_x0000_s1080" type="#_x0000_t75" style="position:absolute;left:7970;top:936;width:385;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">
                  <v:imagedata r:id="rId377" o:title=""/>
                </v:shape>
                <v:shape id="AutoShape 300" o:spid="_x0000_s1081" style="position:absolute;left:3927;top:49;width:437;height:120;visibility:visible;mso-wrap-style:square;v-text-anchor:top" coordsize="43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" path="m117,l,65r123,55l120,71r-20,l99,51r20,-1l117,xm119,50l99,51r1,20l120,70,119,50xm120,70r-20,1l120,71r,-1xm436,35l119,50r1,20l436,55r,-20xe" fillcolor="red" stroked="f">
                  <v:path arrowok="t" o:connecttype="custom" o:connectlocs="117,49;0,114;123,169;120,120;100,120;99,100;119,99;117,49;119,99;99,100;100,120;120,119;119,99;120,119;100,120;120,120;120,119;436,84;119,99;120,119;436,104;436,84" o:connectangles="0,0,0,0,0,0,0,0,0,0,0,0,0,0,0,0,0,0,0,0,0,0"/>
                </v:shape>
                <v:shape id="Text Box 299" o:spid="_x0000_s1082" type="#_x0000_t202" style="position:absolute;left:4336;top:779;width:1552;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" filled="f" stroked="f">
                  <v:textbox inset="0,0,0,0">
                    <w:txbxContent>
                      <w:p w14:paraId="1FAB4679" w14:textId="77777777" w:rsidR="00F67909" w:rsidRDefault="00F67909">
                        <w:pPr>
                          <w:spacing w:line="177" w:lineRule="exact"/>
                          <w:rPr>
                            <w:sz w:val="16"/>
                          </w:rPr>
                        </w:pPr>
                        <w:r>
                          <w:rPr>
                            <w:color w:val="FF0000"/>
                            <w:sz w:val="16"/>
                            <w:lang w:val="id"/>
                          </w:rPr>
                          <w:t>Video atau Sedang Diasingkan</w:t>
                        </w:r>
                      </w:p>
                    </w:txbxContent>
                  </v:textbox>
                </v:shape>
                <v:shape id="Text Box 298" o:spid="_x0000_s1083" type="#_x0000_t202" style="position:absolute;left:5176;top:5144;width:229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16724455" w14:textId="77777777" w:rsidR="00F67909" w:rsidRDefault="00F67909">
                        <w:pPr>
                          <w:spacing w:line="182" w:lineRule="exact"/>
                          <w:rPr>
                            <w:sz w:val="16"/>
                          </w:rPr>
                        </w:pPr>
                        <w:r>
                          <w:rPr>
                            <w:color w:val="FF0000"/>
                            <w:sz w:val="16"/>
                            <w:lang w:val="id"/>
                          </w:rPr>
                          <w:t>Matikan Suara / Nyalakan Suara Bagikan Kamera</w:t>
                        </w:r>
                      </w:p>
                    </w:txbxContent>
                  </v:textbox>
                </v:shape>
                <w10:wrap anchorx="page"/>
              </v:group>
            </w:pict>
          </mc:Fallback>
        </mc:AlternateContent>
      </w:r>
      <w:r w:rsidR="0073215B">
        <w:rPr>
          <w:color w:val="FF0000"/>
          <w:sz w:val="16"/>
          <w:lang w:val="id"/>
        </w:rPr>
        <w:t>Info Rapat</w:t>
      </w:r>
    </w:p>
    <w:p w14:paraId="2B0BFB19" w14:textId="77777777" w:rsidR="00776FB4" w:rsidRDefault="0073215B">
      <w:pPr>
        <w:pStyle w:val="BodyText"/>
        <w:spacing w:before="9"/>
        <w:rPr>
          <w:sz w:val="19"/>
        </w:rPr>
      </w:pPr>
      <w:r>
        <w:br w:type="column"/>
      </w:r>
    </w:p>
    <w:p w14:paraId="05ACB531" w14:textId="77777777" w:rsidR="00776FB4" w:rsidRDefault="0073215B">
      <w:pPr>
        <w:spacing w:before="1"/>
        <w:ind w:left="2135" w:right="2436"/>
        <w:jc w:val="center"/>
        <w:rPr>
          <w:sz w:val="16"/>
        </w:rPr>
      </w:pPr>
      <w:r>
        <w:rPr>
          <w:color w:val="FF0000"/>
          <w:sz w:val="16"/>
          <w:lang w:val="id"/>
        </w:rPr>
        <w:t>Keluar dari rapat</w:t>
      </w:r>
    </w:p>
    <w:p w14:paraId="4DAFDABD" w14:textId="77777777" w:rsidR="00776FB4" w:rsidRDefault="00776FB4">
      <w:pPr>
        <w:jc w:val="center"/>
        <w:rPr>
          <w:sz w:val="16"/>
        </w:rPr>
        <w:sectPr w:rsidR="00776FB4">
          <w:type w:val="continuous"/>
          <w:pgSz w:w="12240" w:h="15840"/>
          <w:pgMar w:top="1500" w:right="420" w:bottom="0" w:left="840" w:header="720" w:footer="720" w:gutter="0"/>
          <w:cols w:num="2" w:space="720" w:equalWidth="0">
            <w:col w:w="3076" w:space="2412"/>
            <w:col w:w="5492"/>
          </w:cols>
        </w:sectPr>
      </w:pPr>
    </w:p>
    <w:p w14:paraId="6E675881" w14:textId="77777777" w:rsidR="00776FB4" w:rsidRDefault="00776FB4">
      <w:pPr>
        <w:pStyle w:val="BodyText"/>
      </w:pPr>
    </w:p>
    <w:p w14:paraId="0DBB3085" w14:textId="77777777" w:rsidR="00776FB4" w:rsidRDefault="00776FB4">
      <w:pPr>
        <w:pStyle w:val="BodyText"/>
      </w:pPr>
    </w:p>
    <w:p w14:paraId="61412845" w14:textId="77777777" w:rsidR="00776FB4" w:rsidRDefault="00776FB4">
      <w:pPr>
        <w:pStyle w:val="BodyText"/>
        <w:spacing w:before="3"/>
        <w:rPr>
          <w:sz w:val="21"/>
        </w:rPr>
      </w:pPr>
    </w:p>
    <w:p w14:paraId="1BB2C39F" w14:textId="77777777" w:rsidR="00776FB4" w:rsidRDefault="0073215B">
      <w:pPr>
        <w:ind w:right="1847"/>
        <w:jc w:val="right"/>
        <w:rPr>
          <w:sz w:val="16"/>
        </w:rPr>
      </w:pPr>
      <w:r>
        <w:rPr>
          <w:color w:val="FF0000"/>
          <w:sz w:val="16"/>
          <w:lang w:val="id"/>
        </w:rPr>
        <w:t>Jendela Video Lokal</w:t>
      </w:r>
    </w:p>
    <w:p w14:paraId="34077B76" w14:textId="77777777" w:rsidR="00776FB4" w:rsidRDefault="00776FB4">
      <w:pPr>
        <w:pStyle w:val="BodyText"/>
      </w:pPr>
    </w:p>
    <w:p w14:paraId="1E182966" w14:textId="77777777" w:rsidR="00776FB4" w:rsidRDefault="00776FB4">
      <w:pPr>
        <w:pStyle w:val="BodyText"/>
      </w:pPr>
    </w:p>
    <w:p w14:paraId="1FF8E521" w14:textId="77777777" w:rsidR="00776FB4" w:rsidRDefault="00776FB4">
      <w:pPr>
        <w:pStyle w:val="BodyText"/>
      </w:pPr>
    </w:p>
    <w:p w14:paraId="2A7AE9DF" w14:textId="77777777" w:rsidR="00776FB4" w:rsidRDefault="00776FB4">
      <w:pPr>
        <w:pStyle w:val="BodyText"/>
      </w:pPr>
    </w:p>
    <w:p w14:paraId="486AE368" w14:textId="77777777" w:rsidR="00776FB4" w:rsidRDefault="00776FB4">
      <w:pPr>
        <w:pStyle w:val="BodyText"/>
      </w:pPr>
    </w:p>
    <w:p w14:paraId="47A2ECFD" w14:textId="77777777" w:rsidR="00776FB4" w:rsidRDefault="00776FB4">
      <w:pPr>
        <w:pStyle w:val="BodyText"/>
      </w:pPr>
    </w:p>
    <w:p w14:paraId="506A8871" w14:textId="77777777" w:rsidR="00776FB4" w:rsidRDefault="00776FB4">
      <w:pPr>
        <w:pStyle w:val="BodyText"/>
      </w:pPr>
    </w:p>
    <w:p w14:paraId="22012B6C" w14:textId="77777777" w:rsidR="00776FB4" w:rsidRDefault="00776FB4">
      <w:pPr>
        <w:pStyle w:val="BodyText"/>
      </w:pPr>
    </w:p>
    <w:p w14:paraId="21EB95F1" w14:textId="77777777" w:rsidR="00776FB4" w:rsidRDefault="00776FB4">
      <w:pPr>
        <w:pStyle w:val="BodyText"/>
      </w:pPr>
    </w:p>
    <w:p w14:paraId="65E411DE" w14:textId="77777777" w:rsidR="00776FB4" w:rsidRDefault="00776FB4">
      <w:pPr>
        <w:pStyle w:val="BodyText"/>
      </w:pPr>
    </w:p>
    <w:p w14:paraId="798E7140" w14:textId="77777777" w:rsidR="00776FB4" w:rsidRDefault="00776FB4">
      <w:pPr>
        <w:pStyle w:val="BodyText"/>
      </w:pPr>
    </w:p>
    <w:p w14:paraId="689B8AE6" w14:textId="77777777" w:rsidR="00776FB4" w:rsidRDefault="00776FB4">
      <w:pPr>
        <w:pStyle w:val="BodyText"/>
      </w:pPr>
    </w:p>
    <w:p w14:paraId="322C9410" w14:textId="77777777" w:rsidR="00776FB4" w:rsidRDefault="00776FB4">
      <w:pPr>
        <w:pStyle w:val="BodyText"/>
      </w:pPr>
    </w:p>
    <w:p w14:paraId="733902F9" w14:textId="77777777" w:rsidR="00776FB4" w:rsidRDefault="00776FB4">
      <w:pPr>
        <w:pStyle w:val="BodyText"/>
      </w:pPr>
    </w:p>
    <w:p w14:paraId="6D341080" w14:textId="77777777" w:rsidR="00776FB4" w:rsidRDefault="00776FB4">
      <w:pPr>
        <w:pStyle w:val="BodyText"/>
      </w:pPr>
    </w:p>
    <w:p w14:paraId="0169FD0F" w14:textId="77777777" w:rsidR="00776FB4" w:rsidRDefault="00776FB4">
      <w:pPr>
        <w:pStyle w:val="BodyText"/>
      </w:pPr>
    </w:p>
    <w:p w14:paraId="5A1DD3FB" w14:textId="77777777" w:rsidR="00776FB4" w:rsidRDefault="00776FB4">
      <w:pPr>
        <w:pStyle w:val="BodyText"/>
      </w:pPr>
    </w:p>
    <w:p w14:paraId="455A327B" w14:textId="77777777" w:rsidR="00776FB4" w:rsidRDefault="00776FB4">
      <w:pPr>
        <w:pStyle w:val="BodyText"/>
      </w:pPr>
    </w:p>
    <w:p w14:paraId="304F6603" w14:textId="77777777" w:rsidR="00776FB4" w:rsidRDefault="00776FB4">
      <w:pPr>
        <w:pStyle w:val="BodyText"/>
      </w:pPr>
    </w:p>
    <w:p w14:paraId="710945F2" w14:textId="77777777" w:rsidR="00776FB4" w:rsidRDefault="00776FB4">
      <w:pPr>
        <w:pStyle w:val="BodyText"/>
      </w:pPr>
    </w:p>
    <w:p w14:paraId="0BCD5259" w14:textId="77777777" w:rsidR="00776FB4" w:rsidRDefault="00776FB4">
      <w:pPr>
        <w:pStyle w:val="BodyText"/>
        <w:spacing w:before="4"/>
        <w:rPr>
          <w:sz w:val="19"/>
        </w:rPr>
      </w:pPr>
    </w:p>
    <w:p w14:paraId="5EDCD681" w14:textId="77777777" w:rsidR="00776FB4" w:rsidRDefault="0073215B">
      <w:pPr>
        <w:spacing w:before="93"/>
        <w:ind w:left="2718"/>
        <w:rPr>
          <w:b/>
          <w:sz w:val="16"/>
        </w:rPr>
      </w:pPr>
      <w:bookmarkStart w:id="432" w:name="_bookmark297"/>
      <w:bookmarkEnd w:id="432"/>
      <w:r>
        <w:rPr>
          <w:b/>
          <w:sz w:val="16"/>
          <w:lang w:val="id"/>
        </w:rPr>
        <w:t xml:space="preserve">Gambar 111: Antarmuka Rapat </w:t>
      </w:r>
      <w:proofErr w:type="spellStart"/>
      <w:r>
        <w:rPr>
          <w:b/>
          <w:sz w:val="16"/>
          <w:lang w:val="id"/>
        </w:rPr>
        <w:t>IPVideoTalk</w:t>
      </w:r>
      <w:proofErr w:type="spellEnd"/>
      <w:r>
        <w:rPr>
          <w:b/>
          <w:sz w:val="16"/>
          <w:lang w:val="id"/>
        </w:rPr>
        <w:t xml:space="preserve"> di Klien </w:t>
      </w:r>
      <w:proofErr w:type="spellStart"/>
      <w:r>
        <w:rPr>
          <w:b/>
          <w:sz w:val="16"/>
          <w:lang w:val="id"/>
        </w:rPr>
        <w:t>WebRTC</w:t>
      </w:r>
      <w:proofErr w:type="spellEnd"/>
      <w:r>
        <w:rPr>
          <w:b/>
          <w:sz w:val="16"/>
          <w:lang w:val="id"/>
        </w:rPr>
        <w:t xml:space="preserve"> Seluler</w:t>
      </w:r>
    </w:p>
    <w:p w14:paraId="591DF937" w14:textId="77777777" w:rsidR="00776FB4" w:rsidRDefault="00776FB4">
      <w:pPr>
        <w:pStyle w:val="BodyText"/>
        <w:spacing w:before="3"/>
        <w:rPr>
          <w:b/>
          <w:sz w:val="24"/>
        </w:rPr>
      </w:pPr>
    </w:p>
    <w:p w14:paraId="6DEE9176" w14:textId="77777777" w:rsidR="00776FB4" w:rsidRDefault="0073215B">
      <w:pPr>
        <w:pStyle w:val="Heading3"/>
        <w:numPr>
          <w:ilvl w:val="0"/>
          <w:numId w:val="124"/>
        </w:numPr>
        <w:tabs>
          <w:tab w:val="left" w:pos="960"/>
          <w:tab w:val="left" w:pos="961"/>
        </w:tabs>
        <w:rPr>
          <w:rFonts w:ascii="Symbol" w:hAnsi="Symbol"/>
          <w:sz w:val="20"/>
        </w:rPr>
      </w:pPr>
      <w:r>
        <w:rPr>
          <w:sz w:val="20"/>
          <w:lang w:val="id"/>
        </w:rPr>
        <w:t>Vide</w:t>
      </w:r>
      <w:r>
        <w:rPr>
          <w:lang w:val="id"/>
        </w:rPr>
        <w:t>o atau  Presentasi</w:t>
      </w:r>
    </w:p>
    <w:p w14:paraId="744F5DF1" w14:textId="77777777" w:rsidR="00776FB4" w:rsidRDefault="00776FB4">
      <w:pPr>
        <w:pStyle w:val="BodyText"/>
        <w:spacing w:before="4"/>
        <w:rPr>
          <w:b/>
          <w:sz w:val="22"/>
        </w:rPr>
      </w:pPr>
    </w:p>
    <w:p w14:paraId="23D3CCFB" w14:textId="77777777" w:rsidR="00776FB4" w:rsidRDefault="0073215B">
      <w:pPr>
        <w:pStyle w:val="BodyText"/>
        <w:spacing w:before="1" w:line="355" w:lineRule="auto"/>
        <w:ind w:left="960" w:right="956"/>
      </w:pPr>
      <w:r>
        <w:rPr>
          <w:lang w:val="id"/>
        </w:rPr>
        <w:t xml:space="preserve">Video atau  presentasi  yang    diterima  akan ditampilkan  di  sini. Jika   </w:t>
      </w:r>
      <w:r>
        <w:rPr>
          <w:spacing w:val="-4"/>
          <w:lang w:val="id"/>
        </w:rPr>
        <w:t xml:space="preserve"> salah</w:t>
      </w:r>
      <w:r>
        <w:rPr>
          <w:lang w:val="id"/>
        </w:rPr>
        <w:t xml:space="preserve">      satu  peserta      melakukan   presentasi  selama rapat,  pengguna aplikasi    seluler </w:t>
      </w:r>
      <w:r>
        <w:rPr>
          <w:spacing w:val="-3"/>
          <w:lang w:val="id"/>
        </w:rPr>
        <w:t xml:space="preserve"> </w:t>
      </w:r>
      <w:r>
        <w:rPr>
          <w:lang w:val="id"/>
        </w:rPr>
        <w:t xml:space="preserve">  dapat  beralih ke video   konferensi  dengan  menggesek  layar.</w:t>
      </w:r>
    </w:p>
    <w:p w14:paraId="0F6B785A" w14:textId="77777777" w:rsidR="00776FB4" w:rsidRDefault="00776FB4">
      <w:pPr>
        <w:spacing w:line="355" w:lineRule="auto"/>
        <w:sectPr w:rsidR="00776FB4">
          <w:type w:val="continuous"/>
          <w:pgSz w:w="12240" w:h="15840"/>
          <w:pgMar w:top="1500" w:right="420" w:bottom="0" w:left="840" w:header="720" w:footer="720" w:gutter="0"/>
          <w:cols w:space="720"/>
        </w:sectPr>
      </w:pPr>
    </w:p>
    <w:p w14:paraId="28F4CCE5" w14:textId="77777777" w:rsidR="00776FB4" w:rsidRDefault="00776FB4">
      <w:pPr>
        <w:pStyle w:val="BodyText"/>
      </w:pPr>
    </w:p>
    <w:p w14:paraId="52652982" w14:textId="77777777" w:rsidR="00776FB4" w:rsidRDefault="00776FB4">
      <w:pPr>
        <w:pStyle w:val="BodyText"/>
      </w:pPr>
    </w:p>
    <w:p w14:paraId="0DF64289" w14:textId="77777777" w:rsidR="00776FB4" w:rsidRDefault="00776FB4">
      <w:pPr>
        <w:pStyle w:val="BodyText"/>
      </w:pPr>
    </w:p>
    <w:p w14:paraId="3B63413C" w14:textId="77777777" w:rsidR="00776FB4" w:rsidRDefault="00776FB4">
      <w:pPr>
        <w:pStyle w:val="BodyText"/>
      </w:pPr>
    </w:p>
    <w:p w14:paraId="69CA6EDD" w14:textId="77777777" w:rsidR="00776FB4" w:rsidRDefault="00776FB4">
      <w:pPr>
        <w:pStyle w:val="BodyText"/>
      </w:pPr>
    </w:p>
    <w:p w14:paraId="160C0CD9" w14:textId="77777777" w:rsidR="00776FB4" w:rsidRDefault="00776FB4">
      <w:pPr>
        <w:pStyle w:val="BodyText"/>
        <w:spacing w:before="6"/>
        <w:rPr>
          <w:sz w:val="21"/>
        </w:rPr>
      </w:pPr>
    </w:p>
    <w:p w14:paraId="67559E45" w14:textId="77777777" w:rsidR="00776FB4" w:rsidRDefault="0073215B">
      <w:pPr>
        <w:pStyle w:val="BodyText"/>
        <w:spacing w:before="95" w:line="350" w:lineRule="auto"/>
        <w:ind w:left="960" w:right="956"/>
      </w:pPr>
      <w:r>
        <w:rPr>
          <w:noProof/>
          <w:lang w:val="id"/>
        </w:rPr>
        <w:drawing>
          <wp:anchor distT="0" distB="0" distL="0" distR="0" simplePos="0" relativeHeight="482079744" behindDoc="1" locked="0" layoutInCell="1" allowOverlap="1" wp14:anchorId="1E7665D4" wp14:editId="3F2D27FE">
            <wp:simplePos x="0" y="0"/>
            <wp:positionH relativeFrom="page">
              <wp:posOffset>4947758</wp:posOffset>
            </wp:positionH>
            <wp:positionV relativeFrom="paragraph">
              <wp:posOffset>-887604</wp:posOffset>
            </wp:positionV>
            <wp:extent cx="2486187" cy="1512570"/>
            <wp:effectExtent l="0" t="0" r="0" b="0"/>
            <wp:wrapNone/>
            <wp:docPr id="69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lang w:val="id"/>
        </w:rPr>
        <w:t>Pengguna dapat menempatkan dua jari di layar, lalu mencubitnya bersama-sama untuk memperkecil, atau menyebarkannya untuk memperbesar, untuk mengubah ukuran layar untuk mendapatkan video yang lebih jelas.</w:t>
      </w:r>
    </w:p>
    <w:p w14:paraId="5AA5BB2B" w14:textId="77777777" w:rsidR="00776FB4" w:rsidRDefault="0073215B">
      <w:pPr>
        <w:pStyle w:val="Heading4"/>
        <w:numPr>
          <w:ilvl w:val="0"/>
          <w:numId w:val="124"/>
        </w:numPr>
        <w:tabs>
          <w:tab w:val="left" w:pos="960"/>
          <w:tab w:val="left" w:pos="961"/>
        </w:tabs>
        <w:spacing w:before="156"/>
        <w:rPr>
          <w:rFonts w:ascii="Symbol" w:hAnsi="Symbol"/>
        </w:rPr>
      </w:pPr>
      <w:r>
        <w:rPr>
          <w:lang w:val="id"/>
        </w:rPr>
        <w:t>Matikan Suara Mikrofon Lokal</w:t>
      </w:r>
    </w:p>
    <w:p w14:paraId="230A555D" w14:textId="77777777" w:rsidR="00776FB4" w:rsidRDefault="00776FB4">
      <w:pPr>
        <w:pStyle w:val="BodyText"/>
        <w:spacing w:before="5"/>
        <w:rPr>
          <w:b/>
          <w:sz w:val="22"/>
        </w:rPr>
      </w:pPr>
    </w:p>
    <w:p w14:paraId="5E79841C" w14:textId="77777777" w:rsidR="00776FB4" w:rsidRDefault="0073215B">
      <w:pPr>
        <w:pStyle w:val="BodyText"/>
        <w:ind w:left="960"/>
      </w:pPr>
      <w:r>
        <w:rPr>
          <w:lang w:val="id"/>
        </w:rPr>
        <w:t>Pengguna dapat mematikan atau menyalakan suara mikrofon.</w:t>
      </w:r>
    </w:p>
    <w:p w14:paraId="76CE1044" w14:textId="77777777" w:rsidR="00776FB4" w:rsidRDefault="00776FB4">
      <w:pPr>
        <w:pStyle w:val="BodyText"/>
        <w:spacing w:before="7"/>
        <w:rPr>
          <w:sz w:val="22"/>
        </w:rPr>
      </w:pPr>
    </w:p>
    <w:p w14:paraId="5A5308B2" w14:textId="77777777" w:rsidR="00776FB4" w:rsidRDefault="0073215B">
      <w:pPr>
        <w:pStyle w:val="Heading4"/>
        <w:numPr>
          <w:ilvl w:val="0"/>
          <w:numId w:val="124"/>
        </w:numPr>
        <w:tabs>
          <w:tab w:val="left" w:pos="960"/>
          <w:tab w:val="left" w:pos="961"/>
        </w:tabs>
        <w:rPr>
          <w:rFonts w:ascii="Symbol" w:hAnsi="Symbol"/>
        </w:rPr>
      </w:pPr>
      <w:r>
        <w:rPr>
          <w:lang w:val="id"/>
        </w:rPr>
        <w:t>Bagikan Kamera</w:t>
      </w:r>
    </w:p>
    <w:p w14:paraId="3E818894" w14:textId="77777777" w:rsidR="00776FB4" w:rsidRDefault="00776FB4">
      <w:pPr>
        <w:pStyle w:val="BodyText"/>
        <w:spacing w:before="5"/>
        <w:rPr>
          <w:b/>
          <w:sz w:val="22"/>
        </w:rPr>
      </w:pPr>
    </w:p>
    <w:p w14:paraId="0A616F89" w14:textId="77777777" w:rsidR="00776FB4" w:rsidRDefault="0073215B">
      <w:pPr>
        <w:pStyle w:val="BodyText"/>
        <w:ind w:left="1004"/>
      </w:pPr>
      <w:r>
        <w:rPr>
          <w:lang w:val="id"/>
        </w:rPr>
        <w:t xml:space="preserve">Pengguna bisa </w:t>
      </w:r>
      <w:proofErr w:type="spellStart"/>
      <w:r>
        <w:rPr>
          <w:lang w:val="id"/>
        </w:rPr>
        <w:t>mengklik</w:t>
      </w:r>
      <w:proofErr w:type="spellEnd"/>
      <w:r>
        <w:rPr>
          <w:lang w:val="id"/>
        </w:rPr>
        <w:t xml:space="preserve"> opsi ini untuk berbagi kamera ke rapat.</w:t>
      </w:r>
    </w:p>
    <w:p w14:paraId="57007F1C" w14:textId="77777777" w:rsidR="00776FB4" w:rsidRDefault="00776FB4">
      <w:pPr>
        <w:pStyle w:val="BodyText"/>
        <w:spacing w:before="8"/>
        <w:rPr>
          <w:sz w:val="22"/>
        </w:rPr>
      </w:pPr>
    </w:p>
    <w:p w14:paraId="491932AF" w14:textId="77777777" w:rsidR="00776FB4" w:rsidRDefault="0073215B">
      <w:pPr>
        <w:pStyle w:val="Heading4"/>
        <w:numPr>
          <w:ilvl w:val="0"/>
          <w:numId w:val="124"/>
        </w:numPr>
        <w:tabs>
          <w:tab w:val="left" w:pos="960"/>
          <w:tab w:val="left" w:pos="961"/>
        </w:tabs>
        <w:rPr>
          <w:rFonts w:ascii="Symbol" w:hAnsi="Symbol"/>
        </w:rPr>
      </w:pPr>
      <w:r>
        <w:rPr>
          <w:lang w:val="id"/>
        </w:rPr>
        <w:t>Info Rapat</w:t>
      </w:r>
    </w:p>
    <w:p w14:paraId="66BA316C" w14:textId="77777777" w:rsidR="00776FB4" w:rsidRDefault="00776FB4">
      <w:pPr>
        <w:pStyle w:val="BodyText"/>
        <w:spacing w:before="5"/>
        <w:rPr>
          <w:b/>
          <w:sz w:val="22"/>
        </w:rPr>
      </w:pPr>
    </w:p>
    <w:p w14:paraId="1006F1E0" w14:textId="77777777" w:rsidR="00776FB4" w:rsidRDefault="0073215B">
      <w:pPr>
        <w:pStyle w:val="BodyText"/>
        <w:ind w:left="960"/>
      </w:pPr>
      <w:r>
        <w:rPr>
          <w:lang w:val="id"/>
        </w:rPr>
        <w:t xml:space="preserve">Klik subjek rapat untuk menampilkan info rapat lainnya seperti ID rapat, </w:t>
      </w:r>
      <w:proofErr w:type="spellStart"/>
      <w:r>
        <w:rPr>
          <w:lang w:val="id"/>
        </w:rPr>
        <w:t>host</w:t>
      </w:r>
      <w:proofErr w:type="spellEnd"/>
      <w:r>
        <w:rPr>
          <w:lang w:val="id"/>
        </w:rPr>
        <w:t xml:space="preserve"> rapat, waktu rapat, dll.</w:t>
      </w:r>
    </w:p>
    <w:p w14:paraId="7579D897" w14:textId="77777777" w:rsidR="00776FB4" w:rsidRDefault="00776FB4">
      <w:pPr>
        <w:pStyle w:val="BodyText"/>
        <w:spacing w:before="7"/>
        <w:rPr>
          <w:sz w:val="26"/>
        </w:rPr>
      </w:pPr>
    </w:p>
    <w:p w14:paraId="5E771E3A" w14:textId="77777777" w:rsidR="00776FB4" w:rsidRDefault="0073215B">
      <w:pPr>
        <w:ind w:left="600"/>
        <w:rPr>
          <w:rFonts w:ascii="Caladea"/>
          <w:b/>
          <w:sz w:val="26"/>
        </w:rPr>
      </w:pPr>
      <w:bookmarkStart w:id="433" w:name="Mute/Unmute"/>
      <w:bookmarkStart w:id="434" w:name="_bookmark298"/>
      <w:bookmarkEnd w:id="433"/>
      <w:bookmarkEnd w:id="434"/>
      <w:r>
        <w:rPr>
          <w:b/>
          <w:color w:val="000080"/>
          <w:sz w:val="26"/>
          <w:lang w:val="id"/>
        </w:rPr>
        <w:t>Matikan Suara/Nyalakan Suara</w:t>
      </w:r>
    </w:p>
    <w:p w14:paraId="1ACF7D33" w14:textId="77777777" w:rsidR="00776FB4" w:rsidRDefault="00776FB4">
      <w:pPr>
        <w:pStyle w:val="BodyText"/>
        <w:rPr>
          <w:rFonts w:ascii="Caladea"/>
          <w:b/>
          <w:sz w:val="29"/>
        </w:rPr>
      </w:pPr>
    </w:p>
    <w:p w14:paraId="2502D71C" w14:textId="77777777" w:rsidR="00776FB4" w:rsidRDefault="0073215B">
      <w:pPr>
        <w:pStyle w:val="ListParagraph"/>
        <w:numPr>
          <w:ilvl w:val="1"/>
          <w:numId w:val="124"/>
        </w:numPr>
        <w:tabs>
          <w:tab w:val="left" w:pos="1320"/>
          <w:tab w:val="left" w:pos="1321"/>
        </w:tabs>
        <w:rPr>
          <w:sz w:val="20"/>
        </w:rPr>
      </w:pPr>
      <w:r>
        <w:rPr>
          <w:sz w:val="20"/>
          <w:lang w:val="id"/>
        </w:rPr>
        <w:t>Klik ikon mikrofon untuk mematikan suara Anda sendiri, dan ikon akan beralih ke</w:t>
      </w:r>
      <w:r>
        <w:rPr>
          <w:noProof/>
          <w:spacing w:val="-15"/>
          <w:sz w:val="20"/>
          <w:lang w:val="id"/>
        </w:rPr>
        <w:drawing>
          <wp:inline distT="0" distB="0" distL="0" distR="0" wp14:anchorId="42641B08" wp14:editId="156DE0FE">
            <wp:extent cx="263525" cy="263525"/>
            <wp:effectExtent l="0" t="0" r="0" b="0"/>
            <wp:docPr id="695"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199.jpeg"/>
                    <pic:cNvPicPr/>
                  </pic:nvPicPr>
                  <pic:blipFill>
                    <a:blip r:embed="rId285" cstate="print"/>
                    <a:stretch>
                      <a:fillRect/>
                    </a:stretch>
                  </pic:blipFill>
                  <pic:spPr>
                    <a:xfrm>
                      <a:off x="0" y="0"/>
                      <a:ext cx="263525" cy="263525"/>
                    </a:xfrm>
                    <a:prstGeom prst="rect">
                      <a:avLst/>
                    </a:prstGeom>
                  </pic:spPr>
                </pic:pic>
              </a:graphicData>
            </a:graphic>
          </wp:inline>
        </w:drawing>
      </w:r>
      <w:r>
        <w:rPr>
          <w:sz w:val="20"/>
          <w:lang w:val="id"/>
        </w:rPr>
        <w:t xml:space="preserve"> .</w:t>
      </w:r>
    </w:p>
    <w:p w14:paraId="79030EE1" w14:textId="77777777" w:rsidR="00776FB4" w:rsidRDefault="0073215B">
      <w:pPr>
        <w:pStyle w:val="ListParagraph"/>
        <w:numPr>
          <w:ilvl w:val="1"/>
          <w:numId w:val="124"/>
        </w:numPr>
        <w:tabs>
          <w:tab w:val="left" w:pos="1320"/>
          <w:tab w:val="left" w:pos="1321"/>
        </w:tabs>
        <w:spacing w:before="401" w:line="292" w:lineRule="auto"/>
        <w:ind w:right="1198"/>
        <w:rPr>
          <w:sz w:val="20"/>
        </w:rPr>
      </w:pPr>
      <w:r>
        <w:rPr>
          <w:sz w:val="20"/>
          <w:lang w:val="id"/>
        </w:rPr>
        <w:t xml:space="preserve">Klik lagi untuk menyalakan suara mikrofon, dan ikon akan berubah kembali ke </w:t>
      </w:r>
      <w:r>
        <w:rPr>
          <w:noProof/>
          <w:spacing w:val="-19"/>
          <w:sz w:val="20"/>
          <w:lang w:val="id"/>
        </w:rPr>
        <w:drawing>
          <wp:inline distT="0" distB="0" distL="0" distR="0" wp14:anchorId="335D3702" wp14:editId="1A140D30">
            <wp:extent cx="263525" cy="263525"/>
            <wp:effectExtent l="0" t="0" r="0" b="0"/>
            <wp:docPr id="69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200.jpeg"/>
                    <pic:cNvPicPr/>
                  </pic:nvPicPr>
                  <pic:blipFill>
                    <a:blip r:embed="rId286" cstate="print"/>
                    <a:stretch>
                      <a:fillRect/>
                    </a:stretch>
                  </pic:blipFill>
                  <pic:spPr>
                    <a:xfrm>
                      <a:off x="0" y="0"/>
                      <a:ext cx="263525" cy="263525"/>
                    </a:xfrm>
                    <a:prstGeom prst="rect">
                      <a:avLst/>
                    </a:prstGeom>
                  </pic:spPr>
                </pic:pic>
              </a:graphicData>
            </a:graphic>
          </wp:inline>
        </w:drawing>
      </w:r>
      <w:r>
        <w:rPr>
          <w:sz w:val="20"/>
          <w:lang w:val="id"/>
        </w:rPr>
        <w:t>.</w:t>
      </w:r>
      <w:r>
        <w:rPr>
          <w:lang w:val="id"/>
        </w:rPr>
        <w:t xml:space="preserve"> </w:t>
      </w:r>
      <w:r>
        <w:rPr>
          <w:sz w:val="20"/>
          <w:lang w:val="id"/>
        </w:rPr>
        <w:t xml:space="preserve">Jika peserta </w:t>
      </w:r>
      <w:proofErr w:type="spellStart"/>
      <w:r>
        <w:rPr>
          <w:sz w:val="20"/>
          <w:lang w:val="id"/>
        </w:rPr>
        <w:t>dibisukan</w:t>
      </w:r>
      <w:proofErr w:type="spellEnd"/>
      <w:r>
        <w:rPr>
          <w:sz w:val="20"/>
          <w:lang w:val="id"/>
        </w:rPr>
        <w:t xml:space="preserve"> oleh </w:t>
      </w:r>
      <w:proofErr w:type="spellStart"/>
      <w:r>
        <w:rPr>
          <w:sz w:val="20"/>
          <w:lang w:val="id"/>
        </w:rPr>
        <w:t>host</w:t>
      </w:r>
      <w:proofErr w:type="spellEnd"/>
      <w:r>
        <w:rPr>
          <w:sz w:val="20"/>
          <w:lang w:val="id"/>
        </w:rPr>
        <w:t xml:space="preserve"> rapat, ikon MIC akan menjadi</w:t>
      </w:r>
      <w:r>
        <w:rPr>
          <w:lang w:val="id"/>
        </w:rPr>
        <w:t xml:space="preserve"> </w:t>
      </w:r>
      <w:r>
        <w:rPr>
          <w:noProof/>
          <w:spacing w:val="-17"/>
          <w:position w:val="1"/>
          <w:sz w:val="20"/>
          <w:lang w:val="id"/>
        </w:rPr>
        <w:drawing>
          <wp:inline distT="0" distB="0" distL="0" distR="0" wp14:anchorId="0E4AAC87" wp14:editId="61C97276">
            <wp:extent cx="324485" cy="335914"/>
            <wp:effectExtent l="0" t="0" r="0" b="0"/>
            <wp:docPr id="69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201.jpeg"/>
                    <pic:cNvPicPr/>
                  </pic:nvPicPr>
                  <pic:blipFill>
                    <a:blip r:embed="rId287" cstate="print"/>
                    <a:stretch>
                      <a:fillRect/>
                    </a:stretch>
                  </pic:blipFill>
                  <pic:spPr>
                    <a:xfrm>
                      <a:off x="0" y="0"/>
                      <a:ext cx="324485" cy="335914"/>
                    </a:xfrm>
                    <a:prstGeom prst="rect">
                      <a:avLst/>
                    </a:prstGeom>
                  </pic:spPr>
                </pic:pic>
              </a:graphicData>
            </a:graphic>
          </wp:inline>
        </w:drawing>
      </w:r>
      <w:r>
        <w:rPr>
          <w:sz w:val="20"/>
          <w:lang w:val="id"/>
        </w:rPr>
        <w:t xml:space="preserve"> .</w:t>
      </w:r>
    </w:p>
    <w:p w14:paraId="055ED969" w14:textId="77777777" w:rsidR="00776FB4" w:rsidRDefault="0073215B">
      <w:pPr>
        <w:pStyle w:val="BodyText"/>
        <w:spacing w:before="221" w:line="376" w:lineRule="auto"/>
        <w:ind w:left="960" w:right="1351"/>
      </w:pPr>
      <w:r>
        <w:rPr>
          <w:b/>
          <w:lang w:val="id"/>
        </w:rPr>
        <w:t>Catatan</w:t>
      </w:r>
      <w:r>
        <w:rPr>
          <w:lang w:val="id"/>
        </w:rPr>
        <w:t xml:space="preserve">: Dalam </w:t>
      </w:r>
      <w:proofErr w:type="spellStart"/>
      <w:r>
        <w:rPr>
          <w:lang w:val="id"/>
        </w:rPr>
        <w:t>Webinar</w:t>
      </w:r>
      <w:proofErr w:type="spellEnd"/>
      <w:r>
        <w:rPr>
          <w:lang w:val="id"/>
        </w:rPr>
        <w:t xml:space="preserve"> </w:t>
      </w:r>
      <w:proofErr w:type="spellStart"/>
      <w:r>
        <w:rPr>
          <w:lang w:val="id"/>
        </w:rPr>
        <w:t>IPVideoTalk</w:t>
      </w:r>
      <w:proofErr w:type="spellEnd"/>
      <w:r>
        <w:rPr>
          <w:lang w:val="id"/>
        </w:rPr>
        <w:t xml:space="preserve">, peserta tidak dapat menyalakan dirinya sendiri, hanya </w:t>
      </w:r>
      <w:proofErr w:type="spellStart"/>
      <w:r>
        <w:rPr>
          <w:lang w:val="id"/>
        </w:rPr>
        <w:t>host</w:t>
      </w:r>
      <w:proofErr w:type="spellEnd"/>
      <w:r>
        <w:rPr>
          <w:lang w:val="id"/>
        </w:rPr>
        <w:t xml:space="preserve"> </w:t>
      </w:r>
      <w:proofErr w:type="spellStart"/>
      <w:r>
        <w:rPr>
          <w:lang w:val="id"/>
        </w:rPr>
        <w:t>webinar</w:t>
      </w:r>
      <w:proofErr w:type="spellEnd"/>
      <w:r>
        <w:rPr>
          <w:lang w:val="id"/>
        </w:rPr>
        <w:t xml:space="preserve"> yang dapat menyalakan peserta.</w:t>
      </w:r>
    </w:p>
    <w:p w14:paraId="22C73470" w14:textId="77777777" w:rsidR="00776FB4" w:rsidRDefault="0073215B">
      <w:pPr>
        <w:spacing w:before="193"/>
        <w:ind w:left="600"/>
        <w:rPr>
          <w:rFonts w:ascii="Caladea"/>
          <w:b/>
          <w:sz w:val="26"/>
        </w:rPr>
      </w:pPr>
      <w:bookmarkStart w:id="435" w:name="Video"/>
      <w:bookmarkStart w:id="436" w:name="_bookmark299"/>
      <w:bookmarkEnd w:id="435"/>
      <w:bookmarkEnd w:id="436"/>
      <w:r>
        <w:rPr>
          <w:b/>
          <w:color w:val="000080"/>
          <w:sz w:val="26"/>
          <w:lang w:val="id"/>
        </w:rPr>
        <w:t>video</w:t>
      </w:r>
    </w:p>
    <w:p w14:paraId="4F33755E" w14:textId="77777777" w:rsidR="00776FB4" w:rsidRDefault="00776FB4">
      <w:pPr>
        <w:pStyle w:val="BodyText"/>
        <w:spacing w:before="2"/>
        <w:rPr>
          <w:rFonts w:ascii="Caladea"/>
          <w:b/>
          <w:sz w:val="26"/>
        </w:rPr>
      </w:pPr>
    </w:p>
    <w:p w14:paraId="042A7856" w14:textId="77777777" w:rsidR="00776FB4" w:rsidRDefault="0073215B">
      <w:pPr>
        <w:pStyle w:val="BodyText"/>
        <w:ind w:left="600"/>
      </w:pPr>
      <w:r>
        <w:rPr>
          <w:lang w:val="id"/>
        </w:rPr>
        <w:t xml:space="preserve">Pengguna dapat menggunakan </w:t>
      </w:r>
      <w:proofErr w:type="spellStart"/>
      <w:r>
        <w:rPr>
          <w:lang w:val="id"/>
        </w:rPr>
        <w:t>fitur</w:t>
      </w:r>
      <w:proofErr w:type="spellEnd"/>
      <w:r>
        <w:rPr>
          <w:lang w:val="id"/>
        </w:rPr>
        <w:t xml:space="preserve"> "Bagikan kamera Anda sendiri" untuk membagikan kamera mereka ke konferensi.</w:t>
      </w:r>
    </w:p>
    <w:p w14:paraId="6C571EE8" w14:textId="77777777" w:rsidR="00776FB4" w:rsidRDefault="0073215B">
      <w:pPr>
        <w:pStyle w:val="BodyText"/>
        <w:spacing w:before="132" w:line="309" w:lineRule="auto"/>
        <w:ind w:left="600" w:right="1413"/>
      </w:pPr>
      <w:r>
        <w:rPr>
          <w:spacing w:val="-12"/>
          <w:lang w:val="id"/>
        </w:rPr>
        <w:t xml:space="preserve">Untuk </w:t>
      </w:r>
      <w:r>
        <w:rPr>
          <w:lang w:val="id"/>
        </w:rPr>
        <w:t xml:space="preserve">berbagi kamera Anda, klik  ikon </w:t>
      </w:r>
      <w:r>
        <w:rPr>
          <w:noProof/>
          <w:spacing w:val="-15"/>
          <w:lang w:val="id"/>
        </w:rPr>
        <w:drawing>
          <wp:inline distT="0" distB="0" distL="0" distR="0" wp14:anchorId="0838F449" wp14:editId="0C0038B7">
            <wp:extent cx="264794" cy="264795"/>
            <wp:effectExtent l="0" t="0" r="0" b="0"/>
            <wp:docPr id="701"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206.jpeg"/>
                    <pic:cNvPicPr/>
                  </pic:nvPicPr>
                  <pic:blipFill>
                    <a:blip r:embed="rId294" cstate="print"/>
                    <a:stretch>
                      <a:fillRect/>
                    </a:stretch>
                  </pic:blipFill>
                  <pic:spPr>
                    <a:xfrm>
                      <a:off x="0" y="0"/>
                      <a:ext cx="264794" cy="264795"/>
                    </a:xfrm>
                    <a:prstGeom prst="rect">
                      <a:avLst/>
                    </a:prstGeom>
                  </pic:spPr>
                </pic:pic>
              </a:graphicData>
            </a:graphic>
          </wp:inline>
        </w:drawing>
      </w:r>
      <w:r>
        <w:rPr>
          <w:lang w:val="id"/>
        </w:rPr>
        <w:t xml:space="preserve">di bagian bawah  </w:t>
      </w:r>
      <w:r>
        <w:rPr>
          <w:spacing w:val="-4"/>
          <w:lang w:val="id"/>
        </w:rPr>
        <w:t xml:space="preserve"> </w:t>
      </w:r>
      <w:r>
        <w:rPr>
          <w:lang w:val="id"/>
        </w:rPr>
        <w:t xml:space="preserve"> halaman rapat, itu akan menyiarkan video lokal ke peserta rapat </w:t>
      </w:r>
      <w:r>
        <w:rPr>
          <w:spacing w:val="-3"/>
          <w:lang w:val="id"/>
        </w:rPr>
        <w:t xml:space="preserve"> segera.</w:t>
      </w:r>
    </w:p>
    <w:p w14:paraId="654995CD" w14:textId="77777777" w:rsidR="00776FB4" w:rsidRDefault="00776FB4">
      <w:pPr>
        <w:pStyle w:val="BodyText"/>
        <w:spacing w:before="4"/>
        <w:rPr>
          <w:sz w:val="19"/>
        </w:rPr>
      </w:pPr>
    </w:p>
    <w:p w14:paraId="5304CC7D" w14:textId="77777777" w:rsidR="00776FB4" w:rsidRDefault="0073215B">
      <w:pPr>
        <w:pStyle w:val="ListParagraph"/>
        <w:numPr>
          <w:ilvl w:val="1"/>
          <w:numId w:val="124"/>
        </w:numPr>
        <w:tabs>
          <w:tab w:val="left" w:pos="1320"/>
          <w:tab w:val="left" w:pos="1321"/>
        </w:tabs>
        <w:spacing w:line="367" w:lineRule="auto"/>
        <w:ind w:right="1013"/>
        <w:rPr>
          <w:sz w:val="20"/>
        </w:rPr>
      </w:pPr>
      <w:r>
        <w:rPr>
          <w:sz w:val="20"/>
          <w:lang w:val="id"/>
        </w:rPr>
        <w:t xml:space="preserve">Ada jendela pratinjau video lokal di sudut kanan </w:t>
      </w:r>
      <w:r>
        <w:rPr>
          <w:spacing w:val="-4"/>
          <w:sz w:val="20"/>
          <w:lang w:val="id"/>
        </w:rPr>
        <w:t xml:space="preserve">atas </w:t>
      </w:r>
      <w:r>
        <w:rPr>
          <w:lang w:val="id"/>
        </w:rPr>
        <w:t xml:space="preserve"> </w:t>
      </w:r>
      <w:r>
        <w:rPr>
          <w:sz w:val="20"/>
          <w:lang w:val="id"/>
        </w:rPr>
        <w:t xml:space="preserve">layar. Pengguna </w:t>
      </w:r>
      <w:r>
        <w:rPr>
          <w:lang w:val="id"/>
        </w:rPr>
        <w:t xml:space="preserve"> </w:t>
      </w:r>
      <w:r>
        <w:rPr>
          <w:spacing w:val="-3"/>
          <w:sz w:val="20"/>
          <w:lang w:val="id"/>
        </w:rPr>
        <w:t xml:space="preserve">dapat </w:t>
      </w:r>
      <w:r>
        <w:rPr>
          <w:lang w:val="id"/>
        </w:rPr>
        <w:t xml:space="preserve"> </w:t>
      </w:r>
      <w:proofErr w:type="spellStart"/>
      <w:r>
        <w:rPr>
          <w:sz w:val="20"/>
          <w:lang w:val="id"/>
        </w:rPr>
        <w:t>mengklik</w:t>
      </w:r>
      <w:proofErr w:type="spellEnd"/>
      <w:r>
        <w:rPr>
          <w:sz w:val="20"/>
          <w:lang w:val="id"/>
        </w:rPr>
        <w:t xml:space="preserve"> </w:t>
      </w:r>
      <w:r>
        <w:rPr>
          <w:lang w:val="id"/>
        </w:rPr>
        <w:t xml:space="preserve"> </w:t>
      </w:r>
      <w:r>
        <w:rPr>
          <w:spacing w:val="-1"/>
          <w:sz w:val="20"/>
          <w:lang w:val="id"/>
        </w:rPr>
        <w:t>tombol</w:t>
      </w:r>
      <w:r>
        <w:rPr>
          <w:lang w:val="id"/>
        </w:rPr>
        <w:t xml:space="preserve"> untuk mengalihkan kamera </w:t>
      </w:r>
      <w:r>
        <w:rPr>
          <w:noProof/>
          <w:spacing w:val="-15"/>
          <w:position w:val="2"/>
          <w:sz w:val="20"/>
          <w:lang w:val="id"/>
        </w:rPr>
        <w:drawing>
          <wp:inline distT="0" distB="0" distL="0" distR="0" wp14:anchorId="7F8C6DB0" wp14:editId="4958F565">
            <wp:extent cx="322580" cy="256539"/>
            <wp:effectExtent l="0" t="0" r="0" b="0"/>
            <wp:docPr id="703"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207.jpeg"/>
                    <pic:cNvPicPr/>
                  </pic:nvPicPr>
                  <pic:blipFill>
                    <a:blip r:embed="rId295" cstate="print"/>
                    <a:stretch>
                      <a:fillRect/>
                    </a:stretch>
                  </pic:blipFill>
                  <pic:spPr>
                    <a:xfrm>
                      <a:off x="0" y="0"/>
                      <a:ext cx="322580" cy="256539"/>
                    </a:xfrm>
                    <a:prstGeom prst="rect">
                      <a:avLst/>
                    </a:prstGeom>
                  </pic:spPr>
                </pic:pic>
              </a:graphicData>
            </a:graphic>
          </wp:inline>
        </w:drawing>
      </w:r>
      <w:r>
        <w:rPr>
          <w:sz w:val="20"/>
          <w:lang w:val="id"/>
        </w:rPr>
        <w:t>depan dan</w:t>
      </w:r>
      <w:r>
        <w:rPr>
          <w:lang w:val="id"/>
        </w:rPr>
        <w:t xml:space="preserve"> </w:t>
      </w:r>
      <w:r>
        <w:rPr>
          <w:sz w:val="20"/>
          <w:lang w:val="id"/>
        </w:rPr>
        <w:t xml:space="preserve"> belakang.</w:t>
      </w:r>
    </w:p>
    <w:p w14:paraId="7A25AA47" w14:textId="77777777" w:rsidR="00776FB4" w:rsidRDefault="0073215B">
      <w:pPr>
        <w:pStyle w:val="ListParagraph"/>
        <w:numPr>
          <w:ilvl w:val="1"/>
          <w:numId w:val="124"/>
        </w:numPr>
        <w:tabs>
          <w:tab w:val="left" w:pos="1320"/>
          <w:tab w:val="left" w:pos="1321"/>
        </w:tabs>
        <w:spacing w:before="129" w:line="357" w:lineRule="auto"/>
        <w:ind w:right="1019"/>
        <w:rPr>
          <w:sz w:val="20"/>
        </w:rPr>
      </w:pPr>
      <w:r>
        <w:rPr>
          <w:sz w:val="20"/>
          <w:lang w:val="id"/>
        </w:rPr>
        <w:t xml:space="preserve">Jika jumlah </w:t>
      </w:r>
      <w:r>
        <w:rPr>
          <w:spacing w:val="-4"/>
          <w:sz w:val="20"/>
          <w:lang w:val="id"/>
        </w:rPr>
        <w:t xml:space="preserve">kamera </w:t>
      </w:r>
      <w:r>
        <w:rPr>
          <w:lang w:val="id"/>
        </w:rPr>
        <w:t xml:space="preserve"> </w:t>
      </w:r>
      <w:r>
        <w:rPr>
          <w:sz w:val="20"/>
          <w:lang w:val="id"/>
        </w:rPr>
        <w:t xml:space="preserve">video bersama mencapai maksimum, pengguna </w:t>
      </w:r>
      <w:r>
        <w:rPr>
          <w:lang w:val="id"/>
        </w:rPr>
        <w:t xml:space="preserve">tidak </w:t>
      </w:r>
      <w:r>
        <w:rPr>
          <w:spacing w:val="-3"/>
          <w:sz w:val="20"/>
          <w:lang w:val="id"/>
        </w:rPr>
        <w:t xml:space="preserve">dapat </w:t>
      </w:r>
      <w:r>
        <w:rPr>
          <w:lang w:val="id"/>
        </w:rPr>
        <w:t xml:space="preserve"> </w:t>
      </w:r>
      <w:r>
        <w:rPr>
          <w:sz w:val="20"/>
          <w:lang w:val="id"/>
        </w:rPr>
        <w:t>mulai membagikan video hingga seseorang berhenti membagikan</w:t>
      </w:r>
      <w:r>
        <w:rPr>
          <w:lang w:val="id"/>
        </w:rPr>
        <w:t xml:space="preserve"> </w:t>
      </w:r>
      <w:r>
        <w:rPr>
          <w:sz w:val="20"/>
          <w:lang w:val="id"/>
        </w:rPr>
        <w:t xml:space="preserve"> videonya.</w:t>
      </w:r>
    </w:p>
    <w:p w14:paraId="120261F4" w14:textId="77777777" w:rsidR="00776FB4" w:rsidRDefault="00776FB4">
      <w:pPr>
        <w:pStyle w:val="BodyText"/>
        <w:spacing w:before="10"/>
        <w:rPr>
          <w:sz w:val="19"/>
        </w:rPr>
      </w:pPr>
    </w:p>
    <w:p w14:paraId="0074805F" w14:textId="77777777" w:rsidR="00776FB4" w:rsidRDefault="0073215B">
      <w:pPr>
        <w:pStyle w:val="ListParagraph"/>
        <w:numPr>
          <w:ilvl w:val="1"/>
          <w:numId w:val="124"/>
        </w:numPr>
        <w:tabs>
          <w:tab w:val="left" w:pos="1320"/>
          <w:tab w:val="left" w:pos="1321"/>
          <w:tab w:val="left" w:pos="7474"/>
        </w:tabs>
        <w:spacing w:before="1" w:line="314" w:lineRule="auto"/>
        <w:ind w:right="1013"/>
        <w:rPr>
          <w:sz w:val="20"/>
        </w:rPr>
      </w:pPr>
      <w:r>
        <w:rPr>
          <w:sz w:val="20"/>
          <w:lang w:val="id"/>
        </w:rPr>
        <w:lastRenderedPageBreak/>
        <w:t>Jika pengguna ingin berhenti berbagi kamera, pengguna dapat</w:t>
      </w:r>
      <w:r>
        <w:rPr>
          <w:lang w:val="id"/>
        </w:rPr>
        <w:t xml:space="preserve"> </w:t>
      </w:r>
      <w:r>
        <w:rPr>
          <w:sz w:val="20"/>
          <w:lang w:val="id"/>
        </w:rPr>
        <w:t>menekan</w:t>
      </w:r>
      <w:r>
        <w:rPr>
          <w:lang w:val="id"/>
        </w:rPr>
        <w:t xml:space="preserve"> </w:t>
      </w:r>
      <w:r>
        <w:rPr>
          <w:sz w:val="20"/>
          <w:lang w:val="id"/>
        </w:rPr>
        <w:t xml:space="preserve"> tombol</w:t>
      </w:r>
      <w:r>
        <w:rPr>
          <w:lang w:val="id"/>
        </w:rPr>
        <w:t xml:space="preserve"> </w:t>
      </w:r>
      <w:r>
        <w:rPr>
          <w:sz w:val="20"/>
          <w:lang w:val="id"/>
        </w:rPr>
        <w:tab/>
      </w:r>
      <w:r>
        <w:rPr>
          <w:noProof/>
          <w:position w:val="2"/>
          <w:sz w:val="20"/>
          <w:lang w:val="id"/>
        </w:rPr>
        <w:drawing>
          <wp:inline distT="0" distB="0" distL="0" distR="0" wp14:anchorId="74CAF24A" wp14:editId="28BDEF7B">
            <wp:extent cx="262889" cy="252730"/>
            <wp:effectExtent l="0" t="0" r="0" b="0"/>
            <wp:docPr id="70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209.jpeg"/>
                    <pic:cNvPicPr/>
                  </pic:nvPicPr>
                  <pic:blipFill>
                    <a:blip r:embed="rId297" cstate="print"/>
                    <a:stretch>
                      <a:fillRect/>
                    </a:stretch>
                  </pic:blipFill>
                  <pic:spPr>
                    <a:xfrm>
                      <a:off x="0" y="0"/>
                      <a:ext cx="262889" cy="252730"/>
                    </a:xfrm>
                    <a:prstGeom prst="rect">
                      <a:avLst/>
                    </a:prstGeom>
                  </pic:spPr>
                </pic:pic>
              </a:graphicData>
            </a:graphic>
          </wp:inline>
        </w:drawing>
      </w:r>
      <w:r>
        <w:rPr>
          <w:sz w:val="20"/>
          <w:lang w:val="id"/>
        </w:rPr>
        <w:t xml:space="preserve"> untuk </w:t>
      </w:r>
      <w:r>
        <w:rPr>
          <w:lang w:val="id"/>
        </w:rPr>
        <w:t xml:space="preserve">mengakses </w:t>
      </w:r>
      <w:r>
        <w:rPr>
          <w:sz w:val="20"/>
          <w:lang w:val="id"/>
        </w:rPr>
        <w:t>antarmuka pratinjau.</w:t>
      </w:r>
    </w:p>
    <w:p w14:paraId="106D6EDE" w14:textId="77777777" w:rsidR="00776FB4" w:rsidRDefault="00776FB4">
      <w:pPr>
        <w:spacing w:line="314" w:lineRule="auto"/>
        <w:rPr>
          <w:sz w:val="20"/>
        </w:rPr>
        <w:sectPr w:rsidR="00776FB4">
          <w:pgSz w:w="12240" w:h="15840"/>
          <w:pgMar w:top="0" w:right="420" w:bottom="840" w:left="840" w:header="0" w:footer="596" w:gutter="0"/>
          <w:cols w:space="720"/>
        </w:sectPr>
      </w:pPr>
    </w:p>
    <w:p w14:paraId="5142F086" w14:textId="77777777" w:rsidR="00776FB4" w:rsidRDefault="00776FB4">
      <w:pPr>
        <w:pStyle w:val="BodyText"/>
      </w:pPr>
    </w:p>
    <w:p w14:paraId="10121AAA" w14:textId="77777777" w:rsidR="00776FB4" w:rsidRDefault="00776FB4">
      <w:pPr>
        <w:pStyle w:val="BodyText"/>
      </w:pPr>
    </w:p>
    <w:p w14:paraId="21959C9D" w14:textId="77777777" w:rsidR="00776FB4" w:rsidRDefault="00776FB4">
      <w:pPr>
        <w:pStyle w:val="BodyText"/>
      </w:pPr>
    </w:p>
    <w:p w14:paraId="03A5F700" w14:textId="77777777" w:rsidR="00776FB4" w:rsidRDefault="00776FB4">
      <w:pPr>
        <w:pStyle w:val="BodyText"/>
      </w:pPr>
    </w:p>
    <w:p w14:paraId="110164D0" w14:textId="77777777" w:rsidR="00776FB4" w:rsidRDefault="00776FB4">
      <w:pPr>
        <w:pStyle w:val="BodyText"/>
      </w:pPr>
    </w:p>
    <w:p w14:paraId="7D8540AC" w14:textId="77777777" w:rsidR="00776FB4" w:rsidRDefault="00776FB4">
      <w:pPr>
        <w:pStyle w:val="BodyText"/>
        <w:spacing w:before="5"/>
        <w:rPr>
          <w:sz w:val="21"/>
        </w:rPr>
      </w:pPr>
    </w:p>
    <w:p w14:paraId="7C0F00C4" w14:textId="77777777" w:rsidR="00776FB4" w:rsidRDefault="0073215B">
      <w:pPr>
        <w:pStyle w:val="ListParagraph"/>
        <w:numPr>
          <w:ilvl w:val="1"/>
          <w:numId w:val="124"/>
        </w:numPr>
        <w:tabs>
          <w:tab w:val="left" w:pos="1320"/>
          <w:tab w:val="left" w:pos="1321"/>
        </w:tabs>
        <w:spacing w:before="102" w:line="357" w:lineRule="auto"/>
        <w:ind w:right="1015"/>
        <w:rPr>
          <w:sz w:val="20"/>
        </w:rPr>
      </w:pPr>
      <w:r>
        <w:rPr>
          <w:noProof/>
          <w:lang w:val="id"/>
        </w:rPr>
        <w:drawing>
          <wp:anchor distT="0" distB="0" distL="0" distR="0" simplePos="0" relativeHeight="482080768" behindDoc="1" locked="0" layoutInCell="1" allowOverlap="1" wp14:anchorId="1998F90F" wp14:editId="1C9770D8">
            <wp:simplePos x="0" y="0"/>
            <wp:positionH relativeFrom="page">
              <wp:posOffset>4947758</wp:posOffset>
            </wp:positionH>
            <wp:positionV relativeFrom="paragraph">
              <wp:posOffset>-886793</wp:posOffset>
            </wp:positionV>
            <wp:extent cx="2486187" cy="1512570"/>
            <wp:effectExtent l="0" t="0" r="0" b="0"/>
            <wp:wrapNone/>
            <wp:docPr id="70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w:t>
      </w:r>
      <w:r>
        <w:rPr>
          <w:spacing w:val="-3"/>
          <w:sz w:val="20"/>
          <w:lang w:val="id"/>
        </w:rPr>
        <w:t xml:space="preserve">pengguna adalah </w:t>
      </w:r>
      <w:r>
        <w:rPr>
          <w:lang w:val="id"/>
        </w:rPr>
        <w:t xml:space="preserve"> </w:t>
      </w:r>
      <w:r>
        <w:rPr>
          <w:sz w:val="20"/>
          <w:lang w:val="id"/>
        </w:rPr>
        <w:t xml:space="preserve">peserta dalam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pengguna </w:t>
      </w:r>
      <w:r>
        <w:rPr>
          <w:lang w:val="id"/>
        </w:rPr>
        <w:t xml:space="preserve"> </w:t>
      </w:r>
      <w:r>
        <w:rPr>
          <w:spacing w:val="-3"/>
          <w:sz w:val="20"/>
          <w:lang w:val="id"/>
        </w:rPr>
        <w:t xml:space="preserve">tidak </w:t>
      </w:r>
      <w:r>
        <w:rPr>
          <w:lang w:val="id"/>
        </w:rPr>
        <w:t xml:space="preserve">dapat berbagi kamera ke </w:t>
      </w:r>
      <w:r>
        <w:rPr>
          <w:sz w:val="20"/>
          <w:lang w:val="id"/>
        </w:rPr>
        <w:t>rapat.</w:t>
      </w:r>
    </w:p>
    <w:p w14:paraId="669D49D3" w14:textId="77777777" w:rsidR="00776FB4" w:rsidRDefault="00776FB4">
      <w:pPr>
        <w:pStyle w:val="BodyText"/>
        <w:rPr>
          <w:sz w:val="18"/>
        </w:rPr>
      </w:pPr>
    </w:p>
    <w:p w14:paraId="3B260FC6" w14:textId="77777777" w:rsidR="00776FB4" w:rsidRDefault="0073215B">
      <w:pPr>
        <w:ind w:left="600"/>
        <w:rPr>
          <w:rFonts w:ascii="Caladea"/>
          <w:b/>
          <w:sz w:val="26"/>
        </w:rPr>
      </w:pPr>
      <w:bookmarkStart w:id="437" w:name="Drawing_Together"/>
      <w:bookmarkStart w:id="438" w:name="_bookmark300"/>
      <w:bookmarkEnd w:id="437"/>
      <w:bookmarkEnd w:id="438"/>
      <w:r>
        <w:rPr>
          <w:b/>
          <w:color w:val="000080"/>
          <w:sz w:val="26"/>
          <w:lang w:val="id"/>
        </w:rPr>
        <w:t>Menggambar Bersama</w:t>
      </w:r>
    </w:p>
    <w:p w14:paraId="3E37FCE4" w14:textId="77777777" w:rsidR="00776FB4" w:rsidRDefault="00776FB4">
      <w:pPr>
        <w:pStyle w:val="BodyText"/>
        <w:spacing w:before="6"/>
        <w:rPr>
          <w:rFonts w:ascii="Caladea"/>
          <w:b/>
          <w:sz w:val="26"/>
        </w:rPr>
      </w:pPr>
    </w:p>
    <w:p w14:paraId="04ED8821" w14:textId="77777777" w:rsidR="00776FB4" w:rsidRDefault="0073215B">
      <w:pPr>
        <w:pStyle w:val="BodyText"/>
        <w:spacing w:before="1" w:line="350" w:lineRule="auto"/>
        <w:ind w:left="600" w:right="936"/>
      </w:pPr>
      <w:r>
        <w:rPr>
          <w:lang w:val="id"/>
        </w:rPr>
        <w:t xml:space="preserve">Saat pengguna berbagi dokumen atau papan tulis, ia dapat memilih untuk mencegah atau memperbolehkan peserta lain melihat </w:t>
      </w:r>
      <w:proofErr w:type="spellStart"/>
      <w:r>
        <w:rPr>
          <w:lang w:val="id"/>
        </w:rPr>
        <w:t>toolbar</w:t>
      </w:r>
      <w:proofErr w:type="spellEnd"/>
      <w:r>
        <w:rPr>
          <w:lang w:val="id"/>
        </w:rPr>
        <w:t xml:space="preserve"> menggambar dan menggambar di papan tulis atau dokumen.</w:t>
      </w:r>
    </w:p>
    <w:p w14:paraId="278C108A" w14:textId="77777777" w:rsidR="00776FB4" w:rsidRDefault="0073215B">
      <w:pPr>
        <w:pStyle w:val="BodyText"/>
        <w:spacing w:before="2"/>
        <w:rPr>
          <w:sz w:val="19"/>
        </w:rPr>
      </w:pPr>
      <w:r>
        <w:rPr>
          <w:noProof/>
          <w:lang w:val="id"/>
        </w:rPr>
        <w:drawing>
          <wp:anchor distT="0" distB="0" distL="0" distR="0" simplePos="0" relativeHeight="297" behindDoc="0" locked="0" layoutInCell="1" allowOverlap="1" wp14:anchorId="78D0D160" wp14:editId="7DFD57F1">
            <wp:simplePos x="0" y="0"/>
            <wp:positionH relativeFrom="page">
              <wp:posOffset>1629410</wp:posOffset>
            </wp:positionH>
            <wp:positionV relativeFrom="paragraph">
              <wp:posOffset>164784</wp:posOffset>
            </wp:positionV>
            <wp:extent cx="4513244" cy="397764"/>
            <wp:effectExtent l="0" t="0" r="0" b="0"/>
            <wp:wrapTopAndBottom/>
            <wp:docPr id="709"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218.jpeg"/>
                    <pic:cNvPicPr/>
                  </pic:nvPicPr>
                  <pic:blipFill>
                    <a:blip r:embed="rId310" cstate="print"/>
                    <a:stretch>
                      <a:fillRect/>
                    </a:stretch>
                  </pic:blipFill>
                  <pic:spPr>
                    <a:xfrm>
                      <a:off x="0" y="0"/>
                      <a:ext cx="4513244" cy="397764"/>
                    </a:xfrm>
                    <a:prstGeom prst="rect">
                      <a:avLst/>
                    </a:prstGeom>
                  </pic:spPr>
                </pic:pic>
              </a:graphicData>
            </a:graphic>
          </wp:anchor>
        </w:drawing>
      </w:r>
    </w:p>
    <w:p w14:paraId="43633A9A" w14:textId="77777777" w:rsidR="00776FB4" w:rsidRDefault="00776FB4">
      <w:pPr>
        <w:pStyle w:val="BodyText"/>
        <w:spacing w:before="1"/>
        <w:rPr>
          <w:sz w:val="18"/>
        </w:rPr>
      </w:pPr>
    </w:p>
    <w:p w14:paraId="50CBEFD3" w14:textId="77777777" w:rsidR="00776FB4" w:rsidRDefault="0073215B">
      <w:pPr>
        <w:ind w:left="3030"/>
        <w:rPr>
          <w:b/>
          <w:sz w:val="16"/>
        </w:rPr>
      </w:pPr>
      <w:bookmarkStart w:id="439" w:name="_bookmark301"/>
      <w:bookmarkEnd w:id="439"/>
      <w:r>
        <w:rPr>
          <w:b/>
          <w:sz w:val="16"/>
          <w:lang w:val="id"/>
        </w:rPr>
        <w:t xml:space="preserve">Gambar 112: </w:t>
      </w:r>
      <w:proofErr w:type="spellStart"/>
      <w:r>
        <w:rPr>
          <w:b/>
          <w:sz w:val="16"/>
          <w:lang w:val="id"/>
        </w:rPr>
        <w:t>Toolbar</w:t>
      </w:r>
      <w:proofErr w:type="spellEnd"/>
      <w:r>
        <w:rPr>
          <w:b/>
          <w:sz w:val="16"/>
          <w:lang w:val="id"/>
        </w:rPr>
        <w:t xml:space="preserve"> menggambar- Klien </w:t>
      </w:r>
      <w:proofErr w:type="spellStart"/>
      <w:r>
        <w:rPr>
          <w:b/>
          <w:sz w:val="16"/>
          <w:lang w:val="id"/>
        </w:rPr>
        <w:t>WebRTC</w:t>
      </w:r>
      <w:proofErr w:type="spellEnd"/>
      <w:r>
        <w:rPr>
          <w:b/>
          <w:sz w:val="16"/>
          <w:lang w:val="id"/>
        </w:rPr>
        <w:t xml:space="preserve"> Seluler (</w:t>
      </w:r>
      <w:proofErr w:type="spellStart"/>
      <w:r>
        <w:rPr>
          <w:b/>
          <w:sz w:val="16"/>
          <w:lang w:val="id"/>
        </w:rPr>
        <w:t>Alpha</w:t>
      </w:r>
      <w:proofErr w:type="spellEnd"/>
      <w:r>
        <w:rPr>
          <w:b/>
          <w:sz w:val="16"/>
          <w:lang w:val="id"/>
        </w:rPr>
        <w:t>)</w:t>
      </w:r>
    </w:p>
    <w:p w14:paraId="3ABC4F3D" w14:textId="77777777" w:rsidR="00776FB4" w:rsidRDefault="00776FB4">
      <w:pPr>
        <w:pStyle w:val="BodyText"/>
        <w:rPr>
          <w:b/>
          <w:sz w:val="18"/>
        </w:rPr>
      </w:pPr>
    </w:p>
    <w:p w14:paraId="6538ABFA" w14:textId="77777777" w:rsidR="00776FB4" w:rsidRDefault="0073215B">
      <w:pPr>
        <w:tabs>
          <w:tab w:val="left" w:pos="1019"/>
        </w:tabs>
        <w:spacing w:before="136"/>
        <w:ind w:left="600"/>
        <w:rPr>
          <w:sz w:val="20"/>
        </w:rPr>
      </w:pPr>
      <w:r>
        <w:rPr>
          <w:sz w:val="21"/>
          <w:lang w:val="id"/>
        </w:rPr>
        <w:t></w:t>
      </w:r>
      <w:r>
        <w:rPr>
          <w:sz w:val="21"/>
          <w:lang w:val="id"/>
        </w:rPr>
        <w:tab/>
      </w:r>
      <w:r>
        <w:rPr>
          <w:noProof/>
          <w:position w:val="1"/>
          <w:sz w:val="21"/>
          <w:lang w:val="id"/>
        </w:rPr>
        <w:drawing>
          <wp:inline distT="0" distB="0" distL="0" distR="0" wp14:anchorId="7B23B35B" wp14:editId="23A49F2C">
            <wp:extent cx="301625" cy="223519"/>
            <wp:effectExtent l="0" t="0" r="0" b="0"/>
            <wp:docPr id="711"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219.jpeg"/>
                    <pic:cNvPicPr/>
                  </pic:nvPicPr>
                  <pic:blipFill>
                    <a:blip r:embed="rId311" cstate="print"/>
                    <a:stretch>
                      <a:fillRect/>
                    </a:stretch>
                  </pic:blipFill>
                  <pic:spPr>
                    <a:xfrm>
                      <a:off x="0" y="0"/>
                      <a:ext cx="301625" cy="223519"/>
                    </a:xfrm>
                    <a:prstGeom prst="rect">
                      <a:avLst/>
                    </a:prstGeom>
                  </pic:spPr>
                </pic:pic>
              </a:graphicData>
            </a:graphic>
          </wp:inline>
        </w:drawing>
      </w:r>
      <w:r>
        <w:rPr>
          <w:b/>
          <w:sz w:val="20"/>
          <w:lang w:val="id"/>
        </w:rPr>
        <w:t xml:space="preserve"> </w:t>
      </w:r>
      <w:r>
        <w:rPr>
          <w:sz w:val="20"/>
          <w:lang w:val="id"/>
        </w:rPr>
        <w:t xml:space="preserve">Format: </w:t>
      </w:r>
      <w:r>
        <w:rPr>
          <w:lang w:val="id"/>
        </w:rPr>
        <w:t xml:space="preserve"> </w:t>
      </w:r>
      <w:r>
        <w:rPr>
          <w:sz w:val="20"/>
          <w:lang w:val="id"/>
        </w:rPr>
        <w:t>Atur warna dan ketebalan</w:t>
      </w:r>
      <w:r>
        <w:rPr>
          <w:lang w:val="id"/>
        </w:rPr>
        <w:t xml:space="preserve"> </w:t>
      </w:r>
      <w:r>
        <w:rPr>
          <w:sz w:val="20"/>
          <w:lang w:val="id"/>
        </w:rPr>
        <w:t xml:space="preserve"> kuas.</w:t>
      </w:r>
    </w:p>
    <w:p w14:paraId="4A2A8756" w14:textId="77777777" w:rsidR="00776FB4" w:rsidRDefault="0073215B">
      <w:pPr>
        <w:pStyle w:val="BodyText"/>
        <w:tabs>
          <w:tab w:val="left" w:pos="1019"/>
        </w:tabs>
        <w:spacing w:before="269"/>
        <w:ind w:left="600"/>
      </w:pPr>
      <w:r>
        <w:rPr>
          <w:sz w:val="21"/>
          <w:lang w:val="id"/>
        </w:rPr>
        <w:t xml:space="preserve"> </w:t>
      </w:r>
      <w:proofErr w:type="spellStart"/>
      <w:r>
        <w:rPr>
          <w:sz w:val="21"/>
          <w:lang w:val="id"/>
        </w:rPr>
        <w:t>Brush</w:t>
      </w:r>
      <w:proofErr w:type="spellEnd"/>
      <w:r>
        <w:rPr>
          <w:sz w:val="21"/>
          <w:lang w:val="id"/>
        </w:rPr>
        <w:tab/>
      </w:r>
      <w:r>
        <w:rPr>
          <w:noProof/>
          <w:position w:val="1"/>
          <w:sz w:val="21"/>
          <w:lang w:val="id"/>
        </w:rPr>
        <w:drawing>
          <wp:inline distT="0" distB="0" distL="0" distR="0" wp14:anchorId="7D7B3139" wp14:editId="7A1C5A87">
            <wp:extent cx="314325" cy="314325"/>
            <wp:effectExtent l="0" t="0" r="0" b="0"/>
            <wp:docPr id="71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104.png"/>
                    <pic:cNvPicPr/>
                  </pic:nvPicPr>
                  <pic:blipFill>
                    <a:blip r:embed="rId152" cstate="print"/>
                    <a:stretch>
                      <a:fillRect/>
                    </a:stretch>
                  </pic:blipFill>
                  <pic:spPr>
                    <a:xfrm>
                      <a:off x="0" y="0"/>
                      <a:ext cx="314325" cy="314325"/>
                    </a:xfrm>
                    <a:prstGeom prst="rect">
                      <a:avLst/>
                    </a:prstGeom>
                  </pic:spPr>
                </pic:pic>
              </a:graphicData>
            </a:graphic>
          </wp:inline>
        </w:drawing>
      </w:r>
      <w:r>
        <w:rPr>
          <w:b/>
          <w:lang w:val="id"/>
        </w:rPr>
        <w:t xml:space="preserve"> </w:t>
      </w:r>
      <w:r>
        <w:rPr>
          <w:lang w:val="id"/>
        </w:rPr>
        <w:t xml:space="preserve"> </w:t>
      </w:r>
      <w:proofErr w:type="spellStart"/>
      <w:r>
        <w:rPr>
          <w:b/>
          <w:spacing w:val="-3"/>
          <w:lang w:val="id"/>
        </w:rPr>
        <w:t>Type</w:t>
      </w:r>
      <w:proofErr w:type="spellEnd"/>
      <w:r>
        <w:rPr>
          <w:spacing w:val="-3"/>
          <w:lang w:val="id"/>
        </w:rPr>
        <w:t xml:space="preserve">: </w:t>
      </w:r>
      <w:r>
        <w:rPr>
          <w:lang w:val="id"/>
        </w:rPr>
        <w:t xml:space="preserve">Pilih jenis kuas antara kuas, garis lurus, persegi, bulat, dan  </w:t>
      </w:r>
      <w:r>
        <w:rPr>
          <w:spacing w:val="-4"/>
          <w:lang w:val="id"/>
        </w:rPr>
        <w:t>panah.</w:t>
      </w:r>
    </w:p>
    <w:p w14:paraId="5C96CF33" w14:textId="77777777" w:rsidR="00776FB4" w:rsidRDefault="0073215B">
      <w:pPr>
        <w:tabs>
          <w:tab w:val="left" w:pos="1019"/>
        </w:tabs>
        <w:spacing w:before="207"/>
        <w:ind w:left="600"/>
        <w:rPr>
          <w:sz w:val="20"/>
        </w:rPr>
      </w:pPr>
      <w:r>
        <w:rPr>
          <w:sz w:val="21"/>
          <w:lang w:val="id"/>
        </w:rPr>
        <w:t></w:t>
      </w:r>
      <w:r>
        <w:rPr>
          <w:sz w:val="21"/>
          <w:lang w:val="id"/>
        </w:rPr>
        <w:tab/>
      </w:r>
      <w:r>
        <w:rPr>
          <w:noProof/>
          <w:position w:val="2"/>
          <w:sz w:val="21"/>
          <w:lang w:val="id"/>
        </w:rPr>
        <w:drawing>
          <wp:inline distT="0" distB="0" distL="0" distR="0" wp14:anchorId="2CC9F2F1" wp14:editId="5A79D1CE">
            <wp:extent cx="257175" cy="295275"/>
            <wp:effectExtent l="0" t="0" r="0" b="0"/>
            <wp:docPr id="71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106.png"/>
                    <pic:cNvPicPr/>
                  </pic:nvPicPr>
                  <pic:blipFill>
                    <a:blip r:embed="rId154" cstate="print"/>
                    <a:stretch>
                      <a:fillRect/>
                    </a:stretch>
                  </pic:blipFill>
                  <pic:spPr>
                    <a:xfrm>
                      <a:off x="0" y="0"/>
                      <a:ext cx="257175" cy="295275"/>
                    </a:xfrm>
                    <a:prstGeom prst="rect">
                      <a:avLst/>
                    </a:prstGeom>
                  </pic:spPr>
                </pic:pic>
              </a:graphicData>
            </a:graphic>
          </wp:inline>
        </w:drawing>
      </w:r>
      <w:r>
        <w:rPr>
          <w:b/>
          <w:sz w:val="20"/>
          <w:lang w:val="id"/>
        </w:rPr>
        <w:t xml:space="preserve">        </w:t>
      </w:r>
      <w:proofErr w:type="spellStart"/>
      <w:r>
        <w:rPr>
          <w:b/>
          <w:sz w:val="20"/>
          <w:lang w:val="id"/>
        </w:rPr>
        <w:t>Eraser</w:t>
      </w:r>
      <w:proofErr w:type="spellEnd"/>
      <w:r>
        <w:rPr>
          <w:sz w:val="20"/>
          <w:lang w:val="id"/>
        </w:rPr>
        <w:t>: Pilih dan hapus apa pun pada gambar.</w:t>
      </w:r>
    </w:p>
    <w:p w14:paraId="2097B304" w14:textId="77777777" w:rsidR="00776FB4" w:rsidRDefault="0073215B">
      <w:pPr>
        <w:pStyle w:val="BodyText"/>
        <w:tabs>
          <w:tab w:val="left" w:pos="1019"/>
        </w:tabs>
        <w:spacing w:before="221" w:line="288" w:lineRule="auto"/>
        <w:ind w:left="1023" w:right="1020" w:hanging="423"/>
      </w:pPr>
      <w:r>
        <w:rPr>
          <w:lang w:val="id"/>
        </w:rPr>
        <w:t> Kosong</w:t>
      </w:r>
      <w:r>
        <w:rPr>
          <w:lang w:val="id"/>
        </w:rPr>
        <w:tab/>
      </w:r>
      <w:r>
        <w:rPr>
          <w:lang w:val="id"/>
        </w:rPr>
        <w:tab/>
      </w:r>
      <w:r>
        <w:rPr>
          <w:noProof/>
          <w:position w:val="2"/>
          <w:lang w:val="id"/>
        </w:rPr>
        <w:drawing>
          <wp:inline distT="0" distB="0" distL="0" distR="0" wp14:anchorId="0E72A5E7" wp14:editId="5F534F21">
            <wp:extent cx="285750" cy="295275"/>
            <wp:effectExtent l="0" t="0" r="0" b="0"/>
            <wp:docPr id="71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110.png"/>
                    <pic:cNvPicPr/>
                  </pic:nvPicPr>
                  <pic:blipFill>
                    <a:blip r:embed="rId158" cstate="print"/>
                    <a:stretch>
                      <a:fillRect/>
                    </a:stretch>
                  </pic:blipFill>
                  <pic:spPr>
                    <a:xfrm>
                      <a:off x="0" y="0"/>
                      <a:ext cx="285750" cy="295275"/>
                    </a:xfrm>
                    <a:prstGeom prst="rect">
                      <a:avLst/>
                    </a:prstGeom>
                  </pic:spPr>
                </pic:pic>
              </a:graphicData>
            </a:graphic>
          </wp:inline>
        </w:drawing>
      </w:r>
      <w:r>
        <w:rPr>
          <w:b/>
          <w:lang w:val="id"/>
        </w:rPr>
        <w:t xml:space="preserve"> </w:t>
      </w:r>
      <w:r>
        <w:rPr>
          <w:lang w:val="id"/>
        </w:rPr>
        <w:t>: Semua gambar di papan tulis bersama akan dibersihkan, serta gambar latar belakang.</w:t>
      </w:r>
    </w:p>
    <w:p w14:paraId="76BB71F9" w14:textId="77777777" w:rsidR="00776FB4" w:rsidRDefault="0073215B">
      <w:pPr>
        <w:spacing w:before="174"/>
        <w:ind w:left="600"/>
        <w:rPr>
          <w:sz w:val="20"/>
        </w:rPr>
      </w:pPr>
      <w:r>
        <w:rPr>
          <w:noProof/>
          <w:position w:val="2"/>
          <w:lang w:val="id"/>
        </w:rPr>
        <w:drawing>
          <wp:inline distT="0" distB="0" distL="0" distR="0" wp14:anchorId="1A0F9861" wp14:editId="63559096">
            <wp:extent cx="361950" cy="314325"/>
            <wp:effectExtent l="0" t="0" r="0" b="0"/>
            <wp:docPr id="7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118.png"/>
                    <pic:cNvPicPr/>
                  </pic:nvPicPr>
                  <pic:blipFill>
                    <a:blip r:embed="rId166" cstate="print"/>
                    <a:stretch>
                      <a:fillRect/>
                    </a:stretch>
                  </pic:blipFill>
                  <pic:spPr>
                    <a:xfrm>
                      <a:off x="0" y="0"/>
                      <a:ext cx="361950" cy="314325"/>
                    </a:xfrm>
                    <a:prstGeom prst="rect">
                      <a:avLst/>
                    </a:prstGeom>
                  </pic:spPr>
                </pic:pic>
              </a:graphicData>
            </a:graphic>
          </wp:inline>
        </w:drawing>
      </w:r>
      <w:proofErr w:type="spellStart"/>
      <w:r>
        <w:rPr>
          <w:b/>
          <w:sz w:val="20"/>
          <w:lang w:val="id"/>
        </w:rPr>
        <w:t>Nonaktifkan</w:t>
      </w:r>
      <w:r>
        <w:rPr>
          <w:sz w:val="20"/>
          <w:lang w:val="id"/>
        </w:rPr>
        <w:t>Pengeditan</w:t>
      </w:r>
      <w:proofErr w:type="spellEnd"/>
      <w:r>
        <w:rPr>
          <w:sz w:val="20"/>
          <w:lang w:val="id"/>
        </w:rPr>
        <w:t xml:space="preserve"> : Klik untuk menutup kotak</w:t>
      </w:r>
      <w:r>
        <w:rPr>
          <w:lang w:val="id"/>
        </w:rPr>
        <w:t xml:space="preserve"> </w:t>
      </w:r>
      <w:r>
        <w:rPr>
          <w:sz w:val="20"/>
          <w:lang w:val="id"/>
        </w:rPr>
        <w:t xml:space="preserve"> pengeditan.</w:t>
      </w:r>
    </w:p>
    <w:p w14:paraId="10104F47" w14:textId="77777777" w:rsidR="00776FB4" w:rsidRDefault="0073215B">
      <w:pPr>
        <w:pStyle w:val="ListParagraph"/>
        <w:numPr>
          <w:ilvl w:val="0"/>
          <w:numId w:val="86"/>
        </w:numPr>
        <w:tabs>
          <w:tab w:val="left" w:pos="1023"/>
          <w:tab w:val="left" w:pos="1024"/>
        </w:tabs>
        <w:spacing w:before="245"/>
        <w:ind w:hanging="424"/>
        <w:rPr>
          <w:rFonts w:ascii="Wingdings" w:hAnsi="Wingdings"/>
          <w:sz w:val="20"/>
        </w:rPr>
      </w:pPr>
      <w:r>
        <w:rPr>
          <w:b/>
          <w:sz w:val="20"/>
          <w:lang w:val="id"/>
        </w:rPr>
        <w:t>Memperbesar/Memperkecil</w:t>
      </w:r>
      <w:r>
        <w:rPr>
          <w:sz w:val="20"/>
          <w:lang w:val="id"/>
        </w:rPr>
        <w:t>: Jika itu adalah dokumen bersama, pengguna dapat memperbesar/memperkecil halaman dengan gerakan</w:t>
      </w:r>
      <w:r>
        <w:rPr>
          <w:lang w:val="id"/>
        </w:rPr>
        <w:t xml:space="preserve"> dua</w:t>
      </w:r>
      <w:r>
        <w:rPr>
          <w:sz w:val="20"/>
          <w:lang w:val="id"/>
        </w:rPr>
        <w:t xml:space="preserve"> jari.</w:t>
      </w:r>
    </w:p>
    <w:p w14:paraId="5CBE06F8" w14:textId="77777777" w:rsidR="00776FB4" w:rsidRDefault="00776FB4">
      <w:pPr>
        <w:pStyle w:val="BodyText"/>
        <w:rPr>
          <w:sz w:val="22"/>
        </w:rPr>
      </w:pPr>
    </w:p>
    <w:p w14:paraId="011E506F" w14:textId="77777777" w:rsidR="00776FB4" w:rsidRDefault="00776FB4">
      <w:pPr>
        <w:pStyle w:val="BodyText"/>
        <w:rPr>
          <w:sz w:val="22"/>
        </w:rPr>
      </w:pPr>
    </w:p>
    <w:p w14:paraId="03005ADD" w14:textId="77777777" w:rsidR="00776FB4" w:rsidRDefault="00776FB4">
      <w:pPr>
        <w:pStyle w:val="BodyText"/>
        <w:spacing w:before="1"/>
        <w:rPr>
          <w:sz w:val="23"/>
        </w:rPr>
      </w:pPr>
    </w:p>
    <w:p w14:paraId="3FAA8E07" w14:textId="77777777" w:rsidR="00776FB4" w:rsidRDefault="0073215B">
      <w:pPr>
        <w:ind w:left="600"/>
        <w:rPr>
          <w:rFonts w:ascii="Caladea"/>
          <w:b/>
          <w:sz w:val="26"/>
        </w:rPr>
      </w:pPr>
      <w:bookmarkStart w:id="440" w:name="Exit_Meeting"/>
      <w:bookmarkStart w:id="441" w:name="_bookmark302"/>
      <w:bookmarkEnd w:id="440"/>
      <w:bookmarkEnd w:id="441"/>
      <w:r>
        <w:rPr>
          <w:b/>
          <w:color w:val="000080"/>
          <w:sz w:val="26"/>
          <w:lang w:val="id"/>
        </w:rPr>
        <w:t>Keluar dari Rapat</w:t>
      </w:r>
    </w:p>
    <w:p w14:paraId="0D177B4C" w14:textId="77777777" w:rsidR="00776FB4" w:rsidRDefault="00776FB4">
      <w:pPr>
        <w:pStyle w:val="BodyText"/>
        <w:spacing w:before="8"/>
        <w:rPr>
          <w:rFonts w:ascii="Caladea"/>
          <w:b/>
          <w:sz w:val="25"/>
        </w:rPr>
      </w:pPr>
    </w:p>
    <w:p w14:paraId="58E1C82F" w14:textId="77777777" w:rsidR="00776FB4" w:rsidRDefault="0073215B">
      <w:pPr>
        <w:pStyle w:val="BodyText"/>
        <w:ind w:left="600"/>
      </w:pPr>
      <w:r>
        <w:rPr>
          <w:lang w:val="id"/>
        </w:rPr>
        <w:t xml:space="preserve">Pengguna dapat mengetuk ikon </w:t>
      </w:r>
      <w:r>
        <w:rPr>
          <w:noProof/>
          <w:spacing w:val="-16"/>
          <w:position w:val="1"/>
          <w:lang w:val="id"/>
        </w:rPr>
        <w:drawing>
          <wp:inline distT="0" distB="0" distL="0" distR="0" wp14:anchorId="6498B20B" wp14:editId="50F32AE2">
            <wp:extent cx="476250" cy="304800"/>
            <wp:effectExtent l="0" t="0" r="0" b="0"/>
            <wp:docPr id="721"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231.png"/>
                    <pic:cNvPicPr/>
                  </pic:nvPicPr>
                  <pic:blipFill>
                    <a:blip r:embed="rId326" cstate="print"/>
                    <a:stretch>
                      <a:fillRect/>
                    </a:stretch>
                  </pic:blipFill>
                  <pic:spPr>
                    <a:xfrm>
                      <a:off x="0" y="0"/>
                      <a:ext cx="476250" cy="304800"/>
                    </a:xfrm>
                    <a:prstGeom prst="rect">
                      <a:avLst/>
                    </a:prstGeom>
                  </pic:spPr>
                </pic:pic>
              </a:graphicData>
            </a:graphic>
          </wp:inline>
        </w:drawing>
      </w:r>
      <w:r>
        <w:rPr>
          <w:lang w:val="id"/>
        </w:rPr>
        <w:t>di sudut kanan atas untuk keluar dari rapat kapan  saja.</w:t>
      </w:r>
    </w:p>
    <w:p w14:paraId="68C9880A" w14:textId="77777777" w:rsidR="00776FB4" w:rsidRDefault="00776FB4">
      <w:pPr>
        <w:sectPr w:rsidR="00776FB4">
          <w:pgSz w:w="12240" w:h="15840"/>
          <w:pgMar w:top="0" w:right="420" w:bottom="840" w:left="840" w:header="0" w:footer="596" w:gutter="0"/>
          <w:cols w:space="720"/>
        </w:sectPr>
      </w:pPr>
    </w:p>
    <w:p w14:paraId="1674E717" w14:textId="77777777" w:rsidR="00776FB4" w:rsidRDefault="00776FB4">
      <w:pPr>
        <w:pStyle w:val="BodyText"/>
      </w:pPr>
    </w:p>
    <w:p w14:paraId="1DD20FB6" w14:textId="77777777" w:rsidR="00776FB4" w:rsidRDefault="00776FB4">
      <w:pPr>
        <w:pStyle w:val="BodyText"/>
      </w:pPr>
    </w:p>
    <w:p w14:paraId="1EB16EFE" w14:textId="77777777" w:rsidR="00776FB4" w:rsidRDefault="00776FB4">
      <w:pPr>
        <w:pStyle w:val="BodyText"/>
      </w:pPr>
    </w:p>
    <w:p w14:paraId="17FBD0C1" w14:textId="77777777" w:rsidR="00776FB4" w:rsidRDefault="00776FB4">
      <w:pPr>
        <w:pStyle w:val="BodyText"/>
      </w:pPr>
    </w:p>
    <w:p w14:paraId="328444B8" w14:textId="77777777" w:rsidR="00776FB4" w:rsidRDefault="00776FB4">
      <w:pPr>
        <w:pStyle w:val="BodyText"/>
      </w:pPr>
    </w:p>
    <w:p w14:paraId="174D210F" w14:textId="77777777" w:rsidR="00776FB4" w:rsidRDefault="00776FB4">
      <w:pPr>
        <w:pStyle w:val="BodyText"/>
        <w:spacing w:before="1"/>
        <w:rPr>
          <w:sz w:val="27"/>
        </w:rPr>
      </w:pPr>
    </w:p>
    <w:p w14:paraId="04FA0A9A" w14:textId="77777777" w:rsidR="00776FB4" w:rsidRDefault="0073215B">
      <w:pPr>
        <w:spacing w:before="102"/>
        <w:ind w:left="600"/>
        <w:rPr>
          <w:rFonts w:ascii="Caladea"/>
          <w:b/>
          <w:sz w:val="32"/>
        </w:rPr>
      </w:pPr>
      <w:r>
        <w:rPr>
          <w:noProof/>
          <w:lang w:val="id"/>
        </w:rPr>
        <w:drawing>
          <wp:anchor distT="0" distB="0" distL="0" distR="0" simplePos="0" relativeHeight="15882240" behindDoc="0" locked="0" layoutInCell="1" allowOverlap="1" wp14:anchorId="1BC1069B" wp14:editId="57272E5E">
            <wp:simplePos x="0" y="0"/>
            <wp:positionH relativeFrom="page">
              <wp:posOffset>4947758</wp:posOffset>
            </wp:positionH>
            <wp:positionV relativeFrom="paragraph">
              <wp:posOffset>-928116</wp:posOffset>
            </wp:positionV>
            <wp:extent cx="2486187" cy="1512570"/>
            <wp:effectExtent l="0" t="0" r="0" b="0"/>
            <wp:wrapNone/>
            <wp:docPr id="72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42" w:name="CONFERENCE_MANAGEMENT_PLATFORM"/>
      <w:bookmarkStart w:id="443" w:name="_bookmark303"/>
      <w:bookmarkEnd w:id="442"/>
      <w:bookmarkEnd w:id="443"/>
      <w:r>
        <w:rPr>
          <w:b/>
          <w:color w:val="000080"/>
          <w:sz w:val="32"/>
          <w:lang w:val="id"/>
        </w:rPr>
        <w:t>PLATFORM MANAJEMEN KONFERENSI</w:t>
      </w:r>
    </w:p>
    <w:p w14:paraId="07757ABC" w14:textId="77777777" w:rsidR="00776FB4" w:rsidRDefault="00776FB4">
      <w:pPr>
        <w:pStyle w:val="BodyText"/>
        <w:spacing w:before="11"/>
        <w:rPr>
          <w:rFonts w:ascii="Caladea"/>
          <w:b/>
          <w:sz w:val="45"/>
        </w:rPr>
      </w:pPr>
    </w:p>
    <w:p w14:paraId="40F22808" w14:textId="77777777" w:rsidR="00776FB4" w:rsidRDefault="0073215B">
      <w:pPr>
        <w:pStyle w:val="BodyText"/>
        <w:spacing w:line="350" w:lineRule="auto"/>
        <w:ind w:left="600" w:right="926"/>
      </w:pPr>
      <w:r>
        <w:rPr>
          <w:spacing w:val="-4"/>
          <w:lang w:val="id"/>
        </w:rPr>
        <w:t xml:space="preserve">Portal </w:t>
      </w:r>
      <w:proofErr w:type="spellStart"/>
      <w:r>
        <w:rPr>
          <w:spacing w:val="-4"/>
          <w:lang w:val="id"/>
        </w:rPr>
        <w:t>IPVideoTalk</w:t>
      </w:r>
      <w:proofErr w:type="spellEnd"/>
      <w:r>
        <w:rPr>
          <w:spacing w:val="-4"/>
          <w:lang w:val="id"/>
        </w:rPr>
        <w:t xml:space="preserve"> adalah pusat manajemen </w:t>
      </w:r>
      <w:proofErr w:type="spellStart"/>
      <w:r>
        <w:rPr>
          <w:spacing w:val="-4"/>
          <w:lang w:val="id"/>
        </w:rPr>
        <w:t>online</w:t>
      </w:r>
      <w:proofErr w:type="spellEnd"/>
      <w:r>
        <w:rPr>
          <w:spacing w:val="-4"/>
          <w:lang w:val="id"/>
        </w:rPr>
        <w:t xml:space="preserve"> berbasis </w:t>
      </w:r>
      <w:r>
        <w:rPr>
          <w:spacing w:val="-3"/>
          <w:lang w:val="id"/>
        </w:rPr>
        <w:t xml:space="preserve">web, </w:t>
      </w:r>
      <w:r>
        <w:rPr>
          <w:lang w:val="id"/>
        </w:rPr>
        <w:t xml:space="preserve"> di mana pengguna dapat mengelola perangkat video atau kontak internal, memeriksa status </w:t>
      </w:r>
      <w:proofErr w:type="spellStart"/>
      <w:r>
        <w:rPr>
          <w:lang w:val="id"/>
        </w:rPr>
        <w:t>online</w:t>
      </w:r>
      <w:proofErr w:type="spellEnd"/>
      <w:r>
        <w:rPr>
          <w:lang w:val="id"/>
        </w:rPr>
        <w:t xml:space="preserve"> perangkat, membuat </w:t>
      </w:r>
      <w:proofErr w:type="spellStart"/>
      <w:r>
        <w:rPr>
          <w:lang w:val="id"/>
        </w:rPr>
        <w:t>reservasi</w:t>
      </w:r>
      <w:proofErr w:type="spellEnd"/>
      <w:r>
        <w:rPr>
          <w:lang w:val="id"/>
        </w:rPr>
        <w:t xml:space="preserve"> rapat dan lain-lain.  </w:t>
      </w:r>
    </w:p>
    <w:p w14:paraId="24F69B6A" w14:textId="77777777" w:rsidR="00776FB4" w:rsidRDefault="00776FB4">
      <w:pPr>
        <w:pStyle w:val="BodyText"/>
        <w:spacing w:before="10"/>
        <w:rPr>
          <w:sz w:val="17"/>
        </w:rPr>
      </w:pPr>
    </w:p>
    <w:p w14:paraId="23B5098D" w14:textId="77777777" w:rsidR="00776FB4" w:rsidRDefault="0073215B">
      <w:pPr>
        <w:ind w:left="600"/>
        <w:rPr>
          <w:rFonts w:ascii="Caladea"/>
          <w:b/>
          <w:sz w:val="26"/>
        </w:rPr>
      </w:pPr>
      <w:bookmarkStart w:id="444" w:name="Sign_In"/>
      <w:bookmarkStart w:id="445" w:name="_bookmark304"/>
      <w:bookmarkEnd w:id="444"/>
      <w:bookmarkEnd w:id="445"/>
      <w:r>
        <w:rPr>
          <w:b/>
          <w:color w:val="000080"/>
          <w:sz w:val="26"/>
          <w:lang w:val="id"/>
        </w:rPr>
        <w:t>Tandatangan</w:t>
      </w:r>
    </w:p>
    <w:p w14:paraId="733C2A1B" w14:textId="77777777" w:rsidR="00776FB4" w:rsidRDefault="00776FB4">
      <w:pPr>
        <w:pStyle w:val="BodyText"/>
        <w:spacing w:before="5"/>
        <w:rPr>
          <w:rFonts w:ascii="Caladea"/>
          <w:b/>
          <w:sz w:val="27"/>
        </w:rPr>
      </w:pPr>
    </w:p>
    <w:p w14:paraId="66283D60" w14:textId="77777777" w:rsidR="00776FB4" w:rsidRDefault="0073215B">
      <w:pPr>
        <w:pStyle w:val="ListParagraph"/>
        <w:numPr>
          <w:ilvl w:val="0"/>
          <w:numId w:val="35"/>
        </w:numPr>
        <w:tabs>
          <w:tab w:val="left" w:pos="1028"/>
          <w:tab w:val="left" w:pos="1029"/>
        </w:tabs>
        <w:ind w:hanging="429"/>
        <w:rPr>
          <w:sz w:val="20"/>
        </w:rPr>
      </w:pPr>
      <w:r>
        <w:rPr>
          <w:sz w:val="20"/>
          <w:lang w:val="id"/>
        </w:rPr>
        <w:t xml:space="preserve">Masukkan alamat IP atau </w:t>
      </w:r>
      <w:r>
        <w:rPr>
          <w:spacing w:val="-4"/>
          <w:sz w:val="20"/>
          <w:lang w:val="id"/>
        </w:rPr>
        <w:t xml:space="preserve">nama </w:t>
      </w:r>
      <w:r>
        <w:rPr>
          <w:lang w:val="id"/>
        </w:rPr>
        <w:t xml:space="preserve">domain Server </w:t>
      </w:r>
      <w:r>
        <w:rPr>
          <w:sz w:val="20"/>
          <w:lang w:val="id"/>
        </w:rPr>
        <w:t xml:space="preserve">IPVT10 di </w:t>
      </w:r>
      <w:r>
        <w:rPr>
          <w:lang w:val="id"/>
        </w:rPr>
        <w:t xml:space="preserve"> </w:t>
      </w:r>
      <w:r>
        <w:rPr>
          <w:spacing w:val="-3"/>
          <w:sz w:val="20"/>
          <w:lang w:val="id"/>
        </w:rPr>
        <w:t xml:space="preserve">browser </w:t>
      </w:r>
      <w:r>
        <w:rPr>
          <w:lang w:val="id"/>
        </w:rPr>
        <w:t xml:space="preserve">  </w:t>
      </w:r>
      <w:r>
        <w:rPr>
          <w:sz w:val="20"/>
          <w:lang w:val="id"/>
        </w:rPr>
        <w:t xml:space="preserve"> PC.</w:t>
      </w:r>
    </w:p>
    <w:p w14:paraId="30C7778C" w14:textId="77777777" w:rsidR="00776FB4" w:rsidRDefault="00776FB4">
      <w:pPr>
        <w:pStyle w:val="BodyText"/>
        <w:spacing w:before="2"/>
        <w:rPr>
          <w:sz w:val="32"/>
        </w:rPr>
      </w:pPr>
    </w:p>
    <w:p w14:paraId="6F42105F" w14:textId="77777777" w:rsidR="00776FB4" w:rsidRDefault="0073215B">
      <w:pPr>
        <w:pStyle w:val="BodyText"/>
        <w:spacing w:line="376" w:lineRule="auto"/>
        <w:ind w:left="1023" w:right="936"/>
      </w:pPr>
      <w:r>
        <w:rPr>
          <w:b/>
          <w:lang w:val="id"/>
        </w:rPr>
        <w:t>Catatan</w:t>
      </w:r>
      <w:r>
        <w:rPr>
          <w:lang w:val="id"/>
        </w:rPr>
        <w:t>: Pengguna dapat menggunakan nama domain, alamat IP internal/eksternal, atau alamat IP statis NAT untuk mengakses Platform Manajemen Konferensi.</w:t>
      </w:r>
    </w:p>
    <w:p w14:paraId="547AF689" w14:textId="245303ED" w:rsidR="00776FB4" w:rsidRDefault="00EB5BD3">
      <w:pPr>
        <w:pStyle w:val="BodyText"/>
        <w:spacing w:before="10"/>
        <w:rPr>
          <w:sz w:val="22"/>
        </w:rPr>
      </w:pPr>
      <w:r>
        <w:rPr>
          <w:noProof/>
        </w:rPr>
        <mc:AlternateContent>
          <mc:Choice Requires="wpg">
            <w:drawing>
              <wp:anchor distT="0" distB="0" distL="0" distR="0" simplePos="0" relativeHeight="487740928" behindDoc="1" locked="0" layoutInCell="1" allowOverlap="1" wp14:anchorId="152A9F9F" wp14:editId="1D35643C">
                <wp:simplePos x="0" y="0"/>
                <wp:positionH relativeFrom="page">
                  <wp:posOffset>923925</wp:posOffset>
                </wp:positionH>
                <wp:positionV relativeFrom="paragraph">
                  <wp:posOffset>192405</wp:posOffset>
                </wp:positionV>
                <wp:extent cx="5953125" cy="3796030"/>
                <wp:effectExtent l="0" t="0" r="0" b="0"/>
                <wp:wrapTopAndBottom/>
                <wp:docPr id="5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3796030"/>
                          <a:chOff x="1455" y="303"/>
                          <a:chExt cx="9375" cy="5978"/>
                        </a:xfrm>
                      </wpg:grpSpPr>
                      <pic:pic xmlns:pic="http://schemas.openxmlformats.org/drawingml/2006/picture">
                        <pic:nvPicPr>
                          <pic:cNvPr id="596" name="Picture 29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1470" y="318"/>
                            <a:ext cx="9345" cy="5948"/>
                          </a:xfrm>
                          <a:prstGeom prst="rect">
                            <a:avLst/>
                          </a:prstGeom>
                          <a:noFill/>
                          <a:extLst>
                            <a:ext uri="{909E8E84-426E-40DD-AFC4-6F175D3DCCD1}">
                              <a14:hiddenFill xmlns:a14="http://schemas.microsoft.com/office/drawing/2010/main">
                                <a:solidFill>
                                  <a:srgbClr val="FFFFFF"/>
                                </a:solidFill>
                              </a14:hiddenFill>
                            </a:ext>
                          </a:extLst>
                        </pic:spPr>
                      </pic:pic>
                      <wps:wsp>
                        <wps:cNvPr id="598" name="Rectangle 295"/>
                        <wps:cNvSpPr>
                          <a:spLocks noChangeArrowheads="1"/>
                        </wps:cNvSpPr>
                        <wps:spPr bwMode="auto">
                          <a:xfrm>
                            <a:off x="1462" y="310"/>
                            <a:ext cx="9360" cy="596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F37C2F" id="Group 294" o:spid="_x0000_s1026" style="position:absolute;margin-left:72.75pt;margin-top:15.15pt;width:468.75pt;height:298.9pt;z-index:-15575552;mso-wrap-distance-left:0;mso-wrap-distance-right:0;mso-position-horizontal-relative:page" coordorigin="1455,303" coordsize="9375,5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">
                <v:shape id="Picture 296" o:spid="_x0000_s1027" type="#_x0000_t75" style="position:absolute;left:1470;top:318;width:9345;height:5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">
                  <v:imagedata r:id="rId379" o:title=""/>
                </v:shape>
                <v:rect id="Rectangle 295" o:spid="_x0000_s1028" style="position:absolute;left:1462;top:310;width:9360;height: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" filled="f" strokecolor="#5b9bd4"/>
                <w10:wrap type="topAndBottom" anchorx="page"/>
              </v:group>
            </w:pict>
          </mc:Fallback>
        </mc:AlternateContent>
      </w:r>
    </w:p>
    <w:p w14:paraId="0C50C083" w14:textId="77777777" w:rsidR="00776FB4" w:rsidRDefault="00776FB4">
      <w:pPr>
        <w:pStyle w:val="BodyText"/>
        <w:spacing w:before="7"/>
        <w:rPr>
          <w:sz w:val="29"/>
        </w:rPr>
      </w:pPr>
    </w:p>
    <w:p w14:paraId="10F613CC" w14:textId="77777777" w:rsidR="00776FB4" w:rsidRDefault="0073215B">
      <w:pPr>
        <w:ind w:left="2742"/>
        <w:rPr>
          <w:b/>
          <w:sz w:val="16"/>
        </w:rPr>
      </w:pPr>
      <w:bookmarkStart w:id="446" w:name="_bookmark305"/>
      <w:bookmarkEnd w:id="446"/>
      <w:r>
        <w:rPr>
          <w:b/>
          <w:sz w:val="16"/>
          <w:lang w:val="id"/>
        </w:rPr>
        <w:t>Gambar 113: Mengonfigurasi ke Platform Manajemen Konferensi Access</w:t>
      </w:r>
    </w:p>
    <w:p w14:paraId="4B62210C" w14:textId="77777777" w:rsidR="00776FB4" w:rsidRDefault="00776FB4">
      <w:pPr>
        <w:pStyle w:val="BodyText"/>
        <w:spacing w:before="1"/>
        <w:rPr>
          <w:b/>
          <w:sz w:val="22"/>
        </w:rPr>
      </w:pPr>
    </w:p>
    <w:p w14:paraId="0E9A9C15" w14:textId="77777777" w:rsidR="00776FB4" w:rsidRDefault="0073215B">
      <w:pPr>
        <w:pStyle w:val="ListParagraph"/>
        <w:numPr>
          <w:ilvl w:val="0"/>
          <w:numId w:val="35"/>
        </w:numPr>
        <w:tabs>
          <w:tab w:val="left" w:pos="1028"/>
          <w:tab w:val="left" w:pos="1029"/>
        </w:tabs>
        <w:spacing w:line="376" w:lineRule="auto"/>
        <w:ind w:right="1012"/>
        <w:rPr>
          <w:sz w:val="20"/>
        </w:rPr>
      </w:pPr>
      <w:r>
        <w:rPr>
          <w:sz w:val="20"/>
          <w:lang w:val="id"/>
        </w:rPr>
        <w:t xml:space="preserve">Isi nama pengguna dan kata </w:t>
      </w:r>
      <w:r>
        <w:rPr>
          <w:spacing w:val="-3"/>
          <w:sz w:val="20"/>
          <w:lang w:val="id"/>
        </w:rPr>
        <w:t xml:space="preserve">sandi akun </w:t>
      </w:r>
      <w:r>
        <w:rPr>
          <w:lang w:val="id"/>
        </w:rPr>
        <w:t xml:space="preserve"> </w:t>
      </w:r>
      <w:proofErr w:type="spellStart"/>
      <w:r>
        <w:rPr>
          <w:sz w:val="20"/>
          <w:lang w:val="id"/>
        </w:rPr>
        <w:t>login</w:t>
      </w:r>
      <w:proofErr w:type="spellEnd"/>
      <w:r>
        <w:rPr>
          <w:sz w:val="20"/>
          <w:lang w:val="id"/>
        </w:rPr>
        <w:t xml:space="preserve"> (</w:t>
      </w:r>
      <w:proofErr w:type="spellStart"/>
      <w:r>
        <w:rPr>
          <w:sz w:val="20"/>
          <w:lang w:val="id"/>
        </w:rPr>
        <w:t>Login</w:t>
      </w:r>
      <w:proofErr w:type="spellEnd"/>
      <w:r>
        <w:rPr>
          <w:sz w:val="20"/>
          <w:lang w:val="id"/>
        </w:rPr>
        <w:t xml:space="preserve"> </w:t>
      </w:r>
      <w:proofErr w:type="spellStart"/>
      <w:r>
        <w:rPr>
          <w:sz w:val="20"/>
          <w:lang w:val="id"/>
        </w:rPr>
        <w:t>default</w:t>
      </w:r>
      <w:proofErr w:type="spellEnd"/>
      <w:r>
        <w:rPr>
          <w:sz w:val="20"/>
          <w:lang w:val="id"/>
        </w:rPr>
        <w:t xml:space="preserve"> dalam nama pengguna </w:t>
      </w:r>
      <w:r>
        <w:rPr>
          <w:lang w:val="id"/>
        </w:rPr>
        <w:t xml:space="preserve">dan </w:t>
      </w:r>
      <w:r>
        <w:rPr>
          <w:spacing w:val="-3"/>
          <w:sz w:val="20"/>
          <w:lang w:val="id"/>
        </w:rPr>
        <w:t xml:space="preserve">kata </w:t>
      </w:r>
      <w:r>
        <w:rPr>
          <w:lang w:val="id"/>
        </w:rPr>
        <w:t xml:space="preserve"> </w:t>
      </w:r>
      <w:r>
        <w:rPr>
          <w:sz w:val="20"/>
          <w:lang w:val="id"/>
        </w:rPr>
        <w:t>sandi adalah "</w:t>
      </w:r>
      <w:proofErr w:type="spellStart"/>
      <w:r>
        <w:rPr>
          <w:sz w:val="20"/>
          <w:lang w:val="id"/>
        </w:rPr>
        <w:t>admin</w:t>
      </w:r>
      <w:proofErr w:type="spellEnd"/>
      <w:r>
        <w:rPr>
          <w:sz w:val="20"/>
          <w:lang w:val="id"/>
        </w:rPr>
        <w:t>/</w:t>
      </w:r>
      <w:proofErr w:type="spellStart"/>
      <w:r>
        <w:rPr>
          <w:sz w:val="20"/>
          <w:lang w:val="id"/>
        </w:rPr>
        <w:t>admin</w:t>
      </w:r>
      <w:proofErr w:type="spellEnd"/>
      <w:r>
        <w:rPr>
          <w:sz w:val="20"/>
          <w:lang w:val="id"/>
        </w:rPr>
        <w:t xml:space="preserve">", </w:t>
      </w:r>
      <w:r>
        <w:rPr>
          <w:lang w:val="id"/>
        </w:rPr>
        <w:t xml:space="preserve"> </w:t>
      </w:r>
      <w:r>
        <w:rPr>
          <w:spacing w:val="-3"/>
          <w:sz w:val="20"/>
          <w:lang w:val="id"/>
        </w:rPr>
        <w:t xml:space="preserve">atau </w:t>
      </w:r>
      <w:r>
        <w:rPr>
          <w:lang w:val="id"/>
        </w:rPr>
        <w:t xml:space="preserve">ID </w:t>
      </w:r>
      <w:r>
        <w:rPr>
          <w:sz w:val="20"/>
          <w:lang w:val="id"/>
        </w:rPr>
        <w:t>akun pengguna/kata sandi yang ditetapkan oleh</w:t>
      </w:r>
      <w:r>
        <w:rPr>
          <w:lang w:val="id"/>
        </w:rPr>
        <w:t xml:space="preserve"> </w:t>
      </w:r>
      <w:r>
        <w:rPr>
          <w:sz w:val="20"/>
          <w:lang w:val="id"/>
        </w:rPr>
        <w:t xml:space="preserve"> administrator).</w:t>
      </w:r>
    </w:p>
    <w:p w14:paraId="5C62997C" w14:textId="77777777" w:rsidR="00776FB4" w:rsidRDefault="0073215B">
      <w:pPr>
        <w:pStyle w:val="ListParagraph"/>
        <w:numPr>
          <w:ilvl w:val="0"/>
          <w:numId w:val="35"/>
        </w:numPr>
        <w:tabs>
          <w:tab w:val="left" w:pos="1028"/>
          <w:tab w:val="left" w:pos="1029"/>
        </w:tabs>
        <w:spacing w:before="118"/>
        <w:ind w:hanging="429"/>
        <w:rPr>
          <w:sz w:val="20"/>
        </w:rPr>
      </w:pPr>
      <w:r>
        <w:rPr>
          <w:sz w:val="20"/>
          <w:lang w:val="id"/>
        </w:rPr>
        <w:t>Klik "Masuk".</w:t>
      </w:r>
      <w:r>
        <w:rPr>
          <w:lang w:val="id"/>
        </w:rPr>
        <w:t xml:space="preserve"> </w:t>
      </w:r>
      <w:r>
        <w:rPr>
          <w:sz w:val="20"/>
          <w:lang w:val="id"/>
        </w:rPr>
        <w:t xml:space="preserve"> </w:t>
      </w:r>
    </w:p>
    <w:p w14:paraId="4DA70B4E" w14:textId="77777777" w:rsidR="00776FB4" w:rsidRDefault="00776FB4">
      <w:pPr>
        <w:rPr>
          <w:sz w:val="20"/>
        </w:rPr>
        <w:sectPr w:rsidR="00776FB4">
          <w:pgSz w:w="12240" w:h="15840"/>
          <w:pgMar w:top="0" w:right="420" w:bottom="840" w:left="840" w:header="0" w:footer="596" w:gutter="0"/>
          <w:cols w:space="720"/>
        </w:sectPr>
      </w:pPr>
    </w:p>
    <w:p w14:paraId="1C698056" w14:textId="6A03BC97" w:rsidR="00776FB4" w:rsidRDefault="00EB5BD3">
      <w:pPr>
        <w:pStyle w:val="BodyText"/>
        <w:ind w:left="601"/>
      </w:pPr>
      <w:r>
        <w:rPr>
          <w:noProof/>
        </w:rPr>
        <w:lastRenderedPageBreak/>
        <mc:AlternateContent>
          <mc:Choice Requires="wpg">
            <w:drawing>
              <wp:inline distT="0" distB="0" distL="0" distR="0" wp14:anchorId="1C3E80D1" wp14:editId="7108647B">
                <wp:extent cx="6518910" cy="3990975"/>
                <wp:effectExtent l="635" t="3175" r="0" b="6350"/>
                <wp:docPr id="588"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8910" cy="3990975"/>
                          <a:chOff x="0" y="0"/>
                          <a:chExt cx="10266" cy="6285"/>
                        </a:xfrm>
                      </wpg:grpSpPr>
                      <pic:pic xmlns:pic="http://schemas.openxmlformats.org/drawingml/2006/picture">
                        <pic:nvPicPr>
                          <pic:cNvPr id="590" name="Picture 29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2" name="Picture 29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1566"/>
                            <a:ext cx="9345" cy="47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87C9454" id="Group 291" o:spid="_x0000_s1026" style="width:513.3pt;height:314.25pt;mso-position-horizontal-relative:char;mso-position-vertical-relative:line" coordsize="10266,62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BN71vka5gAAGuYAABUAAABkcnMvbWVkaWEvaW1hZ2UyLmpwZWf/2P/gABBKRklGAAEB&#10;AQBgAGAAAP/bAEMAAwICAwICAwMDAwQDAwQFCAUFBAQFCgcHBggMCgwMCwoLCw0OEhANDhEOCwsQ&#10;FhARExQVFRUMDxcYFhQYEhQVFP/bAEMBAwQEBQQFCQUFCRQNCw0UFBQUFBQUFBQUFBQUFBQUFBQU&#10;FBQUFBQUFBQUFBQUFBQUFBQUFBQUFBQUFBQUFBQUFP/AABEIAo8FE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">
                <v:shape id="Picture 293" o:spid="_x0000_s1027" type="#_x0000_t75" style="position:absolute;left:635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">
                  <v:imagedata r:id="rId26" o:title=""/>
                </v:shape>
                <v:shape id="Picture 292" o:spid="_x0000_s1028" type="#_x0000_t75" style="position:absolute;top:1566;width:9345;height:4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">
                  <v:imagedata r:id="rId381" o:title=""/>
                </v:shape>
                <w10:anchorlock/>
              </v:group>
            </w:pict>
          </mc:Fallback>
        </mc:AlternateContent>
      </w:r>
    </w:p>
    <w:p w14:paraId="166D2448" w14:textId="77777777" w:rsidR="00776FB4" w:rsidRDefault="00776FB4">
      <w:pPr>
        <w:pStyle w:val="BodyText"/>
        <w:spacing w:before="8"/>
        <w:rPr>
          <w:sz w:val="24"/>
        </w:rPr>
      </w:pPr>
    </w:p>
    <w:p w14:paraId="7415AB1B" w14:textId="77777777" w:rsidR="00776FB4" w:rsidRDefault="0073215B">
      <w:pPr>
        <w:spacing w:before="93"/>
        <w:ind w:left="499" w:right="917"/>
        <w:jc w:val="center"/>
        <w:rPr>
          <w:b/>
          <w:sz w:val="16"/>
        </w:rPr>
      </w:pPr>
      <w:bookmarkStart w:id="447" w:name="_bookmark306"/>
      <w:bookmarkEnd w:id="447"/>
      <w:r>
        <w:rPr>
          <w:b/>
          <w:sz w:val="16"/>
          <w:lang w:val="id"/>
        </w:rPr>
        <w:t xml:space="preserve">Gambar 114: </w:t>
      </w:r>
      <w:proofErr w:type="spellStart"/>
      <w:r>
        <w:rPr>
          <w:b/>
          <w:sz w:val="16"/>
          <w:lang w:val="id"/>
        </w:rPr>
        <w:t>IPVideoTalk</w:t>
      </w:r>
      <w:proofErr w:type="spellEnd"/>
      <w:r>
        <w:rPr>
          <w:b/>
          <w:sz w:val="16"/>
          <w:lang w:val="id"/>
        </w:rPr>
        <w:t xml:space="preserve"> Masuk Layar</w:t>
      </w:r>
    </w:p>
    <w:p w14:paraId="7E52198D" w14:textId="77777777" w:rsidR="00776FB4" w:rsidRDefault="00776FB4">
      <w:pPr>
        <w:pStyle w:val="BodyText"/>
        <w:rPr>
          <w:b/>
          <w:sz w:val="18"/>
        </w:rPr>
      </w:pPr>
    </w:p>
    <w:p w14:paraId="2EAB220C" w14:textId="77777777" w:rsidR="00776FB4" w:rsidRDefault="00776FB4">
      <w:pPr>
        <w:pStyle w:val="BodyText"/>
        <w:spacing w:before="1"/>
        <w:rPr>
          <w:b/>
          <w:sz w:val="14"/>
        </w:rPr>
      </w:pPr>
    </w:p>
    <w:p w14:paraId="7645E885" w14:textId="77777777" w:rsidR="00776FB4" w:rsidRDefault="0073215B">
      <w:pPr>
        <w:pStyle w:val="BodyText"/>
        <w:ind w:left="600"/>
      </w:pPr>
      <w:r>
        <w:rPr>
          <w:lang w:val="id"/>
        </w:rPr>
        <w:t xml:space="preserve">Pengguna dapat mengatur bahasa ke bahasa Inggris atau </w:t>
      </w:r>
      <w:proofErr w:type="spellStart"/>
      <w:r>
        <w:rPr>
          <w:lang w:val="id"/>
        </w:rPr>
        <w:t>Tionghoa</w:t>
      </w:r>
      <w:proofErr w:type="spellEnd"/>
      <w:r>
        <w:rPr>
          <w:lang w:val="id"/>
        </w:rPr>
        <w:t xml:space="preserve"> di menu drop-</w:t>
      </w:r>
      <w:proofErr w:type="spellStart"/>
      <w:r>
        <w:rPr>
          <w:lang w:val="id"/>
        </w:rPr>
        <w:t>down</w:t>
      </w:r>
      <w:proofErr w:type="spellEnd"/>
      <w:r>
        <w:rPr>
          <w:lang w:val="id"/>
        </w:rPr>
        <w:t xml:space="preserve"> bahasa.</w:t>
      </w:r>
    </w:p>
    <w:p w14:paraId="72F61F10" w14:textId="77777777" w:rsidR="00776FB4" w:rsidRDefault="00776FB4">
      <w:pPr>
        <w:pStyle w:val="BodyText"/>
        <w:spacing w:before="7"/>
        <w:rPr>
          <w:sz w:val="26"/>
        </w:rPr>
      </w:pPr>
    </w:p>
    <w:p w14:paraId="6712A69D" w14:textId="77777777" w:rsidR="00776FB4" w:rsidRDefault="0073215B">
      <w:pPr>
        <w:spacing w:before="1"/>
        <w:ind w:left="600"/>
        <w:rPr>
          <w:rFonts w:ascii="Caladea"/>
          <w:b/>
          <w:sz w:val="26"/>
        </w:rPr>
      </w:pPr>
      <w:bookmarkStart w:id="448" w:name="Definitions"/>
      <w:bookmarkStart w:id="449" w:name="_bookmark307"/>
      <w:bookmarkEnd w:id="448"/>
      <w:bookmarkEnd w:id="449"/>
      <w:r>
        <w:rPr>
          <w:b/>
          <w:color w:val="000080"/>
          <w:sz w:val="26"/>
          <w:lang w:val="id"/>
        </w:rPr>
        <w:t>Definisi</w:t>
      </w:r>
    </w:p>
    <w:p w14:paraId="518ED456" w14:textId="77777777" w:rsidR="00776FB4" w:rsidRDefault="00776FB4">
      <w:pPr>
        <w:pStyle w:val="BodyText"/>
        <w:spacing w:before="8"/>
        <w:rPr>
          <w:rFonts w:ascii="Caladea"/>
          <w:b/>
          <w:sz w:val="26"/>
        </w:rPr>
      </w:pPr>
    </w:p>
    <w:p w14:paraId="6F74D862" w14:textId="77777777" w:rsidR="00776FB4" w:rsidRDefault="0073215B">
      <w:pPr>
        <w:pStyle w:val="BodyText"/>
        <w:spacing w:line="237" w:lineRule="auto"/>
        <w:ind w:left="600"/>
      </w:pPr>
      <w:r>
        <w:rPr>
          <w:lang w:val="id"/>
        </w:rPr>
        <w:t xml:space="preserve">Bagian ini menjelaskan 5 bagian di Portal </w:t>
      </w:r>
      <w:proofErr w:type="spellStart"/>
      <w:r>
        <w:rPr>
          <w:lang w:val="id"/>
        </w:rPr>
        <w:t>IPVideoTalk</w:t>
      </w:r>
      <w:proofErr w:type="spellEnd"/>
      <w:r>
        <w:rPr>
          <w:lang w:val="id"/>
        </w:rPr>
        <w:t xml:space="preserve"> di menu atas. Silakan lihat bagian </w:t>
      </w:r>
      <w:proofErr w:type="spellStart"/>
      <w:r>
        <w:rPr>
          <w:lang w:val="id"/>
        </w:rPr>
        <w:t>Rapat,Perekaman</w:t>
      </w:r>
      <w:proofErr w:type="spellEnd"/>
      <w:r>
        <w:rPr>
          <w:lang w:val="id"/>
        </w:rPr>
        <w:t>, Kontak, Perangkat, Statistik di bawah ini.</w:t>
      </w:r>
    </w:p>
    <w:p w14:paraId="709E0C14" w14:textId="77777777" w:rsidR="00776FB4" w:rsidRDefault="00776FB4">
      <w:pPr>
        <w:pStyle w:val="BodyText"/>
        <w:spacing w:before="4"/>
        <w:rPr>
          <w:sz w:val="19"/>
        </w:rPr>
      </w:pPr>
    </w:p>
    <w:p w14:paraId="7A424B6E" w14:textId="77777777" w:rsidR="00776FB4" w:rsidRDefault="0073215B">
      <w:pPr>
        <w:spacing w:before="1"/>
        <w:ind w:left="600"/>
        <w:rPr>
          <w:rFonts w:ascii="Caladea"/>
          <w:b/>
          <w:sz w:val="26"/>
        </w:rPr>
      </w:pPr>
      <w:bookmarkStart w:id="450" w:name="Tool_Bar"/>
      <w:bookmarkStart w:id="451" w:name="_bookmark308"/>
      <w:bookmarkEnd w:id="450"/>
      <w:bookmarkEnd w:id="451"/>
      <w:r>
        <w:rPr>
          <w:b/>
          <w:color w:val="000080"/>
          <w:sz w:val="26"/>
          <w:lang w:val="id"/>
        </w:rPr>
        <w:t>Bilah Alat</w:t>
      </w:r>
    </w:p>
    <w:p w14:paraId="5C54B804" w14:textId="77777777" w:rsidR="00776FB4" w:rsidRDefault="00776FB4">
      <w:pPr>
        <w:pStyle w:val="BodyText"/>
        <w:spacing w:before="6"/>
        <w:rPr>
          <w:rFonts w:ascii="Caladea"/>
          <w:b/>
          <w:sz w:val="26"/>
        </w:rPr>
      </w:pPr>
    </w:p>
    <w:p w14:paraId="39245170" w14:textId="77777777" w:rsidR="00776FB4" w:rsidRDefault="0073215B">
      <w:pPr>
        <w:pStyle w:val="BodyText"/>
        <w:ind w:left="600"/>
      </w:pPr>
      <w:r>
        <w:rPr>
          <w:lang w:val="id"/>
        </w:rPr>
        <w:t xml:space="preserve">Akun </w:t>
      </w:r>
      <w:proofErr w:type="spellStart"/>
      <w:r>
        <w:rPr>
          <w:lang w:val="id"/>
        </w:rPr>
        <w:t>login</w:t>
      </w:r>
      <w:proofErr w:type="spellEnd"/>
      <w:r>
        <w:rPr>
          <w:lang w:val="id"/>
        </w:rPr>
        <w:t xml:space="preserve"> ditampilkan di sudut kanan atas setelah masuk. Klik pada akun (misalnya</w:t>
      </w:r>
    </w:p>
    <w:p w14:paraId="41550350" w14:textId="77777777" w:rsidR="00776FB4" w:rsidRDefault="0073215B">
      <w:pPr>
        <w:pStyle w:val="BodyText"/>
        <w:spacing w:before="134" w:line="331" w:lineRule="auto"/>
        <w:ind w:left="600" w:right="1011" w:hanging="1"/>
        <w:jc w:val="both"/>
      </w:pPr>
      <w:r>
        <w:rPr>
          <w:noProof/>
          <w:position w:val="2"/>
          <w:lang w:val="id"/>
        </w:rPr>
        <w:drawing>
          <wp:inline distT="0" distB="0" distL="0" distR="0" wp14:anchorId="24E0804F" wp14:editId="53A71AE2">
            <wp:extent cx="654050" cy="250825"/>
            <wp:effectExtent l="0" t="0" r="0" b="0"/>
            <wp:docPr id="725"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267.png"/>
                    <pic:cNvPicPr/>
                  </pic:nvPicPr>
                  <pic:blipFill>
                    <a:blip r:embed="rId382" cstate="print"/>
                    <a:stretch>
                      <a:fillRect/>
                    </a:stretch>
                  </pic:blipFill>
                  <pic:spPr>
                    <a:xfrm>
                      <a:off x="0" y="0"/>
                      <a:ext cx="654050" cy="250825"/>
                    </a:xfrm>
                    <a:prstGeom prst="rect">
                      <a:avLst/>
                    </a:prstGeom>
                  </pic:spPr>
                </pic:pic>
              </a:graphicData>
            </a:graphic>
          </wp:inline>
        </w:drawing>
      </w:r>
      <w:r>
        <w:rPr>
          <w:lang w:val="id"/>
        </w:rPr>
        <w:t xml:space="preserve">seperti </w:t>
      </w:r>
      <w:r>
        <w:rPr>
          <w:spacing w:val="-3"/>
          <w:lang w:val="id"/>
        </w:rPr>
        <w:t xml:space="preserve">yang </w:t>
      </w:r>
      <w:r>
        <w:rPr>
          <w:lang w:val="id"/>
        </w:rPr>
        <w:t xml:space="preserve"> ditunjukkan pada gambar di bawah), akan ada menu drop-</w:t>
      </w:r>
      <w:proofErr w:type="spellStart"/>
      <w:r>
        <w:rPr>
          <w:lang w:val="id"/>
        </w:rPr>
        <w:t>down</w:t>
      </w:r>
      <w:proofErr w:type="spellEnd"/>
      <w:r>
        <w:rPr>
          <w:lang w:val="id"/>
        </w:rPr>
        <w:t xml:space="preserve">. Pengguna dapat </w:t>
      </w:r>
      <w:proofErr w:type="spellStart"/>
      <w:r>
        <w:rPr>
          <w:lang w:val="id"/>
        </w:rPr>
        <w:t>mengklik</w:t>
      </w:r>
      <w:proofErr w:type="spellEnd"/>
      <w:r>
        <w:rPr>
          <w:lang w:val="id"/>
        </w:rPr>
        <w:t xml:space="preserve"> "Pusat Admin" (termasuk  manajemen sub-pengguna    dan  manajemen </w:t>
      </w:r>
      <w:proofErr w:type="spellStart"/>
      <w:r>
        <w:rPr>
          <w:lang w:val="id"/>
        </w:rPr>
        <w:t>nformasi</w:t>
      </w:r>
      <w:proofErr w:type="spellEnd"/>
      <w:r>
        <w:rPr>
          <w:lang w:val="id"/>
        </w:rPr>
        <w:t xml:space="preserve"> i  perusahaan),  dan  memperbarui  Pengaturan  (termasuk pengaturan informasi pribadi dan pengaturan </w:t>
      </w:r>
      <w:proofErr w:type="spellStart"/>
      <w:r>
        <w:rPr>
          <w:lang w:val="id"/>
        </w:rPr>
        <w:t>templat</w:t>
      </w:r>
      <w:proofErr w:type="spellEnd"/>
      <w:r>
        <w:rPr>
          <w:lang w:val="id"/>
        </w:rPr>
        <w:t xml:space="preserve"> rapat  instan).  </w:t>
      </w:r>
    </w:p>
    <w:p w14:paraId="756CF4CB" w14:textId="2E075E87" w:rsidR="00776FB4" w:rsidRDefault="00EB5BD3">
      <w:pPr>
        <w:pStyle w:val="BodyText"/>
        <w:spacing w:before="10"/>
        <w:rPr>
          <w:sz w:val="17"/>
        </w:rPr>
      </w:pPr>
      <w:r>
        <w:rPr>
          <w:noProof/>
        </w:rPr>
        <mc:AlternateContent>
          <mc:Choice Requires="wpg">
            <w:drawing>
              <wp:anchor distT="0" distB="0" distL="0" distR="0" simplePos="0" relativeHeight="487742464" behindDoc="1" locked="0" layoutInCell="1" allowOverlap="1" wp14:anchorId="4CBF352E" wp14:editId="2B170AD5">
                <wp:simplePos x="0" y="0"/>
                <wp:positionH relativeFrom="page">
                  <wp:posOffset>914400</wp:posOffset>
                </wp:positionH>
                <wp:positionV relativeFrom="paragraph">
                  <wp:posOffset>156210</wp:posOffset>
                </wp:positionV>
                <wp:extent cx="5962650" cy="1141730"/>
                <wp:effectExtent l="0" t="0" r="0" b="0"/>
                <wp:wrapTopAndBottom/>
                <wp:docPr id="582"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1141730"/>
                          <a:chOff x="1440" y="246"/>
                          <a:chExt cx="9390" cy="1798"/>
                        </a:xfrm>
                      </wpg:grpSpPr>
                      <pic:pic xmlns:pic="http://schemas.openxmlformats.org/drawingml/2006/picture">
                        <pic:nvPicPr>
                          <pic:cNvPr id="584" name="Picture 290"/>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1455" y="260"/>
                            <a:ext cx="9360" cy="1768"/>
                          </a:xfrm>
                          <a:prstGeom prst="rect">
                            <a:avLst/>
                          </a:prstGeom>
                          <a:noFill/>
                          <a:extLst>
                            <a:ext uri="{909E8E84-426E-40DD-AFC4-6F175D3DCCD1}">
                              <a14:hiddenFill xmlns:a14="http://schemas.microsoft.com/office/drawing/2010/main">
                                <a:solidFill>
                                  <a:srgbClr val="FFFFFF"/>
                                </a:solidFill>
                              </a14:hiddenFill>
                            </a:ext>
                          </a:extLst>
                        </pic:spPr>
                      </pic:pic>
                      <wps:wsp>
                        <wps:cNvPr id="586" name="Rectangle 289"/>
                        <wps:cNvSpPr>
                          <a:spLocks noChangeArrowheads="1"/>
                        </wps:cNvSpPr>
                        <wps:spPr bwMode="auto">
                          <a:xfrm>
                            <a:off x="1447" y="253"/>
                            <a:ext cx="9375" cy="1783"/>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8B68D" id="Group 288" o:spid="_x0000_s1026" style="position:absolute;margin-left:1in;margin-top:12.3pt;width:469.5pt;height:89.9pt;z-index:-15574016;mso-wrap-distance-left:0;mso-wrap-distance-right:0;mso-position-horizontal-relative:page" coordorigin="1440,246" coordsize="9390,1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nSiiiv1g/H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">
                <v:shape id="Picture 290" o:spid="_x0000_s1027" type="#_x0000_t75" style="position:absolute;left:1455;top:260;width:9360;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">
                  <v:imagedata r:id="rId384" o:title=""/>
                </v:shape>
                <v:rect id="Rectangle 289" o:spid="_x0000_s1028" style="position:absolute;left:1447;top:253;width:937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" filled="f" strokecolor="#006fc0"/>
                <w10:wrap type="topAndBottom" anchorx="page"/>
              </v:group>
            </w:pict>
          </mc:Fallback>
        </mc:AlternateContent>
      </w:r>
    </w:p>
    <w:p w14:paraId="6FF7FCB0" w14:textId="77777777" w:rsidR="00776FB4" w:rsidRDefault="00776FB4">
      <w:pPr>
        <w:pStyle w:val="BodyText"/>
        <w:spacing w:before="11"/>
        <w:rPr>
          <w:sz w:val="21"/>
        </w:rPr>
      </w:pPr>
    </w:p>
    <w:p w14:paraId="17A5F057" w14:textId="77777777" w:rsidR="00776FB4" w:rsidRDefault="0073215B">
      <w:pPr>
        <w:ind w:left="499" w:right="917"/>
        <w:jc w:val="center"/>
        <w:rPr>
          <w:b/>
          <w:sz w:val="16"/>
        </w:rPr>
      </w:pPr>
      <w:bookmarkStart w:id="452" w:name="_bookmark309"/>
      <w:bookmarkEnd w:id="452"/>
      <w:r>
        <w:rPr>
          <w:b/>
          <w:sz w:val="16"/>
          <w:lang w:val="id"/>
        </w:rPr>
        <w:lastRenderedPageBreak/>
        <w:t>Gambar 115: Layar Info Akun</w:t>
      </w:r>
    </w:p>
    <w:p w14:paraId="5401EB95" w14:textId="77777777" w:rsidR="00776FB4" w:rsidRDefault="00776FB4">
      <w:pPr>
        <w:jc w:val="center"/>
        <w:rPr>
          <w:sz w:val="16"/>
        </w:rPr>
        <w:sectPr w:rsidR="00776FB4">
          <w:pgSz w:w="12240" w:h="15840"/>
          <w:pgMar w:top="0" w:right="420" w:bottom="840" w:left="840" w:header="0" w:footer="596" w:gutter="0"/>
          <w:cols w:space="720"/>
        </w:sectPr>
      </w:pPr>
    </w:p>
    <w:p w14:paraId="68B792E3" w14:textId="77777777" w:rsidR="00776FB4" w:rsidRDefault="00776FB4">
      <w:pPr>
        <w:pStyle w:val="BodyText"/>
        <w:rPr>
          <w:b/>
        </w:rPr>
      </w:pPr>
    </w:p>
    <w:p w14:paraId="658AED8C" w14:textId="77777777" w:rsidR="00776FB4" w:rsidRDefault="00776FB4">
      <w:pPr>
        <w:pStyle w:val="BodyText"/>
        <w:rPr>
          <w:b/>
        </w:rPr>
      </w:pPr>
    </w:p>
    <w:p w14:paraId="1DC800F5" w14:textId="77777777" w:rsidR="00776FB4" w:rsidRDefault="00776FB4">
      <w:pPr>
        <w:pStyle w:val="BodyText"/>
        <w:rPr>
          <w:b/>
        </w:rPr>
      </w:pPr>
    </w:p>
    <w:p w14:paraId="1CD97C77" w14:textId="77777777" w:rsidR="00776FB4" w:rsidRDefault="00776FB4">
      <w:pPr>
        <w:pStyle w:val="BodyText"/>
        <w:rPr>
          <w:b/>
        </w:rPr>
      </w:pPr>
    </w:p>
    <w:p w14:paraId="5E88A351" w14:textId="77777777" w:rsidR="00776FB4" w:rsidRDefault="00776FB4">
      <w:pPr>
        <w:pStyle w:val="BodyText"/>
        <w:rPr>
          <w:b/>
        </w:rPr>
      </w:pPr>
    </w:p>
    <w:p w14:paraId="3AEE3C35" w14:textId="77777777" w:rsidR="00776FB4" w:rsidRDefault="00776FB4">
      <w:pPr>
        <w:pStyle w:val="BodyText"/>
        <w:spacing w:before="7"/>
        <w:rPr>
          <w:b/>
        </w:rPr>
      </w:pPr>
    </w:p>
    <w:p w14:paraId="608898AA" w14:textId="77777777" w:rsidR="00776FB4" w:rsidRDefault="0073215B">
      <w:pPr>
        <w:pStyle w:val="ListParagraph"/>
        <w:numPr>
          <w:ilvl w:val="0"/>
          <w:numId w:val="124"/>
        </w:numPr>
        <w:tabs>
          <w:tab w:val="left" w:pos="960"/>
          <w:tab w:val="left" w:pos="961"/>
        </w:tabs>
        <w:spacing w:before="102"/>
        <w:rPr>
          <w:rFonts w:ascii="Symbol" w:hAnsi="Symbol"/>
          <w:sz w:val="20"/>
        </w:rPr>
      </w:pPr>
      <w:r>
        <w:rPr>
          <w:noProof/>
          <w:lang w:val="id"/>
        </w:rPr>
        <w:drawing>
          <wp:anchor distT="0" distB="0" distL="0" distR="0" simplePos="0" relativeHeight="15884288" behindDoc="0" locked="0" layoutInCell="1" allowOverlap="1" wp14:anchorId="5E6800D2" wp14:editId="56F473B2">
            <wp:simplePos x="0" y="0"/>
            <wp:positionH relativeFrom="page">
              <wp:posOffset>4947758</wp:posOffset>
            </wp:positionH>
            <wp:positionV relativeFrom="paragraph">
              <wp:posOffset>-880697</wp:posOffset>
            </wp:positionV>
            <wp:extent cx="2486187" cy="1512570"/>
            <wp:effectExtent l="0" t="0" r="0" b="0"/>
            <wp:wrapNone/>
            <wp:docPr id="72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Klik "Keluar" untuk keluar.</w:t>
      </w:r>
    </w:p>
    <w:p w14:paraId="7355A2AC" w14:textId="77777777" w:rsidR="00776FB4" w:rsidRDefault="00776FB4">
      <w:pPr>
        <w:pStyle w:val="BodyText"/>
        <w:spacing w:before="7"/>
        <w:rPr>
          <w:sz w:val="25"/>
        </w:rPr>
      </w:pPr>
    </w:p>
    <w:p w14:paraId="374E966C" w14:textId="77777777" w:rsidR="00776FB4" w:rsidRDefault="0073215B">
      <w:pPr>
        <w:ind w:left="600"/>
        <w:rPr>
          <w:rFonts w:ascii="Caladea"/>
          <w:b/>
          <w:sz w:val="26"/>
        </w:rPr>
      </w:pPr>
      <w:bookmarkStart w:id="453" w:name="Access_IPVT10_Web_UI"/>
      <w:bookmarkStart w:id="454" w:name="_bookmark310"/>
      <w:bookmarkEnd w:id="453"/>
      <w:bookmarkEnd w:id="454"/>
      <w:r>
        <w:rPr>
          <w:b/>
          <w:color w:val="000080"/>
          <w:sz w:val="26"/>
          <w:lang w:val="id"/>
        </w:rPr>
        <w:t>Akses IPVT10 Web UI</w:t>
      </w:r>
    </w:p>
    <w:p w14:paraId="5CED837A" w14:textId="77777777" w:rsidR="00776FB4" w:rsidRDefault="00776FB4">
      <w:pPr>
        <w:pStyle w:val="BodyText"/>
        <w:spacing w:before="7"/>
        <w:rPr>
          <w:rFonts w:ascii="Caladea"/>
          <w:b/>
          <w:sz w:val="26"/>
        </w:rPr>
      </w:pPr>
    </w:p>
    <w:p w14:paraId="1ED9BBC9" w14:textId="77777777" w:rsidR="00776FB4" w:rsidRDefault="0073215B">
      <w:pPr>
        <w:pStyle w:val="BodyText"/>
        <w:spacing w:line="350" w:lineRule="auto"/>
        <w:ind w:left="600" w:right="956"/>
      </w:pPr>
      <w:r>
        <w:rPr>
          <w:lang w:val="id"/>
        </w:rPr>
        <w:t xml:space="preserve">Pengguna dapat masuk ke UI Web IPVT10 langsung dari </w:t>
      </w:r>
      <w:proofErr w:type="spellStart"/>
      <w:r>
        <w:rPr>
          <w:lang w:val="id"/>
        </w:rPr>
        <w:t>Conference</w:t>
      </w:r>
      <w:proofErr w:type="spellEnd"/>
      <w:r>
        <w:rPr>
          <w:lang w:val="id"/>
        </w:rPr>
        <w:t xml:space="preserve"> </w:t>
      </w:r>
      <w:proofErr w:type="spellStart"/>
      <w:r>
        <w:rPr>
          <w:lang w:val="id"/>
        </w:rPr>
        <w:t>Management</w:t>
      </w:r>
      <w:proofErr w:type="spellEnd"/>
      <w:r>
        <w:rPr>
          <w:lang w:val="id"/>
        </w:rPr>
        <w:t xml:space="preserve"> Platform, dan memeriksa status server IPVT10 / properti konfigurasi server / log </w:t>
      </w:r>
      <w:proofErr w:type="spellStart"/>
      <w:r>
        <w:rPr>
          <w:lang w:val="id"/>
        </w:rPr>
        <w:t>syslog</w:t>
      </w:r>
      <w:proofErr w:type="spellEnd"/>
      <w:r>
        <w:rPr>
          <w:lang w:val="id"/>
        </w:rPr>
        <w:t xml:space="preserve"> / dll.</w:t>
      </w:r>
    </w:p>
    <w:p w14:paraId="2205C70B" w14:textId="77777777" w:rsidR="00776FB4" w:rsidRDefault="00776FB4">
      <w:pPr>
        <w:pStyle w:val="BodyText"/>
        <w:spacing w:before="4"/>
        <w:rPr>
          <w:sz w:val="21"/>
        </w:rPr>
      </w:pPr>
    </w:p>
    <w:p w14:paraId="52B1AD3D" w14:textId="77777777" w:rsidR="00776FB4" w:rsidRDefault="0073215B">
      <w:pPr>
        <w:pStyle w:val="ListParagraph"/>
        <w:numPr>
          <w:ilvl w:val="0"/>
          <w:numId w:val="34"/>
        </w:numPr>
        <w:tabs>
          <w:tab w:val="left" w:pos="913"/>
        </w:tabs>
        <w:ind w:hanging="313"/>
        <w:rPr>
          <w:sz w:val="20"/>
        </w:rPr>
      </w:pPr>
      <w:r>
        <w:rPr>
          <w:sz w:val="20"/>
          <w:lang w:val="id"/>
        </w:rPr>
        <w:t xml:space="preserve">Klik opsi "Pemeliharaan Server" di </w:t>
      </w:r>
      <w:r>
        <w:rPr>
          <w:spacing w:val="-3"/>
          <w:sz w:val="20"/>
          <w:lang w:val="id"/>
        </w:rPr>
        <w:t xml:space="preserve">sudut kanan </w:t>
      </w:r>
      <w:r>
        <w:rPr>
          <w:lang w:val="id"/>
        </w:rPr>
        <w:t xml:space="preserve"> </w:t>
      </w:r>
      <w:r>
        <w:rPr>
          <w:sz w:val="20"/>
          <w:lang w:val="id"/>
        </w:rPr>
        <w:t xml:space="preserve"> </w:t>
      </w:r>
      <w:r>
        <w:rPr>
          <w:lang w:val="id"/>
        </w:rPr>
        <w:t xml:space="preserve"> </w:t>
      </w:r>
      <w:r>
        <w:rPr>
          <w:spacing w:val="-4"/>
          <w:sz w:val="20"/>
          <w:lang w:val="id"/>
        </w:rPr>
        <w:t xml:space="preserve">atas </w:t>
      </w:r>
      <w:r>
        <w:rPr>
          <w:lang w:val="id"/>
        </w:rPr>
        <w:t xml:space="preserve">  </w:t>
      </w:r>
      <w:r>
        <w:rPr>
          <w:spacing w:val="-2"/>
          <w:sz w:val="20"/>
          <w:lang w:val="id"/>
        </w:rPr>
        <w:t xml:space="preserve"> UI.</w:t>
      </w:r>
    </w:p>
    <w:p w14:paraId="054FD880" w14:textId="77777777" w:rsidR="00776FB4" w:rsidRDefault="00776FB4">
      <w:pPr>
        <w:pStyle w:val="BodyText"/>
        <w:spacing w:before="8"/>
        <w:rPr>
          <w:sz w:val="29"/>
        </w:rPr>
      </w:pPr>
    </w:p>
    <w:p w14:paraId="63316A15" w14:textId="77777777" w:rsidR="00776FB4" w:rsidRDefault="0073215B">
      <w:pPr>
        <w:pStyle w:val="ListParagraph"/>
        <w:numPr>
          <w:ilvl w:val="0"/>
          <w:numId w:val="34"/>
        </w:numPr>
        <w:tabs>
          <w:tab w:val="left" w:pos="913"/>
        </w:tabs>
        <w:ind w:hanging="313"/>
        <w:rPr>
          <w:sz w:val="20"/>
        </w:rPr>
      </w:pPr>
      <w:r>
        <w:rPr>
          <w:sz w:val="20"/>
          <w:lang w:val="id"/>
        </w:rPr>
        <w:t>Akses UI Web IPVT10, dan masuk ke server IPVT10</w:t>
      </w:r>
      <w:r>
        <w:rPr>
          <w:lang w:val="id"/>
        </w:rPr>
        <w:t xml:space="preserve"> </w:t>
      </w:r>
      <w:r>
        <w:rPr>
          <w:sz w:val="20"/>
          <w:lang w:val="id"/>
        </w:rPr>
        <w:t xml:space="preserve"> dengan kredensial:</w:t>
      </w:r>
    </w:p>
    <w:p w14:paraId="79BFA1AF" w14:textId="77777777" w:rsidR="00776FB4" w:rsidRDefault="00776FB4">
      <w:pPr>
        <w:pStyle w:val="BodyText"/>
        <w:spacing w:before="8"/>
        <w:rPr>
          <w:sz w:val="19"/>
        </w:rPr>
      </w:pPr>
    </w:p>
    <w:p w14:paraId="47AAB2A8" w14:textId="77777777" w:rsidR="00776FB4" w:rsidRDefault="0073215B">
      <w:pPr>
        <w:pStyle w:val="ListParagraph"/>
        <w:numPr>
          <w:ilvl w:val="1"/>
          <w:numId w:val="34"/>
        </w:numPr>
        <w:tabs>
          <w:tab w:val="left" w:pos="1277"/>
          <w:tab w:val="left" w:pos="1278"/>
        </w:tabs>
        <w:spacing w:before="1"/>
        <w:rPr>
          <w:sz w:val="20"/>
        </w:rPr>
      </w:pPr>
      <w:r>
        <w:rPr>
          <w:sz w:val="20"/>
          <w:lang w:val="id"/>
        </w:rPr>
        <w:t xml:space="preserve">Nama pengguna </w:t>
      </w:r>
      <w:proofErr w:type="spellStart"/>
      <w:r>
        <w:rPr>
          <w:sz w:val="20"/>
          <w:lang w:val="id"/>
        </w:rPr>
        <w:t>default</w:t>
      </w:r>
      <w:proofErr w:type="spellEnd"/>
      <w:r>
        <w:rPr>
          <w:sz w:val="20"/>
          <w:lang w:val="id"/>
        </w:rPr>
        <w:t xml:space="preserve"> adalah "</w:t>
      </w:r>
      <w:proofErr w:type="spellStart"/>
      <w:r>
        <w:rPr>
          <w:sz w:val="20"/>
          <w:lang w:val="id"/>
        </w:rPr>
        <w:t>admin</w:t>
      </w:r>
      <w:proofErr w:type="spellEnd"/>
      <w:r>
        <w:rPr>
          <w:sz w:val="20"/>
          <w:lang w:val="id"/>
        </w:rPr>
        <w:t>".</w:t>
      </w:r>
    </w:p>
    <w:p w14:paraId="7A94A913" w14:textId="77777777" w:rsidR="00776FB4" w:rsidRDefault="0073215B">
      <w:pPr>
        <w:pStyle w:val="ListParagraph"/>
        <w:numPr>
          <w:ilvl w:val="1"/>
          <w:numId w:val="34"/>
        </w:numPr>
        <w:tabs>
          <w:tab w:val="left" w:pos="1272"/>
          <w:tab w:val="left" w:pos="1273"/>
        </w:tabs>
        <w:spacing w:before="211"/>
        <w:ind w:left="1273"/>
        <w:rPr>
          <w:sz w:val="20"/>
        </w:rPr>
      </w:pPr>
      <w:r>
        <w:rPr>
          <w:sz w:val="20"/>
          <w:lang w:val="id"/>
        </w:rPr>
        <w:t xml:space="preserve">Kata sandi </w:t>
      </w:r>
      <w:proofErr w:type="spellStart"/>
      <w:r>
        <w:rPr>
          <w:spacing w:val="-3"/>
          <w:sz w:val="20"/>
          <w:lang w:val="id"/>
        </w:rPr>
        <w:t>default</w:t>
      </w:r>
      <w:proofErr w:type="spellEnd"/>
      <w:r>
        <w:rPr>
          <w:lang w:val="id"/>
        </w:rPr>
        <w:t xml:space="preserve"> </w:t>
      </w:r>
      <w:r>
        <w:rPr>
          <w:sz w:val="20"/>
          <w:lang w:val="id"/>
        </w:rPr>
        <w:t xml:space="preserve"> adalah:</w:t>
      </w:r>
    </w:p>
    <w:p w14:paraId="34273A22" w14:textId="77777777" w:rsidR="00776FB4" w:rsidRDefault="00776FB4">
      <w:pPr>
        <w:pStyle w:val="BodyText"/>
        <w:rPr>
          <w:sz w:val="22"/>
        </w:rPr>
      </w:pPr>
    </w:p>
    <w:p w14:paraId="5FEE0A7C" w14:textId="77777777" w:rsidR="00776FB4" w:rsidRDefault="0073215B">
      <w:pPr>
        <w:pStyle w:val="ListParagraph"/>
        <w:numPr>
          <w:ilvl w:val="2"/>
          <w:numId w:val="34"/>
        </w:numPr>
        <w:tabs>
          <w:tab w:val="left" w:pos="1632"/>
          <w:tab w:val="left" w:pos="1633"/>
        </w:tabs>
        <w:spacing w:line="331" w:lineRule="auto"/>
        <w:ind w:right="1022"/>
        <w:rPr>
          <w:sz w:val="20"/>
        </w:rPr>
      </w:pPr>
      <w:r>
        <w:rPr>
          <w:sz w:val="20"/>
          <w:lang w:val="id"/>
        </w:rPr>
        <w:t xml:space="preserve">Jika tidak ada stiker pada perangkat dengan kata </w:t>
      </w:r>
      <w:r>
        <w:rPr>
          <w:spacing w:val="-3"/>
          <w:sz w:val="20"/>
          <w:lang w:val="id"/>
        </w:rPr>
        <w:t xml:space="preserve">sandi </w:t>
      </w:r>
      <w:r>
        <w:rPr>
          <w:lang w:val="id"/>
        </w:rPr>
        <w:t xml:space="preserve"> </w:t>
      </w:r>
      <w:proofErr w:type="spellStart"/>
      <w:r>
        <w:rPr>
          <w:sz w:val="20"/>
          <w:lang w:val="id"/>
        </w:rPr>
        <w:t>default</w:t>
      </w:r>
      <w:proofErr w:type="spellEnd"/>
      <w:r>
        <w:rPr>
          <w:sz w:val="20"/>
          <w:lang w:val="id"/>
        </w:rPr>
        <w:t xml:space="preserve"> acak, kata sandi </w:t>
      </w:r>
      <w:proofErr w:type="spellStart"/>
      <w:r>
        <w:rPr>
          <w:sz w:val="20"/>
          <w:lang w:val="id"/>
        </w:rPr>
        <w:t>default</w:t>
      </w:r>
      <w:proofErr w:type="spellEnd"/>
      <w:r>
        <w:rPr>
          <w:sz w:val="20"/>
          <w:lang w:val="id"/>
        </w:rPr>
        <w:t xml:space="preserve"> </w:t>
      </w:r>
      <w:r>
        <w:rPr>
          <w:lang w:val="id"/>
        </w:rPr>
        <w:t xml:space="preserve"> </w:t>
      </w:r>
      <w:r>
        <w:rPr>
          <w:spacing w:val="-3"/>
          <w:sz w:val="20"/>
          <w:lang w:val="id"/>
        </w:rPr>
        <w:t xml:space="preserve">perangkat </w:t>
      </w:r>
      <w:r>
        <w:rPr>
          <w:lang w:val="id"/>
        </w:rPr>
        <w:t>adalah</w:t>
      </w:r>
      <w:r>
        <w:rPr>
          <w:sz w:val="20"/>
          <w:lang w:val="id"/>
        </w:rPr>
        <w:t xml:space="preserve"> "</w:t>
      </w:r>
      <w:proofErr w:type="spellStart"/>
      <w:r>
        <w:rPr>
          <w:sz w:val="20"/>
          <w:lang w:val="id"/>
        </w:rPr>
        <w:t>change_me</w:t>
      </w:r>
      <w:proofErr w:type="spellEnd"/>
      <w:r>
        <w:rPr>
          <w:sz w:val="20"/>
          <w:lang w:val="id"/>
        </w:rPr>
        <w:t>".</w:t>
      </w:r>
      <w:r>
        <w:rPr>
          <w:lang w:val="id"/>
        </w:rPr>
        <w:t xml:space="preserve"> </w:t>
      </w:r>
    </w:p>
    <w:p w14:paraId="4A15129C" w14:textId="77777777" w:rsidR="00776FB4" w:rsidRDefault="0073215B">
      <w:pPr>
        <w:pStyle w:val="ListParagraph"/>
        <w:numPr>
          <w:ilvl w:val="2"/>
          <w:numId w:val="34"/>
        </w:numPr>
        <w:tabs>
          <w:tab w:val="left" w:pos="1637"/>
          <w:tab w:val="left" w:pos="1638"/>
        </w:tabs>
        <w:spacing w:before="183" w:line="326" w:lineRule="auto"/>
        <w:ind w:left="1637" w:right="1017"/>
        <w:rPr>
          <w:sz w:val="20"/>
        </w:rPr>
      </w:pPr>
      <w:r>
        <w:rPr>
          <w:sz w:val="20"/>
          <w:lang w:val="id"/>
        </w:rPr>
        <w:t xml:space="preserve">Jika ada stiker pada perangkat dengan kata sandi </w:t>
      </w:r>
      <w:proofErr w:type="spellStart"/>
      <w:r>
        <w:rPr>
          <w:sz w:val="20"/>
          <w:lang w:val="id"/>
        </w:rPr>
        <w:t>default</w:t>
      </w:r>
      <w:proofErr w:type="spellEnd"/>
      <w:r>
        <w:rPr>
          <w:sz w:val="20"/>
          <w:lang w:val="id"/>
        </w:rPr>
        <w:t xml:space="preserve"> </w:t>
      </w:r>
      <w:r>
        <w:rPr>
          <w:spacing w:val="-3"/>
          <w:sz w:val="20"/>
          <w:lang w:val="id"/>
        </w:rPr>
        <w:t xml:space="preserve">acak, </w:t>
      </w:r>
      <w:r>
        <w:rPr>
          <w:lang w:val="id"/>
        </w:rPr>
        <w:t xml:space="preserve"> </w:t>
      </w:r>
      <w:r>
        <w:rPr>
          <w:sz w:val="20"/>
          <w:lang w:val="id"/>
        </w:rPr>
        <w:t xml:space="preserve">silakan gunakan kata sandi pada stiker sebagai kata sandi masuk </w:t>
      </w:r>
      <w:proofErr w:type="spellStart"/>
      <w:r>
        <w:rPr>
          <w:sz w:val="20"/>
          <w:lang w:val="id"/>
        </w:rPr>
        <w:t>default</w:t>
      </w:r>
      <w:proofErr w:type="spellEnd"/>
      <w:r>
        <w:rPr>
          <w:sz w:val="20"/>
          <w:lang w:val="id"/>
        </w:rPr>
        <w:t>.</w:t>
      </w:r>
      <w:r>
        <w:rPr>
          <w:lang w:val="id"/>
        </w:rPr>
        <w:t xml:space="preserve"> </w:t>
      </w:r>
      <w:r>
        <w:rPr>
          <w:sz w:val="20"/>
          <w:lang w:val="id"/>
        </w:rPr>
        <w:t xml:space="preserve"> </w:t>
      </w:r>
    </w:p>
    <w:p w14:paraId="2577C32A" w14:textId="77777777" w:rsidR="00776FB4" w:rsidRDefault="0073215B">
      <w:pPr>
        <w:pStyle w:val="BodyText"/>
        <w:spacing w:before="3"/>
        <w:rPr>
          <w:sz w:val="17"/>
        </w:rPr>
      </w:pPr>
      <w:r>
        <w:rPr>
          <w:noProof/>
          <w:lang w:val="id"/>
        </w:rPr>
        <w:drawing>
          <wp:anchor distT="0" distB="0" distL="0" distR="0" simplePos="0" relativeHeight="303" behindDoc="0" locked="0" layoutInCell="1" allowOverlap="1" wp14:anchorId="7B0753B8" wp14:editId="6323B4CD">
            <wp:simplePos x="0" y="0"/>
            <wp:positionH relativeFrom="page">
              <wp:posOffset>914400</wp:posOffset>
            </wp:positionH>
            <wp:positionV relativeFrom="paragraph">
              <wp:posOffset>151119</wp:posOffset>
            </wp:positionV>
            <wp:extent cx="5995433" cy="3118104"/>
            <wp:effectExtent l="0" t="0" r="0" b="0"/>
            <wp:wrapTopAndBottom/>
            <wp:docPr id="729"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269.jpeg"/>
                    <pic:cNvPicPr/>
                  </pic:nvPicPr>
                  <pic:blipFill>
                    <a:blip r:embed="rId385" cstate="print"/>
                    <a:stretch>
                      <a:fillRect/>
                    </a:stretch>
                  </pic:blipFill>
                  <pic:spPr>
                    <a:xfrm>
                      <a:off x="0" y="0"/>
                      <a:ext cx="5995433" cy="3118104"/>
                    </a:xfrm>
                    <a:prstGeom prst="rect">
                      <a:avLst/>
                    </a:prstGeom>
                  </pic:spPr>
                </pic:pic>
              </a:graphicData>
            </a:graphic>
          </wp:anchor>
        </w:drawing>
      </w:r>
    </w:p>
    <w:p w14:paraId="7E86E996" w14:textId="77777777" w:rsidR="00776FB4" w:rsidRDefault="00776FB4">
      <w:pPr>
        <w:pStyle w:val="BodyText"/>
        <w:rPr>
          <w:sz w:val="24"/>
        </w:rPr>
      </w:pPr>
    </w:p>
    <w:p w14:paraId="18BC1CB3" w14:textId="77777777" w:rsidR="00776FB4" w:rsidRDefault="0073215B">
      <w:pPr>
        <w:spacing w:before="1"/>
        <w:ind w:left="493" w:right="917"/>
        <w:jc w:val="center"/>
        <w:rPr>
          <w:b/>
          <w:sz w:val="16"/>
        </w:rPr>
      </w:pPr>
      <w:bookmarkStart w:id="455" w:name="_bookmark311"/>
      <w:bookmarkEnd w:id="455"/>
      <w:r>
        <w:rPr>
          <w:b/>
          <w:sz w:val="16"/>
          <w:lang w:val="id"/>
        </w:rPr>
        <w:t>Gambar 116: Akses IPVT10 Web UI</w:t>
      </w:r>
    </w:p>
    <w:p w14:paraId="03A5C696" w14:textId="77777777" w:rsidR="00776FB4" w:rsidRDefault="00776FB4">
      <w:pPr>
        <w:pStyle w:val="BodyText"/>
        <w:rPr>
          <w:b/>
          <w:sz w:val="18"/>
        </w:rPr>
      </w:pPr>
    </w:p>
    <w:p w14:paraId="09C02DE1" w14:textId="77777777" w:rsidR="00776FB4" w:rsidRDefault="0073215B">
      <w:pPr>
        <w:spacing w:before="117"/>
        <w:ind w:left="600"/>
        <w:rPr>
          <w:rFonts w:ascii="Caladea"/>
          <w:b/>
          <w:sz w:val="26"/>
        </w:rPr>
      </w:pPr>
      <w:bookmarkStart w:id="456" w:name="Enterprise_Brand_Customization"/>
      <w:bookmarkStart w:id="457" w:name="_bookmark312"/>
      <w:bookmarkEnd w:id="456"/>
      <w:bookmarkEnd w:id="457"/>
      <w:proofErr w:type="spellStart"/>
      <w:r>
        <w:rPr>
          <w:b/>
          <w:color w:val="000080"/>
          <w:sz w:val="26"/>
          <w:lang w:val="id"/>
        </w:rPr>
        <w:t>Kustomisasi</w:t>
      </w:r>
      <w:proofErr w:type="spellEnd"/>
      <w:r>
        <w:rPr>
          <w:b/>
          <w:color w:val="000080"/>
          <w:sz w:val="26"/>
          <w:lang w:val="id"/>
        </w:rPr>
        <w:t xml:space="preserve"> Merek Perusahaan</w:t>
      </w:r>
    </w:p>
    <w:p w14:paraId="2CACCBDC" w14:textId="77777777" w:rsidR="00776FB4" w:rsidRDefault="00776FB4">
      <w:pPr>
        <w:pStyle w:val="BodyText"/>
        <w:spacing w:before="6"/>
        <w:rPr>
          <w:rFonts w:ascii="Caladea"/>
          <w:b/>
          <w:sz w:val="26"/>
        </w:rPr>
      </w:pPr>
    </w:p>
    <w:p w14:paraId="7C157675" w14:textId="77777777" w:rsidR="00776FB4" w:rsidRDefault="0073215B">
      <w:pPr>
        <w:pStyle w:val="BodyText"/>
        <w:spacing w:line="350" w:lineRule="auto"/>
        <w:ind w:left="600" w:right="956"/>
      </w:pPr>
      <w:r>
        <w:rPr>
          <w:lang w:val="id"/>
        </w:rPr>
        <w:t xml:space="preserve">Pengguna dapat menyesuaikan logo sistem pada Platform Manajemen Konferensi, termasuk logo untuk </w:t>
      </w:r>
      <w:r>
        <w:rPr>
          <w:lang w:val="id"/>
        </w:rPr>
        <w:lastRenderedPageBreak/>
        <w:t xml:space="preserve">Platform Manajemen Konferensi, klien </w:t>
      </w:r>
      <w:proofErr w:type="spellStart"/>
      <w:r>
        <w:rPr>
          <w:lang w:val="id"/>
        </w:rPr>
        <w:t>WebRTC</w:t>
      </w:r>
      <w:proofErr w:type="spellEnd"/>
      <w:r>
        <w:rPr>
          <w:lang w:val="id"/>
        </w:rPr>
        <w:t>, dan Email rapat.</w:t>
      </w:r>
    </w:p>
    <w:p w14:paraId="5E6E67E7" w14:textId="77777777" w:rsidR="00776FB4" w:rsidRDefault="00776FB4">
      <w:pPr>
        <w:spacing w:line="350" w:lineRule="auto"/>
        <w:sectPr w:rsidR="00776FB4">
          <w:pgSz w:w="12240" w:h="15840"/>
          <w:pgMar w:top="0" w:right="420" w:bottom="840" w:left="840" w:header="0" w:footer="596" w:gutter="0"/>
          <w:cols w:space="720"/>
        </w:sectPr>
      </w:pPr>
    </w:p>
    <w:p w14:paraId="4C94FD6E" w14:textId="77777777" w:rsidR="00776FB4" w:rsidRDefault="00776FB4">
      <w:pPr>
        <w:pStyle w:val="BodyText"/>
      </w:pPr>
    </w:p>
    <w:p w14:paraId="0ACB501D" w14:textId="77777777" w:rsidR="00776FB4" w:rsidRDefault="00776FB4">
      <w:pPr>
        <w:pStyle w:val="BodyText"/>
      </w:pPr>
    </w:p>
    <w:p w14:paraId="34CD1245" w14:textId="77777777" w:rsidR="00776FB4" w:rsidRDefault="00776FB4">
      <w:pPr>
        <w:pStyle w:val="BodyText"/>
      </w:pPr>
    </w:p>
    <w:p w14:paraId="3A42C193" w14:textId="77777777" w:rsidR="00776FB4" w:rsidRDefault="00776FB4">
      <w:pPr>
        <w:pStyle w:val="BodyText"/>
      </w:pPr>
    </w:p>
    <w:p w14:paraId="2E08FC72" w14:textId="77777777" w:rsidR="00776FB4" w:rsidRDefault="00776FB4">
      <w:pPr>
        <w:pStyle w:val="BodyText"/>
      </w:pPr>
    </w:p>
    <w:p w14:paraId="29C9654D" w14:textId="77777777" w:rsidR="00776FB4" w:rsidRDefault="00776FB4">
      <w:pPr>
        <w:pStyle w:val="BodyText"/>
      </w:pPr>
    </w:p>
    <w:p w14:paraId="2E40042E" w14:textId="77777777" w:rsidR="00776FB4" w:rsidRDefault="00776FB4">
      <w:pPr>
        <w:pStyle w:val="BodyText"/>
      </w:pPr>
    </w:p>
    <w:p w14:paraId="68ED1DF1" w14:textId="77777777" w:rsidR="00776FB4" w:rsidRDefault="00776FB4">
      <w:pPr>
        <w:pStyle w:val="BodyText"/>
        <w:spacing w:before="6"/>
        <w:rPr>
          <w:sz w:val="24"/>
        </w:rPr>
      </w:pPr>
    </w:p>
    <w:p w14:paraId="6BA2A075" w14:textId="5555354A" w:rsidR="00776FB4" w:rsidRDefault="00EB5BD3">
      <w:pPr>
        <w:pStyle w:val="ListParagraph"/>
        <w:numPr>
          <w:ilvl w:val="0"/>
          <w:numId w:val="33"/>
        </w:numPr>
        <w:tabs>
          <w:tab w:val="left" w:pos="913"/>
        </w:tabs>
        <w:spacing w:before="95" w:line="352" w:lineRule="auto"/>
        <w:ind w:right="1012" w:firstLine="0"/>
        <w:jc w:val="both"/>
        <w:rPr>
          <w:sz w:val="20"/>
        </w:rPr>
      </w:pPr>
      <w:r>
        <w:rPr>
          <w:noProof/>
          <w:lang w:val="id"/>
        </w:rPr>
        <mc:AlternateContent>
          <mc:Choice Requires="wpg">
            <w:drawing>
              <wp:anchor distT="0" distB="0" distL="0" distR="0" simplePos="0" relativeHeight="487744000" behindDoc="1" locked="0" layoutInCell="1" allowOverlap="1" wp14:anchorId="6BDBF928" wp14:editId="1DDD7EC6">
                <wp:simplePos x="0" y="0"/>
                <wp:positionH relativeFrom="page">
                  <wp:posOffset>914400</wp:posOffset>
                </wp:positionH>
                <wp:positionV relativeFrom="paragraph">
                  <wp:posOffset>747395</wp:posOffset>
                </wp:positionV>
                <wp:extent cx="5962650" cy="3398520"/>
                <wp:effectExtent l="0" t="0" r="0" b="0"/>
                <wp:wrapTopAndBottom/>
                <wp:docPr id="576"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3398520"/>
                          <a:chOff x="1440" y="1177"/>
                          <a:chExt cx="9390" cy="5352"/>
                        </a:xfrm>
                      </wpg:grpSpPr>
                      <pic:pic xmlns:pic="http://schemas.openxmlformats.org/drawingml/2006/picture">
                        <pic:nvPicPr>
                          <pic:cNvPr id="578" name="Picture 28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1455" y="1192"/>
                            <a:ext cx="9360" cy="5322"/>
                          </a:xfrm>
                          <a:prstGeom prst="rect">
                            <a:avLst/>
                          </a:prstGeom>
                          <a:noFill/>
                          <a:extLst>
                            <a:ext uri="{909E8E84-426E-40DD-AFC4-6F175D3DCCD1}">
                              <a14:hiddenFill xmlns:a14="http://schemas.microsoft.com/office/drawing/2010/main">
                                <a:solidFill>
                                  <a:srgbClr val="FFFFFF"/>
                                </a:solidFill>
                              </a14:hiddenFill>
                            </a:ext>
                          </a:extLst>
                        </pic:spPr>
                      </pic:pic>
                      <wps:wsp>
                        <wps:cNvPr id="580" name="Rectangle 286"/>
                        <wps:cNvSpPr>
                          <a:spLocks noChangeArrowheads="1"/>
                        </wps:cNvSpPr>
                        <wps:spPr bwMode="auto">
                          <a:xfrm>
                            <a:off x="1447" y="1185"/>
                            <a:ext cx="9375" cy="533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F6D3F0" id="Group 285" o:spid="_x0000_s1026" style="position:absolute;margin-left:1in;margin-top:58.85pt;width:469.5pt;height:267.6pt;z-index:-15572480;mso-wrap-distance-left:0;mso-wrap-distance-right:0;mso-position-horizontal-relative:page" coordorigin="1440,1177" coordsize="9390,5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">
                <v:shape id="Picture 287" o:spid="_x0000_s1027" type="#_x0000_t75" style="position:absolute;left:1455;top:1192;width:9360;height: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">
                  <v:imagedata r:id="rId387" o:title=""/>
                </v:shape>
                <v:rect id="Rectangle 286" o:spid="_x0000_s1028" style="position:absolute;left:1447;top:1185;width:9375;height:5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" filled="f" strokecolor="#006fc0"/>
                <w10:wrap type="topAndBottom" anchorx="page"/>
              </v:group>
            </w:pict>
          </mc:Fallback>
        </mc:AlternateContent>
      </w:r>
      <w:r w:rsidR="0073215B">
        <w:rPr>
          <w:noProof/>
          <w:lang w:val="id"/>
        </w:rPr>
        <w:drawing>
          <wp:anchor distT="0" distB="0" distL="0" distR="0" simplePos="0" relativeHeight="482084864" behindDoc="1" locked="0" layoutInCell="1" allowOverlap="1" wp14:anchorId="70F267D1" wp14:editId="1E85B989">
            <wp:simplePos x="0" y="0"/>
            <wp:positionH relativeFrom="page">
              <wp:posOffset>4947758</wp:posOffset>
            </wp:positionH>
            <wp:positionV relativeFrom="paragraph">
              <wp:posOffset>-1201548</wp:posOffset>
            </wp:positionV>
            <wp:extent cx="2486187" cy="1512570"/>
            <wp:effectExtent l="0" t="0" r="0" b="0"/>
            <wp:wrapNone/>
            <wp:docPr id="7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5.jpeg"/>
                    <pic:cNvPicPr/>
                  </pic:nvPicPr>
                  <pic:blipFill>
                    <a:blip r:embed="rId13" cstate="print"/>
                    <a:stretch>
                      <a:fillRect/>
                    </a:stretch>
                  </pic:blipFill>
                  <pic:spPr>
                    <a:xfrm>
                      <a:off x="0" y="0"/>
                      <a:ext cx="2486187" cy="1512570"/>
                    </a:xfrm>
                    <a:prstGeom prst="rect">
                      <a:avLst/>
                    </a:prstGeom>
                  </pic:spPr>
                </pic:pic>
              </a:graphicData>
            </a:graphic>
          </wp:anchor>
        </w:drawing>
      </w:r>
      <w:r w:rsidR="0073215B">
        <w:rPr>
          <w:lang w:val="id"/>
        </w:rPr>
        <w:t xml:space="preserve"> Pengguna dapat </w:t>
      </w:r>
      <w:proofErr w:type="spellStart"/>
      <w:r w:rsidR="0073215B">
        <w:rPr>
          <w:lang w:val="id"/>
        </w:rPr>
        <w:t>mengklik</w:t>
      </w:r>
      <w:proofErr w:type="spellEnd"/>
      <w:r w:rsidR="0073215B">
        <w:rPr>
          <w:lang w:val="id"/>
        </w:rPr>
        <w:t xml:space="preserve"> Pusat Admin </w:t>
      </w:r>
      <w:r w:rsidR="0073215B">
        <w:rPr>
          <w:sz w:val="20"/>
          <w:lang w:val="id"/>
        </w:rPr>
        <w:t></w:t>
      </w:r>
      <w:r w:rsidR="0073215B">
        <w:rPr>
          <w:lang w:val="id"/>
        </w:rPr>
        <w:t xml:space="preserve"> </w:t>
      </w:r>
      <w:proofErr w:type="spellStart"/>
      <w:r w:rsidR="0073215B">
        <w:rPr>
          <w:lang w:val="id"/>
        </w:rPr>
        <w:t>admin</w:t>
      </w:r>
      <w:proofErr w:type="spellEnd"/>
      <w:r w:rsidR="0073215B">
        <w:rPr>
          <w:lang w:val="id"/>
        </w:rPr>
        <w:t xml:space="preserve"> di sudut kanan </w:t>
      </w:r>
      <w:r w:rsidR="0073215B">
        <w:rPr>
          <w:spacing w:val="-4"/>
          <w:sz w:val="20"/>
          <w:lang w:val="id"/>
        </w:rPr>
        <w:t xml:space="preserve"> </w:t>
      </w:r>
      <w:r w:rsidR="0073215B">
        <w:rPr>
          <w:sz w:val="20"/>
          <w:lang w:val="id"/>
        </w:rPr>
        <w:t xml:space="preserve"> </w:t>
      </w:r>
      <w:r w:rsidR="0073215B">
        <w:rPr>
          <w:lang w:val="id"/>
        </w:rPr>
        <w:t xml:space="preserve"> </w:t>
      </w:r>
      <w:r w:rsidR="0073215B">
        <w:rPr>
          <w:sz w:val="20"/>
          <w:lang w:val="id"/>
        </w:rPr>
        <w:t xml:space="preserve"> </w:t>
      </w:r>
      <w:proofErr w:type="spellStart"/>
      <w:r w:rsidR="0073215B">
        <w:rPr>
          <w:sz w:val="20"/>
          <w:lang w:val="id"/>
        </w:rPr>
        <w:t>upper</w:t>
      </w:r>
      <w:proofErr w:type="spellEnd"/>
      <w:r w:rsidR="0073215B">
        <w:rPr>
          <w:sz w:val="20"/>
          <w:lang w:val="id"/>
        </w:rPr>
        <w:t xml:space="preserve"> </w:t>
      </w:r>
      <w:r w:rsidR="0073215B">
        <w:rPr>
          <w:lang w:val="id"/>
        </w:rPr>
        <w:t>UI</w:t>
      </w:r>
      <w:r w:rsidR="0073215B">
        <w:rPr>
          <w:sz w:val="20"/>
          <w:lang w:val="id"/>
        </w:rPr>
        <w:t xml:space="preserve"> </w:t>
      </w:r>
      <w:r w:rsidR="0073215B">
        <w:rPr>
          <w:lang w:val="id"/>
        </w:rPr>
        <w:t xml:space="preserve"> Platform Manajemen </w:t>
      </w:r>
      <w:r w:rsidR="0073215B">
        <w:rPr>
          <w:sz w:val="20"/>
          <w:lang w:val="id"/>
        </w:rPr>
        <w:t>Konferensi,</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dan</w:t>
      </w:r>
      <w:r w:rsidR="0073215B">
        <w:rPr>
          <w:lang w:val="id"/>
        </w:rPr>
        <w:t xml:space="preserve"> </w:t>
      </w:r>
      <w:r w:rsidR="0073215B">
        <w:rPr>
          <w:sz w:val="20"/>
          <w:lang w:val="id"/>
        </w:rPr>
        <w:t xml:space="preserve"> klik</w:t>
      </w:r>
      <w:r w:rsidR="0073215B">
        <w:rPr>
          <w:lang w:val="id"/>
        </w:rPr>
        <w:t xml:space="preserve"> </w:t>
      </w:r>
      <w:r w:rsidR="0073215B">
        <w:rPr>
          <w:sz w:val="20"/>
          <w:lang w:val="id"/>
        </w:rPr>
        <w:t xml:space="preserve"> opsi</w:t>
      </w:r>
      <w:r w:rsidR="0073215B">
        <w:rPr>
          <w:lang w:val="id"/>
        </w:rPr>
        <w:t xml:space="preserve"> </w:t>
      </w:r>
      <w:r w:rsidR="0073215B">
        <w:rPr>
          <w:sz w:val="20"/>
          <w:lang w:val="id"/>
        </w:rPr>
        <w:t xml:space="preserve"> "</w:t>
      </w:r>
      <w:proofErr w:type="spellStart"/>
      <w:r w:rsidR="0073215B">
        <w:rPr>
          <w:sz w:val="20"/>
          <w:lang w:val="id"/>
        </w:rPr>
        <w:t>Kustomisasi</w:t>
      </w:r>
      <w:proofErr w:type="spellEnd"/>
      <w:r w:rsidR="0073215B">
        <w:rPr>
          <w:lang w:val="id"/>
        </w:rPr>
        <w:t xml:space="preserve"> </w:t>
      </w:r>
      <w:r w:rsidR="0073215B">
        <w:rPr>
          <w:sz w:val="20"/>
          <w:lang w:val="id"/>
        </w:rPr>
        <w:t xml:space="preserve"> Merek</w:t>
      </w:r>
      <w:r w:rsidR="0073215B">
        <w:rPr>
          <w:lang w:val="id"/>
        </w:rPr>
        <w:t xml:space="preserve"> </w:t>
      </w:r>
      <w:r w:rsidR="0073215B">
        <w:rPr>
          <w:sz w:val="20"/>
          <w:lang w:val="id"/>
        </w:rPr>
        <w:t xml:space="preserve"> Perusahaan" untuk</w:t>
      </w:r>
      <w:r w:rsidR="0073215B">
        <w:rPr>
          <w:lang w:val="id"/>
        </w:rPr>
        <w:t xml:space="preserve"> </w:t>
      </w:r>
      <w:r w:rsidR="0073215B">
        <w:rPr>
          <w:sz w:val="20"/>
          <w:lang w:val="id"/>
        </w:rPr>
        <w:t xml:space="preserve"> </w:t>
      </w:r>
      <w:r w:rsidR="0073215B">
        <w:rPr>
          <w:lang w:val="id"/>
        </w:rPr>
        <w:t xml:space="preserve"> </w:t>
      </w:r>
      <w:r w:rsidR="0073215B">
        <w:rPr>
          <w:sz w:val="20"/>
          <w:lang w:val="id"/>
        </w:rPr>
        <w:t xml:space="preserve"> mengakses</w:t>
      </w:r>
      <w:r w:rsidR="0073215B">
        <w:rPr>
          <w:lang w:val="id"/>
        </w:rPr>
        <w:t xml:space="preserve"> </w:t>
      </w:r>
      <w:r w:rsidR="0073215B">
        <w:rPr>
          <w:sz w:val="20"/>
          <w:lang w:val="id"/>
        </w:rPr>
        <w:t xml:space="preserve"> UI seperti yang</w:t>
      </w:r>
      <w:r w:rsidR="0073215B">
        <w:rPr>
          <w:lang w:val="id"/>
        </w:rPr>
        <w:t xml:space="preserve"> </w:t>
      </w:r>
      <w:r w:rsidR="0073215B">
        <w:rPr>
          <w:sz w:val="20"/>
          <w:lang w:val="id"/>
        </w:rPr>
        <w:t xml:space="preserve"> ditunjukkan</w:t>
      </w:r>
      <w:r w:rsidR="0073215B">
        <w:rPr>
          <w:lang w:val="id"/>
        </w:rPr>
        <w:t xml:space="preserve"> tangkapan</w:t>
      </w:r>
      <w:r w:rsidR="0073215B">
        <w:rPr>
          <w:sz w:val="20"/>
          <w:lang w:val="id"/>
        </w:rPr>
        <w:t xml:space="preserve"> layar di</w:t>
      </w:r>
      <w:r w:rsidR="0073215B">
        <w:rPr>
          <w:lang w:val="id"/>
        </w:rPr>
        <w:t xml:space="preserve"> </w:t>
      </w:r>
      <w:r w:rsidR="0073215B">
        <w:rPr>
          <w:sz w:val="20"/>
          <w:lang w:val="id"/>
        </w:rPr>
        <w:t xml:space="preserve"> bawah ini:</w:t>
      </w:r>
    </w:p>
    <w:p w14:paraId="58F296A6" w14:textId="77777777" w:rsidR="00776FB4" w:rsidRDefault="00776FB4">
      <w:pPr>
        <w:pStyle w:val="BodyText"/>
        <w:spacing w:before="8"/>
        <w:rPr>
          <w:sz w:val="30"/>
        </w:rPr>
      </w:pPr>
    </w:p>
    <w:p w14:paraId="6D8A38BE" w14:textId="77777777" w:rsidR="00776FB4" w:rsidRDefault="0073215B">
      <w:pPr>
        <w:ind w:left="3616"/>
        <w:rPr>
          <w:b/>
          <w:sz w:val="16"/>
        </w:rPr>
      </w:pPr>
      <w:bookmarkStart w:id="458" w:name="_bookmark313"/>
      <w:bookmarkEnd w:id="458"/>
      <w:r>
        <w:rPr>
          <w:b/>
          <w:sz w:val="16"/>
          <w:lang w:val="id"/>
        </w:rPr>
        <w:t xml:space="preserve">Gambar 117: </w:t>
      </w:r>
      <w:proofErr w:type="spellStart"/>
      <w:r>
        <w:rPr>
          <w:b/>
          <w:sz w:val="16"/>
          <w:lang w:val="id"/>
        </w:rPr>
        <w:t>Kustomisasi</w:t>
      </w:r>
      <w:proofErr w:type="spellEnd"/>
      <w:r>
        <w:rPr>
          <w:b/>
          <w:sz w:val="16"/>
          <w:lang w:val="id"/>
        </w:rPr>
        <w:t xml:space="preserve"> Merek Perusahaan</w:t>
      </w:r>
    </w:p>
    <w:p w14:paraId="6AAFB414" w14:textId="77777777" w:rsidR="00776FB4" w:rsidRDefault="00776FB4">
      <w:pPr>
        <w:pStyle w:val="BodyText"/>
        <w:rPr>
          <w:b/>
          <w:sz w:val="18"/>
        </w:rPr>
      </w:pPr>
    </w:p>
    <w:p w14:paraId="719C4232" w14:textId="77777777" w:rsidR="00776FB4" w:rsidRDefault="0073215B">
      <w:pPr>
        <w:pStyle w:val="ListParagraph"/>
        <w:numPr>
          <w:ilvl w:val="0"/>
          <w:numId w:val="33"/>
        </w:numPr>
        <w:tabs>
          <w:tab w:val="left" w:pos="1024"/>
        </w:tabs>
        <w:spacing w:before="157" w:line="355" w:lineRule="auto"/>
        <w:ind w:right="1017" w:firstLine="0"/>
        <w:jc w:val="both"/>
        <w:rPr>
          <w:sz w:val="20"/>
        </w:rPr>
      </w:pPr>
      <w:r>
        <w:rPr>
          <w:sz w:val="20"/>
          <w:lang w:val="id"/>
        </w:rPr>
        <w:t xml:space="preserve">Klik tombol "Unggah" untuk mengunggah gambar Logo yang </w:t>
      </w:r>
      <w:proofErr w:type="spellStart"/>
      <w:r>
        <w:rPr>
          <w:sz w:val="20"/>
          <w:lang w:val="id"/>
        </w:rPr>
        <w:t>dikustomisasi</w:t>
      </w:r>
      <w:proofErr w:type="spellEnd"/>
      <w:r>
        <w:rPr>
          <w:sz w:val="20"/>
          <w:lang w:val="id"/>
        </w:rPr>
        <w:t xml:space="preserve">. Setelah selesai, pengguna </w:t>
      </w:r>
      <w:r>
        <w:rPr>
          <w:spacing w:val="-3"/>
          <w:sz w:val="20"/>
          <w:lang w:val="id"/>
        </w:rPr>
        <w:t xml:space="preserve">bisa </w:t>
      </w:r>
      <w:r>
        <w:rPr>
          <w:lang w:val="id"/>
        </w:rPr>
        <w:t xml:space="preserve"> </w:t>
      </w:r>
      <w:r>
        <w:rPr>
          <w:sz w:val="20"/>
          <w:lang w:val="id"/>
        </w:rPr>
        <w:t xml:space="preserve">melihat gambar pratinjau di sisi </w:t>
      </w:r>
      <w:r>
        <w:rPr>
          <w:lang w:val="id"/>
        </w:rPr>
        <w:t xml:space="preserve"> </w:t>
      </w:r>
      <w:r>
        <w:rPr>
          <w:spacing w:val="-4"/>
          <w:sz w:val="20"/>
          <w:lang w:val="id"/>
        </w:rPr>
        <w:t xml:space="preserve">kanan </w:t>
      </w:r>
      <w:r>
        <w:rPr>
          <w:lang w:val="id"/>
        </w:rPr>
        <w:t xml:space="preserve"> </w:t>
      </w:r>
      <w:r>
        <w:rPr>
          <w:sz w:val="20"/>
          <w:lang w:val="id"/>
        </w:rPr>
        <w:t>UI.</w:t>
      </w:r>
    </w:p>
    <w:p w14:paraId="12A47DB0" w14:textId="77777777" w:rsidR="00776FB4" w:rsidRDefault="0073215B">
      <w:pPr>
        <w:pStyle w:val="ListParagraph"/>
        <w:numPr>
          <w:ilvl w:val="1"/>
          <w:numId w:val="33"/>
        </w:numPr>
        <w:tabs>
          <w:tab w:val="left" w:pos="1440"/>
          <w:tab w:val="left" w:pos="1441"/>
        </w:tabs>
        <w:spacing w:before="128"/>
        <w:rPr>
          <w:sz w:val="20"/>
        </w:rPr>
      </w:pPr>
      <w:r>
        <w:rPr>
          <w:sz w:val="20"/>
          <w:lang w:val="id"/>
        </w:rPr>
        <w:t>Pengguna perlu mengunggah gambar Logo dalam 2 ukuran: 186px * 24px,200px * 142px.</w:t>
      </w:r>
    </w:p>
    <w:p w14:paraId="4B7696CA" w14:textId="77777777" w:rsidR="00776FB4" w:rsidRDefault="00776FB4">
      <w:pPr>
        <w:pStyle w:val="BodyText"/>
        <w:spacing w:before="8"/>
        <w:rPr>
          <w:sz w:val="22"/>
        </w:rPr>
      </w:pPr>
    </w:p>
    <w:p w14:paraId="1F8392A9" w14:textId="77777777" w:rsidR="00776FB4" w:rsidRDefault="0073215B">
      <w:pPr>
        <w:pStyle w:val="ListParagraph"/>
        <w:numPr>
          <w:ilvl w:val="1"/>
          <w:numId w:val="33"/>
        </w:numPr>
        <w:tabs>
          <w:tab w:val="left" w:pos="1440"/>
          <w:tab w:val="left" w:pos="1441"/>
        </w:tabs>
        <w:rPr>
          <w:sz w:val="20"/>
        </w:rPr>
      </w:pPr>
      <w:r>
        <w:rPr>
          <w:sz w:val="20"/>
          <w:lang w:val="id"/>
        </w:rPr>
        <w:t>Format disarankan untuk menjadi . PNG(PNG).</w:t>
      </w:r>
    </w:p>
    <w:p w14:paraId="159E179E" w14:textId="77777777" w:rsidR="00776FB4" w:rsidRDefault="00776FB4">
      <w:pPr>
        <w:pStyle w:val="BodyText"/>
        <w:spacing w:before="1"/>
        <w:rPr>
          <w:sz w:val="30"/>
        </w:rPr>
      </w:pPr>
    </w:p>
    <w:p w14:paraId="6CFCC10B" w14:textId="77777777" w:rsidR="00776FB4" w:rsidRDefault="0073215B">
      <w:pPr>
        <w:pStyle w:val="ListParagraph"/>
        <w:numPr>
          <w:ilvl w:val="1"/>
          <w:numId w:val="33"/>
        </w:numPr>
        <w:tabs>
          <w:tab w:val="left" w:pos="1440"/>
          <w:tab w:val="left" w:pos="1441"/>
        </w:tabs>
        <w:rPr>
          <w:sz w:val="20"/>
        </w:rPr>
      </w:pPr>
      <w:r>
        <w:rPr>
          <w:sz w:val="20"/>
          <w:lang w:val="id"/>
        </w:rPr>
        <w:t xml:space="preserve">Disarankan untuk menggunakan gambar </w:t>
      </w:r>
      <w:r>
        <w:rPr>
          <w:lang w:val="id"/>
        </w:rPr>
        <w:t xml:space="preserve"> </w:t>
      </w:r>
      <w:r>
        <w:rPr>
          <w:spacing w:val="-3"/>
          <w:sz w:val="20"/>
          <w:lang w:val="id"/>
        </w:rPr>
        <w:t xml:space="preserve">Logo </w:t>
      </w:r>
      <w:r>
        <w:rPr>
          <w:lang w:val="id"/>
        </w:rPr>
        <w:t>putih atau</w:t>
      </w:r>
      <w:r>
        <w:rPr>
          <w:sz w:val="20"/>
          <w:lang w:val="id"/>
        </w:rPr>
        <w:t xml:space="preserve"> sorot.</w:t>
      </w:r>
      <w:r>
        <w:rPr>
          <w:lang w:val="id"/>
        </w:rPr>
        <w:t xml:space="preserve"> </w:t>
      </w:r>
    </w:p>
    <w:p w14:paraId="3786A920" w14:textId="77777777" w:rsidR="00776FB4" w:rsidRDefault="00776FB4">
      <w:pPr>
        <w:pStyle w:val="BodyText"/>
        <w:spacing w:before="1"/>
        <w:rPr>
          <w:sz w:val="30"/>
        </w:rPr>
      </w:pPr>
    </w:p>
    <w:p w14:paraId="4412FA48" w14:textId="77777777" w:rsidR="00776FB4" w:rsidRDefault="0073215B">
      <w:pPr>
        <w:pStyle w:val="ListParagraph"/>
        <w:numPr>
          <w:ilvl w:val="0"/>
          <w:numId w:val="33"/>
        </w:numPr>
        <w:tabs>
          <w:tab w:val="left" w:pos="1024"/>
        </w:tabs>
        <w:ind w:left="1023" w:hanging="424"/>
        <w:jc w:val="both"/>
        <w:rPr>
          <w:sz w:val="20"/>
        </w:rPr>
      </w:pPr>
      <w:r>
        <w:rPr>
          <w:sz w:val="20"/>
          <w:lang w:val="id"/>
        </w:rPr>
        <w:t xml:space="preserve">Pengguna dapat </w:t>
      </w:r>
      <w:proofErr w:type="spellStart"/>
      <w:r>
        <w:rPr>
          <w:sz w:val="20"/>
          <w:lang w:val="id"/>
        </w:rPr>
        <w:t>mengklik</w:t>
      </w:r>
      <w:proofErr w:type="spellEnd"/>
      <w:r>
        <w:rPr>
          <w:sz w:val="20"/>
          <w:lang w:val="id"/>
        </w:rPr>
        <w:t xml:space="preserve"> </w:t>
      </w:r>
      <w:proofErr w:type="spellStart"/>
      <w:r>
        <w:rPr>
          <w:sz w:val="20"/>
          <w:lang w:val="id"/>
        </w:rPr>
        <w:t>tombol</w:t>
      </w:r>
      <w:r>
        <w:rPr>
          <w:b/>
          <w:sz w:val="20"/>
          <w:lang w:val="id"/>
        </w:rPr>
        <w:t>"Hapus"</w:t>
      </w:r>
      <w:r>
        <w:rPr>
          <w:sz w:val="20"/>
          <w:lang w:val="id"/>
        </w:rPr>
        <w:t>untuk</w:t>
      </w:r>
      <w:proofErr w:type="spellEnd"/>
      <w:r>
        <w:rPr>
          <w:sz w:val="20"/>
          <w:lang w:val="id"/>
        </w:rPr>
        <w:t xml:space="preserve"> memulihkan Logo ke </w:t>
      </w:r>
      <w:r>
        <w:rPr>
          <w:lang w:val="id"/>
        </w:rPr>
        <w:t xml:space="preserve">Logo </w:t>
      </w:r>
      <w:proofErr w:type="spellStart"/>
      <w:r>
        <w:rPr>
          <w:spacing w:val="-4"/>
          <w:sz w:val="20"/>
          <w:lang w:val="id"/>
        </w:rPr>
        <w:t>IPVideoTalk</w:t>
      </w:r>
      <w:proofErr w:type="spellEnd"/>
      <w:r>
        <w:rPr>
          <w:lang w:val="id"/>
        </w:rPr>
        <w:t xml:space="preserve"> </w:t>
      </w:r>
      <w:r>
        <w:rPr>
          <w:sz w:val="20"/>
          <w:lang w:val="id"/>
        </w:rPr>
        <w:t xml:space="preserve"> </w:t>
      </w:r>
      <w:proofErr w:type="spellStart"/>
      <w:r>
        <w:rPr>
          <w:sz w:val="20"/>
          <w:lang w:val="id"/>
        </w:rPr>
        <w:t>default</w:t>
      </w:r>
      <w:proofErr w:type="spellEnd"/>
      <w:r>
        <w:rPr>
          <w:sz w:val="20"/>
          <w:lang w:val="id"/>
        </w:rPr>
        <w:t>.</w:t>
      </w:r>
    </w:p>
    <w:p w14:paraId="271864D7" w14:textId="77777777" w:rsidR="00776FB4" w:rsidRDefault="00776FB4">
      <w:pPr>
        <w:pStyle w:val="BodyText"/>
        <w:spacing w:before="1"/>
        <w:rPr>
          <w:sz w:val="30"/>
        </w:rPr>
      </w:pPr>
    </w:p>
    <w:p w14:paraId="6DE146EC" w14:textId="77777777" w:rsidR="00776FB4" w:rsidRDefault="0073215B">
      <w:pPr>
        <w:pStyle w:val="ListParagraph"/>
        <w:numPr>
          <w:ilvl w:val="0"/>
          <w:numId w:val="33"/>
        </w:numPr>
        <w:tabs>
          <w:tab w:val="left" w:pos="1024"/>
        </w:tabs>
        <w:spacing w:before="1" w:line="350" w:lineRule="auto"/>
        <w:ind w:right="1013" w:firstLine="0"/>
        <w:jc w:val="both"/>
        <w:rPr>
          <w:sz w:val="20"/>
        </w:rPr>
      </w:pPr>
      <w:r>
        <w:rPr>
          <w:sz w:val="20"/>
          <w:lang w:val="id"/>
        </w:rPr>
        <w:t xml:space="preserve">Klik tombol "Simpan" untuk menyimpan dan menerapkan Logo </w:t>
      </w:r>
      <w:proofErr w:type="spellStart"/>
      <w:r>
        <w:rPr>
          <w:sz w:val="20"/>
          <w:lang w:val="id"/>
        </w:rPr>
        <w:t>upload</w:t>
      </w:r>
      <w:proofErr w:type="spellEnd"/>
      <w:r>
        <w:rPr>
          <w:sz w:val="20"/>
          <w:lang w:val="id"/>
        </w:rPr>
        <w:t xml:space="preserve"> baru. Logo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default</w:t>
      </w:r>
      <w:proofErr w:type="spellEnd"/>
      <w:r>
        <w:rPr>
          <w:sz w:val="20"/>
          <w:lang w:val="id"/>
        </w:rPr>
        <w:t xml:space="preserve"> akan diganti </w:t>
      </w:r>
      <w:proofErr w:type="spellStart"/>
      <w:r>
        <w:rPr>
          <w:sz w:val="20"/>
          <w:lang w:val="id"/>
        </w:rPr>
        <w:t>dengan</w:t>
      </w:r>
      <w:r>
        <w:rPr>
          <w:lang w:val="id"/>
        </w:rPr>
        <w:t>Logo</w:t>
      </w:r>
      <w:r>
        <w:rPr>
          <w:sz w:val="20"/>
          <w:lang w:val="id"/>
        </w:rPr>
        <w:t>baru</w:t>
      </w:r>
      <w:proofErr w:type="spellEnd"/>
      <w:r>
        <w:rPr>
          <w:sz w:val="20"/>
          <w:lang w:val="id"/>
        </w:rPr>
        <w:t>.</w:t>
      </w:r>
      <w:r>
        <w:rPr>
          <w:lang w:val="id"/>
        </w:rPr>
        <w:t xml:space="preserve"> </w:t>
      </w:r>
      <w:r>
        <w:rPr>
          <w:sz w:val="20"/>
          <w:lang w:val="id"/>
        </w:rPr>
        <w:t xml:space="preserve"> </w:t>
      </w:r>
    </w:p>
    <w:p w14:paraId="766ABC20"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77C00325" w14:textId="77777777" w:rsidR="00776FB4" w:rsidRDefault="00776FB4">
      <w:pPr>
        <w:pStyle w:val="BodyText"/>
      </w:pPr>
    </w:p>
    <w:p w14:paraId="1C459575" w14:textId="77777777" w:rsidR="00776FB4" w:rsidRDefault="00776FB4">
      <w:pPr>
        <w:pStyle w:val="BodyText"/>
      </w:pPr>
    </w:p>
    <w:p w14:paraId="34837C73" w14:textId="77777777" w:rsidR="00776FB4" w:rsidRDefault="00776FB4">
      <w:pPr>
        <w:pStyle w:val="BodyText"/>
      </w:pPr>
    </w:p>
    <w:p w14:paraId="334A248A" w14:textId="77777777" w:rsidR="00776FB4" w:rsidRDefault="00776FB4">
      <w:pPr>
        <w:pStyle w:val="BodyText"/>
      </w:pPr>
    </w:p>
    <w:p w14:paraId="3E689707" w14:textId="77777777" w:rsidR="00776FB4" w:rsidRDefault="00776FB4">
      <w:pPr>
        <w:pStyle w:val="BodyText"/>
      </w:pPr>
    </w:p>
    <w:p w14:paraId="4D76B9AA" w14:textId="77777777" w:rsidR="00776FB4" w:rsidRDefault="00776FB4">
      <w:pPr>
        <w:pStyle w:val="BodyText"/>
        <w:spacing w:before="7"/>
        <w:rPr>
          <w:sz w:val="17"/>
        </w:rPr>
      </w:pPr>
    </w:p>
    <w:p w14:paraId="5EBD8B98" w14:textId="77777777" w:rsidR="00776FB4" w:rsidRDefault="0073215B">
      <w:pPr>
        <w:spacing w:before="100"/>
        <w:ind w:left="600"/>
        <w:rPr>
          <w:rFonts w:ascii="Caladea"/>
          <w:b/>
          <w:sz w:val="26"/>
        </w:rPr>
      </w:pPr>
      <w:r>
        <w:rPr>
          <w:noProof/>
          <w:lang w:val="id"/>
        </w:rPr>
        <w:drawing>
          <wp:anchor distT="0" distB="0" distL="0" distR="0" simplePos="0" relativeHeight="15886336" behindDoc="0" locked="0" layoutInCell="1" allowOverlap="1" wp14:anchorId="0B2B72F2" wp14:editId="1CE56DE8">
            <wp:simplePos x="0" y="0"/>
            <wp:positionH relativeFrom="page">
              <wp:posOffset>4947758</wp:posOffset>
            </wp:positionH>
            <wp:positionV relativeFrom="paragraph">
              <wp:posOffset>-858900</wp:posOffset>
            </wp:positionV>
            <wp:extent cx="2486187" cy="1512570"/>
            <wp:effectExtent l="0" t="0" r="0" b="0"/>
            <wp:wrapNone/>
            <wp:docPr id="73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59" w:name="Devices"/>
      <w:bookmarkStart w:id="460" w:name="_bookmark314"/>
      <w:bookmarkEnd w:id="459"/>
      <w:bookmarkEnd w:id="460"/>
      <w:r>
        <w:rPr>
          <w:b/>
          <w:color w:val="000080"/>
          <w:sz w:val="26"/>
          <w:lang w:val="id"/>
        </w:rPr>
        <w:t>Perangkat</w:t>
      </w:r>
    </w:p>
    <w:p w14:paraId="28A12215" w14:textId="77777777" w:rsidR="00776FB4" w:rsidRDefault="00776FB4">
      <w:pPr>
        <w:pStyle w:val="BodyText"/>
        <w:spacing w:before="6"/>
        <w:rPr>
          <w:rFonts w:ascii="Caladea"/>
          <w:b/>
          <w:sz w:val="26"/>
        </w:rPr>
      </w:pPr>
    </w:p>
    <w:p w14:paraId="48A54DA1" w14:textId="77777777" w:rsidR="00776FB4" w:rsidRDefault="0073215B">
      <w:pPr>
        <w:pStyle w:val="BodyText"/>
        <w:spacing w:before="1"/>
        <w:ind w:left="600"/>
      </w:pPr>
      <w:r>
        <w:rPr>
          <w:lang w:val="id"/>
        </w:rPr>
        <w:t>Pengguna dapat menambahkan, melihat, mengedit, menghapus, atau mencari perangkat di layar Perangkat.</w:t>
      </w:r>
    </w:p>
    <w:p w14:paraId="089FF6B4" w14:textId="14728020" w:rsidR="00776FB4" w:rsidRDefault="00EB5BD3">
      <w:pPr>
        <w:pStyle w:val="BodyText"/>
        <w:spacing w:before="7"/>
        <w:rPr>
          <w:sz w:val="18"/>
        </w:rPr>
      </w:pPr>
      <w:r>
        <w:rPr>
          <w:noProof/>
        </w:rPr>
        <mc:AlternateContent>
          <mc:Choice Requires="wpg">
            <w:drawing>
              <wp:anchor distT="0" distB="0" distL="0" distR="0" simplePos="0" relativeHeight="487745024" behindDoc="1" locked="0" layoutInCell="1" allowOverlap="1" wp14:anchorId="28B61567" wp14:editId="04282DD2">
                <wp:simplePos x="0" y="0"/>
                <wp:positionH relativeFrom="page">
                  <wp:posOffset>923925</wp:posOffset>
                </wp:positionH>
                <wp:positionV relativeFrom="paragraph">
                  <wp:posOffset>160655</wp:posOffset>
                </wp:positionV>
                <wp:extent cx="5963920" cy="1732280"/>
                <wp:effectExtent l="0" t="0" r="0" b="0"/>
                <wp:wrapTopAndBottom/>
                <wp:docPr id="570"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1732280"/>
                          <a:chOff x="1455" y="253"/>
                          <a:chExt cx="9392" cy="2728"/>
                        </a:xfrm>
                      </wpg:grpSpPr>
                      <pic:pic xmlns:pic="http://schemas.openxmlformats.org/drawingml/2006/picture">
                        <pic:nvPicPr>
                          <pic:cNvPr id="572" name="Picture 28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1470" y="268"/>
                            <a:ext cx="9362" cy="2698"/>
                          </a:xfrm>
                          <a:prstGeom prst="rect">
                            <a:avLst/>
                          </a:prstGeom>
                          <a:noFill/>
                          <a:extLst>
                            <a:ext uri="{909E8E84-426E-40DD-AFC4-6F175D3DCCD1}">
                              <a14:hiddenFill xmlns:a14="http://schemas.microsoft.com/office/drawing/2010/main">
                                <a:solidFill>
                                  <a:srgbClr val="FFFFFF"/>
                                </a:solidFill>
                              </a14:hiddenFill>
                            </a:ext>
                          </a:extLst>
                        </pic:spPr>
                      </pic:pic>
                      <wps:wsp>
                        <wps:cNvPr id="574" name="Rectangle 283"/>
                        <wps:cNvSpPr>
                          <a:spLocks noChangeArrowheads="1"/>
                        </wps:cNvSpPr>
                        <wps:spPr bwMode="auto">
                          <a:xfrm>
                            <a:off x="1462" y="261"/>
                            <a:ext cx="9377" cy="271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7E3DF" id="Group 282" o:spid="_x0000_s1026" style="position:absolute;margin-left:72.75pt;margin-top:12.65pt;width:469.6pt;height:136.4pt;z-index:-15571456;mso-wrap-distance-left:0;mso-wrap-distance-right:0;mso-position-horizontal-relative:page" coordorigin="1455,253" coordsize="9392,27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">
                <v:shape id="Picture 284" o:spid="_x0000_s1027" type="#_x0000_t75" style="position:absolute;left:1470;top:268;width:9362;height:2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">
                  <v:imagedata r:id="rId389" o:title=""/>
                </v:shape>
                <v:rect id="Rectangle 283" o:spid="_x0000_s1028" style="position:absolute;left:1462;top:261;width:9377;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" filled="f" strokecolor="#5b9bd4"/>
                <w10:wrap type="topAndBottom" anchorx="page"/>
              </v:group>
            </w:pict>
          </mc:Fallback>
        </mc:AlternateContent>
      </w:r>
    </w:p>
    <w:p w14:paraId="7BC8095D" w14:textId="77777777" w:rsidR="00776FB4" w:rsidRDefault="0073215B">
      <w:pPr>
        <w:spacing w:before="95"/>
        <w:ind w:left="494" w:right="917"/>
        <w:jc w:val="center"/>
        <w:rPr>
          <w:b/>
          <w:sz w:val="16"/>
        </w:rPr>
      </w:pPr>
      <w:bookmarkStart w:id="461" w:name="_bookmark315"/>
      <w:bookmarkEnd w:id="461"/>
      <w:r>
        <w:rPr>
          <w:b/>
          <w:sz w:val="16"/>
          <w:lang w:val="id"/>
        </w:rPr>
        <w:t xml:space="preserve">Gambar 118: Layar Perangkat </w:t>
      </w:r>
      <w:proofErr w:type="spellStart"/>
      <w:r>
        <w:rPr>
          <w:b/>
          <w:sz w:val="16"/>
          <w:lang w:val="id"/>
        </w:rPr>
        <w:t>IPVideoTalk</w:t>
      </w:r>
      <w:proofErr w:type="spellEnd"/>
    </w:p>
    <w:p w14:paraId="441C3AE8" w14:textId="77777777" w:rsidR="00776FB4" w:rsidRDefault="00776FB4">
      <w:pPr>
        <w:pStyle w:val="BodyText"/>
        <w:rPr>
          <w:b/>
          <w:sz w:val="18"/>
        </w:rPr>
      </w:pPr>
    </w:p>
    <w:p w14:paraId="0A0CB585" w14:textId="77777777" w:rsidR="00776FB4" w:rsidRDefault="0073215B">
      <w:pPr>
        <w:pStyle w:val="Heading4"/>
        <w:numPr>
          <w:ilvl w:val="0"/>
          <w:numId w:val="124"/>
        </w:numPr>
        <w:tabs>
          <w:tab w:val="left" w:pos="960"/>
          <w:tab w:val="left" w:pos="961"/>
        </w:tabs>
        <w:spacing w:before="149"/>
        <w:rPr>
          <w:rFonts w:ascii="Symbol" w:hAnsi="Symbol"/>
        </w:rPr>
      </w:pPr>
      <w:r>
        <w:rPr>
          <w:lang w:val="id"/>
        </w:rPr>
        <w:t>Semua perangkat</w:t>
      </w:r>
    </w:p>
    <w:p w14:paraId="249C5DA0" w14:textId="77777777" w:rsidR="00776FB4" w:rsidRDefault="00776FB4">
      <w:pPr>
        <w:pStyle w:val="BodyText"/>
        <w:spacing w:before="5"/>
        <w:rPr>
          <w:b/>
          <w:sz w:val="22"/>
        </w:rPr>
      </w:pPr>
    </w:p>
    <w:p w14:paraId="1DC08058" w14:textId="77777777" w:rsidR="00776FB4" w:rsidRDefault="0073215B">
      <w:pPr>
        <w:pStyle w:val="BodyText"/>
        <w:ind w:left="960"/>
      </w:pPr>
      <w:r>
        <w:rPr>
          <w:lang w:val="id"/>
        </w:rPr>
        <w:t xml:space="preserve">Pengguna dapat memeriksa perangkat sesuai dengan kategori yang berbeda: </w:t>
      </w:r>
      <w:proofErr w:type="spellStart"/>
      <w:r>
        <w:rPr>
          <w:lang w:val="id"/>
        </w:rPr>
        <w:t>Diautentikasi</w:t>
      </w:r>
      <w:proofErr w:type="spellEnd"/>
      <w:r>
        <w:rPr>
          <w:lang w:val="id"/>
        </w:rPr>
        <w:t>, Gagal, Tertunda.</w:t>
      </w:r>
    </w:p>
    <w:p w14:paraId="7D0872CD" w14:textId="77777777" w:rsidR="00776FB4" w:rsidRDefault="00776FB4">
      <w:pPr>
        <w:pStyle w:val="BodyText"/>
        <w:spacing w:before="4"/>
        <w:rPr>
          <w:sz w:val="29"/>
        </w:rPr>
      </w:pPr>
    </w:p>
    <w:p w14:paraId="48292393" w14:textId="77777777" w:rsidR="00776FB4" w:rsidRDefault="0073215B">
      <w:pPr>
        <w:pStyle w:val="Heading4"/>
        <w:numPr>
          <w:ilvl w:val="0"/>
          <w:numId w:val="124"/>
        </w:numPr>
        <w:tabs>
          <w:tab w:val="left" w:pos="960"/>
          <w:tab w:val="left" w:pos="961"/>
        </w:tabs>
        <w:rPr>
          <w:rFonts w:ascii="Symbol" w:hAnsi="Symbol"/>
        </w:rPr>
      </w:pPr>
      <w:r>
        <w:rPr>
          <w:spacing w:val="-3"/>
          <w:lang w:val="id"/>
        </w:rPr>
        <w:t>Bilah alat</w:t>
      </w:r>
    </w:p>
    <w:p w14:paraId="6D46970A" w14:textId="77777777" w:rsidR="00776FB4" w:rsidRDefault="00776FB4">
      <w:pPr>
        <w:pStyle w:val="BodyText"/>
        <w:spacing w:before="10"/>
        <w:rPr>
          <w:b/>
          <w:sz w:val="22"/>
        </w:rPr>
      </w:pPr>
    </w:p>
    <w:p w14:paraId="481D5644" w14:textId="77777777" w:rsidR="00776FB4" w:rsidRDefault="0073215B">
      <w:pPr>
        <w:pStyle w:val="BodyText"/>
        <w:ind w:left="960"/>
      </w:pPr>
      <w:r>
        <w:rPr>
          <w:lang w:val="id"/>
        </w:rPr>
        <w:t>Pengguna dapat menautkan perangkat, mengimpor/mengumpulkan perangkat impor.</w:t>
      </w:r>
    </w:p>
    <w:p w14:paraId="28833D74" w14:textId="77777777" w:rsidR="00776FB4" w:rsidRDefault="00776FB4">
      <w:pPr>
        <w:pStyle w:val="BodyText"/>
        <w:spacing w:before="2"/>
        <w:rPr>
          <w:sz w:val="30"/>
        </w:rPr>
      </w:pPr>
    </w:p>
    <w:p w14:paraId="4DD9614F" w14:textId="77777777" w:rsidR="00776FB4" w:rsidRDefault="0073215B">
      <w:pPr>
        <w:pStyle w:val="Heading4"/>
        <w:numPr>
          <w:ilvl w:val="0"/>
          <w:numId w:val="124"/>
        </w:numPr>
        <w:tabs>
          <w:tab w:val="left" w:pos="960"/>
          <w:tab w:val="left" w:pos="961"/>
        </w:tabs>
        <w:rPr>
          <w:rFonts w:ascii="Symbol" w:hAnsi="Symbol"/>
        </w:rPr>
      </w:pPr>
      <w:r>
        <w:rPr>
          <w:lang w:val="id"/>
        </w:rPr>
        <w:t>Cari perangkat</w:t>
      </w:r>
    </w:p>
    <w:p w14:paraId="2776E932" w14:textId="77777777" w:rsidR="00776FB4" w:rsidRDefault="00776FB4">
      <w:pPr>
        <w:pStyle w:val="BodyText"/>
        <w:rPr>
          <w:b/>
          <w:sz w:val="27"/>
        </w:rPr>
      </w:pPr>
    </w:p>
    <w:p w14:paraId="17DCE04F" w14:textId="77777777" w:rsidR="00776FB4" w:rsidRDefault="0073215B">
      <w:pPr>
        <w:pStyle w:val="BodyText"/>
        <w:ind w:left="960"/>
      </w:pPr>
      <w:r>
        <w:rPr>
          <w:lang w:val="id"/>
        </w:rPr>
        <w:t xml:space="preserve">Pengguna dapat mencari perangkat dengan alamat MAC atau </w:t>
      </w:r>
      <w:proofErr w:type="spellStart"/>
      <w:r>
        <w:rPr>
          <w:lang w:val="id"/>
        </w:rPr>
        <w:t>IPVideoTalk</w:t>
      </w:r>
      <w:proofErr w:type="spellEnd"/>
      <w:r>
        <w:rPr>
          <w:lang w:val="id"/>
        </w:rPr>
        <w:t xml:space="preserve"> ID.</w:t>
      </w:r>
    </w:p>
    <w:p w14:paraId="0F95F292" w14:textId="77777777" w:rsidR="00776FB4" w:rsidRDefault="00776FB4">
      <w:pPr>
        <w:pStyle w:val="BodyText"/>
        <w:spacing w:before="9"/>
        <w:rPr>
          <w:sz w:val="29"/>
        </w:rPr>
      </w:pPr>
    </w:p>
    <w:p w14:paraId="0687838A" w14:textId="77777777" w:rsidR="00776FB4" w:rsidRDefault="0073215B">
      <w:pPr>
        <w:pStyle w:val="Heading4"/>
        <w:numPr>
          <w:ilvl w:val="0"/>
          <w:numId w:val="124"/>
        </w:numPr>
        <w:tabs>
          <w:tab w:val="left" w:pos="960"/>
          <w:tab w:val="left" w:pos="961"/>
        </w:tabs>
        <w:spacing w:before="1"/>
        <w:rPr>
          <w:rFonts w:ascii="Symbol" w:hAnsi="Symbol"/>
        </w:rPr>
      </w:pPr>
      <w:r>
        <w:rPr>
          <w:lang w:val="id"/>
        </w:rPr>
        <w:t>Daftar perangkat</w:t>
      </w:r>
    </w:p>
    <w:p w14:paraId="17CDF6F7" w14:textId="77777777" w:rsidR="00776FB4" w:rsidRDefault="00776FB4">
      <w:pPr>
        <w:pStyle w:val="BodyText"/>
        <w:spacing w:before="4"/>
        <w:rPr>
          <w:b/>
          <w:sz w:val="22"/>
        </w:rPr>
      </w:pPr>
    </w:p>
    <w:p w14:paraId="53880D30" w14:textId="77777777" w:rsidR="00776FB4" w:rsidRDefault="0073215B">
      <w:pPr>
        <w:pStyle w:val="BodyText"/>
        <w:spacing w:before="1" w:line="350" w:lineRule="auto"/>
        <w:ind w:left="960" w:right="1007"/>
        <w:jc w:val="both"/>
      </w:pPr>
      <w:r>
        <w:rPr>
          <w:lang w:val="id"/>
        </w:rPr>
        <w:t xml:space="preserve">Tampilkan semua perangkat  </w:t>
      </w:r>
      <w:proofErr w:type="spellStart"/>
      <w:r>
        <w:rPr>
          <w:lang w:val="id"/>
        </w:rPr>
        <w:t>tertaut</w:t>
      </w:r>
      <w:proofErr w:type="spellEnd"/>
      <w:r>
        <w:rPr>
          <w:lang w:val="id"/>
        </w:rPr>
        <w:t xml:space="preserve">.   Konten </w:t>
      </w:r>
      <w:r>
        <w:rPr>
          <w:spacing w:val="-4"/>
          <w:lang w:val="id"/>
        </w:rPr>
        <w:t xml:space="preserve"> </w:t>
      </w:r>
      <w:r>
        <w:rPr>
          <w:lang w:val="id"/>
        </w:rPr>
        <w:t xml:space="preserve">   yang ditampilkan    adalah: Alamat   MAC,   ID</w:t>
      </w:r>
      <w:r>
        <w:rPr>
          <w:spacing w:val="-3"/>
          <w:lang w:val="id"/>
        </w:rPr>
        <w:t xml:space="preserve"> </w:t>
      </w:r>
      <w:proofErr w:type="spellStart"/>
      <w:r>
        <w:rPr>
          <w:spacing w:val="-3"/>
          <w:lang w:val="id"/>
        </w:rPr>
        <w:t>IPVideoTalk</w:t>
      </w:r>
      <w:proofErr w:type="spellEnd"/>
      <w:r>
        <w:rPr>
          <w:spacing w:val="-3"/>
          <w:lang w:val="id"/>
        </w:rPr>
        <w:t>,</w:t>
      </w:r>
      <w:r>
        <w:rPr>
          <w:lang w:val="id"/>
        </w:rPr>
        <w:t xml:space="preserve">   ID</w:t>
      </w:r>
      <w:r>
        <w:rPr>
          <w:spacing w:val="-3"/>
          <w:lang w:val="id"/>
        </w:rPr>
        <w:t xml:space="preserve"> Kamar </w:t>
      </w:r>
      <w:r>
        <w:rPr>
          <w:lang w:val="id"/>
        </w:rPr>
        <w:t xml:space="preserve"> Permanen, Alias,  </w:t>
      </w:r>
      <w:r>
        <w:rPr>
          <w:spacing w:val="-3"/>
          <w:lang w:val="id"/>
        </w:rPr>
        <w:t xml:space="preserve">Jenis </w:t>
      </w:r>
      <w:r>
        <w:rPr>
          <w:lang w:val="id"/>
        </w:rPr>
        <w:t xml:space="preserve"> </w:t>
      </w:r>
      <w:r>
        <w:rPr>
          <w:spacing w:val="-3"/>
          <w:lang w:val="id"/>
        </w:rPr>
        <w:t xml:space="preserve">Perangkat, Versi </w:t>
      </w:r>
      <w:r>
        <w:rPr>
          <w:lang w:val="id"/>
        </w:rPr>
        <w:t xml:space="preserve"> </w:t>
      </w:r>
      <w:proofErr w:type="spellStart"/>
      <w:r>
        <w:rPr>
          <w:lang w:val="id"/>
        </w:rPr>
        <w:t>Firmware</w:t>
      </w:r>
      <w:proofErr w:type="spellEnd"/>
      <w:r>
        <w:rPr>
          <w:lang w:val="id"/>
        </w:rPr>
        <w:t>, Status dan alamat IP perangkat (klik pada alamat IP akan diarahkan ke UI Web  perangkat).</w:t>
      </w:r>
    </w:p>
    <w:p w14:paraId="256ED1C4" w14:textId="77777777" w:rsidR="00776FB4" w:rsidRDefault="00776FB4">
      <w:pPr>
        <w:pStyle w:val="BodyText"/>
        <w:rPr>
          <w:sz w:val="22"/>
        </w:rPr>
      </w:pPr>
    </w:p>
    <w:p w14:paraId="27721230" w14:textId="77777777" w:rsidR="00776FB4" w:rsidRDefault="00776FB4">
      <w:pPr>
        <w:pStyle w:val="BodyText"/>
        <w:rPr>
          <w:sz w:val="22"/>
        </w:rPr>
      </w:pPr>
    </w:p>
    <w:p w14:paraId="5E3087F0" w14:textId="77777777" w:rsidR="00776FB4" w:rsidRDefault="0073215B">
      <w:pPr>
        <w:pStyle w:val="BodyText"/>
        <w:spacing w:before="153" w:line="350" w:lineRule="auto"/>
        <w:ind w:left="960" w:right="1010"/>
        <w:jc w:val="both"/>
      </w:pPr>
      <w:r>
        <w:rPr>
          <w:lang w:val="id"/>
        </w:rPr>
        <w:t xml:space="preserve">     Nomor</w:t>
      </w:r>
      <w:r>
        <w:rPr>
          <w:spacing w:val="-3"/>
          <w:lang w:val="id"/>
        </w:rPr>
        <w:t xml:space="preserve"> Kamar</w:t>
      </w:r>
      <w:r>
        <w:rPr>
          <w:lang w:val="id"/>
        </w:rPr>
        <w:t xml:space="preserve">  Permanen:  Setiap  perangkat GVC32xx memiliki Nomor  Kamar </w:t>
      </w:r>
      <w:r>
        <w:rPr>
          <w:spacing w:val="-4"/>
          <w:lang w:val="id"/>
        </w:rPr>
        <w:t xml:space="preserve"> Permanen,</w:t>
      </w:r>
      <w:r>
        <w:rPr>
          <w:lang w:val="id"/>
        </w:rPr>
        <w:t xml:space="preserve">    rapat  instan akan  </w:t>
      </w:r>
      <w:r>
        <w:rPr>
          <w:spacing w:val="-3"/>
          <w:lang w:val="id"/>
        </w:rPr>
        <w:t xml:space="preserve">menggunakan </w:t>
      </w:r>
      <w:r>
        <w:rPr>
          <w:lang w:val="id"/>
        </w:rPr>
        <w:t xml:space="preserve"> Nomor Kamar  </w:t>
      </w:r>
      <w:r>
        <w:rPr>
          <w:spacing w:val="-3"/>
          <w:lang w:val="id"/>
        </w:rPr>
        <w:t xml:space="preserve">Permanen </w:t>
      </w:r>
      <w:r>
        <w:rPr>
          <w:lang w:val="id"/>
        </w:rPr>
        <w:t xml:space="preserve"> ini sebagai ID  rapat.</w:t>
      </w:r>
    </w:p>
    <w:p w14:paraId="06DBED7D" w14:textId="77777777" w:rsidR="00776FB4" w:rsidRDefault="00776FB4">
      <w:pPr>
        <w:pStyle w:val="BodyText"/>
        <w:spacing w:before="10"/>
        <w:rPr>
          <w:sz w:val="19"/>
        </w:rPr>
      </w:pPr>
    </w:p>
    <w:p w14:paraId="3E328C15" w14:textId="77777777" w:rsidR="00776FB4" w:rsidRDefault="0073215B">
      <w:pPr>
        <w:ind w:left="600"/>
        <w:rPr>
          <w:rFonts w:ascii="Caladea"/>
          <w:b/>
        </w:rPr>
      </w:pPr>
      <w:bookmarkStart w:id="462" w:name="Add_Device_Automatically"/>
      <w:bookmarkStart w:id="463" w:name="_bookmark316"/>
      <w:bookmarkEnd w:id="462"/>
      <w:bookmarkEnd w:id="463"/>
      <w:r>
        <w:rPr>
          <w:b/>
          <w:color w:val="000080"/>
          <w:lang w:val="id"/>
        </w:rPr>
        <w:t>Otomatis Tambah Perangkat</w:t>
      </w:r>
    </w:p>
    <w:p w14:paraId="3434D9E5" w14:textId="77777777" w:rsidR="00776FB4" w:rsidRDefault="00776FB4">
      <w:pPr>
        <w:pStyle w:val="BodyText"/>
        <w:spacing w:before="7"/>
        <w:rPr>
          <w:rFonts w:ascii="Caladea"/>
          <w:b/>
          <w:sz w:val="28"/>
        </w:rPr>
      </w:pPr>
    </w:p>
    <w:p w14:paraId="6A97FEFB" w14:textId="77777777" w:rsidR="00776FB4" w:rsidRDefault="0073215B">
      <w:pPr>
        <w:pStyle w:val="BodyText"/>
        <w:spacing w:line="350" w:lineRule="auto"/>
        <w:ind w:left="600" w:right="956"/>
      </w:pPr>
      <w:r>
        <w:rPr>
          <w:lang w:val="id"/>
        </w:rPr>
        <w:t>Ketika perangkat GVC32xx terhubung ke server IPVT10 untuk pertama kalinya, itu akan dikaitkan dengan perusahaan IPVT10 secara otomatis.</w:t>
      </w:r>
    </w:p>
    <w:p w14:paraId="641DC663" w14:textId="77777777" w:rsidR="00776FB4" w:rsidRDefault="00776FB4">
      <w:pPr>
        <w:spacing w:line="350" w:lineRule="auto"/>
        <w:sectPr w:rsidR="00776FB4">
          <w:pgSz w:w="12240" w:h="15840"/>
          <w:pgMar w:top="0" w:right="420" w:bottom="840" w:left="840" w:header="0" w:footer="596" w:gutter="0"/>
          <w:cols w:space="720"/>
        </w:sectPr>
      </w:pPr>
    </w:p>
    <w:p w14:paraId="6550B0AF" w14:textId="77777777" w:rsidR="00776FB4" w:rsidRDefault="00776FB4">
      <w:pPr>
        <w:pStyle w:val="BodyText"/>
      </w:pPr>
    </w:p>
    <w:p w14:paraId="639718EA" w14:textId="77777777" w:rsidR="00776FB4" w:rsidRDefault="00776FB4">
      <w:pPr>
        <w:pStyle w:val="BodyText"/>
      </w:pPr>
    </w:p>
    <w:p w14:paraId="36A3C610" w14:textId="77777777" w:rsidR="00776FB4" w:rsidRDefault="00776FB4">
      <w:pPr>
        <w:pStyle w:val="BodyText"/>
      </w:pPr>
    </w:p>
    <w:p w14:paraId="43F233B9" w14:textId="77777777" w:rsidR="00776FB4" w:rsidRDefault="00776FB4">
      <w:pPr>
        <w:pStyle w:val="BodyText"/>
      </w:pPr>
    </w:p>
    <w:p w14:paraId="3DB706DD" w14:textId="77777777" w:rsidR="00776FB4" w:rsidRDefault="00776FB4">
      <w:pPr>
        <w:pStyle w:val="BodyText"/>
      </w:pPr>
    </w:p>
    <w:p w14:paraId="318F3124" w14:textId="77777777" w:rsidR="00776FB4" w:rsidRDefault="00776FB4">
      <w:pPr>
        <w:pStyle w:val="BodyText"/>
        <w:spacing w:before="7"/>
        <w:rPr>
          <w:sz w:val="19"/>
        </w:rPr>
      </w:pPr>
    </w:p>
    <w:p w14:paraId="5D5CF849" w14:textId="77777777" w:rsidR="00776FB4" w:rsidRDefault="0073215B">
      <w:pPr>
        <w:spacing w:before="101"/>
        <w:ind w:left="600"/>
        <w:rPr>
          <w:rFonts w:ascii="Caladea"/>
          <w:b/>
        </w:rPr>
      </w:pPr>
      <w:r>
        <w:rPr>
          <w:noProof/>
          <w:lang w:val="id"/>
        </w:rPr>
        <w:drawing>
          <wp:anchor distT="0" distB="0" distL="0" distR="0" simplePos="0" relativeHeight="482086912" behindDoc="1" locked="0" layoutInCell="1" allowOverlap="1" wp14:anchorId="6C5FEC21" wp14:editId="36F2946B">
            <wp:simplePos x="0" y="0"/>
            <wp:positionH relativeFrom="page">
              <wp:posOffset>4947758</wp:posOffset>
            </wp:positionH>
            <wp:positionV relativeFrom="paragraph">
              <wp:posOffset>-873252</wp:posOffset>
            </wp:positionV>
            <wp:extent cx="2486187" cy="1512570"/>
            <wp:effectExtent l="0" t="0" r="0" b="0"/>
            <wp:wrapNone/>
            <wp:docPr id="73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64" w:name="Create_Accounts_for_3rd_Party_Device"/>
      <w:bookmarkStart w:id="465" w:name="_bookmark317"/>
      <w:bookmarkEnd w:id="464"/>
      <w:bookmarkEnd w:id="465"/>
      <w:r>
        <w:rPr>
          <w:b/>
          <w:color w:val="000080"/>
          <w:lang w:val="id"/>
        </w:rPr>
        <w:t>Buat Akun untuk 3</w:t>
      </w:r>
      <w:proofErr w:type="spellStart"/>
      <w:r>
        <w:rPr>
          <w:b/>
          <w:color w:val="000080"/>
          <w:position w:val="5"/>
          <w:sz w:val="14"/>
          <w:lang w:val="id"/>
        </w:rPr>
        <w:t>rd</w:t>
      </w:r>
      <w:proofErr w:type="spellEnd"/>
      <w:r>
        <w:rPr>
          <w:b/>
          <w:color w:val="000080"/>
          <w:position w:val="5"/>
          <w:sz w:val="14"/>
          <w:lang w:val="id"/>
        </w:rPr>
        <w:t xml:space="preserve"> </w:t>
      </w:r>
      <w:r>
        <w:rPr>
          <w:lang w:val="id"/>
        </w:rPr>
        <w:t xml:space="preserve"> </w:t>
      </w:r>
      <w:r>
        <w:rPr>
          <w:b/>
          <w:color w:val="000080"/>
          <w:lang w:val="id"/>
        </w:rPr>
        <w:t>Perangkat Pihak</w:t>
      </w:r>
    </w:p>
    <w:p w14:paraId="52ADE9ED" w14:textId="77777777" w:rsidR="00776FB4" w:rsidRDefault="00776FB4">
      <w:pPr>
        <w:pStyle w:val="BodyText"/>
        <w:spacing w:before="6"/>
        <w:rPr>
          <w:rFonts w:ascii="Caladea"/>
          <w:b/>
          <w:sz w:val="28"/>
        </w:rPr>
      </w:pPr>
    </w:p>
    <w:p w14:paraId="74F40807" w14:textId="77777777" w:rsidR="00776FB4" w:rsidRDefault="0073215B">
      <w:pPr>
        <w:pStyle w:val="BodyText"/>
        <w:spacing w:line="350" w:lineRule="auto"/>
        <w:ind w:left="600" w:right="956"/>
      </w:pPr>
      <w:r>
        <w:rPr>
          <w:lang w:val="id"/>
        </w:rPr>
        <w:t xml:space="preserve">Jika pengguna ingin menggunakan perangkat pihak ketiga untuk bergabung ke konferensi </w:t>
      </w:r>
      <w:proofErr w:type="spellStart"/>
      <w:r>
        <w:rPr>
          <w:lang w:val="id"/>
        </w:rPr>
        <w:t>IPVideoTalk</w:t>
      </w:r>
      <w:proofErr w:type="spellEnd"/>
      <w:r>
        <w:rPr>
          <w:lang w:val="id"/>
        </w:rPr>
        <w:t>, pengguna perlu membuat akun untuk perangkat, dan mengonfigurasi akun di perangkat pihak ketiga.</w:t>
      </w:r>
    </w:p>
    <w:p w14:paraId="50E4FA11" w14:textId="77777777" w:rsidR="00776FB4" w:rsidRDefault="0073215B">
      <w:pPr>
        <w:pStyle w:val="BodyText"/>
        <w:spacing w:before="164"/>
        <w:ind w:left="600"/>
      </w:pPr>
      <w:r>
        <w:rPr>
          <w:lang w:val="id"/>
        </w:rPr>
        <w:t xml:space="preserve">Ikuti langkah-langkah di bawah ini untuk membuat akun untuk perangkat dan </w:t>
      </w:r>
      <w:proofErr w:type="spellStart"/>
      <w:r>
        <w:rPr>
          <w:lang w:val="id"/>
        </w:rPr>
        <w:t>mengonfigurasiccount</w:t>
      </w:r>
      <w:proofErr w:type="spellEnd"/>
      <w:r>
        <w:rPr>
          <w:lang w:val="id"/>
        </w:rPr>
        <w:t xml:space="preserve"> di perangkat 3</w:t>
      </w:r>
      <w:r>
        <w:rPr>
          <w:vertAlign w:val="superscript"/>
          <w:lang w:val="id"/>
        </w:rPr>
        <w:t>rd</w:t>
      </w:r>
      <w:r>
        <w:rPr>
          <w:lang w:val="id"/>
        </w:rPr>
        <w:t xml:space="preserve">  </w:t>
      </w:r>
      <w:proofErr w:type="spellStart"/>
      <w:r>
        <w:rPr>
          <w:lang w:val="id"/>
        </w:rPr>
        <w:t>party</w:t>
      </w:r>
      <w:proofErr w:type="spellEnd"/>
      <w:r>
        <w:rPr>
          <w:lang w:val="id"/>
        </w:rPr>
        <w:t>:</w:t>
      </w:r>
    </w:p>
    <w:p w14:paraId="7B5A2C06" w14:textId="77777777" w:rsidR="00776FB4" w:rsidRDefault="00776FB4">
      <w:pPr>
        <w:pStyle w:val="BodyText"/>
        <w:spacing w:before="8"/>
        <w:rPr>
          <w:sz w:val="27"/>
        </w:rPr>
      </w:pPr>
    </w:p>
    <w:p w14:paraId="4D57D7D1" w14:textId="77777777" w:rsidR="00776FB4" w:rsidRDefault="0073215B">
      <w:pPr>
        <w:pStyle w:val="ListParagraph"/>
        <w:numPr>
          <w:ilvl w:val="0"/>
          <w:numId w:val="32"/>
        </w:numPr>
        <w:tabs>
          <w:tab w:val="left" w:pos="961"/>
        </w:tabs>
        <w:spacing w:line="338" w:lineRule="auto"/>
        <w:ind w:right="1008"/>
        <w:rPr>
          <w:sz w:val="20"/>
        </w:rPr>
      </w:pPr>
      <w:r>
        <w:rPr>
          <w:position w:val="1"/>
          <w:sz w:val="20"/>
          <w:lang w:val="id"/>
        </w:rPr>
        <w:t xml:space="preserve">Di bawah menu "Perangkat", klik opsi untuk membuat </w:t>
      </w:r>
      <w:r>
        <w:rPr>
          <w:noProof/>
          <w:spacing w:val="-6"/>
          <w:sz w:val="20"/>
          <w:lang w:val="id"/>
        </w:rPr>
        <w:drawing>
          <wp:inline distT="0" distB="0" distL="0" distR="0" wp14:anchorId="13348C0A" wp14:editId="61ED13D4">
            <wp:extent cx="1569847" cy="234315"/>
            <wp:effectExtent l="0" t="0" r="0" b="0"/>
            <wp:docPr id="737"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272.png"/>
                    <pic:cNvPicPr/>
                  </pic:nvPicPr>
                  <pic:blipFill>
                    <a:blip r:embed="rId390" cstate="print"/>
                    <a:stretch>
                      <a:fillRect/>
                    </a:stretch>
                  </pic:blipFill>
                  <pic:spPr>
                    <a:xfrm>
                      <a:off x="0" y="0"/>
                      <a:ext cx="1569847" cy="234315"/>
                    </a:xfrm>
                    <a:prstGeom prst="rect">
                      <a:avLst/>
                    </a:prstGeom>
                  </pic:spPr>
                </pic:pic>
              </a:graphicData>
            </a:graphic>
          </wp:inline>
        </w:drawing>
      </w:r>
      <w:r>
        <w:rPr>
          <w:position w:val="1"/>
          <w:sz w:val="20"/>
          <w:lang w:val="id"/>
        </w:rPr>
        <w:t>akun untuk perangkat pihak ketiga seperti yang</w:t>
      </w:r>
      <w:r>
        <w:rPr>
          <w:lang w:val="id"/>
        </w:rPr>
        <w:t xml:space="preserve"> ditunjukkan oleh tangkapan layar</w:t>
      </w:r>
      <w:r>
        <w:rPr>
          <w:sz w:val="20"/>
          <w:lang w:val="id"/>
        </w:rPr>
        <w:t xml:space="preserve"> berikut:</w:t>
      </w:r>
      <w:r>
        <w:rPr>
          <w:lang w:val="id"/>
        </w:rPr>
        <w:t xml:space="preserve"> </w:t>
      </w:r>
      <w:r>
        <w:rPr>
          <w:sz w:val="20"/>
          <w:lang w:val="id"/>
        </w:rPr>
        <w:t xml:space="preserve"> </w:t>
      </w:r>
    </w:p>
    <w:p w14:paraId="3DFF4DA9" w14:textId="08033343" w:rsidR="00776FB4" w:rsidRDefault="00EB5BD3">
      <w:pPr>
        <w:pStyle w:val="BodyText"/>
        <w:spacing w:before="7"/>
        <w:rPr>
          <w:sz w:val="15"/>
        </w:rPr>
      </w:pPr>
      <w:r>
        <w:rPr>
          <w:noProof/>
        </w:rPr>
        <mc:AlternateContent>
          <mc:Choice Requires="wpg">
            <w:drawing>
              <wp:anchor distT="0" distB="0" distL="0" distR="0" simplePos="0" relativeHeight="487746048" behindDoc="1" locked="0" layoutInCell="1" allowOverlap="1" wp14:anchorId="5F1E8EB2" wp14:editId="00F66812">
                <wp:simplePos x="0" y="0"/>
                <wp:positionH relativeFrom="page">
                  <wp:posOffset>1477010</wp:posOffset>
                </wp:positionH>
                <wp:positionV relativeFrom="paragraph">
                  <wp:posOffset>139065</wp:posOffset>
                </wp:positionV>
                <wp:extent cx="4823460" cy="2084705"/>
                <wp:effectExtent l="0" t="0" r="0" b="0"/>
                <wp:wrapTopAndBottom/>
                <wp:docPr id="564"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3460" cy="2084705"/>
                          <a:chOff x="2326" y="219"/>
                          <a:chExt cx="7596" cy="3283"/>
                        </a:xfrm>
                      </wpg:grpSpPr>
                      <pic:pic xmlns:pic="http://schemas.openxmlformats.org/drawingml/2006/picture">
                        <pic:nvPicPr>
                          <pic:cNvPr id="566" name="Picture 28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2511" y="392"/>
                            <a:ext cx="7213" cy="2888"/>
                          </a:xfrm>
                          <a:prstGeom prst="rect">
                            <a:avLst/>
                          </a:prstGeom>
                          <a:noFill/>
                          <a:extLst>
                            <a:ext uri="{909E8E84-426E-40DD-AFC4-6F175D3DCCD1}">
                              <a14:hiddenFill xmlns:a14="http://schemas.microsoft.com/office/drawing/2010/main">
                                <a:solidFill>
                                  <a:srgbClr val="FFFFFF"/>
                                </a:solidFill>
                              </a14:hiddenFill>
                            </a:ext>
                          </a:extLst>
                        </pic:spPr>
                      </pic:pic>
                      <wps:wsp>
                        <wps:cNvPr id="568" name="Rectangle 280"/>
                        <wps:cNvSpPr>
                          <a:spLocks noChangeArrowheads="1"/>
                        </wps:cNvSpPr>
                        <wps:spPr bwMode="auto">
                          <a:xfrm>
                            <a:off x="2333" y="226"/>
                            <a:ext cx="7581" cy="326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70AA7C" id="Group 279" o:spid="_x0000_s1026" style="position:absolute;margin-left:116.3pt;margin-top:10.95pt;width:379.8pt;height:164.15pt;z-index:-15570432;mso-wrap-distance-left:0;mso-wrap-distance-right:0;mso-position-horizontal-relative:page" coordorigin="2326,219" coordsize="7596,32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">
                <v:shape id="Picture 281" o:spid="_x0000_s1027" type="#_x0000_t75" style="position:absolute;left:2511;top:392;width:7213;height: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">
                  <v:imagedata r:id="rId392" o:title=""/>
                </v:shape>
                <v:rect id="Rectangle 280" o:spid="_x0000_s1028" style="position:absolute;left:2333;top:226;width:7581;height:3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" filled="f" strokecolor="#5b9bd4"/>
                <w10:wrap type="topAndBottom" anchorx="page"/>
              </v:group>
            </w:pict>
          </mc:Fallback>
        </mc:AlternateContent>
      </w:r>
    </w:p>
    <w:p w14:paraId="065312FB" w14:textId="77777777" w:rsidR="00776FB4" w:rsidRDefault="00776FB4">
      <w:pPr>
        <w:pStyle w:val="BodyText"/>
        <w:spacing w:before="4"/>
        <w:rPr>
          <w:sz w:val="24"/>
        </w:rPr>
      </w:pPr>
    </w:p>
    <w:p w14:paraId="3C0BDEB5" w14:textId="77777777" w:rsidR="00776FB4" w:rsidRDefault="0073215B">
      <w:pPr>
        <w:spacing w:before="1"/>
        <w:ind w:left="493" w:right="917"/>
        <w:jc w:val="center"/>
        <w:rPr>
          <w:b/>
          <w:sz w:val="16"/>
        </w:rPr>
      </w:pPr>
      <w:bookmarkStart w:id="466" w:name="_bookmark318"/>
      <w:bookmarkEnd w:id="466"/>
      <w:r>
        <w:rPr>
          <w:b/>
          <w:sz w:val="16"/>
          <w:lang w:val="id"/>
        </w:rPr>
        <w:t>Gambar 119: Buat Akun Perangkat</w:t>
      </w:r>
    </w:p>
    <w:p w14:paraId="2E6B9016" w14:textId="77777777" w:rsidR="00776FB4" w:rsidRDefault="00776FB4">
      <w:pPr>
        <w:pStyle w:val="BodyText"/>
        <w:rPr>
          <w:b/>
          <w:sz w:val="18"/>
        </w:rPr>
      </w:pPr>
    </w:p>
    <w:p w14:paraId="6F8356A9" w14:textId="77777777" w:rsidR="00776FB4" w:rsidRDefault="0073215B">
      <w:pPr>
        <w:pStyle w:val="ListParagraph"/>
        <w:numPr>
          <w:ilvl w:val="0"/>
          <w:numId w:val="32"/>
        </w:numPr>
        <w:tabs>
          <w:tab w:val="left" w:pos="961"/>
        </w:tabs>
        <w:spacing w:before="162"/>
        <w:rPr>
          <w:sz w:val="20"/>
        </w:rPr>
      </w:pPr>
      <w:r>
        <w:rPr>
          <w:sz w:val="20"/>
          <w:lang w:val="id"/>
        </w:rPr>
        <w:t>Selesaikan informasi akun:</w:t>
      </w:r>
    </w:p>
    <w:p w14:paraId="1CA073DA" w14:textId="77777777" w:rsidR="00776FB4" w:rsidRDefault="00776FB4">
      <w:pPr>
        <w:pStyle w:val="BodyText"/>
        <w:spacing w:before="3"/>
        <w:rPr>
          <w:sz w:val="22"/>
        </w:rPr>
      </w:pPr>
    </w:p>
    <w:p w14:paraId="52893FBF" w14:textId="77777777" w:rsidR="00776FB4" w:rsidRDefault="0073215B">
      <w:pPr>
        <w:pStyle w:val="ListParagraph"/>
        <w:numPr>
          <w:ilvl w:val="1"/>
          <w:numId w:val="32"/>
        </w:numPr>
        <w:tabs>
          <w:tab w:val="left" w:pos="1320"/>
          <w:tab w:val="left" w:pos="1321"/>
        </w:tabs>
        <w:spacing w:line="338" w:lineRule="auto"/>
        <w:ind w:right="1009"/>
        <w:rPr>
          <w:sz w:val="20"/>
        </w:rPr>
      </w:pPr>
      <w:proofErr w:type="spellStart"/>
      <w:r>
        <w:rPr>
          <w:b/>
          <w:sz w:val="20"/>
          <w:lang w:val="id"/>
        </w:rPr>
        <w:t>IPVideoTalk</w:t>
      </w:r>
      <w:proofErr w:type="spellEnd"/>
      <w:r>
        <w:rPr>
          <w:b/>
          <w:sz w:val="20"/>
          <w:lang w:val="id"/>
        </w:rPr>
        <w:t xml:space="preserve"> ID</w:t>
      </w:r>
      <w:r>
        <w:rPr>
          <w:sz w:val="20"/>
          <w:lang w:val="id"/>
        </w:rPr>
        <w:t>:</w:t>
      </w:r>
      <w:r>
        <w:rPr>
          <w:lang w:val="id"/>
        </w:rPr>
        <w:t xml:space="preserve"> </w:t>
      </w:r>
      <w:r>
        <w:rPr>
          <w:sz w:val="20"/>
          <w:lang w:val="id"/>
        </w:rPr>
        <w:t xml:space="preserve"> </w:t>
      </w:r>
      <w:r>
        <w:rPr>
          <w:lang w:val="id"/>
        </w:rPr>
        <w:t xml:space="preserve"> </w:t>
      </w:r>
      <w:r>
        <w:rPr>
          <w:sz w:val="20"/>
          <w:lang w:val="id"/>
        </w:rPr>
        <w:t xml:space="preserve"> Buat</w:t>
      </w:r>
      <w:r>
        <w:rPr>
          <w:lang w:val="id"/>
        </w:rPr>
        <w:t xml:space="preserve"> </w:t>
      </w:r>
      <w:r>
        <w:rPr>
          <w:sz w:val="20"/>
          <w:lang w:val="id"/>
        </w:rPr>
        <w:t xml:space="preserve"> ID</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 </w:t>
      </w:r>
      <w:proofErr w:type="spellStart"/>
      <w:r>
        <w:rPr>
          <w:spacing w:val="-4"/>
          <w:sz w:val="20"/>
          <w:lang w:val="id"/>
        </w:rPr>
        <w:t>IPVideoTalk</w:t>
      </w:r>
      <w:proofErr w:type="spellEnd"/>
      <w:r>
        <w:rPr>
          <w:lang w:val="id"/>
        </w:rPr>
        <w:t xml:space="preserve"> </w:t>
      </w:r>
      <w:r>
        <w:rPr>
          <w:sz w:val="20"/>
          <w:lang w:val="id"/>
        </w:rPr>
        <w:t xml:space="preserve"> untuk perangkat,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itu</w:t>
      </w:r>
      <w:r>
        <w:rPr>
          <w:lang w:val="id"/>
        </w:rPr>
        <w:t xml:space="preserve"> </w:t>
      </w:r>
      <w:r>
        <w:rPr>
          <w:sz w:val="20"/>
          <w:lang w:val="id"/>
        </w:rPr>
        <w:t xml:space="preserve"> harus</w:t>
      </w:r>
      <w:r>
        <w:rPr>
          <w:lang w:val="id"/>
        </w:rPr>
        <w:t xml:space="preserve"> </w:t>
      </w:r>
      <w:r>
        <w:rPr>
          <w:sz w:val="20"/>
          <w:lang w:val="id"/>
        </w:rPr>
        <w:t xml:space="preserve"> </w:t>
      </w:r>
      <w:r>
        <w:rPr>
          <w:lang w:val="id"/>
        </w:rPr>
        <w:t xml:space="preserve"> menjadi</w:t>
      </w:r>
      <w:r>
        <w:rPr>
          <w:sz w:val="20"/>
          <w:lang w:val="id"/>
        </w:rPr>
        <w:t xml:space="preserve"> angka 3 digit</w:t>
      </w:r>
      <w:r>
        <w:rPr>
          <w:lang w:val="id"/>
        </w:rPr>
        <w:t xml:space="preserve"> </w:t>
      </w:r>
      <w:r>
        <w:rPr>
          <w:sz w:val="20"/>
          <w:lang w:val="id"/>
        </w:rPr>
        <w:t xml:space="preserve"> </w:t>
      </w:r>
      <w:r>
        <w:rPr>
          <w:lang w:val="id"/>
        </w:rPr>
        <w:t xml:space="preserve"> </w:t>
      </w:r>
      <w:r>
        <w:rPr>
          <w:sz w:val="20"/>
          <w:lang w:val="id"/>
        </w:rPr>
        <w:t xml:space="preserve"> hingga 5 digit</w:t>
      </w:r>
      <w:r>
        <w:rPr>
          <w:lang w:val="id"/>
        </w:rPr>
        <w:t xml:space="preserve"> </w:t>
      </w:r>
      <w:r>
        <w:rPr>
          <w:sz w:val="20"/>
          <w:lang w:val="id"/>
        </w:rPr>
        <w:t xml:space="preserve"> (misalnya</w:t>
      </w:r>
      <w:r>
        <w:rPr>
          <w:lang w:val="id"/>
        </w:rPr>
        <w:t xml:space="preserve"> </w:t>
      </w:r>
      <w:r>
        <w:rPr>
          <w:sz w:val="20"/>
          <w:lang w:val="id"/>
        </w:rPr>
        <w:t xml:space="preserve"> 666).</w:t>
      </w:r>
    </w:p>
    <w:p w14:paraId="765F5C26" w14:textId="77777777" w:rsidR="00776FB4" w:rsidRDefault="0073215B">
      <w:pPr>
        <w:pStyle w:val="ListParagraph"/>
        <w:numPr>
          <w:ilvl w:val="1"/>
          <w:numId w:val="32"/>
        </w:numPr>
        <w:tabs>
          <w:tab w:val="left" w:pos="1320"/>
          <w:tab w:val="left" w:pos="1321"/>
        </w:tabs>
        <w:spacing w:before="122" w:line="338" w:lineRule="auto"/>
        <w:ind w:right="1018"/>
        <w:rPr>
          <w:sz w:val="20"/>
        </w:rPr>
      </w:pPr>
      <w:proofErr w:type="spellStart"/>
      <w:r>
        <w:rPr>
          <w:b/>
          <w:sz w:val="20"/>
          <w:lang w:val="id"/>
        </w:rPr>
        <w:t>Kata</w:t>
      </w:r>
      <w:r>
        <w:rPr>
          <w:sz w:val="20"/>
          <w:lang w:val="id"/>
        </w:rPr>
        <w:t>Sandi</w:t>
      </w:r>
      <w:proofErr w:type="spellEnd"/>
      <w:r>
        <w:rPr>
          <w:sz w:val="20"/>
          <w:lang w:val="id"/>
        </w:rPr>
        <w:t xml:space="preserve"> : Atur kata sandi yang dikonfigurasi, dan </w:t>
      </w:r>
      <w:r>
        <w:rPr>
          <w:lang w:val="id"/>
        </w:rPr>
        <w:t xml:space="preserve"> </w:t>
      </w:r>
      <w:r>
        <w:rPr>
          <w:spacing w:val="-4"/>
          <w:sz w:val="20"/>
          <w:lang w:val="id"/>
        </w:rPr>
        <w:t xml:space="preserve">harus </w:t>
      </w:r>
      <w:r>
        <w:rPr>
          <w:lang w:val="id"/>
        </w:rPr>
        <w:t xml:space="preserve"> </w:t>
      </w:r>
      <w:r>
        <w:rPr>
          <w:sz w:val="20"/>
          <w:lang w:val="id"/>
        </w:rPr>
        <w:t>1 digit ke angka 16-digt/kata/karakter khusus.</w:t>
      </w:r>
    </w:p>
    <w:p w14:paraId="435F0EDF" w14:textId="77777777" w:rsidR="00776FB4" w:rsidRDefault="0073215B">
      <w:pPr>
        <w:pStyle w:val="ListParagraph"/>
        <w:numPr>
          <w:ilvl w:val="1"/>
          <w:numId w:val="32"/>
        </w:numPr>
        <w:tabs>
          <w:tab w:val="left" w:pos="1320"/>
          <w:tab w:val="left" w:pos="1321"/>
        </w:tabs>
        <w:spacing w:before="123"/>
        <w:rPr>
          <w:sz w:val="20"/>
        </w:rPr>
      </w:pPr>
      <w:r>
        <w:rPr>
          <w:b/>
          <w:sz w:val="20"/>
          <w:lang w:val="id"/>
        </w:rPr>
        <w:t>Nama</w:t>
      </w:r>
      <w:r>
        <w:rPr>
          <w:sz w:val="20"/>
          <w:lang w:val="id"/>
        </w:rPr>
        <w:t xml:space="preserve">: Atur nama untuk perangkat yang menggunakan </w:t>
      </w:r>
      <w:r>
        <w:rPr>
          <w:lang w:val="id"/>
        </w:rPr>
        <w:t xml:space="preserve">ID </w:t>
      </w:r>
      <w:proofErr w:type="spellStart"/>
      <w:r>
        <w:rPr>
          <w:spacing w:val="-4"/>
          <w:sz w:val="20"/>
          <w:lang w:val="id"/>
        </w:rPr>
        <w:t>IPVideoTalk</w:t>
      </w:r>
      <w:proofErr w:type="spellEnd"/>
      <w:r>
        <w:rPr>
          <w:spacing w:val="-4"/>
          <w:sz w:val="20"/>
          <w:lang w:val="id"/>
        </w:rPr>
        <w:t xml:space="preserve"> yang</w:t>
      </w:r>
      <w:r>
        <w:rPr>
          <w:lang w:val="id"/>
        </w:rPr>
        <w:t xml:space="preserve"> </w:t>
      </w:r>
      <w:r>
        <w:rPr>
          <w:sz w:val="20"/>
          <w:lang w:val="id"/>
        </w:rPr>
        <w:t xml:space="preserve"> dikonfigurasi.</w:t>
      </w:r>
    </w:p>
    <w:p w14:paraId="30CA5E99" w14:textId="77777777" w:rsidR="00776FB4" w:rsidRDefault="00776FB4">
      <w:pPr>
        <w:pStyle w:val="BodyText"/>
        <w:spacing w:before="10"/>
        <w:rPr>
          <w:sz w:val="22"/>
        </w:rPr>
      </w:pPr>
    </w:p>
    <w:p w14:paraId="5E9BE866" w14:textId="77777777" w:rsidR="00776FB4" w:rsidRDefault="0073215B">
      <w:pPr>
        <w:pStyle w:val="ListParagraph"/>
        <w:numPr>
          <w:ilvl w:val="0"/>
          <w:numId w:val="32"/>
        </w:numPr>
        <w:tabs>
          <w:tab w:val="left" w:pos="961"/>
        </w:tabs>
        <w:rPr>
          <w:sz w:val="20"/>
        </w:rPr>
      </w:pPr>
      <w:r>
        <w:rPr>
          <w:sz w:val="20"/>
          <w:lang w:val="id"/>
        </w:rPr>
        <w:t xml:space="preserve">Klik tombol "Buat </w:t>
      </w:r>
      <w:r>
        <w:rPr>
          <w:spacing w:val="-4"/>
          <w:sz w:val="20"/>
          <w:lang w:val="id"/>
        </w:rPr>
        <w:t xml:space="preserve">ID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untuk mengonfirmasi untuk membuat</w:t>
      </w:r>
      <w:r>
        <w:rPr>
          <w:lang w:val="id"/>
        </w:rPr>
        <w:t xml:space="preserve"> </w:t>
      </w:r>
      <w:r>
        <w:rPr>
          <w:sz w:val="20"/>
          <w:lang w:val="id"/>
        </w:rPr>
        <w:t xml:space="preserve"> akun.</w:t>
      </w:r>
    </w:p>
    <w:p w14:paraId="1E2F8293" w14:textId="77777777" w:rsidR="00776FB4" w:rsidRDefault="00776FB4">
      <w:pPr>
        <w:pStyle w:val="BodyText"/>
        <w:spacing w:before="11"/>
        <w:rPr>
          <w:sz w:val="22"/>
        </w:rPr>
      </w:pPr>
    </w:p>
    <w:p w14:paraId="1FB0FC00" w14:textId="77777777" w:rsidR="00776FB4" w:rsidRDefault="0073215B">
      <w:pPr>
        <w:pStyle w:val="ListParagraph"/>
        <w:numPr>
          <w:ilvl w:val="0"/>
          <w:numId w:val="32"/>
        </w:numPr>
        <w:tabs>
          <w:tab w:val="left" w:pos="961"/>
        </w:tabs>
        <w:rPr>
          <w:sz w:val="20"/>
        </w:rPr>
      </w:pP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ID dan Nomor </w:t>
      </w:r>
      <w:r>
        <w:rPr>
          <w:lang w:val="id"/>
        </w:rPr>
        <w:t xml:space="preserve"> </w:t>
      </w:r>
      <w:r>
        <w:rPr>
          <w:spacing w:val="-3"/>
          <w:sz w:val="20"/>
          <w:lang w:val="id"/>
        </w:rPr>
        <w:t xml:space="preserve">Kamar </w:t>
      </w:r>
      <w:r>
        <w:rPr>
          <w:lang w:val="id"/>
        </w:rPr>
        <w:t xml:space="preserve">Permanen akan </w:t>
      </w:r>
      <w:proofErr w:type="spellStart"/>
      <w:r>
        <w:rPr>
          <w:sz w:val="20"/>
          <w:lang w:val="id"/>
        </w:rPr>
        <w:t>b</w:t>
      </w:r>
      <w:r>
        <w:rPr>
          <w:lang w:val="id"/>
        </w:rPr>
        <w:t>e</w:t>
      </w:r>
      <w:proofErr w:type="spellEnd"/>
      <w:r>
        <w:rPr>
          <w:lang w:val="id"/>
        </w:rPr>
        <w:t xml:space="preserve"> </w:t>
      </w:r>
      <w:proofErr w:type="spellStart"/>
      <w:r>
        <w:rPr>
          <w:lang w:val="id"/>
        </w:rPr>
        <w:t>dibuat</w:t>
      </w:r>
      <w:r>
        <w:rPr>
          <w:sz w:val="20"/>
          <w:lang w:val="id"/>
        </w:rPr>
        <w:t>oleh</w:t>
      </w:r>
      <w:proofErr w:type="spellEnd"/>
      <w:r>
        <w:rPr>
          <w:lang w:val="id"/>
        </w:rPr>
        <w:t xml:space="preserve"> </w:t>
      </w:r>
      <w:r>
        <w:rPr>
          <w:sz w:val="20"/>
          <w:lang w:val="id"/>
        </w:rPr>
        <w:t xml:space="preserve"> sistem.</w:t>
      </w:r>
    </w:p>
    <w:p w14:paraId="63C0411F" w14:textId="77777777" w:rsidR="00776FB4" w:rsidRDefault="00776FB4">
      <w:pPr>
        <w:pStyle w:val="BodyText"/>
        <w:spacing w:before="5"/>
        <w:rPr>
          <w:sz w:val="23"/>
        </w:rPr>
      </w:pPr>
    </w:p>
    <w:p w14:paraId="618F3A25" w14:textId="77777777" w:rsidR="00776FB4" w:rsidRDefault="0073215B">
      <w:pPr>
        <w:pStyle w:val="ListParagraph"/>
        <w:numPr>
          <w:ilvl w:val="0"/>
          <w:numId w:val="32"/>
        </w:numPr>
        <w:tabs>
          <w:tab w:val="left" w:pos="961"/>
        </w:tabs>
        <w:spacing w:line="350" w:lineRule="auto"/>
        <w:ind w:right="1014"/>
        <w:rPr>
          <w:sz w:val="20"/>
        </w:rPr>
      </w:pPr>
      <w:r>
        <w:rPr>
          <w:sz w:val="20"/>
          <w:lang w:val="id"/>
        </w:rPr>
        <w:t xml:space="preserve">Pengguna dapat mengonfigurasi informasi akun yang dibuat di perangkat pihak ketiga sebagai akun SIP. Kemudian, pengguna dapat mendaftarkan </w:t>
      </w:r>
      <w:r>
        <w:rPr>
          <w:lang w:val="id"/>
        </w:rPr>
        <w:t xml:space="preserve"> </w:t>
      </w:r>
      <w:r>
        <w:rPr>
          <w:spacing w:val="-4"/>
          <w:sz w:val="20"/>
          <w:lang w:val="id"/>
        </w:rPr>
        <w:t xml:space="preserve">ID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pada perangkat pihak ketiga.</w:t>
      </w:r>
      <w:r>
        <w:rPr>
          <w:lang w:val="id"/>
        </w:rPr>
        <w:t xml:space="preserve"> </w:t>
      </w:r>
      <w:r>
        <w:rPr>
          <w:sz w:val="20"/>
          <w:lang w:val="id"/>
        </w:rPr>
        <w:t xml:space="preserve"> </w:t>
      </w:r>
    </w:p>
    <w:p w14:paraId="4EB68F42" w14:textId="77777777" w:rsidR="00776FB4" w:rsidRDefault="00776FB4">
      <w:pPr>
        <w:pStyle w:val="BodyText"/>
        <w:spacing w:before="5"/>
        <w:rPr>
          <w:sz w:val="19"/>
        </w:rPr>
      </w:pPr>
    </w:p>
    <w:p w14:paraId="4CA2AD72" w14:textId="77777777" w:rsidR="00776FB4" w:rsidRDefault="0073215B">
      <w:pPr>
        <w:spacing w:before="1"/>
        <w:ind w:left="600"/>
        <w:rPr>
          <w:rFonts w:ascii="Caladea"/>
          <w:b/>
        </w:rPr>
      </w:pPr>
      <w:bookmarkStart w:id="467" w:name="Update_IPVideoTalk_ID"/>
      <w:bookmarkStart w:id="468" w:name="_bookmark319"/>
      <w:bookmarkEnd w:id="467"/>
      <w:bookmarkEnd w:id="468"/>
      <w:r>
        <w:rPr>
          <w:b/>
          <w:color w:val="000080"/>
          <w:lang w:val="id"/>
        </w:rPr>
        <w:t xml:space="preserve">Perbarui ID </w:t>
      </w:r>
      <w:proofErr w:type="spellStart"/>
      <w:r>
        <w:rPr>
          <w:b/>
          <w:color w:val="000080"/>
          <w:lang w:val="id"/>
        </w:rPr>
        <w:t>IPVideoTalk</w:t>
      </w:r>
      <w:proofErr w:type="spellEnd"/>
    </w:p>
    <w:p w14:paraId="17E4B96C" w14:textId="77777777" w:rsidR="00776FB4" w:rsidRDefault="00776FB4">
      <w:pPr>
        <w:pStyle w:val="BodyText"/>
        <w:spacing w:before="6"/>
        <w:rPr>
          <w:rFonts w:ascii="Caladea"/>
          <w:b/>
          <w:sz w:val="28"/>
        </w:rPr>
      </w:pPr>
    </w:p>
    <w:p w14:paraId="3CAA10E4" w14:textId="77777777" w:rsidR="00776FB4" w:rsidRDefault="0073215B">
      <w:pPr>
        <w:pStyle w:val="BodyText"/>
        <w:spacing w:line="350" w:lineRule="auto"/>
        <w:ind w:left="600" w:right="956"/>
      </w:pPr>
      <w:r>
        <w:rPr>
          <w:lang w:val="id"/>
        </w:rPr>
        <w:t xml:space="preserve">Pengguna dapat memperbarui </w:t>
      </w:r>
      <w:proofErr w:type="spellStart"/>
      <w:r>
        <w:rPr>
          <w:lang w:val="id"/>
        </w:rPr>
        <w:t>IPVideoTalk</w:t>
      </w:r>
      <w:proofErr w:type="spellEnd"/>
      <w:r>
        <w:rPr>
          <w:lang w:val="id"/>
        </w:rPr>
        <w:t xml:space="preserve"> ID perangkat GVC sesuai dengan aturan nomor perusahaan pengguna.</w:t>
      </w:r>
    </w:p>
    <w:p w14:paraId="6356DE8E" w14:textId="77777777" w:rsidR="00776FB4" w:rsidRDefault="00776FB4">
      <w:pPr>
        <w:spacing w:line="350" w:lineRule="auto"/>
        <w:sectPr w:rsidR="00776FB4">
          <w:pgSz w:w="12240" w:h="15840"/>
          <w:pgMar w:top="0" w:right="420" w:bottom="840" w:left="840" w:header="0" w:footer="596" w:gutter="0"/>
          <w:cols w:space="720"/>
        </w:sectPr>
      </w:pPr>
    </w:p>
    <w:p w14:paraId="16A4E4BA" w14:textId="77777777" w:rsidR="00776FB4" w:rsidRDefault="00776FB4">
      <w:pPr>
        <w:pStyle w:val="BodyText"/>
      </w:pPr>
    </w:p>
    <w:p w14:paraId="4EE75FB4" w14:textId="77777777" w:rsidR="00776FB4" w:rsidRDefault="00776FB4">
      <w:pPr>
        <w:pStyle w:val="BodyText"/>
      </w:pPr>
    </w:p>
    <w:p w14:paraId="1D4F55B5" w14:textId="77777777" w:rsidR="00776FB4" w:rsidRDefault="00776FB4">
      <w:pPr>
        <w:pStyle w:val="BodyText"/>
      </w:pPr>
    </w:p>
    <w:p w14:paraId="0797C804" w14:textId="77777777" w:rsidR="00776FB4" w:rsidRDefault="00776FB4">
      <w:pPr>
        <w:pStyle w:val="BodyText"/>
      </w:pPr>
    </w:p>
    <w:p w14:paraId="64E0EAF6" w14:textId="77777777" w:rsidR="00776FB4" w:rsidRDefault="00776FB4">
      <w:pPr>
        <w:pStyle w:val="BodyText"/>
      </w:pPr>
    </w:p>
    <w:p w14:paraId="23A2D156" w14:textId="77777777" w:rsidR="00776FB4" w:rsidRDefault="00776FB4">
      <w:pPr>
        <w:pStyle w:val="BodyText"/>
        <w:spacing w:before="4"/>
        <w:rPr>
          <w:sz w:val="22"/>
        </w:rPr>
      </w:pPr>
    </w:p>
    <w:p w14:paraId="38458E49" w14:textId="77777777" w:rsidR="00776FB4" w:rsidRDefault="0073215B">
      <w:pPr>
        <w:pStyle w:val="ListParagraph"/>
        <w:numPr>
          <w:ilvl w:val="0"/>
          <w:numId w:val="31"/>
        </w:numPr>
        <w:tabs>
          <w:tab w:val="left" w:pos="1321"/>
        </w:tabs>
        <w:spacing w:before="95"/>
        <w:rPr>
          <w:sz w:val="20"/>
        </w:rPr>
      </w:pPr>
      <w:r>
        <w:rPr>
          <w:noProof/>
          <w:lang w:val="id"/>
        </w:rPr>
        <w:drawing>
          <wp:anchor distT="0" distB="0" distL="0" distR="0" simplePos="0" relativeHeight="482087936" behindDoc="1" locked="0" layoutInCell="1" allowOverlap="1" wp14:anchorId="325524F9" wp14:editId="077823ED">
            <wp:simplePos x="0" y="0"/>
            <wp:positionH relativeFrom="page">
              <wp:posOffset>4947758</wp:posOffset>
            </wp:positionH>
            <wp:positionV relativeFrom="paragraph">
              <wp:posOffset>-893700</wp:posOffset>
            </wp:positionV>
            <wp:extent cx="2486187" cy="1512570"/>
            <wp:effectExtent l="0" t="0" r="0" b="0"/>
            <wp:wrapNone/>
            <wp:docPr id="73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Akses ke menu perangkat di</w:t>
      </w:r>
      <w:r>
        <w:rPr>
          <w:spacing w:val="-3"/>
          <w:sz w:val="20"/>
          <w:lang w:val="id"/>
        </w:rPr>
        <w:t xml:space="preserve"> server</w:t>
      </w:r>
      <w:r>
        <w:rPr>
          <w:lang w:val="id"/>
        </w:rPr>
        <w:t xml:space="preserve"> IPVT10.</w:t>
      </w:r>
    </w:p>
    <w:p w14:paraId="5F704947" w14:textId="77777777" w:rsidR="00776FB4" w:rsidRDefault="00776FB4">
      <w:pPr>
        <w:pStyle w:val="BodyText"/>
        <w:spacing w:before="9"/>
        <w:rPr>
          <w:sz w:val="21"/>
        </w:rPr>
      </w:pPr>
    </w:p>
    <w:p w14:paraId="71B822EC" w14:textId="77777777" w:rsidR="00776FB4" w:rsidRDefault="0073215B">
      <w:pPr>
        <w:pStyle w:val="ListParagraph"/>
        <w:numPr>
          <w:ilvl w:val="0"/>
          <w:numId w:val="31"/>
        </w:numPr>
        <w:tabs>
          <w:tab w:val="left" w:pos="1321"/>
        </w:tabs>
        <w:spacing w:line="372" w:lineRule="auto"/>
        <w:ind w:right="1015"/>
        <w:rPr>
          <w:sz w:val="20"/>
        </w:rPr>
      </w:pPr>
      <w:r>
        <w:rPr>
          <w:noProof/>
          <w:lang w:val="id"/>
        </w:rPr>
        <w:drawing>
          <wp:anchor distT="0" distB="0" distL="0" distR="0" simplePos="0" relativeHeight="311" behindDoc="0" locked="0" layoutInCell="1" allowOverlap="1" wp14:anchorId="2706E8CE" wp14:editId="4F1DF908">
            <wp:simplePos x="0" y="0"/>
            <wp:positionH relativeFrom="page">
              <wp:posOffset>1286510</wp:posOffset>
            </wp:positionH>
            <wp:positionV relativeFrom="paragraph">
              <wp:posOffset>497203</wp:posOffset>
            </wp:positionV>
            <wp:extent cx="5444332" cy="3765613"/>
            <wp:effectExtent l="0" t="0" r="0" b="0"/>
            <wp:wrapTopAndBottom/>
            <wp:docPr id="741"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274.png"/>
                    <pic:cNvPicPr/>
                  </pic:nvPicPr>
                  <pic:blipFill>
                    <a:blip r:embed="rId393" cstate="print"/>
                    <a:stretch>
                      <a:fillRect/>
                    </a:stretch>
                  </pic:blipFill>
                  <pic:spPr>
                    <a:xfrm>
                      <a:off x="0" y="0"/>
                      <a:ext cx="5444332" cy="3765613"/>
                    </a:xfrm>
                    <a:prstGeom prst="rect">
                      <a:avLst/>
                    </a:prstGeom>
                  </pic:spPr>
                </pic:pic>
              </a:graphicData>
            </a:graphic>
          </wp:anchor>
        </w:drawing>
      </w:r>
      <w:r>
        <w:rPr>
          <w:sz w:val="20"/>
          <w:lang w:val="id"/>
        </w:rPr>
        <w:t xml:space="preserve">Pilih perangkat yang </w:t>
      </w:r>
      <w:r>
        <w:rPr>
          <w:spacing w:val="-3"/>
          <w:sz w:val="20"/>
          <w:lang w:val="id"/>
        </w:rPr>
        <w:t xml:space="preserve">ingin dimodifikasi </w:t>
      </w:r>
      <w:r>
        <w:rPr>
          <w:lang w:val="id"/>
        </w:rPr>
        <w:t xml:space="preserve"> </w:t>
      </w:r>
      <w:r>
        <w:rPr>
          <w:sz w:val="20"/>
          <w:lang w:val="id"/>
        </w:rPr>
        <w:t xml:space="preserve">pengguna dan klik pada perangkat untuk mengakses ke halaman Detail Perangkat. Seperti yang ditunjukkan oleh gambar </w:t>
      </w:r>
      <w:r>
        <w:rPr>
          <w:lang w:val="id"/>
        </w:rPr>
        <w:t xml:space="preserve">di </w:t>
      </w:r>
      <w:r>
        <w:rPr>
          <w:spacing w:val="-3"/>
          <w:sz w:val="20"/>
          <w:lang w:val="id"/>
        </w:rPr>
        <w:t>bawah</w:t>
      </w:r>
      <w:r>
        <w:rPr>
          <w:lang w:val="id"/>
        </w:rPr>
        <w:t xml:space="preserve"> </w:t>
      </w:r>
      <w:r>
        <w:rPr>
          <w:sz w:val="20"/>
          <w:lang w:val="id"/>
        </w:rPr>
        <w:t xml:space="preserve"> ini:</w:t>
      </w:r>
    </w:p>
    <w:p w14:paraId="4020BAC9" w14:textId="77777777" w:rsidR="00776FB4" w:rsidRDefault="0073215B">
      <w:pPr>
        <w:spacing w:before="161"/>
        <w:ind w:left="496" w:right="917"/>
        <w:jc w:val="center"/>
        <w:rPr>
          <w:b/>
          <w:sz w:val="16"/>
        </w:rPr>
      </w:pPr>
      <w:bookmarkStart w:id="469" w:name="_bookmark320"/>
      <w:bookmarkEnd w:id="469"/>
      <w:r>
        <w:rPr>
          <w:b/>
          <w:sz w:val="16"/>
          <w:lang w:val="id"/>
        </w:rPr>
        <w:t>Gambar 120: Detail Perangkat</w:t>
      </w:r>
    </w:p>
    <w:p w14:paraId="42AA7F05" w14:textId="77777777" w:rsidR="00776FB4" w:rsidRDefault="00776FB4">
      <w:pPr>
        <w:pStyle w:val="BodyText"/>
        <w:rPr>
          <w:b/>
          <w:sz w:val="25"/>
        </w:rPr>
      </w:pPr>
    </w:p>
    <w:p w14:paraId="21D7C008" w14:textId="77777777" w:rsidR="00776FB4" w:rsidRDefault="0073215B">
      <w:pPr>
        <w:pStyle w:val="ListParagraph"/>
        <w:numPr>
          <w:ilvl w:val="0"/>
          <w:numId w:val="31"/>
        </w:numPr>
        <w:tabs>
          <w:tab w:val="left" w:pos="1321"/>
        </w:tabs>
        <w:spacing w:line="350" w:lineRule="auto"/>
        <w:ind w:right="1009"/>
        <w:rPr>
          <w:sz w:val="20"/>
        </w:rPr>
      </w:pPr>
      <w:r>
        <w:rPr>
          <w:spacing w:val="-12"/>
          <w:sz w:val="20"/>
          <w:lang w:val="id"/>
        </w:rPr>
        <w:t xml:space="preserve">Untuk </w:t>
      </w:r>
      <w:r>
        <w:rPr>
          <w:sz w:val="20"/>
          <w:lang w:val="id"/>
        </w:rPr>
        <w:t xml:space="preserve">memperbarui </w:t>
      </w:r>
      <w:r>
        <w:rPr>
          <w:lang w:val="id"/>
        </w:rPr>
        <w:t xml:space="preserve">ID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pengguna memerlukan </w:t>
      </w:r>
      <w:r>
        <w:rPr>
          <w:lang w:val="id"/>
        </w:rPr>
        <w:t xml:space="preserve"> </w:t>
      </w:r>
      <w:r>
        <w:rPr>
          <w:spacing w:val="-3"/>
          <w:sz w:val="20"/>
          <w:lang w:val="id"/>
        </w:rPr>
        <w:t xml:space="preserve"> </w:t>
      </w:r>
      <w:r>
        <w:rPr>
          <w:lang w:val="id"/>
        </w:rPr>
        <w:t xml:space="preserve"> </w:t>
      </w:r>
      <w:proofErr w:type="spellStart"/>
      <w:r>
        <w:rPr>
          <w:sz w:val="20"/>
          <w:lang w:val="id"/>
        </w:rPr>
        <w:t>input</w:t>
      </w:r>
      <w:proofErr w:type="spellEnd"/>
      <w:r>
        <w:rPr>
          <w:sz w:val="20"/>
          <w:lang w:val="id"/>
        </w:rPr>
        <w:t xml:space="preserve"> 3 - 5 digit, dan ID tidak dapat diduplikasi dengan nomor </w:t>
      </w:r>
      <w:proofErr w:type="spellStart"/>
      <w:r>
        <w:rPr>
          <w:sz w:val="20"/>
          <w:lang w:val="id"/>
        </w:rPr>
        <w:t>i</w:t>
      </w:r>
      <w:r>
        <w:rPr>
          <w:lang w:val="id"/>
        </w:rPr>
        <w:t>n</w:t>
      </w:r>
      <w:r>
        <w:rPr>
          <w:sz w:val="20"/>
          <w:lang w:val="id"/>
        </w:rPr>
        <w:t>perangkat</w:t>
      </w:r>
      <w:proofErr w:type="spellEnd"/>
      <w:r>
        <w:rPr>
          <w:lang w:val="id"/>
        </w:rPr>
        <w:t xml:space="preserve"> </w:t>
      </w:r>
      <w:r>
        <w:rPr>
          <w:sz w:val="20"/>
          <w:lang w:val="id"/>
        </w:rPr>
        <w:t xml:space="preserve"> lain.</w:t>
      </w:r>
    </w:p>
    <w:p w14:paraId="6CEEA4E2" w14:textId="77777777" w:rsidR="00776FB4" w:rsidRDefault="0073215B">
      <w:pPr>
        <w:pStyle w:val="ListParagraph"/>
        <w:numPr>
          <w:ilvl w:val="0"/>
          <w:numId w:val="31"/>
        </w:numPr>
        <w:tabs>
          <w:tab w:val="left" w:pos="1321"/>
        </w:tabs>
        <w:spacing w:before="121" w:line="350" w:lineRule="auto"/>
        <w:ind w:right="1016"/>
        <w:rPr>
          <w:sz w:val="20"/>
        </w:rPr>
      </w:pPr>
      <w:r>
        <w:rPr>
          <w:sz w:val="20"/>
          <w:lang w:val="id"/>
        </w:rPr>
        <w:t xml:space="preserve">Ketika </w:t>
      </w:r>
      <w:r>
        <w:rPr>
          <w:lang w:val="id"/>
        </w:rPr>
        <w:t xml:space="preserve"> </w:t>
      </w:r>
      <w:r>
        <w:rPr>
          <w:sz w:val="20"/>
          <w:lang w:val="id"/>
        </w:rPr>
        <w:t xml:space="preserve"> </w:t>
      </w:r>
      <w:r>
        <w:rPr>
          <w:lang w:val="id"/>
        </w:rPr>
        <w:t xml:space="preserve"> </w:t>
      </w:r>
      <w:r>
        <w:rPr>
          <w:sz w:val="20"/>
          <w:lang w:val="id"/>
        </w:rPr>
        <w:t xml:space="preserve"> selesai</w:t>
      </w:r>
      <w:r>
        <w:rPr>
          <w:lang w:val="id"/>
        </w:rPr>
        <w:t xml:space="preserve"> </w:t>
      </w:r>
      <w:r>
        <w:rPr>
          <w:sz w:val="20"/>
          <w:lang w:val="id"/>
        </w:rPr>
        <w:t xml:space="preserve"> memperbarui</w:t>
      </w:r>
      <w:r>
        <w:rPr>
          <w:lang w:val="id"/>
        </w:rPr>
        <w:t xml:space="preserve"> </w:t>
      </w:r>
      <w:r>
        <w:rPr>
          <w:sz w:val="20"/>
          <w:lang w:val="id"/>
        </w:rPr>
        <w:t xml:space="preserve"> </w:t>
      </w:r>
      <w:r>
        <w:rPr>
          <w:lang w:val="id"/>
        </w:rPr>
        <w:t xml:space="preserve"> ID</w:t>
      </w:r>
      <w:r>
        <w:rPr>
          <w:spacing w:val="-4"/>
          <w:sz w:val="20"/>
          <w:lang w:val="id"/>
        </w:rPr>
        <w:t xml:space="preserve"> </w:t>
      </w:r>
      <w:proofErr w:type="spellStart"/>
      <w:r>
        <w:rPr>
          <w:spacing w:val="-4"/>
          <w:sz w:val="20"/>
          <w:lang w:val="id"/>
        </w:rPr>
        <w:t>IPVideoTalk</w:t>
      </w:r>
      <w:proofErr w:type="spellEnd"/>
      <w:r>
        <w:rPr>
          <w:spacing w:val="-4"/>
          <w:sz w:val="20"/>
          <w:lang w:val="id"/>
        </w:rPr>
        <w: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 pengguna</w:t>
      </w:r>
      <w:r>
        <w:rPr>
          <w:lang w:val="id"/>
        </w:rPr>
        <w:t xml:space="preserve"> </w:t>
      </w:r>
      <w:r>
        <w:rPr>
          <w:sz w:val="20"/>
          <w:lang w:val="id"/>
        </w:rPr>
        <w:t xml:space="preserve"> perlu</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tombol</w:t>
      </w:r>
      <w:r>
        <w:rPr>
          <w:lang w:val="id"/>
        </w:rPr>
        <w:t xml:space="preserve"> </w:t>
      </w:r>
      <w:r>
        <w:rPr>
          <w:sz w:val="20"/>
          <w:lang w:val="id"/>
        </w:rPr>
        <w:t xml:space="preserve"> "Simpan",</w:t>
      </w:r>
      <w:r>
        <w:rPr>
          <w:lang w:val="id"/>
        </w:rPr>
        <w:t xml:space="preserve"> </w:t>
      </w:r>
      <w:r>
        <w:rPr>
          <w:sz w:val="20"/>
          <w:lang w:val="id"/>
        </w:rPr>
        <w:t xml:space="preserve"> dan</w:t>
      </w:r>
      <w:r>
        <w:rPr>
          <w:lang w:val="id"/>
        </w:rPr>
        <w:t xml:space="preserve"> ID yang diperbarui akan mempengaruhi pada</w:t>
      </w:r>
      <w:r>
        <w:rPr>
          <w:sz w:val="20"/>
          <w:lang w:val="id"/>
        </w:rPr>
        <w:t xml:space="preserve"> perangkat. Dan, nomor </w:t>
      </w:r>
      <w:r>
        <w:rPr>
          <w:lang w:val="id"/>
        </w:rPr>
        <w:t xml:space="preserve"> </w:t>
      </w:r>
      <w:r>
        <w:rPr>
          <w:spacing w:val="-3"/>
          <w:sz w:val="20"/>
          <w:lang w:val="id"/>
        </w:rPr>
        <w:t xml:space="preserve">Kamar </w:t>
      </w:r>
      <w:r>
        <w:rPr>
          <w:lang w:val="id"/>
        </w:rPr>
        <w:t xml:space="preserve"> </w:t>
      </w:r>
      <w:r>
        <w:rPr>
          <w:sz w:val="20"/>
          <w:lang w:val="id"/>
        </w:rPr>
        <w:t xml:space="preserve"> </w:t>
      </w:r>
      <w:r>
        <w:rPr>
          <w:lang w:val="id"/>
        </w:rPr>
        <w:t xml:space="preserve"> </w:t>
      </w:r>
      <w:r>
        <w:rPr>
          <w:spacing w:val="-4"/>
          <w:sz w:val="20"/>
          <w:lang w:val="id"/>
        </w:rPr>
        <w:t xml:space="preserve">Permanen </w:t>
      </w:r>
      <w:r>
        <w:rPr>
          <w:lang w:val="id"/>
        </w:rPr>
        <w:t xml:space="preserve"> </w:t>
      </w:r>
      <w:r>
        <w:rPr>
          <w:sz w:val="20"/>
          <w:lang w:val="id"/>
        </w:rPr>
        <w:t xml:space="preserve">perangkat </w:t>
      </w:r>
      <w:r>
        <w:rPr>
          <w:lang w:val="id"/>
        </w:rPr>
        <w:t xml:space="preserve"> </w:t>
      </w:r>
      <w:r>
        <w:rPr>
          <w:spacing w:val="-3"/>
          <w:sz w:val="20"/>
          <w:lang w:val="id"/>
        </w:rPr>
        <w:t xml:space="preserve">akan </w:t>
      </w:r>
      <w:r>
        <w:rPr>
          <w:lang w:val="id"/>
        </w:rPr>
        <w:t xml:space="preserve"> </w:t>
      </w:r>
      <w:r>
        <w:rPr>
          <w:sz w:val="20"/>
          <w:lang w:val="id"/>
        </w:rPr>
        <w:t>diperbarui.</w:t>
      </w:r>
    </w:p>
    <w:p w14:paraId="1A3851DD" w14:textId="77777777" w:rsidR="00776FB4" w:rsidRDefault="00776FB4">
      <w:pPr>
        <w:pStyle w:val="BodyText"/>
        <w:rPr>
          <w:sz w:val="22"/>
        </w:rPr>
      </w:pPr>
    </w:p>
    <w:p w14:paraId="7DA94427" w14:textId="77777777" w:rsidR="00776FB4" w:rsidRDefault="00776FB4">
      <w:pPr>
        <w:pStyle w:val="BodyText"/>
        <w:spacing w:before="2"/>
        <w:rPr>
          <w:sz w:val="28"/>
        </w:rPr>
      </w:pPr>
    </w:p>
    <w:p w14:paraId="61A88733" w14:textId="77777777" w:rsidR="00776FB4" w:rsidRDefault="0073215B">
      <w:pPr>
        <w:pStyle w:val="Heading4"/>
        <w:ind w:left="600" w:firstLine="0"/>
      </w:pPr>
      <w:r>
        <w:rPr>
          <w:lang w:val="id"/>
        </w:rPr>
        <w:t>Catatan:</w:t>
      </w:r>
    </w:p>
    <w:p w14:paraId="19579342" w14:textId="77777777" w:rsidR="00776FB4" w:rsidRDefault="00776FB4">
      <w:pPr>
        <w:pStyle w:val="BodyText"/>
        <w:spacing w:before="8"/>
        <w:rPr>
          <w:b/>
          <w:sz w:val="19"/>
        </w:rPr>
      </w:pPr>
    </w:p>
    <w:p w14:paraId="4FB91BC0" w14:textId="77777777" w:rsidR="00776FB4" w:rsidRDefault="0073215B">
      <w:pPr>
        <w:pStyle w:val="ListParagraph"/>
        <w:numPr>
          <w:ilvl w:val="0"/>
          <w:numId w:val="124"/>
        </w:numPr>
        <w:tabs>
          <w:tab w:val="left" w:pos="912"/>
          <w:tab w:val="left" w:pos="913"/>
        </w:tabs>
        <w:spacing w:line="333" w:lineRule="auto"/>
        <w:ind w:right="1013"/>
        <w:rPr>
          <w:rFonts w:ascii="Symbol" w:hAnsi="Symbol"/>
          <w:sz w:val="20"/>
        </w:rPr>
      </w:pPr>
      <w:r>
        <w:rPr>
          <w:sz w:val="20"/>
          <w:lang w:val="id"/>
        </w:rPr>
        <w:t xml:space="preserve">Jika ada rapat terjadwal di perangkat saat ini, ID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di perangkat ini tidak dapat diperbarui.</w:t>
      </w:r>
    </w:p>
    <w:p w14:paraId="0B6A6740" w14:textId="77777777" w:rsidR="00776FB4" w:rsidRDefault="0073215B">
      <w:pPr>
        <w:pStyle w:val="ListParagraph"/>
        <w:numPr>
          <w:ilvl w:val="0"/>
          <w:numId w:val="124"/>
        </w:numPr>
        <w:tabs>
          <w:tab w:val="left" w:pos="912"/>
          <w:tab w:val="left" w:pos="913"/>
        </w:tabs>
        <w:spacing w:before="133"/>
        <w:ind w:left="912" w:hanging="313"/>
        <w:rPr>
          <w:rFonts w:ascii="Symbol" w:hAnsi="Symbol"/>
          <w:sz w:val="20"/>
        </w:rPr>
      </w:pPr>
      <w:r>
        <w:rPr>
          <w:sz w:val="20"/>
          <w:lang w:val="id"/>
        </w:rPr>
        <w:t xml:space="preserve">Jika perangkat saat ini </w:t>
      </w:r>
      <w:proofErr w:type="spellStart"/>
      <w:r>
        <w:rPr>
          <w:sz w:val="20"/>
          <w:lang w:val="id"/>
        </w:rPr>
        <w:t>offline</w:t>
      </w:r>
      <w:proofErr w:type="spellEnd"/>
      <w:r>
        <w:rPr>
          <w:sz w:val="20"/>
          <w:lang w:val="id"/>
        </w:rPr>
        <w:t xml:space="preserve">, </w:t>
      </w:r>
      <w:r>
        <w:rPr>
          <w:spacing w:val="-4"/>
          <w:sz w:val="20"/>
          <w:lang w:val="id"/>
        </w:rPr>
        <w:t xml:space="preserve"> </w:t>
      </w:r>
      <w:r>
        <w:rPr>
          <w:lang w:val="id"/>
        </w:rPr>
        <w:t xml:space="preserve">  </w:t>
      </w:r>
      <w:r>
        <w:rPr>
          <w:spacing w:val="-3"/>
          <w:sz w:val="20"/>
          <w:lang w:val="id"/>
        </w:rPr>
        <w:t xml:space="preserve">pengguna tidak </w:t>
      </w:r>
      <w:r>
        <w:rPr>
          <w:lang w:val="id"/>
        </w:rPr>
        <w:t xml:space="preserve"> </w:t>
      </w:r>
      <w:r>
        <w:rPr>
          <w:sz w:val="20"/>
          <w:lang w:val="id"/>
        </w:rPr>
        <w:t xml:space="preserve">dapat </w:t>
      </w:r>
      <w:r>
        <w:rPr>
          <w:lang w:val="id"/>
        </w:rPr>
        <w:t xml:space="preserve"> </w:t>
      </w:r>
      <w:r>
        <w:rPr>
          <w:spacing w:val="-2"/>
          <w:sz w:val="20"/>
          <w:lang w:val="id"/>
        </w:rPr>
        <w:t xml:space="preserve">memperbarui </w:t>
      </w:r>
      <w:r>
        <w:rPr>
          <w:lang w:val="id"/>
        </w:rPr>
        <w:t xml:space="preserve"> </w:t>
      </w:r>
      <w:r>
        <w:rPr>
          <w:sz w:val="20"/>
          <w:lang w:val="id"/>
        </w:rPr>
        <w:t xml:space="preserve">ID </w:t>
      </w:r>
      <w:r>
        <w:rPr>
          <w:lang w:val="id"/>
        </w:rPr>
        <w:t xml:space="preserve"> </w:t>
      </w:r>
      <w:proofErr w:type="spellStart"/>
      <w:r>
        <w:rPr>
          <w:spacing w:val="-4"/>
          <w:sz w:val="20"/>
          <w:lang w:val="id"/>
        </w:rPr>
        <w:t>IPVideoTalk</w:t>
      </w:r>
      <w:proofErr w:type="spellEnd"/>
      <w:r>
        <w:rPr>
          <w:spacing w:val="-4"/>
          <w:sz w:val="20"/>
          <w:lang w:val="id"/>
        </w:rPr>
        <w:t xml:space="preserve"> </w:t>
      </w:r>
      <w:r>
        <w:rPr>
          <w:sz w:val="20"/>
          <w:lang w:val="id"/>
        </w:rPr>
        <w:t xml:space="preserve"> perangkat.</w:t>
      </w:r>
    </w:p>
    <w:p w14:paraId="0C07B534" w14:textId="77777777" w:rsidR="00776FB4" w:rsidRDefault="00776FB4">
      <w:pPr>
        <w:rPr>
          <w:rFonts w:ascii="Symbol" w:hAnsi="Symbol"/>
          <w:sz w:val="20"/>
        </w:rPr>
        <w:sectPr w:rsidR="00776FB4">
          <w:pgSz w:w="12240" w:h="15840"/>
          <w:pgMar w:top="0" w:right="420" w:bottom="840" w:left="840" w:header="0" w:footer="596" w:gutter="0"/>
          <w:cols w:space="720"/>
        </w:sectPr>
      </w:pPr>
    </w:p>
    <w:p w14:paraId="1EBF5326" w14:textId="77777777" w:rsidR="00776FB4" w:rsidRDefault="00776FB4">
      <w:pPr>
        <w:pStyle w:val="BodyText"/>
      </w:pPr>
    </w:p>
    <w:p w14:paraId="2CE5A8AE" w14:textId="77777777" w:rsidR="00776FB4" w:rsidRDefault="00776FB4">
      <w:pPr>
        <w:pStyle w:val="BodyText"/>
      </w:pPr>
    </w:p>
    <w:p w14:paraId="0184E6D1" w14:textId="77777777" w:rsidR="00776FB4" w:rsidRDefault="00776FB4">
      <w:pPr>
        <w:pStyle w:val="BodyText"/>
      </w:pPr>
    </w:p>
    <w:p w14:paraId="62979DF7" w14:textId="77777777" w:rsidR="00776FB4" w:rsidRDefault="00776FB4">
      <w:pPr>
        <w:pStyle w:val="BodyText"/>
      </w:pPr>
    </w:p>
    <w:p w14:paraId="6D93F5DB" w14:textId="77777777" w:rsidR="00776FB4" w:rsidRDefault="00776FB4">
      <w:pPr>
        <w:pStyle w:val="BodyText"/>
      </w:pPr>
    </w:p>
    <w:p w14:paraId="604BB1CA" w14:textId="77777777" w:rsidR="00776FB4" w:rsidRDefault="00776FB4">
      <w:pPr>
        <w:pStyle w:val="BodyText"/>
        <w:spacing w:before="7"/>
        <w:rPr>
          <w:sz w:val="19"/>
        </w:rPr>
      </w:pPr>
    </w:p>
    <w:p w14:paraId="52F08D7D" w14:textId="77777777" w:rsidR="00776FB4" w:rsidRDefault="0073215B">
      <w:pPr>
        <w:spacing w:before="101"/>
        <w:ind w:left="600"/>
        <w:jc w:val="both"/>
        <w:rPr>
          <w:rFonts w:ascii="Caladea"/>
          <w:b/>
        </w:rPr>
      </w:pPr>
      <w:r>
        <w:rPr>
          <w:noProof/>
          <w:lang w:val="id"/>
        </w:rPr>
        <w:drawing>
          <wp:anchor distT="0" distB="0" distL="0" distR="0" simplePos="0" relativeHeight="482088960" behindDoc="1" locked="0" layoutInCell="1" allowOverlap="1" wp14:anchorId="4BE78BB6" wp14:editId="0CE79CDD">
            <wp:simplePos x="0" y="0"/>
            <wp:positionH relativeFrom="page">
              <wp:posOffset>4947758</wp:posOffset>
            </wp:positionH>
            <wp:positionV relativeFrom="paragraph">
              <wp:posOffset>-873252</wp:posOffset>
            </wp:positionV>
            <wp:extent cx="2486187" cy="1512570"/>
            <wp:effectExtent l="0" t="0" r="0" b="0"/>
            <wp:wrapNone/>
            <wp:docPr id="7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70" w:name="Assign_Devices"/>
      <w:bookmarkStart w:id="471" w:name="_bookmark321"/>
      <w:bookmarkEnd w:id="470"/>
      <w:bookmarkEnd w:id="471"/>
      <w:r>
        <w:rPr>
          <w:b/>
          <w:color w:val="000080"/>
          <w:lang w:val="id"/>
        </w:rPr>
        <w:t>Tetapkan Peranti</w:t>
      </w:r>
    </w:p>
    <w:p w14:paraId="7170DEF5" w14:textId="77777777" w:rsidR="00776FB4" w:rsidRDefault="00776FB4">
      <w:pPr>
        <w:pStyle w:val="BodyText"/>
        <w:spacing w:before="6"/>
        <w:rPr>
          <w:rFonts w:ascii="Caladea"/>
          <w:b/>
          <w:sz w:val="28"/>
        </w:rPr>
      </w:pPr>
    </w:p>
    <w:p w14:paraId="12264216" w14:textId="77777777" w:rsidR="00776FB4" w:rsidRDefault="0073215B">
      <w:pPr>
        <w:pStyle w:val="BodyText"/>
        <w:spacing w:line="350" w:lineRule="auto"/>
        <w:ind w:left="600" w:right="1013"/>
        <w:jc w:val="both"/>
      </w:pPr>
      <w:r>
        <w:rPr>
          <w:lang w:val="id"/>
        </w:rPr>
        <w:t>Pengguna dapat menetapkan perangkat ke pengguna tertentu. Ketika perangkat ditetapkan untuk pengguna tertentu, hanya pengguna ini yang bisa menjadwalkan rapat dan menampilkan riwayat rapat dengan perangkat yang ditetapkan ini. Pengguna lain tak bisa menggunakan peranti yang ditetapkan ini.</w:t>
      </w:r>
    </w:p>
    <w:p w14:paraId="60C1FAD1" w14:textId="77777777" w:rsidR="00776FB4" w:rsidRDefault="00776FB4">
      <w:pPr>
        <w:pStyle w:val="BodyText"/>
        <w:spacing w:before="5"/>
        <w:rPr>
          <w:sz w:val="21"/>
        </w:rPr>
      </w:pPr>
    </w:p>
    <w:p w14:paraId="0CBFFFF1" w14:textId="77777777" w:rsidR="00776FB4" w:rsidRDefault="0073215B">
      <w:pPr>
        <w:pStyle w:val="ListParagraph"/>
        <w:numPr>
          <w:ilvl w:val="0"/>
          <w:numId w:val="30"/>
        </w:numPr>
        <w:tabs>
          <w:tab w:val="left" w:pos="1321"/>
        </w:tabs>
        <w:rPr>
          <w:sz w:val="20"/>
        </w:rPr>
      </w:pPr>
      <w:r>
        <w:rPr>
          <w:sz w:val="20"/>
          <w:lang w:val="id"/>
        </w:rPr>
        <w:t>Akses ke menu perangkat di</w:t>
      </w:r>
      <w:r>
        <w:rPr>
          <w:spacing w:val="-3"/>
          <w:sz w:val="20"/>
          <w:lang w:val="id"/>
        </w:rPr>
        <w:t xml:space="preserve"> server</w:t>
      </w:r>
      <w:r>
        <w:rPr>
          <w:lang w:val="id"/>
        </w:rPr>
        <w:t xml:space="preserve"> </w:t>
      </w:r>
      <w:r>
        <w:rPr>
          <w:sz w:val="20"/>
          <w:lang w:val="id"/>
        </w:rPr>
        <w:t xml:space="preserve"> IPVT10.</w:t>
      </w:r>
    </w:p>
    <w:p w14:paraId="3CCA7620" w14:textId="77777777" w:rsidR="00776FB4" w:rsidRDefault="00776FB4">
      <w:pPr>
        <w:pStyle w:val="BodyText"/>
        <w:spacing w:before="7"/>
        <w:rPr>
          <w:sz w:val="19"/>
        </w:rPr>
      </w:pPr>
    </w:p>
    <w:p w14:paraId="3E227E98" w14:textId="77777777" w:rsidR="00776FB4" w:rsidRDefault="0073215B">
      <w:pPr>
        <w:pStyle w:val="ListParagraph"/>
        <w:numPr>
          <w:ilvl w:val="0"/>
          <w:numId w:val="30"/>
        </w:numPr>
        <w:tabs>
          <w:tab w:val="left" w:pos="1321"/>
        </w:tabs>
        <w:rPr>
          <w:sz w:val="20"/>
        </w:rPr>
      </w:pPr>
      <w:r>
        <w:rPr>
          <w:sz w:val="20"/>
          <w:lang w:val="id"/>
        </w:rPr>
        <w:t xml:space="preserve">Pilih perangkat tertentu, dan klik untuk mengakses halaman Detail Perangkat, seperti yang ditunjukkan gambar di </w:t>
      </w:r>
      <w:r>
        <w:rPr>
          <w:spacing w:val="-3"/>
          <w:sz w:val="20"/>
          <w:lang w:val="id"/>
        </w:rPr>
        <w:t>bawah</w:t>
      </w:r>
      <w:r>
        <w:rPr>
          <w:lang w:val="id"/>
        </w:rPr>
        <w:t xml:space="preserve"> </w:t>
      </w:r>
      <w:r>
        <w:rPr>
          <w:sz w:val="20"/>
          <w:lang w:val="id"/>
        </w:rPr>
        <w:t xml:space="preserve"> ini:</w:t>
      </w:r>
    </w:p>
    <w:p w14:paraId="4C5F664F" w14:textId="5661A501" w:rsidR="00776FB4" w:rsidRDefault="00EB5BD3">
      <w:pPr>
        <w:pStyle w:val="BodyText"/>
        <w:spacing w:before="1"/>
        <w:rPr>
          <w:sz w:val="25"/>
        </w:rPr>
      </w:pPr>
      <w:r>
        <w:rPr>
          <w:noProof/>
        </w:rPr>
        <mc:AlternateContent>
          <mc:Choice Requires="wpg">
            <w:drawing>
              <wp:anchor distT="0" distB="0" distL="0" distR="0" simplePos="0" relativeHeight="487748096" behindDoc="1" locked="0" layoutInCell="1" allowOverlap="1" wp14:anchorId="2C79724C" wp14:editId="04A8AF81">
                <wp:simplePos x="0" y="0"/>
                <wp:positionH relativeFrom="page">
                  <wp:posOffset>923925</wp:posOffset>
                </wp:positionH>
                <wp:positionV relativeFrom="paragraph">
                  <wp:posOffset>208280</wp:posOffset>
                </wp:positionV>
                <wp:extent cx="5951220" cy="2972435"/>
                <wp:effectExtent l="0" t="0" r="0" b="0"/>
                <wp:wrapTopAndBottom/>
                <wp:docPr id="558"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220" cy="2972435"/>
                          <a:chOff x="1455" y="328"/>
                          <a:chExt cx="9372" cy="4681"/>
                        </a:xfrm>
                      </wpg:grpSpPr>
                      <pic:pic xmlns:pic="http://schemas.openxmlformats.org/drawingml/2006/picture">
                        <pic:nvPicPr>
                          <pic:cNvPr id="560" name="Picture 27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1470" y="343"/>
                            <a:ext cx="9342" cy="4651"/>
                          </a:xfrm>
                          <a:prstGeom prst="rect">
                            <a:avLst/>
                          </a:prstGeom>
                          <a:noFill/>
                          <a:extLst>
                            <a:ext uri="{909E8E84-426E-40DD-AFC4-6F175D3DCCD1}">
                              <a14:hiddenFill xmlns:a14="http://schemas.microsoft.com/office/drawing/2010/main">
                                <a:solidFill>
                                  <a:srgbClr val="FFFFFF"/>
                                </a:solidFill>
                              </a14:hiddenFill>
                            </a:ext>
                          </a:extLst>
                        </pic:spPr>
                      </pic:pic>
                      <wps:wsp>
                        <wps:cNvPr id="562" name="Rectangle 277"/>
                        <wps:cNvSpPr>
                          <a:spLocks noChangeArrowheads="1"/>
                        </wps:cNvSpPr>
                        <wps:spPr bwMode="auto">
                          <a:xfrm>
                            <a:off x="1462" y="335"/>
                            <a:ext cx="9357" cy="466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B9D94" id="Group 276" o:spid="_x0000_s1026" style="position:absolute;margin-left:72.75pt;margin-top:16.4pt;width:468.6pt;height:234.05pt;z-index:-15568384;mso-wrap-distance-left:0;mso-wrap-distance-right:0;mso-position-horizontal-relative:page" coordorigin="1455,328" coordsize="9372,4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">
                <v:shape id="Picture 278" o:spid="_x0000_s1027" type="#_x0000_t75" style="position:absolute;left:1470;top:343;width:9342;height: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">
                  <v:imagedata r:id="rId395" o:title=""/>
                </v:shape>
                <v:rect id="Rectangle 277" o:spid="_x0000_s1028" style="position:absolute;left:1462;top:335;width:9357;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" filled="f" strokecolor="#5b9bd4"/>
                <w10:wrap type="topAndBottom" anchorx="page"/>
              </v:group>
            </w:pict>
          </mc:Fallback>
        </mc:AlternateContent>
      </w:r>
    </w:p>
    <w:p w14:paraId="02E4BD6B" w14:textId="77777777" w:rsidR="00776FB4" w:rsidRDefault="00776FB4">
      <w:pPr>
        <w:pStyle w:val="BodyText"/>
        <w:spacing w:before="11"/>
        <w:rPr>
          <w:sz w:val="31"/>
        </w:rPr>
      </w:pPr>
    </w:p>
    <w:p w14:paraId="1C4367BF" w14:textId="77777777" w:rsidR="00776FB4" w:rsidRDefault="0073215B">
      <w:pPr>
        <w:ind w:left="495" w:right="917"/>
        <w:jc w:val="center"/>
        <w:rPr>
          <w:b/>
          <w:sz w:val="16"/>
        </w:rPr>
      </w:pPr>
      <w:bookmarkStart w:id="472" w:name="_bookmark322"/>
      <w:bookmarkEnd w:id="472"/>
      <w:r>
        <w:rPr>
          <w:b/>
          <w:sz w:val="16"/>
          <w:lang w:val="id"/>
        </w:rPr>
        <w:t>Gambar 121: Detail Perangkat</w:t>
      </w:r>
    </w:p>
    <w:p w14:paraId="60EFD4DE" w14:textId="77777777" w:rsidR="00776FB4" w:rsidRDefault="00776FB4">
      <w:pPr>
        <w:pStyle w:val="BodyText"/>
        <w:rPr>
          <w:b/>
          <w:sz w:val="25"/>
        </w:rPr>
      </w:pPr>
    </w:p>
    <w:p w14:paraId="6BC62841" w14:textId="77777777" w:rsidR="00776FB4" w:rsidRDefault="0073215B">
      <w:pPr>
        <w:pStyle w:val="ListParagraph"/>
        <w:numPr>
          <w:ilvl w:val="0"/>
          <w:numId w:val="30"/>
        </w:numPr>
        <w:tabs>
          <w:tab w:val="left" w:pos="1321"/>
        </w:tabs>
        <w:rPr>
          <w:sz w:val="20"/>
        </w:rPr>
      </w:pPr>
      <w:r>
        <w:rPr>
          <w:sz w:val="20"/>
          <w:lang w:val="id"/>
        </w:rPr>
        <w:t>Pengguna dapat menetapkan perangkat tertentu ke beberapa</w:t>
      </w:r>
      <w:r>
        <w:rPr>
          <w:spacing w:val="-3"/>
          <w:sz w:val="20"/>
          <w:lang w:val="id"/>
        </w:rPr>
        <w:t xml:space="preserve"> pengguna.</w:t>
      </w:r>
    </w:p>
    <w:p w14:paraId="2C033D20" w14:textId="77777777" w:rsidR="00776FB4" w:rsidRDefault="00776FB4">
      <w:pPr>
        <w:pStyle w:val="BodyText"/>
        <w:spacing w:before="7"/>
        <w:rPr>
          <w:sz w:val="19"/>
        </w:rPr>
      </w:pPr>
    </w:p>
    <w:p w14:paraId="134CC3AD" w14:textId="77777777" w:rsidR="00776FB4" w:rsidRDefault="0073215B">
      <w:pPr>
        <w:pStyle w:val="ListParagraph"/>
        <w:numPr>
          <w:ilvl w:val="0"/>
          <w:numId w:val="30"/>
        </w:numPr>
        <w:tabs>
          <w:tab w:val="left" w:pos="1321"/>
        </w:tabs>
        <w:spacing w:line="350" w:lineRule="auto"/>
        <w:ind w:right="1020"/>
        <w:rPr>
          <w:sz w:val="20"/>
        </w:rPr>
      </w:pPr>
      <w:r>
        <w:rPr>
          <w:spacing w:val="-3"/>
          <w:sz w:val="20"/>
          <w:lang w:val="id"/>
        </w:rPr>
        <w:t xml:space="preserve">Atau, </w:t>
      </w:r>
      <w:r>
        <w:rPr>
          <w:sz w:val="20"/>
          <w:lang w:val="id"/>
        </w:rPr>
        <w:t xml:space="preserve">pengguna dapat memilih beberapa perangkat </w:t>
      </w:r>
      <w:r>
        <w:rPr>
          <w:lang w:val="id"/>
        </w:rPr>
        <w:t xml:space="preserve">di menu </w:t>
      </w:r>
      <w:r>
        <w:rPr>
          <w:sz w:val="20"/>
          <w:lang w:val="id"/>
        </w:rPr>
        <w:t>perangkat,</w:t>
      </w:r>
      <w:r>
        <w:rPr>
          <w:lang w:val="id"/>
        </w:rPr>
        <w:t xml:space="preserve"> </w:t>
      </w:r>
      <w:r>
        <w:rPr>
          <w:sz w:val="20"/>
          <w:lang w:val="id"/>
        </w:rPr>
        <w:t xml:space="preserve"> dan </w:t>
      </w:r>
      <w:proofErr w:type="spellStart"/>
      <w:r>
        <w:rPr>
          <w:sz w:val="20"/>
          <w:lang w:val="id"/>
        </w:rPr>
        <w:t>mengklik</w:t>
      </w:r>
      <w:proofErr w:type="spellEnd"/>
      <w:r>
        <w:rPr>
          <w:sz w:val="20"/>
          <w:lang w:val="id"/>
        </w:rPr>
        <w:t xml:space="preserve"> "Tetapkan perangkat", lalu pilih satu atau beberapa pengguna pada jendela pop-</w:t>
      </w:r>
      <w:proofErr w:type="spellStart"/>
      <w:r>
        <w:rPr>
          <w:sz w:val="20"/>
          <w:lang w:val="id"/>
        </w:rPr>
        <w:t>up</w:t>
      </w:r>
      <w:proofErr w:type="spellEnd"/>
      <w:r>
        <w:rPr>
          <w:sz w:val="20"/>
          <w:lang w:val="id"/>
        </w:rPr>
        <w:t xml:space="preserve"> untuk beberapa</w:t>
      </w:r>
      <w:r>
        <w:rPr>
          <w:lang w:val="id"/>
        </w:rPr>
        <w:t xml:space="preserve"> </w:t>
      </w:r>
      <w:r>
        <w:rPr>
          <w:sz w:val="20"/>
          <w:lang w:val="id"/>
        </w:rPr>
        <w:t xml:space="preserve"> perangkat.</w:t>
      </w:r>
    </w:p>
    <w:p w14:paraId="02FB8F87" w14:textId="77777777" w:rsidR="00776FB4" w:rsidRDefault="00776FB4">
      <w:pPr>
        <w:spacing w:line="350" w:lineRule="auto"/>
        <w:rPr>
          <w:sz w:val="20"/>
        </w:rPr>
        <w:sectPr w:rsidR="00776FB4">
          <w:pgSz w:w="12240" w:h="15840"/>
          <w:pgMar w:top="0" w:right="420" w:bottom="840" w:left="840" w:header="0" w:footer="596" w:gutter="0"/>
          <w:cols w:space="720"/>
        </w:sectPr>
      </w:pPr>
    </w:p>
    <w:p w14:paraId="07BDF30E" w14:textId="6BCD6D07" w:rsidR="00776FB4" w:rsidRDefault="00EB5BD3">
      <w:pPr>
        <w:pStyle w:val="BodyText"/>
        <w:ind w:left="614"/>
      </w:pPr>
      <w:r>
        <w:rPr>
          <w:noProof/>
        </w:rPr>
        <w:lastRenderedPageBreak/>
        <mc:AlternateContent>
          <mc:Choice Requires="wpg">
            <w:drawing>
              <wp:inline distT="0" distB="0" distL="0" distR="0" wp14:anchorId="2E78F8B6" wp14:editId="5AB1A32A">
                <wp:extent cx="6510020" cy="3275330"/>
                <wp:effectExtent l="8890" t="3175" r="0" b="7620"/>
                <wp:docPr id="550"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275330"/>
                          <a:chOff x="0" y="0"/>
                          <a:chExt cx="10252" cy="5158"/>
                        </a:xfrm>
                      </wpg:grpSpPr>
                      <pic:pic xmlns:pic="http://schemas.openxmlformats.org/drawingml/2006/picture">
                        <pic:nvPicPr>
                          <pic:cNvPr id="552" name="Picture 2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4" name="Picture 27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15" y="1482"/>
                            <a:ext cx="9351" cy="3661"/>
                          </a:xfrm>
                          <a:prstGeom prst="rect">
                            <a:avLst/>
                          </a:prstGeom>
                          <a:noFill/>
                          <a:extLst>
                            <a:ext uri="{909E8E84-426E-40DD-AFC4-6F175D3DCCD1}">
                              <a14:hiddenFill xmlns:a14="http://schemas.microsoft.com/office/drawing/2010/main">
                                <a:solidFill>
                                  <a:srgbClr val="FFFFFF"/>
                                </a:solidFill>
                              </a14:hiddenFill>
                            </a:ext>
                          </a:extLst>
                        </pic:spPr>
                      </pic:pic>
                      <wps:wsp>
                        <wps:cNvPr id="556" name="Rectangle 273"/>
                        <wps:cNvSpPr>
                          <a:spLocks noChangeArrowheads="1"/>
                        </wps:cNvSpPr>
                        <wps:spPr bwMode="auto">
                          <a:xfrm>
                            <a:off x="7" y="1474"/>
                            <a:ext cx="9366" cy="367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95ECB2" id="Group 272" o:spid="_x0000_s1026" style="width:512.6pt;height:257.9pt;mso-position-horizontal-relative:char;mso-position-vertical-relative:line" coordsize="10252,5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a58I045lAQCOZQEAFQAAAGRycy9tZWRpYS9pbWFnZTIuanBlZ//Y&#10;/+AAEEpGSUYAAQEBAGAAYAAA/9sAQwADAgIDAgIDAwMDBAMDBAUIBQUEBAUKBwcGCAwKDAwLCgsL&#10;DQ4SEA0OEQ4LCxAWEBETFBUVFQwPFxgWFBgSFBUU/9sAQwEDBAQFBAUJBQUJFA0LDRQUFBQUFBQU&#10;FBQUFBQUFBQUFBQUFBQUFBQUFBQUFBQUFBQUFBQUFBQUFBQUFBQUFBQU/8AAEQgCLwW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">
                <v:shape id="Picture 27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">
                  <v:imagedata r:id="rId26" o:title=""/>
                </v:shape>
                <v:shape id="Picture 274" o:spid="_x0000_s1028" type="#_x0000_t75" style="position:absolute;left:15;top:1482;width:9351;height: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">
                  <v:imagedata r:id="rId397" o:title=""/>
                </v:shape>
                <v:rect id="Rectangle 273" o:spid="_x0000_s1029" style="position:absolute;left:7;top:1474;width:9366;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" filled="f" strokecolor="#5b9bd4"/>
                <w10:anchorlock/>
              </v:group>
            </w:pict>
          </mc:Fallback>
        </mc:AlternateContent>
      </w:r>
    </w:p>
    <w:p w14:paraId="1D221EBB" w14:textId="77777777" w:rsidR="00776FB4" w:rsidRDefault="00776FB4">
      <w:pPr>
        <w:pStyle w:val="BodyText"/>
        <w:spacing w:before="1"/>
        <w:rPr>
          <w:sz w:val="13"/>
        </w:rPr>
      </w:pPr>
    </w:p>
    <w:p w14:paraId="4101B0B5" w14:textId="77777777" w:rsidR="00776FB4" w:rsidRDefault="0073215B">
      <w:pPr>
        <w:spacing w:before="93"/>
        <w:ind w:left="500" w:right="917"/>
        <w:jc w:val="center"/>
        <w:rPr>
          <w:b/>
          <w:sz w:val="16"/>
        </w:rPr>
      </w:pPr>
      <w:bookmarkStart w:id="473" w:name="_bookmark323"/>
      <w:bookmarkEnd w:id="473"/>
      <w:r>
        <w:rPr>
          <w:b/>
          <w:sz w:val="16"/>
          <w:lang w:val="id"/>
        </w:rPr>
        <w:t>Gambar 122: Tetapkan Perangkat</w:t>
      </w:r>
    </w:p>
    <w:p w14:paraId="78E4F6F7" w14:textId="77777777" w:rsidR="00776FB4" w:rsidRDefault="00776FB4">
      <w:pPr>
        <w:pStyle w:val="BodyText"/>
        <w:spacing w:before="1"/>
        <w:rPr>
          <w:b/>
          <w:sz w:val="25"/>
        </w:rPr>
      </w:pPr>
    </w:p>
    <w:p w14:paraId="02E356C6" w14:textId="77777777" w:rsidR="00776FB4" w:rsidRDefault="0073215B">
      <w:pPr>
        <w:pStyle w:val="ListParagraph"/>
        <w:numPr>
          <w:ilvl w:val="0"/>
          <w:numId w:val="30"/>
        </w:numPr>
        <w:tabs>
          <w:tab w:val="left" w:pos="1321"/>
        </w:tabs>
        <w:spacing w:line="350" w:lineRule="auto"/>
        <w:ind w:right="1018"/>
        <w:rPr>
          <w:sz w:val="20"/>
        </w:rPr>
      </w:pPr>
      <w:r>
        <w:rPr>
          <w:sz w:val="20"/>
          <w:lang w:val="id"/>
        </w:rPr>
        <w:t xml:space="preserve">Ketika pengguna </w:t>
      </w:r>
      <w:r>
        <w:rPr>
          <w:spacing w:val="-3"/>
          <w:sz w:val="20"/>
          <w:lang w:val="id"/>
        </w:rPr>
        <w:t xml:space="preserve">mengonfirmasi </w:t>
      </w:r>
      <w:r>
        <w:rPr>
          <w:lang w:val="id"/>
        </w:rPr>
        <w:t xml:space="preserve"> </w:t>
      </w:r>
      <w:r>
        <w:rPr>
          <w:sz w:val="20"/>
          <w:lang w:val="id"/>
        </w:rPr>
        <w:t xml:space="preserve">untuk menetapkan perangkat, hanya pengguna yang ditetapkan </w:t>
      </w:r>
      <w:r>
        <w:rPr>
          <w:lang w:val="id"/>
        </w:rPr>
        <w:t xml:space="preserve"> </w:t>
      </w:r>
      <w:r>
        <w:rPr>
          <w:spacing w:val="-3"/>
          <w:sz w:val="20"/>
          <w:lang w:val="id"/>
        </w:rPr>
        <w:t xml:space="preserve">yang </w:t>
      </w:r>
      <w:r>
        <w:rPr>
          <w:lang w:val="id"/>
        </w:rPr>
        <w:t xml:space="preserve"> </w:t>
      </w:r>
      <w:r>
        <w:rPr>
          <w:sz w:val="20"/>
          <w:lang w:val="id"/>
        </w:rPr>
        <w:t xml:space="preserve">dapat </w:t>
      </w:r>
      <w:r>
        <w:rPr>
          <w:lang w:val="id"/>
        </w:rPr>
        <w:t xml:space="preserve"> </w:t>
      </w:r>
      <w:r>
        <w:rPr>
          <w:spacing w:val="-3"/>
          <w:sz w:val="20"/>
          <w:lang w:val="id"/>
        </w:rPr>
        <w:t xml:space="preserve"> </w:t>
      </w:r>
      <w:r>
        <w:rPr>
          <w:lang w:val="id"/>
        </w:rPr>
        <w:t xml:space="preserve">menggunakan perangkat ini untuk menjadwalkan rapat atau menampilkan riwayat rapat </w:t>
      </w:r>
      <w:r>
        <w:rPr>
          <w:sz w:val="20"/>
          <w:lang w:val="id"/>
        </w:rPr>
        <w:t>di perangkat</w:t>
      </w:r>
      <w:r>
        <w:rPr>
          <w:lang w:val="id"/>
        </w:rPr>
        <w:t xml:space="preserve"> </w:t>
      </w:r>
      <w:r>
        <w:rPr>
          <w:sz w:val="20"/>
          <w:lang w:val="id"/>
        </w:rPr>
        <w:t xml:space="preserve"> ini.</w:t>
      </w:r>
    </w:p>
    <w:p w14:paraId="668492EA" w14:textId="77777777" w:rsidR="00776FB4" w:rsidRDefault="0073215B">
      <w:pPr>
        <w:pStyle w:val="BodyText"/>
        <w:spacing w:before="120"/>
        <w:ind w:left="600"/>
      </w:pPr>
      <w:r>
        <w:rPr>
          <w:lang w:val="id"/>
        </w:rPr>
        <w:t>Pengguna juga dapat mengikuti langkah-langkah di atas untuk mengubah pemilik perangkat.</w:t>
      </w:r>
    </w:p>
    <w:p w14:paraId="07050291" w14:textId="77777777" w:rsidR="00776FB4" w:rsidRDefault="00776FB4">
      <w:pPr>
        <w:pStyle w:val="BodyText"/>
        <w:spacing w:before="1"/>
        <w:rPr>
          <w:sz w:val="29"/>
        </w:rPr>
      </w:pPr>
    </w:p>
    <w:p w14:paraId="664019D7" w14:textId="77777777" w:rsidR="00776FB4" w:rsidRDefault="0073215B">
      <w:pPr>
        <w:ind w:left="600"/>
        <w:rPr>
          <w:rFonts w:ascii="Caladea"/>
          <w:b/>
        </w:rPr>
      </w:pPr>
      <w:bookmarkStart w:id="474" w:name="Device_Authority_Management"/>
      <w:bookmarkStart w:id="475" w:name="_bookmark324"/>
      <w:bookmarkEnd w:id="474"/>
      <w:bookmarkEnd w:id="475"/>
      <w:r>
        <w:rPr>
          <w:b/>
          <w:color w:val="000080"/>
          <w:lang w:val="id"/>
        </w:rPr>
        <w:t>Manajemen Otoritas Perangkat</w:t>
      </w:r>
    </w:p>
    <w:p w14:paraId="442C2A8B" w14:textId="77777777" w:rsidR="00776FB4" w:rsidRDefault="00776FB4">
      <w:pPr>
        <w:pStyle w:val="BodyText"/>
        <w:spacing w:before="2"/>
        <w:rPr>
          <w:rFonts w:ascii="Caladea"/>
          <w:b/>
          <w:sz w:val="28"/>
        </w:rPr>
      </w:pPr>
    </w:p>
    <w:p w14:paraId="6D68DD60" w14:textId="77777777" w:rsidR="00776FB4" w:rsidRDefault="0073215B">
      <w:pPr>
        <w:pStyle w:val="BodyText"/>
        <w:spacing w:line="355" w:lineRule="auto"/>
        <w:ind w:left="600" w:right="956"/>
      </w:pPr>
      <w:r>
        <w:rPr>
          <w:lang w:val="id"/>
        </w:rPr>
        <w:t xml:space="preserve">Pengguna dapat  mengonfigurasi    kemampuan  konferensi  (peserta  maksimum,  umpan  video  maksimum,  durasi rapat maksimum)  </w:t>
      </w:r>
      <w:r>
        <w:rPr>
          <w:spacing w:val="-4"/>
          <w:lang w:val="id"/>
        </w:rPr>
        <w:t xml:space="preserve"> </w:t>
      </w:r>
      <w:r>
        <w:rPr>
          <w:lang w:val="id"/>
        </w:rPr>
        <w:t xml:space="preserve"> perangkat, dan wilayah yang </w:t>
      </w:r>
      <w:r>
        <w:rPr>
          <w:spacing w:val="-3"/>
          <w:lang w:val="id"/>
        </w:rPr>
        <w:t xml:space="preserve">tersedia dari </w:t>
      </w:r>
      <w:r>
        <w:rPr>
          <w:lang w:val="id"/>
        </w:rPr>
        <w:t xml:space="preserve">server IPVT10. </w:t>
      </w:r>
      <w:r>
        <w:rPr>
          <w:spacing w:val="-3"/>
          <w:lang w:val="id"/>
        </w:rPr>
        <w:t xml:space="preserve"> </w:t>
      </w:r>
    </w:p>
    <w:p w14:paraId="6B01A5A2" w14:textId="77777777" w:rsidR="00776FB4" w:rsidRDefault="00776FB4">
      <w:pPr>
        <w:pStyle w:val="BodyText"/>
        <w:spacing w:before="6"/>
      </w:pPr>
    </w:p>
    <w:p w14:paraId="393C1823" w14:textId="77777777" w:rsidR="00776FB4" w:rsidRDefault="0073215B">
      <w:pPr>
        <w:pStyle w:val="ListParagraph"/>
        <w:numPr>
          <w:ilvl w:val="0"/>
          <w:numId w:val="29"/>
        </w:numPr>
        <w:tabs>
          <w:tab w:val="left" w:pos="1321"/>
        </w:tabs>
        <w:rPr>
          <w:sz w:val="20"/>
        </w:rPr>
      </w:pPr>
      <w:r>
        <w:rPr>
          <w:sz w:val="20"/>
          <w:lang w:val="id"/>
        </w:rPr>
        <w:t>Akses ke menu perangkat di</w:t>
      </w:r>
      <w:r>
        <w:rPr>
          <w:spacing w:val="-3"/>
          <w:sz w:val="20"/>
          <w:lang w:val="id"/>
        </w:rPr>
        <w:t xml:space="preserve"> server</w:t>
      </w:r>
      <w:r>
        <w:rPr>
          <w:lang w:val="id"/>
        </w:rPr>
        <w:t xml:space="preserve"> IPVT10.</w:t>
      </w:r>
    </w:p>
    <w:p w14:paraId="5176B9ED" w14:textId="77777777" w:rsidR="00776FB4" w:rsidRDefault="00776FB4">
      <w:pPr>
        <w:pStyle w:val="BodyText"/>
        <w:spacing w:before="8"/>
        <w:rPr>
          <w:sz w:val="19"/>
        </w:rPr>
      </w:pPr>
    </w:p>
    <w:p w14:paraId="52C79050" w14:textId="77777777" w:rsidR="00776FB4" w:rsidRDefault="0073215B">
      <w:pPr>
        <w:pStyle w:val="ListParagraph"/>
        <w:numPr>
          <w:ilvl w:val="0"/>
          <w:numId w:val="29"/>
        </w:numPr>
        <w:tabs>
          <w:tab w:val="left" w:pos="1321"/>
        </w:tabs>
        <w:rPr>
          <w:sz w:val="20"/>
        </w:rPr>
      </w:pPr>
      <w:r>
        <w:rPr>
          <w:sz w:val="20"/>
          <w:lang w:val="id"/>
        </w:rPr>
        <w:t xml:space="preserve">Pilih perangkat tertentu, dan klik untuk mengakses halaman Detail Perangkat, sebagai gambar </w:t>
      </w:r>
      <w:proofErr w:type="spellStart"/>
      <w:r>
        <w:rPr>
          <w:spacing w:val="-3"/>
          <w:sz w:val="20"/>
          <w:lang w:val="id"/>
        </w:rPr>
        <w:t>shterutur</w:t>
      </w:r>
      <w:proofErr w:type="spellEnd"/>
      <w:r>
        <w:rPr>
          <w:spacing w:val="-3"/>
          <w:sz w:val="20"/>
          <w:lang w:val="id"/>
        </w:rPr>
        <w:t xml:space="preserve"> di bawah</w:t>
      </w:r>
      <w:r>
        <w:rPr>
          <w:lang w:val="id"/>
        </w:rPr>
        <w:t xml:space="preserve"> </w:t>
      </w:r>
      <w:r>
        <w:rPr>
          <w:sz w:val="20"/>
          <w:lang w:val="id"/>
        </w:rPr>
        <w:t xml:space="preserve"> ini:</w:t>
      </w:r>
    </w:p>
    <w:p w14:paraId="4CF83763" w14:textId="77777777" w:rsidR="00776FB4" w:rsidRDefault="00776FB4">
      <w:pPr>
        <w:rPr>
          <w:sz w:val="20"/>
        </w:rPr>
        <w:sectPr w:rsidR="00776FB4">
          <w:pgSz w:w="12240" w:h="15840"/>
          <w:pgMar w:top="0" w:right="420" w:bottom="840" w:left="840" w:header="0" w:footer="596" w:gutter="0"/>
          <w:cols w:space="720"/>
        </w:sectPr>
      </w:pPr>
    </w:p>
    <w:p w14:paraId="6971A123" w14:textId="4E2880AE" w:rsidR="00776FB4" w:rsidRDefault="00EB5BD3">
      <w:pPr>
        <w:pStyle w:val="BodyText"/>
        <w:ind w:left="614"/>
      </w:pPr>
      <w:r>
        <w:rPr>
          <w:noProof/>
        </w:rPr>
        <w:lastRenderedPageBreak/>
        <mc:AlternateContent>
          <mc:Choice Requires="wpg">
            <w:drawing>
              <wp:inline distT="0" distB="0" distL="0" distR="0" wp14:anchorId="3CDCB871" wp14:editId="652817DE">
                <wp:extent cx="6510020" cy="3634740"/>
                <wp:effectExtent l="8890" t="3175" r="0" b="635"/>
                <wp:docPr id="542"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634740"/>
                          <a:chOff x="0" y="0"/>
                          <a:chExt cx="10252" cy="5724"/>
                        </a:xfrm>
                      </wpg:grpSpPr>
                      <pic:pic xmlns:pic="http://schemas.openxmlformats.org/drawingml/2006/picture">
                        <pic:nvPicPr>
                          <pic:cNvPr id="544" name="Picture 2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6" name="Picture 27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15" y="1539"/>
                            <a:ext cx="9348" cy="4170"/>
                          </a:xfrm>
                          <a:prstGeom prst="rect">
                            <a:avLst/>
                          </a:prstGeom>
                          <a:noFill/>
                          <a:extLst>
                            <a:ext uri="{909E8E84-426E-40DD-AFC4-6F175D3DCCD1}">
                              <a14:hiddenFill xmlns:a14="http://schemas.microsoft.com/office/drawing/2010/main">
                                <a:solidFill>
                                  <a:srgbClr val="FFFFFF"/>
                                </a:solidFill>
                              </a14:hiddenFill>
                            </a:ext>
                          </a:extLst>
                        </pic:spPr>
                      </pic:pic>
                      <wps:wsp>
                        <wps:cNvPr id="548" name="Rectangle 269"/>
                        <wps:cNvSpPr>
                          <a:spLocks noChangeArrowheads="1"/>
                        </wps:cNvSpPr>
                        <wps:spPr bwMode="auto">
                          <a:xfrm>
                            <a:off x="7" y="1531"/>
                            <a:ext cx="9363" cy="418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7B1FFE" id="Group 268" o:spid="_x0000_s1026" style="width:512.6pt;height:286.2pt;mso-position-horizontal-relative:char;mso-position-vertical-relative:line" coordsize="10252,5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CtOOA0ltQEAJbUBABUAAABkcnMvbWVkaWEvaW1hZ2UyLmpw&#10;ZWf/2P/gABBKRklGAAEBAQBgAGAAAP/bAEMAAwICAwICAwMDAwQDAwQFCAUFBAQFCgcHBggMCgwM&#10;CwoLCw0OEhANDhEOCwsQFhARExQVFRUMDxcYFhQYEhQVFP/bAEMBAwQEBQQFCQUFCRQNCw0UFBQU&#10;FBQUFBQUFBQUFBQUFBQUFBQUFBQUFBQUFBQUFBQUFBQUFBQUFBQUFBQUFBQUFP/AABEIAn0F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">
                <v:shape id="Picture 271"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">
                  <v:imagedata r:id="rId26" o:title=""/>
                </v:shape>
                <v:shape id="Picture 270" o:spid="_x0000_s1028" type="#_x0000_t75" style="position:absolute;left:15;top:1539;width:9348;height:4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">
                  <v:imagedata r:id="rId399" o:title=""/>
                </v:shape>
                <v:rect id="Rectangle 269" o:spid="_x0000_s1029" style="position:absolute;left:7;top:1531;width:9363;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" filled="f" strokecolor="#5b9bd4"/>
                <w10:anchorlock/>
              </v:group>
            </w:pict>
          </mc:Fallback>
        </mc:AlternateContent>
      </w:r>
    </w:p>
    <w:p w14:paraId="473FA331" w14:textId="77777777" w:rsidR="00776FB4" w:rsidRDefault="00776FB4">
      <w:pPr>
        <w:pStyle w:val="BodyText"/>
        <w:spacing w:before="9"/>
        <w:rPr>
          <w:sz w:val="17"/>
        </w:rPr>
      </w:pPr>
    </w:p>
    <w:p w14:paraId="6F6462B8" w14:textId="77777777" w:rsidR="00776FB4" w:rsidRDefault="0073215B">
      <w:pPr>
        <w:spacing w:before="94"/>
        <w:ind w:left="497" w:right="917"/>
        <w:jc w:val="center"/>
        <w:rPr>
          <w:b/>
          <w:sz w:val="16"/>
        </w:rPr>
      </w:pPr>
      <w:bookmarkStart w:id="476" w:name="_bookmark325"/>
      <w:bookmarkEnd w:id="476"/>
      <w:r>
        <w:rPr>
          <w:b/>
          <w:sz w:val="16"/>
          <w:lang w:val="id"/>
        </w:rPr>
        <w:t>Gambar 123: Konfigurasi Kemampuan Konferensi</w:t>
      </w:r>
    </w:p>
    <w:p w14:paraId="792C1777" w14:textId="77777777" w:rsidR="00776FB4" w:rsidRDefault="00776FB4">
      <w:pPr>
        <w:pStyle w:val="BodyText"/>
        <w:rPr>
          <w:b/>
          <w:sz w:val="25"/>
        </w:rPr>
      </w:pPr>
    </w:p>
    <w:p w14:paraId="2B8D1C5B" w14:textId="77777777" w:rsidR="00776FB4" w:rsidRDefault="0073215B">
      <w:pPr>
        <w:pStyle w:val="ListParagraph"/>
        <w:numPr>
          <w:ilvl w:val="0"/>
          <w:numId w:val="29"/>
        </w:numPr>
        <w:tabs>
          <w:tab w:val="left" w:pos="1321"/>
        </w:tabs>
        <w:rPr>
          <w:sz w:val="20"/>
        </w:rPr>
      </w:pPr>
      <w:r>
        <w:rPr>
          <w:sz w:val="20"/>
          <w:lang w:val="id"/>
        </w:rPr>
        <w:t xml:space="preserve">Pengguna dapat mengonfigurasi kemampuan konferensi dan </w:t>
      </w:r>
      <w:r>
        <w:rPr>
          <w:spacing w:val="-2"/>
          <w:sz w:val="20"/>
          <w:lang w:val="id"/>
        </w:rPr>
        <w:t xml:space="preserve">wilayah </w:t>
      </w:r>
      <w:r>
        <w:rPr>
          <w:lang w:val="id"/>
        </w:rPr>
        <w:t xml:space="preserve"> </w:t>
      </w:r>
      <w:r>
        <w:rPr>
          <w:sz w:val="20"/>
          <w:lang w:val="id"/>
        </w:rPr>
        <w:t>server IPVT10 yang</w:t>
      </w:r>
      <w:r>
        <w:rPr>
          <w:lang w:val="id"/>
        </w:rPr>
        <w:t xml:space="preserve"> </w:t>
      </w:r>
      <w:r>
        <w:rPr>
          <w:spacing w:val="-3"/>
          <w:sz w:val="20"/>
          <w:lang w:val="id"/>
        </w:rPr>
        <w:t xml:space="preserve"> tersedia.</w:t>
      </w:r>
    </w:p>
    <w:p w14:paraId="5F8586BB" w14:textId="77777777" w:rsidR="00776FB4" w:rsidRDefault="00776FB4">
      <w:pPr>
        <w:pStyle w:val="BodyText"/>
        <w:spacing w:before="1"/>
        <w:rPr>
          <w:sz w:val="22"/>
        </w:rPr>
      </w:pPr>
    </w:p>
    <w:p w14:paraId="208E8C34" w14:textId="77777777" w:rsidR="00776FB4" w:rsidRDefault="0073215B">
      <w:pPr>
        <w:ind w:left="498" w:right="917"/>
        <w:jc w:val="center"/>
        <w:rPr>
          <w:b/>
          <w:sz w:val="16"/>
        </w:rPr>
      </w:pPr>
      <w:bookmarkStart w:id="477" w:name="_bookmark326"/>
      <w:bookmarkEnd w:id="477"/>
      <w:r>
        <w:rPr>
          <w:b/>
          <w:sz w:val="16"/>
          <w:lang w:val="id"/>
        </w:rPr>
        <w:t>Tabel 12: Parameter Kemampuan Konferensi</w:t>
      </w:r>
    </w:p>
    <w:p w14:paraId="17A55952" w14:textId="77777777" w:rsidR="00776FB4" w:rsidRDefault="00776FB4">
      <w:pPr>
        <w:pStyle w:val="BodyText"/>
        <w:spacing w:before="2"/>
        <w:rPr>
          <w:b/>
          <w:sz w:val="24"/>
        </w:rPr>
      </w:pPr>
    </w:p>
    <w:tbl>
      <w:tblPr>
        <w:tblW w:w="0" w:type="auto"/>
        <w:tblInd w:w="100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2384"/>
        <w:gridCol w:w="6192"/>
      </w:tblGrid>
      <w:tr w:rsidR="00776FB4" w14:paraId="304F0C99" w14:textId="77777777">
        <w:trPr>
          <w:trHeight w:val="546"/>
        </w:trPr>
        <w:tc>
          <w:tcPr>
            <w:tcW w:w="2384" w:type="dxa"/>
            <w:tcBorders>
              <w:top w:val="nil"/>
              <w:left w:val="nil"/>
            </w:tcBorders>
            <w:shd w:val="clear" w:color="auto" w:fill="000080"/>
          </w:tcPr>
          <w:p w14:paraId="3D605BA2" w14:textId="77777777" w:rsidR="00776FB4" w:rsidRDefault="0073215B">
            <w:pPr>
              <w:pStyle w:val="TableParagraph"/>
              <w:spacing w:before="163"/>
              <w:ind w:left="633"/>
              <w:rPr>
                <w:b/>
                <w:sz w:val="20"/>
              </w:rPr>
            </w:pPr>
            <w:r>
              <w:rPr>
                <w:b/>
                <w:color w:val="FFFFFF"/>
                <w:sz w:val="20"/>
                <w:lang w:val="id"/>
              </w:rPr>
              <w:t>Parameter</w:t>
            </w:r>
          </w:p>
        </w:tc>
        <w:tc>
          <w:tcPr>
            <w:tcW w:w="6192" w:type="dxa"/>
            <w:tcBorders>
              <w:top w:val="nil"/>
              <w:right w:val="nil"/>
            </w:tcBorders>
            <w:shd w:val="clear" w:color="auto" w:fill="000080"/>
          </w:tcPr>
          <w:p w14:paraId="34A81C36" w14:textId="77777777" w:rsidR="00776FB4" w:rsidRDefault="0073215B">
            <w:pPr>
              <w:pStyle w:val="TableParagraph"/>
              <w:spacing w:before="163"/>
              <w:ind w:left="2520" w:right="2509"/>
              <w:jc w:val="center"/>
              <w:rPr>
                <w:b/>
                <w:sz w:val="20"/>
              </w:rPr>
            </w:pPr>
            <w:r>
              <w:rPr>
                <w:b/>
                <w:color w:val="FFFFFF"/>
                <w:sz w:val="20"/>
                <w:lang w:val="id"/>
              </w:rPr>
              <w:t>deskripsi</w:t>
            </w:r>
          </w:p>
        </w:tc>
      </w:tr>
      <w:tr w:rsidR="00776FB4" w14:paraId="7418B943" w14:textId="77777777">
        <w:trPr>
          <w:trHeight w:val="540"/>
        </w:trPr>
        <w:tc>
          <w:tcPr>
            <w:tcW w:w="2384" w:type="dxa"/>
            <w:tcBorders>
              <w:left w:val="nil"/>
            </w:tcBorders>
            <w:shd w:val="clear" w:color="auto" w:fill="E7E6E6"/>
          </w:tcPr>
          <w:p w14:paraId="63A32046" w14:textId="77777777" w:rsidR="00776FB4" w:rsidRDefault="0073215B">
            <w:pPr>
              <w:pStyle w:val="TableParagraph"/>
              <w:spacing w:before="90"/>
              <w:ind w:left="86"/>
              <w:rPr>
                <w:b/>
                <w:sz w:val="20"/>
              </w:rPr>
            </w:pPr>
            <w:r>
              <w:rPr>
                <w:b/>
                <w:sz w:val="20"/>
                <w:lang w:val="id"/>
              </w:rPr>
              <w:t>Peserta Maksimum</w:t>
            </w:r>
          </w:p>
        </w:tc>
        <w:tc>
          <w:tcPr>
            <w:tcW w:w="6192" w:type="dxa"/>
            <w:tcBorders>
              <w:right w:val="nil"/>
            </w:tcBorders>
            <w:shd w:val="clear" w:color="auto" w:fill="E7E6E6"/>
          </w:tcPr>
          <w:p w14:paraId="0419FD58" w14:textId="77777777" w:rsidR="00776FB4" w:rsidRDefault="0073215B">
            <w:pPr>
              <w:pStyle w:val="TableParagraph"/>
              <w:spacing w:before="94"/>
              <w:ind w:left="90"/>
              <w:rPr>
                <w:sz w:val="20"/>
              </w:rPr>
            </w:pPr>
            <w:r>
              <w:rPr>
                <w:sz w:val="20"/>
                <w:lang w:val="id"/>
              </w:rPr>
              <w:t xml:space="preserve">Peserta maksimum </w:t>
            </w:r>
            <w:proofErr w:type="spellStart"/>
            <w:r>
              <w:rPr>
                <w:sz w:val="20"/>
                <w:lang w:val="id"/>
              </w:rPr>
              <w:t>default</w:t>
            </w:r>
            <w:proofErr w:type="spellEnd"/>
            <w:r>
              <w:rPr>
                <w:sz w:val="20"/>
                <w:lang w:val="id"/>
              </w:rPr>
              <w:t xml:space="preserve"> hingga 300.</w:t>
            </w:r>
          </w:p>
        </w:tc>
      </w:tr>
      <w:tr w:rsidR="00776FB4" w14:paraId="080DD5BD" w14:textId="77777777">
        <w:trPr>
          <w:trHeight w:val="584"/>
        </w:trPr>
        <w:tc>
          <w:tcPr>
            <w:tcW w:w="2384" w:type="dxa"/>
            <w:tcBorders>
              <w:left w:val="nil"/>
            </w:tcBorders>
            <w:shd w:val="clear" w:color="auto" w:fill="E7E6E6"/>
          </w:tcPr>
          <w:p w14:paraId="73882431" w14:textId="77777777" w:rsidR="00776FB4" w:rsidRDefault="0073215B">
            <w:pPr>
              <w:pStyle w:val="TableParagraph"/>
              <w:spacing w:before="114"/>
              <w:ind w:left="86"/>
              <w:rPr>
                <w:b/>
                <w:sz w:val="20"/>
              </w:rPr>
            </w:pPr>
            <w:r>
              <w:rPr>
                <w:b/>
                <w:sz w:val="20"/>
                <w:lang w:val="id"/>
              </w:rPr>
              <w:t>Umpan Video Maksimum</w:t>
            </w:r>
          </w:p>
        </w:tc>
        <w:tc>
          <w:tcPr>
            <w:tcW w:w="6192" w:type="dxa"/>
            <w:tcBorders>
              <w:right w:val="nil"/>
            </w:tcBorders>
            <w:shd w:val="clear" w:color="auto" w:fill="E7E6E6"/>
          </w:tcPr>
          <w:p w14:paraId="48E15886" w14:textId="77777777" w:rsidR="00776FB4" w:rsidRDefault="0073215B">
            <w:pPr>
              <w:pStyle w:val="TableParagraph"/>
              <w:spacing w:before="118"/>
              <w:ind w:left="90"/>
              <w:rPr>
                <w:sz w:val="20"/>
              </w:rPr>
            </w:pPr>
            <w:proofErr w:type="spellStart"/>
            <w:r>
              <w:rPr>
                <w:sz w:val="20"/>
                <w:lang w:val="id"/>
              </w:rPr>
              <w:t>Feed</w:t>
            </w:r>
            <w:proofErr w:type="spellEnd"/>
            <w:r>
              <w:rPr>
                <w:sz w:val="20"/>
                <w:lang w:val="id"/>
              </w:rPr>
              <w:t xml:space="preserve"> video maksimum </w:t>
            </w:r>
            <w:proofErr w:type="spellStart"/>
            <w:r>
              <w:rPr>
                <w:sz w:val="20"/>
                <w:lang w:val="id"/>
              </w:rPr>
              <w:t>default</w:t>
            </w:r>
            <w:proofErr w:type="spellEnd"/>
            <w:r>
              <w:rPr>
                <w:sz w:val="20"/>
                <w:lang w:val="id"/>
              </w:rPr>
              <w:t xml:space="preserve"> hingga 120.</w:t>
            </w:r>
          </w:p>
        </w:tc>
      </w:tr>
      <w:tr w:rsidR="00776FB4" w14:paraId="09D091A1" w14:textId="77777777">
        <w:trPr>
          <w:trHeight w:val="771"/>
        </w:trPr>
        <w:tc>
          <w:tcPr>
            <w:tcW w:w="2384" w:type="dxa"/>
            <w:tcBorders>
              <w:left w:val="nil"/>
            </w:tcBorders>
            <w:shd w:val="clear" w:color="auto" w:fill="E7E6E6"/>
          </w:tcPr>
          <w:p w14:paraId="15CD6AF6" w14:textId="77777777" w:rsidR="00776FB4" w:rsidRDefault="0073215B">
            <w:pPr>
              <w:pStyle w:val="TableParagraph"/>
              <w:spacing w:before="32" w:line="364" w:lineRule="auto"/>
              <w:ind w:left="86" w:right="521"/>
              <w:rPr>
                <w:b/>
                <w:sz w:val="20"/>
              </w:rPr>
            </w:pPr>
            <w:r>
              <w:rPr>
                <w:b/>
                <w:sz w:val="20"/>
                <w:lang w:val="id"/>
              </w:rPr>
              <w:t>Durasi Rapat Maksimum</w:t>
            </w:r>
          </w:p>
        </w:tc>
        <w:tc>
          <w:tcPr>
            <w:tcW w:w="6192" w:type="dxa"/>
            <w:tcBorders>
              <w:right w:val="nil"/>
            </w:tcBorders>
            <w:shd w:val="clear" w:color="auto" w:fill="E7E6E6"/>
          </w:tcPr>
          <w:p w14:paraId="048D14CC" w14:textId="77777777" w:rsidR="00776FB4" w:rsidRDefault="00776FB4">
            <w:pPr>
              <w:pStyle w:val="TableParagraph"/>
              <w:spacing w:before="2"/>
              <w:rPr>
                <w:b/>
                <w:sz w:val="18"/>
              </w:rPr>
            </w:pPr>
          </w:p>
          <w:p w14:paraId="336376C7" w14:textId="77777777" w:rsidR="00776FB4" w:rsidRDefault="0073215B">
            <w:pPr>
              <w:pStyle w:val="TableParagraph"/>
              <w:spacing w:before="1"/>
              <w:ind w:left="90"/>
              <w:rPr>
                <w:sz w:val="20"/>
              </w:rPr>
            </w:pPr>
            <w:r>
              <w:rPr>
                <w:sz w:val="20"/>
                <w:lang w:val="id"/>
              </w:rPr>
              <w:t xml:space="preserve">Durasi rapat maksimum </w:t>
            </w:r>
            <w:proofErr w:type="spellStart"/>
            <w:r>
              <w:rPr>
                <w:sz w:val="20"/>
                <w:lang w:val="id"/>
              </w:rPr>
              <w:t>default</w:t>
            </w:r>
            <w:proofErr w:type="spellEnd"/>
            <w:r>
              <w:rPr>
                <w:sz w:val="20"/>
                <w:lang w:val="id"/>
              </w:rPr>
              <w:t xml:space="preserve"> hingga 1440 menit.</w:t>
            </w:r>
          </w:p>
        </w:tc>
      </w:tr>
      <w:tr w:rsidR="00776FB4" w14:paraId="57CB8C81" w14:textId="77777777">
        <w:trPr>
          <w:trHeight w:val="2188"/>
        </w:trPr>
        <w:tc>
          <w:tcPr>
            <w:tcW w:w="2384" w:type="dxa"/>
            <w:tcBorders>
              <w:left w:val="nil"/>
              <w:bottom w:val="nil"/>
            </w:tcBorders>
            <w:shd w:val="clear" w:color="auto" w:fill="E7E6E6"/>
          </w:tcPr>
          <w:p w14:paraId="216F7F18" w14:textId="77777777" w:rsidR="00776FB4" w:rsidRDefault="00776FB4">
            <w:pPr>
              <w:pStyle w:val="TableParagraph"/>
              <w:rPr>
                <w:b/>
              </w:rPr>
            </w:pPr>
          </w:p>
          <w:p w14:paraId="4D6B78A3" w14:textId="77777777" w:rsidR="00776FB4" w:rsidRDefault="00776FB4">
            <w:pPr>
              <w:pStyle w:val="TableParagraph"/>
              <w:rPr>
                <w:b/>
              </w:rPr>
            </w:pPr>
          </w:p>
          <w:p w14:paraId="2EFFD28B" w14:textId="77777777" w:rsidR="00776FB4" w:rsidRDefault="00776FB4">
            <w:pPr>
              <w:pStyle w:val="TableParagraph"/>
              <w:rPr>
                <w:b/>
              </w:rPr>
            </w:pPr>
          </w:p>
          <w:p w14:paraId="273CE35B" w14:textId="77777777" w:rsidR="00776FB4" w:rsidRDefault="0073215B">
            <w:pPr>
              <w:pStyle w:val="TableParagraph"/>
              <w:spacing w:before="157"/>
              <w:ind w:left="86"/>
              <w:rPr>
                <w:b/>
                <w:sz w:val="20"/>
              </w:rPr>
            </w:pPr>
            <w:r>
              <w:rPr>
                <w:b/>
                <w:sz w:val="20"/>
                <w:lang w:val="id"/>
              </w:rPr>
              <w:t>wilayah</w:t>
            </w:r>
          </w:p>
        </w:tc>
        <w:tc>
          <w:tcPr>
            <w:tcW w:w="6192" w:type="dxa"/>
            <w:tcBorders>
              <w:bottom w:val="nil"/>
              <w:right w:val="nil"/>
            </w:tcBorders>
            <w:shd w:val="clear" w:color="auto" w:fill="E7E6E6"/>
          </w:tcPr>
          <w:p w14:paraId="65EAF120" w14:textId="77777777" w:rsidR="00776FB4" w:rsidRDefault="0073215B">
            <w:pPr>
              <w:pStyle w:val="TableParagraph"/>
              <w:spacing w:before="37" w:line="360" w:lineRule="auto"/>
              <w:ind w:left="90" w:right="74"/>
              <w:jc w:val="both"/>
              <w:rPr>
                <w:sz w:val="20"/>
              </w:rPr>
            </w:pPr>
            <w:r>
              <w:rPr>
                <w:sz w:val="20"/>
                <w:lang w:val="id"/>
              </w:rPr>
              <w:t xml:space="preserve">Wilayah </w:t>
            </w:r>
            <w:proofErr w:type="spellStart"/>
            <w:r>
              <w:rPr>
                <w:sz w:val="20"/>
                <w:lang w:val="id"/>
              </w:rPr>
              <w:t>default</w:t>
            </w:r>
            <w:proofErr w:type="spellEnd"/>
            <w:r>
              <w:rPr>
                <w:sz w:val="20"/>
                <w:lang w:val="id"/>
              </w:rPr>
              <w:t xml:space="preserve"> yang tersedia adalah wilayah server </w:t>
            </w:r>
            <w:proofErr w:type="spellStart"/>
            <w:r>
              <w:rPr>
                <w:sz w:val="20"/>
                <w:lang w:val="id"/>
              </w:rPr>
              <w:t>host</w:t>
            </w:r>
            <w:proofErr w:type="spellEnd"/>
            <w:r>
              <w:rPr>
                <w:sz w:val="20"/>
                <w:lang w:val="id"/>
              </w:rPr>
              <w:t xml:space="preserve">. Ketika pengguna mencoba membuat rapat </w:t>
            </w:r>
            <w:proofErr w:type="spellStart"/>
            <w:r>
              <w:rPr>
                <w:sz w:val="20"/>
                <w:lang w:val="id"/>
              </w:rPr>
              <w:t>IPVideoTalk</w:t>
            </w:r>
            <w:proofErr w:type="spellEnd"/>
            <w:r>
              <w:rPr>
                <w:sz w:val="20"/>
                <w:lang w:val="id"/>
              </w:rPr>
              <w:t xml:space="preserve"> di server tertentu, wilayah </w:t>
            </w:r>
            <w:proofErr w:type="spellStart"/>
            <w:r>
              <w:rPr>
                <w:sz w:val="20"/>
                <w:lang w:val="id"/>
              </w:rPr>
              <w:t>default</w:t>
            </w:r>
            <w:proofErr w:type="spellEnd"/>
            <w:r>
              <w:rPr>
                <w:sz w:val="20"/>
                <w:lang w:val="id"/>
              </w:rPr>
              <w:t xml:space="preserve"> adalah wilayah server tertentu. Beberapa server IPVT10 dapat sesuai dengan satu wilayah.</w:t>
            </w:r>
          </w:p>
          <w:p w14:paraId="01313504" w14:textId="77777777" w:rsidR="00776FB4" w:rsidRDefault="0073215B">
            <w:pPr>
              <w:pStyle w:val="TableParagraph"/>
              <w:spacing w:before="36" w:line="364" w:lineRule="auto"/>
              <w:ind w:left="90" w:right="83"/>
              <w:jc w:val="both"/>
              <w:rPr>
                <w:sz w:val="20"/>
              </w:rPr>
            </w:pPr>
            <w:r>
              <w:rPr>
                <w:sz w:val="20"/>
                <w:lang w:val="id"/>
              </w:rPr>
              <w:t xml:space="preserve">Untuk penyakit </w:t>
            </w:r>
            <w:proofErr w:type="spellStart"/>
            <w:r>
              <w:rPr>
                <w:sz w:val="20"/>
                <w:lang w:val="id"/>
              </w:rPr>
              <w:t>detlainnya</w:t>
            </w:r>
            <w:proofErr w:type="spellEnd"/>
            <w:r>
              <w:rPr>
                <w:sz w:val="20"/>
                <w:lang w:val="id"/>
              </w:rPr>
              <w:t>, silakan lihat Panduan Administrasi IPVT10.</w:t>
            </w:r>
          </w:p>
        </w:tc>
      </w:tr>
    </w:tbl>
    <w:p w14:paraId="36DA1798" w14:textId="77777777" w:rsidR="00776FB4" w:rsidRDefault="00776FB4">
      <w:pPr>
        <w:pStyle w:val="BodyText"/>
        <w:spacing w:before="2"/>
        <w:rPr>
          <w:b/>
          <w:sz w:val="19"/>
        </w:rPr>
      </w:pPr>
    </w:p>
    <w:p w14:paraId="67C7E248" w14:textId="77777777" w:rsidR="00776FB4" w:rsidRDefault="0073215B">
      <w:pPr>
        <w:pStyle w:val="ListParagraph"/>
        <w:numPr>
          <w:ilvl w:val="0"/>
          <w:numId w:val="29"/>
        </w:numPr>
        <w:tabs>
          <w:tab w:val="left" w:pos="1321"/>
        </w:tabs>
        <w:spacing w:line="350" w:lineRule="auto"/>
        <w:ind w:right="1015"/>
        <w:jc w:val="both"/>
        <w:rPr>
          <w:sz w:val="20"/>
        </w:rPr>
      </w:pPr>
      <w:r>
        <w:rPr>
          <w:spacing w:val="-3"/>
          <w:sz w:val="20"/>
          <w:lang w:val="id"/>
        </w:rPr>
        <w:t xml:space="preserve">Atau, </w:t>
      </w:r>
      <w:r>
        <w:rPr>
          <w:sz w:val="20"/>
          <w:lang w:val="id"/>
        </w:rPr>
        <w:t xml:space="preserve">pengguna dapat memilih beberapa perangkat dalam daftar perangkat, klik "Atur kemampuan rapat" </w:t>
      </w:r>
      <w:r>
        <w:rPr>
          <w:lang w:val="id"/>
        </w:rPr>
        <w:t xml:space="preserve">/ </w:t>
      </w:r>
      <w:r>
        <w:rPr>
          <w:sz w:val="20"/>
          <w:lang w:val="id"/>
        </w:rPr>
        <w:t>"Wilayah</w:t>
      </w:r>
      <w:r>
        <w:rPr>
          <w:lang w:val="id"/>
        </w:rPr>
        <w:t xml:space="preserve"> </w:t>
      </w:r>
      <w:r>
        <w:rPr>
          <w:sz w:val="20"/>
          <w:lang w:val="id"/>
        </w:rPr>
        <w:t xml:space="preserve"> penyetelan", dan konfigurasikan kemampuan konferensi dan wilayah yang tersedia di jendela yang </w:t>
      </w:r>
      <w:r>
        <w:rPr>
          <w:lang w:val="id"/>
        </w:rPr>
        <w:t xml:space="preserve"> </w:t>
      </w:r>
      <w:r>
        <w:rPr>
          <w:spacing w:val="-4"/>
          <w:sz w:val="20"/>
          <w:lang w:val="id"/>
        </w:rPr>
        <w:t>muncul.</w:t>
      </w:r>
    </w:p>
    <w:p w14:paraId="7A40C99B"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22833D44" w14:textId="365BE0D4" w:rsidR="00776FB4" w:rsidRDefault="00EB5BD3">
      <w:pPr>
        <w:pStyle w:val="BodyText"/>
        <w:ind w:left="614"/>
      </w:pPr>
      <w:r>
        <w:rPr>
          <w:noProof/>
        </w:rPr>
        <w:lastRenderedPageBreak/>
        <mc:AlternateContent>
          <mc:Choice Requires="wpg">
            <w:drawing>
              <wp:inline distT="0" distB="0" distL="0" distR="0" wp14:anchorId="64CCA865" wp14:editId="042263D0">
                <wp:extent cx="6510020" cy="3969385"/>
                <wp:effectExtent l="8890" t="3175" r="0" b="8890"/>
                <wp:docPr id="53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969385"/>
                          <a:chOff x="0" y="0"/>
                          <a:chExt cx="10252" cy="6251"/>
                        </a:xfrm>
                      </wpg:grpSpPr>
                      <pic:pic xmlns:pic="http://schemas.openxmlformats.org/drawingml/2006/picture">
                        <pic:nvPicPr>
                          <pic:cNvPr id="536" name="Picture 2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8" name="Picture 266"/>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15" y="1626"/>
                            <a:ext cx="9343" cy="4610"/>
                          </a:xfrm>
                          <a:prstGeom prst="rect">
                            <a:avLst/>
                          </a:prstGeom>
                          <a:noFill/>
                          <a:extLst>
                            <a:ext uri="{909E8E84-426E-40DD-AFC4-6F175D3DCCD1}">
                              <a14:hiddenFill xmlns:a14="http://schemas.microsoft.com/office/drawing/2010/main">
                                <a:solidFill>
                                  <a:srgbClr val="FFFFFF"/>
                                </a:solidFill>
                              </a14:hiddenFill>
                            </a:ext>
                          </a:extLst>
                        </pic:spPr>
                      </pic:pic>
                      <wps:wsp>
                        <wps:cNvPr id="540" name="Rectangle 265"/>
                        <wps:cNvSpPr>
                          <a:spLocks noChangeArrowheads="1"/>
                        </wps:cNvSpPr>
                        <wps:spPr bwMode="auto">
                          <a:xfrm>
                            <a:off x="7" y="1618"/>
                            <a:ext cx="9358" cy="462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209E3A" id="Group 264" o:spid="_x0000_s1026" style="width:512.6pt;height:312.55pt;mso-position-horizontal-relative:char;mso-position-vertical-relative:line" coordsize="10252,6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DVgdzbwegIA8HoCABUAAABkcnMvbWVkaWEvaW1hZ2UyLmpw&#10;ZWf/2P/gABBKRklGAAEBAQBgAGAAAP/bAEMAAwICAwICAwMDAwQDAwQFCAUFBAQFCgcHBggMCgwM&#10;CwoLCw0OEhANDhEOCwsQFhARExQVFRUMDxcYFhQYEhQVFP/bAEMBAwQEBQQFCQUFCRQNCw0UFBQU&#10;FBQUFBQUFBQUFBQUFBQUFBQUFBQUFBQUFBQUFBQUFBQUFBQUFBQUFBQUFBQUFP/AABEIAzgG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">
                <v:shape id="Picture 267"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">
                  <v:imagedata r:id="rId26" o:title=""/>
                </v:shape>
                <v:shape id="Picture 266" o:spid="_x0000_s1028" type="#_x0000_t75" style="position:absolute;left:15;top:1626;width:9343;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">
                  <v:imagedata r:id="rId401" o:title=""/>
                </v:shape>
                <v:rect id="Rectangle 265" o:spid="_x0000_s1029" style="position:absolute;left:7;top:1618;width:9358;height:4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" filled="f" strokecolor="#5b9bd4"/>
                <w10:anchorlock/>
              </v:group>
            </w:pict>
          </mc:Fallback>
        </mc:AlternateContent>
      </w:r>
    </w:p>
    <w:p w14:paraId="1FD21A38" w14:textId="77777777" w:rsidR="00776FB4" w:rsidRDefault="00776FB4">
      <w:pPr>
        <w:pStyle w:val="BodyText"/>
        <w:spacing w:before="8"/>
        <w:rPr>
          <w:sz w:val="12"/>
        </w:rPr>
      </w:pPr>
    </w:p>
    <w:p w14:paraId="5A4498E1" w14:textId="77777777" w:rsidR="00776FB4" w:rsidRDefault="0073215B">
      <w:pPr>
        <w:spacing w:before="93"/>
        <w:ind w:left="495" w:right="917"/>
        <w:jc w:val="center"/>
        <w:rPr>
          <w:b/>
          <w:sz w:val="16"/>
        </w:rPr>
      </w:pPr>
      <w:bookmarkStart w:id="478" w:name="_bookmark327"/>
      <w:bookmarkEnd w:id="478"/>
      <w:r>
        <w:rPr>
          <w:b/>
          <w:sz w:val="16"/>
          <w:lang w:val="id"/>
        </w:rPr>
        <w:t>Gambar 124: mengatur kemampuan rapat</w:t>
      </w:r>
    </w:p>
    <w:p w14:paraId="14A9D4F8" w14:textId="77777777" w:rsidR="00776FB4" w:rsidRDefault="00776FB4">
      <w:pPr>
        <w:pStyle w:val="BodyText"/>
        <w:spacing w:before="5"/>
        <w:rPr>
          <w:b/>
          <w:sz w:val="21"/>
        </w:rPr>
      </w:pPr>
    </w:p>
    <w:p w14:paraId="525BF0C7" w14:textId="77777777" w:rsidR="00776FB4" w:rsidRDefault="0073215B">
      <w:pPr>
        <w:spacing w:before="101"/>
        <w:ind w:left="600"/>
        <w:rPr>
          <w:rFonts w:ascii="Caladea"/>
          <w:b/>
        </w:rPr>
      </w:pPr>
      <w:bookmarkStart w:id="479" w:name="View/Search_Devices"/>
      <w:bookmarkStart w:id="480" w:name="_bookmark328"/>
      <w:bookmarkEnd w:id="479"/>
      <w:bookmarkEnd w:id="480"/>
      <w:r>
        <w:rPr>
          <w:b/>
          <w:color w:val="000080"/>
          <w:lang w:val="id"/>
        </w:rPr>
        <w:t>Lihat/Cari Perangkat</w:t>
      </w:r>
    </w:p>
    <w:p w14:paraId="2C30F576" w14:textId="77777777" w:rsidR="00776FB4" w:rsidRDefault="00776FB4">
      <w:pPr>
        <w:pStyle w:val="BodyText"/>
        <w:spacing w:before="7"/>
        <w:rPr>
          <w:rFonts w:ascii="Caladea"/>
          <w:b/>
          <w:sz w:val="28"/>
        </w:rPr>
      </w:pPr>
    </w:p>
    <w:p w14:paraId="6D456A4F" w14:textId="77777777" w:rsidR="00776FB4" w:rsidRDefault="0073215B">
      <w:pPr>
        <w:pStyle w:val="BodyText"/>
        <w:ind w:left="600"/>
      </w:pPr>
      <w:r>
        <w:rPr>
          <w:lang w:val="id"/>
        </w:rPr>
        <w:t>Pengguna dapat melihat informasi terperinci dari semua perangkat di server IPVT10.</w:t>
      </w:r>
    </w:p>
    <w:p w14:paraId="1B0C4C9E" w14:textId="77777777" w:rsidR="00776FB4" w:rsidRDefault="00776FB4">
      <w:pPr>
        <w:pStyle w:val="BodyText"/>
        <w:spacing w:before="1"/>
        <w:rPr>
          <w:sz w:val="30"/>
        </w:rPr>
      </w:pPr>
    </w:p>
    <w:p w14:paraId="41E3FCE0" w14:textId="77777777" w:rsidR="00776FB4" w:rsidRDefault="0073215B">
      <w:pPr>
        <w:pStyle w:val="ListParagraph"/>
        <w:numPr>
          <w:ilvl w:val="0"/>
          <w:numId w:val="28"/>
        </w:numPr>
        <w:tabs>
          <w:tab w:val="left" w:pos="913"/>
        </w:tabs>
        <w:ind w:hanging="313"/>
        <w:jc w:val="both"/>
        <w:rPr>
          <w:sz w:val="20"/>
        </w:rPr>
      </w:pPr>
      <w:r>
        <w:rPr>
          <w:sz w:val="20"/>
          <w:lang w:val="id"/>
        </w:rPr>
        <w:t xml:space="preserve">Akses ke menu perangkat di server IPVT10, </w:t>
      </w:r>
      <w:r>
        <w:rPr>
          <w:spacing w:val="-3"/>
          <w:sz w:val="20"/>
          <w:lang w:val="id"/>
        </w:rPr>
        <w:t xml:space="preserve">seperti yang </w:t>
      </w:r>
      <w:r>
        <w:rPr>
          <w:lang w:val="id"/>
        </w:rPr>
        <w:t xml:space="preserve"> </w:t>
      </w:r>
      <w:r>
        <w:rPr>
          <w:sz w:val="20"/>
          <w:lang w:val="id"/>
        </w:rPr>
        <w:t>ditunjukkan gambar di bawah</w:t>
      </w:r>
      <w:r>
        <w:rPr>
          <w:lang w:val="id"/>
        </w:rPr>
        <w:t xml:space="preserve"> </w:t>
      </w:r>
      <w:r>
        <w:rPr>
          <w:sz w:val="20"/>
          <w:lang w:val="id"/>
        </w:rPr>
        <w:t xml:space="preserve"> ini:</w:t>
      </w:r>
    </w:p>
    <w:p w14:paraId="6268EF0C" w14:textId="2F1A0660" w:rsidR="00776FB4" w:rsidRDefault="00EB5BD3">
      <w:pPr>
        <w:pStyle w:val="BodyText"/>
        <w:spacing w:before="3"/>
        <w:rPr>
          <w:sz w:val="13"/>
        </w:rPr>
      </w:pPr>
      <w:r>
        <w:rPr>
          <w:noProof/>
        </w:rPr>
        <mc:AlternateContent>
          <mc:Choice Requires="wpg">
            <w:drawing>
              <wp:anchor distT="0" distB="0" distL="0" distR="0" simplePos="0" relativeHeight="487750656" behindDoc="1" locked="0" layoutInCell="1" allowOverlap="1" wp14:anchorId="1A65261A" wp14:editId="445940DC">
                <wp:simplePos x="0" y="0"/>
                <wp:positionH relativeFrom="page">
                  <wp:posOffset>1372235</wp:posOffset>
                </wp:positionH>
                <wp:positionV relativeFrom="paragraph">
                  <wp:posOffset>121920</wp:posOffset>
                </wp:positionV>
                <wp:extent cx="5034915" cy="1571625"/>
                <wp:effectExtent l="0" t="0" r="0" b="0"/>
                <wp:wrapTopAndBottom/>
                <wp:docPr id="528"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4915" cy="1571625"/>
                          <a:chOff x="2161" y="192"/>
                          <a:chExt cx="7929" cy="2475"/>
                        </a:xfrm>
                      </wpg:grpSpPr>
                      <pic:pic xmlns:pic="http://schemas.openxmlformats.org/drawingml/2006/picture">
                        <pic:nvPicPr>
                          <pic:cNvPr id="530" name="Picture 26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2176" y="207"/>
                            <a:ext cx="7899" cy="2445"/>
                          </a:xfrm>
                          <a:prstGeom prst="rect">
                            <a:avLst/>
                          </a:prstGeom>
                          <a:noFill/>
                          <a:extLst>
                            <a:ext uri="{909E8E84-426E-40DD-AFC4-6F175D3DCCD1}">
                              <a14:hiddenFill xmlns:a14="http://schemas.microsoft.com/office/drawing/2010/main">
                                <a:solidFill>
                                  <a:srgbClr val="FFFFFF"/>
                                </a:solidFill>
                              </a14:hiddenFill>
                            </a:ext>
                          </a:extLst>
                        </pic:spPr>
                      </pic:pic>
                      <wps:wsp>
                        <wps:cNvPr id="532" name="Rectangle 262"/>
                        <wps:cNvSpPr>
                          <a:spLocks noChangeArrowheads="1"/>
                        </wps:cNvSpPr>
                        <wps:spPr bwMode="auto">
                          <a:xfrm>
                            <a:off x="2168" y="199"/>
                            <a:ext cx="7914" cy="246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235EB6" id="Group 261" o:spid="_x0000_s1026" style="position:absolute;margin-left:108.05pt;margin-top:9.6pt;width:396.45pt;height:123.75pt;z-index:-15565824;mso-wrap-distance-left:0;mso-wrap-distance-right:0;mso-position-horizontal-relative:page" coordorigin="2161,192" coordsize="7929,2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">
                <v:shape id="Picture 263" o:spid="_x0000_s1027" type="#_x0000_t75" style="position:absolute;left:2176;top:207;width:7899;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">
                  <v:imagedata r:id="rId403" o:title=""/>
                </v:shape>
                <v:rect id="Rectangle 262" o:spid="_x0000_s1028" style="position:absolute;left:2168;top:199;width:7914;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" filled="f" strokecolor="#006fc0"/>
                <w10:wrap type="topAndBottom" anchorx="page"/>
              </v:group>
            </w:pict>
          </mc:Fallback>
        </mc:AlternateContent>
      </w:r>
    </w:p>
    <w:p w14:paraId="6EA778BF" w14:textId="77777777" w:rsidR="00776FB4" w:rsidRDefault="0073215B">
      <w:pPr>
        <w:spacing w:before="59"/>
        <w:ind w:left="494" w:right="917"/>
        <w:jc w:val="center"/>
        <w:rPr>
          <w:b/>
          <w:sz w:val="16"/>
        </w:rPr>
      </w:pPr>
      <w:bookmarkStart w:id="481" w:name="_bookmark329"/>
      <w:bookmarkEnd w:id="481"/>
      <w:r>
        <w:rPr>
          <w:b/>
          <w:sz w:val="16"/>
          <w:lang w:val="id"/>
        </w:rPr>
        <w:t>Gambar 125: Menu Perangkat</w:t>
      </w:r>
    </w:p>
    <w:p w14:paraId="29D02BFA" w14:textId="77777777" w:rsidR="00776FB4" w:rsidRDefault="00776FB4">
      <w:pPr>
        <w:pStyle w:val="BodyText"/>
        <w:spacing w:before="6"/>
        <w:rPr>
          <w:b/>
          <w:sz w:val="24"/>
        </w:rPr>
      </w:pPr>
    </w:p>
    <w:p w14:paraId="3233E193" w14:textId="77777777" w:rsidR="00776FB4" w:rsidRDefault="0073215B">
      <w:pPr>
        <w:pStyle w:val="ListParagraph"/>
        <w:numPr>
          <w:ilvl w:val="0"/>
          <w:numId w:val="28"/>
        </w:numPr>
        <w:tabs>
          <w:tab w:val="left" w:pos="913"/>
        </w:tabs>
        <w:spacing w:before="1" w:line="350" w:lineRule="auto"/>
        <w:ind w:left="600" w:right="1011" w:firstLine="0"/>
        <w:jc w:val="both"/>
        <w:rPr>
          <w:sz w:val="20"/>
        </w:rPr>
      </w:pPr>
      <w:r>
        <w:rPr>
          <w:sz w:val="20"/>
          <w:lang w:val="id"/>
        </w:rPr>
        <w:t xml:space="preserve">Pengguna dapat mencari perangkat oleh pengguna </w:t>
      </w:r>
      <w:r>
        <w:rPr>
          <w:spacing w:val="-4"/>
          <w:sz w:val="20"/>
          <w:lang w:val="id"/>
        </w:rPr>
        <w:t xml:space="preserve">perangkat, atau </w:t>
      </w:r>
      <w:r>
        <w:rPr>
          <w:lang w:val="id"/>
        </w:rPr>
        <w:t xml:space="preserve"> </w:t>
      </w:r>
      <w:r>
        <w:rPr>
          <w:sz w:val="20"/>
          <w:lang w:val="id"/>
        </w:rPr>
        <w:t xml:space="preserve">mencari perangkat menurut wilayah, atau mencari status </w:t>
      </w:r>
      <w:proofErr w:type="spellStart"/>
      <w:r>
        <w:rPr>
          <w:sz w:val="20"/>
          <w:lang w:val="id"/>
        </w:rPr>
        <w:t>online</w:t>
      </w:r>
      <w:proofErr w:type="spellEnd"/>
      <w:r>
        <w:rPr>
          <w:sz w:val="20"/>
          <w:lang w:val="id"/>
        </w:rPr>
        <w:t xml:space="preserve"> / </w:t>
      </w:r>
      <w:proofErr w:type="spellStart"/>
      <w:r>
        <w:rPr>
          <w:sz w:val="20"/>
          <w:lang w:val="id"/>
        </w:rPr>
        <w:t>offline</w:t>
      </w:r>
      <w:proofErr w:type="spellEnd"/>
      <w:r>
        <w:rPr>
          <w:sz w:val="20"/>
          <w:lang w:val="id"/>
        </w:rPr>
        <w:t xml:space="preserve"> </w:t>
      </w:r>
      <w:r>
        <w:rPr>
          <w:lang w:val="id"/>
        </w:rPr>
        <w:t xml:space="preserve"> </w:t>
      </w:r>
      <w:r>
        <w:rPr>
          <w:spacing w:val="-4"/>
          <w:sz w:val="20"/>
          <w:lang w:val="id"/>
        </w:rPr>
        <w:t xml:space="preserve"> </w:t>
      </w:r>
      <w:r>
        <w:rPr>
          <w:lang w:val="id"/>
        </w:rPr>
        <w:t xml:space="preserve"> </w:t>
      </w:r>
      <w:r>
        <w:rPr>
          <w:sz w:val="20"/>
          <w:lang w:val="id"/>
        </w:rPr>
        <w:t xml:space="preserve">perangkat. Pengguna juga dapat mencari perangkat dengan alamat MAC atau </w:t>
      </w:r>
      <w:r>
        <w:rPr>
          <w:lang w:val="id"/>
        </w:rPr>
        <w:t xml:space="preserve">ID </w:t>
      </w:r>
      <w:proofErr w:type="spellStart"/>
      <w:r>
        <w:rPr>
          <w:spacing w:val="-4"/>
          <w:sz w:val="20"/>
          <w:lang w:val="id"/>
        </w:rPr>
        <w:t>IPVideoTalk</w:t>
      </w:r>
      <w:proofErr w:type="spellEnd"/>
      <w:r>
        <w:rPr>
          <w:spacing w:val="-4"/>
          <w:sz w:val="20"/>
          <w:lang w:val="id"/>
        </w:rPr>
        <w:t xml:space="preserve">. </w:t>
      </w:r>
      <w:r>
        <w:rPr>
          <w:lang w:val="id"/>
        </w:rPr>
        <w:t xml:space="preserve"> </w:t>
      </w:r>
    </w:p>
    <w:p w14:paraId="0B619062" w14:textId="77777777" w:rsidR="00776FB4" w:rsidRDefault="0073215B">
      <w:pPr>
        <w:pStyle w:val="ListParagraph"/>
        <w:numPr>
          <w:ilvl w:val="0"/>
          <w:numId w:val="28"/>
        </w:numPr>
        <w:tabs>
          <w:tab w:val="left" w:pos="913"/>
        </w:tabs>
        <w:spacing w:before="121"/>
        <w:ind w:hanging="313"/>
        <w:jc w:val="both"/>
        <w:rPr>
          <w:sz w:val="20"/>
        </w:rPr>
      </w:pPr>
      <w:r>
        <w:rPr>
          <w:sz w:val="20"/>
          <w:lang w:val="id"/>
        </w:rPr>
        <w:t xml:space="preserve">Klik pada perangkat </w:t>
      </w:r>
      <w:proofErr w:type="spellStart"/>
      <w:r>
        <w:rPr>
          <w:sz w:val="20"/>
          <w:lang w:val="id"/>
        </w:rPr>
        <w:t>untukv</w:t>
      </w:r>
      <w:proofErr w:type="spellEnd"/>
      <w:r>
        <w:rPr>
          <w:sz w:val="20"/>
          <w:lang w:val="id"/>
        </w:rPr>
        <w:t xml:space="preserve"> </w:t>
      </w:r>
      <w:proofErr w:type="spellStart"/>
      <w:r>
        <w:rPr>
          <w:sz w:val="20"/>
          <w:lang w:val="id"/>
        </w:rPr>
        <w:t>iew</w:t>
      </w:r>
      <w:proofErr w:type="spellEnd"/>
      <w:r>
        <w:rPr>
          <w:sz w:val="20"/>
          <w:lang w:val="id"/>
        </w:rPr>
        <w:t xml:space="preserve"> informasi </w:t>
      </w:r>
      <w:r>
        <w:rPr>
          <w:lang w:val="id"/>
        </w:rPr>
        <w:t xml:space="preserve"> </w:t>
      </w:r>
      <w:r>
        <w:rPr>
          <w:spacing w:val="-4"/>
          <w:sz w:val="20"/>
          <w:lang w:val="id"/>
        </w:rPr>
        <w:t xml:space="preserve">rinci </w:t>
      </w:r>
      <w:r>
        <w:rPr>
          <w:lang w:val="id"/>
        </w:rPr>
        <w:t xml:space="preserve">  </w:t>
      </w:r>
      <w:r>
        <w:rPr>
          <w:sz w:val="20"/>
          <w:lang w:val="id"/>
        </w:rPr>
        <w:t xml:space="preserve"> perangkat.</w:t>
      </w:r>
    </w:p>
    <w:p w14:paraId="38ECBA1F" w14:textId="77777777" w:rsidR="00776FB4" w:rsidRDefault="00776FB4">
      <w:pPr>
        <w:pStyle w:val="BodyText"/>
        <w:spacing w:before="5"/>
        <w:rPr>
          <w:sz w:val="29"/>
        </w:rPr>
      </w:pPr>
    </w:p>
    <w:p w14:paraId="6CAD0BC7" w14:textId="77777777" w:rsidR="00776FB4" w:rsidRDefault="0073215B">
      <w:pPr>
        <w:ind w:left="600"/>
        <w:rPr>
          <w:rFonts w:ascii="Caladea" w:hAnsi="Caladea"/>
          <w:b/>
        </w:rPr>
      </w:pPr>
      <w:bookmarkStart w:id="482" w:name="Authenticated_Devices_Management_–_Remot"/>
      <w:bookmarkStart w:id="483" w:name="_bookmark330"/>
      <w:bookmarkEnd w:id="482"/>
      <w:bookmarkEnd w:id="483"/>
      <w:r>
        <w:rPr>
          <w:b/>
          <w:color w:val="000080"/>
          <w:lang w:val="id"/>
        </w:rPr>
        <w:t xml:space="preserve">Manajemen Perangkat </w:t>
      </w:r>
      <w:proofErr w:type="spellStart"/>
      <w:r>
        <w:rPr>
          <w:b/>
          <w:color w:val="000080"/>
          <w:lang w:val="id"/>
        </w:rPr>
        <w:t>Terautentikasi</w:t>
      </w:r>
      <w:proofErr w:type="spellEnd"/>
      <w:r>
        <w:rPr>
          <w:b/>
          <w:color w:val="000080"/>
          <w:lang w:val="id"/>
        </w:rPr>
        <w:t xml:space="preserve"> – </w:t>
      </w:r>
      <w:proofErr w:type="spellStart"/>
      <w:r>
        <w:rPr>
          <w:b/>
          <w:color w:val="000080"/>
          <w:lang w:val="id"/>
        </w:rPr>
        <w:t>Remote</w:t>
      </w:r>
      <w:proofErr w:type="spellEnd"/>
      <w:r>
        <w:rPr>
          <w:b/>
          <w:color w:val="000080"/>
          <w:lang w:val="id"/>
        </w:rPr>
        <w:t xml:space="preserve"> </w:t>
      </w:r>
      <w:proofErr w:type="spellStart"/>
      <w:r>
        <w:rPr>
          <w:b/>
          <w:color w:val="000080"/>
          <w:lang w:val="id"/>
        </w:rPr>
        <w:t>Control</w:t>
      </w:r>
      <w:proofErr w:type="spellEnd"/>
    </w:p>
    <w:p w14:paraId="45A9CD4D" w14:textId="77777777" w:rsidR="00776FB4" w:rsidRDefault="00776FB4">
      <w:pPr>
        <w:pStyle w:val="BodyText"/>
        <w:spacing w:before="2"/>
        <w:rPr>
          <w:rFonts w:ascii="Caladea"/>
          <w:b/>
          <w:sz w:val="28"/>
        </w:rPr>
      </w:pPr>
    </w:p>
    <w:p w14:paraId="1E35CE21" w14:textId="77777777" w:rsidR="00776FB4" w:rsidRDefault="0073215B">
      <w:pPr>
        <w:pStyle w:val="BodyText"/>
        <w:ind w:left="600"/>
      </w:pPr>
      <w:r>
        <w:rPr>
          <w:lang w:val="id"/>
        </w:rPr>
        <w:lastRenderedPageBreak/>
        <w:t xml:space="preserve">Pengguna dapat mengatur ulang atau </w:t>
      </w:r>
      <w:proofErr w:type="spellStart"/>
      <w:r>
        <w:rPr>
          <w:lang w:val="id"/>
        </w:rPr>
        <w:t>me-reboot</w:t>
      </w:r>
      <w:proofErr w:type="spellEnd"/>
      <w:r>
        <w:rPr>
          <w:lang w:val="id"/>
        </w:rPr>
        <w:t xml:space="preserve"> perangkat yang </w:t>
      </w:r>
      <w:proofErr w:type="spellStart"/>
      <w:r>
        <w:rPr>
          <w:lang w:val="id"/>
        </w:rPr>
        <w:t>diautentikasi</w:t>
      </w:r>
      <w:proofErr w:type="spellEnd"/>
      <w:r>
        <w:rPr>
          <w:lang w:val="id"/>
        </w:rPr>
        <w:t xml:space="preserve"> dari jarak jauh dari Portal </w:t>
      </w:r>
      <w:proofErr w:type="spellStart"/>
      <w:r>
        <w:rPr>
          <w:lang w:val="id"/>
        </w:rPr>
        <w:t>IPVideoTalk</w:t>
      </w:r>
      <w:proofErr w:type="spellEnd"/>
      <w:r>
        <w:rPr>
          <w:lang w:val="id"/>
        </w:rPr>
        <w:t>.</w:t>
      </w:r>
    </w:p>
    <w:p w14:paraId="11318296" w14:textId="77777777" w:rsidR="00776FB4" w:rsidRDefault="00776FB4">
      <w:pPr>
        <w:sectPr w:rsidR="00776FB4">
          <w:pgSz w:w="12240" w:h="15840"/>
          <w:pgMar w:top="0" w:right="420" w:bottom="840" w:left="840" w:header="0" w:footer="596" w:gutter="0"/>
          <w:cols w:space="720"/>
        </w:sectPr>
      </w:pPr>
    </w:p>
    <w:p w14:paraId="336B699E" w14:textId="189C0644" w:rsidR="00776FB4" w:rsidRDefault="00EB5BD3">
      <w:pPr>
        <w:pStyle w:val="BodyText"/>
        <w:ind w:left="254"/>
      </w:pPr>
      <w:r>
        <w:rPr>
          <w:noProof/>
        </w:rPr>
        <w:lastRenderedPageBreak/>
        <mc:AlternateContent>
          <mc:Choice Requires="wpg">
            <w:drawing>
              <wp:inline distT="0" distB="0" distL="0" distR="0" wp14:anchorId="282ED2AD" wp14:editId="2672AE78">
                <wp:extent cx="6738620" cy="2456180"/>
                <wp:effectExtent l="8890" t="3175" r="0" b="7620"/>
                <wp:docPr id="518"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8620" cy="2456180"/>
                          <a:chOff x="0" y="0"/>
                          <a:chExt cx="10612" cy="3868"/>
                        </a:xfrm>
                      </wpg:grpSpPr>
                      <pic:pic xmlns:pic="http://schemas.openxmlformats.org/drawingml/2006/picture">
                        <pic:nvPicPr>
                          <pic:cNvPr id="520" name="Picture 2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69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2" name="Picture 259"/>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15" y="2052"/>
                            <a:ext cx="10434" cy="1800"/>
                          </a:xfrm>
                          <a:prstGeom prst="rect">
                            <a:avLst/>
                          </a:prstGeom>
                          <a:noFill/>
                          <a:extLst>
                            <a:ext uri="{909E8E84-426E-40DD-AFC4-6F175D3DCCD1}">
                              <a14:hiddenFill xmlns:a14="http://schemas.microsoft.com/office/drawing/2010/main">
                                <a:solidFill>
                                  <a:srgbClr val="FFFFFF"/>
                                </a:solidFill>
                              </a14:hiddenFill>
                            </a:ext>
                          </a:extLst>
                        </pic:spPr>
                      </pic:pic>
                      <wps:wsp>
                        <wps:cNvPr id="524" name="Rectangle 258"/>
                        <wps:cNvSpPr>
                          <a:spLocks noChangeArrowheads="1"/>
                        </wps:cNvSpPr>
                        <wps:spPr bwMode="auto">
                          <a:xfrm>
                            <a:off x="7" y="2045"/>
                            <a:ext cx="10449" cy="181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Text Box 257"/>
                        <wps:cNvSpPr txBox="1">
                          <a:spLocks noChangeArrowheads="1"/>
                        </wps:cNvSpPr>
                        <wps:spPr bwMode="auto">
                          <a:xfrm>
                            <a:off x="345" y="1497"/>
                            <a:ext cx="6695"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2F165" w14:textId="77777777" w:rsidR="00F67909" w:rsidRDefault="00F67909">
                              <w:pPr>
                                <w:spacing w:line="225" w:lineRule="exact"/>
                                <w:rPr>
                                  <w:sz w:val="20"/>
                                </w:rPr>
                              </w:pPr>
                              <w:r>
                                <w:rPr>
                                  <w:sz w:val="20"/>
                                  <w:lang w:val="id"/>
                                </w:rPr>
                                <w:t>1. Kursor kursor mouse pada satu file untuk tombol tikus "Operasi".</w:t>
                              </w:r>
                            </w:p>
                          </w:txbxContent>
                        </wps:txbx>
                        <wps:bodyPr rot="0" vert="horz" wrap="square" lIns="0" tIns="0" rIns="0" bIns="0" anchor="t" anchorCtr="0" upright="1">
                          <a:noAutofit/>
                        </wps:bodyPr>
                      </wps:wsp>
                    </wpg:wgp>
                  </a:graphicData>
                </a:graphic>
              </wp:inline>
            </w:drawing>
          </mc:Choice>
          <mc:Fallback>
            <w:pict>
              <v:group w14:anchorId="282ED2AD" id="Group 256" o:spid="_x0000_s1084" style="width:530.6pt;height:193.4pt;mso-position-horizontal-relative:char;mso-position-vertical-relative:line" coordsize="10612,38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M6Pu31FCgEARQoBABUAAABkcnMvbWVkaWEvaW1hZ2UyLmpwZWf/2P/gABBKRklGAAEBAQBg&#10;AGAAAP/bAEMAAwICAwICAwMDAwQDAwQFCAUFBAQFCgcHBggMCgwMCwoLCw0OEhANDhEOCwsQFhAR&#10;ExQVFRUMDxcYFhQYEhQVFP/bAEMBAwQEBQQFCQUFCRQNCw0UFBQUFBQUFBQUFBQUFBQUFBQUFBQU&#10;FBQUFBQUFBQUFBQUFBQUFBQUFBQUFBQUFBQUFP/AABEIASAGh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">
                <v:shape id="Picture 260" o:spid="_x0000_s1085" type="#_x0000_t75" style="position:absolute;left:669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">
                  <v:imagedata r:id="rId26" o:title=""/>
                </v:shape>
                <v:shape id="Picture 259" o:spid="_x0000_s1086" type="#_x0000_t75" style="position:absolute;left:15;top:2052;width:10434;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">
                  <v:imagedata r:id="rId405" o:title=""/>
                </v:shape>
                <v:rect id="Rectangle 258" o:spid="_x0000_s1087" style="position:absolute;left:7;top:2045;width:1044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" filled="f" strokecolor="#006fc0"/>
                <v:shape id="Text Box 257" o:spid="_x0000_s1088" type="#_x0000_t202" style="position:absolute;left:345;top:1497;width:6695;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x5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DRQZx5xQAAANwAAAAP&#10;AAAAAAAAAAAAAAAAAAcCAABkcnMvZG93bnJldi54bWxQSwUGAAAAAAMAAwC3AAAA+QIAAAAA&#10;" filled="f" stroked="f">
                  <v:textbox inset="0,0,0,0">
                    <w:txbxContent>
                      <w:p w14:paraId="7122F165" w14:textId="77777777" w:rsidR="00F67909" w:rsidRDefault="00F67909">
                        <w:pPr>
                          <w:spacing w:line="225" w:lineRule="exact"/>
                          <w:rPr>
                            <w:sz w:val="20"/>
                          </w:rPr>
                        </w:pPr>
                        <w:r>
                          <w:rPr>
                            <w:sz w:val="20"/>
                            <w:lang w:val="id"/>
                          </w:rPr>
                          <w:t>1. Kursor kursor mouse pada satu file untuk tombol tikus "Operasi".</w:t>
                        </w:r>
                      </w:p>
                    </w:txbxContent>
                  </v:textbox>
                </v:shape>
                <w10:anchorlock/>
              </v:group>
            </w:pict>
          </mc:Fallback>
        </mc:AlternateContent>
      </w:r>
    </w:p>
    <w:p w14:paraId="3ABFA3EC" w14:textId="77777777" w:rsidR="00776FB4" w:rsidRDefault="00776FB4">
      <w:pPr>
        <w:pStyle w:val="BodyText"/>
        <w:spacing w:before="6"/>
        <w:rPr>
          <w:sz w:val="12"/>
        </w:rPr>
      </w:pPr>
    </w:p>
    <w:p w14:paraId="6500602F" w14:textId="77777777" w:rsidR="00776FB4" w:rsidRDefault="0073215B">
      <w:pPr>
        <w:spacing w:before="94"/>
        <w:ind w:left="494" w:right="917"/>
        <w:jc w:val="center"/>
        <w:rPr>
          <w:b/>
          <w:sz w:val="16"/>
        </w:rPr>
      </w:pPr>
      <w:bookmarkStart w:id="484" w:name="_bookmark331"/>
      <w:bookmarkEnd w:id="484"/>
      <w:r>
        <w:rPr>
          <w:b/>
          <w:sz w:val="16"/>
          <w:lang w:val="id"/>
        </w:rPr>
        <w:t xml:space="preserve">Gambar 126: Layar </w:t>
      </w:r>
      <w:proofErr w:type="spellStart"/>
      <w:r>
        <w:rPr>
          <w:b/>
          <w:sz w:val="16"/>
          <w:lang w:val="id"/>
        </w:rPr>
        <w:t>Remote</w:t>
      </w:r>
      <w:proofErr w:type="spellEnd"/>
      <w:r>
        <w:rPr>
          <w:b/>
          <w:sz w:val="16"/>
          <w:lang w:val="id"/>
        </w:rPr>
        <w:t xml:space="preserve"> </w:t>
      </w:r>
      <w:proofErr w:type="spellStart"/>
      <w:r>
        <w:rPr>
          <w:b/>
          <w:sz w:val="16"/>
          <w:lang w:val="id"/>
        </w:rPr>
        <w:t>Control</w:t>
      </w:r>
      <w:proofErr w:type="spellEnd"/>
    </w:p>
    <w:p w14:paraId="5A76E7E7" w14:textId="77777777" w:rsidR="00776FB4" w:rsidRDefault="00776FB4">
      <w:pPr>
        <w:pStyle w:val="BodyText"/>
        <w:rPr>
          <w:b/>
          <w:sz w:val="18"/>
        </w:rPr>
      </w:pPr>
    </w:p>
    <w:p w14:paraId="1EAB7A49" w14:textId="77777777" w:rsidR="00776FB4" w:rsidRDefault="00776FB4">
      <w:pPr>
        <w:pStyle w:val="BodyText"/>
        <w:rPr>
          <w:b/>
          <w:sz w:val="18"/>
        </w:rPr>
      </w:pPr>
    </w:p>
    <w:p w14:paraId="337F158B" w14:textId="77777777" w:rsidR="00776FB4" w:rsidRDefault="00776FB4">
      <w:pPr>
        <w:pStyle w:val="BodyText"/>
        <w:rPr>
          <w:b/>
          <w:sz w:val="18"/>
        </w:rPr>
      </w:pPr>
    </w:p>
    <w:p w14:paraId="2D6A32DD" w14:textId="77777777" w:rsidR="00776FB4" w:rsidRDefault="00776FB4">
      <w:pPr>
        <w:pStyle w:val="BodyText"/>
        <w:spacing w:before="3"/>
        <w:rPr>
          <w:b/>
          <w:sz w:val="17"/>
        </w:rPr>
      </w:pPr>
    </w:p>
    <w:p w14:paraId="5E2E190E" w14:textId="77777777" w:rsidR="00776FB4" w:rsidRDefault="0073215B">
      <w:pPr>
        <w:pStyle w:val="ListParagraph"/>
        <w:numPr>
          <w:ilvl w:val="0"/>
          <w:numId w:val="27"/>
        </w:numPr>
        <w:tabs>
          <w:tab w:val="left" w:pos="961"/>
        </w:tabs>
        <w:spacing w:line="352" w:lineRule="auto"/>
        <w:ind w:right="1013"/>
        <w:jc w:val="both"/>
        <w:rPr>
          <w:sz w:val="20"/>
        </w:rPr>
      </w:pPr>
      <w:r>
        <w:rPr>
          <w:sz w:val="20"/>
          <w:lang w:val="id"/>
        </w:rPr>
        <w:t>Pengguna dapat</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w:t>
      </w:r>
      <w:r>
        <w:rPr>
          <w:lang w:val="id"/>
        </w:rPr>
        <w:t xml:space="preserve"> </w:t>
      </w:r>
      <w:r>
        <w:rPr>
          <w:sz w:val="20"/>
          <w:lang w:val="id"/>
        </w:rPr>
        <w:t xml:space="preserve"> "Operasi"</w:t>
      </w:r>
      <w:r>
        <w:rPr>
          <w:sz w:val="20"/>
          <w:lang w:val="id"/>
        </w:rPr>
        <w:t>"</w:t>
      </w:r>
      <w:proofErr w:type="spellStart"/>
      <w:r>
        <w:rPr>
          <w:sz w:val="20"/>
          <w:lang w:val="id"/>
        </w:rPr>
        <w:t>Synch</w:t>
      </w:r>
      <w:proofErr w:type="spellEnd"/>
      <w:r>
        <w:rPr>
          <w:lang w:val="id"/>
        </w:rPr>
        <w:t xml:space="preserve"> </w:t>
      </w:r>
      <w:r>
        <w:rPr>
          <w:sz w:val="20"/>
          <w:lang w:val="id"/>
        </w:rPr>
        <w:t xml:space="preserve"> </w:t>
      </w:r>
      <w:proofErr w:type="spellStart"/>
      <w:r>
        <w:rPr>
          <w:sz w:val="20"/>
          <w:lang w:val="id"/>
        </w:rPr>
        <w:t>Meeting</w:t>
      </w:r>
      <w:proofErr w:type="spellEnd"/>
      <w:r>
        <w:rPr>
          <w:lang w:val="id"/>
        </w:rPr>
        <w:t xml:space="preserve"> </w:t>
      </w:r>
      <w:r>
        <w:rPr>
          <w:sz w:val="20"/>
          <w:lang w:val="id"/>
        </w:rPr>
        <w:t xml:space="preserve"> </w:t>
      </w:r>
      <w:proofErr w:type="spellStart"/>
      <w:r>
        <w:rPr>
          <w:sz w:val="20"/>
          <w:lang w:val="id"/>
        </w:rPr>
        <w:t>Record</w:t>
      </w:r>
      <w:proofErr w:type="spellEnd"/>
      <w:r>
        <w:rPr>
          <w:sz w:val="20"/>
          <w:lang w:val="id"/>
        </w:rPr>
        <w:t>",</w:t>
      </w:r>
      <w:r>
        <w:rPr>
          <w:lang w:val="id"/>
        </w:rPr>
        <w:t xml:space="preserve"> </w:t>
      </w:r>
      <w:r>
        <w:rPr>
          <w:sz w:val="20"/>
          <w:lang w:val="id"/>
        </w:rPr>
        <w:t xml:space="preserve"> maka</w:t>
      </w:r>
      <w:r>
        <w:rPr>
          <w:lang w:val="id"/>
        </w:rPr>
        <w:t xml:space="preserve"> </w:t>
      </w:r>
      <w:r>
        <w:rPr>
          <w:sz w:val="20"/>
          <w:lang w:val="id"/>
        </w:rPr>
        <w:t xml:space="preserve"> semua</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terjadwal</w:t>
      </w:r>
      <w:r>
        <w:rPr>
          <w:lang w:val="id"/>
        </w:rPr>
        <w:t xml:space="preserve"> </w:t>
      </w:r>
      <w:r>
        <w:rPr>
          <w:sz w:val="20"/>
          <w:lang w:val="id"/>
        </w:rPr>
        <w:t xml:space="preserve"> akan</w:t>
      </w:r>
      <w:r>
        <w:rPr>
          <w:lang w:val="id"/>
        </w:rPr>
        <w:t xml:space="preserve"> </w:t>
      </w:r>
      <w:r>
        <w:rPr>
          <w:spacing w:val="-3"/>
          <w:sz w:val="20"/>
          <w:lang w:val="id"/>
        </w:rPr>
        <w:t xml:space="preserve"> didorong ke </w:t>
      </w:r>
      <w:r>
        <w:rPr>
          <w:lang w:val="id"/>
        </w:rPr>
        <w:t xml:space="preserve">perangkat </w:t>
      </w:r>
      <w:r>
        <w:rPr>
          <w:sz w:val="20"/>
          <w:lang w:val="id"/>
        </w:rPr>
        <w:t xml:space="preserve">GVC32XX. Setelah selesai, pengguna bisa </w:t>
      </w:r>
      <w:r>
        <w:rPr>
          <w:lang w:val="id"/>
        </w:rPr>
        <w:t xml:space="preserve"> </w:t>
      </w:r>
      <w:r>
        <w:rPr>
          <w:spacing w:val="-3"/>
          <w:sz w:val="20"/>
          <w:lang w:val="id"/>
        </w:rPr>
        <w:t xml:space="preserve">melihat </w:t>
      </w:r>
      <w:r>
        <w:rPr>
          <w:lang w:val="id"/>
        </w:rPr>
        <w:t xml:space="preserve">rapat </w:t>
      </w:r>
      <w:r>
        <w:rPr>
          <w:sz w:val="20"/>
          <w:lang w:val="id"/>
        </w:rPr>
        <w:t xml:space="preserve">terjadwal dalam daftar rapat di GVC32XX. </w:t>
      </w:r>
      <w:proofErr w:type="spellStart"/>
      <w:r>
        <w:rPr>
          <w:sz w:val="20"/>
          <w:lang w:val="id"/>
        </w:rPr>
        <w:t>Fitur</w:t>
      </w:r>
      <w:proofErr w:type="spellEnd"/>
      <w:r>
        <w:rPr>
          <w:sz w:val="20"/>
          <w:lang w:val="id"/>
        </w:rPr>
        <w:t xml:space="preserve"> ini hanya akan menyinkronkan rapat "Belum Dimulai" atau </w:t>
      </w:r>
      <w:r>
        <w:rPr>
          <w:lang w:val="id"/>
        </w:rPr>
        <w:t xml:space="preserve"> </w:t>
      </w:r>
      <w:r>
        <w:rPr>
          <w:spacing w:val="-8"/>
          <w:sz w:val="20"/>
          <w:lang w:val="id"/>
        </w:rPr>
        <w:t xml:space="preserve">"Akan </w:t>
      </w:r>
      <w:r>
        <w:rPr>
          <w:lang w:val="id"/>
        </w:rPr>
        <w:t xml:space="preserve"> </w:t>
      </w:r>
      <w:proofErr w:type="spellStart"/>
      <w:r>
        <w:rPr>
          <w:sz w:val="20"/>
          <w:lang w:val="id"/>
        </w:rPr>
        <w:t>Dihosting</w:t>
      </w:r>
      <w:proofErr w:type="spellEnd"/>
      <w:r>
        <w:rPr>
          <w:sz w:val="20"/>
          <w:lang w:val="id"/>
        </w:rPr>
        <w:t>" dengan</w:t>
      </w:r>
      <w:r>
        <w:rPr>
          <w:lang w:val="id"/>
        </w:rPr>
        <w:t xml:space="preserve"> </w:t>
      </w:r>
      <w:r>
        <w:rPr>
          <w:sz w:val="20"/>
          <w:lang w:val="id"/>
        </w:rPr>
        <w:t xml:space="preserve"> GVC32XX.</w:t>
      </w:r>
    </w:p>
    <w:p w14:paraId="298426F2" w14:textId="77777777" w:rsidR="00776FB4" w:rsidRDefault="00776FB4">
      <w:pPr>
        <w:pStyle w:val="BodyText"/>
        <w:spacing w:before="10"/>
      </w:pPr>
    </w:p>
    <w:p w14:paraId="4DD6EB3A" w14:textId="77777777" w:rsidR="00776FB4" w:rsidRDefault="0073215B">
      <w:pPr>
        <w:pStyle w:val="ListParagraph"/>
        <w:numPr>
          <w:ilvl w:val="0"/>
          <w:numId w:val="27"/>
        </w:numPr>
        <w:tabs>
          <w:tab w:val="left" w:pos="961"/>
        </w:tabs>
        <w:spacing w:line="350" w:lineRule="auto"/>
        <w:ind w:right="1017"/>
        <w:jc w:val="both"/>
        <w:rPr>
          <w:sz w:val="20"/>
        </w:rPr>
      </w:pPr>
      <w:r>
        <w:rPr>
          <w:sz w:val="20"/>
          <w:lang w:val="id"/>
        </w:rPr>
        <w:t>Klik "Reset</w:t>
      </w:r>
      <w:r>
        <w:rPr>
          <w:lang w:val="id"/>
        </w:rPr>
        <w:t xml:space="preserve"> </w:t>
      </w:r>
      <w:r>
        <w:rPr>
          <w:sz w:val="20"/>
          <w:lang w:val="id"/>
        </w:rPr>
        <w:t xml:space="preserve"> Pabrik"</w:t>
      </w:r>
      <w:r>
        <w:rPr>
          <w:lang w:val="id"/>
        </w:rPr>
        <w:t xml:space="preserve"> </w:t>
      </w:r>
      <w:r>
        <w:rPr>
          <w:sz w:val="20"/>
          <w:lang w:val="id"/>
        </w:rPr>
        <w:t xml:space="preserve"> atau</w:t>
      </w:r>
      <w:r>
        <w:rPr>
          <w:lang w:val="id"/>
        </w:rPr>
        <w:t xml:space="preserve"> </w:t>
      </w:r>
      <w:r>
        <w:rPr>
          <w:sz w:val="20"/>
          <w:lang w:val="id"/>
        </w:rPr>
        <w:t xml:space="preserve"> "</w:t>
      </w:r>
      <w:proofErr w:type="spellStart"/>
      <w:r>
        <w:rPr>
          <w:sz w:val="20"/>
          <w:lang w:val="id"/>
        </w:rPr>
        <w:t>Reboot</w:t>
      </w:r>
      <w:proofErr w:type="spellEnd"/>
      <w:r>
        <w:rPr>
          <w:lang w:val="id"/>
        </w:rPr>
        <w:t xml:space="preserve"> </w:t>
      </w:r>
      <w:r>
        <w:rPr>
          <w:sz w:val="20"/>
          <w:lang w:val="id"/>
        </w:rPr>
        <w:t xml:space="preserve"> Perangkat".</w:t>
      </w:r>
      <w:r>
        <w:rPr>
          <w:lang w:val="id"/>
        </w:rPr>
        <w:t xml:space="preserve"> </w:t>
      </w:r>
      <w:r>
        <w:rPr>
          <w:sz w:val="20"/>
          <w:lang w:val="id"/>
        </w:rPr>
        <w:t>Harap</w:t>
      </w:r>
      <w:r>
        <w:rPr>
          <w:lang w:val="id"/>
        </w:rPr>
        <w:t xml:space="preserve"> </w:t>
      </w:r>
      <w:r>
        <w:rPr>
          <w:sz w:val="20"/>
          <w:lang w:val="id"/>
        </w:rPr>
        <w:t xml:space="preserve"> dicatat</w:t>
      </w:r>
      <w:r>
        <w:rPr>
          <w:lang w:val="id"/>
        </w:rPr>
        <w:t xml:space="preserve"> </w:t>
      </w:r>
      <w:r>
        <w:rPr>
          <w:spacing w:val="-2"/>
          <w:sz w:val="20"/>
          <w:lang w:val="id"/>
        </w:rPr>
        <w:t xml:space="preserve"> bahwa</w:t>
      </w:r>
      <w:r>
        <w:rPr>
          <w:lang w:val="id"/>
        </w:rPr>
        <w:t xml:space="preserve"> </w:t>
      </w:r>
      <w:r>
        <w:rPr>
          <w:sz w:val="20"/>
          <w:lang w:val="id"/>
        </w:rPr>
        <w:t xml:space="preserve"> perangkat</w:t>
      </w:r>
      <w:r>
        <w:rPr>
          <w:lang w:val="id"/>
        </w:rPr>
        <w:t xml:space="preserve"> </w:t>
      </w:r>
      <w:r>
        <w:rPr>
          <w:sz w:val="20"/>
          <w:lang w:val="id"/>
        </w:rPr>
        <w:t xml:space="preserve"> harus</w:t>
      </w:r>
      <w:r>
        <w:rPr>
          <w:lang w:val="id"/>
        </w:rPr>
        <w:t xml:space="preserve"> </w:t>
      </w:r>
      <w:r>
        <w:rPr>
          <w:sz w:val="20"/>
          <w:lang w:val="id"/>
        </w:rPr>
        <w:t xml:space="preserve"> </w:t>
      </w:r>
      <w:proofErr w:type="spellStart"/>
      <w:r>
        <w:rPr>
          <w:sz w:val="20"/>
          <w:lang w:val="id"/>
        </w:rPr>
        <w:t>online</w:t>
      </w:r>
      <w:proofErr w:type="spellEnd"/>
      <w:r>
        <w:rPr>
          <w:lang w:val="id"/>
        </w:rPr>
        <w:t xml:space="preserve"> </w:t>
      </w:r>
      <w:r>
        <w:rPr>
          <w:sz w:val="20"/>
          <w:lang w:val="id"/>
        </w:rPr>
        <w:t xml:space="preserve"> sebelum</w:t>
      </w:r>
      <w:r>
        <w:rPr>
          <w:lang w:val="id"/>
        </w:rPr>
        <w:t xml:space="preserve"> </w:t>
      </w:r>
      <w:r>
        <w:rPr>
          <w:sz w:val="20"/>
          <w:lang w:val="id"/>
        </w:rPr>
        <w:t xml:space="preserve"> operasi</w:t>
      </w:r>
      <w:r>
        <w:rPr>
          <w:lang w:val="id"/>
        </w:rPr>
        <w:t xml:space="preserve"> </w:t>
      </w:r>
      <w:r>
        <w:rPr>
          <w:sz w:val="20"/>
          <w:lang w:val="id"/>
        </w:rPr>
        <w:t xml:space="preserve"> apa</w:t>
      </w:r>
      <w:r>
        <w:rPr>
          <w:lang w:val="id"/>
        </w:rPr>
        <w:t xml:space="preserve"> </w:t>
      </w:r>
      <w:r>
        <w:rPr>
          <w:sz w:val="20"/>
          <w:lang w:val="id"/>
        </w:rPr>
        <w:t xml:space="preserve"> pun, jika tidak, operasi akan</w:t>
      </w:r>
      <w:r>
        <w:rPr>
          <w:lang w:val="id"/>
        </w:rPr>
        <w:t xml:space="preserve"> </w:t>
      </w:r>
      <w:r>
        <w:rPr>
          <w:sz w:val="20"/>
          <w:lang w:val="id"/>
        </w:rPr>
        <w:t xml:space="preserve"> gagal.</w:t>
      </w:r>
    </w:p>
    <w:p w14:paraId="490AFDB1" w14:textId="77777777" w:rsidR="00776FB4" w:rsidRDefault="00776FB4">
      <w:pPr>
        <w:pStyle w:val="BodyText"/>
        <w:spacing w:before="10"/>
      </w:pPr>
    </w:p>
    <w:p w14:paraId="45B33F2D" w14:textId="77777777" w:rsidR="00776FB4" w:rsidRDefault="0073215B">
      <w:pPr>
        <w:pStyle w:val="ListParagraph"/>
        <w:numPr>
          <w:ilvl w:val="0"/>
          <w:numId w:val="27"/>
        </w:numPr>
        <w:tabs>
          <w:tab w:val="left" w:pos="961"/>
        </w:tabs>
        <w:spacing w:line="355" w:lineRule="auto"/>
        <w:ind w:right="1010"/>
        <w:jc w:val="both"/>
        <w:rPr>
          <w:sz w:val="20"/>
        </w:rPr>
      </w:pPr>
      <w:r>
        <w:rPr>
          <w:lang w:val="id"/>
        </w:rPr>
        <w:t xml:space="preserve"> Klik</w:t>
      </w:r>
      <w:r>
        <w:rPr>
          <w:sz w:val="20"/>
          <w:lang w:val="id"/>
        </w:rPr>
        <w:t xml:space="preserve"> "Lihat</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Templat</w:t>
      </w:r>
      <w:proofErr w:type="spellEnd"/>
      <w:r>
        <w:rPr>
          <w:lang w:val="id"/>
        </w:rPr>
        <w:t xml:space="preserve"> </w:t>
      </w:r>
      <w:r>
        <w:rPr>
          <w:spacing w:val="-3"/>
          <w:sz w:val="20"/>
          <w:lang w:val="id"/>
        </w:rPr>
        <w:t xml:space="preserve"> Ruang </w:t>
      </w:r>
      <w:r>
        <w:rPr>
          <w:lang w:val="id"/>
        </w:rPr>
        <w:t xml:space="preserve"> </w:t>
      </w:r>
      <w:r>
        <w:rPr>
          <w:spacing w:val="-4"/>
          <w:sz w:val="20"/>
          <w:lang w:val="id"/>
        </w:rPr>
        <w:t>Permanen",</w:t>
      </w:r>
      <w:r>
        <w:rPr>
          <w:lang w:val="id"/>
        </w:rPr>
        <w:t xml:space="preserve"> </w:t>
      </w:r>
      <w:r>
        <w:rPr>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memeriksa/mengedit</w:t>
      </w:r>
      <w:r>
        <w:rPr>
          <w:lang w:val="id"/>
        </w:rPr>
        <w:t xml:space="preserve"> </w:t>
      </w:r>
      <w:proofErr w:type="spellStart"/>
      <w:r>
        <w:rPr>
          <w:lang w:val="id"/>
        </w:rPr>
        <w:t>templat</w:t>
      </w:r>
      <w:proofErr w:type="spellEnd"/>
      <w:r>
        <w:rPr>
          <w:lang w:val="id"/>
        </w:rPr>
        <w:t xml:space="preserve"> konferensi</w:t>
      </w:r>
      <w:r>
        <w:rPr>
          <w:sz w:val="20"/>
          <w:lang w:val="id"/>
        </w:rPr>
        <w:t xml:space="preserve"> permanen</w:t>
      </w:r>
      <w:r>
        <w:rPr>
          <w:lang w:val="id"/>
        </w:rPr>
        <w:t xml:space="preserve"> </w:t>
      </w:r>
      <w:r>
        <w:rPr>
          <w:sz w:val="20"/>
          <w:lang w:val="id"/>
        </w:rPr>
        <w:t xml:space="preserve"> </w:t>
      </w:r>
      <w:r>
        <w:rPr>
          <w:lang w:val="id"/>
        </w:rPr>
        <w:t xml:space="preserve"> </w:t>
      </w:r>
      <w:r>
        <w:rPr>
          <w:sz w:val="20"/>
          <w:lang w:val="id"/>
        </w:rPr>
        <w:t xml:space="preserve"> perangkat, seperti petak rapat dan kata sandi</w:t>
      </w:r>
      <w:r>
        <w:rPr>
          <w:lang w:val="id"/>
        </w:rPr>
        <w:t xml:space="preserve"> </w:t>
      </w:r>
      <w:r>
        <w:rPr>
          <w:sz w:val="20"/>
          <w:lang w:val="id"/>
        </w:rPr>
        <w:t xml:space="preserve"> rapat.</w:t>
      </w:r>
    </w:p>
    <w:p w14:paraId="088B6CF4" w14:textId="77777777" w:rsidR="00776FB4" w:rsidRDefault="00776FB4">
      <w:pPr>
        <w:pStyle w:val="BodyText"/>
        <w:spacing w:before="6"/>
        <w:rPr>
          <w:sz w:val="19"/>
        </w:rPr>
      </w:pPr>
    </w:p>
    <w:p w14:paraId="67DF8AAE" w14:textId="77777777" w:rsidR="00776FB4" w:rsidRDefault="0073215B">
      <w:pPr>
        <w:ind w:left="600"/>
        <w:rPr>
          <w:rFonts w:ascii="Caladea" w:hAnsi="Caladea"/>
          <w:b/>
        </w:rPr>
      </w:pPr>
      <w:bookmarkStart w:id="485" w:name="Authenticated_Devices_Management_–_Delet"/>
      <w:bookmarkStart w:id="486" w:name="_bookmark332"/>
      <w:bookmarkEnd w:id="485"/>
      <w:bookmarkEnd w:id="486"/>
      <w:r>
        <w:rPr>
          <w:b/>
          <w:color w:val="000080"/>
          <w:lang w:val="id"/>
        </w:rPr>
        <w:t xml:space="preserve">Manajemen Perangkat </w:t>
      </w:r>
      <w:proofErr w:type="spellStart"/>
      <w:r>
        <w:rPr>
          <w:b/>
          <w:color w:val="000080"/>
          <w:lang w:val="id"/>
        </w:rPr>
        <w:t>Terautentikasi</w:t>
      </w:r>
      <w:proofErr w:type="spellEnd"/>
      <w:r>
        <w:rPr>
          <w:b/>
          <w:color w:val="000080"/>
          <w:lang w:val="id"/>
        </w:rPr>
        <w:t xml:space="preserve"> – Hapus Perangkat</w:t>
      </w:r>
    </w:p>
    <w:p w14:paraId="05D81E57" w14:textId="77777777" w:rsidR="00776FB4" w:rsidRDefault="00776FB4">
      <w:pPr>
        <w:pStyle w:val="BodyText"/>
        <w:spacing w:before="2"/>
        <w:rPr>
          <w:rFonts w:ascii="Caladea"/>
          <w:b/>
          <w:sz w:val="28"/>
        </w:rPr>
      </w:pPr>
    </w:p>
    <w:p w14:paraId="4F109D03" w14:textId="77777777" w:rsidR="00776FB4" w:rsidRDefault="0073215B">
      <w:pPr>
        <w:pStyle w:val="BodyText"/>
        <w:ind w:left="600"/>
      </w:pPr>
      <w:r>
        <w:rPr>
          <w:lang w:val="id"/>
        </w:rPr>
        <w:t>Pengguna dapat menghapus atau mengumpulkan perangkat penghapusan:</w:t>
      </w:r>
    </w:p>
    <w:p w14:paraId="4B6458C7" w14:textId="77777777" w:rsidR="00776FB4" w:rsidRDefault="00776FB4">
      <w:pPr>
        <w:pStyle w:val="BodyText"/>
        <w:spacing w:before="7"/>
        <w:rPr>
          <w:sz w:val="30"/>
        </w:rPr>
      </w:pPr>
    </w:p>
    <w:p w14:paraId="63AE9837" w14:textId="77777777" w:rsidR="00776FB4" w:rsidRDefault="0073215B">
      <w:pPr>
        <w:pStyle w:val="ListParagraph"/>
        <w:numPr>
          <w:ilvl w:val="0"/>
          <w:numId w:val="124"/>
        </w:numPr>
        <w:tabs>
          <w:tab w:val="left" w:pos="961"/>
        </w:tabs>
        <w:spacing w:line="444" w:lineRule="auto"/>
        <w:ind w:right="1014" w:hanging="360"/>
        <w:jc w:val="both"/>
        <w:rPr>
          <w:rFonts w:ascii="Symbol" w:hAnsi="Symbol"/>
          <w:sz w:val="20"/>
        </w:rPr>
      </w:pPr>
      <w:r>
        <w:rPr>
          <w:spacing w:val="-12"/>
          <w:sz w:val="20"/>
          <w:lang w:val="id"/>
        </w:rPr>
        <w:t xml:space="preserve">Untuk </w:t>
      </w:r>
      <w:r>
        <w:rPr>
          <w:sz w:val="20"/>
          <w:lang w:val="id"/>
        </w:rPr>
        <w:t xml:space="preserve">menghapus satu perangkat, </w:t>
      </w:r>
      <w:r>
        <w:rPr>
          <w:lang w:val="id"/>
        </w:rPr>
        <w:t xml:space="preserve"> </w:t>
      </w:r>
      <w:r>
        <w:rPr>
          <w:spacing w:val="-3"/>
          <w:sz w:val="20"/>
          <w:lang w:val="id"/>
        </w:rPr>
        <w:t xml:space="preserve">silakan </w:t>
      </w:r>
      <w:r>
        <w:rPr>
          <w:lang w:val="id"/>
        </w:rPr>
        <w:t xml:space="preserve"> </w:t>
      </w:r>
      <w:r>
        <w:rPr>
          <w:sz w:val="20"/>
          <w:lang w:val="id"/>
        </w:rPr>
        <w:t>akses daftar perangkat, gerakkan kursor tetikus pada satu</w:t>
      </w:r>
      <w:r>
        <w:rPr>
          <w:lang w:val="id"/>
        </w:rPr>
        <w:t xml:space="preserve"> </w:t>
      </w:r>
      <w:r>
        <w:rPr>
          <w:sz w:val="20"/>
          <w:lang w:val="id"/>
        </w:rPr>
        <w:t xml:space="preserve"> </w:t>
      </w:r>
      <w:r>
        <w:rPr>
          <w:lang w:val="id"/>
        </w:rPr>
        <w:t xml:space="preserve"> </w:t>
      </w:r>
      <w:r>
        <w:rPr>
          <w:sz w:val="20"/>
          <w:lang w:val="id"/>
        </w:rPr>
        <w:t xml:space="preserve"> perangkat</w:t>
      </w:r>
      <w:r>
        <w:rPr>
          <w:lang w:val="id"/>
        </w:rPr>
        <w:t xml:space="preserve"> </w:t>
      </w:r>
      <w:r>
        <w:rPr>
          <w:noProof/>
          <w:sz w:val="20"/>
          <w:lang w:val="id"/>
        </w:rPr>
        <w:drawing>
          <wp:inline distT="0" distB="0" distL="0" distR="0" wp14:anchorId="2754ED19" wp14:editId="00189F0B">
            <wp:extent cx="551814" cy="171323"/>
            <wp:effectExtent l="0" t="0" r="0" b="0"/>
            <wp:docPr id="745" name="image281.png" descr="C:\Users\Administrator\Desktop\QQ图片20160229145247.pngQQ图片2016022914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281.png"/>
                    <pic:cNvPicPr/>
                  </pic:nvPicPr>
                  <pic:blipFill>
                    <a:blip r:embed="rId406" cstate="print"/>
                    <a:stretch>
                      <a:fillRect/>
                    </a:stretch>
                  </pic:blipFill>
                  <pic:spPr>
                    <a:xfrm>
                      <a:off x="0" y="0"/>
                      <a:ext cx="551814" cy="171323"/>
                    </a:xfrm>
                    <a:prstGeom prst="rect">
                      <a:avLst/>
                    </a:prstGeom>
                  </pic:spPr>
                </pic:pic>
              </a:graphicData>
            </a:graphic>
          </wp:inline>
        </w:drawing>
      </w:r>
      <w:r>
        <w:rPr>
          <w:sz w:val="20"/>
          <w:lang w:val="id"/>
        </w:rPr>
        <w:t xml:space="preserve"> dan klik tombol di </w:t>
      </w:r>
      <w:r>
        <w:rPr>
          <w:lang w:val="id"/>
        </w:rPr>
        <w:t xml:space="preserve"> </w:t>
      </w:r>
      <w:r>
        <w:rPr>
          <w:spacing w:val="-4"/>
          <w:sz w:val="20"/>
          <w:lang w:val="id"/>
        </w:rPr>
        <w:t xml:space="preserve">sisi </w:t>
      </w:r>
      <w:r>
        <w:rPr>
          <w:lang w:val="id"/>
        </w:rPr>
        <w:t xml:space="preserve"> </w:t>
      </w:r>
      <w:r>
        <w:rPr>
          <w:sz w:val="20"/>
          <w:lang w:val="id"/>
        </w:rPr>
        <w:t>kanan nama</w:t>
      </w:r>
      <w:r>
        <w:rPr>
          <w:lang w:val="id"/>
        </w:rPr>
        <w:t xml:space="preserve"> </w:t>
      </w:r>
      <w:r>
        <w:rPr>
          <w:sz w:val="20"/>
          <w:lang w:val="id"/>
        </w:rPr>
        <w:t xml:space="preserve"> perangkat.</w:t>
      </w:r>
    </w:p>
    <w:p w14:paraId="3C127296" w14:textId="77777777" w:rsidR="00776FB4" w:rsidRDefault="0073215B">
      <w:pPr>
        <w:pStyle w:val="ListParagraph"/>
        <w:numPr>
          <w:ilvl w:val="0"/>
          <w:numId w:val="124"/>
        </w:numPr>
        <w:tabs>
          <w:tab w:val="left" w:pos="961"/>
        </w:tabs>
        <w:spacing w:before="109" w:line="436" w:lineRule="auto"/>
        <w:ind w:right="1014"/>
        <w:jc w:val="both"/>
        <w:rPr>
          <w:rFonts w:ascii="Symbol" w:hAnsi="Symbol"/>
          <w:color w:val="434343"/>
          <w:sz w:val="20"/>
        </w:rPr>
      </w:pPr>
      <w:r>
        <w:rPr>
          <w:spacing w:val="-12"/>
          <w:sz w:val="20"/>
          <w:lang w:val="id"/>
        </w:rPr>
        <w:t xml:space="preserve">Untuk </w:t>
      </w:r>
      <w:r>
        <w:rPr>
          <w:sz w:val="20"/>
          <w:lang w:val="id"/>
        </w:rPr>
        <w:t xml:space="preserve">menghapus perangkat </w:t>
      </w:r>
      <w:proofErr w:type="spellStart"/>
      <w:r>
        <w:rPr>
          <w:sz w:val="20"/>
          <w:lang w:val="id"/>
        </w:rPr>
        <w:t>batch</w:t>
      </w:r>
      <w:proofErr w:type="spellEnd"/>
      <w:r>
        <w:rPr>
          <w:sz w:val="20"/>
          <w:lang w:val="id"/>
        </w:rPr>
        <w:t xml:space="preserve">, </w:t>
      </w:r>
      <w:r>
        <w:rPr>
          <w:lang w:val="id"/>
        </w:rPr>
        <w:t xml:space="preserve"> </w:t>
      </w:r>
      <w:r>
        <w:rPr>
          <w:spacing w:val="-3"/>
          <w:sz w:val="20"/>
          <w:lang w:val="id"/>
        </w:rPr>
        <w:t xml:space="preserve"> </w:t>
      </w:r>
      <w:r>
        <w:rPr>
          <w:lang w:val="id"/>
        </w:rPr>
        <w:t xml:space="preserve"> </w:t>
      </w:r>
      <w:r>
        <w:rPr>
          <w:sz w:val="20"/>
          <w:lang w:val="id"/>
        </w:rPr>
        <w:t xml:space="preserve">silakan akses daftar perangkat, klik kotak centang untuk perangkat untuk memilih perangkat dalam </w:t>
      </w:r>
      <w:proofErr w:type="spellStart"/>
      <w:r>
        <w:rPr>
          <w:sz w:val="20"/>
          <w:lang w:val="id"/>
        </w:rPr>
        <w:t>batch</w:t>
      </w:r>
      <w:proofErr w:type="spellEnd"/>
      <w:r>
        <w:rPr>
          <w:sz w:val="20"/>
          <w:lang w:val="id"/>
        </w:rPr>
        <w:t xml:space="preserve"> dan kemudian klik</w:t>
      </w:r>
      <w:r>
        <w:rPr>
          <w:lang w:val="id"/>
        </w:rPr>
        <w:t xml:space="preserve"> tombol di </w:t>
      </w:r>
      <w:r>
        <w:rPr>
          <w:noProof/>
          <w:spacing w:val="-16"/>
          <w:sz w:val="20"/>
          <w:lang w:val="id"/>
        </w:rPr>
        <w:drawing>
          <wp:inline distT="0" distB="0" distL="0" distR="0" wp14:anchorId="4B9A1CFF" wp14:editId="72573EB9">
            <wp:extent cx="570864" cy="179705"/>
            <wp:effectExtent l="0" t="0" r="0" b="0"/>
            <wp:docPr id="747"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282.png"/>
                    <pic:cNvPicPr/>
                  </pic:nvPicPr>
                  <pic:blipFill>
                    <a:blip r:embed="rId407" cstate="print"/>
                    <a:stretch>
                      <a:fillRect/>
                    </a:stretch>
                  </pic:blipFill>
                  <pic:spPr>
                    <a:xfrm>
                      <a:off x="0" y="0"/>
                      <a:ext cx="570864" cy="179705"/>
                    </a:xfrm>
                    <a:prstGeom prst="rect">
                      <a:avLst/>
                    </a:prstGeom>
                  </pic:spPr>
                </pic:pic>
              </a:graphicData>
            </a:graphic>
          </wp:inline>
        </w:drawing>
      </w:r>
      <w:r>
        <w:rPr>
          <w:sz w:val="20"/>
          <w:lang w:val="id"/>
        </w:rPr>
        <w:t xml:space="preserve">bagian </w:t>
      </w:r>
      <w:r>
        <w:rPr>
          <w:lang w:val="id"/>
        </w:rPr>
        <w:t xml:space="preserve"> </w:t>
      </w:r>
      <w:r>
        <w:rPr>
          <w:spacing w:val="-4"/>
          <w:sz w:val="20"/>
          <w:lang w:val="id"/>
        </w:rPr>
        <w:t xml:space="preserve"> </w:t>
      </w:r>
      <w:r>
        <w:rPr>
          <w:lang w:val="id"/>
        </w:rPr>
        <w:t xml:space="preserve"> </w:t>
      </w:r>
      <w:r>
        <w:rPr>
          <w:sz w:val="20"/>
          <w:lang w:val="id"/>
        </w:rPr>
        <w:t>atas daftar</w:t>
      </w:r>
      <w:r>
        <w:rPr>
          <w:lang w:val="id"/>
        </w:rPr>
        <w:t xml:space="preserve"> </w:t>
      </w:r>
      <w:r>
        <w:rPr>
          <w:sz w:val="20"/>
          <w:lang w:val="id"/>
        </w:rPr>
        <w:t xml:space="preserve"> perangkat.</w:t>
      </w:r>
    </w:p>
    <w:p w14:paraId="2AC2C0F5" w14:textId="77777777" w:rsidR="00776FB4" w:rsidRDefault="0073215B">
      <w:pPr>
        <w:pStyle w:val="ListParagraph"/>
        <w:numPr>
          <w:ilvl w:val="0"/>
          <w:numId w:val="124"/>
        </w:numPr>
        <w:tabs>
          <w:tab w:val="left" w:pos="961"/>
        </w:tabs>
        <w:spacing w:before="221" w:line="367" w:lineRule="auto"/>
        <w:ind w:right="1010"/>
        <w:jc w:val="both"/>
        <w:rPr>
          <w:rFonts w:ascii="Symbol" w:hAnsi="Symbol"/>
          <w:sz w:val="20"/>
        </w:rPr>
      </w:pPr>
      <w:r>
        <w:rPr>
          <w:sz w:val="20"/>
          <w:lang w:val="id"/>
        </w:rPr>
        <w:t xml:space="preserve">Di server IPVT10, </w:t>
      </w:r>
      <w:r>
        <w:rPr>
          <w:spacing w:val="-3"/>
          <w:sz w:val="20"/>
          <w:lang w:val="id"/>
        </w:rPr>
        <w:t xml:space="preserve">perangkat </w:t>
      </w:r>
      <w:r>
        <w:rPr>
          <w:lang w:val="id"/>
        </w:rPr>
        <w:t xml:space="preserve"> </w:t>
      </w:r>
      <w:r>
        <w:rPr>
          <w:sz w:val="20"/>
          <w:lang w:val="id"/>
        </w:rPr>
        <w:t xml:space="preserve">GVC320x/3210 yang ditautkan </w:t>
      </w:r>
      <w:r>
        <w:rPr>
          <w:lang w:val="id"/>
        </w:rPr>
        <w:t xml:space="preserve"> </w:t>
      </w:r>
      <w:r>
        <w:rPr>
          <w:spacing w:val="-3"/>
          <w:sz w:val="20"/>
          <w:lang w:val="id"/>
        </w:rPr>
        <w:t xml:space="preserve"> </w:t>
      </w:r>
      <w:r>
        <w:rPr>
          <w:lang w:val="id"/>
        </w:rPr>
        <w:t xml:space="preserve">otomatis tidak dapat dihapus (Layanan tidak dapat digunakan secara normal jika </w:t>
      </w:r>
      <w:r>
        <w:rPr>
          <w:sz w:val="20"/>
          <w:lang w:val="id"/>
        </w:rPr>
        <w:t xml:space="preserve">perangkat GVC320x/3210 yang ditautkan otomatis dihapus). ID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yang dibuat dapat dihapus,</w:t>
      </w:r>
      <w:r>
        <w:rPr>
          <w:lang w:val="id"/>
        </w:rPr>
        <w:t xml:space="preserve"> </w:t>
      </w:r>
      <w:r>
        <w:rPr>
          <w:sz w:val="20"/>
          <w:lang w:val="id"/>
        </w:rPr>
        <w:t xml:space="preserve"> dan semua informasi konferensi dan data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ID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akan dihapus dari </w:t>
      </w:r>
      <w:proofErr w:type="spellStart"/>
      <w:r>
        <w:rPr>
          <w:sz w:val="20"/>
          <w:lang w:val="id"/>
        </w:rPr>
        <w:t>sever</w:t>
      </w:r>
      <w:proofErr w:type="spellEnd"/>
      <w:r>
        <w:rPr>
          <w:sz w:val="20"/>
          <w:lang w:val="id"/>
        </w:rPr>
        <w:t xml:space="preserve"> IPVT10. </w:t>
      </w:r>
      <w:r>
        <w:rPr>
          <w:lang w:val="id"/>
        </w:rPr>
        <w:t xml:space="preserve"> </w:t>
      </w:r>
    </w:p>
    <w:p w14:paraId="0C713007" w14:textId="77777777" w:rsidR="00776FB4" w:rsidRDefault="00776FB4">
      <w:pPr>
        <w:spacing w:line="367" w:lineRule="auto"/>
        <w:jc w:val="both"/>
        <w:rPr>
          <w:rFonts w:ascii="Symbol" w:hAnsi="Symbol"/>
          <w:sz w:val="20"/>
        </w:rPr>
        <w:sectPr w:rsidR="00776FB4">
          <w:pgSz w:w="12240" w:h="15840"/>
          <w:pgMar w:top="0" w:right="420" w:bottom="840" w:left="840" w:header="0" w:footer="596" w:gutter="0"/>
          <w:cols w:space="720"/>
        </w:sectPr>
      </w:pPr>
    </w:p>
    <w:p w14:paraId="6D4C38C8" w14:textId="77777777" w:rsidR="00776FB4" w:rsidRDefault="00776FB4">
      <w:pPr>
        <w:pStyle w:val="BodyText"/>
      </w:pPr>
    </w:p>
    <w:p w14:paraId="202B525C" w14:textId="77777777" w:rsidR="00776FB4" w:rsidRDefault="00776FB4">
      <w:pPr>
        <w:pStyle w:val="BodyText"/>
      </w:pPr>
    </w:p>
    <w:p w14:paraId="39035715" w14:textId="77777777" w:rsidR="00776FB4" w:rsidRDefault="00776FB4">
      <w:pPr>
        <w:pStyle w:val="BodyText"/>
      </w:pPr>
    </w:p>
    <w:p w14:paraId="50309B4B" w14:textId="77777777" w:rsidR="00776FB4" w:rsidRDefault="00776FB4">
      <w:pPr>
        <w:pStyle w:val="BodyText"/>
      </w:pPr>
    </w:p>
    <w:p w14:paraId="73C25DD7" w14:textId="77777777" w:rsidR="00776FB4" w:rsidRDefault="00776FB4">
      <w:pPr>
        <w:pStyle w:val="BodyText"/>
      </w:pPr>
    </w:p>
    <w:p w14:paraId="0296F9E5" w14:textId="77777777" w:rsidR="00776FB4" w:rsidRDefault="00776FB4">
      <w:pPr>
        <w:pStyle w:val="BodyText"/>
        <w:spacing w:before="7"/>
        <w:rPr>
          <w:sz w:val="19"/>
        </w:rPr>
      </w:pPr>
    </w:p>
    <w:p w14:paraId="74FD722C" w14:textId="77777777" w:rsidR="00776FB4" w:rsidRDefault="0073215B">
      <w:pPr>
        <w:spacing w:before="101"/>
        <w:ind w:left="600"/>
        <w:rPr>
          <w:rFonts w:ascii="Caladea"/>
          <w:b/>
        </w:rPr>
      </w:pPr>
      <w:r>
        <w:rPr>
          <w:noProof/>
          <w:lang w:val="id"/>
        </w:rPr>
        <w:drawing>
          <wp:anchor distT="0" distB="0" distL="0" distR="0" simplePos="0" relativeHeight="482093056" behindDoc="1" locked="0" layoutInCell="1" allowOverlap="1" wp14:anchorId="180E2FC1" wp14:editId="734AABFE">
            <wp:simplePos x="0" y="0"/>
            <wp:positionH relativeFrom="page">
              <wp:posOffset>4947758</wp:posOffset>
            </wp:positionH>
            <wp:positionV relativeFrom="paragraph">
              <wp:posOffset>-873252</wp:posOffset>
            </wp:positionV>
            <wp:extent cx="2486187" cy="1512570"/>
            <wp:effectExtent l="0" t="0" r="0" b="0"/>
            <wp:wrapNone/>
            <wp:docPr id="74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487" w:name="Virtual_Meeting_Room"/>
      <w:bookmarkStart w:id="488" w:name="_bookmark333"/>
      <w:bookmarkEnd w:id="487"/>
      <w:bookmarkEnd w:id="488"/>
      <w:r>
        <w:rPr>
          <w:b/>
          <w:color w:val="000080"/>
          <w:lang w:val="id"/>
        </w:rPr>
        <w:t>Ruang Rapat Virtual</w:t>
      </w:r>
    </w:p>
    <w:p w14:paraId="3A11F3BB" w14:textId="77777777" w:rsidR="00776FB4" w:rsidRDefault="00776FB4">
      <w:pPr>
        <w:pStyle w:val="BodyText"/>
        <w:spacing w:before="6"/>
        <w:rPr>
          <w:rFonts w:ascii="Caladea"/>
          <w:b/>
          <w:sz w:val="28"/>
        </w:rPr>
      </w:pPr>
    </w:p>
    <w:p w14:paraId="5DC00D25" w14:textId="77777777" w:rsidR="00776FB4" w:rsidRDefault="0073215B">
      <w:pPr>
        <w:pStyle w:val="BodyText"/>
        <w:spacing w:line="350" w:lineRule="auto"/>
        <w:ind w:left="600" w:right="956"/>
      </w:pPr>
      <w:r>
        <w:rPr>
          <w:lang w:val="id"/>
        </w:rPr>
        <w:t xml:space="preserve">Fungsi ruang  rapat </w:t>
      </w:r>
      <w:r>
        <w:rPr>
          <w:spacing w:val="-3"/>
          <w:lang w:val="id"/>
        </w:rPr>
        <w:t xml:space="preserve"> virtual</w:t>
      </w:r>
      <w:r>
        <w:rPr>
          <w:lang w:val="id"/>
        </w:rPr>
        <w:t xml:space="preserve">  memungkinkan </w:t>
      </w:r>
      <w:r>
        <w:rPr>
          <w:spacing w:val="-3"/>
          <w:lang w:val="id"/>
        </w:rPr>
        <w:t xml:space="preserve"> pengguna</w:t>
      </w:r>
      <w:r>
        <w:rPr>
          <w:lang w:val="id"/>
        </w:rPr>
        <w:t xml:space="preserve">  untuk  membuat  rapat  tanpa  perangkat  GVC,    dan  memulai rapat melalui  </w:t>
      </w:r>
      <w:r>
        <w:rPr>
          <w:spacing w:val="-4"/>
          <w:lang w:val="id"/>
        </w:rPr>
        <w:t>browser.</w:t>
      </w:r>
      <w:r>
        <w:rPr>
          <w:lang w:val="id"/>
        </w:rPr>
        <w:t xml:space="preserve"> Peserta lain dapat bergabung ke dalam rapat  </w:t>
      </w:r>
      <w:r>
        <w:rPr>
          <w:spacing w:val="2"/>
          <w:lang w:val="id"/>
        </w:rPr>
        <w:t>melalui</w:t>
      </w:r>
      <w:r>
        <w:rPr>
          <w:lang w:val="id"/>
        </w:rPr>
        <w:t xml:space="preserve"> browser / aplikasi.</w:t>
      </w:r>
    </w:p>
    <w:p w14:paraId="2BC537D5" w14:textId="77777777" w:rsidR="00776FB4" w:rsidRDefault="0073215B">
      <w:pPr>
        <w:pStyle w:val="BodyText"/>
        <w:spacing w:before="164" w:line="350" w:lineRule="auto"/>
        <w:ind w:left="600" w:right="956"/>
      </w:pPr>
      <w:r>
        <w:rPr>
          <w:lang w:val="id"/>
        </w:rPr>
        <w:t>Setiap</w:t>
      </w:r>
      <w:r>
        <w:rPr>
          <w:spacing w:val="-3"/>
          <w:lang w:val="id"/>
        </w:rPr>
        <w:t xml:space="preserve"> sub-pengguna</w:t>
      </w:r>
      <w:r>
        <w:rPr>
          <w:lang w:val="id"/>
        </w:rPr>
        <w:t xml:space="preserve">  memiliki  ruang  rapat  virtual.   Saat    administrator  membuat   </w:t>
      </w:r>
      <w:r>
        <w:rPr>
          <w:spacing w:val="-3"/>
          <w:lang w:val="id"/>
        </w:rPr>
        <w:t xml:space="preserve"> sub-pengguna,</w:t>
      </w:r>
      <w:r>
        <w:rPr>
          <w:lang w:val="id"/>
        </w:rPr>
        <w:t xml:space="preserve">  ada    ruang  rapat virtual  </w:t>
      </w:r>
      <w:r>
        <w:rPr>
          <w:spacing w:val="-3"/>
          <w:lang w:val="id"/>
        </w:rPr>
        <w:t xml:space="preserve">tambahan </w:t>
      </w:r>
      <w:r>
        <w:rPr>
          <w:lang w:val="id"/>
        </w:rPr>
        <w:t xml:space="preserve"> untuk  perusahaan.</w:t>
      </w:r>
    </w:p>
    <w:p w14:paraId="47FBB5BA" w14:textId="0A75A360" w:rsidR="00776FB4" w:rsidRDefault="00EB5BD3">
      <w:pPr>
        <w:pStyle w:val="BodyText"/>
        <w:spacing w:before="6"/>
        <w:rPr>
          <w:sz w:val="19"/>
        </w:rPr>
      </w:pPr>
      <w:r>
        <w:rPr>
          <w:noProof/>
        </w:rPr>
        <mc:AlternateContent>
          <mc:Choice Requires="wpg">
            <w:drawing>
              <wp:anchor distT="0" distB="0" distL="0" distR="0" simplePos="0" relativeHeight="487752192" behindDoc="1" locked="0" layoutInCell="1" allowOverlap="1" wp14:anchorId="12B527E9" wp14:editId="22E6C739">
                <wp:simplePos x="0" y="0"/>
                <wp:positionH relativeFrom="page">
                  <wp:posOffset>923925</wp:posOffset>
                </wp:positionH>
                <wp:positionV relativeFrom="paragraph">
                  <wp:posOffset>167640</wp:posOffset>
                </wp:positionV>
                <wp:extent cx="5953125" cy="2969260"/>
                <wp:effectExtent l="0" t="0" r="0" b="0"/>
                <wp:wrapTopAndBottom/>
                <wp:docPr id="512"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2969260"/>
                          <a:chOff x="1455" y="264"/>
                          <a:chExt cx="9375" cy="4676"/>
                        </a:xfrm>
                      </wpg:grpSpPr>
                      <pic:pic xmlns:pic="http://schemas.openxmlformats.org/drawingml/2006/picture">
                        <pic:nvPicPr>
                          <pic:cNvPr id="514" name="Picture 25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1470" y="278"/>
                            <a:ext cx="9345" cy="4646"/>
                          </a:xfrm>
                          <a:prstGeom prst="rect">
                            <a:avLst/>
                          </a:prstGeom>
                          <a:noFill/>
                          <a:extLst>
                            <a:ext uri="{909E8E84-426E-40DD-AFC4-6F175D3DCCD1}">
                              <a14:hiddenFill xmlns:a14="http://schemas.microsoft.com/office/drawing/2010/main">
                                <a:solidFill>
                                  <a:srgbClr val="FFFFFF"/>
                                </a:solidFill>
                              </a14:hiddenFill>
                            </a:ext>
                          </a:extLst>
                        </pic:spPr>
                      </pic:pic>
                      <wps:wsp>
                        <wps:cNvPr id="516" name="Rectangle 254"/>
                        <wps:cNvSpPr>
                          <a:spLocks noChangeArrowheads="1"/>
                        </wps:cNvSpPr>
                        <wps:spPr bwMode="auto">
                          <a:xfrm>
                            <a:off x="1462" y="271"/>
                            <a:ext cx="9360" cy="466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B3B70E" id="Group 253" o:spid="_x0000_s1026" style="position:absolute;margin-left:72.75pt;margin-top:13.2pt;width:468.75pt;height:233.8pt;z-index:-15564288;mso-wrap-distance-left:0;mso-wrap-distance-right:0;mso-position-horizontal-relative:page" coordorigin="1455,264" coordsize="9375,4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">
                <v:shape id="Picture 255" o:spid="_x0000_s1027" type="#_x0000_t75" style="position:absolute;left:1470;top:278;width:9345;height:4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">
                  <v:imagedata r:id="rId409" o:title=""/>
                </v:shape>
                <v:rect id="Rectangle 254" o:spid="_x0000_s1028" style="position:absolute;left:1462;top:271;width:9360;height:4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" filled="f" strokecolor="#5b9bd4"/>
                <w10:wrap type="topAndBottom" anchorx="page"/>
              </v:group>
            </w:pict>
          </mc:Fallback>
        </mc:AlternateContent>
      </w:r>
    </w:p>
    <w:p w14:paraId="1E778820" w14:textId="77777777" w:rsidR="00776FB4" w:rsidRDefault="00776FB4">
      <w:pPr>
        <w:pStyle w:val="BodyText"/>
        <w:spacing w:before="6"/>
        <w:rPr>
          <w:sz w:val="32"/>
        </w:rPr>
      </w:pPr>
    </w:p>
    <w:p w14:paraId="6AADE826" w14:textId="77777777" w:rsidR="00776FB4" w:rsidRDefault="0073215B">
      <w:pPr>
        <w:ind w:left="493" w:right="917"/>
        <w:jc w:val="center"/>
        <w:rPr>
          <w:b/>
          <w:sz w:val="16"/>
        </w:rPr>
      </w:pPr>
      <w:bookmarkStart w:id="489" w:name="_bookmark334"/>
      <w:bookmarkEnd w:id="489"/>
      <w:r>
        <w:rPr>
          <w:b/>
          <w:sz w:val="16"/>
          <w:lang w:val="id"/>
        </w:rPr>
        <w:t>Gambar 127: Ruang Rapat Virtual</w:t>
      </w:r>
    </w:p>
    <w:p w14:paraId="2CAFE04F" w14:textId="77777777" w:rsidR="00776FB4" w:rsidRDefault="00776FB4">
      <w:pPr>
        <w:pStyle w:val="BodyText"/>
        <w:spacing w:before="5"/>
        <w:rPr>
          <w:b/>
          <w:sz w:val="25"/>
        </w:rPr>
      </w:pPr>
    </w:p>
    <w:p w14:paraId="723CFCC1" w14:textId="77777777" w:rsidR="00776FB4" w:rsidRDefault="0073215B">
      <w:pPr>
        <w:pStyle w:val="ListParagraph"/>
        <w:numPr>
          <w:ilvl w:val="0"/>
          <w:numId w:val="86"/>
        </w:numPr>
        <w:tabs>
          <w:tab w:val="left" w:pos="1019"/>
        </w:tabs>
        <w:spacing w:line="381" w:lineRule="auto"/>
        <w:ind w:left="1018" w:right="1018" w:hanging="419"/>
        <w:jc w:val="both"/>
        <w:rPr>
          <w:rFonts w:ascii="Wingdings" w:hAnsi="Wingdings"/>
          <w:sz w:val="20"/>
        </w:rPr>
      </w:pPr>
      <w:r>
        <w:rPr>
          <w:b/>
          <w:sz w:val="20"/>
          <w:lang w:val="id"/>
        </w:rPr>
        <w:t xml:space="preserve">Lihat Hak Istimewa: </w:t>
      </w:r>
      <w:r>
        <w:rPr>
          <w:sz w:val="20"/>
          <w:lang w:val="id"/>
        </w:rPr>
        <w:t xml:space="preserve">Sub-pengguna hanya dapat melihat ruang </w:t>
      </w:r>
      <w:r>
        <w:rPr>
          <w:lang w:val="id"/>
        </w:rPr>
        <w:t xml:space="preserve"> </w:t>
      </w:r>
      <w:r>
        <w:rPr>
          <w:spacing w:val="-3"/>
          <w:sz w:val="20"/>
          <w:lang w:val="id"/>
        </w:rPr>
        <w:t xml:space="preserve">rapat </w:t>
      </w:r>
      <w:r>
        <w:rPr>
          <w:lang w:val="id"/>
        </w:rPr>
        <w:t xml:space="preserve">virtual mereka sendiri </w:t>
      </w:r>
      <w:r>
        <w:rPr>
          <w:sz w:val="20"/>
          <w:lang w:val="id"/>
        </w:rPr>
        <w:t xml:space="preserve">secara </w:t>
      </w:r>
      <w:proofErr w:type="spellStart"/>
      <w:r>
        <w:rPr>
          <w:sz w:val="20"/>
          <w:lang w:val="id"/>
        </w:rPr>
        <w:t>default</w:t>
      </w:r>
      <w:proofErr w:type="spellEnd"/>
      <w:r>
        <w:rPr>
          <w:sz w:val="20"/>
          <w:lang w:val="id"/>
        </w:rPr>
        <w:t>. Administrator dapat melihat semua ruang rapat virtual.</w:t>
      </w:r>
      <w:r>
        <w:rPr>
          <w:lang w:val="id"/>
        </w:rPr>
        <w:t xml:space="preserve"> </w:t>
      </w:r>
      <w:r>
        <w:rPr>
          <w:sz w:val="20"/>
          <w:lang w:val="id"/>
        </w:rPr>
        <w:t xml:space="preserve"> </w:t>
      </w:r>
    </w:p>
    <w:p w14:paraId="28B971F3" w14:textId="77777777" w:rsidR="00776FB4" w:rsidRDefault="0073215B">
      <w:pPr>
        <w:pStyle w:val="ListParagraph"/>
        <w:numPr>
          <w:ilvl w:val="0"/>
          <w:numId w:val="86"/>
        </w:numPr>
        <w:tabs>
          <w:tab w:val="left" w:pos="1019"/>
        </w:tabs>
        <w:spacing w:before="147" w:line="381" w:lineRule="auto"/>
        <w:ind w:left="1018" w:right="1016" w:hanging="419"/>
        <w:jc w:val="both"/>
        <w:rPr>
          <w:rFonts w:ascii="Wingdings" w:hAnsi="Wingdings"/>
          <w:sz w:val="20"/>
        </w:rPr>
      </w:pPr>
      <w:r>
        <w:rPr>
          <w:b/>
          <w:sz w:val="20"/>
          <w:lang w:val="id"/>
        </w:rPr>
        <w:t xml:space="preserve">Mengonfigurasi </w:t>
      </w:r>
      <w:proofErr w:type="spellStart"/>
      <w:r>
        <w:rPr>
          <w:b/>
          <w:sz w:val="20"/>
          <w:lang w:val="id"/>
        </w:rPr>
        <w:t>Templat</w:t>
      </w:r>
      <w:proofErr w:type="spellEnd"/>
      <w:r>
        <w:rPr>
          <w:b/>
          <w:sz w:val="20"/>
          <w:lang w:val="id"/>
        </w:rPr>
        <w:t xml:space="preserve"> Rapat </w:t>
      </w:r>
      <w:r>
        <w:rPr>
          <w:b/>
          <w:spacing w:val="-3"/>
          <w:sz w:val="20"/>
          <w:lang w:val="id"/>
        </w:rPr>
        <w:t xml:space="preserve">Instan: </w:t>
      </w:r>
      <w:r>
        <w:rPr>
          <w:lang w:val="id"/>
        </w:rPr>
        <w:t xml:space="preserve"> </w:t>
      </w:r>
      <w:r>
        <w:rPr>
          <w:sz w:val="20"/>
          <w:lang w:val="id"/>
        </w:rPr>
        <w:t xml:space="preserve">Klik opsi "Tampilkan </w:t>
      </w:r>
      <w:proofErr w:type="spellStart"/>
      <w:r>
        <w:rPr>
          <w:sz w:val="20"/>
          <w:lang w:val="id"/>
        </w:rPr>
        <w:t>Templat</w:t>
      </w:r>
      <w:proofErr w:type="spellEnd"/>
      <w:r>
        <w:rPr>
          <w:sz w:val="20"/>
          <w:lang w:val="id"/>
        </w:rPr>
        <w:t xml:space="preserve"> </w:t>
      </w:r>
      <w:r>
        <w:rPr>
          <w:lang w:val="id"/>
        </w:rPr>
        <w:t xml:space="preserve"> </w:t>
      </w:r>
      <w:r>
        <w:rPr>
          <w:spacing w:val="-4"/>
          <w:sz w:val="20"/>
          <w:lang w:val="id"/>
        </w:rPr>
        <w:t xml:space="preserve">Rapat Instan" </w:t>
      </w:r>
      <w:r>
        <w:rPr>
          <w:lang w:val="id"/>
        </w:rPr>
        <w:t xml:space="preserve"> </w:t>
      </w:r>
      <w:r>
        <w:rPr>
          <w:sz w:val="20"/>
          <w:lang w:val="id"/>
        </w:rPr>
        <w:t xml:space="preserve">ruang rapat </w:t>
      </w:r>
      <w:r>
        <w:rPr>
          <w:lang w:val="id"/>
        </w:rPr>
        <w:t xml:space="preserve"> </w:t>
      </w:r>
      <w:r>
        <w:rPr>
          <w:spacing w:val="-3"/>
          <w:sz w:val="20"/>
          <w:lang w:val="id"/>
        </w:rPr>
        <w:t xml:space="preserve">virtual </w:t>
      </w:r>
      <w:r>
        <w:rPr>
          <w:lang w:val="id"/>
        </w:rPr>
        <w:t xml:space="preserve">untuk memasukkan </w:t>
      </w:r>
      <w:proofErr w:type="spellStart"/>
      <w:r>
        <w:rPr>
          <w:sz w:val="20"/>
          <w:lang w:val="id"/>
        </w:rPr>
        <w:t>templat</w:t>
      </w:r>
      <w:proofErr w:type="spellEnd"/>
      <w:r>
        <w:rPr>
          <w:sz w:val="20"/>
          <w:lang w:val="id"/>
        </w:rPr>
        <w:t xml:space="preserve"> untuk</w:t>
      </w:r>
      <w:r>
        <w:rPr>
          <w:lang w:val="id"/>
        </w:rPr>
        <w:t xml:space="preserve"> </w:t>
      </w:r>
      <w:r>
        <w:rPr>
          <w:sz w:val="20"/>
          <w:lang w:val="id"/>
        </w:rPr>
        <w:t xml:space="preserve"> pengeditan.</w:t>
      </w:r>
    </w:p>
    <w:p w14:paraId="6D55383D" w14:textId="77777777" w:rsidR="00776FB4" w:rsidRDefault="0073215B">
      <w:pPr>
        <w:pStyle w:val="ListParagraph"/>
        <w:numPr>
          <w:ilvl w:val="0"/>
          <w:numId w:val="86"/>
        </w:numPr>
        <w:tabs>
          <w:tab w:val="left" w:pos="1019"/>
        </w:tabs>
        <w:spacing w:before="148" w:line="376" w:lineRule="auto"/>
        <w:ind w:left="1018" w:right="1010" w:hanging="419"/>
        <w:jc w:val="both"/>
        <w:rPr>
          <w:rFonts w:ascii="Wingdings" w:hAnsi="Wingdings"/>
          <w:sz w:val="20"/>
        </w:rPr>
      </w:pPr>
      <w:r>
        <w:rPr>
          <w:b/>
          <w:sz w:val="20"/>
          <w:lang w:val="id"/>
        </w:rPr>
        <w:t xml:space="preserve">Memperbarui Kapasitas Rapat Ruang Rapat Virtual: Hanya </w:t>
      </w:r>
      <w:r>
        <w:rPr>
          <w:sz w:val="20"/>
          <w:lang w:val="id"/>
        </w:rPr>
        <w:t xml:space="preserve">administrator yang memiliki izin fungsi ini. Pilih ruang rapat </w:t>
      </w:r>
      <w:r>
        <w:rPr>
          <w:lang w:val="id"/>
        </w:rPr>
        <w:t xml:space="preserve"> </w:t>
      </w:r>
      <w:r>
        <w:rPr>
          <w:spacing w:val="-3"/>
          <w:sz w:val="20"/>
          <w:lang w:val="id"/>
        </w:rPr>
        <w:t xml:space="preserve">virtual </w:t>
      </w:r>
      <w:r>
        <w:rPr>
          <w:lang w:val="id"/>
        </w:rPr>
        <w:t xml:space="preserve"> </w:t>
      </w:r>
      <w:r>
        <w:rPr>
          <w:sz w:val="20"/>
          <w:lang w:val="id"/>
        </w:rPr>
        <w:t xml:space="preserve">yang </w:t>
      </w:r>
      <w:proofErr w:type="spellStart"/>
      <w:r>
        <w:rPr>
          <w:sz w:val="20"/>
          <w:lang w:val="id"/>
        </w:rPr>
        <w:t>needs</w:t>
      </w:r>
      <w:proofErr w:type="spellEnd"/>
      <w:r>
        <w:rPr>
          <w:sz w:val="20"/>
          <w:lang w:val="id"/>
        </w:rPr>
        <w:t xml:space="preserve"> untuk diperbarui dan klik opsi "Atur Kemampuan</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di</w:t>
      </w:r>
      <w:r>
        <w:rPr>
          <w:lang w:val="id"/>
        </w:rPr>
        <w:t xml:space="preserve"> </w:t>
      </w:r>
      <w:r>
        <w:rPr>
          <w:sz w:val="20"/>
          <w:lang w:val="id"/>
        </w:rPr>
        <w:t xml:space="preserve"> </w:t>
      </w:r>
      <w:r>
        <w:rPr>
          <w:lang w:val="id"/>
        </w:rPr>
        <w:t xml:space="preserve"> </w:t>
      </w:r>
      <w:r>
        <w:rPr>
          <w:sz w:val="20"/>
          <w:lang w:val="id"/>
        </w:rPr>
        <w:t xml:space="preserve"> bagian atas</w:t>
      </w:r>
      <w:r>
        <w:rPr>
          <w:lang w:val="id"/>
        </w:rPr>
        <w:t xml:space="preserve"> halaman</w:t>
      </w:r>
      <w:r>
        <w:rPr>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memasukkan</w:t>
      </w:r>
      <w:r>
        <w:rPr>
          <w:lang w:val="id"/>
        </w:rPr>
        <w:t xml:space="preserve"> </w:t>
      </w:r>
      <w:r>
        <w:rPr>
          <w:sz w:val="20"/>
          <w:lang w:val="id"/>
        </w:rPr>
        <w:t xml:space="preserve"> </w:t>
      </w:r>
      <w:r>
        <w:rPr>
          <w:lang w:val="id"/>
        </w:rPr>
        <w:t xml:space="preserve"> </w:t>
      </w:r>
      <w:r>
        <w:rPr>
          <w:sz w:val="20"/>
          <w:lang w:val="id"/>
        </w:rPr>
        <w:t xml:space="preserve"> UI</w:t>
      </w:r>
      <w:r>
        <w:rPr>
          <w:lang w:val="id"/>
        </w:rPr>
        <w:t xml:space="preserve"> </w:t>
      </w:r>
      <w:r>
        <w:rPr>
          <w:spacing w:val="-4"/>
          <w:sz w:val="20"/>
          <w:lang w:val="id"/>
        </w:rPr>
        <w:t xml:space="preserve"> </w:t>
      </w:r>
      <w:r>
        <w:rPr>
          <w:lang w:val="id"/>
        </w:rPr>
        <w:t xml:space="preserve"> </w:t>
      </w:r>
      <w:r>
        <w:rPr>
          <w:sz w:val="20"/>
          <w:lang w:val="id"/>
        </w:rPr>
        <w:t xml:space="preserve"> pemutakhiran</w:t>
      </w:r>
      <w:r>
        <w:rPr>
          <w:lang w:val="id"/>
        </w:rPr>
        <w:t xml:space="preserve"> </w:t>
      </w:r>
      <w:r>
        <w:rPr>
          <w:sz w:val="20"/>
          <w:lang w:val="id"/>
        </w:rPr>
        <w:t xml:space="preserve"> Kapasitas</w:t>
      </w:r>
      <w:r>
        <w:rPr>
          <w:lang w:val="id"/>
        </w:rPr>
        <w:t xml:space="preserve"> </w:t>
      </w:r>
      <w:r>
        <w:rPr>
          <w:spacing w:val="-3"/>
          <w:sz w:val="20"/>
          <w:lang w:val="id"/>
        </w:rPr>
        <w:t xml:space="preserve"> Rapat.</w:t>
      </w:r>
      <w:r>
        <w:rPr>
          <w:lang w:val="id"/>
        </w:rPr>
        <w:t xml:space="preserve"> </w:t>
      </w:r>
      <w:r>
        <w:rPr>
          <w:sz w:val="20"/>
          <w:lang w:val="id"/>
        </w:rPr>
        <w:t>Seperti</w:t>
      </w:r>
      <w:r>
        <w:rPr>
          <w:lang w:val="id"/>
        </w:rPr>
        <w:t xml:space="preserve"> </w:t>
      </w:r>
      <w:r>
        <w:rPr>
          <w:sz w:val="20"/>
          <w:lang w:val="id"/>
        </w:rPr>
        <w:t xml:space="preserve"> yang ditunjukkan</w:t>
      </w:r>
      <w:r>
        <w:rPr>
          <w:lang w:val="id"/>
        </w:rPr>
        <w:t xml:space="preserve"> oleh</w:t>
      </w:r>
      <w:r>
        <w:rPr>
          <w:sz w:val="20"/>
          <w:lang w:val="id"/>
        </w:rPr>
        <w:t xml:space="preserve"> gambar</w:t>
      </w:r>
      <w:r>
        <w:rPr>
          <w:lang w:val="id"/>
        </w:rPr>
        <w:t xml:space="preserve"> di</w:t>
      </w:r>
      <w:r>
        <w:rPr>
          <w:spacing w:val="-3"/>
          <w:sz w:val="20"/>
          <w:lang w:val="id"/>
        </w:rPr>
        <w:t xml:space="preserve"> bawah </w:t>
      </w:r>
      <w:r>
        <w:rPr>
          <w:lang w:val="id"/>
        </w:rPr>
        <w:t xml:space="preserve"> </w:t>
      </w:r>
      <w:r>
        <w:rPr>
          <w:sz w:val="20"/>
          <w:lang w:val="id"/>
        </w:rPr>
        <w:t>ini:</w:t>
      </w:r>
    </w:p>
    <w:p w14:paraId="795B6881" w14:textId="77777777" w:rsidR="00776FB4" w:rsidRDefault="00776FB4">
      <w:pPr>
        <w:spacing w:line="376" w:lineRule="auto"/>
        <w:jc w:val="both"/>
        <w:rPr>
          <w:rFonts w:ascii="Wingdings" w:hAnsi="Wingdings"/>
          <w:sz w:val="20"/>
        </w:rPr>
        <w:sectPr w:rsidR="00776FB4">
          <w:pgSz w:w="12240" w:h="15840"/>
          <w:pgMar w:top="0" w:right="420" w:bottom="840" w:left="840" w:header="0" w:footer="596" w:gutter="0"/>
          <w:cols w:space="720"/>
        </w:sectPr>
      </w:pPr>
    </w:p>
    <w:p w14:paraId="42C50FE1" w14:textId="3FFB1E60" w:rsidR="00776FB4" w:rsidRDefault="00EB5BD3">
      <w:pPr>
        <w:pStyle w:val="BodyText"/>
        <w:ind w:left="614"/>
      </w:pPr>
      <w:r>
        <w:rPr>
          <w:noProof/>
        </w:rPr>
        <w:lastRenderedPageBreak/>
        <mc:AlternateContent>
          <mc:Choice Requires="wpg">
            <w:drawing>
              <wp:inline distT="0" distB="0" distL="0" distR="0" wp14:anchorId="1667DE73" wp14:editId="147DFA61">
                <wp:extent cx="6510020" cy="3468370"/>
                <wp:effectExtent l="8890" t="3175" r="0" b="5080"/>
                <wp:docPr id="504"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468370"/>
                          <a:chOff x="0" y="0"/>
                          <a:chExt cx="10252" cy="5462"/>
                        </a:xfrm>
                      </wpg:grpSpPr>
                      <pic:pic xmlns:pic="http://schemas.openxmlformats.org/drawingml/2006/picture">
                        <pic:nvPicPr>
                          <pic:cNvPr id="506" name="Picture 2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8" name="Picture 25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15" y="1488"/>
                            <a:ext cx="8969" cy="3959"/>
                          </a:xfrm>
                          <a:prstGeom prst="rect">
                            <a:avLst/>
                          </a:prstGeom>
                          <a:noFill/>
                          <a:extLst>
                            <a:ext uri="{909E8E84-426E-40DD-AFC4-6F175D3DCCD1}">
                              <a14:hiddenFill xmlns:a14="http://schemas.microsoft.com/office/drawing/2010/main">
                                <a:solidFill>
                                  <a:srgbClr val="FFFFFF"/>
                                </a:solidFill>
                              </a14:hiddenFill>
                            </a:ext>
                          </a:extLst>
                        </pic:spPr>
                      </pic:pic>
                      <wps:wsp>
                        <wps:cNvPr id="510" name="Rectangle 250"/>
                        <wps:cNvSpPr>
                          <a:spLocks noChangeArrowheads="1"/>
                        </wps:cNvSpPr>
                        <wps:spPr bwMode="auto">
                          <a:xfrm>
                            <a:off x="7" y="1480"/>
                            <a:ext cx="8984" cy="3974"/>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9385C22" id="Group 249" o:spid="_x0000_s1026" style="width:512.6pt;height:273.1pt;mso-position-horizontal-relative:char;mso-position-vertical-relative:line" coordsize="10252,5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">
                <v:shape id="Picture 252"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">
                  <v:imagedata r:id="rId26" o:title=""/>
                </v:shape>
                <v:shape id="Picture 251" o:spid="_x0000_s1028" type="#_x0000_t75" style="position:absolute;left:15;top:1488;width:8969;height:3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">
                  <v:imagedata r:id="rId411" o:title=""/>
                </v:shape>
                <v:rect id="Rectangle 250" o:spid="_x0000_s1029" style="position:absolute;left:7;top:1480;width:8984;height:3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" filled="f" strokecolor="#006fc0"/>
                <w10:anchorlock/>
              </v:group>
            </w:pict>
          </mc:Fallback>
        </mc:AlternateContent>
      </w:r>
    </w:p>
    <w:p w14:paraId="1CFEFDB0" w14:textId="77777777" w:rsidR="00776FB4" w:rsidRDefault="00776FB4">
      <w:pPr>
        <w:pStyle w:val="BodyText"/>
        <w:spacing w:before="10"/>
        <w:rPr>
          <w:sz w:val="12"/>
        </w:rPr>
      </w:pPr>
    </w:p>
    <w:p w14:paraId="7D56FF55" w14:textId="77777777" w:rsidR="00776FB4" w:rsidRDefault="0073215B">
      <w:pPr>
        <w:spacing w:before="93"/>
        <w:ind w:left="495" w:right="917"/>
        <w:jc w:val="center"/>
        <w:rPr>
          <w:b/>
          <w:sz w:val="16"/>
        </w:rPr>
      </w:pPr>
      <w:bookmarkStart w:id="490" w:name="_bookmark335"/>
      <w:bookmarkEnd w:id="490"/>
      <w:r>
        <w:rPr>
          <w:b/>
          <w:sz w:val="16"/>
          <w:lang w:val="id"/>
        </w:rPr>
        <w:t>Gambar 128: Mengatur Kemampuan Rapat</w:t>
      </w:r>
    </w:p>
    <w:p w14:paraId="0D8E5B24" w14:textId="77777777" w:rsidR="00776FB4" w:rsidRDefault="00776FB4">
      <w:pPr>
        <w:pStyle w:val="BodyText"/>
        <w:spacing w:before="10"/>
        <w:rPr>
          <w:b/>
          <w:sz w:val="25"/>
        </w:rPr>
      </w:pPr>
    </w:p>
    <w:p w14:paraId="294B1FEA" w14:textId="77777777" w:rsidR="00776FB4" w:rsidRDefault="0073215B">
      <w:pPr>
        <w:pStyle w:val="ListParagraph"/>
        <w:numPr>
          <w:ilvl w:val="0"/>
          <w:numId w:val="86"/>
        </w:numPr>
        <w:tabs>
          <w:tab w:val="left" w:pos="1018"/>
          <w:tab w:val="left" w:pos="1019"/>
        </w:tabs>
        <w:spacing w:line="381" w:lineRule="auto"/>
        <w:ind w:left="1018" w:right="1015" w:hanging="419"/>
        <w:rPr>
          <w:rFonts w:ascii="Wingdings" w:hAnsi="Wingdings"/>
          <w:sz w:val="20"/>
        </w:rPr>
      </w:pPr>
      <w:r>
        <w:rPr>
          <w:b/>
          <w:sz w:val="20"/>
          <w:lang w:val="id"/>
        </w:rPr>
        <w:t xml:space="preserve">Mengonfigurasi </w:t>
      </w:r>
      <w:r>
        <w:rPr>
          <w:lang w:val="id"/>
        </w:rPr>
        <w:t xml:space="preserve"> </w:t>
      </w:r>
      <w:r>
        <w:rPr>
          <w:b/>
          <w:spacing w:val="-3"/>
          <w:sz w:val="20"/>
          <w:lang w:val="id"/>
        </w:rPr>
        <w:t xml:space="preserve"> Area yang Tersedia:</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Pilih</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virtual</w:t>
      </w:r>
      <w:r>
        <w:rPr>
          <w:lang w:val="id"/>
        </w:rPr>
        <w:t xml:space="preserve"> </w:t>
      </w:r>
      <w:r>
        <w:rPr>
          <w:sz w:val="20"/>
          <w:lang w:val="id"/>
        </w:rPr>
        <w:t xml:space="preserve"> yang</w:t>
      </w:r>
      <w:r>
        <w:rPr>
          <w:lang w:val="id"/>
        </w:rPr>
        <w:t xml:space="preserve"> </w:t>
      </w:r>
      <w:r>
        <w:rPr>
          <w:sz w:val="20"/>
          <w:lang w:val="id"/>
        </w:rPr>
        <w:t xml:space="preserve"> perlu</w:t>
      </w:r>
      <w:r>
        <w:rPr>
          <w:lang w:val="id"/>
        </w:rPr>
        <w:t xml:space="preserve"> </w:t>
      </w:r>
      <w:r>
        <w:rPr>
          <w:sz w:val="20"/>
          <w:lang w:val="id"/>
        </w:rPr>
        <w:t xml:space="preserve"> dikonfigurasi dan</w:t>
      </w:r>
      <w:r>
        <w:rPr>
          <w:lang w:val="id"/>
        </w:rPr>
        <w:t xml:space="preserve"> </w:t>
      </w:r>
      <w:r>
        <w:rPr>
          <w:sz w:val="20"/>
          <w:lang w:val="id"/>
        </w:rPr>
        <w:t xml:space="preserve"> klik</w:t>
      </w:r>
      <w:r>
        <w:rPr>
          <w:lang w:val="id"/>
        </w:rPr>
        <w:t xml:space="preserve"> </w:t>
      </w:r>
      <w:r>
        <w:rPr>
          <w:sz w:val="20"/>
          <w:lang w:val="id"/>
        </w:rPr>
        <w:t xml:space="preserve"> opsi</w:t>
      </w:r>
      <w:r>
        <w:rPr>
          <w:lang w:val="id"/>
        </w:rPr>
        <w:t xml:space="preserve"> </w:t>
      </w:r>
      <w:r>
        <w:rPr>
          <w:sz w:val="20"/>
          <w:lang w:val="id"/>
        </w:rPr>
        <w:t xml:space="preserve"> "Wilayah Penyetelan" di bagian atas </w:t>
      </w:r>
      <w:r>
        <w:rPr>
          <w:lang w:val="id"/>
        </w:rPr>
        <w:t xml:space="preserve"> </w:t>
      </w:r>
      <w:r>
        <w:rPr>
          <w:spacing w:val="-4"/>
          <w:sz w:val="20"/>
          <w:lang w:val="id"/>
        </w:rPr>
        <w:t xml:space="preserve"> </w:t>
      </w:r>
      <w:r>
        <w:rPr>
          <w:lang w:val="id"/>
        </w:rPr>
        <w:t xml:space="preserve">halaman untuk memasuki </w:t>
      </w:r>
      <w:r>
        <w:rPr>
          <w:sz w:val="20"/>
          <w:lang w:val="id"/>
        </w:rPr>
        <w:t xml:space="preserve">halaman konfigurasi. Seperti yang ditunjukkan oleh gambar </w:t>
      </w:r>
      <w:r>
        <w:rPr>
          <w:lang w:val="id"/>
        </w:rPr>
        <w:t xml:space="preserve">di </w:t>
      </w:r>
      <w:r>
        <w:rPr>
          <w:spacing w:val="-3"/>
          <w:sz w:val="20"/>
          <w:lang w:val="id"/>
        </w:rPr>
        <w:t>bawah</w:t>
      </w:r>
      <w:r>
        <w:rPr>
          <w:lang w:val="id"/>
        </w:rPr>
        <w:t xml:space="preserve"> </w:t>
      </w:r>
      <w:r>
        <w:rPr>
          <w:sz w:val="20"/>
          <w:lang w:val="id"/>
        </w:rPr>
        <w:t xml:space="preserve"> ini:</w:t>
      </w:r>
    </w:p>
    <w:p w14:paraId="42141173" w14:textId="75F035A8" w:rsidR="00776FB4" w:rsidRDefault="00EB5BD3">
      <w:pPr>
        <w:pStyle w:val="BodyText"/>
        <w:spacing w:before="3"/>
        <w:rPr>
          <w:sz w:val="13"/>
        </w:rPr>
      </w:pPr>
      <w:r>
        <w:rPr>
          <w:noProof/>
        </w:rPr>
        <mc:AlternateContent>
          <mc:Choice Requires="wpg">
            <w:drawing>
              <wp:anchor distT="0" distB="0" distL="0" distR="0" simplePos="0" relativeHeight="487753728" behindDoc="1" locked="0" layoutInCell="1" allowOverlap="1" wp14:anchorId="29CDA849" wp14:editId="73A75837">
                <wp:simplePos x="0" y="0"/>
                <wp:positionH relativeFrom="page">
                  <wp:posOffset>923925</wp:posOffset>
                </wp:positionH>
                <wp:positionV relativeFrom="paragraph">
                  <wp:posOffset>122555</wp:posOffset>
                </wp:positionV>
                <wp:extent cx="5749290" cy="2032000"/>
                <wp:effectExtent l="0" t="0" r="0" b="0"/>
                <wp:wrapTopAndBottom/>
                <wp:docPr id="498"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290" cy="2032000"/>
                          <a:chOff x="1455" y="193"/>
                          <a:chExt cx="9054" cy="3200"/>
                        </a:xfrm>
                      </wpg:grpSpPr>
                      <pic:pic xmlns:pic="http://schemas.openxmlformats.org/drawingml/2006/picture">
                        <pic:nvPicPr>
                          <pic:cNvPr id="500" name="Picture 24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1689" y="266"/>
                            <a:ext cx="8643" cy="2921"/>
                          </a:xfrm>
                          <a:prstGeom prst="rect">
                            <a:avLst/>
                          </a:prstGeom>
                          <a:noFill/>
                          <a:extLst>
                            <a:ext uri="{909E8E84-426E-40DD-AFC4-6F175D3DCCD1}">
                              <a14:hiddenFill xmlns:a14="http://schemas.microsoft.com/office/drawing/2010/main">
                                <a:solidFill>
                                  <a:srgbClr val="FFFFFF"/>
                                </a:solidFill>
                              </a14:hiddenFill>
                            </a:ext>
                          </a:extLst>
                        </pic:spPr>
                      </pic:pic>
                      <wps:wsp>
                        <wps:cNvPr id="502" name="Rectangle 247"/>
                        <wps:cNvSpPr>
                          <a:spLocks noChangeArrowheads="1"/>
                        </wps:cNvSpPr>
                        <wps:spPr bwMode="auto">
                          <a:xfrm>
                            <a:off x="1462" y="200"/>
                            <a:ext cx="9039" cy="318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AF01C6" id="Group 246" o:spid="_x0000_s1026" style="position:absolute;margin-left:72.75pt;margin-top:9.65pt;width:452.7pt;height:160pt;z-index:-15562752;mso-wrap-distance-left:0;mso-wrap-distance-right:0;mso-position-horizontal-relative:page" coordorigin="1455,193" coordsize="9054,3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">
                <v:shape id="Picture 248" o:spid="_x0000_s1027" type="#_x0000_t75" style="position:absolute;left:1689;top:266;width:8643;height: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">
                  <v:imagedata r:id="rId413" o:title=""/>
                </v:shape>
                <v:rect id="Rectangle 247" o:spid="_x0000_s1028" style="position:absolute;left:1462;top:200;width:9039;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" filled="f" strokecolor="#006fc0"/>
                <w10:wrap type="topAndBottom" anchorx="page"/>
              </v:group>
            </w:pict>
          </mc:Fallback>
        </mc:AlternateContent>
      </w:r>
    </w:p>
    <w:p w14:paraId="16EE4085" w14:textId="77777777" w:rsidR="00776FB4" w:rsidRDefault="00776FB4">
      <w:pPr>
        <w:pStyle w:val="BodyText"/>
        <w:spacing w:before="1"/>
        <w:rPr>
          <w:sz w:val="29"/>
        </w:rPr>
      </w:pPr>
    </w:p>
    <w:p w14:paraId="4D2DFCB1" w14:textId="77777777" w:rsidR="00776FB4" w:rsidRDefault="0073215B">
      <w:pPr>
        <w:spacing w:before="1"/>
        <w:ind w:left="500" w:right="917"/>
        <w:jc w:val="center"/>
        <w:rPr>
          <w:b/>
          <w:sz w:val="16"/>
        </w:rPr>
      </w:pPr>
      <w:bookmarkStart w:id="491" w:name="_bookmark336"/>
      <w:bookmarkEnd w:id="491"/>
      <w:r>
        <w:rPr>
          <w:b/>
          <w:sz w:val="16"/>
          <w:lang w:val="id"/>
        </w:rPr>
        <w:t>Gambar 129: Wilayah Penyetelan</w:t>
      </w:r>
    </w:p>
    <w:p w14:paraId="7843EBFD" w14:textId="77777777" w:rsidR="00776FB4" w:rsidRDefault="00776FB4">
      <w:pPr>
        <w:pStyle w:val="BodyText"/>
        <w:rPr>
          <w:b/>
          <w:sz w:val="18"/>
        </w:rPr>
      </w:pPr>
    </w:p>
    <w:p w14:paraId="60C13302" w14:textId="77777777" w:rsidR="00776FB4" w:rsidRDefault="00776FB4">
      <w:pPr>
        <w:pStyle w:val="BodyText"/>
        <w:rPr>
          <w:b/>
          <w:sz w:val="18"/>
        </w:rPr>
      </w:pPr>
    </w:p>
    <w:p w14:paraId="6ECEB55B" w14:textId="77777777" w:rsidR="00776FB4" w:rsidRDefault="00776FB4">
      <w:pPr>
        <w:pStyle w:val="BodyText"/>
        <w:rPr>
          <w:b/>
          <w:sz w:val="18"/>
        </w:rPr>
      </w:pPr>
    </w:p>
    <w:p w14:paraId="0B1057E7" w14:textId="77777777" w:rsidR="00776FB4" w:rsidRDefault="00776FB4">
      <w:pPr>
        <w:pStyle w:val="BodyText"/>
        <w:spacing w:before="6"/>
        <w:rPr>
          <w:b/>
          <w:sz w:val="17"/>
        </w:rPr>
      </w:pPr>
    </w:p>
    <w:p w14:paraId="0D08E581" w14:textId="77777777" w:rsidR="00776FB4" w:rsidRDefault="0073215B">
      <w:pPr>
        <w:ind w:left="600"/>
        <w:rPr>
          <w:rFonts w:ascii="Caladea"/>
          <w:b/>
          <w:sz w:val="26"/>
        </w:rPr>
      </w:pPr>
      <w:bookmarkStart w:id="492" w:name="Meetings"/>
      <w:bookmarkStart w:id="493" w:name="_bookmark337"/>
      <w:bookmarkEnd w:id="492"/>
      <w:bookmarkEnd w:id="493"/>
      <w:r>
        <w:rPr>
          <w:b/>
          <w:color w:val="000080"/>
          <w:sz w:val="26"/>
          <w:lang w:val="id"/>
        </w:rPr>
        <w:t>Pertemuan</w:t>
      </w:r>
    </w:p>
    <w:p w14:paraId="29593C43" w14:textId="77777777" w:rsidR="00776FB4" w:rsidRDefault="00776FB4">
      <w:pPr>
        <w:pStyle w:val="BodyText"/>
        <w:spacing w:before="7"/>
        <w:rPr>
          <w:rFonts w:ascii="Caladea"/>
          <w:b/>
          <w:sz w:val="26"/>
        </w:rPr>
      </w:pPr>
    </w:p>
    <w:p w14:paraId="5F69AB3B" w14:textId="77777777" w:rsidR="00776FB4" w:rsidRDefault="0073215B">
      <w:pPr>
        <w:pStyle w:val="BodyText"/>
        <w:spacing w:line="350" w:lineRule="auto"/>
        <w:ind w:left="600" w:right="956"/>
      </w:pPr>
      <w:r>
        <w:rPr>
          <w:lang w:val="id"/>
        </w:rPr>
        <w:t xml:space="preserve">Pengguna dapat menjadwalkan rapat baru dengan perangkat </w:t>
      </w:r>
      <w:proofErr w:type="spellStart"/>
      <w:r>
        <w:rPr>
          <w:lang w:val="id"/>
        </w:rPr>
        <w:t>tertaut</w:t>
      </w:r>
      <w:proofErr w:type="spellEnd"/>
      <w:r>
        <w:rPr>
          <w:lang w:val="id"/>
        </w:rPr>
        <w:t xml:space="preserve"> sebagai tuan rumah rapat, memeriksa rapat yang akan datang atau riwayat. Layar rapat diperlihatkan di bawah ini.</w:t>
      </w:r>
    </w:p>
    <w:p w14:paraId="73DAEEEA" w14:textId="77777777" w:rsidR="00776FB4" w:rsidRDefault="00776FB4">
      <w:pPr>
        <w:spacing w:line="350" w:lineRule="auto"/>
        <w:sectPr w:rsidR="00776FB4">
          <w:pgSz w:w="12240" w:h="15840"/>
          <w:pgMar w:top="0" w:right="420" w:bottom="840" w:left="840" w:header="0" w:footer="596" w:gutter="0"/>
          <w:cols w:space="720"/>
        </w:sectPr>
      </w:pPr>
    </w:p>
    <w:p w14:paraId="310C8A35" w14:textId="357F6056" w:rsidR="00776FB4" w:rsidRDefault="00EB5BD3">
      <w:pPr>
        <w:pStyle w:val="BodyText"/>
        <w:ind w:left="614"/>
      </w:pPr>
      <w:r>
        <w:rPr>
          <w:noProof/>
        </w:rPr>
        <w:lastRenderedPageBreak/>
        <mc:AlternateContent>
          <mc:Choice Requires="wpg">
            <w:drawing>
              <wp:inline distT="0" distB="0" distL="0" distR="0" wp14:anchorId="79CBCA22" wp14:editId="15C158FB">
                <wp:extent cx="6510020" cy="2399665"/>
                <wp:effectExtent l="8890" t="3175" r="0" b="6985"/>
                <wp:docPr id="490"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2399665"/>
                          <a:chOff x="0" y="0"/>
                          <a:chExt cx="10252" cy="3779"/>
                        </a:xfrm>
                      </wpg:grpSpPr>
                      <pic:pic xmlns:pic="http://schemas.openxmlformats.org/drawingml/2006/picture">
                        <pic:nvPicPr>
                          <pic:cNvPr id="492" name="Picture 2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4" name="Picture 24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15" y="1623"/>
                            <a:ext cx="9362" cy="2141"/>
                          </a:xfrm>
                          <a:prstGeom prst="rect">
                            <a:avLst/>
                          </a:prstGeom>
                          <a:noFill/>
                          <a:extLst>
                            <a:ext uri="{909E8E84-426E-40DD-AFC4-6F175D3DCCD1}">
                              <a14:hiddenFill xmlns:a14="http://schemas.microsoft.com/office/drawing/2010/main">
                                <a:solidFill>
                                  <a:srgbClr val="FFFFFF"/>
                                </a:solidFill>
                              </a14:hiddenFill>
                            </a:ext>
                          </a:extLst>
                        </pic:spPr>
                      </pic:pic>
                      <wps:wsp>
                        <wps:cNvPr id="496" name="Rectangle 243"/>
                        <wps:cNvSpPr>
                          <a:spLocks noChangeArrowheads="1"/>
                        </wps:cNvSpPr>
                        <wps:spPr bwMode="auto">
                          <a:xfrm>
                            <a:off x="7" y="1615"/>
                            <a:ext cx="9377" cy="215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CB87CE" id="Group 242" o:spid="_x0000_s1026" style="width:512.6pt;height:188.95pt;mso-position-horizontal-relative:char;mso-position-vertical-relative:line" coordsize="10252,3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nGof8hG9/67yf8AoRr0evONQ/5CN7/13k/9CNXDcTNyiiitTlCiiigAooooAKKKKACiiigAoooo&#10;AKKKKACiiigAooooAKKKKACiiigAooooAjuf+Pab/cb+VR+D/wDkMP8A9cG/9CWiiplsawOzooor&#10;E2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">
                <v:shape id="Picture 24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">
                  <v:imagedata r:id="rId26" o:title=""/>
                </v:shape>
                <v:shape id="Picture 244" o:spid="_x0000_s1028" type="#_x0000_t75" style="position:absolute;left:15;top:1623;width:9362;height: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">
                  <v:imagedata r:id="rId415" o:title=""/>
                </v:shape>
                <v:rect id="Rectangle 243" o:spid="_x0000_s1029" style="position:absolute;left:7;top:1615;width:9377;height:2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" filled="f" strokecolor="#5b9bd4"/>
                <w10:anchorlock/>
              </v:group>
            </w:pict>
          </mc:Fallback>
        </mc:AlternateContent>
      </w:r>
    </w:p>
    <w:p w14:paraId="491EEF31" w14:textId="77777777" w:rsidR="00776FB4" w:rsidRDefault="00776FB4">
      <w:pPr>
        <w:pStyle w:val="BodyText"/>
        <w:spacing w:before="6"/>
        <w:rPr>
          <w:sz w:val="24"/>
        </w:rPr>
      </w:pPr>
    </w:p>
    <w:p w14:paraId="42CAFFC5" w14:textId="77777777" w:rsidR="00776FB4" w:rsidRDefault="0073215B">
      <w:pPr>
        <w:spacing w:before="94"/>
        <w:ind w:left="499" w:right="917"/>
        <w:jc w:val="center"/>
        <w:rPr>
          <w:b/>
          <w:sz w:val="16"/>
        </w:rPr>
      </w:pPr>
      <w:bookmarkStart w:id="494" w:name="_bookmark338"/>
      <w:bookmarkEnd w:id="494"/>
      <w:r>
        <w:rPr>
          <w:b/>
          <w:sz w:val="16"/>
          <w:lang w:val="id"/>
        </w:rPr>
        <w:t>Gambar 130: Layar Rapat</w:t>
      </w:r>
    </w:p>
    <w:p w14:paraId="00C301A9" w14:textId="77777777" w:rsidR="00776FB4" w:rsidRDefault="00776FB4">
      <w:pPr>
        <w:pStyle w:val="BodyText"/>
        <w:spacing w:before="10"/>
        <w:rPr>
          <w:b/>
          <w:sz w:val="21"/>
        </w:rPr>
      </w:pPr>
    </w:p>
    <w:p w14:paraId="542362BF" w14:textId="77777777" w:rsidR="00776FB4" w:rsidRDefault="0073215B">
      <w:pPr>
        <w:spacing w:before="101"/>
        <w:ind w:left="600"/>
        <w:rPr>
          <w:rFonts w:ascii="Caladea"/>
          <w:b/>
        </w:rPr>
      </w:pPr>
      <w:bookmarkStart w:id="495" w:name="Permanent_Room"/>
      <w:bookmarkStart w:id="496" w:name="_bookmark339"/>
      <w:bookmarkEnd w:id="495"/>
      <w:bookmarkEnd w:id="496"/>
      <w:r>
        <w:rPr>
          <w:b/>
          <w:color w:val="000080"/>
          <w:lang w:val="id"/>
        </w:rPr>
        <w:t>Kamar Permanen</w:t>
      </w:r>
    </w:p>
    <w:p w14:paraId="6C90159F" w14:textId="77777777" w:rsidR="00776FB4" w:rsidRDefault="00776FB4">
      <w:pPr>
        <w:pStyle w:val="BodyText"/>
        <w:spacing w:before="6"/>
        <w:rPr>
          <w:rFonts w:ascii="Caladea"/>
          <w:b/>
          <w:sz w:val="28"/>
        </w:rPr>
      </w:pPr>
    </w:p>
    <w:p w14:paraId="6E9A7111" w14:textId="77777777" w:rsidR="00776FB4" w:rsidRDefault="0073215B">
      <w:pPr>
        <w:pStyle w:val="BodyText"/>
        <w:spacing w:line="350" w:lineRule="auto"/>
        <w:ind w:left="600" w:right="956"/>
      </w:pPr>
      <w:r>
        <w:rPr>
          <w:lang w:val="id"/>
        </w:rPr>
        <w:t xml:space="preserve">Setiap Perangkat Kamar memiliki Nomor Kamar Permanen. Setelah perangkat mendaftarkan ID </w:t>
      </w:r>
      <w:proofErr w:type="spellStart"/>
      <w:r>
        <w:rPr>
          <w:lang w:val="id"/>
        </w:rPr>
        <w:t>IPVideoTalk</w:t>
      </w:r>
      <w:proofErr w:type="spellEnd"/>
      <w:r>
        <w:rPr>
          <w:lang w:val="id"/>
        </w:rPr>
        <w:t xml:space="preserve">, sistem </w:t>
      </w:r>
      <w:proofErr w:type="spellStart"/>
      <w:r>
        <w:rPr>
          <w:lang w:val="id"/>
        </w:rPr>
        <w:t>IPVideoTalk</w:t>
      </w:r>
      <w:proofErr w:type="spellEnd"/>
      <w:r>
        <w:rPr>
          <w:lang w:val="id"/>
        </w:rPr>
        <w:t xml:space="preserve"> akan menetapkan Nomor Kamar Permanen ke perangkat.</w:t>
      </w:r>
    </w:p>
    <w:p w14:paraId="35F08034" w14:textId="77777777" w:rsidR="00776FB4" w:rsidRDefault="0073215B">
      <w:pPr>
        <w:pStyle w:val="ListParagraph"/>
        <w:numPr>
          <w:ilvl w:val="0"/>
          <w:numId w:val="26"/>
        </w:numPr>
        <w:tabs>
          <w:tab w:val="left" w:pos="1023"/>
          <w:tab w:val="left" w:pos="1024"/>
        </w:tabs>
        <w:spacing w:before="169"/>
        <w:ind w:hanging="424"/>
        <w:rPr>
          <w:sz w:val="20"/>
        </w:rPr>
      </w:pPr>
      <w:r>
        <w:rPr>
          <w:sz w:val="20"/>
          <w:lang w:val="id"/>
        </w:rPr>
        <w:t xml:space="preserve">Rapat Sekarang akan </w:t>
      </w:r>
      <w:r>
        <w:rPr>
          <w:spacing w:val="-3"/>
          <w:sz w:val="20"/>
          <w:lang w:val="id"/>
        </w:rPr>
        <w:t xml:space="preserve">menggunakan </w:t>
      </w:r>
      <w:r>
        <w:rPr>
          <w:lang w:val="id"/>
        </w:rPr>
        <w:t xml:space="preserve"> </w:t>
      </w:r>
      <w:r>
        <w:rPr>
          <w:sz w:val="20"/>
          <w:lang w:val="id"/>
        </w:rPr>
        <w:t xml:space="preserve">Ruang </w:t>
      </w:r>
      <w:r>
        <w:rPr>
          <w:lang w:val="id"/>
        </w:rPr>
        <w:t xml:space="preserve"> </w:t>
      </w:r>
      <w:r>
        <w:rPr>
          <w:spacing w:val="-3"/>
          <w:sz w:val="20"/>
          <w:lang w:val="id"/>
        </w:rPr>
        <w:t xml:space="preserve">Permanen </w:t>
      </w:r>
      <w:r>
        <w:rPr>
          <w:lang w:val="id"/>
        </w:rPr>
        <w:t xml:space="preserve"> </w:t>
      </w:r>
      <w:proofErr w:type="spellStart"/>
      <w:r>
        <w:rPr>
          <w:sz w:val="20"/>
          <w:lang w:val="id"/>
        </w:rPr>
        <w:t>Numbe</w:t>
      </w:r>
      <w:r>
        <w:rPr>
          <w:lang w:val="id"/>
        </w:rPr>
        <w:t>r</w:t>
      </w:r>
      <w:proofErr w:type="spellEnd"/>
      <w:r>
        <w:rPr>
          <w:lang w:val="id"/>
        </w:rPr>
        <w:t xml:space="preserve"> </w:t>
      </w:r>
      <w:proofErr w:type="spellStart"/>
      <w:r>
        <w:rPr>
          <w:lang w:val="id"/>
        </w:rPr>
        <w:t>untuk</w:t>
      </w:r>
      <w:r>
        <w:rPr>
          <w:sz w:val="20"/>
          <w:lang w:val="id"/>
        </w:rPr>
        <w:t>memulai</w:t>
      </w:r>
      <w:proofErr w:type="spellEnd"/>
      <w:r>
        <w:rPr>
          <w:lang w:val="id"/>
        </w:rPr>
        <w:t xml:space="preserve"> </w:t>
      </w:r>
      <w:r>
        <w:rPr>
          <w:sz w:val="20"/>
          <w:lang w:val="id"/>
        </w:rPr>
        <w:t xml:space="preserve"> rapat.</w:t>
      </w:r>
    </w:p>
    <w:p w14:paraId="66731B70" w14:textId="77777777" w:rsidR="00776FB4" w:rsidRDefault="00776FB4">
      <w:pPr>
        <w:pStyle w:val="BodyText"/>
        <w:spacing w:before="10"/>
        <w:rPr>
          <w:sz w:val="28"/>
        </w:rPr>
      </w:pPr>
    </w:p>
    <w:p w14:paraId="68F07BA4" w14:textId="77777777" w:rsidR="00776FB4" w:rsidRDefault="0073215B">
      <w:pPr>
        <w:pStyle w:val="ListParagraph"/>
        <w:numPr>
          <w:ilvl w:val="0"/>
          <w:numId w:val="26"/>
        </w:numPr>
        <w:tabs>
          <w:tab w:val="left" w:pos="1023"/>
          <w:tab w:val="left" w:pos="1024"/>
        </w:tabs>
        <w:spacing w:line="369" w:lineRule="auto"/>
        <w:ind w:right="1019"/>
        <w:rPr>
          <w:sz w:val="20"/>
        </w:rPr>
      </w:pPr>
      <w:r>
        <w:rPr>
          <w:sz w:val="20"/>
          <w:lang w:val="id"/>
        </w:rPr>
        <w:t xml:space="preserve">Jika </w:t>
      </w:r>
      <w:proofErr w:type="spellStart"/>
      <w:r>
        <w:rPr>
          <w:sz w:val="20"/>
          <w:lang w:val="id"/>
        </w:rPr>
        <w:t>penjadwal</w:t>
      </w:r>
      <w:proofErr w:type="spellEnd"/>
      <w:r>
        <w:rPr>
          <w:sz w:val="20"/>
          <w:lang w:val="id"/>
        </w:rPr>
        <w:t xml:space="preserve"> ingin menjadwalkan rapat, </w:t>
      </w:r>
      <w:proofErr w:type="spellStart"/>
      <w:r>
        <w:rPr>
          <w:sz w:val="20"/>
          <w:lang w:val="id"/>
        </w:rPr>
        <w:t>penjadwal</w:t>
      </w:r>
      <w:proofErr w:type="spellEnd"/>
      <w:r>
        <w:rPr>
          <w:sz w:val="20"/>
          <w:lang w:val="id"/>
        </w:rPr>
        <w:t xml:space="preserve"> dapat memilih untuk </w:t>
      </w:r>
      <w:r>
        <w:rPr>
          <w:spacing w:val="-3"/>
          <w:sz w:val="20"/>
          <w:lang w:val="id"/>
        </w:rPr>
        <w:t xml:space="preserve">menggunakan </w:t>
      </w:r>
      <w:r>
        <w:rPr>
          <w:lang w:val="id"/>
        </w:rPr>
        <w:t xml:space="preserve"> </w:t>
      </w:r>
      <w:r>
        <w:rPr>
          <w:sz w:val="20"/>
          <w:lang w:val="id"/>
        </w:rPr>
        <w:t xml:space="preserve">Nomor Kamar </w:t>
      </w:r>
      <w:r>
        <w:rPr>
          <w:lang w:val="id"/>
        </w:rPr>
        <w:t xml:space="preserve"> </w:t>
      </w:r>
      <w:r>
        <w:rPr>
          <w:spacing w:val="-3"/>
          <w:sz w:val="20"/>
          <w:lang w:val="id"/>
        </w:rPr>
        <w:t>Permanen.</w:t>
      </w:r>
    </w:p>
    <w:p w14:paraId="6CC42841" w14:textId="77777777" w:rsidR="00776FB4" w:rsidRDefault="00776FB4">
      <w:pPr>
        <w:pStyle w:val="BodyText"/>
        <w:spacing w:before="2"/>
        <w:rPr>
          <w:sz w:val="18"/>
        </w:rPr>
      </w:pPr>
    </w:p>
    <w:p w14:paraId="3C49321C" w14:textId="77777777" w:rsidR="00776FB4" w:rsidRDefault="0073215B">
      <w:pPr>
        <w:pStyle w:val="ListParagraph"/>
        <w:numPr>
          <w:ilvl w:val="0"/>
          <w:numId w:val="26"/>
        </w:numPr>
        <w:tabs>
          <w:tab w:val="left" w:pos="1023"/>
          <w:tab w:val="left" w:pos="1024"/>
        </w:tabs>
        <w:spacing w:line="376" w:lineRule="auto"/>
        <w:ind w:right="1008"/>
        <w:rPr>
          <w:sz w:val="20"/>
        </w:rPr>
      </w:pPr>
      <w:r>
        <w:rPr>
          <w:sz w:val="20"/>
          <w:lang w:val="id"/>
        </w:rPr>
        <w:t xml:space="preserve">Setiap ID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memiliki </w:t>
      </w:r>
      <w:proofErr w:type="spellStart"/>
      <w:r>
        <w:rPr>
          <w:sz w:val="20"/>
          <w:lang w:val="id"/>
        </w:rPr>
        <w:t>template</w:t>
      </w:r>
      <w:proofErr w:type="spellEnd"/>
      <w:r>
        <w:rPr>
          <w:sz w:val="20"/>
          <w:lang w:val="id"/>
        </w:rPr>
        <w:t xml:space="preserve"> konferensi permanen, dan pengguna dapat memperbarui </w:t>
      </w:r>
      <w:proofErr w:type="spellStart"/>
      <w:r>
        <w:rPr>
          <w:sz w:val="20"/>
          <w:lang w:val="id"/>
        </w:rPr>
        <w:t>template</w:t>
      </w:r>
      <w:proofErr w:type="spellEnd"/>
      <w:r>
        <w:rPr>
          <w:sz w:val="20"/>
          <w:lang w:val="id"/>
        </w:rPr>
        <w:t xml:space="preserve"> di "Perangkat" </w:t>
      </w:r>
      <w:r>
        <w:rPr>
          <w:lang w:val="id"/>
        </w:rPr>
        <w:t xml:space="preserve"> </w:t>
      </w:r>
      <w:r>
        <w:rPr>
          <w:sz w:val="20"/>
          <w:lang w:val="id"/>
        </w:rPr>
        <w:t></w:t>
      </w:r>
      <w:r>
        <w:rPr>
          <w:lang w:val="id"/>
        </w:rPr>
        <w:t xml:space="preserve"> </w:t>
      </w:r>
      <w:r>
        <w:rPr>
          <w:sz w:val="20"/>
          <w:lang w:val="id"/>
        </w:rPr>
        <w:t xml:space="preserve"> "Operasi"</w:t>
      </w:r>
      <w:r>
        <w:rPr>
          <w:sz w:val="20"/>
          <w:lang w:val="id"/>
        </w:rPr>
        <w:t></w:t>
      </w:r>
      <w:r>
        <w:rPr>
          <w:lang w:val="id"/>
        </w:rPr>
        <w:t xml:space="preserve"> </w:t>
      </w:r>
      <w:r>
        <w:rPr>
          <w:sz w:val="20"/>
          <w:lang w:val="id"/>
        </w:rPr>
        <w:t xml:space="preserve"> "Lihat </w:t>
      </w:r>
      <w:proofErr w:type="spellStart"/>
      <w:r>
        <w:rPr>
          <w:sz w:val="20"/>
          <w:lang w:val="id"/>
        </w:rPr>
        <w:t>templat</w:t>
      </w:r>
      <w:proofErr w:type="spellEnd"/>
      <w:r>
        <w:rPr>
          <w:sz w:val="20"/>
          <w:lang w:val="id"/>
        </w:rPr>
        <w:t xml:space="preserve"> </w:t>
      </w:r>
      <w:r>
        <w:rPr>
          <w:lang w:val="id"/>
        </w:rPr>
        <w:t xml:space="preserve"> </w:t>
      </w:r>
      <w:r>
        <w:rPr>
          <w:spacing w:val="-3"/>
          <w:sz w:val="20"/>
          <w:lang w:val="id"/>
        </w:rPr>
        <w:t xml:space="preserve">ruang </w:t>
      </w:r>
      <w:r>
        <w:rPr>
          <w:lang w:val="id"/>
        </w:rPr>
        <w:t xml:space="preserve"> </w:t>
      </w:r>
      <w:r>
        <w:rPr>
          <w:sz w:val="20"/>
          <w:lang w:val="id"/>
        </w:rPr>
        <w:t xml:space="preserve">permanen". Berikut adalah pengaturan </w:t>
      </w:r>
      <w:proofErr w:type="spellStart"/>
      <w:r>
        <w:rPr>
          <w:sz w:val="20"/>
          <w:lang w:val="id"/>
        </w:rPr>
        <w:t>default</w:t>
      </w:r>
      <w:proofErr w:type="spellEnd"/>
      <w:r>
        <w:rPr>
          <w:sz w:val="20"/>
          <w:lang w:val="id"/>
        </w:rPr>
        <w:t>:</w:t>
      </w:r>
      <w:r>
        <w:rPr>
          <w:lang w:val="id"/>
        </w:rPr>
        <w:t xml:space="preserve"> </w:t>
      </w:r>
      <w:r>
        <w:rPr>
          <w:sz w:val="20"/>
          <w:lang w:val="id"/>
        </w:rPr>
        <w:t xml:space="preserve"> </w:t>
      </w:r>
    </w:p>
    <w:p w14:paraId="5F14369C" w14:textId="5E712A38" w:rsidR="00776FB4" w:rsidRDefault="00EB5BD3">
      <w:pPr>
        <w:pStyle w:val="BodyText"/>
        <w:rPr>
          <w:sz w:val="11"/>
        </w:rPr>
      </w:pPr>
      <w:r>
        <w:rPr>
          <w:noProof/>
        </w:rPr>
        <mc:AlternateContent>
          <mc:Choice Requires="wpg">
            <w:drawing>
              <wp:anchor distT="0" distB="0" distL="0" distR="0" simplePos="0" relativeHeight="487754752" behindDoc="1" locked="0" layoutInCell="1" allowOverlap="1" wp14:anchorId="1A168160" wp14:editId="2F1BF420">
                <wp:simplePos x="0" y="0"/>
                <wp:positionH relativeFrom="page">
                  <wp:posOffset>914400</wp:posOffset>
                </wp:positionH>
                <wp:positionV relativeFrom="paragraph">
                  <wp:posOffset>105410</wp:posOffset>
                </wp:positionV>
                <wp:extent cx="5948680" cy="1134745"/>
                <wp:effectExtent l="0" t="0" r="0" b="0"/>
                <wp:wrapTopAndBottom/>
                <wp:docPr id="484"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680" cy="1134745"/>
                          <a:chOff x="1440" y="166"/>
                          <a:chExt cx="9368" cy="1787"/>
                        </a:xfrm>
                      </wpg:grpSpPr>
                      <pic:pic xmlns:pic="http://schemas.openxmlformats.org/drawingml/2006/picture">
                        <pic:nvPicPr>
                          <pic:cNvPr id="486" name="Picture 24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1455" y="181"/>
                            <a:ext cx="9338" cy="1757"/>
                          </a:xfrm>
                          <a:prstGeom prst="rect">
                            <a:avLst/>
                          </a:prstGeom>
                          <a:noFill/>
                          <a:extLst>
                            <a:ext uri="{909E8E84-426E-40DD-AFC4-6F175D3DCCD1}">
                              <a14:hiddenFill xmlns:a14="http://schemas.microsoft.com/office/drawing/2010/main">
                                <a:solidFill>
                                  <a:srgbClr val="FFFFFF"/>
                                </a:solidFill>
                              </a14:hiddenFill>
                            </a:ext>
                          </a:extLst>
                        </pic:spPr>
                      </pic:pic>
                      <wps:wsp>
                        <wps:cNvPr id="488" name="Rectangle 240"/>
                        <wps:cNvSpPr>
                          <a:spLocks noChangeArrowheads="1"/>
                        </wps:cNvSpPr>
                        <wps:spPr bwMode="auto">
                          <a:xfrm>
                            <a:off x="1447" y="173"/>
                            <a:ext cx="9353" cy="1772"/>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161EA" id="Group 239" o:spid="_x0000_s1026" style="position:absolute;margin-left:1in;margin-top:8.3pt;width:468.4pt;height:89.35pt;z-index:-15561728;mso-wrap-distance-left:0;mso-wrap-distance-right:0;mso-position-horizontal-relative:page" coordorigin="1440,166" coordsize="9368,1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">
                <v:shape id="Picture 241" o:spid="_x0000_s1027" type="#_x0000_t75" style="position:absolute;left:1455;top:181;width:9338;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">
                  <v:imagedata r:id="rId417" o:title=""/>
                </v:shape>
                <v:rect id="Rectangle 240" o:spid="_x0000_s1028" style="position:absolute;left:1447;top:173;width:935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" filled="f" strokecolor="#006fc0"/>
                <w10:wrap type="topAndBottom" anchorx="page"/>
              </v:group>
            </w:pict>
          </mc:Fallback>
        </mc:AlternateContent>
      </w:r>
    </w:p>
    <w:p w14:paraId="257FE1BB" w14:textId="77777777" w:rsidR="00776FB4" w:rsidRDefault="00776FB4">
      <w:pPr>
        <w:pStyle w:val="BodyText"/>
        <w:spacing w:before="10"/>
        <w:rPr>
          <w:sz w:val="24"/>
        </w:rPr>
      </w:pPr>
    </w:p>
    <w:p w14:paraId="36037B5B" w14:textId="77777777" w:rsidR="00776FB4" w:rsidRDefault="0073215B">
      <w:pPr>
        <w:pStyle w:val="ListParagraph"/>
        <w:numPr>
          <w:ilvl w:val="1"/>
          <w:numId w:val="26"/>
        </w:numPr>
        <w:tabs>
          <w:tab w:val="left" w:pos="1863"/>
          <w:tab w:val="left" w:pos="1864"/>
        </w:tabs>
        <w:spacing w:line="372" w:lineRule="auto"/>
        <w:ind w:right="1009" w:firstLine="398"/>
        <w:rPr>
          <w:sz w:val="20"/>
        </w:rPr>
      </w:pPr>
      <w:r>
        <w:rPr>
          <w:sz w:val="20"/>
          <w:lang w:val="id"/>
        </w:rPr>
        <w:t xml:space="preserve">Pengaturan </w:t>
      </w:r>
      <w:proofErr w:type="spellStart"/>
      <w:r>
        <w:rPr>
          <w:sz w:val="20"/>
          <w:lang w:val="id"/>
        </w:rPr>
        <w:t>default</w:t>
      </w:r>
      <w:proofErr w:type="spellEnd"/>
      <w:r>
        <w:rPr>
          <w:sz w:val="20"/>
          <w:lang w:val="id"/>
        </w:rPr>
        <w:t xml:space="preserve"> </w:t>
      </w:r>
      <w:r>
        <w:rPr>
          <w:spacing w:val="-4"/>
          <w:sz w:val="20"/>
          <w:lang w:val="id"/>
        </w:rPr>
        <w:t xml:space="preserve">kata </w:t>
      </w:r>
      <w:r>
        <w:rPr>
          <w:lang w:val="id"/>
        </w:rPr>
        <w:t xml:space="preserve"> </w:t>
      </w:r>
      <w:r>
        <w:rPr>
          <w:sz w:val="20"/>
          <w:lang w:val="id"/>
        </w:rPr>
        <w:t xml:space="preserve">sandi </w:t>
      </w:r>
      <w:r>
        <w:rPr>
          <w:lang w:val="id"/>
        </w:rPr>
        <w:t xml:space="preserve"> </w:t>
      </w:r>
      <w:r>
        <w:rPr>
          <w:spacing w:val="-3"/>
          <w:sz w:val="20"/>
          <w:lang w:val="id"/>
        </w:rPr>
        <w:t xml:space="preserve">konferensi </w:t>
      </w:r>
      <w:r>
        <w:rPr>
          <w:lang w:val="id"/>
        </w:rPr>
        <w:t xml:space="preserve">tidak ada untuk Ruang </w:t>
      </w:r>
      <w:r>
        <w:rPr>
          <w:sz w:val="20"/>
          <w:lang w:val="id"/>
        </w:rPr>
        <w:t xml:space="preserve">Permanen. Jika </w:t>
      </w:r>
      <w:r>
        <w:rPr>
          <w:lang w:val="id"/>
        </w:rPr>
        <w:t xml:space="preserve"> </w:t>
      </w:r>
      <w:r>
        <w:rPr>
          <w:spacing w:val="-3"/>
          <w:sz w:val="20"/>
          <w:lang w:val="id"/>
        </w:rPr>
        <w:t>pengguna</w:t>
      </w:r>
      <w:r>
        <w:rPr>
          <w:lang w:val="id"/>
        </w:rPr>
        <w:t xml:space="preserve"> </w:t>
      </w:r>
      <w:r>
        <w:rPr>
          <w:sz w:val="20"/>
          <w:lang w:val="id"/>
        </w:rPr>
        <w:t xml:space="preserve"> perlu mengatur </w:t>
      </w:r>
      <w:r>
        <w:rPr>
          <w:lang w:val="id"/>
        </w:rPr>
        <w:t xml:space="preserve"> </w:t>
      </w:r>
      <w:r>
        <w:rPr>
          <w:spacing w:val="-3"/>
          <w:sz w:val="20"/>
          <w:lang w:val="id"/>
        </w:rPr>
        <w:t xml:space="preserve">kata </w:t>
      </w:r>
      <w:r>
        <w:rPr>
          <w:lang w:val="id"/>
        </w:rPr>
        <w:t xml:space="preserve">sandi </w:t>
      </w:r>
      <w:r>
        <w:rPr>
          <w:sz w:val="20"/>
          <w:lang w:val="id"/>
        </w:rPr>
        <w:t xml:space="preserve">konferensi, </w:t>
      </w:r>
      <w:r>
        <w:rPr>
          <w:lang w:val="id"/>
        </w:rPr>
        <w:t xml:space="preserve"> </w:t>
      </w:r>
      <w:r>
        <w:rPr>
          <w:spacing w:val="-3"/>
          <w:sz w:val="20"/>
          <w:lang w:val="id"/>
        </w:rPr>
        <w:t xml:space="preserve"> </w:t>
      </w:r>
      <w:r>
        <w:rPr>
          <w:lang w:val="id"/>
        </w:rPr>
        <w:t xml:space="preserve"> </w:t>
      </w:r>
      <w:r>
        <w:rPr>
          <w:sz w:val="20"/>
          <w:lang w:val="id"/>
        </w:rPr>
        <w:t xml:space="preserve">pengguna </w:t>
      </w:r>
      <w:r>
        <w:rPr>
          <w:lang w:val="id"/>
        </w:rPr>
        <w:t xml:space="preserve"> </w:t>
      </w:r>
      <w:r>
        <w:rPr>
          <w:spacing w:val="-3"/>
          <w:sz w:val="20"/>
          <w:lang w:val="id"/>
        </w:rPr>
        <w:t xml:space="preserve">dapat </w:t>
      </w:r>
      <w:r>
        <w:rPr>
          <w:lang w:val="id"/>
        </w:rPr>
        <w:t xml:space="preserve"> </w:t>
      </w:r>
      <w:r>
        <w:rPr>
          <w:sz w:val="20"/>
          <w:lang w:val="id"/>
        </w:rPr>
        <w:t xml:space="preserve">mengatur </w:t>
      </w:r>
      <w:r>
        <w:rPr>
          <w:lang w:val="id"/>
        </w:rPr>
        <w:t xml:space="preserve"> </w:t>
      </w:r>
      <w:r>
        <w:rPr>
          <w:spacing w:val="-3"/>
          <w:sz w:val="20"/>
          <w:lang w:val="id"/>
        </w:rPr>
        <w:t xml:space="preserve">kata </w:t>
      </w:r>
      <w:r>
        <w:rPr>
          <w:lang w:val="id"/>
        </w:rPr>
        <w:t xml:space="preserve"> </w:t>
      </w:r>
      <w:r>
        <w:rPr>
          <w:sz w:val="20"/>
          <w:lang w:val="id"/>
        </w:rPr>
        <w:t xml:space="preserve">sandi </w:t>
      </w:r>
      <w:r>
        <w:rPr>
          <w:lang w:val="id"/>
        </w:rPr>
        <w:t xml:space="preserve">yang </w:t>
      </w:r>
      <w:r>
        <w:rPr>
          <w:spacing w:val="-3"/>
          <w:sz w:val="20"/>
          <w:lang w:val="id"/>
        </w:rPr>
        <w:t xml:space="preserve">disukai </w:t>
      </w:r>
      <w:r>
        <w:rPr>
          <w:lang w:val="id"/>
        </w:rPr>
        <w:t xml:space="preserve"> </w:t>
      </w:r>
      <w:r>
        <w:rPr>
          <w:sz w:val="20"/>
          <w:lang w:val="id"/>
        </w:rPr>
        <w:t>dalam</w:t>
      </w:r>
      <w:r>
        <w:rPr>
          <w:lang w:val="id"/>
        </w:rPr>
        <w:t xml:space="preserve"> </w:t>
      </w:r>
      <w:r>
        <w:rPr>
          <w:sz w:val="20"/>
          <w:lang w:val="id"/>
        </w:rPr>
        <w:t xml:space="preserve"> </w:t>
      </w:r>
      <w:proofErr w:type="spellStart"/>
      <w:r>
        <w:rPr>
          <w:sz w:val="20"/>
          <w:lang w:val="id"/>
        </w:rPr>
        <w:t>templat</w:t>
      </w:r>
      <w:proofErr w:type="spellEnd"/>
      <w:r>
        <w:rPr>
          <w:sz w:val="20"/>
          <w:lang w:val="id"/>
        </w:rPr>
        <w:t>.</w:t>
      </w:r>
    </w:p>
    <w:p w14:paraId="3EA02348" w14:textId="77777777" w:rsidR="00776FB4" w:rsidRDefault="00776FB4">
      <w:pPr>
        <w:pStyle w:val="BodyText"/>
        <w:spacing w:before="9"/>
        <w:rPr>
          <w:sz w:val="17"/>
        </w:rPr>
      </w:pPr>
    </w:p>
    <w:p w14:paraId="2076571A" w14:textId="77777777" w:rsidR="00776FB4" w:rsidRDefault="0073215B">
      <w:pPr>
        <w:pStyle w:val="ListParagraph"/>
        <w:numPr>
          <w:ilvl w:val="1"/>
          <w:numId w:val="26"/>
        </w:numPr>
        <w:tabs>
          <w:tab w:val="left" w:pos="1863"/>
          <w:tab w:val="left" w:pos="1864"/>
        </w:tabs>
        <w:ind w:left="1863" w:hanging="443"/>
        <w:rPr>
          <w:sz w:val="20"/>
        </w:rPr>
      </w:pPr>
      <w:r>
        <w:rPr>
          <w:sz w:val="20"/>
          <w:lang w:val="id"/>
        </w:rPr>
        <w:t xml:space="preserve">Pengguna dapat memeriksa Nomor Kamar </w:t>
      </w:r>
      <w:r>
        <w:rPr>
          <w:spacing w:val="-3"/>
          <w:sz w:val="20"/>
          <w:lang w:val="id"/>
        </w:rPr>
        <w:t xml:space="preserve">Permanen </w:t>
      </w:r>
      <w:r>
        <w:rPr>
          <w:lang w:val="id"/>
        </w:rPr>
        <w:t xml:space="preserve"> </w:t>
      </w:r>
      <w:r>
        <w:rPr>
          <w:sz w:val="20"/>
          <w:lang w:val="id"/>
        </w:rPr>
        <w:t>di</w:t>
      </w:r>
      <w:r>
        <w:rPr>
          <w:lang w:val="id"/>
        </w:rPr>
        <w:t xml:space="preserve"> </w:t>
      </w:r>
      <w:r>
        <w:rPr>
          <w:sz w:val="20"/>
          <w:lang w:val="id"/>
        </w:rPr>
        <w:t xml:space="preserve"> sini.</w:t>
      </w:r>
    </w:p>
    <w:p w14:paraId="76F84108" w14:textId="77777777" w:rsidR="00776FB4" w:rsidRDefault="00776FB4">
      <w:pPr>
        <w:rPr>
          <w:sz w:val="20"/>
        </w:rPr>
        <w:sectPr w:rsidR="00776FB4">
          <w:pgSz w:w="12240" w:h="15840"/>
          <w:pgMar w:top="0" w:right="420" w:bottom="840" w:left="840" w:header="0" w:footer="596" w:gutter="0"/>
          <w:cols w:space="720"/>
        </w:sectPr>
      </w:pPr>
    </w:p>
    <w:p w14:paraId="2CE3BFC7" w14:textId="085FA614" w:rsidR="00776FB4" w:rsidRDefault="00EB5BD3">
      <w:pPr>
        <w:pStyle w:val="BodyText"/>
        <w:ind w:left="780"/>
      </w:pPr>
      <w:r>
        <w:rPr>
          <w:noProof/>
        </w:rPr>
        <w:lastRenderedPageBreak/>
        <mc:AlternateContent>
          <mc:Choice Requires="wpg">
            <w:drawing>
              <wp:inline distT="0" distB="0" distL="0" distR="0" wp14:anchorId="52F50028" wp14:editId="463F6056">
                <wp:extent cx="6404610" cy="3810635"/>
                <wp:effectExtent l="9525" t="3175" r="0" b="5715"/>
                <wp:docPr id="476"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4610" cy="3810635"/>
                          <a:chOff x="0" y="0"/>
                          <a:chExt cx="10086" cy="6001"/>
                        </a:xfrm>
                      </wpg:grpSpPr>
                      <pic:pic xmlns:pic="http://schemas.openxmlformats.org/drawingml/2006/picture">
                        <pic:nvPicPr>
                          <pic:cNvPr id="478" name="Picture 2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17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0" name="Picture 237"/>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15" y="1575"/>
                            <a:ext cx="8972" cy="4411"/>
                          </a:xfrm>
                          <a:prstGeom prst="rect">
                            <a:avLst/>
                          </a:prstGeom>
                          <a:noFill/>
                          <a:extLst>
                            <a:ext uri="{909E8E84-426E-40DD-AFC4-6F175D3DCCD1}">
                              <a14:hiddenFill xmlns:a14="http://schemas.microsoft.com/office/drawing/2010/main">
                                <a:solidFill>
                                  <a:srgbClr val="FFFFFF"/>
                                </a:solidFill>
                              </a14:hiddenFill>
                            </a:ext>
                          </a:extLst>
                        </pic:spPr>
                      </pic:pic>
                      <wps:wsp>
                        <wps:cNvPr id="482" name="Rectangle 236"/>
                        <wps:cNvSpPr>
                          <a:spLocks noChangeArrowheads="1"/>
                        </wps:cNvSpPr>
                        <wps:spPr bwMode="auto">
                          <a:xfrm>
                            <a:off x="7" y="1567"/>
                            <a:ext cx="8987" cy="4426"/>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D7060DC" id="Group 235" o:spid="_x0000_s1026" style="width:504.3pt;height:300.05pt;mso-position-horizontal-relative:char;mso-position-vertical-relative:line" coordsize="10086,60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Y3rWBjSbAQA0mwEAFQAAAGRycy9tZWRpYS9pbWFnZTIuanBlZ//Y/+AA&#10;EEpGSUYAAQEBAGAAYAAA/9sAQwADAgIDAgIDAwMDBAMDBAUIBQUEBAUKBwcGCAwKDAwLCgsLDQ4S&#10;EA0OEQ4LCxAWEBETFBUVFQwPFxgWFBgSFBUU/9sAQwEDBAQFBAUJBQUJFA0LDRQUFBQUFBQUFBQU&#10;FBQUFBQUFBQUFBQUFBQUFBQUFBQUFBQUFBQUFBQUFBQUFBQUFBQU/8AAEQgCvwW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">
                <v:shape id="Picture 238" o:spid="_x0000_s1027" type="#_x0000_t75" style="position:absolute;left:617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">
                  <v:imagedata r:id="rId26" o:title=""/>
                </v:shape>
                <v:shape id="Picture 237" o:spid="_x0000_s1028" type="#_x0000_t75" style="position:absolute;left:15;top:1575;width:8972;height: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">
                  <v:imagedata r:id="rId419" o:title=""/>
                </v:shape>
                <v:rect id="Rectangle 236" o:spid="_x0000_s1029" style="position:absolute;left:7;top:1567;width:8987;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" filled="f" strokecolor="#006fc0"/>
                <w10:anchorlock/>
              </v:group>
            </w:pict>
          </mc:Fallback>
        </mc:AlternateContent>
      </w:r>
    </w:p>
    <w:p w14:paraId="3840F01D" w14:textId="77777777" w:rsidR="00776FB4" w:rsidRDefault="00776FB4">
      <w:pPr>
        <w:pStyle w:val="BodyText"/>
        <w:spacing w:before="2"/>
      </w:pPr>
    </w:p>
    <w:p w14:paraId="2E485291" w14:textId="77777777" w:rsidR="00776FB4" w:rsidRDefault="0073215B">
      <w:pPr>
        <w:spacing w:before="93"/>
        <w:ind w:left="499" w:right="917"/>
        <w:jc w:val="center"/>
        <w:rPr>
          <w:b/>
          <w:sz w:val="16"/>
        </w:rPr>
      </w:pPr>
      <w:bookmarkStart w:id="497" w:name="_bookmark340"/>
      <w:bookmarkEnd w:id="497"/>
      <w:r>
        <w:rPr>
          <w:b/>
          <w:sz w:val="16"/>
          <w:lang w:val="id"/>
        </w:rPr>
        <w:t xml:space="preserve">Gambar 131: </w:t>
      </w:r>
      <w:proofErr w:type="spellStart"/>
      <w:r>
        <w:rPr>
          <w:b/>
          <w:sz w:val="16"/>
          <w:lang w:val="id"/>
        </w:rPr>
        <w:t>Templat</w:t>
      </w:r>
      <w:proofErr w:type="spellEnd"/>
      <w:r>
        <w:rPr>
          <w:b/>
          <w:sz w:val="16"/>
          <w:lang w:val="id"/>
        </w:rPr>
        <w:t xml:space="preserve"> Kamar Permanen</w:t>
      </w:r>
    </w:p>
    <w:p w14:paraId="279449D6" w14:textId="77777777" w:rsidR="00776FB4" w:rsidRDefault="00776FB4">
      <w:pPr>
        <w:pStyle w:val="BodyText"/>
        <w:rPr>
          <w:b/>
          <w:sz w:val="18"/>
        </w:rPr>
      </w:pPr>
    </w:p>
    <w:p w14:paraId="7EE16351" w14:textId="77777777" w:rsidR="00776FB4" w:rsidRDefault="00776FB4">
      <w:pPr>
        <w:pStyle w:val="BodyText"/>
        <w:spacing w:before="11"/>
        <w:rPr>
          <w:b/>
          <w:sz w:val="14"/>
        </w:rPr>
      </w:pPr>
    </w:p>
    <w:p w14:paraId="27AC0CB1" w14:textId="77777777" w:rsidR="00776FB4" w:rsidRDefault="0073215B">
      <w:pPr>
        <w:pStyle w:val="ListParagraph"/>
        <w:numPr>
          <w:ilvl w:val="0"/>
          <w:numId w:val="26"/>
        </w:numPr>
        <w:tabs>
          <w:tab w:val="left" w:pos="1024"/>
        </w:tabs>
        <w:spacing w:line="374" w:lineRule="auto"/>
        <w:ind w:right="1012"/>
        <w:jc w:val="both"/>
        <w:rPr>
          <w:sz w:val="20"/>
        </w:rPr>
      </w:pPr>
      <w:r>
        <w:rPr>
          <w:sz w:val="20"/>
          <w:lang w:val="id"/>
        </w:rPr>
        <w:t xml:space="preserve">Semua Kamar Permanen terjadwal </w:t>
      </w:r>
      <w:r>
        <w:rPr>
          <w:spacing w:val="-3"/>
          <w:sz w:val="20"/>
          <w:lang w:val="id"/>
        </w:rPr>
        <w:t xml:space="preserve">akan menggunakan </w:t>
      </w:r>
      <w:r>
        <w:rPr>
          <w:lang w:val="id"/>
        </w:rPr>
        <w:t xml:space="preserve"> </w:t>
      </w:r>
      <w:r>
        <w:rPr>
          <w:sz w:val="20"/>
          <w:lang w:val="id"/>
        </w:rPr>
        <w:t>"</w:t>
      </w:r>
      <w:proofErr w:type="spellStart"/>
      <w:r>
        <w:rPr>
          <w:sz w:val="20"/>
          <w:lang w:val="id"/>
        </w:rPr>
        <w:t>Template</w:t>
      </w:r>
      <w:proofErr w:type="spellEnd"/>
      <w:r>
        <w:rPr>
          <w:sz w:val="20"/>
          <w:lang w:val="id"/>
        </w:rPr>
        <w:t xml:space="preserve"> Kamar Permanen" </w:t>
      </w:r>
      <w:r>
        <w:rPr>
          <w:lang w:val="id"/>
        </w:rPr>
        <w:t xml:space="preserve"> </w:t>
      </w:r>
      <w:r>
        <w:rPr>
          <w:spacing w:val="-4"/>
          <w:sz w:val="20"/>
          <w:lang w:val="id"/>
        </w:rPr>
        <w:t>ini.</w:t>
      </w:r>
      <w:r>
        <w:rPr>
          <w:lang w:val="id"/>
        </w:rPr>
        <w:t xml:space="preserve"> </w:t>
      </w:r>
      <w:r>
        <w:rPr>
          <w:sz w:val="20"/>
          <w:lang w:val="id"/>
        </w:rPr>
        <w:t xml:space="preserve">Jika pengguna </w:t>
      </w:r>
      <w:r>
        <w:rPr>
          <w:lang w:val="id"/>
        </w:rPr>
        <w:t xml:space="preserve"> </w:t>
      </w:r>
      <w:r>
        <w:rPr>
          <w:spacing w:val="-3"/>
          <w:sz w:val="20"/>
          <w:lang w:val="id"/>
        </w:rPr>
        <w:t xml:space="preserve">mengubah </w:t>
      </w:r>
      <w:r>
        <w:rPr>
          <w:lang w:val="id"/>
        </w:rPr>
        <w:t xml:space="preserve">kata sandi </w:t>
      </w:r>
      <w:r>
        <w:rPr>
          <w:sz w:val="20"/>
          <w:lang w:val="id"/>
        </w:rPr>
        <w:t xml:space="preserve">konferensi, lokasi server, kontrol peserta, Ruang Permanen terjadwal akan diperbarui dengan </w:t>
      </w:r>
      <w:proofErr w:type="spellStart"/>
      <w:r>
        <w:rPr>
          <w:sz w:val="20"/>
          <w:lang w:val="id"/>
        </w:rPr>
        <w:t>templat</w:t>
      </w:r>
      <w:proofErr w:type="spellEnd"/>
      <w:r>
        <w:rPr>
          <w:sz w:val="20"/>
          <w:lang w:val="id"/>
        </w:rPr>
        <w:t xml:space="preserve"> yang diperbarui</w:t>
      </w:r>
      <w:r>
        <w:rPr>
          <w:lang w:val="id"/>
        </w:rPr>
        <w:t xml:space="preserve"> </w:t>
      </w:r>
      <w:r>
        <w:rPr>
          <w:sz w:val="20"/>
          <w:lang w:val="id"/>
        </w:rPr>
        <w:t xml:space="preserve"> ini.</w:t>
      </w:r>
    </w:p>
    <w:p w14:paraId="0E6FBC4B" w14:textId="77777777" w:rsidR="00776FB4" w:rsidRDefault="0073215B">
      <w:pPr>
        <w:pStyle w:val="ListParagraph"/>
        <w:numPr>
          <w:ilvl w:val="0"/>
          <w:numId w:val="26"/>
        </w:numPr>
        <w:tabs>
          <w:tab w:val="left" w:pos="1024"/>
        </w:tabs>
        <w:spacing w:before="196" w:line="376" w:lineRule="auto"/>
        <w:ind w:right="1013"/>
        <w:jc w:val="both"/>
        <w:rPr>
          <w:sz w:val="20"/>
        </w:rPr>
      </w:pPr>
      <w:r>
        <w:rPr>
          <w:sz w:val="20"/>
          <w:lang w:val="id"/>
        </w:rPr>
        <w:t xml:space="preserve">Jika kata sandi konferensi diperbarui, sistem rapat akan </w:t>
      </w:r>
      <w:r>
        <w:rPr>
          <w:spacing w:val="-3"/>
          <w:sz w:val="20"/>
          <w:lang w:val="id"/>
        </w:rPr>
        <w:t xml:space="preserve">mengirim </w:t>
      </w:r>
      <w:r>
        <w:rPr>
          <w:lang w:val="id"/>
        </w:rPr>
        <w:t xml:space="preserve"> </w:t>
      </w:r>
      <w:r>
        <w:rPr>
          <w:sz w:val="20"/>
          <w:lang w:val="id"/>
        </w:rPr>
        <w:t xml:space="preserve">Email ke </w:t>
      </w:r>
      <w:proofErr w:type="spellStart"/>
      <w:r>
        <w:rPr>
          <w:sz w:val="20"/>
          <w:lang w:val="id"/>
        </w:rPr>
        <w:t>host</w:t>
      </w:r>
      <w:proofErr w:type="spellEnd"/>
      <w:r>
        <w:rPr>
          <w:sz w:val="20"/>
          <w:lang w:val="id"/>
        </w:rPr>
        <w:t xml:space="preserve"> rapat </w:t>
      </w:r>
      <w:r>
        <w:rPr>
          <w:lang w:val="id"/>
        </w:rPr>
        <w:t xml:space="preserve"> </w:t>
      </w:r>
      <w:r>
        <w:rPr>
          <w:spacing w:val="-3"/>
          <w:sz w:val="20"/>
          <w:lang w:val="id"/>
        </w:rPr>
        <w:t xml:space="preserve">dan </w:t>
      </w:r>
      <w:r>
        <w:rPr>
          <w:lang w:val="id"/>
        </w:rPr>
        <w:t xml:space="preserve"> </w:t>
      </w:r>
      <w:r>
        <w:rPr>
          <w:sz w:val="20"/>
          <w:lang w:val="id"/>
        </w:rPr>
        <w:t xml:space="preserve">panelis / </w:t>
      </w:r>
      <w:proofErr w:type="spellStart"/>
      <w:r>
        <w:rPr>
          <w:sz w:val="20"/>
          <w:lang w:val="id"/>
        </w:rPr>
        <w:t>sayaeting</w:t>
      </w:r>
      <w:proofErr w:type="spellEnd"/>
      <w:r>
        <w:rPr>
          <w:lang w:val="id"/>
        </w:rPr>
        <w:t xml:space="preserve"> </w:t>
      </w:r>
      <w:r>
        <w:rPr>
          <w:sz w:val="20"/>
          <w:lang w:val="id"/>
        </w:rPr>
        <w:t xml:space="preserve"> undangan.</w:t>
      </w:r>
    </w:p>
    <w:p w14:paraId="6F97427D" w14:textId="77777777" w:rsidR="00776FB4" w:rsidRDefault="0073215B">
      <w:pPr>
        <w:pStyle w:val="Heading4"/>
        <w:spacing w:before="190"/>
        <w:ind w:left="600" w:firstLine="0"/>
      </w:pPr>
      <w:r>
        <w:rPr>
          <w:lang w:val="id"/>
        </w:rPr>
        <w:t>nota:</w:t>
      </w:r>
    </w:p>
    <w:p w14:paraId="18DEACEC" w14:textId="77777777" w:rsidR="00776FB4" w:rsidRDefault="00776FB4">
      <w:pPr>
        <w:pStyle w:val="BodyText"/>
        <w:spacing w:before="8"/>
        <w:rPr>
          <w:b/>
          <w:sz w:val="19"/>
        </w:rPr>
      </w:pPr>
    </w:p>
    <w:p w14:paraId="319CA8C9" w14:textId="77777777" w:rsidR="00776FB4" w:rsidRDefault="0073215B">
      <w:pPr>
        <w:pStyle w:val="BodyText"/>
        <w:spacing w:line="350" w:lineRule="auto"/>
        <w:ind w:left="600" w:right="921"/>
      </w:pPr>
      <w:r>
        <w:rPr>
          <w:lang w:val="id"/>
        </w:rPr>
        <w:t>Jika ada beberapa rapat sedang berlangsung, atau beberapa</w:t>
      </w:r>
      <w:r>
        <w:rPr>
          <w:spacing w:val="-8"/>
          <w:lang w:val="id"/>
        </w:rPr>
        <w:t xml:space="preserve"> Ruang Permanen "Akan </w:t>
      </w:r>
      <w:r>
        <w:rPr>
          <w:lang w:val="id"/>
        </w:rPr>
        <w:t xml:space="preserve"> diselenggarakan" pengguna  </w:t>
      </w:r>
      <w:r>
        <w:rPr>
          <w:spacing w:val="-3"/>
          <w:lang w:val="id"/>
        </w:rPr>
        <w:t xml:space="preserve">tidak </w:t>
      </w:r>
      <w:r>
        <w:rPr>
          <w:lang w:val="id"/>
        </w:rPr>
        <w:t>dapat mengedit "</w:t>
      </w:r>
      <w:proofErr w:type="spellStart"/>
      <w:r>
        <w:rPr>
          <w:lang w:val="id"/>
        </w:rPr>
        <w:t>Templat</w:t>
      </w:r>
      <w:proofErr w:type="spellEnd"/>
      <w:r>
        <w:rPr>
          <w:lang w:val="id"/>
        </w:rPr>
        <w:t xml:space="preserve">  </w:t>
      </w:r>
      <w:r>
        <w:rPr>
          <w:spacing w:val="-3"/>
          <w:lang w:val="id"/>
        </w:rPr>
        <w:t xml:space="preserve">Kamar </w:t>
      </w:r>
      <w:r>
        <w:rPr>
          <w:lang w:val="id"/>
        </w:rPr>
        <w:t xml:space="preserve"> </w:t>
      </w:r>
      <w:r>
        <w:rPr>
          <w:spacing w:val="-4"/>
          <w:lang w:val="id"/>
        </w:rPr>
        <w:t>Permanen".</w:t>
      </w:r>
    </w:p>
    <w:p w14:paraId="6203F2B2" w14:textId="77777777" w:rsidR="00776FB4" w:rsidRDefault="00776FB4">
      <w:pPr>
        <w:pStyle w:val="BodyText"/>
        <w:spacing w:before="5"/>
        <w:rPr>
          <w:sz w:val="19"/>
        </w:rPr>
      </w:pPr>
    </w:p>
    <w:p w14:paraId="4C828209" w14:textId="77777777" w:rsidR="00776FB4" w:rsidRDefault="0073215B">
      <w:pPr>
        <w:ind w:left="600"/>
        <w:rPr>
          <w:rFonts w:ascii="Caladea"/>
          <w:b/>
        </w:rPr>
      </w:pPr>
      <w:bookmarkStart w:id="498" w:name="Meet_Now"/>
      <w:bookmarkStart w:id="499" w:name="_bookmark341"/>
      <w:bookmarkEnd w:id="498"/>
      <w:bookmarkEnd w:id="499"/>
      <w:r>
        <w:rPr>
          <w:b/>
          <w:color w:val="000080"/>
          <w:lang w:val="id"/>
        </w:rPr>
        <w:t>Temui Sekarang</w:t>
      </w:r>
    </w:p>
    <w:p w14:paraId="45C37846" w14:textId="77777777" w:rsidR="00776FB4" w:rsidRDefault="00776FB4">
      <w:pPr>
        <w:pStyle w:val="BodyText"/>
        <w:spacing w:before="7"/>
        <w:rPr>
          <w:rFonts w:ascii="Caladea"/>
          <w:b/>
          <w:sz w:val="28"/>
        </w:rPr>
      </w:pPr>
    </w:p>
    <w:p w14:paraId="76E9E992" w14:textId="77777777" w:rsidR="00776FB4" w:rsidRDefault="0073215B">
      <w:pPr>
        <w:pStyle w:val="BodyText"/>
        <w:ind w:left="600"/>
      </w:pPr>
      <w:r>
        <w:rPr>
          <w:lang w:val="id"/>
        </w:rPr>
        <w:t xml:space="preserve">Pengguna dapat memulai rapat instan di Portal </w:t>
      </w:r>
      <w:proofErr w:type="spellStart"/>
      <w:r>
        <w:rPr>
          <w:lang w:val="id"/>
        </w:rPr>
        <w:t>IPVideoTalk</w:t>
      </w:r>
      <w:proofErr w:type="spellEnd"/>
      <w:r>
        <w:rPr>
          <w:lang w:val="id"/>
        </w:rPr>
        <w:t>.</w:t>
      </w:r>
    </w:p>
    <w:p w14:paraId="06B28592" w14:textId="77777777" w:rsidR="00776FB4" w:rsidRDefault="00776FB4">
      <w:pPr>
        <w:pStyle w:val="BodyText"/>
        <w:spacing w:before="2"/>
        <w:rPr>
          <w:sz w:val="30"/>
        </w:rPr>
      </w:pPr>
    </w:p>
    <w:p w14:paraId="09BAEB83" w14:textId="77777777" w:rsidR="00776FB4" w:rsidRDefault="0073215B">
      <w:pPr>
        <w:pStyle w:val="ListParagraph"/>
        <w:numPr>
          <w:ilvl w:val="0"/>
          <w:numId w:val="25"/>
        </w:numPr>
        <w:tabs>
          <w:tab w:val="left" w:pos="1321"/>
        </w:tabs>
        <w:spacing w:before="1"/>
        <w:rPr>
          <w:sz w:val="20"/>
        </w:rPr>
      </w:pPr>
      <w:r>
        <w:rPr>
          <w:sz w:val="20"/>
          <w:lang w:val="id"/>
        </w:rPr>
        <w:t xml:space="preserve">Buka Portal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dan klik </w:t>
      </w:r>
      <w:r>
        <w:rPr>
          <w:lang w:val="id"/>
        </w:rPr>
        <w:t xml:space="preserve"> </w:t>
      </w:r>
      <w:r>
        <w:rPr>
          <w:noProof/>
          <w:spacing w:val="-14"/>
          <w:sz w:val="20"/>
          <w:lang w:val="id"/>
        </w:rPr>
        <w:drawing>
          <wp:inline distT="0" distB="0" distL="0" distR="0" wp14:anchorId="1C13E6C2" wp14:editId="42886D5A">
            <wp:extent cx="960386" cy="196850"/>
            <wp:effectExtent l="0" t="0" r="0" b="0"/>
            <wp:docPr id="751"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289.png"/>
                    <pic:cNvPicPr/>
                  </pic:nvPicPr>
                  <pic:blipFill>
                    <a:blip r:embed="rId420" cstate="print"/>
                    <a:stretch>
                      <a:fillRect/>
                    </a:stretch>
                  </pic:blipFill>
                  <pic:spPr>
                    <a:xfrm>
                      <a:off x="0" y="0"/>
                      <a:ext cx="960386" cy="196850"/>
                    </a:xfrm>
                    <a:prstGeom prst="rect">
                      <a:avLst/>
                    </a:prstGeom>
                  </pic:spPr>
                </pic:pic>
              </a:graphicData>
            </a:graphic>
          </wp:inline>
        </w:drawing>
      </w:r>
      <w:r>
        <w:rPr>
          <w:sz w:val="20"/>
          <w:lang w:val="id"/>
        </w:rPr>
        <w:t>.</w:t>
      </w:r>
    </w:p>
    <w:p w14:paraId="62E9C047" w14:textId="77777777" w:rsidR="00776FB4" w:rsidRDefault="0073215B">
      <w:pPr>
        <w:pStyle w:val="ListParagraph"/>
        <w:numPr>
          <w:ilvl w:val="0"/>
          <w:numId w:val="25"/>
        </w:numPr>
        <w:tabs>
          <w:tab w:val="left" w:pos="1321"/>
        </w:tabs>
        <w:spacing w:before="202" w:line="372" w:lineRule="auto"/>
        <w:ind w:right="1011"/>
        <w:rPr>
          <w:sz w:val="20"/>
        </w:rPr>
      </w:pPr>
      <w:r>
        <w:rPr>
          <w:sz w:val="20"/>
          <w:lang w:val="id"/>
        </w:rPr>
        <w:t xml:space="preserve">Masukkan </w:t>
      </w:r>
      <w:r>
        <w:rPr>
          <w:lang w:val="id"/>
        </w:rPr>
        <w:t xml:space="preserve"> </w:t>
      </w:r>
      <w:r>
        <w:rPr>
          <w:sz w:val="20"/>
          <w:lang w:val="id"/>
        </w:rPr>
        <w:t xml:space="preserve"> informasi</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ke</w:t>
      </w:r>
      <w:r>
        <w:rPr>
          <w:lang w:val="id"/>
        </w:rPr>
        <w:t xml:space="preserve"> </w:t>
      </w:r>
      <w:r>
        <w:rPr>
          <w:sz w:val="20"/>
          <w:lang w:val="id"/>
        </w:rPr>
        <w:t xml:space="preserve"> dalam</w:t>
      </w:r>
      <w:r>
        <w:rPr>
          <w:lang w:val="id"/>
        </w:rPr>
        <w:t xml:space="preserve"> </w:t>
      </w:r>
      <w:r>
        <w:rPr>
          <w:sz w:val="20"/>
          <w:lang w:val="id"/>
        </w:rPr>
        <w:t xml:space="preserve"> bidang</w:t>
      </w:r>
      <w:r>
        <w:rPr>
          <w:lang w:val="id"/>
        </w:rPr>
        <w:t xml:space="preserve"> </w:t>
      </w:r>
      <w:r>
        <w:rPr>
          <w:sz w:val="20"/>
          <w:lang w:val="id"/>
        </w:rPr>
        <w:t xml:space="preserve"> yang sesuai,</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rapat</w:t>
      </w:r>
      <w:r>
        <w:rPr>
          <w:lang w:val="id"/>
        </w:rPr>
        <w:t xml:space="preserve"> </w:t>
      </w:r>
      <w:r>
        <w:rPr>
          <w:sz w:val="20"/>
          <w:lang w:val="id"/>
        </w:rPr>
        <w:t xml:space="preserve"> akan</w:t>
      </w:r>
      <w:r>
        <w:rPr>
          <w:lang w:val="id"/>
        </w:rPr>
        <w:t xml:space="preserve"> dianggap</w:t>
      </w:r>
      <w:r>
        <w:rPr>
          <w:sz w:val="20"/>
          <w:lang w:val="id"/>
        </w:rPr>
        <w:t xml:space="preserve"> sebagai</w:t>
      </w:r>
      <w:r>
        <w:rPr>
          <w:lang w:val="id"/>
        </w:rPr>
        <w:t xml:space="preserve"> rapat instan secara</w:t>
      </w:r>
      <w:r>
        <w:rPr>
          <w:sz w:val="20"/>
          <w:lang w:val="id"/>
        </w:rPr>
        <w:t xml:space="preserve"> </w:t>
      </w:r>
      <w:proofErr w:type="spellStart"/>
      <w:r>
        <w:rPr>
          <w:sz w:val="20"/>
          <w:lang w:val="id"/>
        </w:rPr>
        <w:t>default</w:t>
      </w:r>
      <w:proofErr w:type="spellEnd"/>
      <w:r>
        <w:rPr>
          <w:sz w:val="20"/>
          <w:lang w:val="id"/>
        </w:rPr>
        <w:t>:</w:t>
      </w:r>
    </w:p>
    <w:p w14:paraId="3C824CC5" w14:textId="77777777" w:rsidR="00776FB4" w:rsidRDefault="0073215B">
      <w:pPr>
        <w:pStyle w:val="ListParagraph"/>
        <w:numPr>
          <w:ilvl w:val="1"/>
          <w:numId w:val="25"/>
        </w:numPr>
        <w:tabs>
          <w:tab w:val="left" w:pos="2041"/>
        </w:tabs>
        <w:spacing w:before="186" w:line="343" w:lineRule="auto"/>
        <w:ind w:right="1009"/>
        <w:jc w:val="both"/>
        <w:rPr>
          <w:sz w:val="20"/>
        </w:rPr>
      </w:pPr>
      <w:r>
        <w:rPr>
          <w:b/>
          <w:sz w:val="20"/>
          <w:lang w:val="id"/>
        </w:rPr>
        <w:t>Perangkat Ruang</w:t>
      </w:r>
      <w:r>
        <w:rPr>
          <w:sz w:val="20"/>
          <w:lang w:val="id"/>
        </w:rPr>
        <w:t>:</w:t>
      </w:r>
      <w:r>
        <w:rPr>
          <w:lang w:val="id"/>
        </w:rPr>
        <w:t xml:space="preserve"> </w:t>
      </w:r>
      <w:r>
        <w:rPr>
          <w:sz w:val="20"/>
          <w:lang w:val="id"/>
        </w:rPr>
        <w:t xml:space="preserve"> Pilih</w:t>
      </w:r>
      <w:r>
        <w:rPr>
          <w:lang w:val="id"/>
        </w:rPr>
        <w:t xml:space="preserve"> </w:t>
      </w:r>
      <w:r>
        <w:rPr>
          <w:sz w:val="20"/>
          <w:lang w:val="id"/>
        </w:rPr>
        <w:t xml:space="preserve"> </w:t>
      </w:r>
      <w:r>
        <w:rPr>
          <w:lang w:val="id"/>
        </w:rPr>
        <w:t xml:space="preserve"> </w:t>
      </w:r>
      <w:r>
        <w:rPr>
          <w:spacing w:val="-3"/>
          <w:sz w:val="20"/>
          <w:lang w:val="id"/>
        </w:rPr>
        <w:t xml:space="preserve"> perangkat </w:t>
      </w:r>
      <w:r>
        <w:rPr>
          <w:lang w:val="id"/>
        </w:rPr>
        <w:t xml:space="preserve"> </w:t>
      </w:r>
      <w:proofErr w:type="spellStart"/>
      <w:r>
        <w:rPr>
          <w:sz w:val="20"/>
          <w:lang w:val="id"/>
        </w:rPr>
        <w:t>host</w:t>
      </w:r>
      <w:proofErr w:type="spellEnd"/>
      <w:r>
        <w:rPr>
          <w:lang w:val="id"/>
        </w:rPr>
        <w:t xml:space="preserve"> </w:t>
      </w:r>
      <w:r>
        <w:rPr>
          <w:sz w:val="20"/>
          <w:lang w:val="id"/>
        </w:rPr>
        <w:t xml:space="preserve"> atau</w:t>
      </w:r>
      <w:r>
        <w:rPr>
          <w:lang w:val="id"/>
        </w:rPr>
        <w:t xml:space="preserve"> </w:t>
      </w:r>
      <w:r>
        <w:rPr>
          <w:sz w:val="20"/>
          <w:lang w:val="id"/>
        </w:rPr>
        <w:t xml:space="preserve"> Perangkat</w:t>
      </w:r>
      <w:r>
        <w:rPr>
          <w:lang w:val="id"/>
        </w:rPr>
        <w:t xml:space="preserve"> </w:t>
      </w:r>
      <w:r>
        <w:rPr>
          <w:sz w:val="20"/>
          <w:lang w:val="id"/>
        </w:rPr>
        <w:t xml:space="preserve"> </w:t>
      </w:r>
      <w:r>
        <w:rPr>
          <w:lang w:val="id"/>
        </w:rPr>
        <w:t xml:space="preserve"> </w:t>
      </w:r>
      <w:r>
        <w:rPr>
          <w:sz w:val="20"/>
          <w:lang w:val="id"/>
        </w:rPr>
        <w:t xml:space="preserve"> virtual</w:t>
      </w:r>
      <w:r>
        <w:rPr>
          <w:lang w:val="id"/>
        </w:rPr>
        <w:t xml:space="preserve"> </w:t>
      </w:r>
      <w:r>
        <w:rPr>
          <w:sz w:val="20"/>
          <w:lang w:val="id"/>
        </w:rPr>
        <w:t xml:space="preserve"> untuk</w:t>
      </w:r>
      <w:r>
        <w:rPr>
          <w:lang w:val="id"/>
        </w:rPr>
        <w:t xml:space="preserve"> </w:t>
      </w:r>
      <w:r>
        <w:rPr>
          <w:sz w:val="20"/>
          <w:lang w:val="id"/>
        </w:rPr>
        <w:t xml:space="preserve"> rapat.</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memilih dari perangkat yang </w:t>
      </w:r>
      <w:proofErr w:type="spellStart"/>
      <w:r>
        <w:rPr>
          <w:sz w:val="20"/>
          <w:lang w:val="id"/>
        </w:rPr>
        <w:t>diautentikasi</w:t>
      </w:r>
      <w:proofErr w:type="spellEnd"/>
      <w:r>
        <w:rPr>
          <w:sz w:val="20"/>
          <w:lang w:val="id"/>
        </w:rPr>
        <w:t xml:space="preserve">, alias </w:t>
      </w:r>
      <w:proofErr w:type="spellStart"/>
      <w:r>
        <w:rPr>
          <w:sz w:val="20"/>
          <w:lang w:val="id"/>
        </w:rPr>
        <w:t>input</w:t>
      </w:r>
      <w:proofErr w:type="spellEnd"/>
      <w:r>
        <w:rPr>
          <w:sz w:val="20"/>
          <w:lang w:val="id"/>
        </w:rPr>
        <w:t xml:space="preserve"> atau </w:t>
      </w:r>
      <w:proofErr w:type="spellStart"/>
      <w:r>
        <w:rPr>
          <w:sz w:val="20"/>
          <w:lang w:val="id"/>
        </w:rPr>
        <w:t>id</w:t>
      </w:r>
      <w:proofErr w:type="spellEnd"/>
      <w:r>
        <w:rPr>
          <w:sz w:val="20"/>
          <w:lang w:val="id"/>
        </w:rPr>
        <w:t xml:space="preserve"> </w:t>
      </w:r>
      <w:proofErr w:type="spellStart"/>
      <w:r>
        <w:rPr>
          <w:lang w:val="id"/>
        </w:rPr>
        <w:t>input</w:t>
      </w:r>
      <w:proofErr w:type="spellEnd"/>
      <w:r>
        <w:rPr>
          <w:lang w:val="id"/>
        </w:rPr>
        <w:t xml:space="preserve"> </w:t>
      </w:r>
      <w:proofErr w:type="spellStart"/>
      <w:r>
        <w:rPr>
          <w:spacing w:val="-4"/>
          <w:sz w:val="20"/>
          <w:lang w:val="id"/>
        </w:rPr>
        <w:lastRenderedPageBreak/>
        <w:t>IPVideoTalk</w:t>
      </w:r>
      <w:proofErr w:type="spellEnd"/>
      <w:r>
        <w:rPr>
          <w:spacing w:val="-4"/>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dari </w:t>
      </w:r>
      <w:r>
        <w:rPr>
          <w:lang w:val="id"/>
        </w:rPr>
        <w:t xml:space="preserve"> </w:t>
      </w:r>
      <w:r>
        <w:rPr>
          <w:sz w:val="20"/>
          <w:lang w:val="id"/>
        </w:rPr>
        <w:t xml:space="preserve">perangkat yang </w:t>
      </w:r>
      <w:proofErr w:type="spellStart"/>
      <w:r>
        <w:rPr>
          <w:sz w:val="20"/>
          <w:lang w:val="id"/>
        </w:rPr>
        <w:t>diautentikasi</w:t>
      </w:r>
      <w:proofErr w:type="spellEnd"/>
      <w:r>
        <w:rPr>
          <w:sz w:val="20"/>
          <w:lang w:val="id"/>
        </w:rPr>
        <w:t>.</w:t>
      </w:r>
    </w:p>
    <w:p w14:paraId="6DC7E766" w14:textId="77777777" w:rsidR="00776FB4" w:rsidRDefault="00776FB4">
      <w:pPr>
        <w:spacing w:line="343" w:lineRule="auto"/>
        <w:jc w:val="both"/>
        <w:rPr>
          <w:sz w:val="20"/>
        </w:rPr>
        <w:sectPr w:rsidR="00776FB4">
          <w:pgSz w:w="12240" w:h="15840"/>
          <w:pgMar w:top="0" w:right="420" w:bottom="840" w:left="840" w:header="0" w:footer="596" w:gutter="0"/>
          <w:cols w:space="720"/>
        </w:sectPr>
      </w:pPr>
    </w:p>
    <w:p w14:paraId="290518FC" w14:textId="77777777" w:rsidR="00776FB4" w:rsidRDefault="00776FB4">
      <w:pPr>
        <w:pStyle w:val="BodyText"/>
      </w:pPr>
    </w:p>
    <w:p w14:paraId="439C48CC" w14:textId="77777777" w:rsidR="00776FB4" w:rsidRDefault="00776FB4">
      <w:pPr>
        <w:pStyle w:val="BodyText"/>
      </w:pPr>
    </w:p>
    <w:p w14:paraId="5DA19E5D" w14:textId="77777777" w:rsidR="00776FB4" w:rsidRDefault="00776FB4">
      <w:pPr>
        <w:pStyle w:val="BodyText"/>
      </w:pPr>
    </w:p>
    <w:p w14:paraId="1C4530FA" w14:textId="77777777" w:rsidR="00776FB4" w:rsidRDefault="00776FB4">
      <w:pPr>
        <w:pStyle w:val="BodyText"/>
      </w:pPr>
    </w:p>
    <w:p w14:paraId="25749C79" w14:textId="77777777" w:rsidR="00776FB4" w:rsidRDefault="00776FB4">
      <w:pPr>
        <w:pStyle w:val="BodyText"/>
      </w:pPr>
    </w:p>
    <w:p w14:paraId="05A38389" w14:textId="77777777" w:rsidR="00776FB4" w:rsidRDefault="00776FB4">
      <w:pPr>
        <w:pStyle w:val="BodyText"/>
        <w:spacing w:before="6"/>
        <w:rPr>
          <w:sz w:val="21"/>
        </w:rPr>
      </w:pPr>
    </w:p>
    <w:p w14:paraId="6CF9CD5F" w14:textId="77777777" w:rsidR="00776FB4" w:rsidRDefault="0073215B">
      <w:pPr>
        <w:pStyle w:val="ListParagraph"/>
        <w:numPr>
          <w:ilvl w:val="2"/>
          <w:numId w:val="25"/>
        </w:numPr>
        <w:tabs>
          <w:tab w:val="left" w:pos="2762"/>
        </w:tabs>
        <w:spacing w:before="95" w:line="350" w:lineRule="auto"/>
        <w:ind w:right="1010"/>
        <w:jc w:val="both"/>
        <w:rPr>
          <w:sz w:val="20"/>
        </w:rPr>
      </w:pPr>
      <w:r>
        <w:rPr>
          <w:noProof/>
          <w:lang w:val="id"/>
        </w:rPr>
        <w:drawing>
          <wp:anchor distT="0" distB="0" distL="0" distR="0" simplePos="0" relativeHeight="482096640" behindDoc="1" locked="0" layoutInCell="1" allowOverlap="1" wp14:anchorId="06D7FD7A" wp14:editId="2723D463">
            <wp:simplePos x="0" y="0"/>
            <wp:positionH relativeFrom="page">
              <wp:posOffset>4947758</wp:posOffset>
            </wp:positionH>
            <wp:positionV relativeFrom="paragraph">
              <wp:posOffset>-887604</wp:posOffset>
            </wp:positionV>
            <wp:extent cx="2486187" cy="1512570"/>
            <wp:effectExtent l="0" t="0" r="0" b="0"/>
            <wp:wrapNone/>
            <wp:docPr id="7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Jika pengguna </w:t>
      </w:r>
      <w:r>
        <w:rPr>
          <w:spacing w:val="-3"/>
          <w:sz w:val="20"/>
          <w:lang w:val="id"/>
        </w:rPr>
        <w:t xml:space="preserve"> </w:t>
      </w:r>
      <w:r>
        <w:rPr>
          <w:lang w:val="id"/>
        </w:rPr>
        <w:t xml:space="preserve"> </w:t>
      </w:r>
      <w:r>
        <w:rPr>
          <w:sz w:val="20"/>
          <w:lang w:val="id"/>
        </w:rPr>
        <w:t xml:space="preserve">memilih </w:t>
      </w:r>
      <w:r>
        <w:rPr>
          <w:lang w:val="id"/>
        </w:rPr>
        <w:t xml:space="preserve"> </w:t>
      </w:r>
      <w:r>
        <w:rPr>
          <w:spacing w:val="-3"/>
          <w:sz w:val="20"/>
          <w:lang w:val="id"/>
        </w:rPr>
        <w:t xml:space="preserve">"Perangkat Kamar", </w:t>
      </w:r>
      <w:r>
        <w:rPr>
          <w:lang w:val="id"/>
        </w:rPr>
        <w:t xml:space="preserve">pengaturan </w:t>
      </w:r>
      <w:proofErr w:type="spellStart"/>
      <w:r>
        <w:rPr>
          <w:lang w:val="id"/>
        </w:rPr>
        <w:t>default</w:t>
      </w:r>
      <w:proofErr w:type="spellEnd"/>
      <w:r>
        <w:rPr>
          <w:lang w:val="id"/>
        </w:rPr>
        <w:t xml:space="preserve"> adalah </w:t>
      </w:r>
      <w:r>
        <w:rPr>
          <w:sz w:val="20"/>
          <w:lang w:val="id"/>
        </w:rPr>
        <w:t>"Ruang Permanen", dan judul rapat dan kata sandi akan dimuat dengan informasi di "</w:t>
      </w:r>
      <w:proofErr w:type="spellStart"/>
      <w:r>
        <w:rPr>
          <w:sz w:val="20"/>
          <w:lang w:val="id"/>
        </w:rPr>
        <w:t>Template</w:t>
      </w:r>
      <w:proofErr w:type="spellEnd"/>
      <w:r>
        <w:rPr>
          <w:sz w:val="20"/>
          <w:lang w:val="id"/>
        </w:rPr>
        <w:t xml:space="preserve"> </w:t>
      </w:r>
      <w:r>
        <w:rPr>
          <w:lang w:val="id"/>
        </w:rPr>
        <w:t xml:space="preserve"> </w:t>
      </w:r>
      <w:r>
        <w:rPr>
          <w:spacing w:val="-3"/>
          <w:sz w:val="20"/>
          <w:lang w:val="id"/>
        </w:rPr>
        <w:t xml:space="preserve">Ruang </w:t>
      </w:r>
      <w:r>
        <w:rPr>
          <w:lang w:val="id"/>
        </w:rPr>
        <w:t xml:space="preserve"> </w:t>
      </w:r>
      <w:r>
        <w:rPr>
          <w:spacing w:val="-4"/>
          <w:sz w:val="20"/>
          <w:lang w:val="id"/>
        </w:rPr>
        <w:t>Permanen".</w:t>
      </w:r>
      <w:r>
        <w:rPr>
          <w:lang w:val="id"/>
        </w:rPr>
        <w:t xml:space="preserve"> </w:t>
      </w:r>
      <w:r>
        <w:rPr>
          <w:sz w:val="20"/>
          <w:lang w:val="id"/>
        </w:rPr>
        <w:t xml:space="preserve">Jika </w:t>
      </w:r>
      <w:r>
        <w:rPr>
          <w:lang w:val="id"/>
        </w:rPr>
        <w:t xml:space="preserve"> </w:t>
      </w:r>
      <w:r>
        <w:rPr>
          <w:spacing w:val="-3"/>
          <w:sz w:val="20"/>
          <w:lang w:val="id"/>
        </w:rPr>
        <w:t xml:space="preserve">pengguna </w:t>
      </w:r>
      <w:r>
        <w:rPr>
          <w:lang w:val="id"/>
        </w:rPr>
        <w:t xml:space="preserve">ingin </w:t>
      </w:r>
      <w:r>
        <w:rPr>
          <w:sz w:val="20"/>
          <w:lang w:val="id"/>
        </w:rPr>
        <w:t xml:space="preserve">memperbarui informasi, silakan klik "Edit Kamar </w:t>
      </w:r>
      <w:r>
        <w:rPr>
          <w:lang w:val="id"/>
        </w:rPr>
        <w:t xml:space="preserve"> </w:t>
      </w:r>
      <w:r>
        <w:rPr>
          <w:spacing w:val="-3"/>
          <w:sz w:val="20"/>
          <w:lang w:val="id"/>
        </w:rPr>
        <w:t>Permanen</w:t>
      </w:r>
      <w:r>
        <w:rPr>
          <w:lang w:val="id"/>
        </w:rPr>
        <w:t xml:space="preserve"> </w:t>
      </w:r>
      <w:r>
        <w:rPr>
          <w:spacing w:val="-4"/>
          <w:sz w:val="20"/>
          <w:lang w:val="id"/>
        </w:rPr>
        <w:t xml:space="preserve"> </w:t>
      </w:r>
      <w:proofErr w:type="spellStart"/>
      <w:r>
        <w:rPr>
          <w:spacing w:val="-4"/>
          <w:sz w:val="20"/>
          <w:lang w:val="id"/>
        </w:rPr>
        <w:t>Templmakan</w:t>
      </w:r>
      <w:proofErr w:type="spellEnd"/>
      <w:r>
        <w:rPr>
          <w:spacing w:val="-4"/>
          <w:sz w:val="20"/>
          <w:lang w:val="id"/>
        </w:rPr>
        <w:t>".</w:t>
      </w:r>
    </w:p>
    <w:p w14:paraId="4648B4F7" w14:textId="77777777" w:rsidR="00776FB4" w:rsidRDefault="00776FB4">
      <w:pPr>
        <w:pStyle w:val="BodyText"/>
        <w:spacing w:before="5"/>
        <w:rPr>
          <w:sz w:val="21"/>
        </w:rPr>
      </w:pPr>
    </w:p>
    <w:p w14:paraId="6E534085" w14:textId="77777777" w:rsidR="00776FB4" w:rsidRDefault="0073215B">
      <w:pPr>
        <w:pStyle w:val="ListParagraph"/>
        <w:numPr>
          <w:ilvl w:val="2"/>
          <w:numId w:val="25"/>
        </w:numPr>
        <w:tabs>
          <w:tab w:val="left" w:pos="2762"/>
        </w:tabs>
        <w:spacing w:line="350" w:lineRule="auto"/>
        <w:ind w:right="1015"/>
        <w:jc w:val="both"/>
        <w:rPr>
          <w:sz w:val="20"/>
        </w:rPr>
      </w:pPr>
      <w:r>
        <w:rPr>
          <w:sz w:val="20"/>
          <w:lang w:val="id"/>
        </w:rPr>
        <w:t xml:space="preserve">Jika perangkat </w:t>
      </w:r>
      <w:r>
        <w:rPr>
          <w:spacing w:val="-3"/>
          <w:sz w:val="20"/>
          <w:lang w:val="id"/>
        </w:rPr>
        <w:t xml:space="preserve">ruang </w:t>
      </w:r>
      <w:r>
        <w:rPr>
          <w:lang w:val="id"/>
        </w:rPr>
        <w:t xml:space="preserve"> </w:t>
      </w:r>
      <w:r>
        <w:rPr>
          <w:sz w:val="20"/>
          <w:lang w:val="id"/>
        </w:rPr>
        <w:t xml:space="preserve">memiliki rapat yang sedang berlangsung, pengguna tidak dapat memulai rapat instan. Jika perangkat </w:t>
      </w:r>
      <w:r>
        <w:rPr>
          <w:lang w:val="id"/>
        </w:rPr>
        <w:t xml:space="preserve"> </w:t>
      </w:r>
      <w:r>
        <w:rPr>
          <w:spacing w:val="-3"/>
          <w:sz w:val="20"/>
          <w:lang w:val="id"/>
        </w:rPr>
        <w:t xml:space="preserve">ruangan </w:t>
      </w:r>
      <w:r>
        <w:rPr>
          <w:lang w:val="id"/>
        </w:rPr>
        <w:t xml:space="preserve">memiliki </w:t>
      </w:r>
      <w:r>
        <w:rPr>
          <w:sz w:val="20"/>
          <w:lang w:val="id"/>
        </w:rPr>
        <w:t xml:space="preserve">Ruang </w:t>
      </w:r>
      <w:r>
        <w:rPr>
          <w:lang w:val="id"/>
        </w:rPr>
        <w:t xml:space="preserve"> </w:t>
      </w:r>
      <w:r>
        <w:rPr>
          <w:spacing w:val="-8"/>
          <w:sz w:val="20"/>
          <w:lang w:val="id"/>
        </w:rPr>
        <w:t xml:space="preserve">Permanen "Untuk </w:t>
      </w:r>
      <w:r>
        <w:rPr>
          <w:lang w:val="id"/>
        </w:rPr>
        <w:t xml:space="preserve"> </w:t>
      </w:r>
      <w:proofErr w:type="spellStart"/>
      <w:r>
        <w:rPr>
          <w:sz w:val="20"/>
          <w:lang w:val="id"/>
        </w:rPr>
        <w:t>dihosting</w:t>
      </w:r>
      <w:proofErr w:type="spellEnd"/>
      <w:r>
        <w:rPr>
          <w:sz w:val="20"/>
          <w:lang w:val="id"/>
        </w:rPr>
        <w:t xml:space="preserve">", pengguna </w:t>
      </w:r>
      <w:r>
        <w:rPr>
          <w:lang w:val="id"/>
        </w:rPr>
        <w:t xml:space="preserve"> </w:t>
      </w:r>
      <w:r>
        <w:rPr>
          <w:spacing w:val="-3"/>
          <w:sz w:val="20"/>
          <w:lang w:val="id"/>
        </w:rPr>
        <w:t xml:space="preserve">tidak </w:t>
      </w:r>
      <w:r>
        <w:rPr>
          <w:lang w:val="id"/>
        </w:rPr>
        <w:t xml:space="preserve">dapat memulai </w:t>
      </w:r>
      <w:r>
        <w:rPr>
          <w:sz w:val="20"/>
          <w:lang w:val="id"/>
        </w:rPr>
        <w:t>rapat</w:t>
      </w:r>
      <w:r>
        <w:rPr>
          <w:lang w:val="id"/>
        </w:rPr>
        <w:t xml:space="preserve"> </w:t>
      </w:r>
      <w:r>
        <w:rPr>
          <w:sz w:val="20"/>
          <w:lang w:val="id"/>
        </w:rPr>
        <w:t xml:space="preserve"> instan.</w:t>
      </w:r>
    </w:p>
    <w:p w14:paraId="0ADF1186" w14:textId="77777777" w:rsidR="00776FB4" w:rsidRDefault="00776FB4">
      <w:pPr>
        <w:pStyle w:val="BodyText"/>
        <w:spacing w:before="2"/>
      </w:pPr>
    </w:p>
    <w:p w14:paraId="2AB0080A" w14:textId="77777777" w:rsidR="00776FB4" w:rsidRDefault="0073215B">
      <w:pPr>
        <w:pStyle w:val="ListParagraph"/>
        <w:numPr>
          <w:ilvl w:val="1"/>
          <w:numId w:val="25"/>
        </w:numPr>
        <w:tabs>
          <w:tab w:val="left" w:pos="2040"/>
          <w:tab w:val="left" w:pos="2041"/>
        </w:tabs>
        <w:rPr>
          <w:sz w:val="20"/>
        </w:rPr>
      </w:pPr>
      <w:r>
        <w:rPr>
          <w:b/>
          <w:sz w:val="20"/>
          <w:lang w:val="id"/>
        </w:rPr>
        <w:t>Subjek</w:t>
      </w:r>
      <w:r>
        <w:rPr>
          <w:sz w:val="20"/>
          <w:lang w:val="id"/>
        </w:rPr>
        <w:t xml:space="preserve">: Isi </w:t>
      </w:r>
      <w:r>
        <w:rPr>
          <w:lang w:val="id"/>
        </w:rPr>
        <w:t xml:space="preserve"> </w:t>
      </w:r>
      <w:r>
        <w:rPr>
          <w:spacing w:val="-4"/>
          <w:sz w:val="20"/>
          <w:lang w:val="id"/>
        </w:rPr>
        <w:t xml:space="preserve">subjek </w:t>
      </w:r>
      <w:r>
        <w:rPr>
          <w:lang w:val="id"/>
        </w:rPr>
        <w:t xml:space="preserve">  </w:t>
      </w:r>
      <w:r>
        <w:rPr>
          <w:sz w:val="20"/>
          <w:lang w:val="id"/>
        </w:rPr>
        <w:t xml:space="preserve"> rapat.</w:t>
      </w:r>
    </w:p>
    <w:p w14:paraId="3E31309D" w14:textId="77777777" w:rsidR="00776FB4" w:rsidRDefault="00776FB4">
      <w:pPr>
        <w:pStyle w:val="BodyText"/>
        <w:spacing w:before="9"/>
        <w:rPr>
          <w:sz w:val="28"/>
        </w:rPr>
      </w:pPr>
    </w:p>
    <w:p w14:paraId="0022CDBB" w14:textId="77777777" w:rsidR="00776FB4" w:rsidRDefault="0073215B">
      <w:pPr>
        <w:pStyle w:val="ListParagraph"/>
        <w:numPr>
          <w:ilvl w:val="1"/>
          <w:numId w:val="25"/>
        </w:numPr>
        <w:tabs>
          <w:tab w:val="left" w:pos="2064"/>
          <w:tab w:val="left" w:pos="2065"/>
        </w:tabs>
        <w:spacing w:line="338" w:lineRule="auto"/>
        <w:ind w:right="1009"/>
        <w:rPr>
          <w:sz w:val="20"/>
        </w:rPr>
      </w:pPr>
      <w:proofErr w:type="spellStart"/>
      <w:r>
        <w:rPr>
          <w:b/>
          <w:sz w:val="20"/>
          <w:lang w:val="id"/>
        </w:rPr>
        <w:t>Kata</w:t>
      </w:r>
      <w:r>
        <w:rPr>
          <w:sz w:val="20"/>
          <w:lang w:val="id"/>
        </w:rPr>
        <w:t>Sandi</w:t>
      </w:r>
      <w:proofErr w:type="spellEnd"/>
      <w:r>
        <w:rPr>
          <w:sz w:val="20"/>
          <w:lang w:val="id"/>
        </w:rPr>
        <w:t xml:space="preserve"> : Pengguna </w:t>
      </w:r>
      <w:r>
        <w:rPr>
          <w:lang w:val="id"/>
        </w:rPr>
        <w:t xml:space="preserve"> </w:t>
      </w:r>
      <w:r>
        <w:rPr>
          <w:spacing w:val="-3"/>
          <w:sz w:val="20"/>
          <w:lang w:val="id"/>
        </w:rPr>
        <w:t xml:space="preserve">dapat </w:t>
      </w:r>
      <w:r>
        <w:rPr>
          <w:lang w:val="id"/>
        </w:rPr>
        <w:t xml:space="preserve">mengatur kata sandi rapat </w:t>
      </w:r>
      <w:r>
        <w:rPr>
          <w:sz w:val="20"/>
          <w:lang w:val="id"/>
        </w:rPr>
        <w:t xml:space="preserve">untuk rapat. Ini opsional. Menyetel kata </w:t>
      </w:r>
      <w:r>
        <w:rPr>
          <w:lang w:val="id"/>
        </w:rPr>
        <w:t xml:space="preserve"> </w:t>
      </w:r>
      <w:r>
        <w:rPr>
          <w:spacing w:val="-3"/>
          <w:sz w:val="20"/>
          <w:lang w:val="id"/>
        </w:rPr>
        <w:t xml:space="preserve">sandi </w:t>
      </w:r>
      <w:r>
        <w:rPr>
          <w:lang w:val="id"/>
        </w:rPr>
        <w:t xml:space="preserve">rapat bisa mencegah rapat terganggu oleh penelepon </w:t>
      </w:r>
      <w:r>
        <w:rPr>
          <w:sz w:val="20"/>
          <w:lang w:val="id"/>
        </w:rPr>
        <w:t>tak</w:t>
      </w:r>
      <w:r>
        <w:rPr>
          <w:lang w:val="id"/>
        </w:rPr>
        <w:t xml:space="preserve"> </w:t>
      </w:r>
      <w:r>
        <w:rPr>
          <w:sz w:val="20"/>
          <w:lang w:val="id"/>
        </w:rPr>
        <w:t xml:space="preserve"> terduga.</w:t>
      </w:r>
    </w:p>
    <w:p w14:paraId="523B387A" w14:textId="77777777" w:rsidR="00776FB4" w:rsidRDefault="00776FB4">
      <w:pPr>
        <w:pStyle w:val="BodyText"/>
        <w:spacing w:before="2"/>
        <w:rPr>
          <w:sz w:val="21"/>
        </w:rPr>
      </w:pPr>
    </w:p>
    <w:p w14:paraId="44F28D58" w14:textId="77777777" w:rsidR="00776FB4" w:rsidRDefault="0073215B">
      <w:pPr>
        <w:pStyle w:val="ListParagraph"/>
        <w:numPr>
          <w:ilvl w:val="1"/>
          <w:numId w:val="25"/>
        </w:numPr>
        <w:tabs>
          <w:tab w:val="left" w:pos="2064"/>
          <w:tab w:val="left" w:pos="2065"/>
        </w:tabs>
        <w:spacing w:line="343" w:lineRule="auto"/>
        <w:ind w:right="1007"/>
        <w:rPr>
          <w:sz w:val="20"/>
        </w:rPr>
      </w:pPr>
      <w:r>
        <w:rPr>
          <w:b/>
          <w:sz w:val="20"/>
          <w:lang w:val="id"/>
        </w:rPr>
        <w:t xml:space="preserve">Undangan: </w:t>
      </w:r>
      <w:r>
        <w:rPr>
          <w:sz w:val="20"/>
          <w:lang w:val="id"/>
        </w:rPr>
        <w:t xml:space="preserve">Pengguna </w:t>
      </w:r>
      <w:r>
        <w:rPr>
          <w:lang w:val="id"/>
        </w:rPr>
        <w:t xml:space="preserve"> </w:t>
      </w:r>
      <w:r>
        <w:rPr>
          <w:spacing w:val="-3"/>
          <w:sz w:val="20"/>
          <w:lang w:val="id"/>
        </w:rPr>
        <w:t xml:space="preserve">dapat </w:t>
      </w:r>
      <w:r>
        <w:rPr>
          <w:lang w:val="id"/>
        </w:rPr>
        <w:t xml:space="preserve">memasukkan </w:t>
      </w:r>
      <w:r>
        <w:rPr>
          <w:sz w:val="20"/>
          <w:lang w:val="id"/>
        </w:rPr>
        <w:t xml:space="preserve">Email atau </w:t>
      </w:r>
      <w:r>
        <w:rPr>
          <w:lang w:val="id"/>
        </w:rPr>
        <w:t xml:space="preserve">ID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untuk mengundang peserta. Us </w:t>
      </w:r>
      <w:r>
        <w:rPr>
          <w:lang w:val="id"/>
        </w:rPr>
        <w:t xml:space="preserve"> </w:t>
      </w:r>
      <w:proofErr w:type="spellStart"/>
      <w:r>
        <w:rPr>
          <w:spacing w:val="-3"/>
          <w:sz w:val="20"/>
          <w:lang w:val="id"/>
        </w:rPr>
        <w:t>er</w:t>
      </w:r>
      <w:proofErr w:type="spellEnd"/>
      <w:r>
        <w:rPr>
          <w:spacing w:val="-3"/>
          <w:sz w:val="20"/>
          <w:lang w:val="id"/>
        </w:rPr>
        <w:t xml:space="preserve"> </w:t>
      </w:r>
      <w:r>
        <w:rPr>
          <w:lang w:val="id"/>
        </w:rPr>
        <w:t xml:space="preserve">juga dapat </w:t>
      </w:r>
      <w:proofErr w:type="spellStart"/>
      <w:r>
        <w:rPr>
          <w:lang w:val="id"/>
        </w:rPr>
        <w:t>mengklik</w:t>
      </w:r>
      <w:proofErr w:type="spellEnd"/>
      <w:r>
        <w:rPr>
          <w:lang w:val="id"/>
        </w:rPr>
        <w:t xml:space="preserve"> </w:t>
      </w:r>
      <w:r>
        <w:rPr>
          <w:sz w:val="20"/>
          <w:lang w:val="id"/>
        </w:rPr>
        <w:t xml:space="preserve">"Kontak Yang Sering" untuk </w:t>
      </w:r>
      <w:r>
        <w:rPr>
          <w:lang w:val="id"/>
        </w:rPr>
        <w:t xml:space="preserve"> </w:t>
      </w:r>
      <w:r>
        <w:rPr>
          <w:spacing w:val="-2"/>
          <w:sz w:val="20"/>
          <w:lang w:val="id"/>
        </w:rPr>
        <w:t>memilih</w:t>
      </w:r>
      <w:r>
        <w:rPr>
          <w:lang w:val="id"/>
        </w:rPr>
        <w:t xml:space="preserve"> </w:t>
      </w:r>
      <w:r>
        <w:rPr>
          <w:sz w:val="20"/>
          <w:lang w:val="id"/>
        </w:rPr>
        <w:t xml:space="preserve"> undangan.</w:t>
      </w:r>
    </w:p>
    <w:p w14:paraId="282535D9" w14:textId="3F966D11" w:rsidR="00776FB4" w:rsidRDefault="00EB5BD3">
      <w:pPr>
        <w:pStyle w:val="BodyText"/>
        <w:spacing w:before="9"/>
      </w:pPr>
      <w:r>
        <w:rPr>
          <w:noProof/>
        </w:rPr>
        <mc:AlternateContent>
          <mc:Choice Requires="wpg">
            <w:drawing>
              <wp:anchor distT="0" distB="0" distL="0" distR="0" simplePos="0" relativeHeight="487755776" behindDoc="1" locked="0" layoutInCell="1" allowOverlap="1" wp14:anchorId="2497B41B" wp14:editId="75866325">
                <wp:simplePos x="0" y="0"/>
                <wp:positionH relativeFrom="page">
                  <wp:posOffset>1177925</wp:posOffset>
                </wp:positionH>
                <wp:positionV relativeFrom="paragraph">
                  <wp:posOffset>177165</wp:posOffset>
                </wp:positionV>
                <wp:extent cx="6060440" cy="2364105"/>
                <wp:effectExtent l="0" t="0" r="0" b="0"/>
                <wp:wrapTopAndBottom/>
                <wp:docPr id="470"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0440" cy="2364105"/>
                          <a:chOff x="1855" y="279"/>
                          <a:chExt cx="9544" cy="3723"/>
                        </a:xfrm>
                      </wpg:grpSpPr>
                      <pic:pic xmlns:pic="http://schemas.openxmlformats.org/drawingml/2006/picture">
                        <pic:nvPicPr>
                          <pic:cNvPr id="472" name="Picture 23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1870" y="293"/>
                            <a:ext cx="9514" cy="3693"/>
                          </a:xfrm>
                          <a:prstGeom prst="rect">
                            <a:avLst/>
                          </a:prstGeom>
                          <a:noFill/>
                          <a:extLst>
                            <a:ext uri="{909E8E84-426E-40DD-AFC4-6F175D3DCCD1}">
                              <a14:hiddenFill xmlns:a14="http://schemas.microsoft.com/office/drawing/2010/main">
                                <a:solidFill>
                                  <a:srgbClr val="FFFFFF"/>
                                </a:solidFill>
                              </a14:hiddenFill>
                            </a:ext>
                          </a:extLst>
                        </pic:spPr>
                      </pic:pic>
                      <wps:wsp>
                        <wps:cNvPr id="474" name="Rectangle 233"/>
                        <wps:cNvSpPr>
                          <a:spLocks noChangeArrowheads="1"/>
                        </wps:cNvSpPr>
                        <wps:spPr bwMode="auto">
                          <a:xfrm>
                            <a:off x="1862" y="286"/>
                            <a:ext cx="9529" cy="370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4A29D8" id="Group 232" o:spid="_x0000_s1026" style="position:absolute;margin-left:92.75pt;margin-top:13.95pt;width:477.2pt;height:186.15pt;z-index:-15560704;mso-wrap-distance-left:0;mso-wrap-distance-right:0;mso-position-horizontal-relative:page" coordorigin="1855,279" coordsize="9544,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">
                <v:shape id="Picture 234" o:spid="_x0000_s1027" type="#_x0000_t75" style="position:absolute;left:1870;top:293;width:9514;height:3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">
                  <v:imagedata r:id="rId422" o:title=""/>
                </v:shape>
                <v:rect id="Rectangle 233" o:spid="_x0000_s1028" style="position:absolute;left:1862;top:286;width:9529;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" filled="f" strokecolor="#5b9bd4"/>
                <w10:wrap type="topAndBottom" anchorx="page"/>
              </v:group>
            </w:pict>
          </mc:Fallback>
        </mc:AlternateContent>
      </w:r>
    </w:p>
    <w:p w14:paraId="368F873F" w14:textId="77777777" w:rsidR="00776FB4" w:rsidRDefault="00776FB4">
      <w:pPr>
        <w:pStyle w:val="BodyText"/>
        <w:rPr>
          <w:sz w:val="19"/>
        </w:rPr>
      </w:pPr>
    </w:p>
    <w:p w14:paraId="3B444551" w14:textId="77777777" w:rsidR="00776FB4" w:rsidRDefault="0073215B">
      <w:pPr>
        <w:ind w:left="499" w:right="917"/>
        <w:jc w:val="center"/>
        <w:rPr>
          <w:b/>
          <w:sz w:val="16"/>
        </w:rPr>
      </w:pPr>
      <w:bookmarkStart w:id="500" w:name="_bookmark342"/>
      <w:bookmarkEnd w:id="500"/>
      <w:r>
        <w:rPr>
          <w:b/>
          <w:sz w:val="16"/>
          <w:lang w:val="id"/>
        </w:rPr>
        <w:t>Gambar 132: Opsi Rapat Sekarang</w:t>
      </w:r>
    </w:p>
    <w:p w14:paraId="45240E91" w14:textId="77777777" w:rsidR="00776FB4" w:rsidRDefault="00776FB4">
      <w:pPr>
        <w:pStyle w:val="BodyText"/>
        <w:rPr>
          <w:b/>
          <w:sz w:val="18"/>
        </w:rPr>
      </w:pPr>
    </w:p>
    <w:p w14:paraId="134F97DC" w14:textId="77777777" w:rsidR="00776FB4" w:rsidRDefault="00776FB4">
      <w:pPr>
        <w:pStyle w:val="BodyText"/>
        <w:spacing w:before="10"/>
        <w:rPr>
          <w:b/>
          <w:sz w:val="14"/>
        </w:rPr>
      </w:pPr>
    </w:p>
    <w:p w14:paraId="6F819BD3" w14:textId="77777777" w:rsidR="00776FB4" w:rsidRDefault="0073215B">
      <w:pPr>
        <w:pStyle w:val="ListParagraph"/>
        <w:numPr>
          <w:ilvl w:val="0"/>
          <w:numId w:val="25"/>
        </w:numPr>
        <w:tabs>
          <w:tab w:val="left" w:pos="1321"/>
        </w:tabs>
        <w:spacing w:before="1" w:line="369" w:lineRule="auto"/>
        <w:ind w:right="1011"/>
        <w:rPr>
          <w:sz w:val="20"/>
        </w:rPr>
      </w:pPr>
      <w:r>
        <w:rPr>
          <w:sz w:val="20"/>
          <w:lang w:val="id"/>
        </w:rPr>
        <w:t>Setelah selesai, klik "</w:t>
      </w:r>
      <w:proofErr w:type="spellStart"/>
      <w:r>
        <w:rPr>
          <w:sz w:val="20"/>
          <w:lang w:val="id"/>
        </w:rPr>
        <w:t>Meet</w:t>
      </w:r>
      <w:proofErr w:type="spellEnd"/>
      <w:r>
        <w:rPr>
          <w:sz w:val="20"/>
          <w:lang w:val="id"/>
        </w:rPr>
        <w:t xml:space="preserve"> </w:t>
      </w:r>
      <w:proofErr w:type="spellStart"/>
      <w:r>
        <w:rPr>
          <w:spacing w:val="-3"/>
          <w:sz w:val="20"/>
          <w:lang w:val="id"/>
        </w:rPr>
        <w:t>now</w:t>
      </w:r>
      <w:proofErr w:type="spellEnd"/>
      <w:r>
        <w:rPr>
          <w:spacing w:val="-3"/>
          <w:sz w:val="20"/>
          <w:lang w:val="id"/>
        </w:rPr>
        <w:t xml:space="preserve">" </w:t>
      </w:r>
      <w:r>
        <w:rPr>
          <w:lang w:val="id"/>
        </w:rPr>
        <w:t xml:space="preserve"> </w:t>
      </w:r>
      <w:r>
        <w:rPr>
          <w:sz w:val="20"/>
          <w:lang w:val="id"/>
        </w:rPr>
        <w:t xml:space="preserve">untuk mengonfirmasi. Kemudian, pengguna akan diarahkan ke antarmuka awal rapat </w:t>
      </w:r>
      <w:proofErr w:type="spellStart"/>
      <w:r>
        <w:rPr>
          <w:sz w:val="20"/>
          <w:lang w:val="id"/>
        </w:rPr>
        <w:t>WebRTC</w:t>
      </w:r>
      <w:proofErr w:type="spellEnd"/>
      <w:r>
        <w:rPr>
          <w:sz w:val="20"/>
          <w:lang w:val="id"/>
        </w:rPr>
        <w:t xml:space="preserve"> dan </w:t>
      </w:r>
      <w:r>
        <w:rPr>
          <w:lang w:val="id"/>
        </w:rPr>
        <w:t xml:space="preserve"> </w:t>
      </w:r>
      <w:r>
        <w:rPr>
          <w:spacing w:val="-3"/>
          <w:sz w:val="20"/>
          <w:lang w:val="id"/>
        </w:rPr>
        <w:t xml:space="preserve">akan </w:t>
      </w:r>
      <w:r>
        <w:rPr>
          <w:lang w:val="id"/>
        </w:rPr>
        <w:t xml:space="preserve"> </w:t>
      </w:r>
      <w:r>
        <w:rPr>
          <w:sz w:val="20"/>
          <w:lang w:val="id"/>
        </w:rPr>
        <w:t xml:space="preserve">secara otomatis memulai panggilan ke </w:t>
      </w:r>
      <w:r>
        <w:rPr>
          <w:lang w:val="id"/>
        </w:rPr>
        <w:t xml:space="preserve"> </w:t>
      </w:r>
      <w:r>
        <w:rPr>
          <w:spacing w:val="-2"/>
          <w:sz w:val="20"/>
          <w:lang w:val="id"/>
        </w:rPr>
        <w:t xml:space="preserve"> </w:t>
      </w:r>
      <w:r>
        <w:rPr>
          <w:lang w:val="id"/>
        </w:rPr>
        <w:t xml:space="preserve"> </w:t>
      </w:r>
      <w:r>
        <w:rPr>
          <w:spacing w:val="-3"/>
          <w:sz w:val="20"/>
          <w:lang w:val="id"/>
        </w:rPr>
        <w:t xml:space="preserve">perangkat </w:t>
      </w:r>
      <w:proofErr w:type="spellStart"/>
      <w:r>
        <w:rPr>
          <w:spacing w:val="-3"/>
          <w:sz w:val="20"/>
          <w:lang w:val="id"/>
        </w:rPr>
        <w:t>host</w:t>
      </w:r>
      <w:proofErr w:type="spellEnd"/>
      <w:r>
        <w:rPr>
          <w:spacing w:val="-3"/>
          <w:sz w:val="20"/>
          <w:lang w:val="id"/>
        </w:rPr>
        <w:t>.</w:t>
      </w:r>
      <w:r>
        <w:rPr>
          <w:lang w:val="id"/>
        </w:rPr>
        <w:t xml:space="preserve"> </w:t>
      </w:r>
      <w:r>
        <w:rPr>
          <w:sz w:val="20"/>
          <w:lang w:val="id"/>
        </w:rPr>
        <w:t xml:space="preserve"> </w:t>
      </w:r>
    </w:p>
    <w:p w14:paraId="5A43E3BD" w14:textId="77777777" w:rsidR="00776FB4" w:rsidRDefault="00776FB4">
      <w:pPr>
        <w:pStyle w:val="BodyText"/>
        <w:spacing w:before="5"/>
        <w:rPr>
          <w:sz w:val="21"/>
        </w:rPr>
      </w:pPr>
    </w:p>
    <w:p w14:paraId="7984ADB0" w14:textId="77777777" w:rsidR="00776FB4" w:rsidRDefault="0073215B">
      <w:pPr>
        <w:pStyle w:val="ListParagraph"/>
        <w:numPr>
          <w:ilvl w:val="0"/>
          <w:numId w:val="25"/>
        </w:numPr>
        <w:tabs>
          <w:tab w:val="left" w:pos="1321"/>
        </w:tabs>
        <w:spacing w:line="372" w:lineRule="auto"/>
        <w:ind w:right="1008"/>
        <w:rPr>
          <w:sz w:val="20"/>
        </w:rPr>
      </w:pPr>
      <w:r>
        <w:rPr>
          <w:sz w:val="20"/>
          <w:lang w:val="id"/>
        </w:rPr>
        <w:t xml:space="preserve">Pengguna dapat mengubah informasi </w:t>
      </w:r>
      <w:proofErr w:type="spellStart"/>
      <w:r>
        <w:rPr>
          <w:sz w:val="20"/>
          <w:lang w:val="id"/>
        </w:rPr>
        <w:t>default</w:t>
      </w:r>
      <w:proofErr w:type="spellEnd"/>
      <w:r>
        <w:rPr>
          <w:sz w:val="20"/>
          <w:lang w:val="id"/>
        </w:rPr>
        <w:t xml:space="preserve"> untuk "</w:t>
      </w:r>
      <w:proofErr w:type="spellStart"/>
      <w:r>
        <w:rPr>
          <w:sz w:val="20"/>
          <w:lang w:val="id"/>
        </w:rPr>
        <w:t>Meet</w:t>
      </w:r>
      <w:proofErr w:type="spellEnd"/>
      <w:r>
        <w:rPr>
          <w:sz w:val="20"/>
          <w:lang w:val="id"/>
        </w:rPr>
        <w:t xml:space="preserve"> </w:t>
      </w:r>
      <w:proofErr w:type="spellStart"/>
      <w:r>
        <w:rPr>
          <w:spacing w:val="-3"/>
          <w:sz w:val="20"/>
          <w:lang w:val="id"/>
        </w:rPr>
        <w:t>Now</w:t>
      </w:r>
      <w:proofErr w:type="spellEnd"/>
      <w:r>
        <w:rPr>
          <w:spacing w:val="-3"/>
          <w:sz w:val="20"/>
          <w:lang w:val="id"/>
        </w:rPr>
        <w:t>".</w:t>
      </w:r>
      <w:r>
        <w:rPr>
          <w:lang w:val="id"/>
        </w:rPr>
        <w:t xml:space="preserve"> </w:t>
      </w:r>
      <w:r>
        <w:rPr>
          <w:sz w:val="20"/>
          <w:lang w:val="id"/>
        </w:rPr>
        <w:t xml:space="preserve">Buka "Perangkat" </w:t>
      </w:r>
      <w:r>
        <w:rPr>
          <w:lang w:val="id"/>
        </w:rPr>
        <w:t xml:space="preserve"> </w:t>
      </w:r>
      <w:r>
        <w:rPr>
          <w:sz w:val="20"/>
          <w:lang w:val="id"/>
        </w:rPr>
        <w:t></w:t>
      </w:r>
      <w:r>
        <w:rPr>
          <w:lang w:val="id"/>
        </w:rPr>
        <w:t xml:space="preserve"> </w:t>
      </w:r>
      <w:r>
        <w:rPr>
          <w:sz w:val="20"/>
          <w:lang w:val="id"/>
        </w:rPr>
        <w:t xml:space="preserve"> "Rapat </w:t>
      </w:r>
      <w:r>
        <w:rPr>
          <w:sz w:val="20"/>
          <w:lang w:val="id"/>
        </w:rPr>
        <w:lastRenderedPageBreak/>
        <w:t>Virtual"</w:t>
      </w:r>
      <w:r>
        <w:rPr>
          <w:sz w:val="20"/>
          <w:lang w:val="id"/>
        </w:rPr>
        <w:t></w:t>
      </w:r>
      <w:r>
        <w:rPr>
          <w:lang w:val="id"/>
        </w:rPr>
        <w:t xml:space="preserve"> </w:t>
      </w:r>
      <w:r>
        <w:rPr>
          <w:sz w:val="20"/>
          <w:lang w:val="id"/>
        </w:rPr>
        <w:t xml:space="preserve"> "Lihat </w:t>
      </w:r>
      <w:proofErr w:type="spellStart"/>
      <w:r>
        <w:rPr>
          <w:sz w:val="20"/>
          <w:lang w:val="id"/>
        </w:rPr>
        <w:t>templat</w:t>
      </w:r>
      <w:proofErr w:type="spellEnd"/>
      <w:r>
        <w:rPr>
          <w:sz w:val="20"/>
          <w:lang w:val="id"/>
        </w:rPr>
        <w:t xml:space="preserve"> </w:t>
      </w:r>
      <w:r>
        <w:rPr>
          <w:lang w:val="id"/>
        </w:rPr>
        <w:t xml:space="preserve"> </w:t>
      </w:r>
      <w:r>
        <w:rPr>
          <w:spacing w:val="-3"/>
          <w:sz w:val="20"/>
          <w:lang w:val="id"/>
        </w:rPr>
        <w:t xml:space="preserve">ruang </w:t>
      </w:r>
      <w:r>
        <w:rPr>
          <w:lang w:val="id"/>
        </w:rPr>
        <w:t xml:space="preserve"> </w:t>
      </w:r>
      <w:r>
        <w:rPr>
          <w:sz w:val="20"/>
          <w:lang w:val="id"/>
        </w:rPr>
        <w:t xml:space="preserve">permanen", pengguna dapat mengubah informasi rapat </w:t>
      </w:r>
      <w:proofErr w:type="spellStart"/>
      <w:r>
        <w:rPr>
          <w:sz w:val="20"/>
          <w:lang w:val="id"/>
        </w:rPr>
        <w:t>default</w:t>
      </w:r>
      <w:proofErr w:type="spellEnd"/>
      <w:r>
        <w:rPr>
          <w:sz w:val="20"/>
          <w:lang w:val="id"/>
        </w:rPr>
        <w:t>.</w:t>
      </w:r>
      <w:r>
        <w:rPr>
          <w:lang w:val="id"/>
        </w:rPr>
        <w:t xml:space="preserve"> </w:t>
      </w:r>
      <w:r>
        <w:rPr>
          <w:sz w:val="20"/>
          <w:lang w:val="id"/>
        </w:rPr>
        <w:t xml:space="preserve"> </w:t>
      </w:r>
    </w:p>
    <w:p w14:paraId="72082595" w14:textId="77777777" w:rsidR="00776FB4" w:rsidRDefault="00776FB4">
      <w:pPr>
        <w:spacing w:line="372" w:lineRule="auto"/>
        <w:rPr>
          <w:sz w:val="20"/>
        </w:rPr>
        <w:sectPr w:rsidR="00776FB4">
          <w:pgSz w:w="12240" w:h="15840"/>
          <w:pgMar w:top="0" w:right="420" w:bottom="840" w:left="840" w:header="0" w:footer="596" w:gutter="0"/>
          <w:cols w:space="720"/>
        </w:sectPr>
      </w:pPr>
    </w:p>
    <w:p w14:paraId="3D96ADA8" w14:textId="56B21EDC" w:rsidR="00776FB4" w:rsidRDefault="00EB5BD3">
      <w:pPr>
        <w:pStyle w:val="BodyText"/>
        <w:ind w:left="240"/>
      </w:pPr>
      <w:r>
        <w:rPr>
          <w:noProof/>
        </w:rPr>
        <w:lastRenderedPageBreak/>
        <mc:AlternateContent>
          <mc:Choice Requires="wpg">
            <w:drawing>
              <wp:inline distT="0" distB="0" distL="0" distR="0" wp14:anchorId="767B772D" wp14:editId="44FDC66D">
                <wp:extent cx="6748145" cy="4222750"/>
                <wp:effectExtent l="0" t="3175" r="0" b="3175"/>
                <wp:docPr id="464"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8145" cy="4222750"/>
                          <a:chOff x="0" y="0"/>
                          <a:chExt cx="10627" cy="6650"/>
                        </a:xfrm>
                      </wpg:grpSpPr>
                      <pic:pic xmlns:pic="http://schemas.openxmlformats.org/drawingml/2006/picture">
                        <pic:nvPicPr>
                          <pic:cNvPr id="466" name="Picture 2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71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8" name="Picture 23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1534"/>
                            <a:ext cx="10337" cy="511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F1FF59E" id="Group 229" o:spid="_x0000_s1026" style="width:531.35pt;height:332.5pt;mso-position-horizontal-relative:char;mso-position-vertical-relative:line" coordsize="10627,6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ClK0dKMXsBADF7AQAVAAAAZHJzL21lZGlhL2ltYWdlMi5qcGVn/9j/4AAQ&#10;SkZJRgABAQEAYABgAAD/2wBDAAMCAgMCAgMDAwMEAwMEBQgFBQQEBQoHBwYIDAoMDAsKCwsNDhIQ&#10;DQ4RDgsLEBYQERMUFRUVDA8XGBYUGBIUFRT/2wBDAQMEBAUEBQkFBQkUDQsNFBQUFBQUFBQUFBQU&#10;FBQUFBQUFBQUFBQUFBQUFBQUFBQUFBQUFBQUFBQUFBQUFBQUFBT/wAARCALEBZ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">
                <v:shape id="Picture 231" o:spid="_x0000_s1027" type="#_x0000_t75" style="position:absolute;left:671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">
                  <v:imagedata r:id="rId26" o:title=""/>
                </v:shape>
                <v:shape id="Picture 230" o:spid="_x0000_s1028" type="#_x0000_t75" style="position:absolute;top:1534;width:10337;height: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">
                  <v:imagedata r:id="rId424" o:title=""/>
                </v:shape>
                <w10:anchorlock/>
              </v:group>
            </w:pict>
          </mc:Fallback>
        </mc:AlternateContent>
      </w:r>
    </w:p>
    <w:p w14:paraId="5890C87E" w14:textId="77777777" w:rsidR="00776FB4" w:rsidRDefault="00776FB4">
      <w:pPr>
        <w:pStyle w:val="BodyText"/>
        <w:spacing w:before="1"/>
      </w:pPr>
    </w:p>
    <w:p w14:paraId="45686809" w14:textId="77777777" w:rsidR="00776FB4" w:rsidRDefault="0073215B">
      <w:pPr>
        <w:spacing w:before="93"/>
        <w:ind w:left="500" w:right="917"/>
        <w:jc w:val="center"/>
        <w:rPr>
          <w:b/>
          <w:sz w:val="16"/>
        </w:rPr>
      </w:pPr>
      <w:bookmarkStart w:id="501" w:name="_bookmark343"/>
      <w:bookmarkEnd w:id="501"/>
      <w:r>
        <w:rPr>
          <w:b/>
          <w:sz w:val="16"/>
          <w:lang w:val="id"/>
        </w:rPr>
        <w:t xml:space="preserve">Gambar 133: </w:t>
      </w:r>
      <w:proofErr w:type="spellStart"/>
      <w:r>
        <w:rPr>
          <w:b/>
          <w:sz w:val="16"/>
          <w:lang w:val="id"/>
        </w:rPr>
        <w:t>Templat</w:t>
      </w:r>
      <w:proofErr w:type="spellEnd"/>
      <w:r>
        <w:rPr>
          <w:b/>
          <w:sz w:val="16"/>
          <w:lang w:val="id"/>
        </w:rPr>
        <w:t xml:space="preserve"> </w:t>
      </w:r>
      <w:proofErr w:type="spellStart"/>
      <w:r>
        <w:rPr>
          <w:b/>
          <w:sz w:val="16"/>
          <w:lang w:val="id"/>
        </w:rPr>
        <w:t>Meet</w:t>
      </w:r>
      <w:proofErr w:type="spellEnd"/>
      <w:r>
        <w:rPr>
          <w:b/>
          <w:sz w:val="16"/>
          <w:lang w:val="id"/>
        </w:rPr>
        <w:t xml:space="preserve"> </w:t>
      </w:r>
      <w:proofErr w:type="spellStart"/>
      <w:r>
        <w:rPr>
          <w:b/>
          <w:sz w:val="16"/>
          <w:lang w:val="id"/>
        </w:rPr>
        <w:t>Now</w:t>
      </w:r>
      <w:proofErr w:type="spellEnd"/>
    </w:p>
    <w:p w14:paraId="516BE813" w14:textId="77777777" w:rsidR="00776FB4" w:rsidRDefault="00776FB4">
      <w:pPr>
        <w:pStyle w:val="BodyText"/>
        <w:spacing w:before="11"/>
        <w:rPr>
          <w:b/>
          <w:sz w:val="21"/>
        </w:rPr>
      </w:pPr>
    </w:p>
    <w:p w14:paraId="33B313B2" w14:textId="77777777" w:rsidR="00776FB4" w:rsidRDefault="0073215B">
      <w:pPr>
        <w:spacing w:before="101"/>
        <w:ind w:left="600"/>
        <w:rPr>
          <w:rFonts w:ascii="Caladea"/>
          <w:b/>
        </w:rPr>
      </w:pPr>
      <w:bookmarkStart w:id="502" w:name="Schedule_a_New_Meeting"/>
      <w:bookmarkStart w:id="503" w:name="_bookmark344"/>
      <w:bookmarkEnd w:id="502"/>
      <w:bookmarkEnd w:id="503"/>
      <w:r>
        <w:rPr>
          <w:b/>
          <w:color w:val="000080"/>
          <w:lang w:val="id"/>
        </w:rPr>
        <w:t>Menjadwalkan Rapat Baru</w:t>
      </w:r>
    </w:p>
    <w:p w14:paraId="780751A0" w14:textId="77777777" w:rsidR="00776FB4" w:rsidRDefault="00776FB4">
      <w:pPr>
        <w:pStyle w:val="BodyText"/>
        <w:spacing w:before="6"/>
        <w:rPr>
          <w:rFonts w:ascii="Caladea"/>
          <w:b/>
          <w:sz w:val="26"/>
        </w:rPr>
      </w:pPr>
    </w:p>
    <w:p w14:paraId="4BD36FA5" w14:textId="77777777" w:rsidR="00776FB4" w:rsidRDefault="0073215B">
      <w:pPr>
        <w:pStyle w:val="ListParagraph"/>
        <w:numPr>
          <w:ilvl w:val="0"/>
          <w:numId w:val="24"/>
        </w:numPr>
        <w:tabs>
          <w:tab w:val="left" w:pos="961"/>
        </w:tabs>
        <w:rPr>
          <w:sz w:val="20"/>
        </w:rPr>
      </w:pPr>
      <w:r>
        <w:rPr>
          <w:sz w:val="20"/>
          <w:lang w:val="id"/>
        </w:rPr>
        <w:t xml:space="preserve">Akses layar Rapat dan klik </w:t>
      </w:r>
      <w:r>
        <w:rPr>
          <w:noProof/>
          <w:spacing w:val="-19"/>
          <w:position w:val="1"/>
          <w:sz w:val="20"/>
          <w:lang w:val="id"/>
        </w:rPr>
        <w:drawing>
          <wp:inline distT="0" distB="0" distL="0" distR="0" wp14:anchorId="7997EF82" wp14:editId="54CC394C">
            <wp:extent cx="1541399" cy="327660"/>
            <wp:effectExtent l="0" t="0" r="0" b="0"/>
            <wp:docPr id="75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292.png"/>
                    <pic:cNvPicPr/>
                  </pic:nvPicPr>
                  <pic:blipFill>
                    <a:blip r:embed="rId425" cstate="print"/>
                    <a:stretch>
                      <a:fillRect/>
                    </a:stretch>
                  </pic:blipFill>
                  <pic:spPr>
                    <a:xfrm>
                      <a:off x="0" y="0"/>
                      <a:ext cx="1541399" cy="327660"/>
                    </a:xfrm>
                    <a:prstGeom prst="rect">
                      <a:avLst/>
                    </a:prstGeom>
                  </pic:spPr>
                </pic:pic>
              </a:graphicData>
            </a:graphic>
          </wp:inline>
        </w:drawing>
      </w:r>
      <w:r>
        <w:rPr>
          <w:sz w:val="20"/>
          <w:lang w:val="id"/>
        </w:rPr>
        <w:t>, dan pilih tipe</w:t>
      </w:r>
      <w:r>
        <w:rPr>
          <w:lang w:val="id"/>
        </w:rPr>
        <w:t xml:space="preserve"> </w:t>
      </w:r>
      <w:r>
        <w:rPr>
          <w:sz w:val="20"/>
          <w:lang w:val="id"/>
        </w:rPr>
        <w:t xml:space="preserve"> rapat.</w:t>
      </w:r>
    </w:p>
    <w:p w14:paraId="096EE4FC" w14:textId="77777777" w:rsidR="00776FB4" w:rsidRDefault="0073215B">
      <w:pPr>
        <w:pStyle w:val="ListParagraph"/>
        <w:numPr>
          <w:ilvl w:val="0"/>
          <w:numId w:val="24"/>
        </w:numPr>
        <w:tabs>
          <w:tab w:val="left" w:pos="961"/>
        </w:tabs>
        <w:spacing w:before="240"/>
        <w:rPr>
          <w:sz w:val="20"/>
        </w:rPr>
      </w:pPr>
      <w:r>
        <w:rPr>
          <w:sz w:val="20"/>
          <w:lang w:val="id"/>
        </w:rPr>
        <w:t>Isi informasi rapat.</w:t>
      </w:r>
    </w:p>
    <w:p w14:paraId="7E535B6E" w14:textId="77777777" w:rsidR="00776FB4" w:rsidRDefault="00776FB4">
      <w:pPr>
        <w:pStyle w:val="BodyText"/>
        <w:rPr>
          <w:sz w:val="23"/>
        </w:rPr>
      </w:pPr>
    </w:p>
    <w:p w14:paraId="5EE77A87" w14:textId="77777777" w:rsidR="00776FB4" w:rsidRDefault="0073215B">
      <w:pPr>
        <w:pStyle w:val="Heading4"/>
        <w:spacing w:before="1"/>
        <w:ind w:left="600" w:firstLine="0"/>
      </w:pPr>
      <w:r>
        <w:rPr>
          <w:u w:val="single"/>
          <w:lang w:val="id"/>
        </w:rPr>
        <w:t>Info Dasar</w:t>
      </w:r>
      <w:r>
        <w:rPr>
          <w:lang w:val="id"/>
        </w:rPr>
        <w:t>:</w:t>
      </w:r>
    </w:p>
    <w:p w14:paraId="715478B6" w14:textId="77777777" w:rsidR="00776FB4" w:rsidRDefault="00776FB4">
      <w:pPr>
        <w:pStyle w:val="BodyText"/>
        <w:spacing w:before="4"/>
        <w:rPr>
          <w:b/>
          <w:sz w:val="21"/>
        </w:rPr>
      </w:pPr>
    </w:p>
    <w:p w14:paraId="50A7DEFE" w14:textId="77777777" w:rsidR="00776FB4" w:rsidRDefault="0073215B">
      <w:pPr>
        <w:pStyle w:val="ListParagraph"/>
        <w:numPr>
          <w:ilvl w:val="1"/>
          <w:numId w:val="24"/>
        </w:numPr>
        <w:tabs>
          <w:tab w:val="left" w:pos="1321"/>
        </w:tabs>
        <w:spacing w:line="319" w:lineRule="auto"/>
        <w:ind w:right="1009"/>
        <w:jc w:val="both"/>
        <w:rPr>
          <w:sz w:val="20"/>
        </w:rPr>
      </w:pPr>
      <w:r>
        <w:rPr>
          <w:b/>
          <w:sz w:val="20"/>
          <w:lang w:val="id"/>
        </w:rPr>
        <w:t>Perangkat Ruang:</w:t>
      </w:r>
      <w:r>
        <w:rPr>
          <w:lang w:val="id"/>
        </w:rPr>
        <w:t xml:space="preserve"> </w:t>
      </w:r>
      <w:r>
        <w:rPr>
          <w:sz w:val="20"/>
          <w:lang w:val="id"/>
        </w:rPr>
        <w:t xml:space="preserve"> Pilih</w:t>
      </w:r>
      <w:r>
        <w:rPr>
          <w:lang w:val="id"/>
        </w:rPr>
        <w:t xml:space="preserve"> </w:t>
      </w:r>
      <w:r>
        <w:rPr>
          <w:sz w:val="20"/>
          <w:lang w:val="id"/>
        </w:rPr>
        <w:t xml:space="preserve"> </w:t>
      </w:r>
      <w:r>
        <w:rPr>
          <w:lang w:val="id"/>
        </w:rPr>
        <w:t xml:space="preserve"> </w:t>
      </w:r>
      <w:r>
        <w:rPr>
          <w:spacing w:val="-3"/>
          <w:sz w:val="20"/>
          <w:lang w:val="id"/>
        </w:rPr>
        <w:t xml:space="preserve"> perangkat</w:t>
      </w:r>
      <w:r>
        <w:rPr>
          <w:lang w:val="id"/>
        </w:rPr>
        <w:t xml:space="preserve"> </w:t>
      </w:r>
      <w:r>
        <w:rPr>
          <w:sz w:val="20"/>
          <w:lang w:val="id"/>
        </w:rPr>
        <w:t xml:space="preserve"> </w:t>
      </w:r>
      <w:proofErr w:type="spellStart"/>
      <w:r>
        <w:rPr>
          <w:sz w:val="20"/>
          <w:lang w:val="id"/>
        </w:rPr>
        <w:t>host</w:t>
      </w:r>
      <w:proofErr w:type="spellEnd"/>
      <w:r>
        <w:rPr>
          <w:lang w:val="id"/>
        </w:rPr>
        <w:t xml:space="preserve"> </w:t>
      </w:r>
      <w:r>
        <w:rPr>
          <w:sz w:val="20"/>
          <w:lang w:val="id"/>
        </w:rPr>
        <w:t xml:space="preserve"> atau</w:t>
      </w:r>
      <w:r>
        <w:rPr>
          <w:lang w:val="id"/>
        </w:rPr>
        <w:t xml:space="preserve"> </w:t>
      </w:r>
      <w:r>
        <w:rPr>
          <w:spacing w:val="-3"/>
          <w:sz w:val="20"/>
          <w:lang w:val="id"/>
        </w:rPr>
        <w:t xml:space="preserve"> Perangkat</w:t>
      </w:r>
      <w:r>
        <w:rPr>
          <w:lang w:val="id"/>
        </w:rPr>
        <w:t xml:space="preserve"> </w:t>
      </w:r>
      <w:r>
        <w:rPr>
          <w:sz w:val="20"/>
          <w:lang w:val="id"/>
        </w:rPr>
        <w:t xml:space="preserve"> </w:t>
      </w:r>
      <w:r>
        <w:rPr>
          <w:lang w:val="id"/>
        </w:rPr>
        <w:t xml:space="preserve"> </w:t>
      </w:r>
      <w:r>
        <w:rPr>
          <w:spacing w:val="-2"/>
          <w:sz w:val="20"/>
          <w:lang w:val="id"/>
        </w:rPr>
        <w:t xml:space="preserve"> virtual </w:t>
      </w:r>
      <w:r>
        <w:rPr>
          <w:lang w:val="id"/>
        </w:rPr>
        <w:t xml:space="preserve"> </w:t>
      </w:r>
      <w:r>
        <w:rPr>
          <w:sz w:val="20"/>
          <w:lang w:val="id"/>
        </w:rPr>
        <w:t>untuk</w:t>
      </w:r>
      <w:r>
        <w:rPr>
          <w:lang w:val="id"/>
        </w:rPr>
        <w:t xml:space="preserve"> </w:t>
      </w:r>
      <w:r>
        <w:rPr>
          <w:sz w:val="20"/>
          <w:lang w:val="id"/>
        </w:rPr>
        <w:t xml:space="preserve"> rapat.</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memilih</w:t>
      </w:r>
      <w:r>
        <w:rPr>
          <w:lang w:val="id"/>
        </w:rPr>
        <w:t xml:space="preserve"> </w:t>
      </w:r>
      <w:r>
        <w:rPr>
          <w:sz w:val="20"/>
          <w:lang w:val="id"/>
        </w:rPr>
        <w:t xml:space="preserve"> dari</w:t>
      </w:r>
      <w:r>
        <w:rPr>
          <w:lang w:val="id"/>
        </w:rPr>
        <w:t xml:space="preserve"> </w:t>
      </w:r>
      <w:r>
        <w:rPr>
          <w:sz w:val="20"/>
          <w:lang w:val="id"/>
        </w:rPr>
        <w:t xml:space="preserve"> perangkat yang </w:t>
      </w:r>
      <w:proofErr w:type="spellStart"/>
      <w:r>
        <w:rPr>
          <w:sz w:val="20"/>
          <w:lang w:val="id"/>
        </w:rPr>
        <w:t>diautentikasi</w:t>
      </w:r>
      <w:proofErr w:type="spellEnd"/>
      <w:r>
        <w:rPr>
          <w:sz w:val="20"/>
          <w:lang w:val="id"/>
        </w:rPr>
        <w:t xml:space="preserve">, alias </w:t>
      </w:r>
      <w:proofErr w:type="spellStart"/>
      <w:r>
        <w:rPr>
          <w:sz w:val="20"/>
          <w:lang w:val="id"/>
        </w:rPr>
        <w:t>input</w:t>
      </w:r>
      <w:proofErr w:type="spellEnd"/>
      <w:r>
        <w:rPr>
          <w:sz w:val="20"/>
          <w:lang w:val="id"/>
        </w:rPr>
        <w:t xml:space="preserve"> atau </w:t>
      </w:r>
      <w:proofErr w:type="spellStart"/>
      <w:r>
        <w:rPr>
          <w:sz w:val="20"/>
          <w:lang w:val="id"/>
        </w:rPr>
        <w:t>id</w:t>
      </w:r>
      <w:proofErr w:type="spellEnd"/>
      <w:r>
        <w:rPr>
          <w:sz w:val="20"/>
          <w:lang w:val="id"/>
        </w:rPr>
        <w:t xml:space="preserve"> </w:t>
      </w:r>
      <w:proofErr w:type="spellStart"/>
      <w:r>
        <w:rPr>
          <w:lang w:val="id"/>
        </w:rPr>
        <w:t>input</w:t>
      </w:r>
      <w:proofErr w:type="spellEnd"/>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dari </w:t>
      </w:r>
      <w:r>
        <w:rPr>
          <w:lang w:val="id"/>
        </w:rPr>
        <w:t>perangkat yang</w:t>
      </w:r>
      <w:r>
        <w:rPr>
          <w:sz w:val="20"/>
          <w:lang w:val="id"/>
        </w:rPr>
        <w:t xml:space="preserve"> </w:t>
      </w:r>
      <w:proofErr w:type="spellStart"/>
      <w:r>
        <w:rPr>
          <w:sz w:val="20"/>
          <w:lang w:val="id"/>
        </w:rPr>
        <w:t>diautentikasi</w:t>
      </w:r>
      <w:proofErr w:type="spellEnd"/>
      <w:r>
        <w:rPr>
          <w:sz w:val="20"/>
          <w:lang w:val="id"/>
        </w:rPr>
        <w:t>.</w:t>
      </w:r>
      <w:r>
        <w:rPr>
          <w:lang w:val="id"/>
        </w:rPr>
        <w:t xml:space="preserve"> </w:t>
      </w:r>
    </w:p>
    <w:p w14:paraId="5322A04C" w14:textId="77777777" w:rsidR="00776FB4" w:rsidRDefault="0073215B">
      <w:pPr>
        <w:pStyle w:val="ListParagraph"/>
        <w:numPr>
          <w:ilvl w:val="1"/>
          <w:numId w:val="24"/>
        </w:numPr>
        <w:tabs>
          <w:tab w:val="left" w:pos="1321"/>
        </w:tabs>
        <w:spacing w:before="152" w:line="321" w:lineRule="auto"/>
        <w:ind w:right="1011"/>
        <w:jc w:val="both"/>
        <w:rPr>
          <w:sz w:val="20"/>
        </w:rPr>
      </w:pPr>
      <w:bookmarkStart w:id="504" w:name="_bookmark345"/>
      <w:bookmarkEnd w:id="504"/>
      <w:r>
        <w:rPr>
          <w:b/>
          <w:sz w:val="20"/>
          <w:lang w:val="id"/>
        </w:rPr>
        <w:t xml:space="preserve">Gunakan ID rapat </w:t>
      </w:r>
      <w:proofErr w:type="spellStart"/>
      <w:r>
        <w:rPr>
          <w:b/>
          <w:sz w:val="20"/>
          <w:lang w:val="id"/>
        </w:rPr>
        <w:t>ruang</w:t>
      </w:r>
      <w:r>
        <w:rPr>
          <w:sz w:val="20"/>
          <w:lang w:val="id"/>
        </w:rPr>
        <w:t>permanen</w:t>
      </w:r>
      <w:proofErr w:type="spellEnd"/>
      <w:r>
        <w:rPr>
          <w:sz w:val="20"/>
          <w:lang w:val="id"/>
        </w:rPr>
        <w:t xml:space="preserve">: Jika </w:t>
      </w:r>
      <w:r>
        <w:rPr>
          <w:lang w:val="id"/>
        </w:rPr>
        <w:t xml:space="preserve"> </w:t>
      </w:r>
      <w:r>
        <w:rPr>
          <w:spacing w:val="-3"/>
          <w:sz w:val="20"/>
          <w:lang w:val="id"/>
        </w:rPr>
        <w:t xml:space="preserve">pengguna </w:t>
      </w:r>
      <w:r>
        <w:rPr>
          <w:lang w:val="id"/>
        </w:rPr>
        <w:t xml:space="preserve"> </w:t>
      </w:r>
      <w:r>
        <w:rPr>
          <w:sz w:val="20"/>
          <w:lang w:val="id"/>
        </w:rPr>
        <w:t xml:space="preserve">memilih Perangkat Ruang, pengguna </w:t>
      </w:r>
      <w:r>
        <w:rPr>
          <w:lang w:val="id"/>
        </w:rPr>
        <w:t xml:space="preserve"> </w:t>
      </w:r>
      <w:r>
        <w:rPr>
          <w:spacing w:val="-3"/>
          <w:sz w:val="20"/>
          <w:lang w:val="id"/>
        </w:rPr>
        <w:t xml:space="preserve">juga </w:t>
      </w:r>
      <w:r>
        <w:rPr>
          <w:lang w:val="id"/>
        </w:rPr>
        <w:t xml:space="preserve"> </w:t>
      </w:r>
      <w:r>
        <w:rPr>
          <w:sz w:val="20"/>
          <w:lang w:val="id"/>
        </w:rPr>
        <w:t xml:space="preserve">dapat memilih untuk </w:t>
      </w:r>
      <w:r>
        <w:rPr>
          <w:lang w:val="id"/>
        </w:rPr>
        <w:t xml:space="preserve"> </w:t>
      </w:r>
      <w:r>
        <w:rPr>
          <w:spacing w:val="-3"/>
          <w:sz w:val="20"/>
          <w:lang w:val="id"/>
        </w:rPr>
        <w:t xml:space="preserve">menggunakan </w:t>
      </w:r>
      <w:r>
        <w:rPr>
          <w:lang w:val="id"/>
        </w:rPr>
        <w:t xml:space="preserve"> </w:t>
      </w:r>
      <w:r>
        <w:rPr>
          <w:sz w:val="20"/>
          <w:lang w:val="id"/>
        </w:rPr>
        <w:t xml:space="preserve">Nomor </w:t>
      </w:r>
      <w:r>
        <w:rPr>
          <w:lang w:val="id"/>
        </w:rPr>
        <w:t xml:space="preserve"> </w:t>
      </w:r>
      <w:r>
        <w:rPr>
          <w:spacing w:val="-3"/>
          <w:sz w:val="20"/>
          <w:lang w:val="id"/>
        </w:rPr>
        <w:t xml:space="preserve">kamar </w:t>
      </w:r>
      <w:r>
        <w:rPr>
          <w:lang w:val="id"/>
        </w:rPr>
        <w:t xml:space="preserve"> </w:t>
      </w:r>
      <w:r>
        <w:rPr>
          <w:spacing w:val="-4"/>
          <w:sz w:val="20"/>
          <w:lang w:val="id"/>
        </w:rPr>
        <w:t>Permanen.</w:t>
      </w:r>
      <w:r>
        <w:rPr>
          <w:lang w:val="id"/>
        </w:rPr>
        <w:t xml:space="preserve"> </w:t>
      </w:r>
      <w:r>
        <w:rPr>
          <w:sz w:val="20"/>
          <w:lang w:val="id"/>
        </w:rPr>
        <w:t>ID Konferensi ini adalah ruang konferensi permanen, dan Kata Sandi</w:t>
      </w:r>
      <w:r>
        <w:rPr>
          <w:lang w:val="id"/>
        </w:rPr>
        <w:t xml:space="preserve"> </w:t>
      </w:r>
      <w:r>
        <w:rPr>
          <w:sz w:val="20"/>
          <w:lang w:val="id"/>
        </w:rPr>
        <w:t xml:space="preserve"> Konferensi,</w:t>
      </w:r>
      <w:r>
        <w:rPr>
          <w:lang w:val="id"/>
        </w:rPr>
        <w:t xml:space="preserve"> </w:t>
      </w:r>
      <w:r>
        <w:rPr>
          <w:sz w:val="20"/>
          <w:lang w:val="id"/>
        </w:rPr>
        <w:t xml:space="preserve"> Kontrol</w:t>
      </w:r>
      <w:r>
        <w:rPr>
          <w:lang w:val="id"/>
        </w:rPr>
        <w:t xml:space="preserve"> </w:t>
      </w:r>
      <w:r>
        <w:rPr>
          <w:sz w:val="20"/>
          <w:lang w:val="id"/>
        </w:rPr>
        <w:t xml:space="preserve"> Peserta,</w:t>
      </w:r>
      <w:r>
        <w:rPr>
          <w:lang w:val="id"/>
        </w:rPr>
        <w:t xml:space="preserve"> </w:t>
      </w:r>
      <w:r>
        <w:rPr>
          <w:sz w:val="20"/>
          <w:lang w:val="id"/>
        </w:rPr>
        <w:t xml:space="preserve"> Lokasi</w:t>
      </w:r>
      <w:r>
        <w:rPr>
          <w:lang w:val="id"/>
        </w:rPr>
        <w:t xml:space="preserve"> </w:t>
      </w:r>
      <w:r>
        <w:rPr>
          <w:sz w:val="20"/>
          <w:lang w:val="id"/>
        </w:rPr>
        <w:t xml:space="preserve"> </w:t>
      </w:r>
      <w:r>
        <w:rPr>
          <w:lang w:val="id"/>
        </w:rPr>
        <w:t xml:space="preserve"> </w:t>
      </w:r>
      <w:r>
        <w:rPr>
          <w:sz w:val="20"/>
          <w:lang w:val="id"/>
        </w:rPr>
        <w:t xml:space="preserve"> Server</w:t>
      </w:r>
      <w:r>
        <w:rPr>
          <w:lang w:val="id"/>
        </w:rPr>
        <w:t xml:space="preserve"> </w:t>
      </w:r>
      <w:r>
        <w:rPr>
          <w:sz w:val="20"/>
          <w:lang w:val="id"/>
        </w:rPr>
        <w:t xml:space="preserve"> akan</w:t>
      </w:r>
      <w:r>
        <w:rPr>
          <w:lang w:val="id"/>
        </w:rPr>
        <w:t xml:space="preserve"> </w:t>
      </w:r>
      <w:r>
        <w:rPr>
          <w:sz w:val="20"/>
          <w:lang w:val="id"/>
        </w:rPr>
        <w:t xml:space="preserve"> dimuat</w:t>
      </w:r>
      <w:r>
        <w:rPr>
          <w:lang w:val="id"/>
        </w:rPr>
        <w:t xml:space="preserve"> </w:t>
      </w:r>
      <w:r>
        <w:rPr>
          <w:sz w:val="20"/>
          <w:lang w:val="id"/>
        </w:rPr>
        <w:t xml:space="preserve"> dari</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Templat</w:t>
      </w:r>
      <w:proofErr w:type="spellEnd"/>
      <w:r>
        <w:rPr>
          <w:lang w:val="id"/>
        </w:rPr>
        <w:t xml:space="preserve"> </w:t>
      </w:r>
      <w:r>
        <w:rPr>
          <w:spacing w:val="-3"/>
          <w:sz w:val="20"/>
          <w:lang w:val="id"/>
        </w:rPr>
        <w:t xml:space="preserve"> Ruang </w:t>
      </w:r>
      <w:r>
        <w:rPr>
          <w:lang w:val="id"/>
        </w:rPr>
        <w:t xml:space="preserve"> </w:t>
      </w:r>
      <w:r>
        <w:rPr>
          <w:spacing w:val="-4"/>
          <w:sz w:val="20"/>
          <w:lang w:val="id"/>
        </w:rPr>
        <w:t>Permanen.</w:t>
      </w:r>
      <w:r>
        <w:rPr>
          <w:lang w:val="id"/>
        </w:rPr>
        <w:t xml:space="preserve"> </w:t>
      </w:r>
      <w:r>
        <w:rPr>
          <w:sz w:val="20"/>
          <w:lang w:val="id"/>
        </w:rPr>
        <w:t xml:space="preserve">Jika </w:t>
      </w:r>
      <w:r>
        <w:rPr>
          <w:lang w:val="id"/>
        </w:rPr>
        <w:t xml:space="preserve"> </w:t>
      </w:r>
      <w:r>
        <w:rPr>
          <w:spacing w:val="-3"/>
          <w:sz w:val="20"/>
          <w:lang w:val="id"/>
        </w:rPr>
        <w:t xml:space="preserve">pengguna </w:t>
      </w:r>
      <w:r>
        <w:rPr>
          <w:lang w:val="id"/>
        </w:rPr>
        <w:t xml:space="preserve">ingin </w:t>
      </w:r>
      <w:r>
        <w:rPr>
          <w:sz w:val="20"/>
          <w:lang w:val="id"/>
        </w:rPr>
        <w:t xml:space="preserve">memperbarui informasi, silakan klik "Edit </w:t>
      </w:r>
      <w:proofErr w:type="spellStart"/>
      <w:r>
        <w:rPr>
          <w:sz w:val="20"/>
          <w:lang w:val="id"/>
        </w:rPr>
        <w:t>Template</w:t>
      </w:r>
      <w:proofErr w:type="spellEnd"/>
      <w:r>
        <w:rPr>
          <w:sz w:val="20"/>
          <w:lang w:val="id"/>
        </w:rPr>
        <w:t xml:space="preserve"> Kamar </w:t>
      </w:r>
      <w:r>
        <w:rPr>
          <w:lang w:val="id"/>
        </w:rPr>
        <w:t xml:space="preserve"> </w:t>
      </w:r>
      <w:r>
        <w:rPr>
          <w:spacing w:val="-3"/>
          <w:sz w:val="20"/>
          <w:lang w:val="id"/>
        </w:rPr>
        <w:t xml:space="preserve"> </w:t>
      </w:r>
      <w:r>
        <w:rPr>
          <w:lang w:val="id"/>
        </w:rPr>
        <w:t xml:space="preserve"> </w:t>
      </w:r>
      <w:r>
        <w:rPr>
          <w:spacing w:val="-4"/>
          <w:sz w:val="20"/>
          <w:lang w:val="id"/>
        </w:rPr>
        <w:t>Permanen".</w:t>
      </w:r>
    </w:p>
    <w:p w14:paraId="726C5E45" w14:textId="77777777" w:rsidR="00776FB4" w:rsidRDefault="0073215B">
      <w:pPr>
        <w:pStyle w:val="BodyText"/>
        <w:spacing w:before="7" w:line="328" w:lineRule="auto"/>
        <w:ind w:left="1321" w:right="1009"/>
        <w:jc w:val="both"/>
      </w:pPr>
      <w:r>
        <w:rPr>
          <w:lang w:val="id"/>
        </w:rPr>
        <w:t xml:space="preserve">Ketika opsi ini diaktifkan , ini akan membuat ruang rapat publik permanen di mana siapa pun bisa bergabung dan memulai rapat , ruang rapat tidak akan kedaluwarsa oleh waktu rapat yang dijadwalkan kedaluwarsa dan akan dapat diakses secara permanen sampai </w:t>
      </w:r>
      <w:proofErr w:type="spellStart"/>
      <w:r>
        <w:rPr>
          <w:lang w:val="id"/>
        </w:rPr>
        <w:t>canceled</w:t>
      </w:r>
      <w:proofErr w:type="spellEnd"/>
      <w:r>
        <w:rPr>
          <w:lang w:val="id"/>
        </w:rPr>
        <w:t>.</w:t>
      </w:r>
    </w:p>
    <w:p w14:paraId="42697507" w14:textId="77777777" w:rsidR="00776FB4" w:rsidRDefault="0073215B">
      <w:pPr>
        <w:pStyle w:val="ListParagraph"/>
        <w:numPr>
          <w:ilvl w:val="1"/>
          <w:numId w:val="24"/>
        </w:numPr>
        <w:tabs>
          <w:tab w:val="left" w:pos="1321"/>
        </w:tabs>
        <w:spacing w:before="151"/>
        <w:jc w:val="both"/>
        <w:rPr>
          <w:sz w:val="20"/>
        </w:rPr>
      </w:pPr>
      <w:r>
        <w:rPr>
          <w:b/>
          <w:sz w:val="20"/>
          <w:lang w:val="id"/>
        </w:rPr>
        <w:t>Subjek</w:t>
      </w:r>
      <w:r>
        <w:rPr>
          <w:sz w:val="20"/>
          <w:lang w:val="id"/>
        </w:rPr>
        <w:t xml:space="preserve">: Isi </w:t>
      </w:r>
      <w:r>
        <w:rPr>
          <w:lang w:val="id"/>
        </w:rPr>
        <w:t xml:space="preserve"> </w:t>
      </w:r>
      <w:r>
        <w:rPr>
          <w:spacing w:val="-4"/>
          <w:sz w:val="20"/>
          <w:lang w:val="id"/>
        </w:rPr>
        <w:t xml:space="preserve">subjek </w:t>
      </w:r>
      <w:r>
        <w:rPr>
          <w:lang w:val="id"/>
        </w:rPr>
        <w:t xml:space="preserve">  </w:t>
      </w:r>
      <w:r>
        <w:rPr>
          <w:sz w:val="20"/>
          <w:lang w:val="id"/>
        </w:rPr>
        <w:t xml:space="preserve"> rapat.</w:t>
      </w:r>
    </w:p>
    <w:p w14:paraId="62BB600A" w14:textId="77777777" w:rsidR="00776FB4" w:rsidRDefault="00776FB4">
      <w:pPr>
        <w:pStyle w:val="BodyText"/>
        <w:spacing w:before="6"/>
        <w:rPr>
          <w:sz w:val="19"/>
        </w:rPr>
      </w:pPr>
    </w:p>
    <w:p w14:paraId="496038F2" w14:textId="77777777" w:rsidR="00776FB4" w:rsidRDefault="0073215B">
      <w:pPr>
        <w:pStyle w:val="ListParagraph"/>
        <w:numPr>
          <w:ilvl w:val="1"/>
          <w:numId w:val="24"/>
        </w:numPr>
        <w:tabs>
          <w:tab w:val="left" w:pos="1321"/>
        </w:tabs>
        <w:spacing w:before="1"/>
        <w:jc w:val="both"/>
        <w:rPr>
          <w:sz w:val="20"/>
        </w:rPr>
      </w:pPr>
      <w:r>
        <w:rPr>
          <w:b/>
          <w:sz w:val="20"/>
          <w:lang w:val="id"/>
        </w:rPr>
        <w:t xml:space="preserve">Zona Waktu: </w:t>
      </w:r>
      <w:r>
        <w:rPr>
          <w:sz w:val="20"/>
          <w:lang w:val="id"/>
        </w:rPr>
        <w:t>Pilih zona waktu untuk</w:t>
      </w:r>
      <w:r>
        <w:rPr>
          <w:lang w:val="id"/>
        </w:rPr>
        <w:t xml:space="preserve"> </w:t>
      </w:r>
      <w:r>
        <w:rPr>
          <w:sz w:val="20"/>
          <w:lang w:val="id"/>
        </w:rPr>
        <w:t xml:space="preserve"> rapat.</w:t>
      </w:r>
    </w:p>
    <w:p w14:paraId="0B75898A" w14:textId="77777777" w:rsidR="00776FB4" w:rsidRDefault="00776FB4">
      <w:pPr>
        <w:jc w:val="both"/>
        <w:rPr>
          <w:sz w:val="20"/>
        </w:rPr>
        <w:sectPr w:rsidR="00776FB4">
          <w:pgSz w:w="12240" w:h="15840"/>
          <w:pgMar w:top="0" w:right="420" w:bottom="840" w:left="840" w:header="0" w:footer="596" w:gutter="0"/>
          <w:cols w:space="720"/>
        </w:sectPr>
      </w:pPr>
    </w:p>
    <w:p w14:paraId="372A1CA5" w14:textId="77777777" w:rsidR="00776FB4" w:rsidRDefault="00776FB4">
      <w:pPr>
        <w:pStyle w:val="BodyText"/>
      </w:pPr>
    </w:p>
    <w:p w14:paraId="6599B18B" w14:textId="77777777" w:rsidR="00776FB4" w:rsidRDefault="00776FB4">
      <w:pPr>
        <w:pStyle w:val="BodyText"/>
      </w:pPr>
    </w:p>
    <w:p w14:paraId="543D05E6" w14:textId="77777777" w:rsidR="00776FB4" w:rsidRDefault="00776FB4">
      <w:pPr>
        <w:pStyle w:val="BodyText"/>
      </w:pPr>
    </w:p>
    <w:p w14:paraId="441831AE" w14:textId="77777777" w:rsidR="00776FB4" w:rsidRDefault="00776FB4">
      <w:pPr>
        <w:pStyle w:val="BodyText"/>
      </w:pPr>
    </w:p>
    <w:p w14:paraId="6F36B3FA" w14:textId="77777777" w:rsidR="00776FB4" w:rsidRDefault="00776FB4">
      <w:pPr>
        <w:pStyle w:val="BodyText"/>
      </w:pPr>
    </w:p>
    <w:p w14:paraId="20A380DF" w14:textId="77777777" w:rsidR="00776FB4" w:rsidRDefault="00776FB4">
      <w:pPr>
        <w:pStyle w:val="BodyText"/>
        <w:spacing w:before="4"/>
        <w:rPr>
          <w:sz w:val="19"/>
        </w:rPr>
      </w:pPr>
    </w:p>
    <w:p w14:paraId="3B93B903" w14:textId="77777777" w:rsidR="00776FB4" w:rsidRDefault="0073215B">
      <w:pPr>
        <w:pStyle w:val="ListParagraph"/>
        <w:numPr>
          <w:ilvl w:val="1"/>
          <w:numId w:val="24"/>
        </w:numPr>
        <w:tabs>
          <w:tab w:val="left" w:pos="1321"/>
        </w:tabs>
        <w:spacing w:before="102"/>
        <w:jc w:val="both"/>
        <w:rPr>
          <w:sz w:val="20"/>
        </w:rPr>
      </w:pPr>
      <w:r>
        <w:rPr>
          <w:noProof/>
          <w:lang w:val="id"/>
        </w:rPr>
        <w:drawing>
          <wp:anchor distT="0" distB="0" distL="0" distR="0" simplePos="0" relativeHeight="482097664" behindDoc="1" locked="0" layoutInCell="1" allowOverlap="1" wp14:anchorId="39BF082E" wp14:editId="70A991F1">
            <wp:simplePos x="0" y="0"/>
            <wp:positionH relativeFrom="page">
              <wp:posOffset>4947758</wp:posOffset>
            </wp:positionH>
            <wp:positionV relativeFrom="paragraph">
              <wp:posOffset>-871554</wp:posOffset>
            </wp:positionV>
            <wp:extent cx="2486187" cy="1512570"/>
            <wp:effectExtent l="0" t="0" r="0" b="0"/>
            <wp:wrapNone/>
            <wp:docPr id="75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Waktu Mulai: </w:t>
      </w:r>
      <w:r>
        <w:rPr>
          <w:sz w:val="20"/>
          <w:lang w:val="id"/>
        </w:rPr>
        <w:t>Atur waktu mulai untuk</w:t>
      </w:r>
      <w:r>
        <w:rPr>
          <w:lang w:val="id"/>
        </w:rPr>
        <w:t xml:space="preserve"> </w:t>
      </w:r>
      <w:r>
        <w:rPr>
          <w:sz w:val="20"/>
          <w:lang w:val="id"/>
        </w:rPr>
        <w:t xml:space="preserve"> rapat.</w:t>
      </w:r>
    </w:p>
    <w:p w14:paraId="2D2D854D" w14:textId="77777777" w:rsidR="00776FB4" w:rsidRDefault="00776FB4">
      <w:pPr>
        <w:pStyle w:val="BodyText"/>
        <w:spacing w:before="2"/>
        <w:rPr>
          <w:sz w:val="19"/>
        </w:rPr>
      </w:pPr>
    </w:p>
    <w:p w14:paraId="465FB350" w14:textId="77777777" w:rsidR="00776FB4" w:rsidRDefault="0073215B">
      <w:pPr>
        <w:pStyle w:val="ListParagraph"/>
        <w:numPr>
          <w:ilvl w:val="1"/>
          <w:numId w:val="24"/>
        </w:numPr>
        <w:tabs>
          <w:tab w:val="left" w:pos="1321"/>
        </w:tabs>
        <w:spacing w:line="321" w:lineRule="auto"/>
        <w:ind w:right="1011"/>
        <w:jc w:val="both"/>
        <w:rPr>
          <w:sz w:val="20"/>
        </w:rPr>
      </w:pPr>
      <w:r>
        <w:rPr>
          <w:b/>
          <w:sz w:val="20"/>
          <w:lang w:val="id"/>
        </w:rPr>
        <w:t>Durasi</w:t>
      </w:r>
      <w:r>
        <w:rPr>
          <w:sz w:val="20"/>
          <w:lang w:val="id"/>
        </w:rPr>
        <w:t>: Atur durasi rapat yang diharapkan dan terlihat oleh peserta lain. Pengguna bisa mengakhiri rapat terlebih dahulu atau menunda rapat, rapat tidak dibatasi oleh durasi yang dikonfigurasi.</w:t>
      </w:r>
    </w:p>
    <w:p w14:paraId="606EE3D2" w14:textId="77777777" w:rsidR="00776FB4" w:rsidRDefault="0073215B">
      <w:pPr>
        <w:pStyle w:val="ListParagraph"/>
        <w:numPr>
          <w:ilvl w:val="1"/>
          <w:numId w:val="24"/>
        </w:numPr>
        <w:tabs>
          <w:tab w:val="left" w:pos="1321"/>
        </w:tabs>
        <w:spacing w:before="155" w:line="319" w:lineRule="auto"/>
        <w:ind w:right="1007"/>
        <w:jc w:val="both"/>
        <w:rPr>
          <w:sz w:val="20"/>
        </w:rPr>
      </w:pPr>
      <w:r>
        <w:rPr>
          <w:b/>
          <w:sz w:val="20"/>
          <w:lang w:val="id"/>
        </w:rPr>
        <w:t>Berulang:</w:t>
      </w:r>
      <w:r>
        <w:rPr>
          <w:lang w:val="id"/>
        </w:rPr>
        <w:t xml:space="preserve"> </w:t>
      </w:r>
      <w:r>
        <w:rPr>
          <w:sz w:val="20"/>
          <w:lang w:val="id"/>
        </w:rPr>
        <w:t xml:space="preserve"> Rapat</w:t>
      </w:r>
      <w:r>
        <w:rPr>
          <w:lang w:val="id"/>
        </w:rPr>
        <w:t xml:space="preserve"> </w:t>
      </w:r>
      <w:r>
        <w:rPr>
          <w:sz w:val="20"/>
          <w:lang w:val="id"/>
        </w:rPr>
        <w:t xml:space="preserve"> berulang</w:t>
      </w:r>
      <w:r>
        <w:rPr>
          <w:lang w:val="id"/>
        </w:rPr>
        <w:t xml:space="preserve"> </w:t>
      </w:r>
      <w:r>
        <w:rPr>
          <w:sz w:val="20"/>
          <w:lang w:val="id"/>
        </w:rPr>
        <w:t xml:space="preserve"> berdasarkan</w:t>
      </w:r>
      <w:r>
        <w:rPr>
          <w:lang w:val="id"/>
        </w:rPr>
        <w:t xml:space="preserve"> </w:t>
      </w:r>
      <w:r>
        <w:rPr>
          <w:sz w:val="20"/>
          <w:lang w:val="id"/>
        </w:rPr>
        <w:t xml:space="preserve"> </w:t>
      </w:r>
      <w:r>
        <w:rPr>
          <w:lang w:val="id"/>
        </w:rPr>
        <w:t xml:space="preserve"> </w:t>
      </w:r>
      <w:r>
        <w:rPr>
          <w:sz w:val="20"/>
          <w:lang w:val="id"/>
        </w:rPr>
        <w:t xml:space="preserve"> waktu</w:t>
      </w:r>
      <w:r>
        <w:rPr>
          <w:lang w:val="id"/>
        </w:rPr>
        <w:t xml:space="preserve"> </w:t>
      </w:r>
      <w:r>
        <w:rPr>
          <w:sz w:val="20"/>
          <w:lang w:val="id"/>
        </w:rPr>
        <w:t xml:space="preserve"> reguler.</w:t>
      </w:r>
      <w:r>
        <w:rPr>
          <w:lang w:val="id"/>
        </w:rPr>
        <w:t xml:space="preserve"> </w:t>
      </w:r>
      <w:r>
        <w:rPr>
          <w:sz w:val="20"/>
          <w:lang w:val="id"/>
        </w:rPr>
        <w:t>Silakan</w:t>
      </w:r>
      <w:r>
        <w:rPr>
          <w:lang w:val="id"/>
        </w:rPr>
        <w:t xml:space="preserve"> </w:t>
      </w:r>
      <w:r>
        <w:rPr>
          <w:sz w:val="20"/>
          <w:lang w:val="id"/>
        </w:rPr>
        <w:t xml:space="preserve"> merujuk</w:t>
      </w:r>
      <w:r>
        <w:rPr>
          <w:lang w:val="id"/>
        </w:rPr>
        <w:t xml:space="preserve"> </w:t>
      </w:r>
      <w:r>
        <w:rPr>
          <w:sz w:val="20"/>
          <w:lang w:val="id"/>
        </w:rPr>
        <w:t xml:space="preserve"> ke</w:t>
      </w:r>
      <w:r>
        <w:rPr>
          <w:lang w:val="id"/>
        </w:rPr>
        <w:t xml:space="preserve"> </w:t>
      </w:r>
      <w:r>
        <w:rPr>
          <w:sz w:val="20"/>
          <w:lang w:val="id"/>
        </w:rPr>
        <w:t xml:space="preserve"> bab</w:t>
      </w:r>
      <w:r>
        <w:rPr>
          <w:lang w:val="id"/>
        </w:rPr>
        <w:t xml:space="preserve"> </w:t>
      </w:r>
      <w:hyperlink w:anchor="_bookmark374" w:history="1">
        <w:r>
          <w:rPr>
            <w:i/>
            <w:sz w:val="20"/>
            <w:lang w:val="id"/>
          </w:rPr>
          <w:t xml:space="preserve"> Jadwalkan</w:t>
        </w:r>
      </w:hyperlink>
      <w:r>
        <w:rPr>
          <w:lang w:val="id"/>
        </w:rPr>
        <w:t xml:space="preserve"> </w:t>
      </w:r>
      <w:hyperlink w:anchor="_bookmark374" w:history="1">
        <w:r>
          <w:rPr>
            <w:i/>
            <w:sz w:val="20"/>
            <w:lang w:val="id"/>
          </w:rPr>
          <w:t xml:space="preserve"> </w:t>
        </w:r>
      </w:hyperlink>
      <w:r>
        <w:rPr>
          <w:lang w:val="id"/>
        </w:rPr>
        <w:t xml:space="preserve"> </w:t>
      </w:r>
      <w:hyperlink w:anchor="_bookmark374" w:history="1">
        <w:r>
          <w:rPr>
            <w:i/>
            <w:sz w:val="20"/>
            <w:lang w:val="id"/>
          </w:rPr>
          <w:t xml:space="preserve"> Rapat Berulang</w:t>
        </w:r>
      </w:hyperlink>
      <w:r>
        <w:rPr>
          <w:lang w:val="id"/>
        </w:rPr>
        <w:t xml:space="preserve"> </w:t>
      </w:r>
      <w:hyperlink w:anchor="_bookmark374" w:history="1">
        <w:r>
          <w:rPr>
            <w:i/>
            <w:sz w:val="20"/>
            <w:lang w:val="id"/>
          </w:rPr>
          <w:t xml:space="preserve"> untuk </w:t>
        </w:r>
      </w:hyperlink>
      <w:r>
        <w:rPr>
          <w:lang w:val="id"/>
        </w:rPr>
        <w:t xml:space="preserve"> </w:t>
      </w:r>
      <w:r>
        <w:rPr>
          <w:sz w:val="20"/>
          <w:lang w:val="id"/>
        </w:rPr>
        <w:t>informasi lebih</w:t>
      </w:r>
      <w:r>
        <w:rPr>
          <w:lang w:val="id"/>
        </w:rPr>
        <w:t xml:space="preserve"> </w:t>
      </w:r>
      <w:r>
        <w:rPr>
          <w:sz w:val="20"/>
          <w:lang w:val="id"/>
        </w:rPr>
        <w:t xml:space="preserve"> lanjut.</w:t>
      </w:r>
    </w:p>
    <w:p w14:paraId="1926CE60" w14:textId="77777777" w:rsidR="00776FB4" w:rsidRDefault="0073215B">
      <w:pPr>
        <w:pStyle w:val="ListParagraph"/>
        <w:numPr>
          <w:ilvl w:val="1"/>
          <w:numId w:val="24"/>
        </w:numPr>
        <w:tabs>
          <w:tab w:val="left" w:pos="1321"/>
        </w:tabs>
        <w:spacing w:before="151" w:line="319" w:lineRule="auto"/>
        <w:ind w:right="1014"/>
        <w:jc w:val="both"/>
        <w:rPr>
          <w:sz w:val="20"/>
        </w:rPr>
      </w:pPr>
      <w:proofErr w:type="spellStart"/>
      <w:r>
        <w:rPr>
          <w:b/>
          <w:sz w:val="20"/>
          <w:lang w:val="id"/>
        </w:rPr>
        <w:t>Kata</w:t>
      </w:r>
      <w:r>
        <w:rPr>
          <w:sz w:val="20"/>
          <w:lang w:val="id"/>
        </w:rPr>
        <w:t>Sandi</w:t>
      </w:r>
      <w:proofErr w:type="spellEnd"/>
      <w:r>
        <w:rPr>
          <w:sz w:val="20"/>
          <w:lang w:val="id"/>
        </w:rPr>
        <w:t xml:space="preserve"> : Pengguna </w:t>
      </w:r>
      <w:r>
        <w:rPr>
          <w:lang w:val="id"/>
        </w:rPr>
        <w:t xml:space="preserve"> </w:t>
      </w:r>
      <w:r>
        <w:rPr>
          <w:spacing w:val="-3"/>
          <w:sz w:val="20"/>
          <w:lang w:val="id"/>
        </w:rPr>
        <w:t xml:space="preserve">dapat </w:t>
      </w:r>
      <w:r>
        <w:rPr>
          <w:lang w:val="id"/>
        </w:rPr>
        <w:t xml:space="preserve"> </w:t>
      </w:r>
      <w:r>
        <w:rPr>
          <w:sz w:val="20"/>
          <w:lang w:val="id"/>
        </w:rPr>
        <w:t xml:space="preserve">mengatur kata </w:t>
      </w:r>
      <w:r>
        <w:rPr>
          <w:lang w:val="id"/>
        </w:rPr>
        <w:t xml:space="preserve"> </w:t>
      </w:r>
      <w:r>
        <w:rPr>
          <w:spacing w:val="-3"/>
          <w:sz w:val="20"/>
          <w:lang w:val="id"/>
        </w:rPr>
        <w:t xml:space="preserve">sandi </w:t>
      </w:r>
      <w:r>
        <w:rPr>
          <w:lang w:val="id"/>
        </w:rPr>
        <w:t xml:space="preserve">rapat untuk </w:t>
      </w:r>
      <w:r>
        <w:rPr>
          <w:sz w:val="20"/>
          <w:lang w:val="id"/>
        </w:rPr>
        <w:t xml:space="preserve">rapat. Ini opsional. Mengatur kata sandi rapat dapat </w:t>
      </w:r>
      <w:proofErr w:type="spellStart"/>
      <w:r>
        <w:rPr>
          <w:sz w:val="20"/>
          <w:lang w:val="id"/>
        </w:rPr>
        <w:t>mencegah</w:t>
      </w:r>
      <w:r>
        <w:rPr>
          <w:lang w:val="id"/>
        </w:rPr>
        <w:t>meet</w:t>
      </w:r>
      <w:r>
        <w:rPr>
          <w:sz w:val="20"/>
          <w:lang w:val="id"/>
        </w:rPr>
        <w:t>ing</w:t>
      </w:r>
      <w:proofErr w:type="spellEnd"/>
      <w:r>
        <w:rPr>
          <w:sz w:val="20"/>
          <w:lang w:val="id"/>
        </w:rPr>
        <w:t xml:space="preserve"> terganggu oleh </w:t>
      </w:r>
      <w:r>
        <w:rPr>
          <w:lang w:val="id"/>
        </w:rPr>
        <w:t xml:space="preserve"> </w:t>
      </w:r>
      <w:r>
        <w:rPr>
          <w:spacing w:val="-3"/>
          <w:sz w:val="20"/>
          <w:lang w:val="id"/>
        </w:rPr>
        <w:t xml:space="preserve">penelepon </w:t>
      </w:r>
      <w:r>
        <w:rPr>
          <w:lang w:val="id"/>
        </w:rPr>
        <w:t xml:space="preserve"> </w:t>
      </w:r>
      <w:r>
        <w:rPr>
          <w:sz w:val="20"/>
          <w:lang w:val="id"/>
        </w:rPr>
        <w:t>tak</w:t>
      </w:r>
      <w:r>
        <w:rPr>
          <w:lang w:val="id"/>
        </w:rPr>
        <w:t xml:space="preserve"> </w:t>
      </w:r>
      <w:r>
        <w:rPr>
          <w:sz w:val="20"/>
          <w:lang w:val="id"/>
        </w:rPr>
        <w:t xml:space="preserve"> terduga.</w:t>
      </w:r>
    </w:p>
    <w:p w14:paraId="00C7FF9D" w14:textId="77777777" w:rsidR="00776FB4" w:rsidRDefault="0073215B">
      <w:pPr>
        <w:pStyle w:val="ListParagraph"/>
        <w:numPr>
          <w:ilvl w:val="1"/>
          <w:numId w:val="24"/>
        </w:numPr>
        <w:tabs>
          <w:tab w:val="left" w:pos="1321"/>
        </w:tabs>
        <w:spacing w:before="156"/>
        <w:jc w:val="both"/>
        <w:rPr>
          <w:sz w:val="20"/>
        </w:rPr>
      </w:pPr>
      <w:r>
        <w:rPr>
          <w:b/>
          <w:sz w:val="20"/>
          <w:lang w:val="id"/>
        </w:rPr>
        <w:t xml:space="preserve">Deskripsi: </w:t>
      </w:r>
      <w:r>
        <w:rPr>
          <w:sz w:val="20"/>
          <w:lang w:val="id"/>
        </w:rPr>
        <w:t xml:space="preserve">Pengguna dapat memasukkan </w:t>
      </w:r>
      <w:r>
        <w:rPr>
          <w:lang w:val="id"/>
        </w:rPr>
        <w:t xml:space="preserve"> </w:t>
      </w:r>
      <w:r>
        <w:rPr>
          <w:spacing w:val="-4"/>
          <w:sz w:val="20"/>
          <w:lang w:val="id"/>
        </w:rPr>
        <w:t xml:space="preserve">deskripsi </w:t>
      </w:r>
      <w:r>
        <w:rPr>
          <w:lang w:val="id"/>
        </w:rPr>
        <w:t xml:space="preserve"> </w:t>
      </w:r>
      <w:r>
        <w:rPr>
          <w:sz w:val="20"/>
          <w:lang w:val="id"/>
        </w:rPr>
        <w:t>rapat, untuk menandai</w:t>
      </w:r>
      <w:r>
        <w:rPr>
          <w:lang w:val="id"/>
        </w:rPr>
        <w:t xml:space="preserve"> </w:t>
      </w:r>
      <w:r>
        <w:rPr>
          <w:sz w:val="20"/>
          <w:lang w:val="id"/>
        </w:rPr>
        <w:t xml:space="preserve"> rapat.</w:t>
      </w:r>
    </w:p>
    <w:p w14:paraId="13A5C922" w14:textId="77777777" w:rsidR="00776FB4" w:rsidRDefault="00776FB4">
      <w:pPr>
        <w:pStyle w:val="BodyText"/>
        <w:spacing w:before="6"/>
        <w:rPr>
          <w:sz w:val="19"/>
        </w:rPr>
      </w:pPr>
    </w:p>
    <w:p w14:paraId="5A21DF70" w14:textId="77777777" w:rsidR="00776FB4" w:rsidRDefault="0073215B">
      <w:pPr>
        <w:pStyle w:val="ListParagraph"/>
        <w:numPr>
          <w:ilvl w:val="1"/>
          <w:numId w:val="24"/>
        </w:numPr>
        <w:tabs>
          <w:tab w:val="left" w:pos="1321"/>
        </w:tabs>
        <w:spacing w:line="319" w:lineRule="auto"/>
        <w:ind w:right="1007"/>
        <w:jc w:val="both"/>
        <w:rPr>
          <w:sz w:val="20"/>
        </w:rPr>
      </w:pPr>
      <w:r>
        <w:rPr>
          <w:b/>
          <w:sz w:val="20"/>
          <w:lang w:val="id"/>
        </w:rPr>
        <w:t xml:space="preserve">Agenda: </w:t>
      </w:r>
      <w:r>
        <w:rPr>
          <w:sz w:val="20"/>
          <w:lang w:val="id"/>
        </w:rPr>
        <w:t xml:space="preserve">Pengguna dapat memasukkan agenda </w:t>
      </w:r>
      <w:r>
        <w:rPr>
          <w:lang w:val="id"/>
        </w:rPr>
        <w:t xml:space="preserve"> </w:t>
      </w:r>
      <w:r>
        <w:rPr>
          <w:spacing w:val="-4"/>
          <w:sz w:val="20"/>
          <w:lang w:val="id"/>
        </w:rPr>
        <w:t xml:space="preserve"> </w:t>
      </w:r>
      <w:r>
        <w:rPr>
          <w:lang w:val="id"/>
        </w:rPr>
        <w:t xml:space="preserve"> </w:t>
      </w:r>
      <w:r>
        <w:rPr>
          <w:sz w:val="20"/>
          <w:lang w:val="id"/>
        </w:rPr>
        <w:t xml:space="preserve">rapat. Para peserta akan </w:t>
      </w:r>
      <w:r>
        <w:rPr>
          <w:lang w:val="id"/>
        </w:rPr>
        <w:t xml:space="preserve"> </w:t>
      </w:r>
      <w:r>
        <w:rPr>
          <w:spacing w:val="-3"/>
          <w:sz w:val="20"/>
          <w:lang w:val="id"/>
        </w:rPr>
        <w:t xml:space="preserve">melihatnya </w:t>
      </w:r>
      <w:r>
        <w:rPr>
          <w:lang w:val="id"/>
        </w:rPr>
        <w:t xml:space="preserve"> </w:t>
      </w:r>
      <w:r>
        <w:rPr>
          <w:sz w:val="20"/>
          <w:lang w:val="id"/>
        </w:rPr>
        <w:t>dalam undangan rapat</w:t>
      </w:r>
      <w:r>
        <w:rPr>
          <w:lang w:val="id"/>
        </w:rPr>
        <w:t xml:space="preserve"> </w:t>
      </w:r>
      <w:r>
        <w:rPr>
          <w:sz w:val="20"/>
          <w:lang w:val="id"/>
        </w:rPr>
        <w:t xml:space="preserve"> Email.</w:t>
      </w:r>
    </w:p>
    <w:p w14:paraId="6085B8F8" w14:textId="77777777" w:rsidR="00776FB4" w:rsidRDefault="0073215B">
      <w:pPr>
        <w:pStyle w:val="ListParagraph"/>
        <w:numPr>
          <w:ilvl w:val="1"/>
          <w:numId w:val="24"/>
        </w:numPr>
        <w:tabs>
          <w:tab w:val="left" w:pos="1321"/>
        </w:tabs>
        <w:spacing w:before="152" w:line="321" w:lineRule="auto"/>
        <w:ind w:right="1009"/>
        <w:jc w:val="both"/>
        <w:rPr>
          <w:sz w:val="20"/>
        </w:rPr>
      </w:pPr>
      <w:r>
        <w:rPr>
          <w:lang w:val="id"/>
        </w:rPr>
        <w:t xml:space="preserve"> </w:t>
      </w:r>
      <w:r>
        <w:rPr>
          <w:sz w:val="20"/>
          <w:lang w:val="id"/>
        </w:rPr>
        <w:t xml:space="preserve"> </w:t>
      </w:r>
      <w:r>
        <w:rPr>
          <w:lang w:val="id"/>
        </w:rPr>
        <w:t xml:space="preserve"> Pengaturan Rapat </w:t>
      </w:r>
      <w:r>
        <w:rPr>
          <w:b/>
          <w:sz w:val="21"/>
          <w:lang w:val="id"/>
        </w:rPr>
        <w:t xml:space="preserve">- </w:t>
      </w:r>
      <w:r>
        <w:rPr>
          <w:lang w:val="id"/>
        </w:rPr>
        <w:t xml:space="preserve">Mengaktifkan Keterangan </w:t>
      </w:r>
      <w:r>
        <w:rPr>
          <w:b/>
          <w:sz w:val="20"/>
          <w:lang w:val="id"/>
        </w:rPr>
        <w:t xml:space="preserve">Ucapan Langsung: </w:t>
      </w:r>
      <w:r>
        <w:rPr>
          <w:lang w:val="id"/>
        </w:rPr>
        <w:t xml:space="preserve"> </w:t>
      </w:r>
      <w:r>
        <w:rPr>
          <w:sz w:val="20"/>
          <w:lang w:val="id"/>
        </w:rPr>
        <w:t>Jika opsi diaktifkan, setelah rapat dimulai,</w:t>
      </w:r>
      <w:r>
        <w:rPr>
          <w:lang w:val="id"/>
        </w:rPr>
        <w:t xml:space="preserve"> </w:t>
      </w:r>
      <w:r>
        <w:rPr>
          <w:sz w:val="20"/>
          <w:lang w:val="id"/>
        </w:rPr>
        <w:t xml:space="preserve"> </w:t>
      </w:r>
      <w:r>
        <w:rPr>
          <w:lang w:val="id"/>
        </w:rPr>
        <w:t xml:space="preserve"> </w:t>
      </w:r>
      <w:r>
        <w:rPr>
          <w:sz w:val="20"/>
          <w:lang w:val="id"/>
        </w:rPr>
        <w:t xml:space="preserve"> fungsi</w:t>
      </w:r>
      <w:r>
        <w:rPr>
          <w:lang w:val="id"/>
        </w:rPr>
        <w:t xml:space="preserve"> </w:t>
      </w:r>
      <w:r>
        <w:rPr>
          <w:sz w:val="20"/>
          <w:lang w:val="id"/>
        </w:rPr>
        <w:t xml:space="preserve"> pengenalan</w:t>
      </w:r>
      <w:r>
        <w:rPr>
          <w:lang w:val="id"/>
        </w:rPr>
        <w:t xml:space="preserve"> </w:t>
      </w:r>
      <w:r>
        <w:rPr>
          <w:sz w:val="20"/>
          <w:lang w:val="id"/>
        </w:rPr>
        <w:t xml:space="preserve"> ucapan</w:t>
      </w:r>
      <w:r>
        <w:rPr>
          <w:lang w:val="id"/>
        </w:rPr>
        <w:t xml:space="preserve"> </w:t>
      </w:r>
      <w:r>
        <w:rPr>
          <w:sz w:val="20"/>
          <w:lang w:val="id"/>
        </w:rPr>
        <w:t xml:space="preserve"> </w:t>
      </w:r>
      <w:r>
        <w:rPr>
          <w:lang w:val="id"/>
        </w:rPr>
        <w:t xml:space="preserve"> </w:t>
      </w:r>
      <w:r>
        <w:rPr>
          <w:sz w:val="20"/>
          <w:lang w:val="id"/>
        </w:rPr>
        <w:t xml:space="preserve"> akan</w:t>
      </w:r>
      <w:r>
        <w:rPr>
          <w:lang w:val="id"/>
        </w:rPr>
        <w:t xml:space="preserve"> </w:t>
      </w:r>
      <w:r>
        <w:rPr>
          <w:sz w:val="20"/>
          <w:lang w:val="id"/>
        </w:rPr>
        <w:t xml:space="preserve"> segera</w:t>
      </w:r>
      <w:r>
        <w:rPr>
          <w:lang w:val="id"/>
        </w:rPr>
        <w:t xml:space="preserve"> </w:t>
      </w:r>
      <w:r>
        <w:rPr>
          <w:sz w:val="20"/>
          <w:lang w:val="id"/>
        </w:rPr>
        <w:t xml:space="preserve"> diaktifkan,</w:t>
      </w:r>
      <w:r>
        <w:rPr>
          <w:lang w:val="id"/>
        </w:rPr>
        <w:t xml:space="preserve"> </w:t>
      </w:r>
      <w:r>
        <w:rPr>
          <w:sz w:val="20"/>
          <w:lang w:val="id"/>
        </w:rPr>
        <w:t xml:space="preserve"> </w:t>
      </w:r>
      <w:r>
        <w:rPr>
          <w:lang w:val="id"/>
        </w:rPr>
        <w:t xml:space="preserve"> </w:t>
      </w:r>
      <w:r>
        <w:rPr>
          <w:sz w:val="20"/>
          <w:lang w:val="id"/>
        </w:rPr>
        <w:t xml:space="preserve"> dan suara</w:t>
      </w:r>
      <w:r>
        <w:rPr>
          <w:lang w:val="id"/>
        </w:rPr>
        <w:t xml:space="preserve"> </w:t>
      </w:r>
      <w:r>
        <w:rPr>
          <w:sz w:val="20"/>
          <w:lang w:val="id"/>
        </w:rPr>
        <w:t xml:space="preserve"> rapat</w:t>
      </w:r>
      <w:r>
        <w:rPr>
          <w:lang w:val="id"/>
        </w:rPr>
        <w:t xml:space="preserve"> </w:t>
      </w:r>
      <w:r>
        <w:rPr>
          <w:sz w:val="20"/>
          <w:lang w:val="id"/>
        </w:rPr>
        <w:t xml:space="preserve"> akan</w:t>
      </w:r>
      <w:r>
        <w:rPr>
          <w:lang w:val="id"/>
        </w:rPr>
        <w:t xml:space="preserve"> </w:t>
      </w:r>
      <w:r>
        <w:rPr>
          <w:sz w:val="20"/>
          <w:lang w:val="id"/>
        </w:rPr>
        <w:t xml:space="preserve"> dikonversi ke </w:t>
      </w:r>
      <w:proofErr w:type="spellStart"/>
      <w:r>
        <w:rPr>
          <w:sz w:val="20"/>
          <w:lang w:val="id"/>
        </w:rPr>
        <w:t>subtitle</w:t>
      </w:r>
      <w:proofErr w:type="spellEnd"/>
      <w:r>
        <w:rPr>
          <w:lang w:val="id"/>
        </w:rPr>
        <w:t xml:space="preserve"> secara</w:t>
      </w:r>
      <w:r>
        <w:rPr>
          <w:sz w:val="20"/>
          <w:lang w:val="id"/>
        </w:rPr>
        <w:t xml:space="preserve"> real-</w:t>
      </w:r>
      <w:proofErr w:type="spellStart"/>
      <w:r>
        <w:rPr>
          <w:sz w:val="20"/>
          <w:lang w:val="id"/>
        </w:rPr>
        <w:t>time</w:t>
      </w:r>
      <w:proofErr w:type="spellEnd"/>
      <w:r>
        <w:rPr>
          <w:sz w:val="20"/>
          <w:lang w:val="id"/>
        </w:rPr>
        <w:t>.</w:t>
      </w:r>
    </w:p>
    <w:p w14:paraId="0515EC32" w14:textId="77777777" w:rsidR="00776FB4" w:rsidRDefault="0073215B">
      <w:pPr>
        <w:pStyle w:val="ListParagraph"/>
        <w:numPr>
          <w:ilvl w:val="1"/>
          <w:numId w:val="24"/>
        </w:numPr>
        <w:tabs>
          <w:tab w:val="left" w:pos="1321"/>
        </w:tabs>
        <w:spacing w:before="149" w:line="319" w:lineRule="auto"/>
        <w:ind w:right="1011"/>
        <w:jc w:val="both"/>
        <w:rPr>
          <w:sz w:val="20"/>
        </w:rPr>
      </w:pPr>
      <w:r>
        <w:rPr>
          <w:b/>
          <w:sz w:val="20"/>
          <w:lang w:val="id"/>
        </w:rPr>
        <w:t xml:space="preserve">Pengaturan Rapat - </w:t>
      </w:r>
      <w:r>
        <w:rPr>
          <w:sz w:val="20"/>
          <w:lang w:val="id"/>
        </w:rPr>
        <w:t xml:space="preserve">Perekaman Otomatis: Jika opsi ini dipilih, </w:t>
      </w:r>
      <w:r>
        <w:rPr>
          <w:lang w:val="id"/>
        </w:rPr>
        <w:t xml:space="preserve"> </w:t>
      </w:r>
      <w:r>
        <w:rPr>
          <w:spacing w:val="-3"/>
          <w:sz w:val="20"/>
          <w:lang w:val="id"/>
        </w:rPr>
        <w:t xml:space="preserve">rapat </w:t>
      </w:r>
      <w:r>
        <w:rPr>
          <w:lang w:val="id"/>
        </w:rPr>
        <w:t xml:space="preserve">akan direkam secara otomatis </w:t>
      </w:r>
      <w:r>
        <w:rPr>
          <w:sz w:val="20"/>
          <w:lang w:val="id"/>
        </w:rPr>
        <w:t>setelah rapat</w:t>
      </w:r>
      <w:r>
        <w:rPr>
          <w:lang w:val="id"/>
        </w:rPr>
        <w:t xml:space="preserve"> </w:t>
      </w:r>
      <w:r>
        <w:rPr>
          <w:sz w:val="20"/>
          <w:lang w:val="id"/>
        </w:rPr>
        <w:t xml:space="preserve"> dimulai.</w:t>
      </w:r>
    </w:p>
    <w:p w14:paraId="3512F56F" w14:textId="77777777" w:rsidR="00776FB4" w:rsidRDefault="0073215B">
      <w:pPr>
        <w:pStyle w:val="ListParagraph"/>
        <w:numPr>
          <w:ilvl w:val="1"/>
          <w:numId w:val="24"/>
        </w:numPr>
        <w:tabs>
          <w:tab w:val="left" w:pos="1321"/>
        </w:tabs>
        <w:spacing w:before="156" w:line="321" w:lineRule="auto"/>
        <w:ind w:right="1010"/>
        <w:jc w:val="both"/>
        <w:rPr>
          <w:sz w:val="20"/>
        </w:rPr>
      </w:pPr>
      <w:r>
        <w:rPr>
          <w:b/>
          <w:sz w:val="20"/>
          <w:lang w:val="id"/>
        </w:rPr>
        <w:t>Pengaturan Rapat</w:t>
      </w:r>
      <w:r>
        <w:rPr>
          <w:lang w:val="id"/>
        </w:rPr>
        <w:t xml:space="preserve"> </w:t>
      </w:r>
      <w:r>
        <w:rPr>
          <w:sz w:val="20"/>
          <w:lang w:val="id"/>
        </w:rPr>
        <w:t xml:space="preserve"> -</w:t>
      </w:r>
      <w:r>
        <w:rPr>
          <w:lang w:val="id"/>
        </w:rPr>
        <w:t xml:space="preserve"> </w:t>
      </w:r>
      <w:r>
        <w:rPr>
          <w:b/>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Terkunci:</w:t>
      </w:r>
      <w:r>
        <w:rPr>
          <w:lang w:val="id"/>
        </w:rPr>
        <w:t xml:space="preserve"> </w:t>
      </w:r>
      <w:r>
        <w:rPr>
          <w:sz w:val="20"/>
          <w:lang w:val="id"/>
        </w:rPr>
        <w:t xml:space="preserve"> </w:t>
      </w:r>
      <w:r>
        <w:rPr>
          <w:lang w:val="id"/>
        </w:rPr>
        <w:t xml:space="preserve"> </w:t>
      </w:r>
      <w:r>
        <w:rPr>
          <w:sz w:val="20"/>
          <w:lang w:val="id"/>
        </w:rPr>
        <w:t xml:space="preserve"> Jika opsi</w:t>
      </w:r>
      <w:r>
        <w:rPr>
          <w:lang w:val="id"/>
        </w:rPr>
        <w:t xml:space="preserve"> </w:t>
      </w:r>
      <w:r>
        <w:rPr>
          <w:sz w:val="20"/>
          <w:lang w:val="id"/>
        </w:rPr>
        <w:t xml:space="preserve"> diaktifkan,</w:t>
      </w:r>
      <w:r>
        <w:rPr>
          <w:lang w:val="id"/>
        </w:rPr>
        <w:t xml:space="preserve"> </w:t>
      </w:r>
      <w:r>
        <w:rPr>
          <w:sz w:val="20"/>
          <w:lang w:val="id"/>
        </w:rPr>
        <w:t xml:space="preserve"> rapat</w:t>
      </w:r>
      <w:r>
        <w:rPr>
          <w:lang w:val="id"/>
        </w:rPr>
        <w:t xml:space="preserve"> </w:t>
      </w:r>
      <w:r>
        <w:rPr>
          <w:sz w:val="20"/>
          <w:lang w:val="id"/>
        </w:rPr>
        <w:t xml:space="preserve"> dikunci</w:t>
      </w:r>
      <w:r>
        <w:rPr>
          <w:lang w:val="id"/>
        </w:rPr>
        <w:t xml:space="preserve"> </w:t>
      </w:r>
      <w:r>
        <w:rPr>
          <w:sz w:val="20"/>
          <w:lang w:val="id"/>
        </w:rPr>
        <w:t xml:space="preserve"> oleh</w:t>
      </w:r>
      <w:r>
        <w:rPr>
          <w:lang w:val="id"/>
        </w:rPr>
        <w:t xml:space="preserve"> </w:t>
      </w:r>
      <w:r>
        <w:rPr>
          <w:sz w:val="20"/>
          <w:lang w:val="id"/>
        </w:rPr>
        <w:t xml:space="preserve"> </w:t>
      </w:r>
      <w:proofErr w:type="spellStart"/>
      <w:r>
        <w:rPr>
          <w:sz w:val="20"/>
          <w:lang w:val="id"/>
        </w:rPr>
        <w:t>host</w:t>
      </w:r>
      <w:proofErr w:type="spellEnd"/>
      <w:r>
        <w:rPr>
          <w:lang w:val="id"/>
        </w:rPr>
        <w:t xml:space="preserve"> </w:t>
      </w:r>
      <w:r>
        <w:rPr>
          <w:sz w:val="20"/>
          <w:lang w:val="id"/>
        </w:rPr>
        <w:t xml:space="preserve"> rapat, dan hanya undangan yang bisa bergabung ke dalam rapat. Tuan rumah </w:t>
      </w:r>
      <w:r>
        <w:rPr>
          <w:lang w:val="id"/>
        </w:rPr>
        <w:t xml:space="preserve"> </w:t>
      </w:r>
      <w:r>
        <w:rPr>
          <w:spacing w:val="-3"/>
          <w:sz w:val="20"/>
          <w:lang w:val="id"/>
        </w:rPr>
        <w:t xml:space="preserve">rapat </w:t>
      </w:r>
      <w:r>
        <w:rPr>
          <w:lang w:val="id"/>
        </w:rPr>
        <w:t xml:space="preserve">masih bisa mengundang peserta lain bergabung dalam rapat </w:t>
      </w:r>
      <w:r>
        <w:rPr>
          <w:sz w:val="20"/>
          <w:lang w:val="id"/>
        </w:rPr>
        <w:t>saat</w:t>
      </w:r>
      <w:r>
        <w:rPr>
          <w:lang w:val="id"/>
        </w:rPr>
        <w:t xml:space="preserve"> </w:t>
      </w:r>
      <w:r>
        <w:rPr>
          <w:sz w:val="20"/>
          <w:lang w:val="id"/>
        </w:rPr>
        <w:t xml:space="preserve"> ini.</w:t>
      </w:r>
    </w:p>
    <w:p w14:paraId="335E70CD" w14:textId="77777777" w:rsidR="00776FB4" w:rsidRDefault="0073215B">
      <w:pPr>
        <w:pStyle w:val="ListParagraph"/>
        <w:numPr>
          <w:ilvl w:val="1"/>
          <w:numId w:val="24"/>
        </w:numPr>
        <w:tabs>
          <w:tab w:val="left" w:pos="1321"/>
        </w:tabs>
        <w:spacing w:before="149" w:line="319" w:lineRule="auto"/>
        <w:ind w:right="1015"/>
        <w:jc w:val="both"/>
        <w:rPr>
          <w:sz w:val="20"/>
        </w:rPr>
      </w:pPr>
      <w:r>
        <w:rPr>
          <w:b/>
          <w:sz w:val="20"/>
          <w:lang w:val="id"/>
        </w:rPr>
        <w:t xml:space="preserve">Kontrol Peserta - Matikan Suara Peserta saat Masuk: </w:t>
      </w:r>
      <w:r>
        <w:rPr>
          <w:sz w:val="20"/>
          <w:lang w:val="id"/>
        </w:rPr>
        <w:t xml:space="preserve">Jika dicentang, semua peserta akan </w:t>
      </w:r>
      <w:r>
        <w:rPr>
          <w:lang w:val="id"/>
        </w:rPr>
        <w:t xml:space="preserve"> </w:t>
      </w:r>
      <w:proofErr w:type="spellStart"/>
      <w:r>
        <w:rPr>
          <w:spacing w:val="-3"/>
          <w:sz w:val="20"/>
          <w:lang w:val="id"/>
        </w:rPr>
        <w:t>dibisukan</w:t>
      </w:r>
      <w:proofErr w:type="spellEnd"/>
      <w:r>
        <w:rPr>
          <w:spacing w:val="-3"/>
          <w:sz w:val="20"/>
          <w:lang w:val="id"/>
        </w:rPr>
        <w:t xml:space="preserve"> </w:t>
      </w:r>
      <w:r>
        <w:rPr>
          <w:lang w:val="id"/>
        </w:rPr>
        <w:t xml:space="preserve"> </w:t>
      </w:r>
      <w:r>
        <w:rPr>
          <w:sz w:val="20"/>
          <w:lang w:val="id"/>
        </w:rPr>
        <w:t xml:space="preserve">saat memasuki </w:t>
      </w:r>
      <w:proofErr w:type="spellStart"/>
      <w:r>
        <w:rPr>
          <w:sz w:val="20"/>
          <w:lang w:val="id"/>
        </w:rPr>
        <w:t>rapate</w:t>
      </w:r>
      <w:proofErr w:type="spellEnd"/>
      <w:r>
        <w:rPr>
          <w:sz w:val="20"/>
          <w:lang w:val="id"/>
        </w:rPr>
        <w:t>.</w:t>
      </w:r>
      <w:r>
        <w:rPr>
          <w:lang w:val="id"/>
        </w:rPr>
        <w:t xml:space="preserve"> </w:t>
      </w:r>
      <w:r>
        <w:rPr>
          <w:sz w:val="20"/>
          <w:lang w:val="id"/>
        </w:rPr>
        <w:t xml:space="preserve"> </w:t>
      </w:r>
    </w:p>
    <w:p w14:paraId="491A3B45" w14:textId="77777777" w:rsidR="00776FB4" w:rsidRDefault="0073215B">
      <w:pPr>
        <w:pStyle w:val="ListParagraph"/>
        <w:numPr>
          <w:ilvl w:val="1"/>
          <w:numId w:val="24"/>
        </w:numPr>
        <w:tabs>
          <w:tab w:val="left" w:pos="1321"/>
        </w:tabs>
        <w:spacing w:before="152" w:line="321" w:lineRule="auto"/>
        <w:ind w:right="1012"/>
        <w:jc w:val="both"/>
        <w:rPr>
          <w:sz w:val="20"/>
        </w:rPr>
      </w:pPr>
      <w:r>
        <w:rPr>
          <w:b/>
          <w:sz w:val="20"/>
          <w:lang w:val="id"/>
        </w:rPr>
        <w:t>Kontrol Peserta - Tampilkan Daftar Peserta</w:t>
      </w:r>
      <w:r>
        <w:rPr>
          <w:sz w:val="20"/>
          <w:lang w:val="id"/>
        </w:rPr>
        <w:t xml:space="preserve">: </w:t>
      </w:r>
      <w:r>
        <w:rPr>
          <w:lang w:val="id"/>
        </w:rPr>
        <w:t xml:space="preserve"> </w:t>
      </w:r>
      <w:r>
        <w:rPr>
          <w:spacing w:val="-3"/>
          <w:sz w:val="20"/>
          <w:lang w:val="id"/>
        </w:rPr>
        <w:t xml:space="preserve">Jika 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 </w:t>
      </w:r>
      <w:r>
        <w:rPr>
          <w:sz w:val="20"/>
          <w:lang w:val="id"/>
        </w:rPr>
        <w:t xml:space="preserve">peserta </w:t>
      </w:r>
      <w:proofErr w:type="spellStart"/>
      <w:r>
        <w:rPr>
          <w:sz w:val="20"/>
          <w:lang w:val="id"/>
        </w:rPr>
        <w:t>WebRTC</w:t>
      </w:r>
      <w:proofErr w:type="spellEnd"/>
      <w:r>
        <w:rPr>
          <w:lang w:val="id"/>
        </w:rPr>
        <w:t xml:space="preserve"> dapat</w:t>
      </w:r>
      <w:r>
        <w:rPr>
          <w:sz w:val="20"/>
          <w:lang w:val="id"/>
        </w:rPr>
        <w:t xml:space="preserve"> </w:t>
      </w:r>
      <w:r>
        <w:rPr>
          <w:lang w:val="id"/>
        </w:rPr>
        <w:t xml:space="preserve"> </w:t>
      </w:r>
      <w:r>
        <w:rPr>
          <w:sz w:val="20"/>
          <w:lang w:val="id"/>
        </w:rPr>
        <w:t xml:space="preserve"> menampilkan</w:t>
      </w:r>
      <w:r>
        <w:rPr>
          <w:lang w:val="id"/>
        </w:rPr>
        <w:t xml:space="preserve"> </w:t>
      </w:r>
      <w:r>
        <w:rPr>
          <w:sz w:val="20"/>
          <w:lang w:val="id"/>
        </w:rPr>
        <w:t xml:space="preserve"> daftar peserta</w:t>
      </w:r>
      <w:r>
        <w:rPr>
          <w:lang w:val="id"/>
        </w:rPr>
        <w:t xml:space="preserve"> </w:t>
      </w:r>
      <w:r>
        <w:rPr>
          <w:sz w:val="20"/>
          <w:lang w:val="id"/>
        </w:rPr>
        <w:t xml:space="preserve"> selama</w:t>
      </w:r>
      <w:r>
        <w:rPr>
          <w:lang w:val="id"/>
        </w:rPr>
        <w:t xml:space="preserve"> </w:t>
      </w:r>
      <w:r>
        <w:rPr>
          <w:sz w:val="20"/>
          <w:lang w:val="id"/>
        </w:rPr>
        <w:t xml:space="preserve"> rapat.</w:t>
      </w:r>
      <w:r>
        <w:rPr>
          <w:lang w:val="id"/>
        </w:rPr>
        <w:t xml:space="preserve"> </w:t>
      </w:r>
      <w:r>
        <w:rPr>
          <w:sz w:val="20"/>
          <w:lang w:val="id"/>
        </w:rPr>
        <w:t>Jika</w:t>
      </w:r>
      <w:r>
        <w:rPr>
          <w:lang w:val="id"/>
        </w:rPr>
        <w:t xml:space="preserve"> </w:t>
      </w:r>
      <w:r>
        <w:rPr>
          <w:spacing w:val="-3"/>
          <w:sz w:val="20"/>
          <w:lang w:val="id"/>
        </w:rPr>
        <w:t xml:space="preserve"> diatur</w:t>
      </w:r>
      <w:r>
        <w:rPr>
          <w:lang w:val="id"/>
        </w:rPr>
        <w:t xml:space="preserve"> </w:t>
      </w:r>
      <w:r>
        <w:rPr>
          <w:sz w:val="20"/>
          <w:lang w:val="id"/>
        </w:rPr>
        <w:t xml:space="preserve"> ke</w:t>
      </w:r>
      <w:r>
        <w:rPr>
          <w:lang w:val="id"/>
        </w:rPr>
        <w:t xml:space="preserve"> </w:t>
      </w:r>
      <w:r>
        <w:rPr>
          <w:sz w:val="20"/>
          <w:lang w:val="id"/>
        </w:rPr>
        <w:t xml:space="preserve"> "Tidak",</w:t>
      </w:r>
      <w:r>
        <w:rPr>
          <w:lang w:val="id"/>
        </w:rPr>
        <w:t xml:space="preserve"> peserta</w:t>
      </w:r>
      <w:r>
        <w:rPr>
          <w:sz w:val="20"/>
          <w:lang w:val="id"/>
        </w:rPr>
        <w:t xml:space="preserve"> </w:t>
      </w:r>
      <w:proofErr w:type="spellStart"/>
      <w:r>
        <w:rPr>
          <w:sz w:val="20"/>
          <w:lang w:val="id"/>
        </w:rPr>
        <w:t>WebRTC</w:t>
      </w:r>
      <w:proofErr w:type="spellEnd"/>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hanya</w:t>
      </w:r>
      <w:r>
        <w:rPr>
          <w:lang w:val="id"/>
        </w:rPr>
        <w:t xml:space="preserve"> </w:t>
      </w:r>
      <w:r>
        <w:rPr>
          <w:spacing w:val="-3"/>
          <w:sz w:val="20"/>
          <w:lang w:val="id"/>
        </w:rPr>
        <w:t xml:space="preserve"> dapat</w:t>
      </w:r>
      <w:r>
        <w:rPr>
          <w:lang w:val="id"/>
        </w:rPr>
        <w:t xml:space="preserve"> </w:t>
      </w:r>
      <w:r>
        <w:rPr>
          <w:sz w:val="20"/>
          <w:lang w:val="id"/>
        </w:rPr>
        <w:t xml:space="preserve"> melihat</w:t>
      </w:r>
      <w:r>
        <w:rPr>
          <w:lang w:val="id"/>
        </w:rPr>
        <w:t xml:space="preserve"> </w:t>
      </w:r>
      <w:r>
        <w:rPr>
          <w:spacing w:val="-3"/>
          <w:sz w:val="20"/>
          <w:lang w:val="id"/>
        </w:rPr>
        <w:t xml:space="preserve"> </w:t>
      </w:r>
      <w:proofErr w:type="spellStart"/>
      <w:r>
        <w:rPr>
          <w:spacing w:val="-3"/>
          <w:sz w:val="20"/>
          <w:lang w:val="id"/>
        </w:rPr>
        <w:t>host</w:t>
      </w:r>
      <w:proofErr w:type="spellEnd"/>
      <w:r>
        <w:rPr>
          <w:lang w:val="id"/>
        </w:rPr>
        <w:t xml:space="preserve"> </w:t>
      </w:r>
      <w:r>
        <w:rPr>
          <w:sz w:val="20"/>
          <w:lang w:val="id"/>
        </w:rPr>
        <w:t xml:space="preserve"> </w:t>
      </w:r>
      <w:r>
        <w:rPr>
          <w:lang w:val="id"/>
        </w:rPr>
        <w:t xml:space="preserve"> </w:t>
      </w:r>
      <w:r>
        <w:rPr>
          <w:sz w:val="20"/>
          <w:lang w:val="id"/>
        </w:rPr>
        <w:t xml:space="preserve"> di daftar</w:t>
      </w:r>
      <w:r>
        <w:rPr>
          <w:lang w:val="id"/>
        </w:rPr>
        <w:t xml:space="preserve"> </w:t>
      </w:r>
      <w:r>
        <w:rPr>
          <w:sz w:val="20"/>
          <w:lang w:val="id"/>
        </w:rPr>
        <w:t xml:space="preserve"> peserta.</w:t>
      </w:r>
    </w:p>
    <w:p w14:paraId="0E6094E5" w14:textId="77777777" w:rsidR="00776FB4" w:rsidRDefault="0073215B">
      <w:pPr>
        <w:pStyle w:val="ListParagraph"/>
        <w:numPr>
          <w:ilvl w:val="1"/>
          <w:numId w:val="24"/>
        </w:numPr>
        <w:tabs>
          <w:tab w:val="left" w:pos="1321"/>
        </w:tabs>
        <w:spacing w:before="159"/>
        <w:jc w:val="both"/>
        <w:rPr>
          <w:sz w:val="20"/>
        </w:rPr>
      </w:pPr>
      <w:r>
        <w:rPr>
          <w:b/>
          <w:sz w:val="20"/>
          <w:lang w:val="id"/>
        </w:rPr>
        <w:t>Kontrol Peserta - Izinkan Obrolan</w:t>
      </w:r>
      <w:r>
        <w:rPr>
          <w:sz w:val="20"/>
          <w:lang w:val="id"/>
        </w:rPr>
        <w:t>: Jika dicentang, semua peserta dapat</w:t>
      </w:r>
      <w:r>
        <w:rPr>
          <w:lang w:val="id"/>
        </w:rPr>
        <w:t xml:space="preserve"> </w:t>
      </w:r>
      <w:r>
        <w:rPr>
          <w:sz w:val="20"/>
          <w:lang w:val="id"/>
        </w:rPr>
        <w:t xml:space="preserve"> mengobrol.</w:t>
      </w:r>
    </w:p>
    <w:p w14:paraId="2A3CCBF7" w14:textId="77777777" w:rsidR="00776FB4" w:rsidRDefault="00776FB4">
      <w:pPr>
        <w:pStyle w:val="BodyText"/>
        <w:spacing w:before="2"/>
        <w:rPr>
          <w:sz w:val="19"/>
        </w:rPr>
      </w:pPr>
    </w:p>
    <w:p w14:paraId="79699419" w14:textId="77777777" w:rsidR="00776FB4" w:rsidRDefault="0073215B">
      <w:pPr>
        <w:pStyle w:val="ListParagraph"/>
        <w:numPr>
          <w:ilvl w:val="1"/>
          <w:numId w:val="24"/>
        </w:numPr>
        <w:tabs>
          <w:tab w:val="left" w:pos="1321"/>
        </w:tabs>
        <w:spacing w:before="1" w:line="319" w:lineRule="auto"/>
        <w:ind w:right="1009"/>
        <w:jc w:val="both"/>
        <w:rPr>
          <w:sz w:val="20"/>
        </w:rPr>
      </w:pPr>
      <w:r>
        <w:rPr>
          <w:b/>
          <w:sz w:val="20"/>
          <w:lang w:val="id"/>
        </w:rPr>
        <w:t xml:space="preserve">Kontrol Peserta - Bunyi </w:t>
      </w:r>
      <w:proofErr w:type="spellStart"/>
      <w:r>
        <w:rPr>
          <w:b/>
          <w:sz w:val="20"/>
          <w:lang w:val="id"/>
        </w:rPr>
        <w:t>Bip</w:t>
      </w:r>
      <w:proofErr w:type="spellEnd"/>
      <w:r>
        <w:rPr>
          <w:b/>
          <w:sz w:val="20"/>
          <w:lang w:val="id"/>
        </w:rPr>
        <w:t xml:space="preserve"> Saat Bergabung/Tinggalkan Rapat: </w:t>
      </w:r>
      <w:r>
        <w:rPr>
          <w:sz w:val="20"/>
          <w:lang w:val="id"/>
        </w:rPr>
        <w:t xml:space="preserve">Jika dicentang, </w:t>
      </w:r>
      <w:r>
        <w:rPr>
          <w:lang w:val="id"/>
        </w:rPr>
        <w:t xml:space="preserve"> </w:t>
      </w:r>
      <w:r>
        <w:rPr>
          <w:spacing w:val="-3"/>
          <w:sz w:val="20"/>
          <w:lang w:val="id"/>
        </w:rPr>
        <w:t xml:space="preserve"> </w:t>
      </w:r>
      <w:r>
        <w:rPr>
          <w:lang w:val="id"/>
        </w:rPr>
        <w:t xml:space="preserve">saat ada peserta </w:t>
      </w:r>
      <w:r>
        <w:rPr>
          <w:sz w:val="20"/>
          <w:lang w:val="id"/>
        </w:rPr>
        <w:t xml:space="preserve">rapat bergabung/meninggalkan rapat, peserta lain akan mendengar pemberitahuan </w:t>
      </w:r>
      <w:proofErr w:type="spellStart"/>
      <w:r>
        <w:rPr>
          <w:sz w:val="20"/>
          <w:lang w:val="id"/>
        </w:rPr>
        <w:t>bip</w:t>
      </w:r>
      <w:proofErr w:type="spellEnd"/>
      <w:r>
        <w:rPr>
          <w:sz w:val="20"/>
          <w:lang w:val="id"/>
        </w:rPr>
        <w:t>.</w:t>
      </w:r>
      <w:r>
        <w:rPr>
          <w:lang w:val="id"/>
        </w:rPr>
        <w:t xml:space="preserve"> </w:t>
      </w:r>
      <w:r>
        <w:rPr>
          <w:sz w:val="20"/>
          <w:lang w:val="id"/>
        </w:rPr>
        <w:t xml:space="preserve"> </w:t>
      </w:r>
    </w:p>
    <w:p w14:paraId="62638D53" w14:textId="77777777" w:rsidR="00776FB4" w:rsidRDefault="0073215B">
      <w:pPr>
        <w:pStyle w:val="ListParagraph"/>
        <w:numPr>
          <w:ilvl w:val="1"/>
          <w:numId w:val="24"/>
        </w:numPr>
        <w:tabs>
          <w:tab w:val="left" w:pos="1321"/>
        </w:tabs>
        <w:spacing w:before="150" w:line="319" w:lineRule="auto"/>
        <w:ind w:right="1009"/>
        <w:jc w:val="both"/>
        <w:rPr>
          <w:sz w:val="20"/>
        </w:rPr>
      </w:pPr>
      <w:bookmarkStart w:id="505" w:name="_bookmark346"/>
      <w:bookmarkEnd w:id="505"/>
      <w:proofErr w:type="spellStart"/>
      <w:r>
        <w:rPr>
          <w:b/>
          <w:sz w:val="20"/>
          <w:lang w:val="id"/>
        </w:rPr>
        <w:t>KontrolAkta</w:t>
      </w:r>
      <w:proofErr w:type="spellEnd"/>
      <w:r>
        <w:rPr>
          <w:b/>
          <w:sz w:val="20"/>
          <w:lang w:val="id"/>
        </w:rPr>
        <w:t xml:space="preserve"> </w:t>
      </w:r>
      <w:proofErr w:type="spellStart"/>
      <w:r>
        <w:rPr>
          <w:b/>
          <w:sz w:val="20"/>
          <w:lang w:val="id"/>
        </w:rPr>
        <w:t>Atten</w:t>
      </w:r>
      <w:proofErr w:type="spellEnd"/>
      <w:r>
        <w:rPr>
          <w:b/>
          <w:sz w:val="20"/>
          <w:lang w:val="id"/>
        </w:rPr>
        <w:t xml:space="preserve"> – Nonaktifkan Presentasi: </w:t>
      </w:r>
      <w:r>
        <w:rPr>
          <w:lang w:val="id"/>
        </w:rPr>
        <w:t xml:space="preserve"> </w:t>
      </w:r>
      <w:r>
        <w:rPr>
          <w:sz w:val="20"/>
          <w:lang w:val="id"/>
        </w:rPr>
        <w:t>Jika Dipilih, Presentasi akan dinonaktifkan selama rapat.</w:t>
      </w:r>
    </w:p>
    <w:p w14:paraId="203187F0" w14:textId="77777777" w:rsidR="00776FB4" w:rsidRDefault="0073215B">
      <w:pPr>
        <w:pStyle w:val="ListParagraph"/>
        <w:numPr>
          <w:ilvl w:val="1"/>
          <w:numId w:val="24"/>
        </w:numPr>
        <w:tabs>
          <w:tab w:val="left" w:pos="1321"/>
        </w:tabs>
        <w:spacing w:before="166" w:line="304" w:lineRule="auto"/>
        <w:ind w:right="1012"/>
        <w:jc w:val="both"/>
        <w:rPr>
          <w:sz w:val="20"/>
        </w:rPr>
      </w:pPr>
      <w:bookmarkStart w:id="506" w:name="_bookmark347"/>
      <w:bookmarkEnd w:id="506"/>
      <w:r>
        <w:rPr>
          <w:b/>
          <w:sz w:val="20"/>
          <w:lang w:val="id"/>
        </w:rPr>
        <w:t>Kontrol Peserta</w:t>
      </w:r>
      <w:r>
        <w:rPr>
          <w:lang w:val="id"/>
        </w:rPr>
        <w:t xml:space="preserve"> </w:t>
      </w:r>
      <w:r>
        <w:rPr>
          <w:b/>
          <w:sz w:val="20"/>
          <w:lang w:val="id"/>
        </w:rPr>
        <w:t xml:space="preserve"> -</w:t>
      </w:r>
      <w:r>
        <w:rPr>
          <w:lang w:val="id"/>
        </w:rPr>
        <w:t xml:space="preserve"> </w:t>
      </w:r>
      <w:r>
        <w:rPr>
          <w:b/>
          <w:sz w:val="20"/>
          <w:lang w:val="id"/>
        </w:rPr>
        <w:t xml:space="preserve"> Panggil</w:t>
      </w:r>
      <w:r>
        <w:rPr>
          <w:lang w:val="id"/>
        </w:rPr>
        <w:t xml:space="preserve"> </w:t>
      </w:r>
      <w:r>
        <w:rPr>
          <w:b/>
          <w:sz w:val="20"/>
          <w:lang w:val="id"/>
        </w:rPr>
        <w:t xml:space="preserve"> tuan</w:t>
      </w:r>
      <w:r>
        <w:rPr>
          <w:lang w:val="id"/>
        </w:rPr>
        <w:t xml:space="preserve"> </w:t>
      </w:r>
      <w:r>
        <w:rPr>
          <w:b/>
          <w:sz w:val="20"/>
          <w:lang w:val="id"/>
        </w:rPr>
        <w:t xml:space="preserve"> rumah</w:t>
      </w:r>
      <w:r>
        <w:rPr>
          <w:lang w:val="id"/>
        </w:rPr>
        <w:t xml:space="preserve"> </w:t>
      </w:r>
      <w:r>
        <w:rPr>
          <w:b/>
          <w:sz w:val="20"/>
          <w:lang w:val="id"/>
        </w:rPr>
        <w:t xml:space="preserve"> secara</w:t>
      </w:r>
      <w:r>
        <w:rPr>
          <w:lang w:val="id"/>
        </w:rPr>
        <w:t xml:space="preserve"> </w:t>
      </w:r>
      <w:r>
        <w:rPr>
          <w:b/>
          <w:sz w:val="20"/>
          <w:lang w:val="id"/>
        </w:rPr>
        <w:t xml:space="preserve"> otomatis saat</w:t>
      </w:r>
      <w:r>
        <w:rPr>
          <w:lang w:val="id"/>
        </w:rPr>
        <w:t xml:space="preserve"> </w:t>
      </w:r>
      <w:r>
        <w:rPr>
          <w:b/>
          <w:sz w:val="20"/>
          <w:lang w:val="id"/>
        </w:rPr>
        <w:t xml:space="preserve"> </w:t>
      </w:r>
      <w:r>
        <w:rPr>
          <w:lang w:val="id"/>
        </w:rPr>
        <w:t xml:space="preserve"> </w:t>
      </w:r>
      <w:r>
        <w:rPr>
          <w:b/>
          <w:sz w:val="20"/>
          <w:lang w:val="id"/>
        </w:rPr>
        <w:t xml:space="preserve"> bergabung dalam</w:t>
      </w:r>
      <w:r>
        <w:rPr>
          <w:sz w:val="20"/>
          <w:lang w:val="id"/>
        </w:rPr>
        <w:t xml:space="preserve"> rapat</w:t>
      </w:r>
      <w:r>
        <w:rPr>
          <w:lang w:val="id"/>
        </w:rPr>
        <w:t xml:space="preserve"> </w:t>
      </w:r>
      <w:r>
        <w:rPr>
          <w:sz w:val="20"/>
          <w:lang w:val="id"/>
        </w:rPr>
        <w:t xml:space="preserve"> </w:t>
      </w:r>
      <w:r>
        <w:rPr>
          <w:lang w:val="id"/>
        </w:rPr>
        <w:t xml:space="preserve"> </w:t>
      </w:r>
      <w:r>
        <w:rPr>
          <w:color w:val="333333"/>
          <w:sz w:val="21"/>
          <w:lang w:val="id"/>
        </w:rPr>
        <w:t>:</w:t>
      </w:r>
      <w:r>
        <w:rPr>
          <w:lang w:val="id"/>
        </w:rPr>
        <w:t xml:space="preserve"> </w:t>
      </w:r>
      <w:r>
        <w:rPr>
          <w:sz w:val="20"/>
          <w:lang w:val="id"/>
        </w:rPr>
        <w:t xml:space="preserve"> jika</w:t>
      </w:r>
      <w:r>
        <w:rPr>
          <w:lang w:val="id"/>
        </w:rPr>
        <w:t xml:space="preserve"> </w:t>
      </w:r>
      <w:r>
        <w:rPr>
          <w:sz w:val="20"/>
          <w:lang w:val="id"/>
        </w:rPr>
        <w:t xml:space="preserve"> opsi</w:t>
      </w:r>
      <w:r>
        <w:rPr>
          <w:lang w:val="id"/>
        </w:rPr>
        <w:t xml:space="preserve"> </w:t>
      </w:r>
      <w:r>
        <w:rPr>
          <w:sz w:val="20"/>
          <w:lang w:val="id"/>
        </w:rPr>
        <w:t xml:space="preserve"> ini dipilih, saat peserta bergabung dalam rapat, </w:t>
      </w:r>
      <w:r>
        <w:rPr>
          <w:lang w:val="id"/>
        </w:rPr>
        <w:t xml:space="preserve">tuan </w:t>
      </w:r>
      <w:r>
        <w:rPr>
          <w:spacing w:val="-3"/>
          <w:sz w:val="20"/>
          <w:lang w:val="id"/>
        </w:rPr>
        <w:t xml:space="preserve">rumah </w:t>
      </w:r>
      <w:r>
        <w:rPr>
          <w:lang w:val="id"/>
        </w:rPr>
        <w:t xml:space="preserve"> </w:t>
      </w:r>
      <w:r>
        <w:rPr>
          <w:sz w:val="20"/>
          <w:lang w:val="id"/>
        </w:rPr>
        <w:t>akan dipanggil secara otomatis untuk bergabung dalam</w:t>
      </w:r>
      <w:r>
        <w:rPr>
          <w:lang w:val="id"/>
        </w:rPr>
        <w:t xml:space="preserve"> </w:t>
      </w:r>
      <w:r>
        <w:rPr>
          <w:sz w:val="20"/>
          <w:lang w:val="id"/>
        </w:rPr>
        <w:t xml:space="preserve"> rapat.</w:t>
      </w:r>
    </w:p>
    <w:p w14:paraId="2738D369" w14:textId="77777777" w:rsidR="00776FB4" w:rsidRDefault="0073215B">
      <w:pPr>
        <w:pStyle w:val="ListParagraph"/>
        <w:numPr>
          <w:ilvl w:val="1"/>
          <w:numId w:val="24"/>
        </w:numPr>
        <w:tabs>
          <w:tab w:val="left" w:pos="1321"/>
        </w:tabs>
        <w:spacing w:before="66"/>
        <w:ind w:right="1018"/>
        <w:jc w:val="both"/>
        <w:rPr>
          <w:sz w:val="20"/>
        </w:rPr>
      </w:pPr>
      <w:r>
        <w:rPr>
          <w:b/>
          <w:sz w:val="20"/>
          <w:lang w:val="id"/>
        </w:rPr>
        <w:t xml:space="preserve">Email </w:t>
      </w:r>
      <w:proofErr w:type="spellStart"/>
      <w:r>
        <w:rPr>
          <w:b/>
          <w:sz w:val="20"/>
          <w:lang w:val="id"/>
        </w:rPr>
        <w:t>Host</w:t>
      </w:r>
      <w:r>
        <w:rPr>
          <w:sz w:val="20"/>
          <w:lang w:val="id"/>
        </w:rPr>
        <w:t>:Pengguna</w:t>
      </w:r>
      <w:proofErr w:type="spellEnd"/>
      <w:r>
        <w:rPr>
          <w:sz w:val="20"/>
          <w:lang w:val="id"/>
        </w:rPr>
        <w:t xml:space="preserve"> dapat memasukkan Email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tuan rumah </w:t>
      </w:r>
      <w:r>
        <w:rPr>
          <w:lang w:val="id"/>
        </w:rPr>
        <w:t xml:space="preserve">yang akan menerima Email </w:t>
      </w:r>
      <w:r>
        <w:rPr>
          <w:sz w:val="20"/>
          <w:lang w:val="id"/>
        </w:rPr>
        <w:lastRenderedPageBreak/>
        <w:t xml:space="preserve">yang </w:t>
      </w:r>
      <w:r>
        <w:rPr>
          <w:lang w:val="id"/>
        </w:rPr>
        <w:t xml:space="preserve">berisi kode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dan mengingatkannya tentang rapat yang akan menjadi</w:t>
      </w:r>
      <w:r>
        <w:rPr>
          <w:lang w:val="id"/>
        </w:rPr>
        <w:t xml:space="preserve"> </w:t>
      </w:r>
      <w:r>
        <w:rPr>
          <w:spacing w:val="-3"/>
          <w:sz w:val="20"/>
          <w:lang w:val="id"/>
        </w:rPr>
        <w:t xml:space="preserve"> </w:t>
      </w:r>
      <w:proofErr w:type="spellStart"/>
      <w:r>
        <w:rPr>
          <w:spacing w:val="-3"/>
          <w:sz w:val="20"/>
          <w:lang w:val="id"/>
        </w:rPr>
        <w:t>hosted</w:t>
      </w:r>
      <w:proofErr w:type="spellEnd"/>
      <w:r>
        <w:rPr>
          <w:spacing w:val="-3"/>
          <w:sz w:val="20"/>
          <w:lang w:val="id"/>
        </w:rPr>
        <w:t>.</w:t>
      </w:r>
    </w:p>
    <w:p w14:paraId="4A133916" w14:textId="77777777" w:rsidR="00776FB4" w:rsidRDefault="00776FB4">
      <w:pPr>
        <w:jc w:val="both"/>
        <w:rPr>
          <w:sz w:val="20"/>
        </w:rPr>
        <w:sectPr w:rsidR="00776FB4">
          <w:pgSz w:w="12240" w:h="15840"/>
          <w:pgMar w:top="0" w:right="420" w:bottom="840" w:left="840" w:header="0" w:footer="596" w:gutter="0"/>
          <w:cols w:space="720"/>
        </w:sectPr>
      </w:pPr>
    </w:p>
    <w:p w14:paraId="5E81E7F1" w14:textId="77777777" w:rsidR="00776FB4" w:rsidRDefault="00776FB4">
      <w:pPr>
        <w:pStyle w:val="BodyText"/>
      </w:pPr>
    </w:p>
    <w:p w14:paraId="38ABF86B" w14:textId="77777777" w:rsidR="00776FB4" w:rsidRDefault="00776FB4">
      <w:pPr>
        <w:pStyle w:val="BodyText"/>
      </w:pPr>
    </w:p>
    <w:p w14:paraId="386601FB" w14:textId="77777777" w:rsidR="00776FB4" w:rsidRDefault="00776FB4">
      <w:pPr>
        <w:pStyle w:val="BodyText"/>
      </w:pPr>
    </w:p>
    <w:p w14:paraId="3C66BD3F" w14:textId="77777777" w:rsidR="00776FB4" w:rsidRDefault="00776FB4">
      <w:pPr>
        <w:pStyle w:val="BodyText"/>
      </w:pPr>
    </w:p>
    <w:p w14:paraId="4C76E32B" w14:textId="77777777" w:rsidR="00776FB4" w:rsidRDefault="00776FB4">
      <w:pPr>
        <w:pStyle w:val="BodyText"/>
      </w:pPr>
    </w:p>
    <w:p w14:paraId="07F5B4D4" w14:textId="77777777" w:rsidR="00776FB4" w:rsidRDefault="00776FB4">
      <w:pPr>
        <w:pStyle w:val="BodyText"/>
        <w:spacing w:before="6"/>
        <w:rPr>
          <w:sz w:val="18"/>
        </w:rPr>
      </w:pPr>
    </w:p>
    <w:p w14:paraId="7826D213" w14:textId="77777777" w:rsidR="00776FB4" w:rsidRDefault="0073215B">
      <w:pPr>
        <w:pStyle w:val="ListParagraph"/>
        <w:numPr>
          <w:ilvl w:val="1"/>
          <w:numId w:val="24"/>
        </w:numPr>
        <w:tabs>
          <w:tab w:val="left" w:pos="1321"/>
        </w:tabs>
        <w:spacing w:before="53" w:line="312" w:lineRule="exact"/>
        <w:ind w:right="1013"/>
        <w:jc w:val="both"/>
        <w:rPr>
          <w:sz w:val="20"/>
        </w:rPr>
      </w:pPr>
      <w:r>
        <w:rPr>
          <w:noProof/>
          <w:lang w:val="id"/>
        </w:rPr>
        <w:drawing>
          <wp:anchor distT="0" distB="0" distL="0" distR="0" simplePos="0" relativeHeight="482098688" behindDoc="1" locked="0" layoutInCell="1" allowOverlap="1" wp14:anchorId="3450C476" wp14:editId="198DAABA">
            <wp:simplePos x="0" y="0"/>
            <wp:positionH relativeFrom="page">
              <wp:posOffset>4947758</wp:posOffset>
            </wp:positionH>
            <wp:positionV relativeFrom="paragraph">
              <wp:posOffset>-865758</wp:posOffset>
            </wp:positionV>
            <wp:extent cx="2486187" cy="1512570"/>
            <wp:effectExtent l="0" t="0" r="0" b="0"/>
            <wp:wrapNone/>
            <wp:docPr id="75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Lokasi </w:t>
      </w:r>
      <w:proofErr w:type="spellStart"/>
      <w:r>
        <w:rPr>
          <w:b/>
          <w:sz w:val="20"/>
          <w:lang w:val="id"/>
        </w:rPr>
        <w:t>Server</w:t>
      </w:r>
      <w:r>
        <w:rPr>
          <w:sz w:val="20"/>
          <w:lang w:val="id"/>
        </w:rPr>
        <w:t>:Tentukan</w:t>
      </w:r>
      <w:proofErr w:type="spellEnd"/>
      <w:r>
        <w:rPr>
          <w:sz w:val="20"/>
          <w:lang w:val="id"/>
        </w:rPr>
        <w:t xml:space="preserve"> server </w:t>
      </w:r>
      <w:r>
        <w:rPr>
          <w:lang w:val="id"/>
        </w:rPr>
        <w:t xml:space="preserve"> </w:t>
      </w:r>
      <w:r>
        <w:rPr>
          <w:spacing w:val="-3"/>
          <w:sz w:val="20"/>
          <w:lang w:val="id"/>
        </w:rPr>
        <w:t xml:space="preserve">tempat </w:t>
      </w:r>
      <w:r>
        <w:rPr>
          <w:lang w:val="id"/>
        </w:rPr>
        <w:t xml:space="preserve">rapat </w:t>
      </w:r>
      <w:r>
        <w:rPr>
          <w:sz w:val="20"/>
          <w:lang w:val="id"/>
        </w:rPr>
        <w:t xml:space="preserve">akan </w:t>
      </w:r>
      <w:proofErr w:type="spellStart"/>
      <w:r>
        <w:rPr>
          <w:sz w:val="20"/>
          <w:lang w:val="id"/>
        </w:rPr>
        <w:t>dihosting</w:t>
      </w:r>
      <w:proofErr w:type="spellEnd"/>
      <w:r>
        <w:rPr>
          <w:sz w:val="20"/>
          <w:lang w:val="id"/>
        </w:rPr>
        <w:t xml:space="preserve">. Ketika rapat dimulai, rapat akan secara otomatis tersambung ke wilayah server tertentu, dan semua </w:t>
      </w:r>
      <w:r>
        <w:rPr>
          <w:lang w:val="id"/>
        </w:rPr>
        <w:t xml:space="preserve"> </w:t>
      </w:r>
      <w:r>
        <w:rPr>
          <w:spacing w:val="-3"/>
          <w:sz w:val="20"/>
          <w:lang w:val="id"/>
        </w:rPr>
        <w:t xml:space="preserve">peserta </w:t>
      </w:r>
      <w:r>
        <w:rPr>
          <w:lang w:val="id"/>
        </w:rPr>
        <w:t xml:space="preserve"> </w:t>
      </w:r>
      <w:r>
        <w:rPr>
          <w:sz w:val="20"/>
          <w:lang w:val="id"/>
        </w:rPr>
        <w:t xml:space="preserve">akan </w:t>
      </w:r>
      <w:r>
        <w:rPr>
          <w:lang w:val="id"/>
        </w:rPr>
        <w:t xml:space="preserve"> </w:t>
      </w:r>
      <w:r>
        <w:rPr>
          <w:sz w:val="20"/>
          <w:lang w:val="id"/>
        </w:rPr>
        <w:t>menyambungkannya.</w:t>
      </w:r>
      <w:r>
        <w:rPr>
          <w:lang w:val="id"/>
        </w:rPr>
        <w:t xml:space="preserve"> </w:t>
      </w:r>
      <w:r>
        <w:rPr>
          <w:spacing w:val="-3"/>
          <w:sz w:val="20"/>
          <w:lang w:val="id"/>
        </w:rPr>
        <w:t xml:space="preserve"> </w:t>
      </w:r>
      <w:r>
        <w:rPr>
          <w:lang w:val="id"/>
        </w:rPr>
        <w:t xml:space="preserve"> </w:t>
      </w:r>
      <w:r>
        <w:rPr>
          <w:spacing w:val="-12"/>
          <w:sz w:val="20"/>
          <w:lang w:val="id"/>
        </w:rPr>
        <w:t xml:space="preserve">Untuk </w:t>
      </w:r>
      <w:r>
        <w:rPr>
          <w:lang w:val="id"/>
        </w:rPr>
        <w:t xml:space="preserve"> </w:t>
      </w:r>
      <w:r>
        <w:rPr>
          <w:sz w:val="20"/>
          <w:lang w:val="id"/>
        </w:rPr>
        <w:t xml:space="preserve">memastikan kualitas </w:t>
      </w:r>
      <w:r>
        <w:rPr>
          <w:spacing w:val="-3"/>
          <w:sz w:val="20"/>
          <w:lang w:val="id"/>
        </w:rPr>
        <w:t xml:space="preserve"> </w:t>
      </w:r>
      <w:r>
        <w:rPr>
          <w:lang w:val="id"/>
        </w:rPr>
        <w:t xml:space="preserve"> </w:t>
      </w:r>
      <w:r>
        <w:rPr>
          <w:spacing w:val="-3"/>
          <w:sz w:val="20"/>
          <w:lang w:val="id"/>
        </w:rPr>
        <w:t xml:space="preserve">rapat, </w:t>
      </w:r>
      <w:r>
        <w:rPr>
          <w:lang w:val="id"/>
        </w:rPr>
        <w:t xml:space="preserve"> </w:t>
      </w:r>
      <w:r>
        <w:rPr>
          <w:sz w:val="20"/>
          <w:lang w:val="id"/>
        </w:rPr>
        <w:t xml:space="preserve">pengguna harus memilih </w:t>
      </w:r>
      <w:proofErr w:type="spellStart"/>
      <w:r>
        <w:rPr>
          <w:sz w:val="20"/>
          <w:lang w:val="id"/>
        </w:rPr>
        <w:t>sever</w:t>
      </w:r>
      <w:proofErr w:type="spellEnd"/>
      <w:r>
        <w:rPr>
          <w:sz w:val="20"/>
          <w:lang w:val="id"/>
        </w:rPr>
        <w:t xml:space="preserve"> terdekat dengan lokasi rapat, atau</w:t>
      </w:r>
    </w:p>
    <w:p w14:paraId="0456116D" w14:textId="77777777" w:rsidR="00776FB4" w:rsidRDefault="0073215B">
      <w:pPr>
        <w:pStyle w:val="BodyText"/>
        <w:spacing w:before="63" w:line="331" w:lineRule="auto"/>
        <w:ind w:left="1321" w:right="1009"/>
        <w:jc w:val="both"/>
      </w:pPr>
      <w:r>
        <w:rPr>
          <w:lang w:val="id"/>
        </w:rPr>
        <w:t xml:space="preserve">sebagian besar  peserta    berada, misalnya, </w:t>
      </w:r>
      <w:proofErr w:type="spellStart"/>
      <w:r>
        <w:rPr>
          <w:lang w:val="id"/>
        </w:rPr>
        <w:t>Oregon</w:t>
      </w:r>
      <w:proofErr w:type="spellEnd"/>
      <w:r>
        <w:rPr>
          <w:lang w:val="id"/>
        </w:rPr>
        <w:t xml:space="preserve"> untuk wilayah    AS,  </w:t>
      </w:r>
      <w:proofErr w:type="spellStart"/>
      <w:r>
        <w:rPr>
          <w:lang w:val="id"/>
        </w:rPr>
        <w:t>Frankfurt</w:t>
      </w:r>
      <w:proofErr w:type="spellEnd"/>
      <w:r>
        <w:rPr>
          <w:lang w:val="id"/>
        </w:rPr>
        <w:t xml:space="preserve">  untuk area UE,    dan  Sydney untuk wilayah  Asia dan  Pasifik.</w:t>
      </w:r>
    </w:p>
    <w:p w14:paraId="74E73313" w14:textId="77777777" w:rsidR="00776FB4" w:rsidRDefault="0073215B">
      <w:pPr>
        <w:pStyle w:val="ListParagraph"/>
        <w:numPr>
          <w:ilvl w:val="1"/>
          <w:numId w:val="24"/>
        </w:numPr>
        <w:tabs>
          <w:tab w:val="left" w:pos="1321"/>
        </w:tabs>
        <w:spacing w:before="139" w:line="324" w:lineRule="auto"/>
        <w:ind w:right="1010"/>
        <w:jc w:val="both"/>
        <w:rPr>
          <w:sz w:val="20"/>
        </w:rPr>
      </w:pPr>
      <w:r>
        <w:rPr>
          <w:b/>
          <w:sz w:val="20"/>
          <w:lang w:val="id"/>
        </w:rPr>
        <w:t>Peserta</w:t>
      </w:r>
      <w:r>
        <w:rPr>
          <w:sz w:val="20"/>
          <w:lang w:val="id"/>
        </w:rPr>
        <w:t xml:space="preserve">: Pengguna dapat memasukkan Email untuk mengundang peserta rapat atau memasukkan </w:t>
      </w:r>
      <w:r>
        <w:rPr>
          <w:lang w:val="id"/>
        </w:rPr>
        <w:t xml:space="preserve"> </w:t>
      </w:r>
      <w:r>
        <w:rPr>
          <w:sz w:val="20"/>
          <w:lang w:val="id"/>
        </w:rPr>
        <w:t xml:space="preserve">ID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pacing w:val="-4"/>
          <w:sz w:val="20"/>
          <w:lang w:val="id"/>
        </w:rPr>
        <w:t xml:space="preserve">perangkat </w:t>
      </w:r>
      <w:r>
        <w:rPr>
          <w:lang w:val="id"/>
        </w:rPr>
        <w:t xml:space="preserve"> </w:t>
      </w:r>
      <w:r>
        <w:rPr>
          <w:sz w:val="20"/>
          <w:lang w:val="id"/>
        </w:rPr>
        <w:t xml:space="preserve">GVC32XX lainnya. Pengguna juga dapat memasukkan nama atau kata kunci untuk mencari kontak perusahaan. Pengguna </w:t>
      </w:r>
      <w:r>
        <w:rPr>
          <w:lang w:val="id"/>
        </w:rPr>
        <w:t xml:space="preserve"> </w:t>
      </w:r>
      <w:r>
        <w:rPr>
          <w:spacing w:val="-3"/>
          <w:sz w:val="20"/>
          <w:lang w:val="id"/>
        </w:rPr>
        <w:t xml:space="preserve">juga </w:t>
      </w:r>
      <w:r>
        <w:rPr>
          <w:lang w:val="id"/>
        </w:rPr>
        <w:t xml:space="preserve">dapat </w:t>
      </w:r>
      <w:proofErr w:type="spellStart"/>
      <w:r>
        <w:rPr>
          <w:sz w:val="20"/>
          <w:lang w:val="id"/>
        </w:rPr>
        <w:t>mengklik</w:t>
      </w:r>
      <w:proofErr w:type="spellEnd"/>
      <w:r>
        <w:rPr>
          <w:sz w:val="20"/>
          <w:lang w:val="id"/>
        </w:rPr>
        <w:t xml:space="preserve"> "Pilih undangan" untuk </w:t>
      </w:r>
      <w:r>
        <w:rPr>
          <w:lang w:val="id"/>
        </w:rPr>
        <w:t xml:space="preserve"> </w:t>
      </w:r>
      <w:r>
        <w:rPr>
          <w:spacing w:val="-3"/>
          <w:sz w:val="20"/>
          <w:lang w:val="id"/>
        </w:rPr>
        <w:t xml:space="preserve">menambahkan </w:t>
      </w:r>
      <w:r>
        <w:rPr>
          <w:lang w:val="id"/>
        </w:rPr>
        <w:t xml:space="preserve">undangan </w:t>
      </w:r>
      <w:r>
        <w:rPr>
          <w:sz w:val="20"/>
          <w:lang w:val="id"/>
        </w:rPr>
        <w:t xml:space="preserve">dari "Kontak </w:t>
      </w:r>
      <w:proofErr w:type="spellStart"/>
      <w:r>
        <w:rPr>
          <w:sz w:val="20"/>
          <w:lang w:val="id"/>
        </w:rPr>
        <w:t>Frequent</w:t>
      </w:r>
      <w:proofErr w:type="spellEnd"/>
      <w:r>
        <w:rPr>
          <w:sz w:val="20"/>
          <w:lang w:val="id"/>
        </w:rPr>
        <w:t xml:space="preserve">" dan "Kontak perusahaan". Pengguna </w:t>
      </w:r>
      <w:r>
        <w:rPr>
          <w:lang w:val="id"/>
        </w:rPr>
        <w:t xml:space="preserve"> </w:t>
      </w:r>
      <w:r>
        <w:rPr>
          <w:spacing w:val="-3"/>
          <w:sz w:val="20"/>
          <w:lang w:val="id"/>
        </w:rPr>
        <w:t xml:space="preserve"> </w:t>
      </w:r>
      <w:r>
        <w:rPr>
          <w:lang w:val="id"/>
        </w:rPr>
        <w:t xml:space="preserve"> </w:t>
      </w:r>
      <w:r>
        <w:rPr>
          <w:sz w:val="20"/>
          <w:lang w:val="id"/>
        </w:rPr>
        <w:t xml:space="preserve">dapat memilih semua kontak dengan satu klik di </w:t>
      </w:r>
      <w:r>
        <w:rPr>
          <w:lang w:val="id"/>
        </w:rPr>
        <w:t xml:space="preserve"> </w:t>
      </w:r>
      <w:r>
        <w:rPr>
          <w:sz w:val="20"/>
          <w:lang w:val="id"/>
        </w:rPr>
        <w:t>buku</w:t>
      </w:r>
      <w:r>
        <w:rPr>
          <w:lang w:val="id"/>
        </w:rPr>
        <w:t xml:space="preserve"> </w:t>
      </w:r>
      <w:r>
        <w:rPr>
          <w:sz w:val="20"/>
          <w:lang w:val="id"/>
        </w:rPr>
        <w:t xml:space="preserve"> kontak.</w:t>
      </w:r>
    </w:p>
    <w:p w14:paraId="649F4DBF" w14:textId="0C31DB25" w:rsidR="00776FB4" w:rsidRDefault="00EB5BD3">
      <w:pPr>
        <w:pStyle w:val="BodyText"/>
        <w:spacing w:before="6"/>
        <w:rPr>
          <w:sz w:val="13"/>
        </w:rPr>
      </w:pPr>
      <w:r>
        <w:rPr>
          <w:noProof/>
        </w:rPr>
        <mc:AlternateContent>
          <mc:Choice Requires="wpg">
            <w:drawing>
              <wp:anchor distT="0" distB="0" distL="0" distR="0" simplePos="0" relativeHeight="487757824" behindDoc="1" locked="0" layoutInCell="1" allowOverlap="1" wp14:anchorId="6ADB5C76" wp14:editId="709B2D9D">
                <wp:simplePos x="0" y="0"/>
                <wp:positionH relativeFrom="page">
                  <wp:posOffset>1143000</wp:posOffset>
                </wp:positionH>
                <wp:positionV relativeFrom="paragraph">
                  <wp:posOffset>123825</wp:posOffset>
                </wp:positionV>
                <wp:extent cx="5958205" cy="3453765"/>
                <wp:effectExtent l="0" t="0" r="0" b="0"/>
                <wp:wrapTopAndBottom/>
                <wp:docPr id="458"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205" cy="3453765"/>
                          <a:chOff x="1800" y="195"/>
                          <a:chExt cx="9383" cy="5439"/>
                        </a:xfrm>
                      </wpg:grpSpPr>
                      <pic:pic xmlns:pic="http://schemas.openxmlformats.org/drawingml/2006/picture">
                        <pic:nvPicPr>
                          <pic:cNvPr id="460" name="Picture 228"/>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1988" y="359"/>
                            <a:ext cx="8944" cy="5062"/>
                          </a:xfrm>
                          <a:prstGeom prst="rect">
                            <a:avLst/>
                          </a:prstGeom>
                          <a:noFill/>
                          <a:extLst>
                            <a:ext uri="{909E8E84-426E-40DD-AFC4-6F175D3DCCD1}">
                              <a14:hiddenFill xmlns:a14="http://schemas.microsoft.com/office/drawing/2010/main">
                                <a:solidFill>
                                  <a:srgbClr val="FFFFFF"/>
                                </a:solidFill>
                              </a14:hiddenFill>
                            </a:ext>
                          </a:extLst>
                        </pic:spPr>
                      </pic:pic>
                      <wps:wsp>
                        <wps:cNvPr id="462" name="Rectangle 227"/>
                        <wps:cNvSpPr>
                          <a:spLocks noChangeArrowheads="1"/>
                        </wps:cNvSpPr>
                        <wps:spPr bwMode="auto">
                          <a:xfrm>
                            <a:off x="1807" y="202"/>
                            <a:ext cx="9368" cy="5424"/>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D1463" id="Group 226" o:spid="_x0000_s1026" style="position:absolute;margin-left:90pt;margin-top:9.75pt;width:469.15pt;height:271.95pt;z-index:-15558656;mso-wrap-distance-left:0;mso-wrap-distance-right:0;mso-position-horizontal-relative:page" coordorigin="1800,195" coordsize="9383,5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">
                <v:shape id="Picture 228" o:spid="_x0000_s1027" type="#_x0000_t75" style="position:absolute;left:1988;top:359;width:8944;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">
                  <v:imagedata r:id="rId427" o:title=""/>
                </v:shape>
                <v:rect id="Rectangle 227" o:spid="_x0000_s1028" style="position:absolute;left:1807;top:202;width:9368;height:5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" filled="f" strokecolor="#006fc0"/>
                <w10:wrap type="topAndBottom" anchorx="page"/>
              </v:group>
            </w:pict>
          </mc:Fallback>
        </mc:AlternateContent>
      </w:r>
    </w:p>
    <w:p w14:paraId="4E767D51" w14:textId="77777777" w:rsidR="00776FB4" w:rsidRDefault="00776FB4">
      <w:pPr>
        <w:pStyle w:val="BodyText"/>
        <w:spacing w:before="2"/>
        <w:rPr>
          <w:sz w:val="27"/>
        </w:rPr>
      </w:pPr>
    </w:p>
    <w:p w14:paraId="32B2599A" w14:textId="77777777" w:rsidR="00776FB4" w:rsidRDefault="0073215B">
      <w:pPr>
        <w:ind w:left="495" w:right="917"/>
        <w:jc w:val="center"/>
        <w:rPr>
          <w:b/>
          <w:sz w:val="16"/>
        </w:rPr>
      </w:pPr>
      <w:bookmarkStart w:id="507" w:name="_bookmark348"/>
      <w:bookmarkEnd w:id="507"/>
      <w:r>
        <w:rPr>
          <w:b/>
          <w:sz w:val="16"/>
          <w:lang w:val="id"/>
        </w:rPr>
        <w:t>Gambar 134: Pilih Undangan</w:t>
      </w:r>
    </w:p>
    <w:p w14:paraId="7F24463A" w14:textId="77777777" w:rsidR="00776FB4" w:rsidRDefault="00776FB4">
      <w:pPr>
        <w:pStyle w:val="BodyText"/>
        <w:spacing w:before="7"/>
        <w:rPr>
          <w:b/>
          <w:sz w:val="22"/>
        </w:rPr>
      </w:pPr>
    </w:p>
    <w:p w14:paraId="2DA724BE" w14:textId="77777777" w:rsidR="00776FB4" w:rsidRDefault="0073215B">
      <w:pPr>
        <w:pStyle w:val="ListParagraph"/>
        <w:numPr>
          <w:ilvl w:val="1"/>
          <w:numId w:val="24"/>
        </w:numPr>
        <w:tabs>
          <w:tab w:val="left" w:pos="1321"/>
        </w:tabs>
        <w:spacing w:line="324" w:lineRule="auto"/>
        <w:ind w:right="1010"/>
        <w:jc w:val="both"/>
        <w:rPr>
          <w:sz w:val="20"/>
        </w:rPr>
      </w:pPr>
      <w:r>
        <w:rPr>
          <w:b/>
          <w:sz w:val="20"/>
          <w:lang w:val="id"/>
        </w:rPr>
        <w:t xml:space="preserve">Tata Letak </w:t>
      </w:r>
      <w:r>
        <w:rPr>
          <w:sz w:val="20"/>
          <w:lang w:val="id"/>
        </w:rPr>
        <w:t xml:space="preserve">Rapat: Pengguna bisa memilih tata letak </w:t>
      </w:r>
      <w:r>
        <w:rPr>
          <w:lang w:val="id"/>
        </w:rPr>
        <w:t xml:space="preserve"> </w:t>
      </w:r>
      <w:r>
        <w:rPr>
          <w:spacing w:val="-4"/>
          <w:sz w:val="20"/>
          <w:lang w:val="id"/>
        </w:rPr>
        <w:t xml:space="preserve"> </w:t>
      </w:r>
      <w:r>
        <w:rPr>
          <w:lang w:val="id"/>
        </w:rPr>
        <w:t xml:space="preserve"> </w:t>
      </w:r>
      <w:r>
        <w:rPr>
          <w:sz w:val="20"/>
          <w:lang w:val="id"/>
        </w:rPr>
        <w:t xml:space="preserve">rapat t depan tir; </w:t>
      </w:r>
      <w:r>
        <w:rPr>
          <w:lang w:val="id"/>
        </w:rPr>
        <w:t xml:space="preserve"> </w:t>
      </w:r>
      <w:r>
        <w:rPr>
          <w:spacing w:val="-3"/>
          <w:sz w:val="20"/>
          <w:lang w:val="id"/>
        </w:rPr>
        <w:t xml:space="preserve"> </w:t>
      </w:r>
      <w:r>
        <w:rPr>
          <w:lang w:val="id"/>
        </w:rPr>
        <w:t xml:space="preserve"> </w:t>
      </w:r>
      <w:r>
        <w:rPr>
          <w:sz w:val="20"/>
          <w:lang w:val="id"/>
        </w:rPr>
        <w:t xml:space="preserve"> Tata Letak Rapat mendukung: Ubin (1+1, 2 * 2, 3 * 3, 4 * 4, 5 * 5, 6 * 6, 7 * 7, Mode Otomatis), Mode Fokus (Solo, 1 (besar) +3 (kecil), 1 + 5, 1 + 7), dan Mode </w:t>
      </w:r>
      <w:proofErr w:type="spellStart"/>
      <w:r>
        <w:rPr>
          <w:sz w:val="20"/>
          <w:lang w:val="id"/>
        </w:rPr>
        <w:t>Speaker</w:t>
      </w:r>
      <w:proofErr w:type="spellEnd"/>
      <w:r>
        <w:rPr>
          <w:sz w:val="20"/>
          <w:lang w:val="id"/>
        </w:rPr>
        <w:t xml:space="preserve"> (</w:t>
      </w:r>
      <w:proofErr w:type="spellStart"/>
      <w:r>
        <w:rPr>
          <w:sz w:val="20"/>
          <w:lang w:val="id"/>
        </w:rPr>
        <w:t>Speaker</w:t>
      </w:r>
      <w:proofErr w:type="spellEnd"/>
      <w:r>
        <w:rPr>
          <w:sz w:val="20"/>
          <w:lang w:val="id"/>
        </w:rPr>
        <w:t xml:space="preserve"> akan menonton video peserta lain secara berurutan, </w:t>
      </w:r>
      <w:r>
        <w:rPr>
          <w:lang w:val="id"/>
        </w:rPr>
        <w:t xml:space="preserve"> </w:t>
      </w:r>
      <w:r>
        <w:rPr>
          <w:sz w:val="20"/>
          <w:lang w:val="id"/>
        </w:rPr>
        <w:t xml:space="preserve">dan peserta lainnya </w:t>
      </w:r>
      <w:r>
        <w:rPr>
          <w:lang w:val="id"/>
        </w:rPr>
        <w:t xml:space="preserve"> </w:t>
      </w:r>
      <w:r>
        <w:rPr>
          <w:spacing w:val="-3"/>
          <w:sz w:val="20"/>
          <w:lang w:val="id"/>
        </w:rPr>
        <w:t xml:space="preserve">akan </w:t>
      </w:r>
      <w:r>
        <w:rPr>
          <w:lang w:val="id"/>
        </w:rPr>
        <w:t xml:space="preserve">melihat video pembicara </w:t>
      </w:r>
      <w:r>
        <w:rPr>
          <w:sz w:val="20"/>
          <w:lang w:val="id"/>
        </w:rPr>
        <w:t>dalam layar</w:t>
      </w:r>
      <w:r>
        <w:rPr>
          <w:lang w:val="id"/>
        </w:rPr>
        <w:t xml:space="preserve"> </w:t>
      </w:r>
      <w:r>
        <w:rPr>
          <w:sz w:val="20"/>
          <w:lang w:val="id"/>
        </w:rPr>
        <w:t xml:space="preserve"> penuh).</w:t>
      </w:r>
    </w:p>
    <w:p w14:paraId="003968AA" w14:textId="77777777" w:rsidR="00776FB4" w:rsidRDefault="0073215B">
      <w:pPr>
        <w:pStyle w:val="BodyText"/>
        <w:spacing w:before="160" w:line="326" w:lineRule="auto"/>
        <w:ind w:left="960" w:right="1008"/>
        <w:jc w:val="both"/>
      </w:pPr>
      <w:r>
        <w:rPr>
          <w:lang w:val="id"/>
        </w:rPr>
        <w:t xml:space="preserve">Jika  Tata  </w:t>
      </w:r>
      <w:r>
        <w:rPr>
          <w:spacing w:val="-3"/>
          <w:lang w:val="id"/>
        </w:rPr>
        <w:t xml:space="preserve"> </w:t>
      </w:r>
      <w:r>
        <w:rPr>
          <w:lang w:val="id"/>
        </w:rPr>
        <w:t xml:space="preserve">          Letak    Rapat yang  dipilih adalah Mode </w:t>
      </w:r>
      <w:proofErr w:type="spellStart"/>
      <w:r>
        <w:rPr>
          <w:lang w:val="id"/>
        </w:rPr>
        <w:t>Speaker</w:t>
      </w:r>
      <w:proofErr w:type="spellEnd"/>
      <w:r>
        <w:rPr>
          <w:lang w:val="id"/>
        </w:rPr>
        <w:t>,   pengguna perlu mengonfigurasi ID</w:t>
      </w:r>
      <w:r>
        <w:rPr>
          <w:spacing w:val="-3"/>
          <w:lang w:val="id"/>
        </w:rPr>
        <w:t xml:space="preserve"> </w:t>
      </w:r>
      <w:proofErr w:type="spellStart"/>
      <w:r>
        <w:rPr>
          <w:spacing w:val="-3"/>
          <w:lang w:val="id"/>
        </w:rPr>
        <w:t>IPVideoTalk</w:t>
      </w:r>
      <w:proofErr w:type="spellEnd"/>
      <w:r>
        <w:rPr>
          <w:spacing w:val="-3"/>
          <w:lang w:val="id"/>
        </w:rPr>
        <w:t xml:space="preserve"> </w:t>
      </w:r>
      <w:r>
        <w:rPr>
          <w:lang w:val="id"/>
        </w:rPr>
        <w:t xml:space="preserve"> </w:t>
      </w:r>
      <w:proofErr w:type="spellStart"/>
      <w:r>
        <w:rPr>
          <w:lang w:val="id"/>
        </w:rPr>
        <w:t>speaker</w:t>
      </w:r>
      <w:proofErr w:type="spellEnd"/>
      <w:r>
        <w:rPr>
          <w:lang w:val="id"/>
        </w:rPr>
        <w:t xml:space="preserve"> atau alamat email, dan pengguna perlu memilihnya di antara panelis atau undangan. "Nama Tampilan      </w:t>
      </w:r>
      <w:proofErr w:type="spellStart"/>
      <w:r>
        <w:rPr>
          <w:lang w:val="id"/>
        </w:rPr>
        <w:t>Speaker</w:t>
      </w:r>
      <w:proofErr w:type="spellEnd"/>
      <w:r>
        <w:rPr>
          <w:lang w:val="id"/>
        </w:rPr>
        <w:t xml:space="preserve">"  adalah    nama  yang ditampilkan dalam gambar  video   </w:t>
      </w:r>
      <w:r>
        <w:rPr>
          <w:spacing w:val="-3"/>
          <w:lang w:val="id"/>
        </w:rPr>
        <w:t xml:space="preserve"> </w:t>
      </w:r>
      <w:r>
        <w:rPr>
          <w:spacing w:val="-3"/>
          <w:lang w:val="id"/>
        </w:rPr>
        <w:lastRenderedPageBreak/>
        <w:t>rapat</w:t>
      </w:r>
      <w:r>
        <w:rPr>
          <w:lang w:val="id"/>
        </w:rPr>
        <w:t xml:space="preserve">  saat  pembicara  belum    bergabung  ke dalam  rapat.</w:t>
      </w:r>
    </w:p>
    <w:p w14:paraId="3570FADB" w14:textId="77777777" w:rsidR="00776FB4" w:rsidRDefault="00776FB4">
      <w:pPr>
        <w:spacing w:line="326" w:lineRule="auto"/>
        <w:jc w:val="both"/>
        <w:sectPr w:rsidR="00776FB4">
          <w:pgSz w:w="12240" w:h="15840"/>
          <w:pgMar w:top="0" w:right="420" w:bottom="840" w:left="840" w:header="0" w:footer="596" w:gutter="0"/>
          <w:cols w:space="720"/>
        </w:sectPr>
      </w:pPr>
    </w:p>
    <w:p w14:paraId="4A5466C5" w14:textId="68954808" w:rsidR="00776FB4" w:rsidRDefault="00EB5BD3">
      <w:pPr>
        <w:pStyle w:val="BodyText"/>
        <w:ind w:left="959"/>
      </w:pPr>
      <w:r>
        <w:rPr>
          <w:noProof/>
        </w:rPr>
        <w:lastRenderedPageBreak/>
        <mc:AlternateContent>
          <mc:Choice Requires="wpg">
            <w:drawing>
              <wp:inline distT="0" distB="0" distL="0" distR="0" wp14:anchorId="7F03228B" wp14:editId="79EBDD4A">
                <wp:extent cx="6290945" cy="1863725"/>
                <wp:effectExtent l="8890" t="3175" r="0" b="0"/>
                <wp:docPr id="450"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945" cy="1863725"/>
                          <a:chOff x="0" y="0"/>
                          <a:chExt cx="9907" cy="2935"/>
                        </a:xfrm>
                      </wpg:grpSpPr>
                      <pic:pic xmlns:pic="http://schemas.openxmlformats.org/drawingml/2006/picture">
                        <pic:nvPicPr>
                          <pic:cNvPr id="452" name="Picture 2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9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4" name="Picture 22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15" y="1515"/>
                            <a:ext cx="9358" cy="1405"/>
                          </a:xfrm>
                          <a:prstGeom prst="rect">
                            <a:avLst/>
                          </a:prstGeom>
                          <a:noFill/>
                          <a:extLst>
                            <a:ext uri="{909E8E84-426E-40DD-AFC4-6F175D3DCCD1}">
                              <a14:hiddenFill xmlns:a14="http://schemas.microsoft.com/office/drawing/2010/main">
                                <a:solidFill>
                                  <a:srgbClr val="FFFFFF"/>
                                </a:solidFill>
                              </a14:hiddenFill>
                            </a:ext>
                          </a:extLst>
                        </pic:spPr>
                      </pic:pic>
                      <wps:wsp>
                        <wps:cNvPr id="456" name="Rectangle 223"/>
                        <wps:cNvSpPr>
                          <a:spLocks noChangeArrowheads="1"/>
                        </wps:cNvSpPr>
                        <wps:spPr bwMode="auto">
                          <a:xfrm>
                            <a:off x="7" y="1507"/>
                            <a:ext cx="9373" cy="142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86FA07" id="Group 222" o:spid="_x0000_s1026" style="width:495.35pt;height:146.75pt;mso-position-horizontal-relative:char;mso-position-vertical-relative:line" coordsize="9907,29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">
                <v:shape id="Picture 225" o:spid="_x0000_s1027" type="#_x0000_t75" style="position:absolute;left:599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">
                  <v:imagedata r:id="rId26" o:title=""/>
                </v:shape>
                <v:shape id="Picture 224" o:spid="_x0000_s1028" type="#_x0000_t75" style="position:absolute;left:15;top:1515;width:9358;height: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">
                  <v:imagedata r:id="rId429" o:title=""/>
                </v:shape>
                <v:rect id="Rectangle 223" o:spid="_x0000_s1029" style="position:absolute;left:7;top:1507;width:937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" filled="f" strokecolor="#006fc0"/>
                <w10:anchorlock/>
              </v:group>
            </w:pict>
          </mc:Fallback>
        </mc:AlternateContent>
      </w:r>
    </w:p>
    <w:p w14:paraId="22F7792C" w14:textId="77777777" w:rsidR="00776FB4" w:rsidRDefault="00776FB4">
      <w:pPr>
        <w:pStyle w:val="BodyText"/>
        <w:spacing w:before="2"/>
        <w:rPr>
          <w:sz w:val="16"/>
        </w:rPr>
      </w:pPr>
    </w:p>
    <w:p w14:paraId="0AF04C27" w14:textId="77777777" w:rsidR="00776FB4" w:rsidRDefault="0073215B">
      <w:pPr>
        <w:spacing w:before="93"/>
        <w:ind w:left="493" w:right="917"/>
        <w:jc w:val="center"/>
        <w:rPr>
          <w:b/>
          <w:sz w:val="16"/>
        </w:rPr>
      </w:pPr>
      <w:bookmarkStart w:id="508" w:name="_bookmark349"/>
      <w:bookmarkEnd w:id="508"/>
      <w:r>
        <w:rPr>
          <w:b/>
          <w:sz w:val="16"/>
          <w:lang w:val="id"/>
        </w:rPr>
        <w:t>Gambar 135: Konfigurasi Tata Letak Rapat</w:t>
      </w:r>
    </w:p>
    <w:p w14:paraId="3FA62C5D" w14:textId="77777777" w:rsidR="00776FB4" w:rsidRDefault="00776FB4">
      <w:pPr>
        <w:pStyle w:val="BodyText"/>
        <w:rPr>
          <w:b/>
          <w:sz w:val="18"/>
        </w:rPr>
      </w:pPr>
    </w:p>
    <w:p w14:paraId="6500CE77" w14:textId="77777777" w:rsidR="00776FB4" w:rsidRDefault="0073215B">
      <w:pPr>
        <w:pStyle w:val="BodyText"/>
        <w:spacing w:before="158" w:line="355" w:lineRule="auto"/>
        <w:ind w:left="600" w:right="956"/>
      </w:pPr>
      <w:r>
        <w:rPr>
          <w:b/>
          <w:lang w:val="id"/>
        </w:rPr>
        <w:t xml:space="preserve">Catatan: </w:t>
      </w:r>
      <w:r>
        <w:rPr>
          <w:lang w:val="id"/>
        </w:rPr>
        <w:t>Jika kotak surat STMP server tidak dikonfigurasi di Platform Penerapan IPVT, email konferensi tidak dapat dikirim.</w:t>
      </w:r>
    </w:p>
    <w:p w14:paraId="6AFD8D89" w14:textId="77777777" w:rsidR="00776FB4" w:rsidRDefault="00776FB4">
      <w:pPr>
        <w:pStyle w:val="BodyText"/>
        <w:spacing w:before="6"/>
      </w:pPr>
    </w:p>
    <w:p w14:paraId="1C2BA699" w14:textId="77777777" w:rsidR="00776FB4" w:rsidRDefault="0073215B">
      <w:pPr>
        <w:pStyle w:val="Heading4"/>
        <w:ind w:left="600" w:firstLine="0"/>
      </w:pPr>
      <w:r>
        <w:rPr>
          <w:u w:val="single"/>
          <w:lang w:val="id"/>
        </w:rPr>
        <w:t>Pengaturan email</w:t>
      </w:r>
      <w:r>
        <w:rPr>
          <w:lang w:val="id"/>
        </w:rPr>
        <w:t>:</w:t>
      </w:r>
    </w:p>
    <w:p w14:paraId="51A30FBA" w14:textId="77777777" w:rsidR="00776FB4" w:rsidRDefault="00776FB4">
      <w:pPr>
        <w:pStyle w:val="BodyText"/>
        <w:rPr>
          <w:b/>
          <w:sz w:val="21"/>
        </w:rPr>
      </w:pPr>
    </w:p>
    <w:p w14:paraId="779F2BBB" w14:textId="77777777" w:rsidR="00776FB4" w:rsidRDefault="0073215B">
      <w:pPr>
        <w:pStyle w:val="ListParagraph"/>
        <w:numPr>
          <w:ilvl w:val="1"/>
          <w:numId w:val="24"/>
        </w:numPr>
        <w:tabs>
          <w:tab w:val="left" w:pos="1321"/>
        </w:tabs>
        <w:spacing w:line="319" w:lineRule="auto"/>
        <w:ind w:right="1012"/>
        <w:jc w:val="both"/>
        <w:rPr>
          <w:sz w:val="20"/>
        </w:rPr>
      </w:pPr>
      <w:r>
        <w:rPr>
          <w:b/>
          <w:sz w:val="20"/>
          <w:lang w:val="id"/>
        </w:rPr>
        <w:t>Pengingat Email :</w:t>
      </w:r>
      <w:r>
        <w:rPr>
          <w:sz w:val="20"/>
          <w:lang w:val="id"/>
        </w:rPr>
        <w:t xml:space="preserve">Jika </w:t>
      </w:r>
      <w:r>
        <w:rPr>
          <w:lang w:val="id"/>
        </w:rPr>
        <w:t xml:space="preserve"> </w:t>
      </w:r>
      <w:r>
        <w:rPr>
          <w:spacing w:val="-3"/>
          <w:sz w:val="20"/>
          <w:lang w:val="id"/>
        </w:rPr>
        <w:t xml:space="preserve">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 </w:t>
      </w:r>
      <w:r>
        <w:rPr>
          <w:sz w:val="20"/>
          <w:lang w:val="id"/>
        </w:rPr>
        <w:t xml:space="preserve">email pemberitahuan akan </w:t>
      </w:r>
      <w:r>
        <w:rPr>
          <w:lang w:val="id"/>
        </w:rPr>
        <w:t xml:space="preserve">dikirim </w:t>
      </w:r>
      <w:r>
        <w:rPr>
          <w:spacing w:val="-3"/>
          <w:sz w:val="20"/>
          <w:lang w:val="id"/>
        </w:rPr>
        <w:t xml:space="preserve">ke </w:t>
      </w:r>
      <w:r>
        <w:rPr>
          <w:lang w:val="id"/>
        </w:rPr>
        <w:t xml:space="preserve"> </w:t>
      </w:r>
      <w:r>
        <w:rPr>
          <w:sz w:val="20"/>
          <w:lang w:val="id"/>
        </w:rPr>
        <w:t xml:space="preserve"> </w:t>
      </w:r>
      <w:r>
        <w:rPr>
          <w:lang w:val="id"/>
        </w:rPr>
        <w:t xml:space="preserve"> </w:t>
      </w:r>
      <w:r>
        <w:rPr>
          <w:spacing w:val="-3"/>
          <w:sz w:val="20"/>
          <w:lang w:val="id"/>
        </w:rPr>
        <w:t xml:space="preserve">tuan rumah </w:t>
      </w:r>
      <w:r>
        <w:rPr>
          <w:lang w:val="id"/>
        </w:rPr>
        <w:t xml:space="preserve">dan semua peserta yang diundang </w:t>
      </w:r>
      <w:r>
        <w:rPr>
          <w:sz w:val="20"/>
          <w:lang w:val="id"/>
        </w:rPr>
        <w:t xml:space="preserve">15 </w:t>
      </w:r>
      <w:r>
        <w:rPr>
          <w:lang w:val="id"/>
        </w:rPr>
        <w:t xml:space="preserve"> </w:t>
      </w:r>
      <w:r>
        <w:rPr>
          <w:sz w:val="20"/>
          <w:lang w:val="id"/>
        </w:rPr>
        <w:t xml:space="preserve">menit sebelum rapat dimulai. Pengguna juga dapat mengonfigurasi pengingat Email, </w:t>
      </w:r>
      <w:r>
        <w:rPr>
          <w:lang w:val="id"/>
        </w:rPr>
        <w:t xml:space="preserve"> </w:t>
      </w:r>
      <w:r>
        <w:rPr>
          <w:spacing w:val="-3"/>
          <w:sz w:val="20"/>
          <w:lang w:val="id"/>
        </w:rPr>
        <w:t xml:space="preserve"> </w:t>
      </w:r>
      <w:r>
        <w:rPr>
          <w:lang w:val="id"/>
        </w:rPr>
        <w:t xml:space="preserve"> </w:t>
      </w:r>
      <w:r>
        <w:rPr>
          <w:sz w:val="20"/>
          <w:lang w:val="id"/>
        </w:rPr>
        <w:t xml:space="preserve">mengatur waktu pengiriman sebelum rapat. Pengguna dapat </w:t>
      </w:r>
      <w:r>
        <w:rPr>
          <w:lang w:val="id"/>
        </w:rPr>
        <w:t xml:space="preserve"> </w:t>
      </w:r>
      <w:r>
        <w:rPr>
          <w:spacing w:val="-3"/>
          <w:sz w:val="20"/>
          <w:lang w:val="id"/>
        </w:rPr>
        <w:t xml:space="preserve">mengatur </w:t>
      </w:r>
      <w:r>
        <w:rPr>
          <w:lang w:val="id"/>
        </w:rPr>
        <w:t xml:space="preserve"> </w:t>
      </w:r>
      <w:r>
        <w:rPr>
          <w:sz w:val="20"/>
          <w:lang w:val="id"/>
        </w:rPr>
        <w:t>3 Pengingat email untuk setiap</w:t>
      </w:r>
      <w:r>
        <w:rPr>
          <w:lang w:val="id"/>
        </w:rPr>
        <w:t xml:space="preserve"> </w:t>
      </w:r>
      <w:r>
        <w:rPr>
          <w:sz w:val="20"/>
          <w:lang w:val="id"/>
        </w:rPr>
        <w:t xml:space="preserve"> rapat.</w:t>
      </w:r>
    </w:p>
    <w:p w14:paraId="305DAAFB" w14:textId="4D4A591C" w:rsidR="00776FB4" w:rsidRDefault="00EB5BD3">
      <w:pPr>
        <w:pStyle w:val="BodyText"/>
        <w:rPr>
          <w:sz w:val="28"/>
        </w:rPr>
      </w:pPr>
      <w:r>
        <w:rPr>
          <w:noProof/>
        </w:rPr>
        <mc:AlternateContent>
          <mc:Choice Requires="wpg">
            <w:drawing>
              <wp:anchor distT="0" distB="0" distL="0" distR="0" simplePos="0" relativeHeight="487759360" behindDoc="1" locked="0" layoutInCell="1" allowOverlap="1" wp14:anchorId="365128DB" wp14:editId="0D03290C">
                <wp:simplePos x="0" y="0"/>
                <wp:positionH relativeFrom="page">
                  <wp:posOffset>1518285</wp:posOffset>
                </wp:positionH>
                <wp:positionV relativeFrom="paragraph">
                  <wp:posOffset>229870</wp:posOffset>
                </wp:positionV>
                <wp:extent cx="4985385" cy="2076450"/>
                <wp:effectExtent l="0" t="0" r="0" b="0"/>
                <wp:wrapTopAndBottom/>
                <wp:docPr id="444"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5385" cy="2076450"/>
                          <a:chOff x="2391" y="362"/>
                          <a:chExt cx="7851" cy="3270"/>
                        </a:xfrm>
                      </wpg:grpSpPr>
                      <pic:pic xmlns:pic="http://schemas.openxmlformats.org/drawingml/2006/picture">
                        <pic:nvPicPr>
                          <pic:cNvPr id="446" name="Picture 22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2406" y="376"/>
                            <a:ext cx="7821" cy="2737"/>
                          </a:xfrm>
                          <a:prstGeom prst="rect">
                            <a:avLst/>
                          </a:prstGeom>
                          <a:noFill/>
                          <a:extLst>
                            <a:ext uri="{909E8E84-426E-40DD-AFC4-6F175D3DCCD1}">
                              <a14:hiddenFill xmlns:a14="http://schemas.microsoft.com/office/drawing/2010/main">
                                <a:solidFill>
                                  <a:srgbClr val="FFFFFF"/>
                                </a:solidFill>
                              </a14:hiddenFill>
                            </a:ext>
                          </a:extLst>
                        </pic:spPr>
                      </pic:pic>
                      <wps:wsp>
                        <wps:cNvPr id="448" name="Rectangle 220"/>
                        <wps:cNvSpPr>
                          <a:spLocks noChangeArrowheads="1"/>
                        </wps:cNvSpPr>
                        <wps:spPr bwMode="auto">
                          <a:xfrm>
                            <a:off x="2398" y="369"/>
                            <a:ext cx="7836" cy="325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D9B37" id="Group 219" o:spid="_x0000_s1026" style="position:absolute;margin-left:119.55pt;margin-top:18.1pt;width:392.55pt;height:163.5pt;z-index:-15557120;mso-wrap-distance-left:0;mso-wrap-distance-right:0;mso-position-horizontal-relative:page" coordorigin="2391,362" coordsize="7851,3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">
                <v:shape id="Picture 221" o:spid="_x0000_s1027" type="#_x0000_t75" style="position:absolute;left:2406;top:376;width:7821;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">
                  <v:imagedata r:id="rId431" o:title=""/>
                </v:shape>
                <v:rect id="Rectangle 220" o:spid="_x0000_s1028" style="position:absolute;left:2398;top:369;width:7836;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" filled="f" strokecolor="#5b9bd4"/>
                <w10:wrap type="topAndBottom" anchorx="page"/>
              </v:group>
            </w:pict>
          </mc:Fallback>
        </mc:AlternateContent>
      </w:r>
    </w:p>
    <w:p w14:paraId="14753761" w14:textId="77777777" w:rsidR="00776FB4" w:rsidRDefault="0073215B">
      <w:pPr>
        <w:spacing w:before="133"/>
        <w:ind w:left="495" w:right="917"/>
        <w:jc w:val="center"/>
        <w:rPr>
          <w:b/>
          <w:sz w:val="16"/>
        </w:rPr>
      </w:pPr>
      <w:bookmarkStart w:id="509" w:name="_bookmark350"/>
      <w:bookmarkEnd w:id="509"/>
      <w:r>
        <w:rPr>
          <w:b/>
          <w:sz w:val="16"/>
          <w:lang w:val="id"/>
        </w:rPr>
        <w:t>Gambar 136: Pengaturan Email</w:t>
      </w:r>
    </w:p>
    <w:p w14:paraId="6FDA2FB2" w14:textId="77777777" w:rsidR="00776FB4" w:rsidRDefault="00776FB4">
      <w:pPr>
        <w:jc w:val="center"/>
        <w:rPr>
          <w:sz w:val="16"/>
        </w:rPr>
        <w:sectPr w:rsidR="00776FB4">
          <w:pgSz w:w="12240" w:h="15840"/>
          <w:pgMar w:top="0" w:right="420" w:bottom="840" w:left="840" w:header="0" w:footer="596" w:gutter="0"/>
          <w:cols w:space="720"/>
        </w:sectPr>
      </w:pPr>
    </w:p>
    <w:p w14:paraId="2064A6FE" w14:textId="00C42F39" w:rsidR="00776FB4" w:rsidRDefault="00EB5BD3">
      <w:pPr>
        <w:pStyle w:val="BodyText"/>
        <w:ind w:left="599"/>
      </w:pPr>
      <w:r>
        <w:rPr>
          <w:noProof/>
        </w:rPr>
        <w:lastRenderedPageBreak/>
        <mc:AlternateContent>
          <mc:Choice Requires="wpg">
            <w:drawing>
              <wp:inline distT="0" distB="0" distL="0" distR="0" wp14:anchorId="2827FAD1" wp14:editId="4883BBB0">
                <wp:extent cx="6519545" cy="4765040"/>
                <wp:effectExtent l="8890" t="3175" r="0" b="3810"/>
                <wp:docPr id="436"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9545" cy="4765040"/>
                          <a:chOff x="0" y="0"/>
                          <a:chExt cx="10267" cy="7504"/>
                        </a:xfrm>
                      </wpg:grpSpPr>
                      <pic:pic xmlns:pic="http://schemas.openxmlformats.org/drawingml/2006/picture">
                        <pic:nvPicPr>
                          <pic:cNvPr id="438" name="Picture 2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0" name="Picture 21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15" y="1605"/>
                            <a:ext cx="9355" cy="5884"/>
                          </a:xfrm>
                          <a:prstGeom prst="rect">
                            <a:avLst/>
                          </a:prstGeom>
                          <a:noFill/>
                          <a:extLst>
                            <a:ext uri="{909E8E84-426E-40DD-AFC4-6F175D3DCCD1}">
                              <a14:hiddenFill xmlns:a14="http://schemas.microsoft.com/office/drawing/2010/main">
                                <a:solidFill>
                                  <a:srgbClr val="FFFFFF"/>
                                </a:solidFill>
                              </a14:hiddenFill>
                            </a:ext>
                          </a:extLst>
                        </pic:spPr>
                      </pic:pic>
                      <wps:wsp>
                        <wps:cNvPr id="442" name="Rectangle 216"/>
                        <wps:cNvSpPr>
                          <a:spLocks noChangeArrowheads="1"/>
                        </wps:cNvSpPr>
                        <wps:spPr bwMode="auto">
                          <a:xfrm>
                            <a:off x="7" y="1597"/>
                            <a:ext cx="9370" cy="589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5CF0CC2" id="Group 215" o:spid="_x0000_s1026" style="width:513.35pt;height:375.2pt;mso-position-horizontal-relative:char;mso-position-vertical-relative:line" coordsize="10267,7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CKaAkHR2QEA0dkBABUAAABkcnMvbWVkaWEvaW1hZ2UyLmpwZWf/2P/g&#10;ABBKRklGAAEBAQBgAGAAAP/bAEMAAwICAwICAwMDAwQDAwQFCAUFBAQFCgcHBggMCgwMCwoLCw0O&#10;EhANDhEOCwsQFhARExQVFRUMDxcYFhQYEhQVFP/bAEMBAwQEBQQFCQUFCRQNCw0UFBQUFBQUFBQU&#10;FBQUFBQUFBQUFBQUFBQUFBQUFBQUFBQUFBQUFBQUFBQUFBQUFBQUFP/AABEIAy4FD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woooroM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xT9q//AJEDTP8AsJp/6Klr2uvFP2r/APkQNM/7Caf+ipaAPa6KKKACiiigAooooAKKKKACiiig&#10;AooooAKKKKACiiigAooooAKKKKACiiigAooooAKKKKACiiigAooooAKKKKACiiigAooooAKKKKAC&#10;kwKW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">
                <v:shape id="Picture 218" o:spid="_x0000_s1027" type="#_x0000_t75" style="position:absolute;left:635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">
                  <v:imagedata r:id="rId26" o:title=""/>
                </v:shape>
                <v:shape id="Picture 217" o:spid="_x0000_s1028" type="#_x0000_t75" style="position:absolute;left:15;top:1605;width:9355;height:5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">
                  <v:imagedata r:id="rId433" o:title=""/>
                </v:shape>
                <v:rect id="Rectangle 216" o:spid="_x0000_s1029" style="position:absolute;left:7;top:1597;width:9370;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" filled="f" strokecolor="#006fc0"/>
                <w10:anchorlock/>
              </v:group>
            </w:pict>
          </mc:Fallback>
        </mc:AlternateContent>
      </w:r>
    </w:p>
    <w:p w14:paraId="50672455" w14:textId="77777777" w:rsidR="00776FB4" w:rsidRDefault="00776FB4">
      <w:pPr>
        <w:pStyle w:val="BodyText"/>
        <w:spacing w:before="5"/>
        <w:rPr>
          <w:b/>
          <w:sz w:val="25"/>
        </w:rPr>
      </w:pPr>
    </w:p>
    <w:p w14:paraId="1FE9A45A" w14:textId="77777777" w:rsidR="00776FB4" w:rsidRDefault="0073215B">
      <w:pPr>
        <w:spacing w:before="93"/>
        <w:ind w:left="493" w:right="917"/>
        <w:jc w:val="center"/>
        <w:rPr>
          <w:b/>
          <w:sz w:val="16"/>
        </w:rPr>
      </w:pPr>
      <w:bookmarkStart w:id="510" w:name="_bookmark351"/>
      <w:bookmarkEnd w:id="510"/>
      <w:r>
        <w:rPr>
          <w:b/>
          <w:sz w:val="16"/>
          <w:lang w:val="id"/>
        </w:rPr>
        <w:t>Gambar 137: Jadwalkan Layar Rapat</w:t>
      </w:r>
    </w:p>
    <w:p w14:paraId="6152D182" w14:textId="77777777" w:rsidR="00776FB4" w:rsidRDefault="00776FB4">
      <w:pPr>
        <w:pStyle w:val="BodyText"/>
        <w:rPr>
          <w:b/>
          <w:sz w:val="18"/>
        </w:rPr>
      </w:pPr>
    </w:p>
    <w:p w14:paraId="413C46A3" w14:textId="77777777" w:rsidR="00776FB4" w:rsidRDefault="00776FB4">
      <w:pPr>
        <w:pStyle w:val="BodyText"/>
        <w:rPr>
          <w:b/>
          <w:sz w:val="18"/>
        </w:rPr>
      </w:pPr>
    </w:p>
    <w:p w14:paraId="406EAFF6" w14:textId="77777777" w:rsidR="00776FB4" w:rsidRDefault="00776FB4">
      <w:pPr>
        <w:pStyle w:val="BodyText"/>
        <w:rPr>
          <w:b/>
          <w:sz w:val="18"/>
        </w:rPr>
      </w:pPr>
    </w:p>
    <w:p w14:paraId="7161348D" w14:textId="77777777" w:rsidR="00776FB4" w:rsidRDefault="0073215B">
      <w:pPr>
        <w:pStyle w:val="ListParagraph"/>
        <w:numPr>
          <w:ilvl w:val="0"/>
          <w:numId w:val="24"/>
        </w:numPr>
        <w:tabs>
          <w:tab w:val="left" w:pos="961"/>
        </w:tabs>
        <w:spacing w:before="161" w:line="352" w:lineRule="auto"/>
        <w:ind w:right="1008"/>
        <w:jc w:val="both"/>
        <w:rPr>
          <w:sz w:val="20"/>
        </w:rPr>
      </w:pPr>
      <w:r>
        <w:rPr>
          <w:lang w:val="id"/>
        </w:rPr>
        <w:t xml:space="preserve"> Jika</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berhasil</w:t>
      </w:r>
      <w:r>
        <w:rPr>
          <w:lang w:val="id"/>
        </w:rPr>
        <w:t xml:space="preserve"> </w:t>
      </w:r>
      <w:r>
        <w:rPr>
          <w:sz w:val="20"/>
          <w:lang w:val="id"/>
        </w:rPr>
        <w:t xml:space="preserve"> dijadwalkan,</w:t>
      </w:r>
      <w:r>
        <w:rPr>
          <w:lang w:val="id"/>
        </w:rPr>
        <w:t xml:space="preserve"> </w:t>
      </w:r>
      <w:r>
        <w:rPr>
          <w:sz w:val="20"/>
          <w:lang w:val="id"/>
        </w:rPr>
        <w:t xml:space="preserve"> sistem</w:t>
      </w:r>
      <w:r>
        <w:rPr>
          <w:lang w:val="id"/>
        </w:rPr>
        <w:t xml:space="preserve"> </w:t>
      </w:r>
      <w:r>
        <w:rPr>
          <w:sz w:val="20"/>
          <w:lang w:val="id"/>
        </w:rPr>
        <w:t xml:space="preserve"> akan</w:t>
      </w:r>
      <w:r>
        <w:rPr>
          <w:lang w:val="id"/>
        </w:rPr>
        <w:t xml:space="preserve"> </w:t>
      </w:r>
      <w:r>
        <w:rPr>
          <w:sz w:val="20"/>
          <w:lang w:val="id"/>
        </w:rPr>
        <w:t xml:space="preserve"> mengirim</w:t>
      </w:r>
      <w:r>
        <w:rPr>
          <w:lang w:val="id"/>
        </w:rPr>
        <w:t xml:space="preserve"> </w:t>
      </w:r>
      <w:r>
        <w:rPr>
          <w:sz w:val="20"/>
          <w:lang w:val="id"/>
        </w:rPr>
        <w:t xml:space="preserve"> email</w:t>
      </w:r>
      <w:r>
        <w:rPr>
          <w:lang w:val="id"/>
        </w:rPr>
        <w:t xml:space="preserve"> </w:t>
      </w:r>
      <w:r>
        <w:rPr>
          <w:spacing w:val="-3"/>
          <w:sz w:val="20"/>
          <w:lang w:val="id"/>
        </w:rPr>
        <w:t xml:space="preserve"> pemberitahuan</w:t>
      </w:r>
      <w:r>
        <w:rPr>
          <w:lang w:val="id"/>
        </w:rPr>
        <w:t xml:space="preserve"> </w:t>
      </w:r>
      <w:r>
        <w:rPr>
          <w:sz w:val="20"/>
          <w:lang w:val="id"/>
        </w:rPr>
        <w:t xml:space="preserve"> </w:t>
      </w:r>
      <w:r>
        <w:rPr>
          <w:lang w:val="id"/>
        </w:rPr>
        <w:t xml:space="preserve"> </w:t>
      </w:r>
      <w:r>
        <w:rPr>
          <w:sz w:val="20"/>
          <w:lang w:val="id"/>
        </w:rPr>
        <w:t xml:space="preserve"> ke</w:t>
      </w:r>
      <w:r>
        <w:rPr>
          <w:lang w:val="id"/>
        </w:rPr>
        <w:t xml:space="preserve"> </w:t>
      </w:r>
      <w:r>
        <w:rPr>
          <w:sz w:val="20"/>
          <w:lang w:val="id"/>
        </w:rPr>
        <w:t xml:space="preserve"> peserta</w:t>
      </w:r>
      <w:r>
        <w:rPr>
          <w:lang w:val="id"/>
        </w:rPr>
        <w:t xml:space="preserve"> </w:t>
      </w:r>
      <w:r>
        <w:rPr>
          <w:sz w:val="20"/>
          <w:lang w:val="id"/>
        </w:rPr>
        <w:t xml:space="preserve"> Email</w:t>
      </w:r>
      <w:r>
        <w:rPr>
          <w:lang w:val="id"/>
        </w:rPr>
        <w:t xml:space="preserve"> secara</w:t>
      </w:r>
      <w:r>
        <w:rPr>
          <w:sz w:val="20"/>
          <w:lang w:val="id"/>
        </w:rPr>
        <w:t xml:space="preserve"> otomatis. Pengguna juga dapat memeriksa detail rapat pada antarmuka </w:t>
      </w:r>
      <w:r>
        <w:rPr>
          <w:lang w:val="id"/>
        </w:rPr>
        <w:t xml:space="preserve">jadwal perangkat </w:t>
      </w:r>
      <w:proofErr w:type="spellStart"/>
      <w:r>
        <w:rPr>
          <w:spacing w:val="-3"/>
          <w:sz w:val="20"/>
          <w:lang w:val="id"/>
        </w:rPr>
        <w:t>host</w:t>
      </w:r>
      <w:proofErr w:type="spellEnd"/>
      <w:r>
        <w:rPr>
          <w:spacing w:val="-3"/>
          <w:sz w:val="20"/>
          <w:lang w:val="id"/>
        </w:rPr>
        <w:t xml:space="preserve"> </w:t>
      </w:r>
      <w:r>
        <w:rPr>
          <w:lang w:val="id"/>
        </w:rPr>
        <w:t xml:space="preserve">pada LCD atau </w:t>
      </w:r>
      <w:r>
        <w:rPr>
          <w:sz w:val="20"/>
          <w:lang w:val="id"/>
        </w:rPr>
        <w:t xml:space="preserve">UI Web. </w:t>
      </w:r>
      <w:r>
        <w:rPr>
          <w:lang w:val="id"/>
        </w:rPr>
        <w:t xml:space="preserve">  </w:t>
      </w:r>
      <w:r>
        <w:rPr>
          <w:sz w:val="20"/>
          <w:lang w:val="id"/>
        </w:rPr>
        <w:t xml:space="preserve">Perangkat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akan memulai rapat </w:t>
      </w:r>
      <w:r>
        <w:rPr>
          <w:sz w:val="20"/>
          <w:lang w:val="id"/>
        </w:rPr>
        <w:t xml:space="preserve">secara otomatis </w:t>
      </w:r>
      <w:r>
        <w:rPr>
          <w:lang w:val="id"/>
        </w:rPr>
        <w:t xml:space="preserve"> </w:t>
      </w:r>
      <w:r>
        <w:rPr>
          <w:spacing w:val="-3"/>
          <w:sz w:val="20"/>
          <w:lang w:val="id"/>
        </w:rPr>
        <w:t xml:space="preserve">saat </w:t>
      </w:r>
      <w:r>
        <w:rPr>
          <w:lang w:val="id"/>
        </w:rPr>
        <w:t xml:space="preserve"> </w:t>
      </w:r>
      <w:r>
        <w:rPr>
          <w:sz w:val="20"/>
          <w:lang w:val="id"/>
        </w:rPr>
        <w:t>waktu rapat</w:t>
      </w:r>
      <w:r>
        <w:rPr>
          <w:lang w:val="id"/>
        </w:rPr>
        <w:t xml:space="preserve"> </w:t>
      </w:r>
      <w:r>
        <w:rPr>
          <w:sz w:val="20"/>
          <w:lang w:val="id"/>
        </w:rPr>
        <w:t xml:space="preserve"> dimulai.</w:t>
      </w:r>
    </w:p>
    <w:p w14:paraId="3929EA4D" w14:textId="52902AE6" w:rsidR="00776FB4" w:rsidRDefault="00EB5BD3">
      <w:pPr>
        <w:pStyle w:val="ListParagraph"/>
        <w:numPr>
          <w:ilvl w:val="0"/>
          <w:numId w:val="24"/>
        </w:numPr>
        <w:tabs>
          <w:tab w:val="left" w:pos="961"/>
        </w:tabs>
        <w:spacing w:before="157" w:line="350" w:lineRule="auto"/>
        <w:ind w:right="1011"/>
        <w:jc w:val="both"/>
        <w:rPr>
          <w:sz w:val="20"/>
        </w:rPr>
      </w:pPr>
      <w:r>
        <w:rPr>
          <w:noProof/>
          <w:lang w:val="id"/>
        </w:rPr>
        <mc:AlternateContent>
          <mc:Choice Requires="wps">
            <w:drawing>
              <wp:anchor distT="0" distB="0" distL="0" distR="0" simplePos="0" relativeHeight="487760384" behindDoc="1" locked="0" layoutInCell="1" allowOverlap="1" wp14:anchorId="20CDF72C" wp14:editId="3A5E6687">
                <wp:simplePos x="0" y="0"/>
                <wp:positionH relativeFrom="page">
                  <wp:posOffset>914400</wp:posOffset>
                </wp:positionH>
                <wp:positionV relativeFrom="paragraph">
                  <wp:posOffset>561340</wp:posOffset>
                </wp:positionV>
                <wp:extent cx="6143625" cy="1270"/>
                <wp:effectExtent l="0" t="0" r="0" b="0"/>
                <wp:wrapTopAndBottom/>
                <wp:docPr id="434" name="Freeform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A7B9D" id="Freeform 214" o:spid="_x0000_s1026" style="position:absolute;margin-left:1in;margin-top:44.2pt;width:483.75pt;height:.1pt;z-index:-1555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" path="m,l9675,e" filled="f">
                <v:path arrowok="t" o:connecttype="custom" o:connectlocs="0,0;6143625,0" o:connectangles="0,0"/>
                <w10:wrap type="topAndBottom" anchorx="page"/>
              </v:shape>
            </w:pict>
          </mc:Fallback>
        </mc:AlternateContent>
      </w:r>
      <w:r w:rsidR="0073215B">
        <w:rPr>
          <w:sz w:val="20"/>
          <w:lang w:val="id"/>
        </w:rPr>
        <w:t xml:space="preserve">Jika dua waktu rapat terjadwal </w:t>
      </w:r>
      <w:proofErr w:type="spellStart"/>
      <w:r w:rsidR="0073215B">
        <w:rPr>
          <w:sz w:val="20"/>
          <w:lang w:val="id"/>
        </w:rPr>
        <w:t>tumpangtindih</w:t>
      </w:r>
      <w:proofErr w:type="spellEnd"/>
      <w:r w:rsidR="0073215B">
        <w:rPr>
          <w:sz w:val="20"/>
          <w:lang w:val="id"/>
        </w:rPr>
        <w:t xml:space="preserve"> selama periode yang sama, akan ada perintah untuk menunjukkan pengguna untuk mengubah jadwal. Pengguna masih dapat menjadwalkan rapat dan mengabaikan tumpang</w:t>
      </w:r>
      <w:r w:rsidR="0073215B">
        <w:rPr>
          <w:lang w:val="id"/>
        </w:rPr>
        <w:t xml:space="preserve"> </w:t>
      </w:r>
      <w:r w:rsidR="0073215B">
        <w:rPr>
          <w:sz w:val="20"/>
          <w:lang w:val="id"/>
        </w:rPr>
        <w:t xml:space="preserve"> tindih.</w:t>
      </w:r>
    </w:p>
    <w:p w14:paraId="180E672A" w14:textId="77777777" w:rsidR="00776FB4" w:rsidRDefault="00776FB4">
      <w:pPr>
        <w:pStyle w:val="BodyText"/>
        <w:spacing w:before="2"/>
        <w:rPr>
          <w:sz w:val="26"/>
        </w:rPr>
      </w:pPr>
    </w:p>
    <w:p w14:paraId="7B986BE7" w14:textId="77777777" w:rsidR="00776FB4" w:rsidRDefault="0073215B">
      <w:pPr>
        <w:pStyle w:val="Heading4"/>
        <w:spacing w:before="1"/>
        <w:ind w:left="1349" w:firstLine="0"/>
      </w:pPr>
      <w:r>
        <w:rPr>
          <w:noProof/>
          <w:lang w:val="id"/>
        </w:rPr>
        <w:drawing>
          <wp:anchor distT="0" distB="0" distL="0" distR="0" simplePos="0" relativeHeight="15902208" behindDoc="0" locked="0" layoutInCell="1" allowOverlap="1" wp14:anchorId="18902542" wp14:editId="6CF21962">
            <wp:simplePos x="0" y="0"/>
            <wp:positionH relativeFrom="page">
              <wp:posOffset>1161857</wp:posOffset>
            </wp:positionH>
            <wp:positionV relativeFrom="paragraph">
              <wp:posOffset>-93452</wp:posOffset>
            </wp:positionV>
            <wp:extent cx="214976" cy="179429"/>
            <wp:effectExtent l="0" t="0" r="0" b="0"/>
            <wp:wrapNone/>
            <wp:docPr id="76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Catatan:</w:t>
      </w:r>
    </w:p>
    <w:p w14:paraId="21707F38" w14:textId="77777777" w:rsidR="00776FB4" w:rsidRDefault="00776FB4">
      <w:pPr>
        <w:pStyle w:val="BodyText"/>
        <w:spacing w:before="7"/>
        <w:rPr>
          <w:b/>
          <w:sz w:val="27"/>
        </w:rPr>
      </w:pPr>
    </w:p>
    <w:p w14:paraId="73CD5C62" w14:textId="77777777" w:rsidR="00776FB4" w:rsidRDefault="0073215B">
      <w:pPr>
        <w:pStyle w:val="ListParagraph"/>
        <w:numPr>
          <w:ilvl w:val="1"/>
          <w:numId w:val="24"/>
        </w:numPr>
        <w:tabs>
          <w:tab w:val="left" w:pos="1320"/>
          <w:tab w:val="left" w:pos="1321"/>
        </w:tabs>
        <w:spacing w:line="333" w:lineRule="auto"/>
        <w:ind w:right="1014"/>
        <w:rPr>
          <w:sz w:val="20"/>
        </w:rPr>
      </w:pPr>
      <w:r>
        <w:rPr>
          <w:sz w:val="20"/>
          <w:lang w:val="id"/>
        </w:rPr>
        <w:t xml:space="preserve">Pastikan perangkat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menyala dan terhubung ke Internet ketika </w:t>
      </w:r>
      <w:r>
        <w:rPr>
          <w:lang w:val="id"/>
        </w:rPr>
        <w:t xml:space="preserve"> </w:t>
      </w:r>
      <w:r>
        <w:rPr>
          <w:spacing w:val="-3"/>
          <w:sz w:val="20"/>
          <w:lang w:val="id"/>
        </w:rPr>
        <w:t xml:space="preserve">rapat </w:t>
      </w:r>
      <w:r>
        <w:rPr>
          <w:lang w:val="id"/>
        </w:rPr>
        <w:t xml:space="preserve"> </w:t>
      </w:r>
      <w:r>
        <w:rPr>
          <w:sz w:val="20"/>
          <w:lang w:val="id"/>
        </w:rPr>
        <w:t xml:space="preserve">adalah </w:t>
      </w:r>
      <w:proofErr w:type="spellStart"/>
      <w:r>
        <w:rPr>
          <w:sz w:val="20"/>
          <w:lang w:val="id"/>
        </w:rPr>
        <w:t>pertarungan</w:t>
      </w:r>
      <w:r>
        <w:rPr>
          <w:lang w:val="id"/>
        </w:rPr>
        <w:t>yang</w:t>
      </w:r>
      <w:r>
        <w:rPr>
          <w:sz w:val="20"/>
          <w:lang w:val="id"/>
        </w:rPr>
        <w:t>akan</w:t>
      </w:r>
      <w:proofErr w:type="spellEnd"/>
      <w:r>
        <w:rPr>
          <w:lang w:val="id"/>
        </w:rPr>
        <w:t xml:space="preserve"> </w:t>
      </w:r>
      <w:r>
        <w:rPr>
          <w:sz w:val="20"/>
          <w:lang w:val="id"/>
        </w:rPr>
        <w:t xml:space="preserve"> dimulai.</w:t>
      </w:r>
    </w:p>
    <w:p w14:paraId="285E2206" w14:textId="77777777" w:rsidR="00776FB4" w:rsidRDefault="0073215B">
      <w:pPr>
        <w:pStyle w:val="ListParagraph"/>
        <w:numPr>
          <w:ilvl w:val="1"/>
          <w:numId w:val="24"/>
        </w:numPr>
        <w:tabs>
          <w:tab w:val="left" w:pos="1320"/>
          <w:tab w:val="left" w:pos="1321"/>
        </w:tabs>
        <w:spacing w:before="132" w:line="333" w:lineRule="auto"/>
        <w:ind w:right="1012"/>
        <w:rPr>
          <w:sz w:val="20"/>
        </w:rPr>
      </w:pPr>
      <w:r>
        <w:rPr>
          <w:sz w:val="20"/>
          <w:lang w:val="id"/>
        </w:rPr>
        <w:t>Jika kotak surat STMP server tidak dikonfigurasi di Platform Penerapan IPVT, email konferensi tidak dapat dikirim.</w:t>
      </w:r>
    </w:p>
    <w:p w14:paraId="3E4C14ED" w14:textId="77777777" w:rsidR="00776FB4" w:rsidRDefault="00776FB4">
      <w:pPr>
        <w:pStyle w:val="BodyText"/>
      </w:pPr>
    </w:p>
    <w:p w14:paraId="07CB8C49" w14:textId="0B8887E3" w:rsidR="00776FB4" w:rsidRDefault="00EB5BD3">
      <w:pPr>
        <w:pStyle w:val="BodyText"/>
        <w:spacing w:before="7"/>
        <w:rPr>
          <w:sz w:val="13"/>
        </w:rPr>
      </w:pPr>
      <w:r>
        <w:rPr>
          <w:noProof/>
        </w:rPr>
        <mc:AlternateContent>
          <mc:Choice Requires="wps">
            <w:drawing>
              <wp:anchor distT="0" distB="0" distL="0" distR="0" simplePos="0" relativeHeight="487760896" behindDoc="1" locked="0" layoutInCell="1" allowOverlap="1" wp14:anchorId="1EC4BE96" wp14:editId="1BB1B564">
                <wp:simplePos x="0" y="0"/>
                <wp:positionH relativeFrom="page">
                  <wp:posOffset>914400</wp:posOffset>
                </wp:positionH>
                <wp:positionV relativeFrom="paragraph">
                  <wp:posOffset>129540</wp:posOffset>
                </wp:positionV>
                <wp:extent cx="6143625" cy="1270"/>
                <wp:effectExtent l="0" t="0" r="0" b="0"/>
                <wp:wrapTopAndBottom/>
                <wp:docPr id="432" name="Freeform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0321B" id="Freeform 213" o:spid="_x0000_s1026" style="position:absolute;margin-left:1in;margin-top:10.2pt;width:483.75pt;height:.1pt;z-index:-15555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" path="m,l9675,e" filled="f">
                <v:path arrowok="t" o:connecttype="custom" o:connectlocs="0,0;6143625,0" o:connectangles="0,0"/>
                <w10:wrap type="topAndBottom" anchorx="page"/>
              </v:shape>
            </w:pict>
          </mc:Fallback>
        </mc:AlternateContent>
      </w:r>
    </w:p>
    <w:p w14:paraId="26D18B3D" w14:textId="77777777" w:rsidR="00776FB4" w:rsidRDefault="00776FB4">
      <w:pPr>
        <w:rPr>
          <w:sz w:val="13"/>
        </w:rPr>
        <w:sectPr w:rsidR="00776FB4">
          <w:pgSz w:w="12240" w:h="15840"/>
          <w:pgMar w:top="0" w:right="420" w:bottom="840" w:left="840" w:header="0" w:footer="596" w:gutter="0"/>
          <w:cols w:space="720"/>
        </w:sectPr>
      </w:pPr>
    </w:p>
    <w:p w14:paraId="4FD757E9" w14:textId="77777777" w:rsidR="00776FB4" w:rsidRDefault="00776FB4">
      <w:pPr>
        <w:pStyle w:val="BodyText"/>
      </w:pPr>
    </w:p>
    <w:p w14:paraId="13545AB1" w14:textId="77777777" w:rsidR="00776FB4" w:rsidRDefault="00776FB4">
      <w:pPr>
        <w:pStyle w:val="BodyText"/>
      </w:pPr>
    </w:p>
    <w:p w14:paraId="2627F1FF" w14:textId="77777777" w:rsidR="00776FB4" w:rsidRDefault="00776FB4">
      <w:pPr>
        <w:pStyle w:val="BodyText"/>
      </w:pPr>
    </w:p>
    <w:p w14:paraId="657B983B" w14:textId="77777777" w:rsidR="00776FB4" w:rsidRDefault="00776FB4">
      <w:pPr>
        <w:pStyle w:val="BodyText"/>
      </w:pPr>
    </w:p>
    <w:p w14:paraId="518BEC0B" w14:textId="77777777" w:rsidR="00776FB4" w:rsidRDefault="00776FB4">
      <w:pPr>
        <w:pStyle w:val="BodyText"/>
      </w:pPr>
    </w:p>
    <w:p w14:paraId="7FEB4F50" w14:textId="77777777" w:rsidR="00776FB4" w:rsidRDefault="00776FB4">
      <w:pPr>
        <w:pStyle w:val="BodyText"/>
        <w:spacing w:before="7"/>
        <w:rPr>
          <w:sz w:val="19"/>
        </w:rPr>
      </w:pPr>
    </w:p>
    <w:p w14:paraId="014EB0CB" w14:textId="77777777" w:rsidR="00776FB4" w:rsidRDefault="0073215B">
      <w:pPr>
        <w:spacing w:before="101"/>
        <w:ind w:left="600"/>
        <w:rPr>
          <w:rFonts w:ascii="Caladea"/>
          <w:b/>
        </w:rPr>
      </w:pPr>
      <w:r>
        <w:rPr>
          <w:noProof/>
          <w:lang w:val="id"/>
        </w:rPr>
        <w:drawing>
          <wp:anchor distT="0" distB="0" distL="0" distR="0" simplePos="0" relativeHeight="482103296" behindDoc="1" locked="0" layoutInCell="1" allowOverlap="1" wp14:anchorId="7CD04F3D" wp14:editId="5E7CD3B1">
            <wp:simplePos x="0" y="0"/>
            <wp:positionH relativeFrom="page">
              <wp:posOffset>4947758</wp:posOffset>
            </wp:positionH>
            <wp:positionV relativeFrom="paragraph">
              <wp:posOffset>-873252</wp:posOffset>
            </wp:positionV>
            <wp:extent cx="2486187" cy="1512570"/>
            <wp:effectExtent l="0" t="0" r="0" b="0"/>
            <wp:wrapNone/>
            <wp:docPr id="76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11" w:name="Schedule_a_New_Meeting_using_Outlook"/>
      <w:bookmarkStart w:id="512" w:name="_bookmark352"/>
      <w:bookmarkEnd w:id="511"/>
      <w:bookmarkEnd w:id="512"/>
      <w:r>
        <w:rPr>
          <w:b/>
          <w:color w:val="000080"/>
          <w:lang w:val="id"/>
        </w:rPr>
        <w:t>Menjadwalkan Rapat Baru menggunakan Outlook</w:t>
      </w:r>
    </w:p>
    <w:p w14:paraId="42E1119F" w14:textId="77777777" w:rsidR="00776FB4" w:rsidRDefault="00776FB4">
      <w:pPr>
        <w:pStyle w:val="BodyText"/>
        <w:spacing w:before="6"/>
        <w:rPr>
          <w:rFonts w:ascii="Caladea"/>
          <w:b/>
          <w:sz w:val="28"/>
        </w:rPr>
      </w:pPr>
    </w:p>
    <w:p w14:paraId="4F6DCB3E" w14:textId="77777777" w:rsidR="00776FB4" w:rsidRDefault="0073215B">
      <w:pPr>
        <w:pStyle w:val="BodyText"/>
        <w:spacing w:line="350" w:lineRule="auto"/>
        <w:ind w:left="600" w:right="956"/>
      </w:pPr>
      <w:r>
        <w:rPr>
          <w:lang w:val="id"/>
        </w:rPr>
        <w:t xml:space="preserve">Pengguna dapat masuk ke akun IPVT10 mereka dari Outlook untuk menjadwalkan dan mengelola rapat menggunakan </w:t>
      </w:r>
      <w:proofErr w:type="spellStart"/>
      <w:r>
        <w:rPr>
          <w:lang w:val="id"/>
        </w:rPr>
        <w:t>Plugin</w:t>
      </w:r>
      <w:proofErr w:type="spellEnd"/>
      <w:r>
        <w:rPr>
          <w:lang w:val="id"/>
        </w:rPr>
        <w:t xml:space="preserve"> </w:t>
      </w:r>
      <w:proofErr w:type="spellStart"/>
      <w:r>
        <w:rPr>
          <w:lang w:val="id"/>
        </w:rPr>
        <w:t>IPVideoTalkOutlook</w:t>
      </w:r>
      <w:proofErr w:type="spellEnd"/>
      <w:r>
        <w:rPr>
          <w:lang w:val="id"/>
        </w:rPr>
        <w:t>:</w:t>
      </w:r>
    </w:p>
    <w:p w14:paraId="421ADD98" w14:textId="77777777" w:rsidR="00776FB4" w:rsidRDefault="00776FB4">
      <w:pPr>
        <w:pStyle w:val="BodyText"/>
        <w:spacing w:before="2"/>
        <w:rPr>
          <w:sz w:val="19"/>
        </w:rPr>
      </w:pPr>
    </w:p>
    <w:p w14:paraId="1BB3E26B" w14:textId="77777777" w:rsidR="00776FB4" w:rsidRDefault="0073215B">
      <w:pPr>
        <w:pStyle w:val="ListParagraph"/>
        <w:numPr>
          <w:ilvl w:val="0"/>
          <w:numId w:val="23"/>
        </w:numPr>
        <w:tabs>
          <w:tab w:val="left" w:pos="961"/>
        </w:tabs>
        <w:spacing w:line="336" w:lineRule="auto"/>
        <w:ind w:right="1015"/>
        <w:rPr>
          <w:sz w:val="20"/>
        </w:rPr>
      </w:pPr>
      <w:r>
        <w:rPr>
          <w:sz w:val="20"/>
          <w:lang w:val="id"/>
        </w:rPr>
        <w:t xml:space="preserve">Akses layar rapat di portal IPVT10 dan klik dan klik </w:t>
      </w:r>
      <w:r>
        <w:rPr>
          <w:noProof/>
          <w:spacing w:val="-9"/>
          <w:position w:val="1"/>
          <w:sz w:val="20"/>
          <w:lang w:val="id"/>
        </w:rPr>
        <w:drawing>
          <wp:inline distT="0" distB="0" distL="0" distR="0" wp14:anchorId="75D202F1" wp14:editId="14C7C8FF">
            <wp:extent cx="1054442" cy="224154"/>
            <wp:effectExtent l="0" t="0" r="0" b="0"/>
            <wp:docPr id="765"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292.png"/>
                    <pic:cNvPicPr/>
                  </pic:nvPicPr>
                  <pic:blipFill>
                    <a:blip r:embed="rId425" cstate="print"/>
                    <a:stretch>
                      <a:fillRect/>
                    </a:stretch>
                  </pic:blipFill>
                  <pic:spPr>
                    <a:xfrm>
                      <a:off x="0" y="0"/>
                      <a:ext cx="1054442" cy="224154"/>
                    </a:xfrm>
                    <a:prstGeom prst="rect">
                      <a:avLst/>
                    </a:prstGeom>
                  </pic:spPr>
                </pic:pic>
              </a:graphicData>
            </a:graphic>
          </wp:inline>
        </w:drawing>
      </w:r>
      <w:r>
        <w:rPr>
          <w:sz w:val="20"/>
          <w:lang w:val="id"/>
        </w:rPr>
        <w:t>tautan "Outlook" seperti yang ditunjukkan di bawah ini untuk mengunduh</w:t>
      </w:r>
      <w:r>
        <w:rPr>
          <w:lang w:val="id"/>
        </w:rPr>
        <w:t xml:space="preserve"> </w:t>
      </w:r>
      <w:r>
        <w:rPr>
          <w:sz w:val="20"/>
          <w:lang w:val="id"/>
        </w:rPr>
        <w:t xml:space="preserve"> </w:t>
      </w:r>
      <w:proofErr w:type="spellStart"/>
      <w:r>
        <w:rPr>
          <w:sz w:val="20"/>
          <w:lang w:val="id"/>
        </w:rPr>
        <w:t>plugin</w:t>
      </w:r>
      <w:proofErr w:type="spellEnd"/>
      <w:r>
        <w:rPr>
          <w:sz w:val="20"/>
          <w:lang w:val="id"/>
        </w:rPr>
        <w:t>:</w:t>
      </w:r>
    </w:p>
    <w:p w14:paraId="5F01E050" w14:textId="156787B6" w:rsidR="00776FB4" w:rsidRDefault="00EB5BD3">
      <w:pPr>
        <w:pStyle w:val="BodyText"/>
        <w:spacing w:before="9"/>
        <w:rPr>
          <w:sz w:val="25"/>
        </w:rPr>
      </w:pPr>
      <w:r>
        <w:rPr>
          <w:noProof/>
        </w:rPr>
        <mc:AlternateContent>
          <mc:Choice Requires="wpg">
            <w:drawing>
              <wp:anchor distT="0" distB="0" distL="0" distR="0" simplePos="0" relativeHeight="487761920" behindDoc="1" locked="0" layoutInCell="1" allowOverlap="1" wp14:anchorId="4F769269" wp14:editId="36347489">
                <wp:simplePos x="0" y="0"/>
                <wp:positionH relativeFrom="page">
                  <wp:posOffset>1448435</wp:posOffset>
                </wp:positionH>
                <wp:positionV relativeFrom="paragraph">
                  <wp:posOffset>213995</wp:posOffset>
                </wp:positionV>
                <wp:extent cx="5101590" cy="2625725"/>
                <wp:effectExtent l="0" t="0" r="0" b="0"/>
                <wp:wrapTopAndBottom/>
                <wp:docPr id="426"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1590" cy="2625725"/>
                          <a:chOff x="2281" y="337"/>
                          <a:chExt cx="8034" cy="4135"/>
                        </a:xfrm>
                      </wpg:grpSpPr>
                      <pic:pic xmlns:pic="http://schemas.openxmlformats.org/drawingml/2006/picture">
                        <pic:nvPicPr>
                          <pic:cNvPr id="428" name="Picture 21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2296" y="352"/>
                            <a:ext cx="8004" cy="4105"/>
                          </a:xfrm>
                          <a:prstGeom prst="rect">
                            <a:avLst/>
                          </a:prstGeom>
                          <a:noFill/>
                          <a:extLst>
                            <a:ext uri="{909E8E84-426E-40DD-AFC4-6F175D3DCCD1}">
                              <a14:hiddenFill xmlns:a14="http://schemas.microsoft.com/office/drawing/2010/main">
                                <a:solidFill>
                                  <a:srgbClr val="FFFFFF"/>
                                </a:solidFill>
                              </a14:hiddenFill>
                            </a:ext>
                          </a:extLst>
                        </pic:spPr>
                      </pic:pic>
                      <wps:wsp>
                        <wps:cNvPr id="430" name="Rectangle 211"/>
                        <wps:cNvSpPr>
                          <a:spLocks noChangeArrowheads="1"/>
                        </wps:cNvSpPr>
                        <wps:spPr bwMode="auto">
                          <a:xfrm>
                            <a:off x="2288" y="344"/>
                            <a:ext cx="8019" cy="412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A42B" id="Group 210" o:spid="_x0000_s1026" style="position:absolute;margin-left:114.05pt;margin-top:16.85pt;width:401.7pt;height:206.75pt;z-index:-15554560;mso-wrap-distance-left:0;mso-wrap-distance-right:0;mso-position-horizontal-relative:page" coordorigin="2281,337" coordsize="8034,41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">
                <v:shape id="Picture 212" o:spid="_x0000_s1027" type="#_x0000_t75" style="position:absolute;left:2296;top:352;width:8004;height: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">
                  <v:imagedata r:id="rId435" o:title=""/>
                </v:shape>
                <v:rect id="Rectangle 211" o:spid="_x0000_s1028" style="position:absolute;left:2288;top:344;width:8019;height:4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" filled="f" strokecolor="#5b9bd4"/>
                <w10:wrap type="topAndBottom" anchorx="page"/>
              </v:group>
            </w:pict>
          </mc:Fallback>
        </mc:AlternateContent>
      </w:r>
    </w:p>
    <w:p w14:paraId="660734CD" w14:textId="77777777" w:rsidR="00776FB4" w:rsidRDefault="00776FB4">
      <w:pPr>
        <w:pStyle w:val="BodyText"/>
        <w:rPr>
          <w:sz w:val="22"/>
        </w:rPr>
      </w:pPr>
    </w:p>
    <w:p w14:paraId="3D819136" w14:textId="77777777" w:rsidR="00776FB4" w:rsidRDefault="0073215B">
      <w:pPr>
        <w:spacing w:before="159"/>
        <w:ind w:left="3390"/>
        <w:rPr>
          <w:b/>
          <w:sz w:val="16"/>
        </w:rPr>
      </w:pPr>
      <w:bookmarkStart w:id="513" w:name="_bookmark353"/>
      <w:bookmarkEnd w:id="513"/>
      <w:r>
        <w:rPr>
          <w:b/>
          <w:sz w:val="16"/>
          <w:lang w:val="id"/>
        </w:rPr>
        <w:t xml:space="preserve">Gambar138: Unduh </w:t>
      </w:r>
      <w:proofErr w:type="spellStart"/>
      <w:r>
        <w:rPr>
          <w:b/>
          <w:sz w:val="16"/>
          <w:lang w:val="id"/>
        </w:rPr>
        <w:t>Plugin</w:t>
      </w:r>
      <w:proofErr w:type="spellEnd"/>
      <w:r>
        <w:rPr>
          <w:b/>
          <w:sz w:val="16"/>
          <w:lang w:val="id"/>
        </w:rPr>
        <w:t xml:space="preserve"> </w:t>
      </w:r>
      <w:proofErr w:type="spellStart"/>
      <w:r>
        <w:rPr>
          <w:b/>
          <w:sz w:val="16"/>
          <w:lang w:val="id"/>
        </w:rPr>
        <w:t>IPVideoTalk</w:t>
      </w:r>
      <w:proofErr w:type="spellEnd"/>
      <w:r>
        <w:rPr>
          <w:b/>
          <w:sz w:val="16"/>
          <w:lang w:val="id"/>
        </w:rPr>
        <w:t xml:space="preserve"> Outlook</w:t>
      </w:r>
    </w:p>
    <w:p w14:paraId="2EAC9E4F" w14:textId="77777777" w:rsidR="00776FB4" w:rsidRDefault="00776FB4">
      <w:pPr>
        <w:pStyle w:val="BodyText"/>
        <w:spacing w:before="7"/>
        <w:rPr>
          <w:b/>
          <w:sz w:val="24"/>
        </w:rPr>
      </w:pPr>
    </w:p>
    <w:p w14:paraId="2F420070" w14:textId="77777777" w:rsidR="00776FB4" w:rsidRDefault="0073215B">
      <w:pPr>
        <w:pStyle w:val="ListParagraph"/>
        <w:numPr>
          <w:ilvl w:val="0"/>
          <w:numId w:val="23"/>
        </w:numPr>
        <w:tabs>
          <w:tab w:val="left" w:pos="1028"/>
          <w:tab w:val="left" w:pos="1029"/>
        </w:tabs>
        <w:ind w:left="1028" w:hanging="429"/>
        <w:rPr>
          <w:sz w:val="20"/>
        </w:rPr>
      </w:pPr>
      <w:r>
        <w:rPr>
          <w:sz w:val="20"/>
          <w:lang w:val="id"/>
        </w:rPr>
        <w:t xml:space="preserve">Setelah </w:t>
      </w:r>
      <w:proofErr w:type="spellStart"/>
      <w:r>
        <w:rPr>
          <w:sz w:val="20"/>
          <w:lang w:val="id"/>
        </w:rPr>
        <w:t>menginstal</w:t>
      </w:r>
      <w:proofErr w:type="spellEnd"/>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Plugin</w:t>
      </w:r>
      <w:proofErr w:type="spellEnd"/>
      <w:r>
        <w:rPr>
          <w:sz w:val="20"/>
          <w:lang w:val="id"/>
        </w:rPr>
        <w:t>, Pengguna</w:t>
      </w:r>
      <w:r>
        <w:rPr>
          <w:lang w:val="id"/>
        </w:rPr>
        <w:t xml:space="preserve"> </w:t>
      </w:r>
      <w:r>
        <w:rPr>
          <w:sz w:val="20"/>
          <w:lang w:val="id"/>
        </w:rPr>
        <w:t xml:space="preserve"> dapat</w:t>
      </w:r>
      <w:r>
        <w:rPr>
          <w:lang w:val="id"/>
        </w:rPr>
        <w:t xml:space="preserve"> </w:t>
      </w:r>
      <w:r>
        <w:rPr>
          <w:sz w:val="20"/>
          <w:lang w:val="id"/>
        </w:rPr>
        <w:t xml:space="preserve"> masuk</w:t>
      </w:r>
      <w:r>
        <w:rPr>
          <w:lang w:val="id"/>
        </w:rPr>
        <w:t xml:space="preserve"> </w:t>
      </w:r>
      <w:r>
        <w:rPr>
          <w:sz w:val="20"/>
          <w:lang w:val="id"/>
        </w:rPr>
        <w:t xml:space="preserve"> ke</w:t>
      </w:r>
      <w:r>
        <w:rPr>
          <w:lang w:val="id"/>
        </w:rPr>
        <w:t xml:space="preserve"> </w:t>
      </w:r>
      <w:r>
        <w:rPr>
          <w:sz w:val="20"/>
          <w:lang w:val="id"/>
        </w:rPr>
        <w:t xml:space="preserve"> akun</w:t>
      </w:r>
      <w:r>
        <w:rPr>
          <w:lang w:val="id"/>
        </w:rPr>
        <w:t xml:space="preserve"> </w:t>
      </w:r>
      <w:r>
        <w:rPr>
          <w:sz w:val="20"/>
          <w:lang w:val="id"/>
        </w:rPr>
        <w:t xml:space="preserve"> </w:t>
      </w:r>
      <w:r>
        <w:rPr>
          <w:lang w:val="id"/>
        </w:rPr>
        <w:t xml:space="preserve"> </w:t>
      </w:r>
      <w:r>
        <w:rPr>
          <w:sz w:val="20"/>
          <w:lang w:val="id"/>
        </w:rPr>
        <w:t xml:space="preserve"> IPVT10</w:t>
      </w:r>
      <w:r>
        <w:rPr>
          <w:lang w:val="id"/>
        </w:rPr>
        <w:t xml:space="preserve"> </w:t>
      </w:r>
      <w:r>
        <w:rPr>
          <w:sz w:val="20"/>
          <w:lang w:val="id"/>
        </w:rPr>
        <w:t xml:space="preserve"> mereka</w:t>
      </w:r>
      <w:r>
        <w:rPr>
          <w:lang w:val="id"/>
        </w:rPr>
        <w:t xml:space="preserve"> </w:t>
      </w:r>
      <w:r>
        <w:rPr>
          <w:sz w:val="20"/>
          <w:lang w:val="id"/>
        </w:rPr>
        <w:t xml:space="preserve"> dari</w:t>
      </w:r>
      <w:r>
        <w:rPr>
          <w:lang w:val="id"/>
        </w:rPr>
        <w:t xml:space="preserve"> </w:t>
      </w:r>
      <w:r>
        <w:rPr>
          <w:sz w:val="20"/>
          <w:lang w:val="id"/>
        </w:rPr>
        <w:t xml:space="preserve"> Outlook</w:t>
      </w:r>
      <w:r>
        <w:rPr>
          <w:lang w:val="id"/>
        </w:rPr>
        <w:t xml:space="preserve"> </w:t>
      </w:r>
      <w:r>
        <w:rPr>
          <w:sz w:val="20"/>
          <w:lang w:val="id"/>
        </w:rPr>
        <w:t xml:space="preserve"> </w:t>
      </w:r>
      <w:r>
        <w:rPr>
          <w:lang w:val="id"/>
        </w:rPr>
        <w:t xml:space="preserve"> </w:t>
      </w:r>
      <w:r>
        <w:rPr>
          <w:sz w:val="20"/>
          <w:lang w:val="id"/>
        </w:rPr>
        <w:t xml:space="preserve"> dengan</w:t>
      </w:r>
      <w:r>
        <w:rPr>
          <w:lang w:val="id"/>
        </w:rPr>
        <w:t xml:space="preserve"> </w:t>
      </w:r>
      <w:r>
        <w:rPr>
          <w:sz w:val="20"/>
          <w:lang w:val="id"/>
        </w:rPr>
        <w:t xml:space="preserve"> menekan</w:t>
      </w:r>
    </w:p>
    <w:p w14:paraId="121783F5" w14:textId="2A4DD53D" w:rsidR="00776FB4" w:rsidRDefault="00EB5BD3">
      <w:pPr>
        <w:pStyle w:val="Heading4"/>
        <w:spacing w:before="111"/>
        <w:ind w:left="1028" w:firstLine="0"/>
        <w:rPr>
          <w:b w:val="0"/>
        </w:rPr>
      </w:pPr>
      <w:r>
        <w:rPr>
          <w:noProof/>
          <w:lang w:val="id"/>
        </w:rPr>
        <mc:AlternateContent>
          <mc:Choice Requires="wpg">
            <w:drawing>
              <wp:anchor distT="0" distB="0" distL="0" distR="0" simplePos="0" relativeHeight="487762432" behindDoc="1" locked="0" layoutInCell="1" allowOverlap="1" wp14:anchorId="12DBB3B1" wp14:editId="7B092E9A">
                <wp:simplePos x="0" y="0"/>
                <wp:positionH relativeFrom="page">
                  <wp:posOffset>3020695</wp:posOffset>
                </wp:positionH>
                <wp:positionV relativeFrom="paragraph">
                  <wp:posOffset>291465</wp:posOffset>
                </wp:positionV>
                <wp:extent cx="2047875" cy="1247775"/>
                <wp:effectExtent l="0" t="0" r="0" b="0"/>
                <wp:wrapTopAndBottom/>
                <wp:docPr id="420"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1247775"/>
                          <a:chOff x="4757" y="459"/>
                          <a:chExt cx="3225" cy="1965"/>
                        </a:xfrm>
                      </wpg:grpSpPr>
                      <pic:pic xmlns:pic="http://schemas.openxmlformats.org/drawingml/2006/picture">
                        <pic:nvPicPr>
                          <pic:cNvPr id="422" name="Picture 20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4772" y="473"/>
                            <a:ext cx="3195" cy="1935"/>
                          </a:xfrm>
                          <a:prstGeom prst="rect">
                            <a:avLst/>
                          </a:prstGeom>
                          <a:noFill/>
                          <a:extLst>
                            <a:ext uri="{909E8E84-426E-40DD-AFC4-6F175D3DCCD1}">
                              <a14:hiddenFill xmlns:a14="http://schemas.microsoft.com/office/drawing/2010/main">
                                <a:solidFill>
                                  <a:srgbClr val="FFFFFF"/>
                                </a:solidFill>
                              </a14:hiddenFill>
                            </a:ext>
                          </a:extLst>
                        </pic:spPr>
                      </pic:pic>
                      <wps:wsp>
                        <wps:cNvPr id="424" name="Rectangle 208"/>
                        <wps:cNvSpPr>
                          <a:spLocks noChangeArrowheads="1"/>
                        </wps:cNvSpPr>
                        <wps:spPr bwMode="auto">
                          <a:xfrm>
                            <a:off x="4764" y="466"/>
                            <a:ext cx="3210" cy="195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F0577E" id="Group 207" o:spid="_x0000_s1026" style="position:absolute;margin-left:237.85pt;margin-top:22.95pt;width:161.25pt;height:98.25pt;z-index:-15554048;mso-wrap-distance-left:0;mso-wrap-distance-right:0;mso-position-horizontal-relative:page" coordorigin="4757,459" coordsize="3225,1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">
                <v:shape id="Picture 209" o:spid="_x0000_s1027" type="#_x0000_t75" style="position:absolute;left:4772;top:473;width:3195;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">
                  <v:imagedata r:id="rId437" o:title=""/>
                </v:shape>
                <v:rect id="Rectangle 208" o:spid="_x0000_s1028" style="position:absolute;left:4764;top:466;width:321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" filled="f" strokecolor="#5b9bd4"/>
                <w10:wrap type="topAndBottom" anchorx="page"/>
              </v:group>
            </w:pict>
          </mc:Fallback>
        </mc:AlternateContent>
      </w:r>
      <w:r w:rsidR="0073215B">
        <w:rPr>
          <w:lang w:val="id"/>
        </w:rPr>
        <w:t xml:space="preserve">Jadwalkan </w:t>
      </w:r>
      <w:r w:rsidR="0073215B">
        <w:rPr>
          <w:b w:val="0"/>
          <w:lang w:val="id"/>
        </w:rPr>
        <w:t xml:space="preserve">Pertemuan </w:t>
      </w:r>
      <w:r w:rsidR="0073215B">
        <w:rPr>
          <w:b w:val="0"/>
          <w:lang w:val="id"/>
        </w:rPr>
        <w:t></w:t>
      </w:r>
      <w:r w:rsidR="0073215B">
        <w:rPr>
          <w:lang w:val="id"/>
        </w:rPr>
        <w:t xml:space="preserve"> </w:t>
      </w:r>
      <w:proofErr w:type="spellStart"/>
      <w:r w:rsidR="0073215B">
        <w:rPr>
          <w:lang w:val="id"/>
        </w:rPr>
        <w:t>Login</w:t>
      </w:r>
      <w:proofErr w:type="spellEnd"/>
      <w:r w:rsidR="0073215B">
        <w:rPr>
          <w:lang w:val="id"/>
        </w:rPr>
        <w:t xml:space="preserve"> </w:t>
      </w:r>
      <w:proofErr w:type="spellStart"/>
      <w:r w:rsidR="0073215B">
        <w:rPr>
          <w:lang w:val="id"/>
        </w:rPr>
        <w:t>IPVideoTalk</w:t>
      </w:r>
      <w:proofErr w:type="spellEnd"/>
      <w:r w:rsidR="0073215B">
        <w:rPr>
          <w:b w:val="0"/>
          <w:lang w:val="id"/>
        </w:rPr>
        <w:t>:</w:t>
      </w:r>
    </w:p>
    <w:p w14:paraId="2B2E1B7B" w14:textId="77777777" w:rsidR="00776FB4" w:rsidRDefault="00776FB4">
      <w:pPr>
        <w:pStyle w:val="BodyText"/>
        <w:spacing w:before="6"/>
        <w:rPr>
          <w:sz w:val="13"/>
        </w:rPr>
      </w:pPr>
    </w:p>
    <w:p w14:paraId="22E1107B" w14:textId="77777777" w:rsidR="00776FB4" w:rsidRDefault="0073215B">
      <w:pPr>
        <w:spacing w:before="94"/>
        <w:ind w:left="868" w:right="917"/>
        <w:jc w:val="center"/>
        <w:rPr>
          <w:b/>
          <w:sz w:val="16"/>
        </w:rPr>
      </w:pPr>
      <w:r>
        <w:rPr>
          <w:b/>
          <w:sz w:val="16"/>
          <w:lang w:val="id"/>
        </w:rPr>
        <w:t>Gambar 139: Menjadwalkan Rapat dari Outlook</w:t>
      </w:r>
    </w:p>
    <w:p w14:paraId="2F420D82" w14:textId="77777777" w:rsidR="00776FB4" w:rsidRDefault="00776FB4">
      <w:pPr>
        <w:jc w:val="center"/>
        <w:rPr>
          <w:sz w:val="16"/>
        </w:rPr>
        <w:sectPr w:rsidR="00776FB4">
          <w:pgSz w:w="12240" w:h="15840"/>
          <w:pgMar w:top="0" w:right="420" w:bottom="840" w:left="840" w:header="0" w:footer="596" w:gutter="0"/>
          <w:cols w:space="720"/>
        </w:sectPr>
      </w:pPr>
    </w:p>
    <w:p w14:paraId="140D115E" w14:textId="77777777" w:rsidR="00776FB4" w:rsidRDefault="00776FB4">
      <w:pPr>
        <w:pStyle w:val="BodyText"/>
        <w:rPr>
          <w:b/>
        </w:rPr>
      </w:pPr>
    </w:p>
    <w:p w14:paraId="545FEE28" w14:textId="77777777" w:rsidR="00776FB4" w:rsidRDefault="00776FB4">
      <w:pPr>
        <w:pStyle w:val="BodyText"/>
        <w:rPr>
          <w:b/>
        </w:rPr>
      </w:pPr>
    </w:p>
    <w:p w14:paraId="7F405868" w14:textId="77777777" w:rsidR="00776FB4" w:rsidRDefault="00776FB4">
      <w:pPr>
        <w:pStyle w:val="BodyText"/>
        <w:rPr>
          <w:b/>
        </w:rPr>
      </w:pPr>
    </w:p>
    <w:p w14:paraId="628C92DA" w14:textId="77777777" w:rsidR="00776FB4" w:rsidRDefault="00776FB4">
      <w:pPr>
        <w:pStyle w:val="BodyText"/>
        <w:rPr>
          <w:b/>
        </w:rPr>
      </w:pPr>
    </w:p>
    <w:p w14:paraId="45EAA5D0" w14:textId="77777777" w:rsidR="00776FB4" w:rsidRDefault="00776FB4">
      <w:pPr>
        <w:pStyle w:val="BodyText"/>
        <w:rPr>
          <w:b/>
        </w:rPr>
      </w:pPr>
    </w:p>
    <w:p w14:paraId="55E7F6A0" w14:textId="77777777" w:rsidR="00776FB4" w:rsidRDefault="00776FB4">
      <w:pPr>
        <w:pStyle w:val="BodyText"/>
        <w:spacing w:before="6"/>
        <w:rPr>
          <w:b/>
          <w:sz w:val="21"/>
        </w:rPr>
      </w:pPr>
    </w:p>
    <w:p w14:paraId="3EED3EB4" w14:textId="3DC67C35" w:rsidR="00776FB4" w:rsidRDefault="00EB5BD3">
      <w:pPr>
        <w:pStyle w:val="ListParagraph"/>
        <w:numPr>
          <w:ilvl w:val="0"/>
          <w:numId w:val="23"/>
        </w:numPr>
        <w:tabs>
          <w:tab w:val="left" w:pos="1028"/>
          <w:tab w:val="left" w:pos="1029"/>
        </w:tabs>
        <w:spacing w:before="95" w:line="350" w:lineRule="auto"/>
        <w:ind w:left="1028" w:right="1025" w:hanging="428"/>
        <w:rPr>
          <w:sz w:val="20"/>
        </w:rPr>
      </w:pPr>
      <w:r>
        <w:rPr>
          <w:noProof/>
          <w:lang w:val="id"/>
        </w:rPr>
        <mc:AlternateContent>
          <mc:Choice Requires="wpg">
            <w:drawing>
              <wp:anchor distT="0" distB="0" distL="114300" distR="114300" simplePos="0" relativeHeight="482104320" behindDoc="1" locked="0" layoutInCell="1" allowOverlap="1" wp14:anchorId="11895636" wp14:editId="432000AB">
                <wp:simplePos x="0" y="0"/>
                <wp:positionH relativeFrom="page">
                  <wp:posOffset>2211070</wp:posOffset>
                </wp:positionH>
                <wp:positionV relativeFrom="paragraph">
                  <wp:posOffset>-887730</wp:posOffset>
                </wp:positionV>
                <wp:extent cx="5222875" cy="3154680"/>
                <wp:effectExtent l="0" t="0" r="0" b="0"/>
                <wp:wrapNone/>
                <wp:docPr id="412"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2875" cy="3154680"/>
                          <a:chOff x="3482" y="-1398"/>
                          <a:chExt cx="8225" cy="4968"/>
                        </a:xfrm>
                      </wpg:grpSpPr>
                      <pic:pic xmlns:pic="http://schemas.openxmlformats.org/drawingml/2006/picture">
                        <pic:nvPicPr>
                          <pic:cNvPr id="414" name="Picture 2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8"/>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6" name="Picture 20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3497" y="882"/>
                            <a:ext cx="4691" cy="2673"/>
                          </a:xfrm>
                          <a:prstGeom prst="rect">
                            <a:avLst/>
                          </a:prstGeom>
                          <a:noFill/>
                          <a:extLst>
                            <a:ext uri="{909E8E84-426E-40DD-AFC4-6F175D3DCCD1}">
                              <a14:hiddenFill xmlns:a14="http://schemas.microsoft.com/office/drawing/2010/main">
                                <a:solidFill>
                                  <a:srgbClr val="FFFFFF"/>
                                </a:solidFill>
                              </a14:hiddenFill>
                            </a:ext>
                          </a:extLst>
                        </pic:spPr>
                      </pic:pic>
                      <wps:wsp>
                        <wps:cNvPr id="418" name="Rectangle 204"/>
                        <wps:cNvSpPr>
                          <a:spLocks noChangeArrowheads="1"/>
                        </wps:cNvSpPr>
                        <wps:spPr bwMode="auto">
                          <a:xfrm>
                            <a:off x="3489" y="874"/>
                            <a:ext cx="4706" cy="268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F26048" id="Group 203" o:spid="_x0000_s1026" style="position:absolute;margin-left:174.1pt;margin-top:-69.9pt;width:411.25pt;height:248.4pt;z-index:-21212160;mso-position-horizontal-relative:page" coordorigin="3482,-1398" coordsize="8225,4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JdstAcxWgAAMVoAABUAAABkcnMv&#10;bWVkaWEvaW1hZ2UyLmpwZWf/2P/gABBKRklGAAEBAQBgAGAAAP/bAEMAAwICAwICAwMDAwQDAwQF&#10;CAUFBAQFCgcHBggMCgwMCwoLCw0OEhANDhEOCwsQFhARExQVFRUMDxcYFhQYEhQVFP/bAEMBAwQE&#10;BQQFCQUFCRQNCw0UFBQUFBQUFBQUFBQUFBQUFBQUFBQUFBQUFBQUFBQUFBQUFBQUFBQUFBQUFBQU&#10;FBQUFP/AABEIAbYC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">
                <v:shape id="Picture 206" o:spid="_x0000_s1027" type="#_x0000_t75" style="position:absolute;left:7791;top:-1398;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">
                  <v:imagedata r:id="rId26" o:title=""/>
                </v:shape>
                <v:shape id="Picture 205" o:spid="_x0000_s1028" type="#_x0000_t75" style="position:absolute;left:3497;top:882;width:4691;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">
                  <v:imagedata r:id="rId439" o:title=""/>
                </v:shape>
                <v:rect id="Rectangle 204" o:spid="_x0000_s1029" style="position:absolute;left:3489;top:874;width:4706;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" filled="f" strokecolor="#5b9bd4"/>
                <w10:wrap anchorx="page"/>
              </v:group>
            </w:pict>
          </mc:Fallback>
        </mc:AlternateContent>
      </w:r>
      <w:r w:rsidR="0073215B">
        <w:rPr>
          <w:sz w:val="20"/>
          <w:lang w:val="id"/>
        </w:rPr>
        <w:t xml:space="preserve">Pengguna akan masuk setelah mengisi kredensial akun IPVT10 mereka bersama dengan alamat server dan </w:t>
      </w:r>
      <w:proofErr w:type="spellStart"/>
      <w:r w:rsidR="0073215B">
        <w:rPr>
          <w:sz w:val="20"/>
          <w:lang w:val="id"/>
        </w:rPr>
        <w:t>mengklik</w:t>
      </w:r>
      <w:proofErr w:type="spellEnd"/>
      <w:r w:rsidR="0073215B">
        <w:rPr>
          <w:sz w:val="20"/>
          <w:lang w:val="id"/>
        </w:rPr>
        <w:t xml:space="preserve"> </w:t>
      </w:r>
      <w:r w:rsidR="0073215B">
        <w:rPr>
          <w:b/>
          <w:sz w:val="20"/>
          <w:lang w:val="id"/>
        </w:rPr>
        <w:t xml:space="preserve">Masuk seperti yang </w:t>
      </w:r>
      <w:r w:rsidR="0073215B">
        <w:rPr>
          <w:lang w:val="id"/>
        </w:rPr>
        <w:t xml:space="preserve">ditunjukkan </w:t>
      </w:r>
      <w:r w:rsidR="0073215B">
        <w:rPr>
          <w:sz w:val="20"/>
          <w:lang w:val="id"/>
        </w:rPr>
        <w:t xml:space="preserve"> </w:t>
      </w:r>
      <w:r w:rsidR="0073215B">
        <w:rPr>
          <w:lang w:val="id"/>
        </w:rPr>
        <w:t xml:space="preserve"> </w:t>
      </w:r>
      <w:r w:rsidR="0073215B">
        <w:rPr>
          <w:spacing w:val="-3"/>
          <w:sz w:val="20"/>
          <w:lang w:val="id"/>
        </w:rPr>
        <w:t xml:space="preserve">pada </w:t>
      </w:r>
      <w:r w:rsidR="0073215B">
        <w:rPr>
          <w:lang w:val="id"/>
        </w:rPr>
        <w:t xml:space="preserve"> </w:t>
      </w:r>
      <w:r w:rsidR="0073215B">
        <w:rPr>
          <w:sz w:val="20"/>
          <w:lang w:val="id"/>
        </w:rPr>
        <w:t>gambar di bawah</w:t>
      </w:r>
      <w:r w:rsidR="0073215B">
        <w:rPr>
          <w:lang w:val="id"/>
        </w:rPr>
        <w:t xml:space="preserve"> </w:t>
      </w:r>
      <w:r w:rsidR="0073215B">
        <w:rPr>
          <w:spacing w:val="-3"/>
          <w:sz w:val="20"/>
          <w:lang w:val="id"/>
        </w:rPr>
        <w:t xml:space="preserve"> ini:</w:t>
      </w:r>
    </w:p>
    <w:p w14:paraId="2E8B4C6B" w14:textId="77777777" w:rsidR="00776FB4" w:rsidRDefault="00776FB4">
      <w:pPr>
        <w:pStyle w:val="BodyText"/>
      </w:pPr>
    </w:p>
    <w:p w14:paraId="30FF7439" w14:textId="77777777" w:rsidR="00776FB4" w:rsidRDefault="00776FB4">
      <w:pPr>
        <w:pStyle w:val="BodyText"/>
      </w:pPr>
    </w:p>
    <w:p w14:paraId="531A6FE5" w14:textId="77777777" w:rsidR="00776FB4" w:rsidRDefault="00776FB4">
      <w:pPr>
        <w:pStyle w:val="BodyText"/>
      </w:pPr>
    </w:p>
    <w:p w14:paraId="38437F15" w14:textId="77777777" w:rsidR="00776FB4" w:rsidRDefault="00776FB4">
      <w:pPr>
        <w:pStyle w:val="BodyText"/>
      </w:pPr>
    </w:p>
    <w:p w14:paraId="106F08C5" w14:textId="77777777" w:rsidR="00776FB4" w:rsidRDefault="00776FB4">
      <w:pPr>
        <w:pStyle w:val="BodyText"/>
      </w:pPr>
    </w:p>
    <w:p w14:paraId="0EB033A1" w14:textId="77777777" w:rsidR="00776FB4" w:rsidRDefault="00776FB4">
      <w:pPr>
        <w:pStyle w:val="BodyText"/>
      </w:pPr>
    </w:p>
    <w:p w14:paraId="18B95499" w14:textId="77777777" w:rsidR="00776FB4" w:rsidRDefault="00776FB4">
      <w:pPr>
        <w:pStyle w:val="BodyText"/>
      </w:pPr>
    </w:p>
    <w:p w14:paraId="18EF3266" w14:textId="77777777" w:rsidR="00776FB4" w:rsidRDefault="00776FB4">
      <w:pPr>
        <w:pStyle w:val="BodyText"/>
      </w:pPr>
    </w:p>
    <w:p w14:paraId="2B6D2B1A" w14:textId="77777777" w:rsidR="00776FB4" w:rsidRDefault="00776FB4">
      <w:pPr>
        <w:pStyle w:val="BodyText"/>
      </w:pPr>
    </w:p>
    <w:p w14:paraId="161B5931" w14:textId="77777777" w:rsidR="00776FB4" w:rsidRDefault="00776FB4">
      <w:pPr>
        <w:pStyle w:val="BodyText"/>
      </w:pPr>
    </w:p>
    <w:p w14:paraId="323970FD" w14:textId="77777777" w:rsidR="00776FB4" w:rsidRDefault="00776FB4">
      <w:pPr>
        <w:pStyle w:val="BodyText"/>
      </w:pPr>
    </w:p>
    <w:p w14:paraId="60B058A0" w14:textId="77777777" w:rsidR="00776FB4" w:rsidRDefault="00776FB4">
      <w:pPr>
        <w:pStyle w:val="BodyText"/>
      </w:pPr>
    </w:p>
    <w:p w14:paraId="6844CD3C" w14:textId="77777777" w:rsidR="00776FB4" w:rsidRDefault="00776FB4">
      <w:pPr>
        <w:pStyle w:val="BodyText"/>
        <w:spacing w:before="2"/>
        <w:rPr>
          <w:sz w:val="22"/>
        </w:rPr>
      </w:pPr>
    </w:p>
    <w:p w14:paraId="32827234" w14:textId="77777777" w:rsidR="00776FB4" w:rsidRDefault="0073215B">
      <w:pPr>
        <w:ind w:left="217" w:right="917"/>
        <w:jc w:val="center"/>
        <w:rPr>
          <w:b/>
          <w:sz w:val="16"/>
        </w:rPr>
      </w:pPr>
      <w:r>
        <w:rPr>
          <w:b/>
          <w:sz w:val="16"/>
          <w:lang w:val="id"/>
        </w:rPr>
        <w:t>Gambar 140: Masuk ke IPVT10</w:t>
      </w:r>
    </w:p>
    <w:p w14:paraId="516414F3" w14:textId="77777777" w:rsidR="00776FB4" w:rsidRDefault="00776FB4">
      <w:pPr>
        <w:pStyle w:val="BodyText"/>
        <w:rPr>
          <w:b/>
        </w:rPr>
      </w:pPr>
    </w:p>
    <w:p w14:paraId="078482E0" w14:textId="77777777" w:rsidR="00776FB4" w:rsidRDefault="00776FB4">
      <w:pPr>
        <w:pStyle w:val="BodyText"/>
        <w:spacing w:before="6"/>
        <w:rPr>
          <w:b/>
          <w:sz w:val="18"/>
        </w:rPr>
      </w:pPr>
    </w:p>
    <w:p w14:paraId="019D81A1" w14:textId="77777777" w:rsidR="00776FB4" w:rsidRDefault="0073215B">
      <w:pPr>
        <w:pStyle w:val="ListParagraph"/>
        <w:numPr>
          <w:ilvl w:val="0"/>
          <w:numId w:val="23"/>
        </w:numPr>
        <w:tabs>
          <w:tab w:val="left" w:pos="1028"/>
          <w:tab w:val="left" w:pos="1029"/>
        </w:tabs>
        <w:spacing w:before="95"/>
        <w:ind w:left="1028" w:hanging="429"/>
        <w:rPr>
          <w:sz w:val="20"/>
        </w:rPr>
      </w:pPr>
      <w:r>
        <w:rPr>
          <w:sz w:val="20"/>
          <w:lang w:val="id"/>
        </w:rPr>
        <w:t xml:space="preserve">Saat masuk, tekan Jadwalkan </w:t>
      </w:r>
      <w:r>
        <w:rPr>
          <w:b/>
          <w:sz w:val="20"/>
          <w:lang w:val="id"/>
        </w:rPr>
        <w:t xml:space="preserve">Rapat </w:t>
      </w:r>
      <w:r>
        <w:rPr>
          <w:lang w:val="id"/>
        </w:rPr>
        <w:t xml:space="preserve"> </w:t>
      </w:r>
      <w:r>
        <w:rPr>
          <w:sz w:val="20"/>
          <w:lang w:val="id"/>
        </w:rPr>
        <w:t></w:t>
      </w:r>
      <w:r>
        <w:rPr>
          <w:lang w:val="id"/>
        </w:rPr>
        <w:t xml:space="preserve"> </w:t>
      </w:r>
      <w:r>
        <w:rPr>
          <w:b/>
          <w:sz w:val="20"/>
          <w:lang w:val="id"/>
        </w:rPr>
        <w:t xml:space="preserve"> Jadwalkan</w:t>
      </w:r>
      <w:r>
        <w:rPr>
          <w:lang w:val="id"/>
        </w:rPr>
        <w:t xml:space="preserve"> </w:t>
      </w:r>
      <w:r>
        <w:rPr>
          <w:b/>
          <w:sz w:val="20"/>
          <w:lang w:val="id"/>
        </w:rPr>
        <w:t xml:space="preserve"> Rapat</w:t>
      </w:r>
      <w:r>
        <w:rPr>
          <w:sz w:val="20"/>
          <w:lang w:val="id"/>
        </w:rPr>
        <w:t>:</w:t>
      </w:r>
    </w:p>
    <w:p w14:paraId="12829E16" w14:textId="4A216D10" w:rsidR="00776FB4" w:rsidRDefault="00EB5BD3">
      <w:pPr>
        <w:pStyle w:val="BodyText"/>
        <w:spacing w:before="2"/>
        <w:rPr>
          <w:sz w:val="28"/>
        </w:rPr>
      </w:pPr>
      <w:r>
        <w:rPr>
          <w:noProof/>
        </w:rPr>
        <mc:AlternateContent>
          <mc:Choice Requires="wpg">
            <w:drawing>
              <wp:anchor distT="0" distB="0" distL="0" distR="0" simplePos="0" relativeHeight="487763456" behindDoc="1" locked="0" layoutInCell="1" allowOverlap="1" wp14:anchorId="5CBCFEFA" wp14:editId="0D45CEF6">
                <wp:simplePos x="0" y="0"/>
                <wp:positionH relativeFrom="page">
                  <wp:posOffset>2707640</wp:posOffset>
                </wp:positionH>
                <wp:positionV relativeFrom="paragraph">
                  <wp:posOffset>231140</wp:posOffset>
                </wp:positionV>
                <wp:extent cx="2619375" cy="1790700"/>
                <wp:effectExtent l="0" t="0" r="0" b="0"/>
                <wp:wrapTopAndBottom/>
                <wp:docPr id="406"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1790700"/>
                          <a:chOff x="4264" y="364"/>
                          <a:chExt cx="4125" cy="2820"/>
                        </a:xfrm>
                      </wpg:grpSpPr>
                      <pic:pic xmlns:pic="http://schemas.openxmlformats.org/drawingml/2006/picture">
                        <pic:nvPicPr>
                          <pic:cNvPr id="408" name="Picture 20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4278" y="379"/>
                            <a:ext cx="4095" cy="2790"/>
                          </a:xfrm>
                          <a:prstGeom prst="rect">
                            <a:avLst/>
                          </a:prstGeom>
                          <a:noFill/>
                          <a:extLst>
                            <a:ext uri="{909E8E84-426E-40DD-AFC4-6F175D3DCCD1}">
                              <a14:hiddenFill xmlns:a14="http://schemas.microsoft.com/office/drawing/2010/main">
                                <a:solidFill>
                                  <a:srgbClr val="FFFFFF"/>
                                </a:solidFill>
                              </a14:hiddenFill>
                            </a:ext>
                          </a:extLst>
                        </pic:spPr>
                      </pic:pic>
                      <wps:wsp>
                        <wps:cNvPr id="410" name="Rectangle 201"/>
                        <wps:cNvSpPr>
                          <a:spLocks noChangeArrowheads="1"/>
                        </wps:cNvSpPr>
                        <wps:spPr bwMode="auto">
                          <a:xfrm>
                            <a:off x="4271" y="371"/>
                            <a:ext cx="4110" cy="280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3DD18B" id="Group 200" o:spid="_x0000_s1026" style="position:absolute;margin-left:213.2pt;margin-top:18.2pt;width:206.25pt;height:141pt;z-index:-15553024;mso-wrap-distance-left:0;mso-wrap-distance-right:0;mso-position-horizontal-relative:page" coordorigin="4264,364" coordsize="4125,2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">
                <v:shape id="Picture 202" o:spid="_x0000_s1027" type="#_x0000_t75" style="position:absolute;left:4278;top:379;width:4095;height: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">
                  <v:imagedata r:id="rId441" o:title=""/>
                </v:shape>
                <v:rect id="Rectangle 201" o:spid="_x0000_s1028" style="position:absolute;left:4271;top:371;width:4110;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" filled="f" strokecolor="#5b9bd4"/>
                <w10:wrap type="topAndBottom" anchorx="page"/>
              </v:group>
            </w:pict>
          </mc:Fallback>
        </mc:AlternateContent>
      </w:r>
    </w:p>
    <w:p w14:paraId="37F765FF" w14:textId="77777777" w:rsidR="00776FB4" w:rsidRDefault="00776FB4">
      <w:pPr>
        <w:pStyle w:val="BodyText"/>
        <w:spacing w:before="6"/>
        <w:rPr>
          <w:sz w:val="31"/>
        </w:rPr>
      </w:pPr>
    </w:p>
    <w:p w14:paraId="2910A8DD" w14:textId="77777777" w:rsidR="00776FB4" w:rsidRDefault="0073215B">
      <w:pPr>
        <w:ind w:left="499" w:right="917"/>
        <w:jc w:val="center"/>
        <w:rPr>
          <w:b/>
          <w:sz w:val="16"/>
        </w:rPr>
      </w:pPr>
      <w:bookmarkStart w:id="514" w:name="_bookmark354"/>
      <w:bookmarkEnd w:id="514"/>
      <w:r>
        <w:rPr>
          <w:b/>
          <w:sz w:val="16"/>
          <w:lang w:val="id"/>
        </w:rPr>
        <w:t>Gambar 141: Jadwalkan Rapat</w:t>
      </w:r>
    </w:p>
    <w:p w14:paraId="7F2AF182" w14:textId="77777777" w:rsidR="00776FB4" w:rsidRDefault="00776FB4">
      <w:pPr>
        <w:pStyle w:val="BodyText"/>
        <w:rPr>
          <w:b/>
          <w:sz w:val="18"/>
        </w:rPr>
      </w:pPr>
    </w:p>
    <w:p w14:paraId="2D801684" w14:textId="77777777" w:rsidR="00776FB4" w:rsidRDefault="0073215B">
      <w:pPr>
        <w:pStyle w:val="ListParagraph"/>
        <w:numPr>
          <w:ilvl w:val="0"/>
          <w:numId w:val="23"/>
        </w:numPr>
        <w:tabs>
          <w:tab w:val="left" w:pos="1028"/>
          <w:tab w:val="left" w:pos="1029"/>
        </w:tabs>
        <w:spacing w:before="157"/>
        <w:ind w:left="1028" w:hanging="429"/>
        <w:rPr>
          <w:sz w:val="20"/>
        </w:rPr>
      </w:pPr>
      <w:r>
        <w:rPr>
          <w:sz w:val="20"/>
          <w:lang w:val="id"/>
        </w:rPr>
        <w:t xml:space="preserve">Klik </w:t>
      </w:r>
      <w:r>
        <w:rPr>
          <w:b/>
          <w:sz w:val="20"/>
          <w:lang w:val="id"/>
        </w:rPr>
        <w:t xml:space="preserve">Susun Rapat </w:t>
      </w:r>
      <w:r>
        <w:rPr>
          <w:lang w:val="id"/>
        </w:rPr>
        <w:t xml:space="preserve"> </w:t>
      </w:r>
      <w:r>
        <w:rPr>
          <w:sz w:val="20"/>
          <w:lang w:val="id"/>
        </w:rPr>
        <w:t xml:space="preserve">untuk mengonfigurasi Pengaturan </w:t>
      </w:r>
      <w:r>
        <w:rPr>
          <w:lang w:val="id"/>
        </w:rPr>
        <w:t xml:space="preserve">Rapat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w:t>
      </w:r>
    </w:p>
    <w:p w14:paraId="25EC9D65" w14:textId="77777777" w:rsidR="00776FB4" w:rsidRDefault="00776FB4">
      <w:pPr>
        <w:pStyle w:val="BodyText"/>
        <w:spacing w:before="6"/>
        <w:rPr>
          <w:sz w:val="28"/>
        </w:rPr>
      </w:pPr>
    </w:p>
    <w:p w14:paraId="015F048F" w14:textId="77777777" w:rsidR="00776FB4" w:rsidRDefault="0073215B">
      <w:pPr>
        <w:pStyle w:val="ListParagraph"/>
        <w:numPr>
          <w:ilvl w:val="1"/>
          <w:numId w:val="23"/>
        </w:numPr>
        <w:tabs>
          <w:tab w:val="left" w:pos="1320"/>
          <w:tab w:val="left" w:pos="1321"/>
        </w:tabs>
        <w:spacing w:before="1"/>
        <w:rPr>
          <w:rFonts w:ascii="Symbol" w:hAnsi="Symbol"/>
          <w:sz w:val="20"/>
        </w:rPr>
      </w:pPr>
      <w:r>
        <w:rPr>
          <w:b/>
          <w:sz w:val="20"/>
          <w:lang w:val="id"/>
        </w:rPr>
        <w:t xml:space="preserve">Perangkat Ruang: </w:t>
      </w:r>
      <w:r>
        <w:rPr>
          <w:sz w:val="20"/>
          <w:lang w:val="id"/>
        </w:rPr>
        <w:t xml:space="preserve">Pilih </w:t>
      </w:r>
      <w:r>
        <w:rPr>
          <w:lang w:val="id"/>
        </w:rPr>
        <w:t xml:space="preserve"> </w:t>
      </w:r>
      <w:r>
        <w:rPr>
          <w:spacing w:val="-3"/>
          <w:sz w:val="20"/>
          <w:lang w:val="id"/>
        </w:rPr>
        <w:t xml:space="preserve">perangkat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atau </w:t>
      </w:r>
      <w:r>
        <w:rPr>
          <w:lang w:val="id"/>
        </w:rPr>
        <w:t xml:space="preserve"> </w:t>
      </w:r>
      <w:r>
        <w:rPr>
          <w:spacing w:val="-3"/>
          <w:sz w:val="20"/>
          <w:lang w:val="id"/>
        </w:rPr>
        <w:t xml:space="preserve">Perangkat </w:t>
      </w:r>
      <w:r>
        <w:rPr>
          <w:lang w:val="id"/>
        </w:rPr>
        <w:t xml:space="preserve"> </w:t>
      </w:r>
      <w:r>
        <w:rPr>
          <w:sz w:val="20"/>
          <w:lang w:val="id"/>
        </w:rPr>
        <w:t>virtual untuk</w:t>
      </w:r>
      <w:r>
        <w:rPr>
          <w:lang w:val="id"/>
        </w:rPr>
        <w:t xml:space="preserve"> </w:t>
      </w:r>
      <w:r>
        <w:rPr>
          <w:sz w:val="20"/>
          <w:lang w:val="id"/>
        </w:rPr>
        <w:t xml:space="preserve"> rapat.</w:t>
      </w:r>
    </w:p>
    <w:p w14:paraId="353EA5C3" w14:textId="77777777" w:rsidR="00776FB4" w:rsidRDefault="00776FB4">
      <w:pPr>
        <w:pStyle w:val="BodyText"/>
        <w:spacing w:before="6"/>
        <w:rPr>
          <w:sz w:val="19"/>
        </w:rPr>
      </w:pPr>
    </w:p>
    <w:p w14:paraId="3F69EC14" w14:textId="77777777" w:rsidR="00776FB4" w:rsidRDefault="0073215B">
      <w:pPr>
        <w:pStyle w:val="ListParagraph"/>
        <w:numPr>
          <w:ilvl w:val="1"/>
          <w:numId w:val="23"/>
        </w:numPr>
        <w:tabs>
          <w:tab w:val="left" w:pos="1321"/>
        </w:tabs>
        <w:spacing w:before="1" w:line="324" w:lineRule="auto"/>
        <w:ind w:right="1012"/>
        <w:jc w:val="both"/>
        <w:rPr>
          <w:rFonts w:ascii="Symbol" w:hAnsi="Symbol"/>
          <w:sz w:val="20"/>
        </w:rPr>
      </w:pPr>
      <w:r>
        <w:rPr>
          <w:b/>
          <w:sz w:val="20"/>
          <w:lang w:val="id"/>
        </w:rPr>
        <w:t xml:space="preserve">Gunakan ID rapat </w:t>
      </w:r>
      <w:proofErr w:type="spellStart"/>
      <w:r>
        <w:rPr>
          <w:b/>
          <w:sz w:val="20"/>
          <w:lang w:val="id"/>
        </w:rPr>
        <w:t>ruang</w:t>
      </w:r>
      <w:r>
        <w:rPr>
          <w:sz w:val="20"/>
          <w:lang w:val="id"/>
        </w:rPr>
        <w:t>permanen</w:t>
      </w:r>
      <w:proofErr w:type="spellEnd"/>
      <w:r>
        <w:rPr>
          <w:sz w:val="20"/>
          <w:lang w:val="id"/>
        </w:rPr>
        <w:t xml:space="preserve">: Jika </w:t>
      </w:r>
      <w:r>
        <w:rPr>
          <w:lang w:val="id"/>
        </w:rPr>
        <w:t xml:space="preserve"> </w:t>
      </w:r>
      <w:r>
        <w:rPr>
          <w:spacing w:val="-3"/>
          <w:sz w:val="20"/>
          <w:lang w:val="id"/>
        </w:rPr>
        <w:t xml:space="preserve">pengguna </w:t>
      </w:r>
      <w:r>
        <w:rPr>
          <w:lang w:val="id"/>
        </w:rPr>
        <w:t xml:space="preserve"> </w:t>
      </w:r>
      <w:r>
        <w:rPr>
          <w:sz w:val="20"/>
          <w:lang w:val="id"/>
        </w:rPr>
        <w:t xml:space="preserve">memilih Perangkat Ruang, </w:t>
      </w:r>
      <w:proofErr w:type="spellStart"/>
      <w:r>
        <w:rPr>
          <w:sz w:val="20"/>
          <w:lang w:val="id"/>
        </w:rPr>
        <w:t>penggunan</w:t>
      </w:r>
      <w:proofErr w:type="spellEnd"/>
      <w:r>
        <w:rPr>
          <w:sz w:val="20"/>
          <w:lang w:val="id"/>
        </w:rPr>
        <w:t xml:space="preserve"> </w:t>
      </w:r>
      <w:r>
        <w:rPr>
          <w:lang w:val="id"/>
        </w:rPr>
        <w:t xml:space="preserve"> </w:t>
      </w:r>
      <w:r>
        <w:rPr>
          <w:spacing w:val="-3"/>
          <w:sz w:val="20"/>
          <w:lang w:val="id"/>
        </w:rPr>
        <w:t xml:space="preserve">juga </w:t>
      </w:r>
      <w:r>
        <w:rPr>
          <w:lang w:val="id"/>
        </w:rPr>
        <w:t xml:space="preserve"> </w:t>
      </w:r>
      <w:r>
        <w:rPr>
          <w:sz w:val="20"/>
          <w:lang w:val="id"/>
        </w:rPr>
        <w:t xml:space="preserve">dapat memilih untuk </w:t>
      </w:r>
      <w:r>
        <w:rPr>
          <w:lang w:val="id"/>
        </w:rPr>
        <w:t xml:space="preserve"> </w:t>
      </w:r>
      <w:r>
        <w:rPr>
          <w:spacing w:val="-3"/>
          <w:sz w:val="20"/>
          <w:lang w:val="id"/>
        </w:rPr>
        <w:t xml:space="preserve">menggunakan </w:t>
      </w:r>
      <w:r>
        <w:rPr>
          <w:lang w:val="id"/>
        </w:rPr>
        <w:t xml:space="preserve"> </w:t>
      </w:r>
      <w:r>
        <w:rPr>
          <w:sz w:val="20"/>
          <w:lang w:val="id"/>
        </w:rPr>
        <w:t xml:space="preserve">nomor kamar </w:t>
      </w:r>
      <w:r>
        <w:rPr>
          <w:lang w:val="id"/>
        </w:rPr>
        <w:t xml:space="preserve"> </w:t>
      </w:r>
      <w:r>
        <w:rPr>
          <w:spacing w:val="-3"/>
          <w:sz w:val="20"/>
          <w:lang w:val="id"/>
        </w:rPr>
        <w:t>permanen.</w:t>
      </w:r>
      <w:r>
        <w:rPr>
          <w:lang w:val="id"/>
        </w:rPr>
        <w:t xml:space="preserve"> </w:t>
      </w:r>
      <w:r>
        <w:rPr>
          <w:sz w:val="20"/>
          <w:lang w:val="id"/>
        </w:rPr>
        <w:t xml:space="preserve">ID Konferensi ini adalah ruang konferensi permanen, dan Kata Sandi Konferensi, Kontrol Peserta, Lokasi Server </w:t>
      </w:r>
      <w:r>
        <w:rPr>
          <w:lang w:val="id"/>
        </w:rPr>
        <w:t xml:space="preserve"> </w:t>
      </w:r>
      <w:r>
        <w:rPr>
          <w:spacing w:val="-3"/>
          <w:sz w:val="20"/>
          <w:lang w:val="id"/>
        </w:rPr>
        <w:t xml:space="preserve"> </w:t>
      </w:r>
      <w:r>
        <w:rPr>
          <w:lang w:val="id"/>
        </w:rPr>
        <w:t xml:space="preserve">akan dimuat dari </w:t>
      </w:r>
      <w:proofErr w:type="spellStart"/>
      <w:r>
        <w:rPr>
          <w:sz w:val="20"/>
          <w:lang w:val="id"/>
        </w:rPr>
        <w:t>Templat</w:t>
      </w:r>
      <w:proofErr w:type="spellEnd"/>
      <w:r>
        <w:rPr>
          <w:sz w:val="20"/>
          <w:lang w:val="id"/>
        </w:rPr>
        <w:t xml:space="preserve"> Ruang </w:t>
      </w:r>
      <w:r>
        <w:rPr>
          <w:lang w:val="id"/>
        </w:rPr>
        <w:t xml:space="preserve"> </w:t>
      </w:r>
      <w:r>
        <w:rPr>
          <w:spacing w:val="-4"/>
          <w:sz w:val="20"/>
          <w:lang w:val="id"/>
        </w:rPr>
        <w:t>Permanen.</w:t>
      </w:r>
      <w:r>
        <w:rPr>
          <w:lang w:val="id"/>
        </w:rPr>
        <w:t xml:space="preserve"> </w:t>
      </w:r>
      <w:r>
        <w:rPr>
          <w:sz w:val="20"/>
          <w:lang w:val="id"/>
        </w:rPr>
        <w:t xml:space="preserve">Jika </w:t>
      </w:r>
      <w:r>
        <w:rPr>
          <w:lang w:val="id"/>
        </w:rPr>
        <w:t xml:space="preserve"> </w:t>
      </w:r>
      <w:r>
        <w:rPr>
          <w:spacing w:val="-3"/>
          <w:sz w:val="20"/>
          <w:lang w:val="id"/>
        </w:rPr>
        <w:t xml:space="preserve">pengguna </w:t>
      </w:r>
      <w:r>
        <w:rPr>
          <w:lang w:val="id"/>
        </w:rPr>
        <w:t xml:space="preserve">ingin </w:t>
      </w:r>
      <w:r>
        <w:rPr>
          <w:sz w:val="20"/>
          <w:lang w:val="id"/>
        </w:rPr>
        <w:t xml:space="preserve">memperbarui informasi, silakan </w:t>
      </w:r>
      <w:r>
        <w:rPr>
          <w:lang w:val="id"/>
        </w:rPr>
        <w:t xml:space="preserve"> </w:t>
      </w:r>
      <w:r>
        <w:rPr>
          <w:spacing w:val="-3"/>
          <w:sz w:val="20"/>
          <w:lang w:val="id"/>
        </w:rPr>
        <w:t xml:space="preserve">klik </w:t>
      </w:r>
      <w:r>
        <w:rPr>
          <w:lang w:val="id"/>
        </w:rPr>
        <w:t xml:space="preserve"> </w:t>
      </w:r>
      <w:r>
        <w:rPr>
          <w:sz w:val="20"/>
          <w:lang w:val="id"/>
        </w:rPr>
        <w:t xml:space="preserve">"Edit </w:t>
      </w:r>
      <w:proofErr w:type="spellStart"/>
      <w:r>
        <w:rPr>
          <w:sz w:val="20"/>
          <w:lang w:val="id"/>
        </w:rPr>
        <w:t>Template</w:t>
      </w:r>
      <w:proofErr w:type="spellEnd"/>
      <w:r>
        <w:rPr>
          <w:sz w:val="20"/>
          <w:lang w:val="id"/>
        </w:rPr>
        <w:t xml:space="preserve"> Kamar </w:t>
      </w:r>
      <w:r>
        <w:rPr>
          <w:lang w:val="id"/>
        </w:rPr>
        <w:t xml:space="preserve"> </w:t>
      </w:r>
      <w:r>
        <w:rPr>
          <w:spacing w:val="-4"/>
          <w:sz w:val="20"/>
          <w:lang w:val="id"/>
        </w:rPr>
        <w:t>Permanen".</w:t>
      </w:r>
      <w:r>
        <w:rPr>
          <w:lang w:val="id"/>
        </w:rPr>
        <w:t xml:space="preserve"> </w:t>
      </w:r>
      <w:r>
        <w:rPr>
          <w:spacing w:val="-3"/>
          <w:sz w:val="20"/>
          <w:lang w:val="id"/>
        </w:rPr>
        <w:t xml:space="preserve"> </w:t>
      </w:r>
    </w:p>
    <w:p w14:paraId="5D92901F" w14:textId="77777777" w:rsidR="00776FB4" w:rsidRDefault="0073215B">
      <w:pPr>
        <w:pStyle w:val="BodyText"/>
        <w:spacing w:line="328" w:lineRule="auto"/>
        <w:ind w:left="1321" w:right="1009"/>
        <w:jc w:val="both"/>
      </w:pPr>
      <w:r>
        <w:rPr>
          <w:lang w:val="id"/>
        </w:rPr>
        <w:t xml:space="preserve">Ketika </w:t>
      </w:r>
      <w:r>
        <w:rPr>
          <w:spacing w:val="-3"/>
          <w:lang w:val="id"/>
        </w:rPr>
        <w:t xml:space="preserve"> </w:t>
      </w:r>
      <w:r>
        <w:rPr>
          <w:lang w:val="id"/>
        </w:rPr>
        <w:t xml:space="preserve">   opsi  ini diaktifkan,  ini    akan membuat    ruang  rapat  publik </w:t>
      </w:r>
      <w:r>
        <w:rPr>
          <w:spacing w:val="-3"/>
          <w:lang w:val="id"/>
        </w:rPr>
        <w:t xml:space="preserve"> permanen</w:t>
      </w:r>
      <w:r>
        <w:rPr>
          <w:lang w:val="id"/>
        </w:rPr>
        <w:t xml:space="preserve"> </w:t>
      </w:r>
      <w:r>
        <w:rPr>
          <w:spacing w:val="-3"/>
          <w:lang w:val="id"/>
        </w:rPr>
        <w:t xml:space="preserve"> </w:t>
      </w:r>
      <w:r>
        <w:rPr>
          <w:lang w:val="id"/>
        </w:rPr>
        <w:t xml:space="preserve">  di  mana siapa pun bisa bergabung dan memulai rapat,  ruang rapat tidak akan kedaluwarsa oleh kedaluwarsa </w:t>
      </w:r>
      <w:proofErr w:type="spellStart"/>
      <w:r>
        <w:rPr>
          <w:lang w:val="id"/>
        </w:rPr>
        <w:t>tyang</w:t>
      </w:r>
      <w:proofErr w:type="spellEnd"/>
      <w:r>
        <w:rPr>
          <w:lang w:val="id"/>
        </w:rPr>
        <w:t xml:space="preserve"> dijadwalkan dan akan dapat diakses secara </w:t>
      </w:r>
      <w:proofErr w:type="spellStart"/>
      <w:r>
        <w:rPr>
          <w:lang w:val="id"/>
        </w:rPr>
        <w:t>permanensampai</w:t>
      </w:r>
      <w:proofErr w:type="spellEnd"/>
      <w:r>
        <w:rPr>
          <w:lang w:val="id"/>
        </w:rPr>
        <w:t xml:space="preserve">  dibatalkan.</w:t>
      </w:r>
    </w:p>
    <w:p w14:paraId="5AAFD71E" w14:textId="77777777" w:rsidR="00776FB4" w:rsidRDefault="00776FB4">
      <w:pPr>
        <w:spacing w:line="328" w:lineRule="auto"/>
        <w:jc w:val="both"/>
        <w:sectPr w:rsidR="00776FB4">
          <w:pgSz w:w="12240" w:h="15840"/>
          <w:pgMar w:top="0" w:right="420" w:bottom="840" w:left="840" w:header="0" w:footer="596" w:gutter="0"/>
          <w:cols w:space="720"/>
        </w:sectPr>
      </w:pPr>
    </w:p>
    <w:p w14:paraId="26DC7C48" w14:textId="77777777" w:rsidR="00776FB4" w:rsidRDefault="00776FB4">
      <w:pPr>
        <w:pStyle w:val="BodyText"/>
      </w:pPr>
    </w:p>
    <w:p w14:paraId="73989C96" w14:textId="77777777" w:rsidR="00776FB4" w:rsidRDefault="00776FB4">
      <w:pPr>
        <w:pStyle w:val="BodyText"/>
      </w:pPr>
    </w:p>
    <w:p w14:paraId="40BC1CCE" w14:textId="77777777" w:rsidR="00776FB4" w:rsidRDefault="00776FB4">
      <w:pPr>
        <w:pStyle w:val="BodyText"/>
      </w:pPr>
    </w:p>
    <w:p w14:paraId="0BA9DD7C" w14:textId="77777777" w:rsidR="00776FB4" w:rsidRDefault="00776FB4">
      <w:pPr>
        <w:pStyle w:val="BodyText"/>
      </w:pPr>
    </w:p>
    <w:p w14:paraId="0EA29EF0" w14:textId="77777777" w:rsidR="00776FB4" w:rsidRDefault="00776FB4">
      <w:pPr>
        <w:pStyle w:val="BodyText"/>
      </w:pPr>
    </w:p>
    <w:p w14:paraId="0FB81C35" w14:textId="77777777" w:rsidR="00776FB4" w:rsidRDefault="00776FB4">
      <w:pPr>
        <w:pStyle w:val="BodyText"/>
        <w:spacing w:before="11"/>
        <w:rPr>
          <w:sz w:val="18"/>
        </w:rPr>
      </w:pPr>
    </w:p>
    <w:p w14:paraId="251EC784" w14:textId="77777777" w:rsidR="00776FB4" w:rsidRDefault="0073215B">
      <w:pPr>
        <w:pStyle w:val="ListParagraph"/>
        <w:numPr>
          <w:ilvl w:val="1"/>
          <w:numId w:val="23"/>
        </w:numPr>
        <w:tabs>
          <w:tab w:val="left" w:pos="1321"/>
        </w:tabs>
        <w:spacing w:before="102" w:line="319" w:lineRule="auto"/>
        <w:ind w:right="1014"/>
        <w:jc w:val="both"/>
        <w:rPr>
          <w:rFonts w:ascii="Symbol" w:hAnsi="Symbol"/>
          <w:sz w:val="20"/>
        </w:rPr>
      </w:pPr>
      <w:r>
        <w:rPr>
          <w:noProof/>
          <w:lang w:val="id"/>
        </w:rPr>
        <w:drawing>
          <wp:anchor distT="0" distB="0" distL="0" distR="0" simplePos="0" relativeHeight="482105344" behindDoc="1" locked="0" layoutInCell="1" allowOverlap="1" wp14:anchorId="598EA0D9" wp14:editId="4FBD917A">
            <wp:simplePos x="0" y="0"/>
            <wp:positionH relativeFrom="page">
              <wp:posOffset>4947758</wp:posOffset>
            </wp:positionH>
            <wp:positionV relativeFrom="paragraph">
              <wp:posOffset>-868505</wp:posOffset>
            </wp:positionV>
            <wp:extent cx="2486187" cy="1512570"/>
            <wp:effectExtent l="0" t="0" r="0" b="0"/>
            <wp:wrapNone/>
            <wp:docPr id="76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5.jpeg"/>
                    <pic:cNvPicPr/>
                  </pic:nvPicPr>
                  <pic:blipFill>
                    <a:blip r:embed="rId13" cstate="print"/>
                    <a:stretch>
                      <a:fillRect/>
                    </a:stretch>
                  </pic:blipFill>
                  <pic:spPr>
                    <a:xfrm>
                      <a:off x="0" y="0"/>
                      <a:ext cx="2486187" cy="1512570"/>
                    </a:xfrm>
                    <a:prstGeom prst="rect">
                      <a:avLst/>
                    </a:prstGeom>
                  </pic:spPr>
                </pic:pic>
              </a:graphicData>
            </a:graphic>
          </wp:anchor>
        </w:drawing>
      </w:r>
      <w:proofErr w:type="spellStart"/>
      <w:r>
        <w:rPr>
          <w:b/>
          <w:sz w:val="20"/>
          <w:lang w:val="id"/>
        </w:rPr>
        <w:t>Kata</w:t>
      </w:r>
      <w:r>
        <w:rPr>
          <w:sz w:val="20"/>
          <w:lang w:val="id"/>
        </w:rPr>
        <w:t>Sandi</w:t>
      </w:r>
      <w:proofErr w:type="spellEnd"/>
      <w:r>
        <w:rPr>
          <w:sz w:val="20"/>
          <w:lang w:val="id"/>
        </w:rPr>
        <w:t xml:space="preserve"> : Pengguna </w:t>
      </w:r>
      <w:r>
        <w:rPr>
          <w:lang w:val="id"/>
        </w:rPr>
        <w:t xml:space="preserve"> </w:t>
      </w:r>
      <w:r>
        <w:rPr>
          <w:spacing w:val="-3"/>
          <w:sz w:val="20"/>
          <w:lang w:val="id"/>
        </w:rPr>
        <w:t xml:space="preserve">dapat </w:t>
      </w:r>
      <w:r>
        <w:rPr>
          <w:lang w:val="id"/>
        </w:rPr>
        <w:t xml:space="preserve"> </w:t>
      </w:r>
      <w:r>
        <w:rPr>
          <w:sz w:val="20"/>
          <w:lang w:val="id"/>
        </w:rPr>
        <w:t xml:space="preserve">mengatur kata </w:t>
      </w:r>
      <w:r>
        <w:rPr>
          <w:lang w:val="id"/>
        </w:rPr>
        <w:t xml:space="preserve"> </w:t>
      </w:r>
      <w:r>
        <w:rPr>
          <w:spacing w:val="-3"/>
          <w:sz w:val="20"/>
          <w:lang w:val="id"/>
        </w:rPr>
        <w:t xml:space="preserve">sandi </w:t>
      </w:r>
      <w:r>
        <w:rPr>
          <w:lang w:val="id"/>
        </w:rPr>
        <w:t xml:space="preserve">rapat untuk </w:t>
      </w:r>
      <w:r>
        <w:rPr>
          <w:sz w:val="20"/>
          <w:lang w:val="id"/>
        </w:rPr>
        <w:t xml:space="preserve">rapat. Ini opsional. Menyetel kata sandi rapat bisa mencegah rapat terganggu oleh penelepon </w:t>
      </w:r>
      <w:r>
        <w:rPr>
          <w:lang w:val="id"/>
        </w:rPr>
        <w:t xml:space="preserve"> </w:t>
      </w:r>
      <w:r>
        <w:rPr>
          <w:spacing w:val="-3"/>
          <w:sz w:val="20"/>
          <w:lang w:val="id"/>
        </w:rPr>
        <w:t xml:space="preserve"> </w:t>
      </w:r>
      <w:r>
        <w:rPr>
          <w:lang w:val="id"/>
        </w:rPr>
        <w:t xml:space="preserve"> </w:t>
      </w:r>
      <w:r>
        <w:rPr>
          <w:sz w:val="20"/>
          <w:lang w:val="id"/>
        </w:rPr>
        <w:t>tak</w:t>
      </w:r>
      <w:r>
        <w:rPr>
          <w:lang w:val="id"/>
        </w:rPr>
        <w:t xml:space="preserve"> </w:t>
      </w:r>
      <w:r>
        <w:rPr>
          <w:sz w:val="20"/>
          <w:lang w:val="id"/>
        </w:rPr>
        <w:t xml:space="preserve"> terduga.</w:t>
      </w:r>
    </w:p>
    <w:p w14:paraId="28D8D784" w14:textId="77777777" w:rsidR="00776FB4" w:rsidRDefault="0073215B">
      <w:pPr>
        <w:pStyle w:val="ListParagraph"/>
        <w:numPr>
          <w:ilvl w:val="1"/>
          <w:numId w:val="23"/>
        </w:numPr>
        <w:tabs>
          <w:tab w:val="left" w:pos="1321"/>
        </w:tabs>
        <w:spacing w:before="150" w:line="319" w:lineRule="auto"/>
        <w:ind w:right="1020"/>
        <w:jc w:val="both"/>
        <w:rPr>
          <w:rFonts w:ascii="Symbol" w:hAnsi="Symbol"/>
          <w:sz w:val="20"/>
        </w:rPr>
      </w:pPr>
      <w:r>
        <w:rPr>
          <w:b/>
          <w:sz w:val="20"/>
          <w:lang w:val="id"/>
        </w:rPr>
        <w:t xml:space="preserve">Pengaturan Rapat - </w:t>
      </w:r>
      <w:proofErr w:type="spellStart"/>
      <w:r>
        <w:rPr>
          <w:b/>
          <w:sz w:val="20"/>
          <w:lang w:val="id"/>
        </w:rPr>
        <w:t>Dibisukan</w:t>
      </w:r>
      <w:proofErr w:type="spellEnd"/>
      <w:r>
        <w:rPr>
          <w:b/>
          <w:sz w:val="20"/>
          <w:lang w:val="id"/>
        </w:rPr>
        <w:t xml:space="preserve"> oleh </w:t>
      </w:r>
      <w:proofErr w:type="spellStart"/>
      <w:r>
        <w:rPr>
          <w:b/>
          <w:sz w:val="20"/>
          <w:lang w:val="id"/>
        </w:rPr>
        <w:t>Host</w:t>
      </w:r>
      <w:proofErr w:type="spellEnd"/>
      <w:r>
        <w:rPr>
          <w:b/>
          <w:sz w:val="20"/>
          <w:lang w:val="id"/>
        </w:rPr>
        <w:t xml:space="preserve"> pada </w:t>
      </w:r>
      <w:r>
        <w:rPr>
          <w:sz w:val="20"/>
          <w:lang w:val="id"/>
        </w:rPr>
        <w:t xml:space="preserve">Entri: Jika dicentang, semua peserta akan </w:t>
      </w:r>
      <w:r>
        <w:rPr>
          <w:lang w:val="id"/>
        </w:rPr>
        <w:t xml:space="preserve"> </w:t>
      </w:r>
      <w:proofErr w:type="spellStart"/>
      <w:r>
        <w:rPr>
          <w:sz w:val="20"/>
          <w:lang w:val="id"/>
        </w:rPr>
        <w:t>dibisukan</w:t>
      </w:r>
      <w:proofErr w:type="spellEnd"/>
      <w:r>
        <w:rPr>
          <w:sz w:val="20"/>
          <w:lang w:val="id"/>
        </w:rPr>
        <w:t xml:space="preserve"> saat memasuki</w:t>
      </w:r>
      <w:r>
        <w:rPr>
          <w:lang w:val="id"/>
        </w:rPr>
        <w:t xml:space="preserve"> </w:t>
      </w:r>
      <w:r>
        <w:rPr>
          <w:sz w:val="20"/>
          <w:lang w:val="id"/>
        </w:rPr>
        <w:t xml:space="preserve"> rapat.</w:t>
      </w:r>
      <w:r>
        <w:rPr>
          <w:lang w:val="id"/>
        </w:rPr>
        <w:t xml:space="preserve"> </w:t>
      </w:r>
      <w:r>
        <w:rPr>
          <w:spacing w:val="-3"/>
          <w:sz w:val="20"/>
          <w:lang w:val="id"/>
        </w:rPr>
        <w:t xml:space="preserve"> </w:t>
      </w:r>
    </w:p>
    <w:p w14:paraId="21D09E26" w14:textId="77777777" w:rsidR="00776FB4" w:rsidRDefault="0073215B">
      <w:pPr>
        <w:pStyle w:val="ListParagraph"/>
        <w:numPr>
          <w:ilvl w:val="1"/>
          <w:numId w:val="23"/>
        </w:numPr>
        <w:tabs>
          <w:tab w:val="left" w:pos="1321"/>
        </w:tabs>
        <w:spacing w:before="156" w:line="321" w:lineRule="auto"/>
        <w:ind w:right="1011"/>
        <w:jc w:val="both"/>
        <w:rPr>
          <w:rFonts w:ascii="Symbol" w:hAnsi="Symbol"/>
          <w:sz w:val="20"/>
        </w:rPr>
      </w:pPr>
      <w:r>
        <w:rPr>
          <w:b/>
          <w:sz w:val="20"/>
          <w:lang w:val="id"/>
        </w:rPr>
        <w:t>Pengaturan Rapat - Tampilkan Daftar/Status Peserta</w:t>
      </w:r>
      <w:r>
        <w:rPr>
          <w:sz w:val="20"/>
          <w:lang w:val="id"/>
        </w:rPr>
        <w:t xml:space="preserve">: </w:t>
      </w:r>
      <w:r>
        <w:rPr>
          <w:lang w:val="id"/>
        </w:rPr>
        <w:t xml:space="preserve"> </w:t>
      </w:r>
      <w:r>
        <w:rPr>
          <w:spacing w:val="-3"/>
          <w:sz w:val="20"/>
          <w:lang w:val="id"/>
        </w:rPr>
        <w:t xml:space="preserve">Jika 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 </w:t>
      </w:r>
      <w:r>
        <w:rPr>
          <w:sz w:val="20"/>
          <w:lang w:val="id"/>
        </w:rPr>
        <w:t xml:space="preserve">peserta </w:t>
      </w:r>
      <w:proofErr w:type="spellStart"/>
      <w:r>
        <w:rPr>
          <w:sz w:val="20"/>
          <w:lang w:val="id"/>
        </w:rPr>
        <w:t>WebRTC</w:t>
      </w:r>
      <w:proofErr w:type="spellEnd"/>
      <w:r>
        <w:rPr>
          <w:sz w:val="20"/>
          <w:lang w:val="id"/>
        </w:rPr>
        <w:t xml:space="preserve"> bisa menampilkan daftar dan status peserta selama rapat. Jika </w:t>
      </w:r>
      <w:r>
        <w:rPr>
          <w:lang w:val="id"/>
        </w:rPr>
        <w:t xml:space="preserve"> </w:t>
      </w:r>
      <w:r>
        <w:rPr>
          <w:spacing w:val="-3"/>
          <w:sz w:val="20"/>
          <w:lang w:val="id"/>
        </w:rPr>
        <w:t xml:space="preserve">diatur </w:t>
      </w:r>
      <w:r>
        <w:rPr>
          <w:lang w:val="id"/>
        </w:rPr>
        <w:t xml:space="preserve"> </w:t>
      </w:r>
      <w:r>
        <w:rPr>
          <w:sz w:val="20"/>
          <w:lang w:val="id"/>
        </w:rPr>
        <w:t xml:space="preserve">ke "Tidak", peserta </w:t>
      </w:r>
      <w:proofErr w:type="spellStart"/>
      <w:r>
        <w:rPr>
          <w:sz w:val="20"/>
          <w:lang w:val="id"/>
        </w:rPr>
        <w:t>WebRTC</w:t>
      </w:r>
      <w:proofErr w:type="spellEnd"/>
      <w:r>
        <w:rPr>
          <w:sz w:val="20"/>
          <w:lang w:val="id"/>
        </w:rPr>
        <w:t xml:space="preserve"> hanya </w:t>
      </w:r>
      <w:r>
        <w:rPr>
          <w:lang w:val="id"/>
        </w:rPr>
        <w:t xml:space="preserve"> </w:t>
      </w:r>
      <w:r>
        <w:rPr>
          <w:spacing w:val="-3"/>
          <w:sz w:val="20"/>
          <w:lang w:val="id"/>
        </w:rPr>
        <w:t xml:space="preserve">dapat </w:t>
      </w:r>
      <w:r>
        <w:rPr>
          <w:lang w:val="id"/>
        </w:rPr>
        <w:t xml:space="preserve"> </w:t>
      </w:r>
      <w:r>
        <w:rPr>
          <w:sz w:val="20"/>
          <w:lang w:val="id"/>
        </w:rPr>
        <w:t xml:space="preserve">melihat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di daftar</w:t>
      </w:r>
      <w:r>
        <w:rPr>
          <w:lang w:val="id"/>
        </w:rPr>
        <w:t xml:space="preserve"> </w:t>
      </w:r>
      <w:r>
        <w:rPr>
          <w:sz w:val="20"/>
          <w:lang w:val="id"/>
        </w:rPr>
        <w:t xml:space="preserve"> peserta.</w:t>
      </w:r>
    </w:p>
    <w:p w14:paraId="5B4FDE50" w14:textId="77777777" w:rsidR="00776FB4" w:rsidRDefault="0073215B">
      <w:pPr>
        <w:pStyle w:val="ListParagraph"/>
        <w:numPr>
          <w:ilvl w:val="1"/>
          <w:numId w:val="23"/>
        </w:numPr>
        <w:tabs>
          <w:tab w:val="left" w:pos="1321"/>
        </w:tabs>
        <w:spacing w:before="155"/>
        <w:jc w:val="both"/>
        <w:rPr>
          <w:rFonts w:ascii="Symbol" w:hAnsi="Symbol"/>
          <w:sz w:val="20"/>
        </w:rPr>
      </w:pPr>
      <w:r>
        <w:rPr>
          <w:b/>
          <w:sz w:val="20"/>
          <w:lang w:val="id"/>
        </w:rPr>
        <w:t>Pengaturan Rapat - Izinkan Obrolan</w:t>
      </w:r>
      <w:r>
        <w:rPr>
          <w:sz w:val="20"/>
          <w:lang w:val="id"/>
        </w:rPr>
        <w:t>: Jika dicentang, semua peserta dapat</w:t>
      </w:r>
      <w:r>
        <w:rPr>
          <w:lang w:val="id"/>
        </w:rPr>
        <w:t xml:space="preserve"> </w:t>
      </w:r>
      <w:r>
        <w:rPr>
          <w:sz w:val="20"/>
          <w:lang w:val="id"/>
        </w:rPr>
        <w:t xml:space="preserve"> mengobrol.</w:t>
      </w:r>
    </w:p>
    <w:p w14:paraId="221079FB" w14:textId="77777777" w:rsidR="00776FB4" w:rsidRDefault="00776FB4">
      <w:pPr>
        <w:pStyle w:val="BodyText"/>
        <w:spacing w:before="2"/>
        <w:rPr>
          <w:sz w:val="19"/>
        </w:rPr>
      </w:pPr>
    </w:p>
    <w:p w14:paraId="6D2460A2" w14:textId="77777777" w:rsidR="00776FB4" w:rsidRDefault="0073215B">
      <w:pPr>
        <w:pStyle w:val="ListParagraph"/>
        <w:numPr>
          <w:ilvl w:val="1"/>
          <w:numId w:val="23"/>
        </w:numPr>
        <w:tabs>
          <w:tab w:val="left" w:pos="1321"/>
        </w:tabs>
        <w:spacing w:line="319" w:lineRule="auto"/>
        <w:ind w:right="1009"/>
        <w:jc w:val="both"/>
        <w:rPr>
          <w:rFonts w:ascii="Symbol" w:hAnsi="Symbol"/>
          <w:sz w:val="20"/>
        </w:rPr>
      </w:pPr>
      <w:r>
        <w:rPr>
          <w:b/>
          <w:sz w:val="20"/>
          <w:lang w:val="id"/>
        </w:rPr>
        <w:t>Pengaturan Rapat</w:t>
      </w:r>
      <w:r>
        <w:rPr>
          <w:lang w:val="id"/>
        </w:rPr>
        <w:t xml:space="preserve"> </w:t>
      </w:r>
      <w:r>
        <w:rPr>
          <w:b/>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Mainkan</w:t>
      </w:r>
      <w:r>
        <w:rPr>
          <w:lang w:val="id"/>
        </w:rPr>
        <w:t xml:space="preserve"> </w:t>
      </w:r>
      <w:r>
        <w:rPr>
          <w:b/>
          <w:sz w:val="20"/>
          <w:lang w:val="id"/>
        </w:rPr>
        <w:t xml:space="preserve"> </w:t>
      </w:r>
      <w:proofErr w:type="spellStart"/>
      <w:r>
        <w:rPr>
          <w:b/>
          <w:sz w:val="20"/>
          <w:lang w:val="id"/>
        </w:rPr>
        <w:t>Bip</w:t>
      </w:r>
      <w:proofErr w:type="spellEnd"/>
      <w:r>
        <w:rPr>
          <w:lang w:val="id"/>
        </w:rPr>
        <w:t xml:space="preserve"> </w:t>
      </w:r>
      <w:r>
        <w:rPr>
          <w:b/>
          <w:spacing w:val="-3"/>
          <w:sz w:val="20"/>
          <w:lang w:val="id"/>
        </w:rPr>
        <w:t xml:space="preserve"> </w:t>
      </w:r>
      <w:r>
        <w:rPr>
          <w:lang w:val="id"/>
        </w:rPr>
        <w:t xml:space="preserve"> </w:t>
      </w:r>
      <w:r>
        <w:rPr>
          <w:b/>
          <w:sz w:val="20"/>
          <w:lang w:val="id"/>
        </w:rPr>
        <w:t xml:space="preserve"> Saat</w:t>
      </w:r>
      <w:r>
        <w:rPr>
          <w:lang w:val="id"/>
        </w:rPr>
        <w:t xml:space="preserve"> </w:t>
      </w:r>
      <w:r>
        <w:rPr>
          <w:b/>
          <w:sz w:val="20"/>
          <w:lang w:val="id"/>
        </w:rPr>
        <w:t xml:space="preserve"> Peserta Bergabung/Meninggalkan</w:t>
      </w:r>
      <w:r>
        <w:rPr>
          <w:lang w:val="id"/>
        </w:rPr>
        <w:t xml:space="preserve"> </w:t>
      </w:r>
      <w:r>
        <w:rPr>
          <w:b/>
          <w:sz w:val="20"/>
          <w:lang w:val="id"/>
        </w:rPr>
        <w:t xml:space="preserve"> Rapat:</w:t>
      </w:r>
      <w:r>
        <w:rPr>
          <w:lang w:val="id"/>
        </w:rPr>
        <w:t xml:space="preserve"> </w:t>
      </w:r>
      <w:r>
        <w:rPr>
          <w:sz w:val="20"/>
          <w:lang w:val="id"/>
        </w:rPr>
        <w:t xml:space="preserve"> Jika</w:t>
      </w:r>
      <w:r>
        <w:rPr>
          <w:lang w:val="id"/>
        </w:rPr>
        <w:t xml:space="preserve"> </w:t>
      </w:r>
      <w:r>
        <w:rPr>
          <w:sz w:val="20"/>
          <w:lang w:val="id"/>
        </w:rPr>
        <w:t xml:space="preserve"> dicentang,</w:t>
      </w:r>
      <w:r>
        <w:rPr>
          <w:lang w:val="id"/>
        </w:rPr>
        <w:t xml:space="preserve"> </w:t>
      </w:r>
      <w:r>
        <w:rPr>
          <w:spacing w:val="-3"/>
          <w:sz w:val="20"/>
          <w:lang w:val="id"/>
        </w:rPr>
        <w:t xml:space="preserve"> </w:t>
      </w:r>
      <w:r>
        <w:rPr>
          <w:lang w:val="id"/>
        </w:rPr>
        <w:t xml:space="preserve"> ketika ada peserta</w:t>
      </w:r>
      <w:r>
        <w:rPr>
          <w:sz w:val="20"/>
          <w:lang w:val="id"/>
        </w:rPr>
        <w:t xml:space="preserve"> rapat bergabung/meninggalkan rapat, peserta lain akan mendengar </w:t>
      </w:r>
      <w:proofErr w:type="spellStart"/>
      <w:r>
        <w:rPr>
          <w:sz w:val="20"/>
          <w:lang w:val="id"/>
        </w:rPr>
        <w:t>notificati</w:t>
      </w:r>
      <w:proofErr w:type="spellEnd"/>
      <w:r>
        <w:rPr>
          <w:lang w:val="id"/>
        </w:rPr>
        <w:t xml:space="preserve"> </w:t>
      </w:r>
      <w:r>
        <w:rPr>
          <w:sz w:val="20"/>
          <w:lang w:val="id"/>
        </w:rPr>
        <w:t xml:space="preserve"> </w:t>
      </w:r>
      <w:proofErr w:type="spellStart"/>
      <w:r>
        <w:rPr>
          <w:sz w:val="20"/>
          <w:lang w:val="id"/>
        </w:rPr>
        <w:t>bip</w:t>
      </w:r>
      <w:proofErr w:type="spellEnd"/>
      <w:r>
        <w:rPr>
          <w:sz w:val="20"/>
          <w:lang w:val="id"/>
        </w:rPr>
        <w:t>.</w:t>
      </w:r>
    </w:p>
    <w:p w14:paraId="279C0783" w14:textId="77777777" w:rsidR="00776FB4" w:rsidRDefault="0073215B">
      <w:pPr>
        <w:pStyle w:val="ListParagraph"/>
        <w:numPr>
          <w:ilvl w:val="1"/>
          <w:numId w:val="23"/>
        </w:numPr>
        <w:tabs>
          <w:tab w:val="left" w:pos="1321"/>
        </w:tabs>
        <w:spacing w:before="156" w:line="319" w:lineRule="auto"/>
        <w:ind w:right="1011"/>
        <w:jc w:val="both"/>
        <w:rPr>
          <w:rFonts w:ascii="Symbol" w:hAnsi="Symbol"/>
          <w:sz w:val="20"/>
        </w:rPr>
      </w:pPr>
      <w:r>
        <w:rPr>
          <w:b/>
          <w:sz w:val="20"/>
          <w:lang w:val="id"/>
        </w:rPr>
        <w:t xml:space="preserve">Pengaturan Rapat - </w:t>
      </w:r>
      <w:r>
        <w:rPr>
          <w:sz w:val="20"/>
          <w:lang w:val="id"/>
        </w:rPr>
        <w:t xml:space="preserve">Perekaman Otomatis: Jika opsi ini dipilih, </w:t>
      </w:r>
      <w:r>
        <w:rPr>
          <w:lang w:val="id"/>
        </w:rPr>
        <w:t xml:space="preserve"> </w:t>
      </w:r>
      <w:r>
        <w:rPr>
          <w:spacing w:val="-3"/>
          <w:sz w:val="20"/>
          <w:lang w:val="id"/>
        </w:rPr>
        <w:t xml:space="preserve">rapat </w:t>
      </w:r>
      <w:r>
        <w:rPr>
          <w:lang w:val="id"/>
        </w:rPr>
        <w:t xml:space="preserve">akan direkam secara otomatis </w:t>
      </w:r>
      <w:r>
        <w:rPr>
          <w:sz w:val="20"/>
          <w:lang w:val="id"/>
        </w:rPr>
        <w:t>setelah rapat</w:t>
      </w:r>
      <w:r>
        <w:rPr>
          <w:lang w:val="id"/>
        </w:rPr>
        <w:t xml:space="preserve"> </w:t>
      </w:r>
      <w:r>
        <w:rPr>
          <w:sz w:val="20"/>
          <w:lang w:val="id"/>
        </w:rPr>
        <w:t xml:space="preserve"> dimulai.</w:t>
      </w:r>
    </w:p>
    <w:p w14:paraId="27D8EC5B" w14:textId="1D1C2B22" w:rsidR="00776FB4" w:rsidRDefault="00EB5BD3">
      <w:pPr>
        <w:pStyle w:val="BodyText"/>
        <w:spacing w:before="6"/>
        <w:rPr>
          <w:sz w:val="14"/>
        </w:rPr>
      </w:pPr>
      <w:r>
        <w:rPr>
          <w:noProof/>
        </w:rPr>
        <mc:AlternateContent>
          <mc:Choice Requires="wpg">
            <w:drawing>
              <wp:anchor distT="0" distB="0" distL="0" distR="0" simplePos="0" relativeHeight="487764480" behindDoc="1" locked="0" layoutInCell="1" allowOverlap="1" wp14:anchorId="3682DDB2" wp14:editId="3C4423BF">
                <wp:simplePos x="0" y="0"/>
                <wp:positionH relativeFrom="page">
                  <wp:posOffset>1886585</wp:posOffset>
                </wp:positionH>
                <wp:positionV relativeFrom="paragraph">
                  <wp:posOffset>131445</wp:posOffset>
                </wp:positionV>
                <wp:extent cx="4450080" cy="2269490"/>
                <wp:effectExtent l="0" t="0" r="0" b="0"/>
                <wp:wrapTopAndBottom/>
                <wp:docPr id="400"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0080" cy="2269490"/>
                          <a:chOff x="2971" y="207"/>
                          <a:chExt cx="7008" cy="3574"/>
                        </a:xfrm>
                      </wpg:grpSpPr>
                      <pic:pic xmlns:pic="http://schemas.openxmlformats.org/drawingml/2006/picture">
                        <pic:nvPicPr>
                          <pic:cNvPr id="402" name="Picture 19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2986" y="221"/>
                            <a:ext cx="6978" cy="3544"/>
                          </a:xfrm>
                          <a:prstGeom prst="rect">
                            <a:avLst/>
                          </a:prstGeom>
                          <a:noFill/>
                          <a:extLst>
                            <a:ext uri="{909E8E84-426E-40DD-AFC4-6F175D3DCCD1}">
                              <a14:hiddenFill xmlns:a14="http://schemas.microsoft.com/office/drawing/2010/main">
                                <a:solidFill>
                                  <a:srgbClr val="FFFFFF"/>
                                </a:solidFill>
                              </a14:hiddenFill>
                            </a:ext>
                          </a:extLst>
                        </pic:spPr>
                      </pic:pic>
                      <wps:wsp>
                        <wps:cNvPr id="404" name="Rectangle 198"/>
                        <wps:cNvSpPr>
                          <a:spLocks noChangeArrowheads="1"/>
                        </wps:cNvSpPr>
                        <wps:spPr bwMode="auto">
                          <a:xfrm>
                            <a:off x="2978" y="214"/>
                            <a:ext cx="6993" cy="355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6AE02" id="Group 197" o:spid="_x0000_s1026" style="position:absolute;margin-left:148.55pt;margin-top:10.35pt;width:350.4pt;height:178.7pt;z-index:-15552000;mso-wrap-distance-left:0;mso-wrap-distance-right:0;mso-position-horizontal-relative:page" coordorigin="2971,207" coordsize="7008,3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">
                <v:shape id="Picture 199" o:spid="_x0000_s1027" type="#_x0000_t75" style="position:absolute;left:2986;top:221;width:6978;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">
                  <v:imagedata r:id="rId443" o:title=""/>
                </v:shape>
                <v:rect id="Rectangle 198" o:spid="_x0000_s1028" style="position:absolute;left:2978;top:214;width:6993;height: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" filled="f" strokecolor="#5b9bd4"/>
                <w10:wrap type="topAndBottom" anchorx="page"/>
              </v:group>
            </w:pict>
          </mc:Fallback>
        </mc:AlternateContent>
      </w:r>
    </w:p>
    <w:p w14:paraId="47F028A3" w14:textId="77777777" w:rsidR="00776FB4" w:rsidRDefault="0073215B">
      <w:pPr>
        <w:spacing w:before="141"/>
        <w:ind w:left="802" w:right="917"/>
        <w:jc w:val="center"/>
        <w:rPr>
          <w:b/>
          <w:sz w:val="16"/>
        </w:rPr>
      </w:pPr>
      <w:r>
        <w:rPr>
          <w:b/>
          <w:sz w:val="16"/>
          <w:lang w:val="id"/>
        </w:rPr>
        <w:t xml:space="preserve">Gambar 142: Pengaturan Rapat </w:t>
      </w:r>
      <w:proofErr w:type="spellStart"/>
      <w:r>
        <w:rPr>
          <w:b/>
          <w:sz w:val="16"/>
          <w:lang w:val="id"/>
        </w:rPr>
        <w:t>IPVideoTalk</w:t>
      </w:r>
      <w:proofErr w:type="spellEnd"/>
    </w:p>
    <w:p w14:paraId="6353DD4A" w14:textId="77777777" w:rsidR="00776FB4" w:rsidRDefault="00776FB4">
      <w:pPr>
        <w:pStyle w:val="BodyText"/>
        <w:rPr>
          <w:b/>
          <w:sz w:val="18"/>
        </w:rPr>
      </w:pPr>
    </w:p>
    <w:p w14:paraId="235D4530" w14:textId="77777777" w:rsidR="00776FB4" w:rsidRDefault="00776FB4">
      <w:pPr>
        <w:pStyle w:val="BodyText"/>
        <w:spacing w:before="5"/>
        <w:rPr>
          <w:b/>
          <w:sz w:val="14"/>
        </w:rPr>
      </w:pPr>
    </w:p>
    <w:p w14:paraId="4C340C17" w14:textId="77777777" w:rsidR="00776FB4" w:rsidRDefault="0073215B">
      <w:pPr>
        <w:pStyle w:val="ListParagraph"/>
        <w:numPr>
          <w:ilvl w:val="0"/>
          <w:numId w:val="23"/>
        </w:numPr>
        <w:tabs>
          <w:tab w:val="left" w:pos="1028"/>
          <w:tab w:val="left" w:pos="1029"/>
        </w:tabs>
        <w:spacing w:before="1" w:line="364" w:lineRule="auto"/>
        <w:ind w:left="1028" w:right="1008" w:hanging="428"/>
        <w:rPr>
          <w:sz w:val="20"/>
        </w:rPr>
      </w:pPr>
      <w:r>
        <w:rPr>
          <w:sz w:val="20"/>
          <w:lang w:val="id"/>
        </w:rPr>
        <w:t xml:space="preserve">Setelah memasukkan Pengaturan Rapat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klik</w:t>
      </w:r>
      <w:r>
        <w:rPr>
          <w:lang w:val="id"/>
        </w:rPr>
        <w:t xml:space="preserve"> </w:t>
      </w:r>
      <w:r>
        <w:rPr>
          <w:noProof/>
          <w:spacing w:val="-13"/>
          <w:sz w:val="20"/>
          <w:lang w:val="id"/>
        </w:rPr>
        <w:drawing>
          <wp:inline distT="0" distB="0" distL="0" distR="0" wp14:anchorId="557FD07A" wp14:editId="236DB7DB">
            <wp:extent cx="1409573" cy="193675"/>
            <wp:effectExtent l="0" t="0" r="0" b="0"/>
            <wp:docPr id="769"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302.jpeg"/>
                    <pic:cNvPicPr/>
                  </pic:nvPicPr>
                  <pic:blipFill>
                    <a:blip r:embed="rId444" cstate="print"/>
                    <a:stretch>
                      <a:fillRect/>
                    </a:stretch>
                  </pic:blipFill>
                  <pic:spPr>
                    <a:xfrm>
                      <a:off x="0" y="0"/>
                      <a:ext cx="1409573" cy="193675"/>
                    </a:xfrm>
                    <a:prstGeom prst="rect">
                      <a:avLst/>
                    </a:prstGeom>
                  </pic:spPr>
                </pic:pic>
              </a:graphicData>
            </a:graphic>
          </wp:inline>
        </w:drawing>
      </w:r>
      <w:r>
        <w:rPr>
          <w:sz w:val="20"/>
          <w:lang w:val="id"/>
        </w:rPr>
        <w:t xml:space="preserve">untuk </w:t>
      </w:r>
      <w:r>
        <w:rPr>
          <w:lang w:val="id"/>
        </w:rPr>
        <w:t xml:space="preserve"> </w:t>
      </w:r>
      <w:r>
        <w:rPr>
          <w:spacing w:val="-5"/>
          <w:sz w:val="20"/>
          <w:lang w:val="id"/>
        </w:rPr>
        <w:t xml:space="preserve"> </w:t>
      </w:r>
      <w:r>
        <w:rPr>
          <w:lang w:val="id"/>
        </w:rPr>
        <w:t xml:space="preserve"> </w:t>
      </w:r>
      <w:r>
        <w:rPr>
          <w:sz w:val="20"/>
          <w:lang w:val="id"/>
        </w:rPr>
        <w:t xml:space="preserve">menyelesaikan konfigurasi </w:t>
      </w:r>
      <w:r>
        <w:rPr>
          <w:lang w:val="id"/>
        </w:rPr>
        <w:t xml:space="preserve"> </w:t>
      </w:r>
      <w:r>
        <w:rPr>
          <w:spacing w:val="-4"/>
          <w:sz w:val="20"/>
          <w:lang w:val="id"/>
        </w:rPr>
        <w:t xml:space="preserve"> </w:t>
      </w:r>
      <w:r>
        <w:rPr>
          <w:lang w:val="id"/>
        </w:rPr>
        <w:t xml:space="preserve">pengaturan waktu dan </w:t>
      </w:r>
      <w:r>
        <w:rPr>
          <w:sz w:val="20"/>
          <w:lang w:val="id"/>
        </w:rPr>
        <w:t>undangan email</w:t>
      </w:r>
      <w:r>
        <w:rPr>
          <w:lang w:val="id"/>
        </w:rPr>
        <w:t xml:space="preserve"> </w:t>
      </w:r>
      <w:r>
        <w:rPr>
          <w:sz w:val="20"/>
          <w:lang w:val="id"/>
        </w:rPr>
        <w:t xml:space="preserve"> rapat:</w:t>
      </w:r>
    </w:p>
    <w:p w14:paraId="03C0BD67" w14:textId="77777777" w:rsidR="00776FB4" w:rsidRDefault="00776FB4">
      <w:pPr>
        <w:spacing w:line="364" w:lineRule="auto"/>
        <w:rPr>
          <w:sz w:val="20"/>
        </w:rPr>
        <w:sectPr w:rsidR="00776FB4">
          <w:pgSz w:w="12240" w:h="15840"/>
          <w:pgMar w:top="0" w:right="420" w:bottom="840" w:left="840" w:header="0" w:footer="596" w:gutter="0"/>
          <w:cols w:space="720"/>
        </w:sectPr>
      </w:pPr>
    </w:p>
    <w:p w14:paraId="142ED33D" w14:textId="44CC47E3" w:rsidR="00776FB4" w:rsidRDefault="00EB5BD3">
      <w:pPr>
        <w:pStyle w:val="BodyText"/>
        <w:ind w:left="990"/>
      </w:pPr>
      <w:r>
        <w:rPr>
          <w:noProof/>
        </w:rPr>
        <w:lastRenderedPageBreak/>
        <mc:AlternateContent>
          <mc:Choice Requires="wpg">
            <w:drawing>
              <wp:inline distT="0" distB="0" distL="0" distR="0" wp14:anchorId="19FC23C2" wp14:editId="3D6AC9CB">
                <wp:extent cx="6271260" cy="4815840"/>
                <wp:effectExtent l="9525" t="3175" r="0" b="635"/>
                <wp:docPr id="390"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1260" cy="4815840"/>
                          <a:chOff x="0" y="0"/>
                          <a:chExt cx="9876" cy="7584"/>
                        </a:xfrm>
                      </wpg:grpSpPr>
                      <pic:pic xmlns:pic="http://schemas.openxmlformats.org/drawingml/2006/picture">
                        <pic:nvPicPr>
                          <pic:cNvPr id="392" name="Picture 19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6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4" name="Picture 195" descr="A screenshot of a social media post  Description automatically generated"/>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15" y="1545"/>
                            <a:ext cx="8545" cy="6024"/>
                          </a:xfrm>
                          <a:prstGeom prst="rect">
                            <a:avLst/>
                          </a:prstGeom>
                          <a:noFill/>
                          <a:extLst>
                            <a:ext uri="{909E8E84-426E-40DD-AFC4-6F175D3DCCD1}">
                              <a14:hiddenFill xmlns:a14="http://schemas.microsoft.com/office/drawing/2010/main">
                                <a:solidFill>
                                  <a:srgbClr val="FFFFFF"/>
                                </a:solidFill>
                              </a14:hiddenFill>
                            </a:ext>
                          </a:extLst>
                        </pic:spPr>
                      </pic:pic>
                      <wps:wsp>
                        <wps:cNvPr id="396" name="Rectangle 194"/>
                        <wps:cNvSpPr>
                          <a:spLocks noChangeArrowheads="1"/>
                        </wps:cNvSpPr>
                        <wps:spPr bwMode="auto">
                          <a:xfrm>
                            <a:off x="7" y="1537"/>
                            <a:ext cx="8560" cy="603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Rectangle 193"/>
                        <wps:cNvSpPr>
                          <a:spLocks noChangeArrowheads="1"/>
                        </wps:cNvSpPr>
                        <wps:spPr bwMode="auto">
                          <a:xfrm>
                            <a:off x="127" y="2621"/>
                            <a:ext cx="7920" cy="114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79D393" id="Group 192" o:spid="_x0000_s1026" style="width:493.8pt;height:379.2pt;mso-position-horizontal-relative:char;mso-position-vertical-relative:line" coordsize="9876,7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ms80d3KMCANyjAgAVAAAAZHJzL21lZGlhL2ltYWdlMi5qcGVn/9j/4AAQSkZJ&#10;RgABAQEAYABgAAD/2wBDAAMCAgMCAgMDAwMEAwMEBQgFBQQEBQoHBwYIDAoMDAsKCwsNDhIQDQ4R&#10;DgsLEBYQERMUFRUVDA8XGBYUGBIUFRT/2wBDAQMEBAUEBQkFBQkUDQsNFBQUFBQUFBQUFBQUFBQU&#10;FBQUFBQUFBQUFBQUFBQUFBQUFBQUFBQUFBQUFBQUFBQUFBT/wAARCAPxBZ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O8/wCR30n/ALB15/6Ntah8W/8ALp/wP/2Wprz/AJHfSf8AsHXn&#10;/o21qHxb/wAun/A//ZabEc9RRRSGdP46/wCRI8Q/9g64/wDRTVuVh+Ov+RI8Q/8AYOuP/RTVuU+g&#10;up5V4c/5On+If/YmeGv/AEu12vVa8q8Of8nT/EP/ALEzw1/6Xa7XqtI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Hef8AI76T/wBg68/9&#10;G2tQ+Lf+XT/gf/stTXn/ACO+k/8AYOvP/RtrUPi3/l0/4H/7LTYjnqKKKQzp/HX/ACJHiH/sHXH/&#10;AKKatysPx1/yJHiH/sHXH/opq3KfQXUjW3iW4ecRIJ3VUaQKNzKpJUE9SAWbA7bj61JRRS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h3n/I76T/2Drz/ANG2tQ+Lf+XT/gf/ALLU15/yO+k/9g68/wDRtrUPi3/l0/4H/wCy02It&#10;6HZW8ulW7PBE7EHJZASeTRU+gf8AIHtv90/zNFIZT8df8iR4h/7B1x/6KatysPx1/wAiR4h/7B1x&#10;/wCimrcp9BdQooop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DvP+R30n/sHXn/AKNtah8W/wDLp/wP/wBlqa8/5HfSf+wdef8Ao21qHxb/AMun/A//AGWm&#10;xGloH/IHtv8AdP8AM0UaB/yB7b/dP8zRSGU/HX/IkeIf+wdcf+imrcrD8df8iR4h/wCwdcf+imrc&#10;p9BdQooopD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w7z/kd9J/7B15/6Ntah8W/8un/A/wD2Wprz/kd9J/7B15/6Ntah8W/8un/A/wD2&#10;WmxGloH/ACB7b/dP8zRRoH/IHtv90/zNFIZT8df8iR4h/wCwdcf+imrcrD8df8iR4h/7B1x/6Kat&#10;yn0F1Ciiik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DvP+R30n/sHXn/AKNtah8W/wDLp/wP/wBlqa8/5HfSf+wdef8Ao21qHxb/AMun&#10;/A//AGWmxGloH/IHtv8AdP8AM0UaB/yB7b/dP8zRSGU/HX/IkeIf+wdcf+imrcrD8df8iR4h/wCw&#10;dcf+imrcp9BdQooop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w7z/kd9J/7B15/6Ntah8W/8un/A/wD2Wprz/kd9J/7B15/6Ntah8W/8&#10;un/A/wD2WmxGloH/ACB7b/dP8zRRoH/IHtv90/zNFIZT8df8iR4h/wCwdcf+imrcrD8df8iR4h/7&#10;B1x/6Katyn0F1Ciiik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DvP+R30n/sHXn/AKNtah8W/wDLp/wP/wBlqa8/5HfSf+wdef8Ao21q&#10;Hxb/AMun/A//AGWmxGloH/IHtv8AdP8AM0UaB/yB7b/dP8zRSGU/HX/IkeIf+wdcf+imrcrD8df8&#10;iR4h/wCwdcf+imrcp9BdQooop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w7z/kd9J/7B15/6Ntah8W/8un/A/wD2Wprz/kd9J/7B15/6&#10;Ntah8W/8un/A/wD2WmxGloH/ACB7b/dP8zRRoH/IHtv90/zNFIZT8df8iR4h/wCwdcf+imrcrD8d&#10;f8iR4h/7B1x/6Katyn0F1Ciiik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DvP+R30n/sHXn/AKNtah8W/wDLp/wP/wBlqa8/5HfSf+wd&#10;ef8Ao21qHxb/AMun/A//AGWmxGloH/IHtv8AdP8AM0UaB/yB7b/dP8zRSGU/HX/IkeIf+wdcf+im&#10;rcrD8df8iR4h/wCwdcf+imrcp9BdQooop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7z/kd9J/7B15/6Ntah8W/8un/A/wD2Wprz/kd9&#10;J/7B15/6Ntah8W/8un/A/wD2WmxGloH/ACB7b/dP8zRRoH/IHtv90/zNFIZT8df8iR4h/wCwdcf+&#10;imrcrD8df8iR4h/7B1x/6Katyn0F1Ciiik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DvP+R30n/sHXn/AKNtah8W/wDLp/wP/wBlqa8/&#10;5HfSf+wdef8Ao21qHxb/AMun/A//AGWmxGloH/IHtv8AdP8AM0UaB/yB7b/dP8zRSGU/HX/IkeIf&#10;+wdcf+imrcrD8df8iR4h/wCwdcf+imrcp9BdQooopD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w7z/kd9J/7B15/6Ntah8W/8un/A/wD2&#10;Wprz/kd9J/7B15/6Ntah8W/8un/A/wD2WmxGloH/ACB7b/dP8zRRoH/IHtv90/zNFIZT8df8iR4h&#10;/wCwdcf+imrcrD8df8iR4h/7B1x/6Katyn0F1Ciii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DvP+R30n/sHXn/AKNtah8W/wDLp/wP&#10;/wBlqa8/5HfSf+wdef8Ao21qHxb/AMun/A//AGWmxGloH/IHtv8AdP8AM0UaB/yB7b/dP8zRSGU/&#10;HX/IkeIf+wdcf+imrcrD8df8iR4h/wCwdcf+imrcp9BdQooop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w7z/kd9J/7B15/6Ntah8W/8&#10;un/A/wD2Wprz/kd9J/7B15/6Ntah8W/8un/A/wD2WmxGloH/ACB7b/dP8zRRoH/IHtv90/zNFIZT&#10;8df8iR4h/wCwdcf+imrcrD8df8iR4h/7B1x/6Katyn0F1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DvP+R30n/sHXn/AKNtah8W&#10;/wDLp/wP/wBlqa8/5HfSf+wdef8Ao21qHxb/AMun/A//AGWmxGloH/IHtv8AdP8AM0UaB/yB7b/d&#10;P8zRSGU/HX/IkeIf+wdcf+imrcrD8df8iR4h/wCwdcf+imrcp9BdQooop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w7z/kd9J/7B15/6&#10;Ntah8W/8un/A/wD2Wprz/kd9J/7B15/6Ntah8W/8un/A/wD2WmxGloH/ACB7b/dP8zRRoH/IHtv9&#10;0/zNFIZT8df8iR4h/wCwdcf+imrcrD8df8iR4h/7B1x/6Katyn0F1Ciiik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DvP+R30n/sHXn/&#10;AKNtah8W/wDLp/wP/wBlqa8/5HfSf+wdef8Ao21qHxb/AMun/A//AGWmxGloH/IHtv8AdP8AM0Ua&#10;B/yB7b/dP8zRSGU/HX/IkeIf+wdcf+imrcrD8df8iR4h/wCwdcf+imrcp9BdQooop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w7z/kd9&#10;J/7B15/6Ntah8W/8un/A/wD2Wprz/kd9J/7B15/6Ntah8W/8un/A/wD2WmxGloH/ACB7b/dP8zRR&#10;oH/IHtv90/zNFIZT8df8iR4h/wCwdcf+imrcrD8df8iR4h/7B1x/6Katyn0F1C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DvP+R3&#10;0n/sHXn/AKNtah8W/wDLp/wP/wBlqa8/5HfSf+wdef8Ao21qHxb/AMun/A//AGWmxGloH/IHtv8A&#10;dP8AM0UaB/yB7b/dP8zRSGU/HX/IkeIf+wdcf+imrcrD8df8iR4h/wCwdcf+imrcp9BdQooop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w7z/kd9J/7B15/6Ntah8W/8un/A/wD2Wprz/kd9J/7B15/6Ntah8W/8un/A/wD2WmxGloH/ACB7&#10;b/dP8zRRoH/IHtv90/zNFIZT8df8iR4h/wCwdcf+imrcrD8df8iR4h/7B1x/6Katyn0F1C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">
                <v:shape id="Picture 196" o:spid="_x0000_s1027" type="#_x0000_t75" style="position:absolute;left:596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">
                  <v:imagedata r:id="rId26" o:title=""/>
                </v:shape>
                <v:shape id="Picture 195" o:spid="_x0000_s1028" type="#_x0000_t75" alt="A screenshot of a social media post  Description automatically generated" style="position:absolute;left:15;top:1545;width:8545;height:6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">
                  <v:imagedata r:id="rId446" o:title="A screenshot of a social media post  Description automatically generated"/>
                </v:shape>
                <v:rect id="Rectangle 194" o:spid="_x0000_s1029" style="position:absolute;left:7;top:1537;width:8560;height:6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" filled="f" strokecolor="#5b9bd4"/>
                <v:rect id="Rectangle 193" o:spid="_x0000_s1030" style="position:absolute;left:127;top:2621;width:792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" filled="f" strokecolor="red" strokeweight="1pt"/>
                <w10:anchorlock/>
              </v:group>
            </w:pict>
          </mc:Fallback>
        </mc:AlternateContent>
      </w:r>
    </w:p>
    <w:p w14:paraId="636A9530" w14:textId="77777777" w:rsidR="00776FB4" w:rsidRDefault="00776FB4">
      <w:pPr>
        <w:pStyle w:val="BodyText"/>
        <w:spacing w:before="5"/>
        <w:rPr>
          <w:sz w:val="21"/>
        </w:rPr>
      </w:pPr>
    </w:p>
    <w:p w14:paraId="0AEA3DF7" w14:textId="77777777" w:rsidR="00776FB4" w:rsidRDefault="0073215B">
      <w:pPr>
        <w:spacing w:before="93"/>
        <w:ind w:left="3073"/>
        <w:rPr>
          <w:b/>
          <w:sz w:val="16"/>
        </w:rPr>
      </w:pPr>
      <w:r>
        <w:rPr>
          <w:b/>
          <w:sz w:val="16"/>
          <w:lang w:val="id"/>
        </w:rPr>
        <w:t xml:space="preserve">Gambar 143: Pengaturan Email Undangan dan </w:t>
      </w:r>
      <w:proofErr w:type="spellStart"/>
      <w:r>
        <w:rPr>
          <w:b/>
          <w:sz w:val="16"/>
          <w:lang w:val="id"/>
        </w:rPr>
        <w:t>DurasiRapat</w:t>
      </w:r>
      <w:proofErr w:type="spellEnd"/>
      <w:r>
        <w:rPr>
          <w:b/>
          <w:sz w:val="16"/>
          <w:lang w:val="id"/>
        </w:rPr>
        <w:t xml:space="preserve"> s</w:t>
      </w:r>
    </w:p>
    <w:p w14:paraId="5757D2F1" w14:textId="77777777" w:rsidR="00776FB4" w:rsidRDefault="00776FB4">
      <w:pPr>
        <w:pStyle w:val="BodyText"/>
        <w:spacing w:before="1"/>
        <w:rPr>
          <w:b/>
          <w:sz w:val="22"/>
        </w:rPr>
      </w:pPr>
    </w:p>
    <w:p w14:paraId="5F4459D1" w14:textId="77777777" w:rsidR="00776FB4" w:rsidRDefault="0073215B">
      <w:pPr>
        <w:pStyle w:val="ListParagraph"/>
        <w:numPr>
          <w:ilvl w:val="1"/>
          <w:numId w:val="23"/>
        </w:numPr>
        <w:tabs>
          <w:tab w:val="left" w:pos="1320"/>
          <w:tab w:val="left" w:pos="1321"/>
        </w:tabs>
        <w:spacing w:before="102"/>
        <w:rPr>
          <w:rFonts w:ascii="Symbol" w:hAnsi="Symbol"/>
          <w:sz w:val="20"/>
        </w:rPr>
      </w:pPr>
      <w:r>
        <w:rPr>
          <w:b/>
          <w:spacing w:val="-4"/>
          <w:sz w:val="20"/>
          <w:lang w:val="id"/>
        </w:rPr>
        <w:t xml:space="preserve">Kepada: </w:t>
      </w:r>
      <w:r>
        <w:rPr>
          <w:sz w:val="20"/>
          <w:lang w:val="id"/>
        </w:rPr>
        <w:t>Pengguna bisa memasukkan Email untuk mengundang peserta</w:t>
      </w:r>
      <w:r>
        <w:rPr>
          <w:lang w:val="id"/>
        </w:rPr>
        <w:t xml:space="preserve"> </w:t>
      </w:r>
      <w:r>
        <w:rPr>
          <w:sz w:val="20"/>
          <w:lang w:val="id"/>
        </w:rPr>
        <w:t xml:space="preserve"> rapat.</w:t>
      </w:r>
    </w:p>
    <w:p w14:paraId="5C3680D7" w14:textId="77777777" w:rsidR="00776FB4" w:rsidRDefault="00776FB4">
      <w:pPr>
        <w:pStyle w:val="BodyText"/>
      </w:pPr>
    </w:p>
    <w:p w14:paraId="31F990BF" w14:textId="77777777" w:rsidR="00776FB4" w:rsidRDefault="0073215B">
      <w:pPr>
        <w:pStyle w:val="ListParagraph"/>
        <w:numPr>
          <w:ilvl w:val="1"/>
          <w:numId w:val="23"/>
        </w:numPr>
        <w:tabs>
          <w:tab w:val="left" w:pos="1320"/>
          <w:tab w:val="left" w:pos="1321"/>
        </w:tabs>
        <w:rPr>
          <w:rFonts w:ascii="Symbol" w:hAnsi="Symbol"/>
          <w:sz w:val="20"/>
        </w:rPr>
      </w:pPr>
      <w:r>
        <w:rPr>
          <w:b/>
          <w:sz w:val="20"/>
          <w:lang w:val="id"/>
        </w:rPr>
        <w:t>Subjek</w:t>
      </w:r>
      <w:r>
        <w:rPr>
          <w:sz w:val="20"/>
          <w:lang w:val="id"/>
        </w:rPr>
        <w:t xml:space="preserve">: Isi </w:t>
      </w:r>
      <w:r>
        <w:rPr>
          <w:lang w:val="id"/>
        </w:rPr>
        <w:t xml:space="preserve"> </w:t>
      </w:r>
      <w:r>
        <w:rPr>
          <w:spacing w:val="-4"/>
          <w:sz w:val="20"/>
          <w:lang w:val="id"/>
        </w:rPr>
        <w:t xml:space="preserve">subjek </w:t>
      </w:r>
      <w:r>
        <w:rPr>
          <w:lang w:val="id"/>
        </w:rPr>
        <w:t xml:space="preserve">  </w:t>
      </w:r>
      <w:r>
        <w:rPr>
          <w:sz w:val="20"/>
          <w:lang w:val="id"/>
        </w:rPr>
        <w:t xml:space="preserve"> rapat.</w:t>
      </w:r>
    </w:p>
    <w:p w14:paraId="4E32C4A8" w14:textId="77777777" w:rsidR="00776FB4" w:rsidRDefault="0073215B">
      <w:pPr>
        <w:pStyle w:val="ListParagraph"/>
        <w:numPr>
          <w:ilvl w:val="1"/>
          <w:numId w:val="23"/>
        </w:numPr>
        <w:tabs>
          <w:tab w:val="left" w:pos="1320"/>
          <w:tab w:val="left" w:pos="1321"/>
        </w:tabs>
        <w:spacing w:before="170"/>
        <w:rPr>
          <w:rFonts w:ascii="Symbol" w:eastAsia="Symbol" w:hAnsi="Symbol"/>
          <w:sz w:val="20"/>
        </w:rPr>
      </w:pPr>
      <w:r>
        <w:rPr>
          <w:b/>
          <w:sz w:val="20"/>
          <w:lang w:val="id"/>
        </w:rPr>
        <w:t xml:space="preserve">Lokasi </w:t>
      </w:r>
      <w:proofErr w:type="spellStart"/>
      <w:r>
        <w:rPr>
          <w:b/>
          <w:sz w:val="20"/>
          <w:lang w:val="id"/>
        </w:rPr>
        <w:t>Server</w:t>
      </w:r>
      <w:r>
        <w:rPr>
          <w:sz w:val="20"/>
          <w:lang w:val="id"/>
        </w:rPr>
        <w:t>:Tentukan</w:t>
      </w:r>
      <w:proofErr w:type="spellEnd"/>
      <w:r>
        <w:rPr>
          <w:sz w:val="20"/>
          <w:lang w:val="id"/>
        </w:rPr>
        <w:t xml:space="preserve"> server </w:t>
      </w:r>
      <w:r>
        <w:rPr>
          <w:lang w:val="id"/>
        </w:rPr>
        <w:t xml:space="preserve"> </w:t>
      </w:r>
      <w:r>
        <w:rPr>
          <w:spacing w:val="-3"/>
          <w:sz w:val="20"/>
          <w:lang w:val="id"/>
        </w:rPr>
        <w:t xml:space="preserve">tempat </w:t>
      </w:r>
      <w:r>
        <w:rPr>
          <w:lang w:val="id"/>
        </w:rPr>
        <w:t>rapat akan</w:t>
      </w:r>
      <w:r>
        <w:rPr>
          <w:sz w:val="20"/>
          <w:lang w:val="id"/>
        </w:rPr>
        <w:t xml:space="preserve"> </w:t>
      </w:r>
      <w:proofErr w:type="spellStart"/>
      <w:r>
        <w:rPr>
          <w:sz w:val="20"/>
          <w:lang w:val="id"/>
        </w:rPr>
        <w:t>dihosting</w:t>
      </w:r>
      <w:proofErr w:type="spellEnd"/>
      <w:r>
        <w:rPr>
          <w:sz w:val="20"/>
          <w:lang w:val="id"/>
        </w:rPr>
        <w:t>.</w:t>
      </w:r>
      <w:r>
        <w:rPr>
          <w:lang w:val="id"/>
        </w:rPr>
        <w:t xml:space="preserve"> </w:t>
      </w:r>
    </w:p>
    <w:p w14:paraId="0CAF2FA2" w14:textId="77777777" w:rsidR="00776FB4" w:rsidRDefault="0073215B">
      <w:pPr>
        <w:pStyle w:val="ListParagraph"/>
        <w:numPr>
          <w:ilvl w:val="1"/>
          <w:numId w:val="23"/>
        </w:numPr>
        <w:tabs>
          <w:tab w:val="left" w:pos="1320"/>
          <w:tab w:val="left" w:pos="1321"/>
        </w:tabs>
        <w:spacing w:before="160"/>
        <w:rPr>
          <w:rFonts w:ascii="Symbol" w:hAnsi="Symbol"/>
          <w:sz w:val="20"/>
        </w:rPr>
      </w:pPr>
      <w:r>
        <w:rPr>
          <w:b/>
          <w:sz w:val="20"/>
          <w:lang w:val="id"/>
        </w:rPr>
        <w:t xml:space="preserve">Waktu Mulai: </w:t>
      </w:r>
      <w:r>
        <w:rPr>
          <w:sz w:val="20"/>
          <w:lang w:val="id"/>
        </w:rPr>
        <w:t>Atur waktu mulai untuk</w:t>
      </w:r>
      <w:r>
        <w:rPr>
          <w:lang w:val="id"/>
        </w:rPr>
        <w:t xml:space="preserve"> </w:t>
      </w:r>
      <w:r>
        <w:rPr>
          <w:sz w:val="20"/>
          <w:lang w:val="id"/>
        </w:rPr>
        <w:t xml:space="preserve"> rapat.</w:t>
      </w:r>
    </w:p>
    <w:p w14:paraId="37C32215" w14:textId="77777777" w:rsidR="00776FB4" w:rsidRDefault="00776FB4">
      <w:pPr>
        <w:pStyle w:val="BodyText"/>
        <w:spacing w:before="7"/>
        <w:rPr>
          <w:sz w:val="19"/>
        </w:rPr>
      </w:pPr>
    </w:p>
    <w:p w14:paraId="53FF5D5D" w14:textId="77777777" w:rsidR="00776FB4" w:rsidRDefault="0073215B">
      <w:pPr>
        <w:pStyle w:val="ListParagraph"/>
        <w:numPr>
          <w:ilvl w:val="1"/>
          <w:numId w:val="23"/>
        </w:numPr>
        <w:tabs>
          <w:tab w:val="left" w:pos="1320"/>
          <w:tab w:val="left" w:pos="1321"/>
        </w:tabs>
        <w:rPr>
          <w:rFonts w:ascii="Symbol" w:hAnsi="Symbol"/>
          <w:sz w:val="20"/>
        </w:rPr>
      </w:pPr>
      <w:r>
        <w:rPr>
          <w:b/>
          <w:sz w:val="20"/>
          <w:lang w:val="id"/>
        </w:rPr>
        <w:t xml:space="preserve">Waktu </w:t>
      </w:r>
      <w:r>
        <w:rPr>
          <w:sz w:val="20"/>
          <w:lang w:val="id"/>
        </w:rPr>
        <w:t>Akhir: Atur waktu akhir untuk</w:t>
      </w:r>
      <w:r>
        <w:rPr>
          <w:lang w:val="id"/>
        </w:rPr>
        <w:t xml:space="preserve"> </w:t>
      </w:r>
      <w:r>
        <w:rPr>
          <w:sz w:val="20"/>
          <w:lang w:val="id"/>
        </w:rPr>
        <w:t xml:space="preserve"> rapat.</w:t>
      </w:r>
    </w:p>
    <w:p w14:paraId="06AD9B8B" w14:textId="77777777" w:rsidR="00776FB4" w:rsidRDefault="00776FB4">
      <w:pPr>
        <w:pStyle w:val="BodyText"/>
      </w:pPr>
    </w:p>
    <w:p w14:paraId="4D34E668" w14:textId="77777777" w:rsidR="00776FB4" w:rsidRDefault="0073215B">
      <w:pPr>
        <w:pStyle w:val="ListParagraph"/>
        <w:numPr>
          <w:ilvl w:val="0"/>
          <w:numId w:val="23"/>
        </w:numPr>
        <w:tabs>
          <w:tab w:val="left" w:pos="1028"/>
          <w:tab w:val="left" w:pos="1029"/>
        </w:tabs>
        <w:spacing w:line="331" w:lineRule="auto"/>
        <w:ind w:left="1028" w:right="1012" w:hanging="428"/>
        <w:rPr>
          <w:sz w:val="20"/>
        </w:rPr>
      </w:pPr>
      <w:r>
        <w:rPr>
          <w:sz w:val="20"/>
          <w:lang w:val="id"/>
        </w:rPr>
        <w:t>Klik Kirim</w:t>
      </w:r>
      <w:r>
        <w:rPr>
          <w:lang w:val="id"/>
        </w:rPr>
        <w:t xml:space="preserve"> </w:t>
      </w:r>
      <w:r>
        <w:rPr>
          <w:b/>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Mengirim</w:t>
      </w:r>
      <w:r>
        <w:rPr>
          <w:lang w:val="id"/>
        </w:rPr>
        <w:t xml:space="preserve"> </w:t>
      </w:r>
      <w:r>
        <w:rPr>
          <w:sz w:val="20"/>
          <w:lang w:val="id"/>
        </w:rPr>
        <w:t xml:space="preserve"> </w:t>
      </w:r>
      <w:r>
        <w:rPr>
          <w:lang w:val="id"/>
        </w:rPr>
        <w:t xml:space="preserve"> email</w:t>
      </w:r>
      <w:r>
        <w:rPr>
          <w:sz w:val="20"/>
          <w:lang w:val="id"/>
        </w:rPr>
        <w:t xml:space="preserve"> undangan</w:t>
      </w:r>
      <w:r>
        <w:rPr>
          <w:lang w:val="id"/>
        </w:rPr>
        <w:t xml:space="preserve"> </w:t>
      </w:r>
      <w:r>
        <w:rPr>
          <w:sz w:val="20"/>
          <w:lang w:val="id"/>
        </w:rPr>
        <w:t xml:space="preserve"> ke</w:t>
      </w:r>
      <w:r>
        <w:rPr>
          <w:lang w:val="id"/>
        </w:rPr>
        <w:t xml:space="preserve"> </w:t>
      </w:r>
      <w:r>
        <w:rPr>
          <w:sz w:val="20"/>
          <w:lang w:val="id"/>
        </w:rPr>
        <w:t xml:space="preserve"> </w:t>
      </w:r>
      <w:r>
        <w:rPr>
          <w:lang w:val="id"/>
        </w:rPr>
        <w:t xml:space="preserve"> </w:t>
      </w:r>
      <w:r>
        <w:rPr>
          <w:sz w:val="20"/>
          <w:lang w:val="id"/>
        </w:rPr>
        <w:t xml:space="preserve"> semua peserta</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yang</w:t>
      </w:r>
      <w:r>
        <w:rPr>
          <w:sz w:val="20"/>
          <w:lang w:val="id"/>
        </w:rPr>
        <w:t xml:space="preserve"> diundang,</w:t>
      </w:r>
      <w:r>
        <w:rPr>
          <w:lang w:val="id"/>
        </w:rPr>
        <w:t xml:space="preserve"> </w:t>
      </w:r>
      <w:r>
        <w:rPr>
          <w:sz w:val="20"/>
          <w:lang w:val="id"/>
        </w:rPr>
        <w:t xml:space="preserve"> isi</w:t>
      </w:r>
      <w:r>
        <w:rPr>
          <w:lang w:val="id"/>
        </w:rPr>
        <w:t xml:space="preserve"> </w:t>
      </w:r>
      <w:r>
        <w:rPr>
          <w:sz w:val="20"/>
          <w:lang w:val="id"/>
        </w:rPr>
        <w:t xml:space="preserve"> email</w:t>
      </w:r>
      <w:r>
        <w:rPr>
          <w:lang w:val="id"/>
        </w:rPr>
        <w:t xml:space="preserve"> </w:t>
      </w:r>
      <w:r>
        <w:rPr>
          <w:sz w:val="20"/>
          <w:lang w:val="id"/>
        </w:rPr>
        <w:t xml:space="preserve"> akan</w:t>
      </w:r>
      <w:r>
        <w:rPr>
          <w:lang w:val="id"/>
        </w:rPr>
        <w:t xml:space="preserve"> </w:t>
      </w:r>
      <w:r>
        <w:rPr>
          <w:sz w:val="20"/>
          <w:lang w:val="id"/>
        </w:rPr>
        <w:t xml:space="preserve"> </w:t>
      </w:r>
      <w:r>
        <w:rPr>
          <w:lang w:val="id"/>
        </w:rPr>
        <w:t xml:space="preserve"> </w:t>
      </w:r>
      <w:r>
        <w:rPr>
          <w:sz w:val="20"/>
          <w:lang w:val="id"/>
        </w:rPr>
        <w:t xml:space="preserve"> menyertakan</w:t>
      </w:r>
      <w:r>
        <w:rPr>
          <w:lang w:val="id"/>
        </w:rPr>
        <w:t xml:space="preserve"> </w:t>
      </w:r>
      <w:r>
        <w:rPr>
          <w:sz w:val="20"/>
          <w:lang w:val="id"/>
        </w:rPr>
        <w:t xml:space="preserve"> URL rapat, ID rapat dan kata sandi, dan bagaimana klien </w:t>
      </w:r>
      <w:r>
        <w:rPr>
          <w:lang w:val="id"/>
        </w:rPr>
        <w:t xml:space="preserve"> </w:t>
      </w:r>
      <w:proofErr w:type="spellStart"/>
      <w:r>
        <w:rPr>
          <w:spacing w:val="-4"/>
          <w:sz w:val="20"/>
          <w:lang w:val="id"/>
        </w:rPr>
        <w:t>IPVideoTalk</w:t>
      </w:r>
      <w:proofErr w:type="spellEnd"/>
      <w:r>
        <w:rPr>
          <w:spacing w:val="-4"/>
          <w:sz w:val="20"/>
          <w:lang w:val="id"/>
        </w:rPr>
        <w:t xml:space="preserve"> yang </w:t>
      </w:r>
      <w:r>
        <w:rPr>
          <w:lang w:val="id"/>
        </w:rPr>
        <w:t xml:space="preserve">berbeda dapat bergabung </w:t>
      </w:r>
      <w:r>
        <w:rPr>
          <w:sz w:val="20"/>
          <w:lang w:val="id"/>
        </w:rPr>
        <w:t>dalam</w:t>
      </w:r>
      <w:r>
        <w:rPr>
          <w:lang w:val="id"/>
        </w:rPr>
        <w:t xml:space="preserve"> </w:t>
      </w:r>
      <w:r>
        <w:rPr>
          <w:sz w:val="20"/>
          <w:lang w:val="id"/>
        </w:rPr>
        <w:t xml:space="preserve"> rapat.</w:t>
      </w:r>
    </w:p>
    <w:p w14:paraId="0178057E" w14:textId="77777777" w:rsidR="00776FB4" w:rsidRDefault="00776FB4">
      <w:pPr>
        <w:spacing w:line="331" w:lineRule="auto"/>
        <w:rPr>
          <w:sz w:val="20"/>
        </w:rPr>
        <w:sectPr w:rsidR="00776FB4">
          <w:pgSz w:w="12240" w:h="15840"/>
          <w:pgMar w:top="0" w:right="420" w:bottom="840" w:left="840" w:header="0" w:footer="596" w:gutter="0"/>
          <w:cols w:space="720"/>
        </w:sectPr>
      </w:pPr>
    </w:p>
    <w:p w14:paraId="747760DA" w14:textId="5E539EB8" w:rsidR="00776FB4" w:rsidRDefault="00EB5BD3">
      <w:pPr>
        <w:pStyle w:val="BodyText"/>
        <w:ind w:left="932"/>
      </w:pPr>
      <w:r>
        <w:rPr>
          <w:noProof/>
        </w:rPr>
        <w:lastRenderedPageBreak/>
        <mc:AlternateContent>
          <mc:Choice Requires="wpg">
            <w:drawing>
              <wp:inline distT="0" distB="0" distL="0" distR="0" wp14:anchorId="58F13137" wp14:editId="662CC377">
                <wp:extent cx="6308725" cy="1611630"/>
                <wp:effectExtent l="1270" t="3175" r="0" b="4445"/>
                <wp:docPr id="380"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8725" cy="1611630"/>
                          <a:chOff x="0" y="0"/>
                          <a:chExt cx="9935" cy="2538"/>
                        </a:xfrm>
                      </wpg:grpSpPr>
                      <pic:pic xmlns:pic="http://schemas.openxmlformats.org/drawingml/2006/picture">
                        <pic:nvPicPr>
                          <pic:cNvPr id="382" name="Picture 19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019" y="0"/>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384" name="Rectangle 190"/>
                        <wps:cNvSpPr>
                          <a:spLocks noChangeArrowheads="1"/>
                        </wps:cNvSpPr>
                        <wps:spPr bwMode="auto">
                          <a:xfrm>
                            <a:off x="0" y="1440"/>
                            <a:ext cx="906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86" name="Picture 1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7" y="1609"/>
                            <a:ext cx="339" cy="283"/>
                          </a:xfrm>
                          <a:prstGeom prst="rect">
                            <a:avLst/>
                          </a:prstGeom>
                          <a:noFill/>
                          <a:extLst>
                            <a:ext uri="{909E8E84-426E-40DD-AFC4-6F175D3DCCD1}">
                              <a14:hiddenFill xmlns:a14="http://schemas.microsoft.com/office/drawing/2010/main">
                                <a:solidFill>
                                  <a:srgbClr val="FFFFFF"/>
                                </a:solidFill>
                              </a14:hiddenFill>
                            </a:ext>
                          </a:extLst>
                        </pic:spPr>
                      </pic:pic>
                      <wps:wsp>
                        <wps:cNvPr id="388" name="Text Box 188"/>
                        <wps:cNvSpPr txBox="1">
                          <a:spLocks noChangeArrowheads="1"/>
                        </wps:cNvSpPr>
                        <wps:spPr bwMode="auto">
                          <a:xfrm>
                            <a:off x="0" y="0"/>
                            <a:ext cx="9935" cy="2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10BF2" w14:textId="77777777" w:rsidR="00F67909" w:rsidRDefault="00F67909"/>
                            <w:p w14:paraId="6AD3FC02" w14:textId="77777777" w:rsidR="00F67909" w:rsidRDefault="00F67909"/>
                            <w:p w14:paraId="6177C24C" w14:textId="77777777" w:rsidR="00F67909" w:rsidRDefault="00F67909"/>
                            <w:p w14:paraId="4A65DB44" w14:textId="77777777" w:rsidR="00F67909" w:rsidRDefault="00F67909"/>
                            <w:p w14:paraId="40998AA2" w14:textId="77777777" w:rsidR="00F67909" w:rsidRDefault="00F67909"/>
                            <w:p w14:paraId="5D6834E7" w14:textId="77777777" w:rsidR="00F67909" w:rsidRDefault="00F67909"/>
                            <w:p w14:paraId="01C269C6" w14:textId="77777777" w:rsidR="00F67909" w:rsidRDefault="00F67909">
                              <w:pPr>
                                <w:spacing w:before="4"/>
                                <w:rPr>
                                  <w:sz w:val="20"/>
                                </w:rPr>
                              </w:pPr>
                            </w:p>
                            <w:p w14:paraId="1A607AF8" w14:textId="77777777" w:rsidR="00F67909" w:rsidRDefault="00F67909">
                              <w:pPr>
                                <w:ind w:left="417"/>
                                <w:rPr>
                                  <w:b/>
                                  <w:sz w:val="20"/>
                                </w:rPr>
                              </w:pPr>
                              <w:r>
                                <w:rPr>
                                  <w:b/>
                                  <w:sz w:val="20"/>
                                  <w:lang w:val="id"/>
                                </w:rPr>
                                <w:t>Bola:</w:t>
                              </w:r>
                            </w:p>
                            <w:p w14:paraId="025A2BC1" w14:textId="77777777" w:rsidR="00F67909" w:rsidRDefault="00F67909">
                              <w:pPr>
                                <w:rPr>
                                  <w:b/>
                                  <w:sz w:val="29"/>
                                </w:rPr>
                              </w:pPr>
                            </w:p>
                            <w:p w14:paraId="584D434F" w14:textId="77777777" w:rsidR="00F67909" w:rsidRDefault="00F67909">
                              <w:pPr>
                                <w:numPr>
                                  <w:ilvl w:val="0"/>
                                  <w:numId w:val="22"/>
                                </w:numPr>
                                <w:tabs>
                                  <w:tab w:val="left" w:pos="388"/>
                                  <w:tab w:val="left" w:pos="389"/>
                                </w:tabs>
                                <w:rPr>
                                  <w:sz w:val="18"/>
                                </w:rPr>
                              </w:pPr>
                              <w:r>
                                <w:rPr>
                                  <w:sz w:val="18"/>
                                  <w:lang w:val="id"/>
                                </w:rPr>
                                <w:t>Selama sangat</w:t>
                              </w:r>
                              <w:r>
                                <w:rPr>
                                  <w:lang w:val="id"/>
                                </w:rPr>
                                <w:t xml:space="preserve"> </w:t>
                              </w:r>
                              <w:r>
                                <w:rPr>
                                  <w:sz w:val="18"/>
                                  <w:lang w:val="id"/>
                                </w:rPr>
                                <w:t xml:space="preserve"> kataku</w:t>
                              </w:r>
                              <w:r>
                                <w:rPr>
                                  <w:lang w:val="id"/>
                                </w:rPr>
                                <w:t xml:space="preserve"> </w:t>
                              </w:r>
                              <w:r>
                                <w:rPr>
                                  <w:sz w:val="18"/>
                                  <w:lang w:val="id"/>
                                </w:rPr>
                                <w:t xml:space="preserve"> </w:t>
                              </w:r>
                              <w:r>
                                <w:rPr>
                                  <w:lang w:val="id"/>
                                </w:rPr>
                                <w:t xml:space="preserve"> </w:t>
                              </w:r>
                              <w:r>
                                <w:rPr>
                                  <w:sz w:val="18"/>
                                  <w:lang w:val="id"/>
                                </w:rPr>
                                <w:t xml:space="preserve"> Email</w:t>
                              </w:r>
                              <w:r>
                                <w:rPr>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pending</w:t>
                              </w:r>
                              <w:r>
                                <w:rPr>
                                  <w:lang w:val="id"/>
                                </w:rPr>
                                <w:t xml:space="preserve"> </w:t>
                              </w:r>
                              <w:r>
                                <w:rPr>
                                  <w:sz w:val="18"/>
                                  <w:lang w:val="id"/>
                                </w:rPr>
                                <w:t xml:space="preserve"> rapat</w:t>
                              </w:r>
                              <w:r>
                                <w:rPr>
                                  <w:lang w:val="id"/>
                                </w:rPr>
                                <w:t xml:space="preserve"> </w:t>
                              </w:r>
                              <w:r>
                                <w:rPr>
                                  <w:sz w:val="18"/>
                                  <w:lang w:val="id"/>
                                </w:rPr>
                                <w:t xml:space="preserve"> bisa</w:t>
                              </w:r>
                              <w:r>
                                <w:rPr>
                                  <w:lang w:val="id"/>
                                </w:rPr>
                                <w:t xml:space="preserve"> </w:t>
                              </w:r>
                              <w:r>
                                <w:rPr>
                                  <w:spacing w:val="-3"/>
                                  <w:sz w:val="18"/>
                                  <w:lang w:val="id"/>
                                </w:rPr>
                                <w:t xml:space="preserve"> (Dalam hal) hal</w:t>
                              </w:r>
                              <w:r>
                                <w:rPr>
                                  <w:lang w:val="id"/>
                                </w:rPr>
                                <w:t xml:space="preserve"> </w:t>
                              </w:r>
                              <w:r>
                                <w:rPr>
                                  <w:sz w:val="18"/>
                                  <w:lang w:val="id"/>
                                </w:rPr>
                                <w:t xml:space="preserve"> rapat</w:t>
                              </w:r>
                              <w:r>
                                <w:rPr>
                                  <w:lang w:val="id"/>
                                </w:rPr>
                                <w:t xml:space="preserve"> </w:t>
                              </w:r>
                              <w:r>
                                <w:rPr>
                                  <w:b/>
                                  <w:sz w:val="18"/>
                                  <w:lang w:val="id"/>
                                </w:rPr>
                                <w:t xml:space="preserve"> </w:t>
                              </w:r>
                              <w:r>
                                <w:rPr>
                                  <w:lang w:val="id"/>
                                </w:rPr>
                                <w:t xml:space="preserve"> </w:t>
                              </w:r>
                              <w:r>
                                <w:rPr>
                                  <w:b/>
                                  <w:sz w:val="18"/>
                                  <w:lang w:val="id"/>
                                </w:rPr>
                                <w:t xml:space="preserve"> mulai</w:t>
                              </w:r>
                              <w:r>
                                <w:rPr>
                                  <w:lang w:val="id"/>
                                </w:rPr>
                                <w:t xml:space="preserve"> </w:t>
                              </w:r>
                              <w:r>
                                <w:rPr>
                                  <w:sz w:val="18"/>
                                  <w:lang w:val="id"/>
                                </w:rPr>
                                <w:t xml:space="preserve"> </w:t>
                              </w:r>
                              <w:r>
                                <w:rPr>
                                  <w:lang w:val="id"/>
                                </w:rPr>
                                <w:t xml:space="preserve"> </w:t>
                              </w:r>
                              <w:r>
                                <w:rPr>
                                  <w:spacing w:val="-3"/>
                                  <w:sz w:val="18"/>
                                  <w:lang w:val="id"/>
                                </w:rPr>
                                <w:t xml:space="preserve"> untuk</w:t>
                              </w:r>
                              <w:r>
                                <w:rPr>
                                  <w:lang w:val="id"/>
                                </w:rPr>
                                <w:t xml:space="preserve"> </w:t>
                              </w:r>
                              <w:r>
                                <w:rPr>
                                  <w:sz w:val="18"/>
                                  <w:lang w:val="id"/>
                                </w:rPr>
                                <w:t xml:space="preserve"> ke-19</w:t>
                              </w:r>
                            </w:p>
                          </w:txbxContent>
                        </wps:txbx>
                        <wps:bodyPr rot="0" vert="horz" wrap="square" lIns="0" tIns="0" rIns="0" bIns="0" anchor="t" anchorCtr="0" upright="1">
                          <a:noAutofit/>
                        </wps:bodyPr>
                      </wps:wsp>
                    </wpg:wgp>
                  </a:graphicData>
                </a:graphic>
              </wp:inline>
            </w:drawing>
          </mc:Choice>
          <mc:Fallback>
            <w:pict>
              <v:group w14:anchorId="58F13137" id="Group 187" o:spid="_x0000_s1089" style="width:496.75pt;height:126.9pt;mso-position-horizontal-relative:char;mso-position-vertical-relative:line" coordsize="9935,25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">
                <v:shape id="Picture 191" o:spid="_x0000_s1090" type="#_x0000_t75" style="position:absolute;left:6019;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">
                  <v:imagedata r:id="rId26" o:title=""/>
                </v:shape>
                <v:rect id="Rectangle 190" o:spid="_x0000_s1091" style="position:absolute;top:1440;width:906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" fillcolor="black" stroked="f"/>
                <v:shape id="Picture 189" o:spid="_x0000_s1092" type="#_x0000_t75" style="position:absolute;left:57;top:1609;width:339;height: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">
                  <v:imagedata r:id="rId78" o:title=""/>
                </v:shape>
                <v:shape id="Text Box 188" o:spid="_x0000_s1093" type="#_x0000_t202" style="position:absolute;width:9935;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0C210BF2" w14:textId="77777777" w:rsidR="00F67909" w:rsidRDefault="00F67909"/>
                      <w:p w14:paraId="6AD3FC02" w14:textId="77777777" w:rsidR="00F67909" w:rsidRDefault="00F67909"/>
                      <w:p w14:paraId="6177C24C" w14:textId="77777777" w:rsidR="00F67909" w:rsidRDefault="00F67909"/>
                      <w:p w14:paraId="4A65DB44" w14:textId="77777777" w:rsidR="00F67909" w:rsidRDefault="00F67909"/>
                      <w:p w14:paraId="40998AA2" w14:textId="77777777" w:rsidR="00F67909" w:rsidRDefault="00F67909"/>
                      <w:p w14:paraId="5D6834E7" w14:textId="77777777" w:rsidR="00F67909" w:rsidRDefault="00F67909"/>
                      <w:p w14:paraId="01C269C6" w14:textId="77777777" w:rsidR="00F67909" w:rsidRDefault="00F67909">
                        <w:pPr>
                          <w:spacing w:before="4"/>
                          <w:rPr>
                            <w:sz w:val="20"/>
                          </w:rPr>
                        </w:pPr>
                      </w:p>
                      <w:p w14:paraId="1A607AF8" w14:textId="77777777" w:rsidR="00F67909" w:rsidRDefault="00F67909">
                        <w:pPr>
                          <w:ind w:left="417"/>
                          <w:rPr>
                            <w:b/>
                            <w:sz w:val="20"/>
                          </w:rPr>
                        </w:pPr>
                        <w:r>
                          <w:rPr>
                            <w:b/>
                            <w:sz w:val="20"/>
                            <w:lang w:val="id"/>
                          </w:rPr>
                          <w:t>Bola:</w:t>
                        </w:r>
                      </w:p>
                      <w:p w14:paraId="025A2BC1" w14:textId="77777777" w:rsidR="00F67909" w:rsidRDefault="00F67909">
                        <w:pPr>
                          <w:rPr>
                            <w:b/>
                            <w:sz w:val="29"/>
                          </w:rPr>
                        </w:pPr>
                      </w:p>
                      <w:p w14:paraId="584D434F" w14:textId="77777777" w:rsidR="00F67909" w:rsidRDefault="00F67909">
                        <w:pPr>
                          <w:numPr>
                            <w:ilvl w:val="0"/>
                            <w:numId w:val="22"/>
                          </w:numPr>
                          <w:tabs>
                            <w:tab w:val="left" w:pos="388"/>
                            <w:tab w:val="left" w:pos="389"/>
                          </w:tabs>
                          <w:rPr>
                            <w:sz w:val="18"/>
                          </w:rPr>
                        </w:pPr>
                        <w:r>
                          <w:rPr>
                            <w:sz w:val="18"/>
                            <w:lang w:val="id"/>
                          </w:rPr>
                          <w:t>Selama sangat</w:t>
                        </w:r>
                        <w:r>
                          <w:rPr>
                            <w:lang w:val="id"/>
                          </w:rPr>
                          <w:t xml:space="preserve"> </w:t>
                        </w:r>
                        <w:r>
                          <w:rPr>
                            <w:sz w:val="18"/>
                            <w:lang w:val="id"/>
                          </w:rPr>
                          <w:t xml:space="preserve"> kataku</w:t>
                        </w:r>
                        <w:r>
                          <w:rPr>
                            <w:lang w:val="id"/>
                          </w:rPr>
                          <w:t xml:space="preserve"> </w:t>
                        </w:r>
                        <w:r>
                          <w:rPr>
                            <w:sz w:val="18"/>
                            <w:lang w:val="id"/>
                          </w:rPr>
                          <w:t xml:space="preserve"> </w:t>
                        </w:r>
                        <w:r>
                          <w:rPr>
                            <w:lang w:val="id"/>
                          </w:rPr>
                          <w:t xml:space="preserve"> </w:t>
                        </w:r>
                        <w:r>
                          <w:rPr>
                            <w:sz w:val="18"/>
                            <w:lang w:val="id"/>
                          </w:rPr>
                          <w:t xml:space="preserve"> Email</w:t>
                        </w:r>
                        <w:r>
                          <w:rPr>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pending</w:t>
                        </w:r>
                        <w:r>
                          <w:rPr>
                            <w:lang w:val="id"/>
                          </w:rPr>
                          <w:t xml:space="preserve"> </w:t>
                        </w:r>
                        <w:r>
                          <w:rPr>
                            <w:sz w:val="18"/>
                            <w:lang w:val="id"/>
                          </w:rPr>
                          <w:t xml:space="preserve"> rapat</w:t>
                        </w:r>
                        <w:r>
                          <w:rPr>
                            <w:lang w:val="id"/>
                          </w:rPr>
                          <w:t xml:space="preserve"> </w:t>
                        </w:r>
                        <w:r>
                          <w:rPr>
                            <w:sz w:val="18"/>
                            <w:lang w:val="id"/>
                          </w:rPr>
                          <w:t xml:space="preserve"> bisa</w:t>
                        </w:r>
                        <w:r>
                          <w:rPr>
                            <w:lang w:val="id"/>
                          </w:rPr>
                          <w:t xml:space="preserve"> </w:t>
                        </w:r>
                        <w:r>
                          <w:rPr>
                            <w:spacing w:val="-3"/>
                            <w:sz w:val="18"/>
                            <w:lang w:val="id"/>
                          </w:rPr>
                          <w:t xml:space="preserve"> (Dalam hal) hal</w:t>
                        </w:r>
                        <w:r>
                          <w:rPr>
                            <w:lang w:val="id"/>
                          </w:rPr>
                          <w:t xml:space="preserve"> </w:t>
                        </w:r>
                        <w:r>
                          <w:rPr>
                            <w:sz w:val="18"/>
                            <w:lang w:val="id"/>
                          </w:rPr>
                          <w:t xml:space="preserve"> rapat</w:t>
                        </w:r>
                        <w:r>
                          <w:rPr>
                            <w:lang w:val="id"/>
                          </w:rPr>
                          <w:t xml:space="preserve"> </w:t>
                        </w:r>
                        <w:r>
                          <w:rPr>
                            <w:b/>
                            <w:sz w:val="18"/>
                            <w:lang w:val="id"/>
                          </w:rPr>
                          <w:t xml:space="preserve"> </w:t>
                        </w:r>
                        <w:r>
                          <w:rPr>
                            <w:lang w:val="id"/>
                          </w:rPr>
                          <w:t xml:space="preserve"> </w:t>
                        </w:r>
                        <w:r>
                          <w:rPr>
                            <w:b/>
                            <w:sz w:val="18"/>
                            <w:lang w:val="id"/>
                          </w:rPr>
                          <w:t xml:space="preserve"> mulai</w:t>
                        </w:r>
                        <w:r>
                          <w:rPr>
                            <w:lang w:val="id"/>
                          </w:rPr>
                          <w:t xml:space="preserve"> </w:t>
                        </w:r>
                        <w:r>
                          <w:rPr>
                            <w:sz w:val="18"/>
                            <w:lang w:val="id"/>
                          </w:rPr>
                          <w:t xml:space="preserve"> </w:t>
                        </w:r>
                        <w:r>
                          <w:rPr>
                            <w:lang w:val="id"/>
                          </w:rPr>
                          <w:t xml:space="preserve"> </w:t>
                        </w:r>
                        <w:r>
                          <w:rPr>
                            <w:spacing w:val="-3"/>
                            <w:sz w:val="18"/>
                            <w:lang w:val="id"/>
                          </w:rPr>
                          <w:t xml:space="preserve"> untuk</w:t>
                        </w:r>
                        <w:r>
                          <w:rPr>
                            <w:lang w:val="id"/>
                          </w:rPr>
                          <w:t xml:space="preserve"> </w:t>
                        </w:r>
                        <w:r>
                          <w:rPr>
                            <w:sz w:val="18"/>
                            <w:lang w:val="id"/>
                          </w:rPr>
                          <w:t xml:space="preserve"> ke-19</w:t>
                        </w:r>
                      </w:p>
                    </w:txbxContent>
                  </v:textbox>
                </v:shape>
                <w10:anchorlock/>
              </v:group>
            </w:pict>
          </mc:Fallback>
        </mc:AlternateContent>
      </w:r>
    </w:p>
    <w:p w14:paraId="22CB803D" w14:textId="77777777" w:rsidR="00776FB4" w:rsidRDefault="0073215B">
      <w:pPr>
        <w:spacing w:before="79" w:line="388" w:lineRule="auto"/>
        <w:ind w:left="1321" w:right="1015"/>
        <w:jc w:val="both"/>
        <w:rPr>
          <w:sz w:val="18"/>
        </w:rPr>
      </w:pPr>
      <w:r>
        <w:rPr>
          <w:spacing w:val="-3"/>
          <w:sz w:val="18"/>
          <w:lang w:val="id"/>
        </w:rPr>
        <w:t xml:space="preserve"> </w:t>
      </w:r>
      <w:r>
        <w:rPr>
          <w:lang w:val="id"/>
        </w:rPr>
        <w:t>rapat</w:t>
      </w:r>
      <w:r>
        <w:rPr>
          <w:sz w:val="18"/>
          <w:lang w:val="id"/>
        </w:rPr>
        <w:t xml:space="preserve"> lebih</w:t>
      </w:r>
      <w:r>
        <w:rPr>
          <w:lang w:val="id"/>
        </w:rPr>
        <w:t xml:space="preserve"> </w:t>
      </w:r>
      <w:r>
        <w:rPr>
          <w:sz w:val="18"/>
          <w:lang w:val="id"/>
        </w:rPr>
        <w:t xml:space="preserve"> awal dari</w:t>
      </w:r>
      <w:r>
        <w:rPr>
          <w:lang w:val="id"/>
        </w:rPr>
        <w:t xml:space="preserve"> </w:t>
      </w:r>
      <w:r>
        <w:rPr>
          <w:sz w:val="18"/>
          <w:lang w:val="id"/>
        </w:rPr>
        <w:t xml:space="preserve"> waktu</w:t>
      </w:r>
      <w:r>
        <w:rPr>
          <w:lang w:val="id"/>
        </w:rPr>
        <w:t xml:space="preserve"> </w:t>
      </w:r>
      <w:r>
        <w:rPr>
          <w:sz w:val="18"/>
          <w:lang w:val="id"/>
        </w:rPr>
        <w:t xml:space="preserve"> </w:t>
      </w:r>
      <w:r>
        <w:rPr>
          <w:lang w:val="id"/>
        </w:rPr>
        <w:t xml:space="preserve"> </w:t>
      </w:r>
      <w:r>
        <w:rPr>
          <w:sz w:val="18"/>
          <w:lang w:val="id"/>
        </w:rPr>
        <w:t xml:space="preserve"> dan</w:t>
      </w:r>
      <w:r>
        <w:rPr>
          <w:lang w:val="id"/>
        </w:rPr>
        <w:t xml:space="preserve"> tanggal</w:t>
      </w:r>
      <w:r>
        <w:rPr>
          <w:sz w:val="18"/>
          <w:lang w:val="id"/>
        </w:rPr>
        <w:t xml:space="preserve"> </w:t>
      </w:r>
      <w:r>
        <w:rPr>
          <w:lang w:val="id"/>
        </w:rPr>
        <w:t xml:space="preserve"> </w:t>
      </w:r>
      <w:r>
        <w:rPr>
          <w:sz w:val="18"/>
          <w:lang w:val="id"/>
        </w:rPr>
        <w:t xml:space="preserve"> terjadwal</w:t>
      </w:r>
      <w:r>
        <w:rPr>
          <w:lang w:val="id"/>
        </w:rPr>
        <w:t xml:space="preserve"> </w:t>
      </w:r>
      <w:r>
        <w:rPr>
          <w:sz w:val="18"/>
          <w:lang w:val="id"/>
        </w:rPr>
        <w:t xml:space="preserve"> langsung</w:t>
      </w:r>
      <w:r>
        <w:rPr>
          <w:lang w:val="id"/>
        </w:rPr>
        <w:t xml:space="preserve"> </w:t>
      </w:r>
      <w:r>
        <w:rPr>
          <w:spacing w:val="-3"/>
          <w:sz w:val="18"/>
          <w:lang w:val="id"/>
        </w:rPr>
        <w:t xml:space="preserve"> dari</w:t>
      </w:r>
      <w:r>
        <w:rPr>
          <w:lang w:val="id"/>
        </w:rPr>
        <w:t xml:space="preserve"> </w:t>
      </w:r>
      <w:r>
        <w:rPr>
          <w:sz w:val="18"/>
          <w:lang w:val="id"/>
        </w:rPr>
        <w:t xml:space="preserve"> Outlook</w:t>
      </w:r>
      <w:r>
        <w:rPr>
          <w:lang w:val="id"/>
        </w:rPr>
        <w:t xml:space="preserve"> </w:t>
      </w:r>
      <w:r>
        <w:rPr>
          <w:sz w:val="18"/>
          <w:lang w:val="id"/>
        </w:rPr>
        <w:t xml:space="preserve"> </w:t>
      </w:r>
      <w:r>
        <w:rPr>
          <w:lang w:val="id"/>
        </w:rPr>
        <w:t xml:space="preserve"> </w:t>
      </w:r>
      <w:r>
        <w:rPr>
          <w:spacing w:val="-3"/>
          <w:sz w:val="18"/>
          <w:lang w:val="id"/>
        </w:rPr>
        <w:t xml:space="preserve"> atau</w:t>
      </w:r>
      <w:r>
        <w:rPr>
          <w:lang w:val="id"/>
        </w:rPr>
        <w:t xml:space="preserve"> </w:t>
      </w:r>
      <w:r>
        <w:rPr>
          <w:sz w:val="18"/>
          <w:lang w:val="id"/>
        </w:rPr>
        <w:t xml:space="preserve"> klik</w:t>
      </w:r>
      <w:r>
        <w:rPr>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Batalkan</w:t>
      </w:r>
      <w:r>
        <w:rPr>
          <w:lang w:val="id"/>
        </w:rPr>
        <w:t xml:space="preserve"> </w:t>
      </w:r>
      <w:r>
        <w:rPr>
          <w:sz w:val="18"/>
          <w:lang w:val="id"/>
        </w:rPr>
        <w:t xml:space="preserve"> rapat,</w:t>
      </w:r>
      <w:r>
        <w:rPr>
          <w:lang w:val="id"/>
        </w:rPr>
        <w:t xml:space="preserve"> dalam hal ini tidak ada undangan rapat yang</w:t>
      </w:r>
      <w:r>
        <w:rPr>
          <w:sz w:val="18"/>
          <w:lang w:val="id"/>
        </w:rPr>
        <w:t xml:space="preserve"> akan </w:t>
      </w:r>
      <w:r>
        <w:rPr>
          <w:lang w:val="id"/>
        </w:rPr>
        <w:t xml:space="preserve">dikirim dan </w:t>
      </w:r>
      <w:r>
        <w:rPr>
          <w:sz w:val="18"/>
          <w:lang w:val="id"/>
        </w:rPr>
        <w:t>rapat</w:t>
      </w:r>
      <w:r>
        <w:rPr>
          <w:lang w:val="id"/>
        </w:rPr>
        <w:t xml:space="preserve"> akan</w:t>
      </w:r>
      <w:r>
        <w:rPr>
          <w:sz w:val="18"/>
          <w:lang w:val="id"/>
        </w:rPr>
        <w:t xml:space="preserve"> dibatalkan.</w:t>
      </w:r>
    </w:p>
    <w:p w14:paraId="74035888" w14:textId="77777777" w:rsidR="00776FB4" w:rsidRDefault="0073215B">
      <w:pPr>
        <w:pStyle w:val="ListParagraph"/>
        <w:numPr>
          <w:ilvl w:val="1"/>
          <w:numId w:val="23"/>
        </w:numPr>
        <w:tabs>
          <w:tab w:val="left" w:pos="1321"/>
        </w:tabs>
        <w:spacing w:before="119" w:line="379" w:lineRule="auto"/>
        <w:ind w:right="1012"/>
        <w:jc w:val="both"/>
        <w:rPr>
          <w:rFonts w:ascii="Symbol" w:hAnsi="Symbol"/>
          <w:sz w:val="18"/>
        </w:rPr>
      </w:pPr>
      <w:r>
        <w:rPr>
          <w:lang w:val="id"/>
        </w:rPr>
        <w:t xml:space="preserve"> </w:t>
      </w:r>
      <w:r>
        <w:rPr>
          <w:sz w:val="18"/>
          <w:lang w:val="id"/>
        </w:rPr>
        <w:t xml:space="preserve"> </w:t>
      </w:r>
      <w:r>
        <w:rPr>
          <w:lang w:val="id"/>
        </w:rPr>
        <w:t xml:space="preserve"> Pengingat </w:t>
      </w:r>
      <w:r>
        <w:rPr>
          <w:spacing w:val="-3"/>
          <w:sz w:val="18"/>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w:t>
      </w:r>
      <w:r>
        <w:rPr>
          <w:lang w:val="id"/>
        </w:rPr>
        <w:t xml:space="preserve"> </w:t>
      </w:r>
      <w:r>
        <w:rPr>
          <w:sz w:val="18"/>
          <w:lang w:val="id"/>
        </w:rPr>
        <w:t xml:space="preserve"> rapat</w:t>
      </w:r>
      <w:r>
        <w:rPr>
          <w:lang w:val="id"/>
        </w:rPr>
        <w:t xml:space="preserve"> </w:t>
      </w:r>
      <w:r>
        <w:rPr>
          <w:sz w:val="18"/>
          <w:lang w:val="id"/>
        </w:rPr>
        <w:t xml:space="preserve"> akan muncul</w:t>
      </w:r>
      <w:r>
        <w:rPr>
          <w:lang w:val="id"/>
        </w:rPr>
        <w:t xml:space="preserve"> </w:t>
      </w:r>
      <w:r>
        <w:rPr>
          <w:sz w:val="18"/>
          <w:lang w:val="id"/>
        </w:rPr>
        <w:t xml:space="preserve"> untuk</w:t>
      </w:r>
      <w:r>
        <w:rPr>
          <w:lang w:val="id"/>
        </w:rPr>
        <w:t xml:space="preserve"> </w:t>
      </w:r>
      <w:r>
        <w:rPr>
          <w:sz w:val="18"/>
          <w:lang w:val="id"/>
        </w:rPr>
        <w:t xml:space="preserve"> mengingatkan</w:t>
      </w:r>
      <w:r>
        <w:rPr>
          <w:lang w:val="id"/>
        </w:rPr>
        <w:t xml:space="preserve"> </w:t>
      </w:r>
      <w:r>
        <w:rPr>
          <w:spacing w:val="-2"/>
          <w:sz w:val="18"/>
          <w:lang w:val="id"/>
        </w:rPr>
        <w:t xml:space="preserve"> </w:t>
      </w:r>
      <w:proofErr w:type="spellStart"/>
      <w:r>
        <w:rPr>
          <w:spacing w:val="-2"/>
          <w:sz w:val="18"/>
          <w:lang w:val="id"/>
        </w:rPr>
        <w:t>penjadwal</w:t>
      </w:r>
      <w:proofErr w:type="spellEnd"/>
      <w:r>
        <w:rPr>
          <w:spacing w:val="-2"/>
          <w:sz w:val="18"/>
          <w:lang w:val="id"/>
        </w:rPr>
        <w:t xml:space="preserve"> rapat</w:t>
      </w:r>
      <w:r>
        <w:rPr>
          <w:lang w:val="id"/>
        </w:rPr>
        <w:t xml:space="preserve"> </w:t>
      </w:r>
      <w:r>
        <w:rPr>
          <w:sz w:val="18"/>
          <w:lang w:val="id"/>
        </w:rPr>
        <w:t xml:space="preserve"> mendatang,</w:t>
      </w:r>
      <w:r>
        <w:rPr>
          <w:lang w:val="id"/>
        </w:rPr>
        <w:t xml:space="preserve"> </w:t>
      </w:r>
      <w:r>
        <w:rPr>
          <w:sz w:val="18"/>
          <w:lang w:val="id"/>
        </w:rPr>
        <w:t xml:space="preserve"> pengguna</w:t>
      </w:r>
      <w:r>
        <w:rPr>
          <w:lang w:val="id"/>
        </w:rPr>
        <w:t xml:space="preserve"> </w:t>
      </w:r>
      <w:r>
        <w:rPr>
          <w:sz w:val="18"/>
          <w:lang w:val="id"/>
        </w:rPr>
        <w:t xml:space="preserve"> dapat</w:t>
      </w:r>
      <w:r>
        <w:rPr>
          <w:lang w:val="id"/>
        </w:rPr>
        <w:t xml:space="preserve"> </w:t>
      </w:r>
      <w:r>
        <w:rPr>
          <w:sz w:val="18"/>
          <w:lang w:val="id"/>
        </w:rPr>
        <w:t xml:space="preserve"> mengatur</w:t>
      </w:r>
      <w:r>
        <w:rPr>
          <w:lang w:val="id"/>
        </w:rPr>
        <w:t xml:space="preserve"> </w:t>
      </w:r>
      <w:r>
        <w:rPr>
          <w:sz w:val="18"/>
          <w:lang w:val="id"/>
        </w:rPr>
        <w:t xml:space="preserve"> </w:t>
      </w:r>
      <w:r>
        <w:rPr>
          <w:lang w:val="id"/>
        </w:rPr>
        <w:t xml:space="preserve"> durasi setelah itu mereka</w:t>
      </w:r>
      <w:r>
        <w:rPr>
          <w:sz w:val="18"/>
          <w:lang w:val="id"/>
        </w:rPr>
        <w:t xml:space="preserve"> ingin diingatkan lagi dan </w:t>
      </w:r>
      <w:proofErr w:type="spellStart"/>
      <w:r>
        <w:rPr>
          <w:lang w:val="id"/>
        </w:rPr>
        <w:t>mengklik</w:t>
      </w:r>
      <w:proofErr w:type="spellEnd"/>
      <w:r>
        <w:rPr>
          <w:lang w:val="id"/>
        </w:rPr>
        <w:t xml:space="preserve"> </w:t>
      </w:r>
      <w:r>
        <w:rPr>
          <w:spacing w:val="-3"/>
          <w:sz w:val="18"/>
          <w:lang w:val="id"/>
        </w:rPr>
        <w:t xml:space="preserve">tunda atau </w:t>
      </w:r>
      <w:r>
        <w:rPr>
          <w:lang w:val="id"/>
        </w:rPr>
        <w:t xml:space="preserve">klik pada </w:t>
      </w:r>
      <w:proofErr w:type="spellStart"/>
      <w:r>
        <w:rPr>
          <w:lang w:val="id"/>
        </w:rPr>
        <w:t>dismiss</w:t>
      </w:r>
      <w:proofErr w:type="spellEnd"/>
      <w:r>
        <w:rPr>
          <w:lang w:val="id"/>
        </w:rPr>
        <w:t xml:space="preserve"> dan </w:t>
      </w:r>
      <w:r>
        <w:rPr>
          <w:sz w:val="18"/>
          <w:lang w:val="id"/>
        </w:rPr>
        <w:t xml:space="preserve">karenanya </w:t>
      </w:r>
      <w:r>
        <w:rPr>
          <w:lang w:val="id"/>
        </w:rPr>
        <w:t xml:space="preserve"> </w:t>
      </w:r>
      <w:r>
        <w:rPr>
          <w:sz w:val="18"/>
          <w:lang w:val="id"/>
        </w:rPr>
        <w:t>tidak akan diingatkan</w:t>
      </w:r>
      <w:r>
        <w:rPr>
          <w:lang w:val="id"/>
        </w:rPr>
        <w:t xml:space="preserve"> </w:t>
      </w:r>
      <w:r>
        <w:rPr>
          <w:spacing w:val="-4"/>
          <w:sz w:val="18"/>
          <w:lang w:val="id"/>
        </w:rPr>
        <w:t xml:space="preserve"> setelahnya.</w:t>
      </w:r>
    </w:p>
    <w:p w14:paraId="3F685856" w14:textId="77777777" w:rsidR="00776FB4" w:rsidRDefault="0073215B">
      <w:pPr>
        <w:pStyle w:val="ListParagraph"/>
        <w:numPr>
          <w:ilvl w:val="1"/>
          <w:numId w:val="23"/>
        </w:numPr>
        <w:tabs>
          <w:tab w:val="left" w:pos="1321"/>
        </w:tabs>
        <w:spacing w:before="126"/>
        <w:jc w:val="both"/>
        <w:rPr>
          <w:rFonts w:ascii="Symbol" w:hAnsi="Symbol"/>
          <w:sz w:val="18"/>
        </w:rPr>
      </w:pPr>
      <w:r>
        <w:rPr>
          <w:sz w:val="18"/>
          <w:lang w:val="id"/>
        </w:rPr>
        <w:t>Rapat terjadwal akan ditampilkan di bagian Rapat di platform</w:t>
      </w:r>
      <w:r>
        <w:rPr>
          <w:lang w:val="id"/>
        </w:rPr>
        <w:t xml:space="preserve"> </w:t>
      </w:r>
      <w:proofErr w:type="spellStart"/>
      <w:r>
        <w:rPr>
          <w:spacing w:val="-4"/>
          <w:sz w:val="18"/>
          <w:lang w:val="id"/>
        </w:rPr>
        <w:t>IPVideoTalk</w:t>
      </w:r>
      <w:proofErr w:type="spellEnd"/>
      <w:r>
        <w:rPr>
          <w:spacing w:val="-4"/>
          <w:sz w:val="18"/>
          <w:lang w:val="id"/>
        </w:rPr>
        <w:t>.</w:t>
      </w:r>
    </w:p>
    <w:p w14:paraId="2111A9B2" w14:textId="77777777" w:rsidR="00776FB4" w:rsidRDefault="00776FB4">
      <w:pPr>
        <w:pStyle w:val="BodyText"/>
      </w:pPr>
    </w:p>
    <w:p w14:paraId="3DA7CBF5" w14:textId="2E76A28E" w:rsidR="00776FB4" w:rsidRDefault="00EB5BD3">
      <w:pPr>
        <w:pStyle w:val="BodyText"/>
        <w:spacing w:before="5"/>
        <w:rPr>
          <w:sz w:val="18"/>
        </w:rPr>
      </w:pPr>
      <w:r>
        <w:rPr>
          <w:noProof/>
        </w:rPr>
        <mc:AlternateContent>
          <mc:Choice Requires="wps">
            <w:drawing>
              <wp:anchor distT="0" distB="0" distL="0" distR="0" simplePos="0" relativeHeight="487767040" behindDoc="1" locked="0" layoutInCell="1" allowOverlap="1" wp14:anchorId="37F9DDED" wp14:editId="02E88D05">
                <wp:simplePos x="0" y="0"/>
                <wp:positionH relativeFrom="page">
                  <wp:posOffset>914400</wp:posOffset>
                </wp:positionH>
                <wp:positionV relativeFrom="paragraph">
                  <wp:posOffset>164465</wp:posOffset>
                </wp:positionV>
                <wp:extent cx="6143625" cy="1270"/>
                <wp:effectExtent l="0" t="0" r="0" b="0"/>
                <wp:wrapTopAndBottom/>
                <wp:docPr id="378" name="Freeform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3F946" id="Freeform 186" o:spid="_x0000_s1026" style="position:absolute;margin-left:1in;margin-top:12.95pt;width:483.75pt;height:.1pt;z-index:-15549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" path="m,l9675,e" filled="f">
                <v:path arrowok="t" o:connecttype="custom" o:connectlocs="0,0;6143625,0" o:connectangles="0,0"/>
                <w10:wrap type="topAndBottom" anchorx="page"/>
              </v:shape>
            </w:pict>
          </mc:Fallback>
        </mc:AlternateContent>
      </w:r>
    </w:p>
    <w:p w14:paraId="69485BFB" w14:textId="77777777" w:rsidR="00776FB4" w:rsidRDefault="00776FB4">
      <w:pPr>
        <w:pStyle w:val="BodyText"/>
        <w:spacing w:before="7"/>
        <w:rPr>
          <w:sz w:val="23"/>
        </w:rPr>
      </w:pPr>
    </w:p>
    <w:p w14:paraId="17FD8E31" w14:textId="77777777" w:rsidR="00776FB4" w:rsidRDefault="0073215B">
      <w:pPr>
        <w:ind w:left="600"/>
        <w:rPr>
          <w:rFonts w:ascii="Caladea"/>
          <w:b/>
        </w:rPr>
      </w:pPr>
      <w:bookmarkStart w:id="515" w:name="Meeting_Now_using_Outlook"/>
      <w:bookmarkStart w:id="516" w:name="_bookmark355"/>
      <w:bookmarkEnd w:id="515"/>
      <w:bookmarkEnd w:id="516"/>
      <w:r>
        <w:rPr>
          <w:b/>
          <w:color w:val="000080"/>
          <w:lang w:val="id"/>
        </w:rPr>
        <w:t>Rapat Sekarang menggunakan Outlook</w:t>
      </w:r>
    </w:p>
    <w:p w14:paraId="7544B7C1" w14:textId="77777777" w:rsidR="00776FB4" w:rsidRDefault="00776FB4">
      <w:pPr>
        <w:pStyle w:val="BodyText"/>
        <w:spacing w:before="2"/>
        <w:rPr>
          <w:rFonts w:ascii="Caladea"/>
          <w:b/>
          <w:sz w:val="28"/>
        </w:rPr>
      </w:pPr>
    </w:p>
    <w:p w14:paraId="684A4BAA" w14:textId="77777777" w:rsidR="00776FB4" w:rsidRDefault="0073215B">
      <w:pPr>
        <w:pStyle w:val="ListParagraph"/>
        <w:numPr>
          <w:ilvl w:val="0"/>
          <w:numId w:val="21"/>
        </w:numPr>
        <w:tabs>
          <w:tab w:val="left" w:pos="1028"/>
          <w:tab w:val="left" w:pos="1029"/>
        </w:tabs>
        <w:spacing w:before="1"/>
        <w:ind w:hanging="429"/>
        <w:rPr>
          <w:b/>
          <w:sz w:val="20"/>
        </w:rPr>
      </w:pPr>
      <w:r>
        <w:rPr>
          <w:sz w:val="20"/>
          <w:lang w:val="id"/>
        </w:rPr>
        <w:t xml:space="preserve">Pengguna bisa memulai rapat instan dengan </w:t>
      </w:r>
      <w:proofErr w:type="spellStart"/>
      <w:r>
        <w:rPr>
          <w:sz w:val="20"/>
          <w:lang w:val="id"/>
        </w:rPr>
        <w:t>mengklik</w:t>
      </w:r>
      <w:proofErr w:type="spellEnd"/>
      <w:r>
        <w:rPr>
          <w:sz w:val="20"/>
          <w:lang w:val="id"/>
        </w:rPr>
        <w:t xml:space="preserve"> Rapat </w:t>
      </w:r>
      <w:r>
        <w:rPr>
          <w:b/>
          <w:sz w:val="20"/>
          <w:lang w:val="id"/>
        </w:rPr>
        <w:t xml:space="preserve">sekarang </w:t>
      </w:r>
      <w:r>
        <w:rPr>
          <w:b/>
          <w:sz w:val="20"/>
          <w:lang w:val="id"/>
        </w:rPr>
        <w:t xml:space="preserve"> </w:t>
      </w:r>
      <w:r>
        <w:rPr>
          <w:lang w:val="id"/>
        </w:rPr>
        <w:t xml:space="preserve">  </w:t>
      </w:r>
      <w:r>
        <w:rPr>
          <w:b/>
          <w:sz w:val="20"/>
          <w:lang w:val="id"/>
        </w:rPr>
        <w:t xml:space="preserve"> Rapat</w:t>
      </w:r>
      <w:r>
        <w:rPr>
          <w:lang w:val="id"/>
        </w:rPr>
        <w:t xml:space="preserve"> </w:t>
      </w:r>
      <w:r>
        <w:rPr>
          <w:b/>
          <w:sz w:val="20"/>
          <w:lang w:val="id"/>
        </w:rPr>
        <w:t xml:space="preserve"> Sekarang:</w:t>
      </w:r>
    </w:p>
    <w:p w14:paraId="0545AFF9" w14:textId="21A669BA" w:rsidR="00776FB4" w:rsidRDefault="00EB5BD3">
      <w:pPr>
        <w:pStyle w:val="BodyText"/>
        <w:spacing w:before="1"/>
        <w:rPr>
          <w:b/>
          <w:sz w:val="19"/>
        </w:rPr>
      </w:pPr>
      <w:r>
        <w:rPr>
          <w:noProof/>
        </w:rPr>
        <mc:AlternateContent>
          <mc:Choice Requires="wpg">
            <w:drawing>
              <wp:anchor distT="0" distB="0" distL="0" distR="0" simplePos="0" relativeHeight="487767552" behindDoc="1" locked="0" layoutInCell="1" allowOverlap="1" wp14:anchorId="07C3A9DD" wp14:editId="52DDCA4A">
                <wp:simplePos x="0" y="0"/>
                <wp:positionH relativeFrom="page">
                  <wp:posOffset>2639060</wp:posOffset>
                </wp:positionH>
                <wp:positionV relativeFrom="paragraph">
                  <wp:posOffset>165100</wp:posOffset>
                </wp:positionV>
                <wp:extent cx="2486025" cy="1514475"/>
                <wp:effectExtent l="0" t="0" r="0" b="0"/>
                <wp:wrapTopAndBottom/>
                <wp:docPr id="372"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025" cy="1514475"/>
                          <a:chOff x="4156" y="260"/>
                          <a:chExt cx="3915" cy="2385"/>
                        </a:xfrm>
                      </wpg:grpSpPr>
                      <pic:pic xmlns:pic="http://schemas.openxmlformats.org/drawingml/2006/picture">
                        <pic:nvPicPr>
                          <pic:cNvPr id="374" name="Picture 18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4171" y="274"/>
                            <a:ext cx="3885" cy="2355"/>
                          </a:xfrm>
                          <a:prstGeom prst="rect">
                            <a:avLst/>
                          </a:prstGeom>
                          <a:noFill/>
                          <a:extLst>
                            <a:ext uri="{909E8E84-426E-40DD-AFC4-6F175D3DCCD1}">
                              <a14:hiddenFill xmlns:a14="http://schemas.microsoft.com/office/drawing/2010/main">
                                <a:solidFill>
                                  <a:srgbClr val="FFFFFF"/>
                                </a:solidFill>
                              </a14:hiddenFill>
                            </a:ext>
                          </a:extLst>
                        </pic:spPr>
                      </pic:pic>
                      <wps:wsp>
                        <wps:cNvPr id="376" name="Rectangle 184"/>
                        <wps:cNvSpPr>
                          <a:spLocks noChangeArrowheads="1"/>
                        </wps:cNvSpPr>
                        <wps:spPr bwMode="auto">
                          <a:xfrm>
                            <a:off x="4163" y="267"/>
                            <a:ext cx="3900" cy="237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D61F7F" id="Group 183" o:spid="_x0000_s1026" style="position:absolute;margin-left:207.8pt;margin-top:13pt;width:195.75pt;height:119.25pt;z-index:-15548928;mso-wrap-distance-left:0;mso-wrap-distance-right:0;mso-position-horizontal-relative:page" coordorigin="4156,260" coordsize="3915,2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">
                <v:shape id="Picture 185" o:spid="_x0000_s1027" type="#_x0000_t75" style="position:absolute;left:4171;top:274;width:3885;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">
                  <v:imagedata r:id="rId448" o:title=""/>
                </v:shape>
                <v:rect id="Rectangle 184" o:spid="_x0000_s1028" style="position:absolute;left:4163;top:267;width:3900;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" filled="f" strokecolor="#5b9bd4"/>
                <w10:wrap type="topAndBottom" anchorx="page"/>
              </v:group>
            </w:pict>
          </mc:Fallback>
        </mc:AlternateContent>
      </w:r>
    </w:p>
    <w:p w14:paraId="5D7C968F" w14:textId="77777777" w:rsidR="00776FB4" w:rsidRDefault="00776FB4">
      <w:pPr>
        <w:pStyle w:val="BodyText"/>
        <w:spacing w:before="2"/>
        <w:rPr>
          <w:b/>
          <w:sz w:val="24"/>
        </w:rPr>
      </w:pPr>
    </w:p>
    <w:p w14:paraId="0FA8C125" w14:textId="77777777" w:rsidR="00776FB4" w:rsidRDefault="0073215B">
      <w:pPr>
        <w:ind w:left="497" w:right="917"/>
        <w:jc w:val="center"/>
        <w:rPr>
          <w:b/>
          <w:sz w:val="16"/>
        </w:rPr>
      </w:pPr>
      <w:bookmarkStart w:id="517" w:name="_bookmark356"/>
      <w:bookmarkEnd w:id="517"/>
      <w:r>
        <w:rPr>
          <w:b/>
          <w:sz w:val="16"/>
          <w:lang w:val="id"/>
        </w:rPr>
        <w:t>Gambar 144: Rapat sekarang</w:t>
      </w:r>
    </w:p>
    <w:p w14:paraId="58067012" w14:textId="77777777" w:rsidR="00776FB4" w:rsidRDefault="00776FB4">
      <w:pPr>
        <w:pStyle w:val="BodyText"/>
        <w:spacing w:before="6"/>
        <w:rPr>
          <w:b/>
          <w:sz w:val="24"/>
        </w:rPr>
      </w:pPr>
    </w:p>
    <w:p w14:paraId="0A065542" w14:textId="77777777" w:rsidR="00776FB4" w:rsidRDefault="0073215B">
      <w:pPr>
        <w:pStyle w:val="ListParagraph"/>
        <w:numPr>
          <w:ilvl w:val="0"/>
          <w:numId w:val="21"/>
        </w:numPr>
        <w:tabs>
          <w:tab w:val="left" w:pos="1028"/>
          <w:tab w:val="left" w:pos="1029"/>
        </w:tabs>
        <w:ind w:hanging="429"/>
        <w:rPr>
          <w:sz w:val="20"/>
        </w:rPr>
      </w:pPr>
      <w:r>
        <w:rPr>
          <w:sz w:val="20"/>
          <w:lang w:val="id"/>
        </w:rPr>
        <w:t xml:space="preserve">Pilih perangkat </w:t>
      </w:r>
      <w:r>
        <w:rPr>
          <w:b/>
          <w:sz w:val="20"/>
          <w:lang w:val="id"/>
        </w:rPr>
        <w:t xml:space="preserve">paket/ruang yang ditautkan </w:t>
      </w:r>
      <w:r>
        <w:rPr>
          <w:lang w:val="id"/>
        </w:rPr>
        <w:t xml:space="preserve"> </w:t>
      </w:r>
      <w:r>
        <w:rPr>
          <w:sz w:val="20"/>
          <w:lang w:val="id"/>
        </w:rPr>
        <w:t xml:space="preserve">untuk </w:t>
      </w:r>
      <w:r>
        <w:rPr>
          <w:lang w:val="id"/>
        </w:rPr>
        <w:t xml:space="preserve">memilih perangkat </w:t>
      </w:r>
      <w:proofErr w:type="spellStart"/>
      <w:r>
        <w:rPr>
          <w:spacing w:val="-3"/>
          <w:sz w:val="20"/>
          <w:lang w:val="id"/>
        </w:rPr>
        <w:t>host</w:t>
      </w:r>
      <w:proofErr w:type="spellEnd"/>
      <w:r>
        <w:rPr>
          <w:spacing w:val="-3"/>
          <w:sz w:val="20"/>
          <w:lang w:val="id"/>
        </w:rPr>
        <w:t xml:space="preserve"> </w:t>
      </w:r>
      <w:r>
        <w:rPr>
          <w:lang w:val="id"/>
        </w:rPr>
        <w:t xml:space="preserve">atau perangkat </w:t>
      </w:r>
      <w:r>
        <w:rPr>
          <w:sz w:val="20"/>
          <w:lang w:val="id"/>
        </w:rPr>
        <w:t>virtual untuk</w:t>
      </w:r>
      <w:r>
        <w:rPr>
          <w:lang w:val="id"/>
        </w:rPr>
        <w:t xml:space="preserve"> </w:t>
      </w:r>
      <w:r>
        <w:rPr>
          <w:sz w:val="20"/>
          <w:lang w:val="id"/>
        </w:rPr>
        <w:t xml:space="preserve"> rapat:</w:t>
      </w:r>
    </w:p>
    <w:p w14:paraId="30017BFA" w14:textId="01EAB85E" w:rsidR="00776FB4" w:rsidRDefault="00EB5BD3">
      <w:pPr>
        <w:pStyle w:val="BodyText"/>
        <w:spacing w:before="6"/>
        <w:rPr>
          <w:sz w:val="12"/>
        </w:rPr>
      </w:pPr>
      <w:r>
        <w:rPr>
          <w:noProof/>
        </w:rPr>
        <mc:AlternateContent>
          <mc:Choice Requires="wpg">
            <w:drawing>
              <wp:anchor distT="0" distB="0" distL="0" distR="0" simplePos="0" relativeHeight="487768064" behindDoc="1" locked="0" layoutInCell="1" allowOverlap="1" wp14:anchorId="785831D0" wp14:editId="2FC3B45A">
                <wp:simplePos x="0" y="0"/>
                <wp:positionH relativeFrom="page">
                  <wp:posOffset>1162050</wp:posOffset>
                </wp:positionH>
                <wp:positionV relativeFrom="paragraph">
                  <wp:posOffset>116840</wp:posOffset>
                </wp:positionV>
                <wp:extent cx="5648325" cy="1666875"/>
                <wp:effectExtent l="0" t="0" r="0" b="0"/>
                <wp:wrapTopAndBottom/>
                <wp:docPr id="36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8325" cy="1666875"/>
                          <a:chOff x="1830" y="184"/>
                          <a:chExt cx="8895" cy="2625"/>
                        </a:xfrm>
                      </wpg:grpSpPr>
                      <pic:pic xmlns:pic="http://schemas.openxmlformats.org/drawingml/2006/picture">
                        <pic:nvPicPr>
                          <pic:cNvPr id="368" name="Picture 18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2085" y="199"/>
                            <a:ext cx="8625" cy="2188"/>
                          </a:xfrm>
                          <a:prstGeom prst="rect">
                            <a:avLst/>
                          </a:prstGeom>
                          <a:noFill/>
                          <a:extLst>
                            <a:ext uri="{909E8E84-426E-40DD-AFC4-6F175D3DCCD1}">
                              <a14:hiddenFill xmlns:a14="http://schemas.microsoft.com/office/drawing/2010/main">
                                <a:solidFill>
                                  <a:srgbClr val="FFFFFF"/>
                                </a:solidFill>
                              </a14:hiddenFill>
                            </a:ext>
                          </a:extLst>
                        </pic:spPr>
                      </pic:pic>
                      <wps:wsp>
                        <wps:cNvPr id="370" name="Rectangle 181"/>
                        <wps:cNvSpPr>
                          <a:spLocks noChangeArrowheads="1"/>
                        </wps:cNvSpPr>
                        <wps:spPr bwMode="auto">
                          <a:xfrm>
                            <a:off x="1837" y="191"/>
                            <a:ext cx="8880" cy="261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1DAC0" id="Group 180" o:spid="_x0000_s1026" style="position:absolute;margin-left:91.5pt;margin-top:9.2pt;width:444.75pt;height:131.25pt;z-index:-15548416;mso-wrap-distance-left:0;mso-wrap-distance-right:0;mso-position-horizontal-relative:page" coordorigin="1830,184" coordsize="8895,26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">
                <v:shape id="Picture 182" o:spid="_x0000_s1027" type="#_x0000_t75" style="position:absolute;left:2085;top:199;width:8625;height: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">
                  <v:imagedata r:id="rId450" o:title=""/>
                </v:shape>
                <v:rect id="Rectangle 181" o:spid="_x0000_s1028" style="position:absolute;left:1837;top:191;width:888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" filled="f" strokecolor="#5b9bd4"/>
                <w10:wrap type="topAndBottom" anchorx="page"/>
              </v:group>
            </w:pict>
          </mc:Fallback>
        </mc:AlternateContent>
      </w:r>
    </w:p>
    <w:p w14:paraId="43FDE5BC" w14:textId="77777777" w:rsidR="00776FB4" w:rsidRDefault="0073215B">
      <w:pPr>
        <w:spacing w:before="85"/>
        <w:ind w:left="499" w:right="917"/>
        <w:jc w:val="center"/>
        <w:rPr>
          <w:b/>
          <w:sz w:val="16"/>
        </w:rPr>
      </w:pPr>
      <w:bookmarkStart w:id="518" w:name="_bookmark357"/>
      <w:bookmarkEnd w:id="518"/>
      <w:r>
        <w:rPr>
          <w:b/>
          <w:sz w:val="16"/>
          <w:lang w:val="id"/>
        </w:rPr>
        <w:t>Gambar 145: Bertemu sekarang - Pilih perangkat paket/kamar</w:t>
      </w:r>
    </w:p>
    <w:p w14:paraId="7E6334CF" w14:textId="77777777" w:rsidR="00776FB4" w:rsidRDefault="00776FB4">
      <w:pPr>
        <w:pStyle w:val="BodyText"/>
        <w:spacing w:before="7"/>
        <w:rPr>
          <w:b/>
          <w:sz w:val="24"/>
        </w:rPr>
      </w:pPr>
    </w:p>
    <w:p w14:paraId="3EEDEF65" w14:textId="77777777" w:rsidR="00776FB4" w:rsidRDefault="0073215B">
      <w:pPr>
        <w:pStyle w:val="ListParagraph"/>
        <w:numPr>
          <w:ilvl w:val="0"/>
          <w:numId w:val="21"/>
        </w:numPr>
        <w:tabs>
          <w:tab w:val="left" w:pos="1028"/>
          <w:tab w:val="left" w:pos="1029"/>
        </w:tabs>
        <w:spacing w:line="350" w:lineRule="auto"/>
        <w:ind w:right="1013"/>
        <w:rPr>
          <w:sz w:val="20"/>
        </w:rPr>
      </w:pPr>
      <w:r>
        <w:rPr>
          <w:sz w:val="20"/>
          <w:lang w:val="id"/>
        </w:rPr>
        <w:lastRenderedPageBreak/>
        <w:t>Konfigurasikan</w:t>
      </w:r>
      <w:r>
        <w:rPr>
          <w:lang w:val="id"/>
        </w:rPr>
        <w:t xml:space="preserve"> </w:t>
      </w:r>
      <w:r>
        <w:rPr>
          <w:b/>
          <w:sz w:val="20"/>
          <w:lang w:val="id"/>
        </w:rPr>
        <w:t xml:space="preserve"> pengaturan</w:t>
      </w:r>
      <w:r>
        <w:rPr>
          <w:lang w:val="id"/>
        </w:rPr>
        <w:t xml:space="preserve"> </w:t>
      </w:r>
      <w:r>
        <w:rPr>
          <w:sz w:val="20"/>
          <w:lang w:val="id"/>
        </w:rPr>
        <w:t xml:space="preserve"> </w:t>
      </w:r>
      <w:r>
        <w:rPr>
          <w:lang w:val="id"/>
        </w:rPr>
        <w:t xml:space="preserve"> </w:t>
      </w:r>
      <w:r>
        <w:rPr>
          <w:b/>
          <w:sz w:val="20"/>
          <w:lang w:val="id"/>
        </w:rPr>
        <w:t xml:space="preserve"> Email</w:t>
      </w:r>
      <w:r>
        <w:rPr>
          <w:lang w:val="id"/>
        </w:rPr>
        <w:t xml:space="preserve"> </w:t>
      </w:r>
      <w:r>
        <w:rPr>
          <w:sz w:val="20"/>
          <w:lang w:val="id"/>
        </w:rPr>
        <w:t xml:space="preserve"> </w:t>
      </w:r>
      <w:r>
        <w:rPr>
          <w:lang w:val="id"/>
        </w:rPr>
        <w:t xml:space="preserve"> </w:t>
      </w:r>
      <w:r>
        <w:rPr>
          <w:sz w:val="20"/>
          <w:lang w:val="id"/>
        </w:rPr>
        <w:t xml:space="preserve"> Undangan</w:t>
      </w:r>
      <w:r>
        <w:rPr>
          <w:lang w:val="id"/>
        </w:rPr>
        <w:t xml:space="preserve"> </w:t>
      </w:r>
      <w:r>
        <w:rPr>
          <w:sz w:val="20"/>
          <w:lang w:val="id"/>
        </w:rPr>
        <w:t xml:space="preserve"> termasuk</w:t>
      </w:r>
      <w:r>
        <w:rPr>
          <w:lang w:val="id"/>
        </w:rPr>
        <w:t xml:space="preserve"> email</w:t>
      </w:r>
      <w:r>
        <w:rPr>
          <w:sz w:val="20"/>
          <w:lang w:val="id"/>
        </w:rPr>
        <w:t xml:space="preserve"> peserta yang</w:t>
      </w:r>
      <w:r>
        <w:rPr>
          <w:lang w:val="id"/>
        </w:rPr>
        <w:t xml:space="preserve"> </w:t>
      </w:r>
      <w:r>
        <w:rPr>
          <w:sz w:val="20"/>
          <w:lang w:val="id"/>
        </w:rPr>
        <w:t xml:space="preserve"> diundang</w:t>
      </w:r>
      <w:r>
        <w:rPr>
          <w:lang w:val="id"/>
        </w:rPr>
        <w:t xml:space="preserve"> </w:t>
      </w:r>
      <w:r>
        <w:rPr>
          <w:sz w:val="20"/>
          <w:lang w:val="id"/>
        </w:rPr>
        <w:t xml:space="preserve"> dan</w:t>
      </w:r>
      <w:r>
        <w:rPr>
          <w:lang w:val="id"/>
        </w:rPr>
        <w:t xml:space="preserve"> </w:t>
      </w:r>
      <w:r>
        <w:rPr>
          <w:sz w:val="20"/>
          <w:lang w:val="id"/>
        </w:rPr>
        <w:t xml:space="preserve"> klik</w:t>
      </w:r>
      <w:r>
        <w:rPr>
          <w:lang w:val="id"/>
        </w:rPr>
        <w:t xml:space="preserve"> </w:t>
      </w:r>
      <w:r>
        <w:rPr>
          <w:spacing w:val="-3"/>
          <w:sz w:val="20"/>
          <w:lang w:val="id"/>
        </w:rPr>
        <w:t xml:space="preserve"> kirim</w:t>
      </w:r>
      <w:r>
        <w:rPr>
          <w:lang w:val="id"/>
        </w:rPr>
        <w:t xml:space="preserve"> </w:t>
      </w:r>
      <w:r>
        <w:rPr>
          <w:sz w:val="20"/>
          <w:lang w:val="id"/>
        </w:rPr>
        <w:t xml:space="preserve"> untuk</w:t>
      </w:r>
      <w:r>
        <w:rPr>
          <w:lang w:val="id"/>
        </w:rPr>
        <w:t xml:space="preserve"> </w:t>
      </w:r>
      <w:r>
        <w:rPr>
          <w:spacing w:val="-3"/>
          <w:sz w:val="20"/>
          <w:lang w:val="id"/>
        </w:rPr>
        <w:t xml:space="preserve"> mengirim </w:t>
      </w:r>
      <w:r>
        <w:rPr>
          <w:lang w:val="id"/>
        </w:rPr>
        <w:t xml:space="preserve"> </w:t>
      </w:r>
      <w:r>
        <w:rPr>
          <w:sz w:val="20"/>
          <w:lang w:val="id"/>
        </w:rPr>
        <w:t>informasi rapat ke</w:t>
      </w:r>
      <w:r>
        <w:rPr>
          <w:lang w:val="id"/>
        </w:rPr>
        <w:t xml:space="preserve"> </w:t>
      </w:r>
      <w:r>
        <w:rPr>
          <w:sz w:val="20"/>
          <w:lang w:val="id"/>
        </w:rPr>
        <w:t xml:space="preserve"> undangan:</w:t>
      </w:r>
    </w:p>
    <w:p w14:paraId="4905DBD2" w14:textId="77777777" w:rsidR="00776FB4" w:rsidRDefault="00776FB4">
      <w:pPr>
        <w:spacing w:line="350" w:lineRule="auto"/>
        <w:rPr>
          <w:sz w:val="20"/>
        </w:rPr>
        <w:sectPr w:rsidR="00776FB4">
          <w:pgSz w:w="12240" w:h="15840"/>
          <w:pgMar w:top="0" w:right="420" w:bottom="840" w:left="840" w:header="0" w:footer="596" w:gutter="0"/>
          <w:cols w:space="720"/>
        </w:sectPr>
      </w:pPr>
    </w:p>
    <w:p w14:paraId="00CED0DF" w14:textId="29C04EB4" w:rsidR="00776FB4" w:rsidRDefault="00EB5BD3">
      <w:pPr>
        <w:pStyle w:val="BodyText"/>
        <w:ind w:left="704"/>
      </w:pPr>
      <w:r>
        <w:rPr>
          <w:noProof/>
        </w:rPr>
        <w:lastRenderedPageBreak/>
        <mc:AlternateContent>
          <mc:Choice Requires="wpg">
            <w:drawing>
              <wp:inline distT="0" distB="0" distL="0" distR="0" wp14:anchorId="2FDB3632" wp14:editId="5763C66E">
                <wp:extent cx="6452870" cy="5594350"/>
                <wp:effectExtent l="8890" t="3175" r="0" b="3175"/>
                <wp:docPr id="358"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2870" cy="5594350"/>
                          <a:chOff x="0" y="0"/>
                          <a:chExt cx="10162" cy="8810"/>
                        </a:xfrm>
                      </wpg:grpSpPr>
                      <pic:pic xmlns:pic="http://schemas.openxmlformats.org/drawingml/2006/picture">
                        <pic:nvPicPr>
                          <pic:cNvPr id="360" name="Picture 17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24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2" name="Picture 178" descr="A screenshot of a social media post  Description automatically generated"/>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15" y="1584"/>
                            <a:ext cx="9362" cy="7211"/>
                          </a:xfrm>
                          <a:prstGeom prst="rect">
                            <a:avLst/>
                          </a:prstGeom>
                          <a:noFill/>
                          <a:extLst>
                            <a:ext uri="{909E8E84-426E-40DD-AFC4-6F175D3DCCD1}">
                              <a14:hiddenFill xmlns:a14="http://schemas.microsoft.com/office/drawing/2010/main">
                                <a:solidFill>
                                  <a:srgbClr val="FFFFFF"/>
                                </a:solidFill>
                              </a14:hiddenFill>
                            </a:ext>
                          </a:extLst>
                        </pic:spPr>
                      </pic:pic>
                      <wps:wsp>
                        <wps:cNvPr id="364" name="Rectangle 177"/>
                        <wps:cNvSpPr>
                          <a:spLocks noChangeArrowheads="1"/>
                        </wps:cNvSpPr>
                        <wps:spPr bwMode="auto">
                          <a:xfrm>
                            <a:off x="7" y="1576"/>
                            <a:ext cx="9377" cy="722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9066F9B" id="Group 176" o:spid="_x0000_s1026" style="width:508.1pt;height:440.5pt;mso-position-horizontal-relative:char;mso-position-vertical-relative:line" coordsize="10162,8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BFG4CWS6gIAkuoCABUAAABkcnMvbWVkaWEvaW1hZ2UyLmpwZWf/2P/g&#10;ABBKRklGAAEBAQBgAGAAAP/bAEMAAwICAwICAwMDAwQDAwQFCAUFBAQFCgcHBggMCgwMCwoLCw0O&#10;EhANDhEOCwsQFhARExQVFRUMDxcYFhQYEhQVFP/bAEMBAwQEBQQFCQUFCRQNCw0UFBQUFBQUFBQU&#10;FBQUFBQUFBQUFBQUFBQUFBQUFBQUFBQUFBQUFBQUFBQUFBQUFBQUFP/AABEIBE0F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Yd5/yO+k/wDYOvP/AEba1D4t/wCXT/gf/stT&#10;Xn/I76T/ANg68/8ARtrUPi3/AJdP+B/+y02I56iiikM6fx1/yJHiH/sHXH/opq3Kw/HX/IkeIf8A&#10;sHXH/opq3KfQXU8q8Of8nT/EP/sTPDX/AKXa7XqteVeHP+Tp/iH/ANiZ4a/9Ltdr1W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DvP8A&#10;kd9J/wCwdef+jbWofFv/AC6f8D/9lqa8/wCR30n/ALB15/6Ntah8W/8ALp/wP/2WmxHPUUUUhnT+&#10;Ov8AkSPEP/YOuP8A0U1blYfjr/kSPEP/AGDrj/0U1blPoLqc3YeCLaw+I2ueMFuJWu9W0nT9Jkty&#10;B5aJaTXkqOO+WN84PbCLjvXSUUUh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Yd5/yO+k/9g68/wDRtrUPi3/l0/4H/wCy1Nef8jvpP/YO&#10;vP8A0ba1D4t/5dP+B/8AstNiOeooopDOn8df8iR4h/7B1x/6KatysPx1/wAiR4h/7B1x/wCimrcp&#10;9BdQooop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O8/5H&#10;fSf+wdef+jbWofFv/Lp/wP8A9lqa8/5HfSf+wdef+jbWofFv/Lp/wP8A9lpsRa0TT7WbSrd3toXc&#10;g5ZowSeTRVjQP+QPbf7p/maKQyn46/5EjxD/ANg64/8ARTVuVh+Ov+RI8Q/9g64/9FNW5T6C6h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O8/5HfSf+wdef+jbWofFv/Lp/wAD/wDZamvP&#10;+R30n/sHXn/o21qHxb/y6f8AA/8A2WmxGloH/IHtv90/zNFGgf8AIHtv90/zNFIZT8df8iR4h/7B&#10;1x/6KatysPx1/wAiR4h/7B1x/wCimrcp9BdQooop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w7z/AJHfSf8AsHXn/o21qHxb/wAun/A/&#10;/ZamvP8Akd9J/wCwdef+jbWofFv/AC6f8D/9lpsRpaB/yB7b/dP8zRRoH/IHtv8AdP8AM0UhlPx1&#10;/wAiR4h/7B1x/wCimrcrD8df8iR4h/7B1x/6Katyn0F1Ciiik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DvP+R30n/sHXn/o21qHxb/y&#10;6f8AA/8A2Wprz/kd9J/7B15/6Ntah8W/8un/AAP/ANlpsRpaB/yB7b/dP8zRRoH/ACB7b/dP8zRS&#10;GU/HX/IkeIf+wdcf+imrcrD8df8AIkeIf+wdcf8Aopq3KfQXUKKKKQ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O8/wCR30n/ALB15/6N&#10;tah8W/8ALp/wP/2Wprz/AJHfSf8AsHXn/o21qHxb/wAun/A//ZabEaWgf8ge2/3T/M0UaB/yB7b/&#10;AHT/ADNFIZT8df8AIkeIf+wdcf8Aopq3Kw/HX/IkeIf+wdcf+imrcp9BdQ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w7z/kd9J/7&#10;B15/6Ntah8W/8un/AAP/ANlqa8/5HfSf+wdef+jbWofFv/Lp/wAD/wDZabEaWgf8ge2/3T/M0UaB&#10;/wAge2/3T/M0UhlPx1/yJHiH/sHXH/opq3Kw/HX/ACJHiH/sHXH/AKKatyn0F1Ciiik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DvP8A&#10;kd9J/wCwdef+jbWofFv/AC6f8D/9lqa8/wCR30n/ALB15/6Ntah8W/8ALp/wP/2WmxGloH/IHtv9&#10;0/zNFGgf8ge2/wB0/wAzRSGU/HX/ACJHiH/sHXH/AKKatysPx1/yJHiH/sHXH/opq3KfQXUKKKK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O8/5HfSf+wdef+jbWofFv/Lp/wAD/wDZamvP+R30n/sHXn/o21qHxb/y6f8AA/8A2WmxGloH&#10;/IHtv90/zNFGgf8AIHtv90/zNFIZT8df8iR4h/7B1x/6KatysPx1/wAiR4h/7B1x/wCimrcp9BdQ&#10;ooopD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w7z/AJHfSf8AsHXn/o21qHxb/wAun/A//ZamvP8Akd9J/wCwdef+jbWofFv/AC6f8D/9&#10;lpsRpaB/yB7b/dP8zRRoH/IHtv8AdP8AM0UhlPx1/wAiR4h/7B1x/wCimrcrD8df8iR4h/7B1x/6&#10;Katyn0F1Ciiik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DvP+R30n/sHXn/o21qHxb/y6f8AA/8A2Wprz/kd9J/7B15/6Ntah8W/8un/&#10;AAP/ANlpsRpaB/yB7b/dP8zRRoH/ACB7b/dP8zRSGU/HX/IkeIf+wdcf+imrcrD8df8AIkeIf+wd&#10;cf8Aopq3KfQXUKKKKQ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O8/wCR30n/ALB15/6Ntah8W/8ALp/wP/2Wprz/AJHfSf8AsHXn/o21&#10;qHxb/wAun/A//ZabEaWgf8ge2/3T/M0UaB/yB7b/AHT/ADNFIZT8df8AIkeIf+wdcf8Aopq3Kw/H&#10;X/IkeIf+wdcf+imrcp9BdQ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w7z/kd9J/7B15/6Ntah8W/8un/AAP/ANlqa8/5HfSf+wde&#10;f+jbWofFv/Lp/wAD/wDZabEaWgf8ge2/3T/M0UaB/wAge2/3T/M0UhlPx1/yJHiH/sHXH/opq3Kw&#10;/HX/ACJHiH/sHXH/AKKatyn0F1Ciiik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DvP8Akd9J/wCwdef+jbWofFv/AC6f8D/9lqa8/wCR&#10;30n/ALB15/6Ntah8W/8ALp/wP/2WmxGloH/IHtv90/zNFGgf8ge2/wB0/wAzRSGU/HX/ACJHiH/s&#10;HXH/AKKatysPx1/yJHiH/sHXH/opq3KfQXUK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O8/5HfSf+wdef+jbWofFv/Lp/wAD/wDZ&#10;amvP+R30n/sHXn/o21qHxb/y6f8AA/8A2WmxGloH/IHtv90/zNFGgf8AIHtv90/zNFIZT8df8iR4&#10;h/7B1x/6KatysPx1/wAiR4h/7B1x/wCimrcp9BdQooo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w7z/AJHfSf8AsHXn/o21qHxb/wAu&#10;n/A//ZamvP8Akd9J/wCwdef+jbWofFv/AC6f8D/9lpsRpaB/yB7b/dP8zRRoH/IHtv8AdP8AM0Uh&#10;lPx1/wAiR4h/7B1x/wCimrcrD8df8iR4h/7B1x/6Katyn0F1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DvP+R30n/sHXn/o21qH&#10;xb/y6f8AA/8A2Wprz/kd9J/7B15/6Ntah8W/8un/AAP/ANlpsRpaB/yB7b/dP8zRRoH/ACB7b/dP&#10;8zRSGU/HX/IkeIf+wdcf+imrcrD8df8AIkeIf+wdcf8Aopq3KfQXUKKKKQ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O8/wCR30n/ALB1&#10;5/6Ntah8W/8ALp/wP/2Wprz/AJHfSf8AsHXn/o21qHxb/wAun/A//ZabEaWgf8ge2/3T/M0UaB/y&#10;B7b/AHT/ADNFIZT8df8AIkeIf+wdcf8Aopq3Kw/HX/IkeIf+wdcf+imrcp9BdQooop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w7z/kd&#10;9J/7B15/6Ntah8W/8un/AAP/ANlqa8/5HfSf+wdef+jbWofFv/Lp/wAD/wDZabEaWgf8ge2/3T/M&#10;0UaB/wAge2/3T/M0UhlPx1/yJHiH/sHXH/opq3Kw/HX/ACJHiH/sHXH/AKKatyn0F1C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D&#10;vP8Akd9J/wCwdef+jbWofFv/AC6f8D/9lqa8/wCR30n/ALB15/6Ntah8W/8ALp/wP/2WmxGloH/I&#10;Htv90/zNFGgf8ge2/wB0/wAzRSGU/HX/ACJHiH/sHXH/AKKatysPx1/yJHiH/sHXH/opq3KfQXUK&#10;KKKQ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O8/5HfSf+wdef+jbWofFv/Lp/wAD/wDZamvP+R30n/sHXn/o21qHxb/y6f8AA/8A2Wmx&#10;GloH/IHtv90/zNFGgf8AIHtv90/zNFIZT8df8iR4h/7B1x/6KatysPx1/wAiR4h/7B1x/wCimrcp&#10;9BdQooop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w7z/AJHfSf8AsHXn/o21qHxb/wAun/A//ZamvP8Akd9J/wCwdef+jbWofFv/AC6f&#10;8D/9lpsRpaB/yB7b/dP8zRRoH/IHtv8AdP8AM0UhlPx1/wAiR4h/7B1x/wCimrcrD8df8iR4h/7B&#10;1x/6Katyn0F1Ciiik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">
                <v:shape id="Picture 179" o:spid="_x0000_s1027" type="#_x0000_t75" style="position:absolute;left:624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">
                  <v:imagedata r:id="rId26" o:title=""/>
                </v:shape>
                <v:shape id="Picture 178" o:spid="_x0000_s1028" type="#_x0000_t75" alt="A screenshot of a social media post  Description automatically generated" style="position:absolute;left:15;top:1584;width:9362;height:7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">
                  <v:imagedata r:id="rId452" o:title="A screenshot of a social media post  Description automatically generated"/>
                </v:shape>
                <v:rect id="Rectangle 177" o:spid="_x0000_s1029" style="position:absolute;left:7;top:1576;width:9377;height:7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" filled="f" strokecolor="#5b9bd4"/>
                <w10:anchorlock/>
              </v:group>
            </w:pict>
          </mc:Fallback>
        </mc:AlternateContent>
      </w:r>
    </w:p>
    <w:p w14:paraId="192FBCBA" w14:textId="77777777" w:rsidR="00776FB4" w:rsidRDefault="00776FB4">
      <w:pPr>
        <w:pStyle w:val="BodyText"/>
        <w:spacing w:before="8"/>
        <w:rPr>
          <w:sz w:val="6"/>
        </w:rPr>
      </w:pPr>
    </w:p>
    <w:p w14:paraId="5767EA83" w14:textId="77777777" w:rsidR="00776FB4" w:rsidRDefault="0073215B">
      <w:pPr>
        <w:spacing w:before="93"/>
        <w:ind w:left="498" w:right="917"/>
        <w:jc w:val="center"/>
        <w:rPr>
          <w:b/>
          <w:sz w:val="16"/>
        </w:rPr>
      </w:pPr>
      <w:bookmarkStart w:id="519" w:name="_bookmark358"/>
      <w:bookmarkEnd w:id="519"/>
      <w:r>
        <w:rPr>
          <w:b/>
          <w:sz w:val="16"/>
          <w:lang w:val="id"/>
        </w:rPr>
        <w:t>Gambar 146: Email Undangan Rapat Sekarang</w:t>
      </w:r>
    </w:p>
    <w:p w14:paraId="489C78BF" w14:textId="77777777" w:rsidR="00776FB4" w:rsidRDefault="00776FB4">
      <w:pPr>
        <w:pStyle w:val="BodyText"/>
        <w:rPr>
          <w:b/>
          <w:sz w:val="18"/>
        </w:rPr>
      </w:pPr>
    </w:p>
    <w:p w14:paraId="35D10EC1" w14:textId="77777777" w:rsidR="00776FB4" w:rsidRDefault="0073215B">
      <w:pPr>
        <w:spacing w:before="141"/>
        <w:ind w:left="600"/>
        <w:rPr>
          <w:rFonts w:ascii="Caladea"/>
          <w:b/>
        </w:rPr>
      </w:pPr>
      <w:bookmarkStart w:id="520" w:name="Schedule_a_New_Meeting_via_Google_Calend"/>
      <w:bookmarkStart w:id="521" w:name="_bookmark359"/>
      <w:bookmarkEnd w:id="520"/>
      <w:bookmarkEnd w:id="521"/>
      <w:r>
        <w:rPr>
          <w:b/>
          <w:color w:val="000080"/>
          <w:lang w:val="id"/>
        </w:rPr>
        <w:t>Menjadwalkan Rapat Baru melalui Google Kalender</w:t>
      </w:r>
    </w:p>
    <w:p w14:paraId="302FD403" w14:textId="77777777" w:rsidR="00776FB4" w:rsidRDefault="00776FB4">
      <w:pPr>
        <w:pStyle w:val="BodyText"/>
        <w:spacing w:before="5"/>
        <w:rPr>
          <w:rFonts w:ascii="Caladea"/>
          <w:b/>
          <w:sz w:val="29"/>
        </w:rPr>
      </w:pPr>
    </w:p>
    <w:p w14:paraId="35E53F06" w14:textId="77777777" w:rsidR="00776FB4" w:rsidRDefault="0073215B">
      <w:pPr>
        <w:pStyle w:val="BodyText"/>
        <w:spacing w:line="381" w:lineRule="auto"/>
        <w:ind w:left="600" w:right="956"/>
      </w:pPr>
      <w:r>
        <w:rPr>
          <w:lang w:val="id"/>
        </w:rPr>
        <w:t xml:space="preserve">Pengguna dapat masuk ke akun IPVT10 mereka dari Google </w:t>
      </w:r>
      <w:proofErr w:type="spellStart"/>
      <w:r>
        <w:rPr>
          <w:lang w:val="id"/>
        </w:rPr>
        <w:t>Calendar</w:t>
      </w:r>
      <w:proofErr w:type="spellEnd"/>
      <w:r>
        <w:rPr>
          <w:lang w:val="id"/>
        </w:rPr>
        <w:t xml:space="preserve"> untuk menjadwalkan dan mengelola rapat menggunakan ekstensi </w:t>
      </w:r>
      <w:proofErr w:type="spellStart"/>
      <w:r>
        <w:rPr>
          <w:lang w:val="id"/>
        </w:rPr>
        <w:t>IPVideoTalk</w:t>
      </w:r>
      <w:proofErr w:type="spellEnd"/>
      <w:r>
        <w:rPr>
          <w:lang w:val="id"/>
        </w:rPr>
        <w:t xml:space="preserve"> untuk Google Kalender untuk browser:</w:t>
      </w:r>
    </w:p>
    <w:p w14:paraId="36AF8B0B" w14:textId="77777777" w:rsidR="00776FB4" w:rsidRDefault="0073215B">
      <w:pPr>
        <w:pStyle w:val="BodyText"/>
        <w:tabs>
          <w:tab w:val="left" w:pos="1028"/>
        </w:tabs>
        <w:spacing w:before="147" w:line="381" w:lineRule="auto"/>
        <w:ind w:left="1028" w:right="1020" w:hanging="428"/>
      </w:pPr>
      <w:r>
        <w:rPr>
          <w:lang w:val="id"/>
        </w:rPr>
        <w:t>1.</w:t>
      </w:r>
      <w:r>
        <w:rPr>
          <w:lang w:val="id"/>
        </w:rPr>
        <w:tab/>
        <w:t xml:space="preserve">Tambahkan  </w:t>
      </w:r>
      <w:proofErr w:type="spellStart"/>
      <w:r>
        <w:rPr>
          <w:spacing w:val="-4"/>
          <w:lang w:val="id"/>
        </w:rPr>
        <w:t>IPVideoTalk</w:t>
      </w:r>
      <w:proofErr w:type="spellEnd"/>
      <w:r>
        <w:rPr>
          <w:spacing w:val="-4"/>
          <w:lang w:val="id"/>
        </w:rPr>
        <w:t xml:space="preserve"> untuk </w:t>
      </w:r>
      <w:r>
        <w:rPr>
          <w:lang w:val="id"/>
        </w:rPr>
        <w:t xml:space="preserve">ekstensi Google Kalender ke Browser </w:t>
      </w:r>
      <w:r>
        <w:rPr>
          <w:spacing w:val="-3"/>
          <w:lang w:val="id"/>
        </w:rPr>
        <w:t xml:space="preserve">Anda </w:t>
      </w:r>
      <w:r>
        <w:rPr>
          <w:lang w:val="id"/>
        </w:rPr>
        <w:t xml:space="preserve">dengan </w:t>
      </w:r>
      <w:proofErr w:type="spellStart"/>
      <w:r>
        <w:rPr>
          <w:lang w:val="id"/>
        </w:rPr>
        <w:t>Mengklik</w:t>
      </w:r>
      <w:proofErr w:type="spellEnd"/>
      <w:r>
        <w:rPr>
          <w:lang w:val="id"/>
        </w:rPr>
        <w:t xml:space="preserve"> tautan kalender Google seperti yang ditunjukkan di  </w:t>
      </w:r>
      <w:r>
        <w:rPr>
          <w:spacing w:val="-3"/>
          <w:lang w:val="id"/>
        </w:rPr>
        <w:t>bawah</w:t>
      </w:r>
      <w:r>
        <w:rPr>
          <w:lang w:val="id"/>
        </w:rPr>
        <w:t xml:space="preserve">  ini:</w:t>
      </w:r>
    </w:p>
    <w:p w14:paraId="0775F1E0" w14:textId="77777777" w:rsidR="00776FB4" w:rsidRDefault="00776FB4">
      <w:pPr>
        <w:spacing w:line="381" w:lineRule="auto"/>
        <w:sectPr w:rsidR="00776FB4">
          <w:pgSz w:w="12240" w:h="15840"/>
          <w:pgMar w:top="0" w:right="420" w:bottom="840" w:left="840" w:header="0" w:footer="596" w:gutter="0"/>
          <w:cols w:space="720"/>
        </w:sectPr>
      </w:pPr>
    </w:p>
    <w:p w14:paraId="52CCDFC9" w14:textId="15E2BB5D" w:rsidR="00776FB4" w:rsidRDefault="00EB5BD3">
      <w:pPr>
        <w:pStyle w:val="BodyText"/>
        <w:ind w:left="614"/>
      </w:pPr>
      <w:r>
        <w:rPr>
          <w:noProof/>
        </w:rPr>
        <w:lastRenderedPageBreak/>
        <mc:AlternateContent>
          <mc:Choice Requires="wpg">
            <w:drawing>
              <wp:inline distT="0" distB="0" distL="0" distR="0" wp14:anchorId="2AC9F28C" wp14:editId="6F226753">
                <wp:extent cx="6510020" cy="3836670"/>
                <wp:effectExtent l="8890" t="3175" r="0" b="8255"/>
                <wp:docPr id="350"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836670"/>
                          <a:chOff x="0" y="0"/>
                          <a:chExt cx="10252" cy="6042"/>
                        </a:xfrm>
                      </wpg:grpSpPr>
                      <pic:pic xmlns:pic="http://schemas.openxmlformats.org/drawingml/2006/picture">
                        <pic:nvPicPr>
                          <pic:cNvPr id="352" name="Picture 1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4" name="Picture 17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15" y="1545"/>
                            <a:ext cx="9362" cy="4482"/>
                          </a:xfrm>
                          <a:prstGeom prst="rect">
                            <a:avLst/>
                          </a:prstGeom>
                          <a:noFill/>
                          <a:extLst>
                            <a:ext uri="{909E8E84-426E-40DD-AFC4-6F175D3DCCD1}">
                              <a14:hiddenFill xmlns:a14="http://schemas.microsoft.com/office/drawing/2010/main">
                                <a:solidFill>
                                  <a:srgbClr val="FFFFFF"/>
                                </a:solidFill>
                              </a14:hiddenFill>
                            </a:ext>
                          </a:extLst>
                        </pic:spPr>
                      </pic:pic>
                      <wps:wsp>
                        <wps:cNvPr id="356" name="Rectangle 173"/>
                        <wps:cNvSpPr>
                          <a:spLocks noChangeArrowheads="1"/>
                        </wps:cNvSpPr>
                        <wps:spPr bwMode="auto">
                          <a:xfrm>
                            <a:off x="7" y="1537"/>
                            <a:ext cx="9377" cy="4497"/>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840035" id="Group 172" o:spid="_x0000_s1026" style="width:512.6pt;height:302.1pt;mso-position-horizontal-relative:char;mso-position-vertical-relative:line" coordsize="10252,60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BIUVIe3VcBAN1XAQAVAAAAZHJzL21lZGlhL2ltYWdlMi5qcGVn/9j/&#10;4AAQSkZJRgABAQEAYABgAAD/2wBDAAMCAgMCAgMDAwMEAwMEBQgFBQQEBQoHBwYIDAoMDAsKCwsN&#10;DhIQDQ4RDgsLEBYQERMUFRUVDA8XGBYUGBIUFRT/2wBDAQMEBAUEBQkFBQkUDQsNFBQUFBQUFBQU&#10;FBQUFBQUFBQUFBQUFBQUFBQUFBQUFBQUFBQUFBQUFBQUFBQUFBQUFBT/wAARCAKOBV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">
                <v:shape id="Picture 17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">
                  <v:imagedata r:id="rId26" o:title=""/>
                </v:shape>
                <v:shape id="Picture 174" o:spid="_x0000_s1028" type="#_x0000_t75" style="position:absolute;left:15;top:1545;width:9362;height:4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">
                  <v:imagedata r:id="rId454" o:title=""/>
                </v:shape>
                <v:rect id="Rectangle 173" o:spid="_x0000_s1029" style="position:absolute;left:7;top:1537;width:9377;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" filled="f" strokecolor="#5b9bd4"/>
                <w10:anchorlock/>
              </v:group>
            </w:pict>
          </mc:Fallback>
        </mc:AlternateContent>
      </w:r>
    </w:p>
    <w:p w14:paraId="18B211D1" w14:textId="77777777" w:rsidR="00776FB4" w:rsidRDefault="00776FB4">
      <w:pPr>
        <w:pStyle w:val="BodyText"/>
        <w:spacing w:before="6"/>
        <w:rPr>
          <w:sz w:val="17"/>
        </w:rPr>
      </w:pPr>
    </w:p>
    <w:p w14:paraId="026232B5" w14:textId="77777777" w:rsidR="00776FB4" w:rsidRDefault="0073215B">
      <w:pPr>
        <w:spacing w:before="94"/>
        <w:ind w:left="3001"/>
        <w:rPr>
          <w:b/>
          <w:sz w:val="16"/>
        </w:rPr>
      </w:pPr>
      <w:bookmarkStart w:id="522" w:name="_bookmark360"/>
      <w:bookmarkEnd w:id="522"/>
      <w:r>
        <w:rPr>
          <w:b/>
          <w:sz w:val="16"/>
          <w:lang w:val="id"/>
        </w:rPr>
        <w:t xml:space="preserve">Gambar 147: </w:t>
      </w:r>
      <w:proofErr w:type="spellStart"/>
      <w:r>
        <w:rPr>
          <w:b/>
          <w:sz w:val="16"/>
          <w:lang w:val="id"/>
        </w:rPr>
        <w:t>IPVideoTalk</w:t>
      </w:r>
      <w:proofErr w:type="spellEnd"/>
      <w:r>
        <w:rPr>
          <w:b/>
          <w:sz w:val="16"/>
          <w:lang w:val="id"/>
        </w:rPr>
        <w:t xml:space="preserve"> untuk Tautan Ekstensi Kalender Google</w:t>
      </w:r>
    </w:p>
    <w:p w14:paraId="0C3FEA93" w14:textId="77777777" w:rsidR="00776FB4" w:rsidRDefault="00776FB4">
      <w:pPr>
        <w:pStyle w:val="BodyText"/>
        <w:rPr>
          <w:b/>
        </w:rPr>
      </w:pPr>
    </w:p>
    <w:p w14:paraId="0B16D250" w14:textId="24A61671" w:rsidR="00776FB4" w:rsidRDefault="00EB5BD3">
      <w:pPr>
        <w:pStyle w:val="BodyText"/>
        <w:spacing w:before="7"/>
        <w:rPr>
          <w:b/>
          <w:sz w:val="11"/>
        </w:rPr>
      </w:pPr>
      <w:r>
        <w:rPr>
          <w:noProof/>
        </w:rPr>
        <mc:AlternateContent>
          <mc:Choice Requires="wpg">
            <w:drawing>
              <wp:anchor distT="0" distB="0" distL="0" distR="0" simplePos="0" relativeHeight="487769600" behindDoc="1" locked="0" layoutInCell="1" allowOverlap="1" wp14:anchorId="206A9BB6" wp14:editId="66E2C4D5">
                <wp:simplePos x="0" y="0"/>
                <wp:positionH relativeFrom="page">
                  <wp:posOffset>923925</wp:posOffset>
                </wp:positionH>
                <wp:positionV relativeFrom="paragraph">
                  <wp:posOffset>109855</wp:posOffset>
                </wp:positionV>
                <wp:extent cx="5963920" cy="3943350"/>
                <wp:effectExtent l="0" t="0" r="0" b="0"/>
                <wp:wrapTopAndBottom/>
                <wp:docPr id="342"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3943350"/>
                          <a:chOff x="1455" y="173"/>
                          <a:chExt cx="9392" cy="6210"/>
                        </a:xfrm>
                      </wpg:grpSpPr>
                      <pic:pic xmlns:pic="http://schemas.openxmlformats.org/drawingml/2006/picture">
                        <pic:nvPicPr>
                          <pic:cNvPr id="344" name="Picture 17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1470" y="306"/>
                            <a:ext cx="9362" cy="6062"/>
                          </a:xfrm>
                          <a:prstGeom prst="rect">
                            <a:avLst/>
                          </a:prstGeom>
                          <a:noFill/>
                          <a:extLst>
                            <a:ext uri="{909E8E84-426E-40DD-AFC4-6F175D3DCCD1}">
                              <a14:hiddenFill xmlns:a14="http://schemas.microsoft.com/office/drawing/2010/main">
                                <a:solidFill>
                                  <a:srgbClr val="FFFFFF"/>
                                </a:solidFill>
                              </a14:hiddenFill>
                            </a:ext>
                          </a:extLst>
                        </pic:spPr>
                      </pic:pic>
                      <wps:wsp>
                        <wps:cNvPr id="346" name="Rectangle 170"/>
                        <wps:cNvSpPr>
                          <a:spLocks noChangeArrowheads="1"/>
                        </wps:cNvSpPr>
                        <wps:spPr bwMode="auto">
                          <a:xfrm>
                            <a:off x="1462" y="180"/>
                            <a:ext cx="9377" cy="619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Rectangle 169"/>
                        <wps:cNvSpPr>
                          <a:spLocks noChangeArrowheads="1"/>
                        </wps:cNvSpPr>
                        <wps:spPr bwMode="auto">
                          <a:xfrm>
                            <a:off x="9135" y="698"/>
                            <a:ext cx="1545" cy="46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9B2980" id="Group 168" o:spid="_x0000_s1026" style="position:absolute;margin-left:72.75pt;margin-top:8.65pt;width:469.6pt;height:310.5pt;z-index:-15546880;mso-wrap-distance-left:0;mso-wrap-distance-right:0;mso-position-horizontal-relative:page" coordorigin="1455,173" coordsize="9392,6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pa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oHuo1/iJ+gzULSNczMiMVSMfMynGW9KtJEkQ+VVX6DFAEX2r/Yk/79mj7V/sSf9+zV&#10;iigCv9q/2JP+/Zo+1f7En/fs1YooAr/av9iT/v2aPtX+xJ/37NWKKAK/2r/Yk/79mj7V/sSf9+zV&#10;iigCv9q/2JP+/ZpUuo2/iI+oxU9MeJJR8yq31GaAH0VSWR7WVY3Yssg+Rm5w3oau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">
                <v:shape id="Picture 171" o:spid="_x0000_s1027" type="#_x0000_t75" style="position:absolute;left:1470;top:306;width:9362;height: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">
                  <v:imagedata r:id="rId456" o:title=""/>
                </v:shape>
                <v:rect id="Rectangle 170" o:spid="_x0000_s1028" style="position:absolute;left:1462;top:180;width:9377;height:6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" filled="f" strokecolor="#5b9bd4"/>
                <v:rect id="Rectangle 169" o:spid="_x0000_s1029" style="position:absolute;left:9135;top:698;width:154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" filled="f" strokecolor="red" strokeweight="1pt"/>
                <w10:wrap type="topAndBottom" anchorx="page"/>
              </v:group>
            </w:pict>
          </mc:Fallback>
        </mc:AlternateContent>
      </w:r>
    </w:p>
    <w:p w14:paraId="058F076C" w14:textId="77777777" w:rsidR="00776FB4" w:rsidRDefault="00776FB4">
      <w:pPr>
        <w:pStyle w:val="BodyText"/>
        <w:spacing w:before="5"/>
        <w:rPr>
          <w:b/>
          <w:sz w:val="9"/>
        </w:rPr>
      </w:pPr>
    </w:p>
    <w:p w14:paraId="5B1C5F93" w14:textId="77777777" w:rsidR="00776FB4" w:rsidRDefault="0073215B">
      <w:pPr>
        <w:spacing w:before="94"/>
        <w:ind w:left="2583"/>
        <w:rPr>
          <w:b/>
          <w:sz w:val="16"/>
        </w:rPr>
      </w:pPr>
      <w:r>
        <w:rPr>
          <w:b/>
          <w:sz w:val="16"/>
          <w:lang w:val="id"/>
        </w:rPr>
        <w:t xml:space="preserve">Gambar 148: Tambahkan </w:t>
      </w:r>
      <w:proofErr w:type="spellStart"/>
      <w:r>
        <w:rPr>
          <w:b/>
          <w:sz w:val="16"/>
          <w:lang w:val="id"/>
        </w:rPr>
        <w:t>IPVideoTalk</w:t>
      </w:r>
      <w:proofErr w:type="spellEnd"/>
      <w:r>
        <w:rPr>
          <w:b/>
          <w:sz w:val="16"/>
          <w:lang w:val="id"/>
        </w:rPr>
        <w:t xml:space="preserve"> untuk Ekstensi Kalender Google ke browser</w:t>
      </w:r>
    </w:p>
    <w:p w14:paraId="6A8B7D2E" w14:textId="77777777" w:rsidR="00776FB4" w:rsidRDefault="00776FB4">
      <w:pPr>
        <w:rPr>
          <w:sz w:val="16"/>
        </w:rPr>
        <w:sectPr w:rsidR="00776FB4">
          <w:pgSz w:w="12240" w:h="15840"/>
          <w:pgMar w:top="0" w:right="420" w:bottom="840" w:left="840" w:header="0" w:footer="596" w:gutter="0"/>
          <w:cols w:space="720"/>
        </w:sectPr>
      </w:pPr>
    </w:p>
    <w:p w14:paraId="044E491F" w14:textId="1CE77D44" w:rsidR="00776FB4" w:rsidRDefault="00EB5BD3">
      <w:pPr>
        <w:pStyle w:val="BodyText"/>
        <w:ind w:left="614"/>
      </w:pPr>
      <w:r>
        <w:rPr>
          <w:noProof/>
        </w:rPr>
        <w:lastRenderedPageBreak/>
        <mc:AlternateContent>
          <mc:Choice Requires="wpg">
            <w:drawing>
              <wp:inline distT="0" distB="0" distL="0" distR="0" wp14:anchorId="3488437A" wp14:editId="7AE0CB63">
                <wp:extent cx="6510020" cy="3789680"/>
                <wp:effectExtent l="8890" t="3175" r="0" b="7620"/>
                <wp:docPr id="330"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789680"/>
                          <a:chOff x="0" y="0"/>
                          <a:chExt cx="10252" cy="5968"/>
                        </a:xfrm>
                      </wpg:grpSpPr>
                      <pic:pic xmlns:pic="http://schemas.openxmlformats.org/drawingml/2006/picture">
                        <pic:nvPicPr>
                          <pic:cNvPr id="332" name="Picture 1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4" name="Picture 16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15" y="2330"/>
                            <a:ext cx="9362" cy="3622"/>
                          </a:xfrm>
                          <a:prstGeom prst="rect">
                            <a:avLst/>
                          </a:prstGeom>
                          <a:noFill/>
                          <a:extLst>
                            <a:ext uri="{909E8E84-426E-40DD-AFC4-6F175D3DCCD1}">
                              <a14:hiddenFill xmlns:a14="http://schemas.microsoft.com/office/drawing/2010/main">
                                <a:solidFill>
                                  <a:srgbClr val="FFFFFF"/>
                                </a:solidFill>
                              </a14:hiddenFill>
                            </a:ext>
                          </a:extLst>
                        </pic:spPr>
                      </pic:pic>
                      <wps:wsp>
                        <wps:cNvPr id="336" name="Rectangle 165"/>
                        <wps:cNvSpPr>
                          <a:spLocks noChangeArrowheads="1"/>
                        </wps:cNvSpPr>
                        <wps:spPr bwMode="auto">
                          <a:xfrm>
                            <a:off x="7" y="2322"/>
                            <a:ext cx="9377" cy="3637"/>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Rectangle 164"/>
                        <wps:cNvSpPr>
                          <a:spLocks noChangeArrowheads="1"/>
                        </wps:cNvSpPr>
                        <wps:spPr bwMode="auto">
                          <a:xfrm>
                            <a:off x="8993" y="2319"/>
                            <a:ext cx="240" cy="21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Text Box 163"/>
                        <wps:cNvSpPr txBox="1">
                          <a:spLocks noChangeArrowheads="1"/>
                        </wps:cNvSpPr>
                        <wps:spPr bwMode="auto">
                          <a:xfrm>
                            <a:off x="0" y="0"/>
                            <a:ext cx="10252" cy="5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D528B" w14:textId="77777777" w:rsidR="00F67909" w:rsidRDefault="00F67909">
                              <w:pPr>
                                <w:rPr>
                                  <w:b/>
                                </w:rPr>
                              </w:pPr>
                            </w:p>
                            <w:p w14:paraId="6644A19E" w14:textId="77777777" w:rsidR="00F67909" w:rsidRDefault="00F67909">
                              <w:pPr>
                                <w:rPr>
                                  <w:b/>
                                </w:rPr>
                              </w:pPr>
                            </w:p>
                            <w:p w14:paraId="71F925CD" w14:textId="77777777" w:rsidR="00F67909" w:rsidRDefault="00F67909">
                              <w:pPr>
                                <w:rPr>
                                  <w:b/>
                                </w:rPr>
                              </w:pPr>
                            </w:p>
                            <w:p w14:paraId="7E2C2FE4" w14:textId="77777777" w:rsidR="00F67909" w:rsidRDefault="00F67909">
                              <w:pPr>
                                <w:rPr>
                                  <w:b/>
                                </w:rPr>
                              </w:pPr>
                            </w:p>
                            <w:p w14:paraId="003638F1" w14:textId="77777777" w:rsidR="00F67909" w:rsidRDefault="00F67909">
                              <w:pPr>
                                <w:rPr>
                                  <w:b/>
                                </w:rPr>
                              </w:pPr>
                            </w:p>
                            <w:p w14:paraId="3B331373" w14:textId="77777777" w:rsidR="00F67909" w:rsidRDefault="00F67909">
                              <w:pPr>
                                <w:spacing w:before="9"/>
                                <w:rPr>
                                  <w:b/>
                                  <w:sz w:val="19"/>
                                </w:rPr>
                              </w:pPr>
                            </w:p>
                            <w:p w14:paraId="317DE877" w14:textId="77777777" w:rsidR="00F67909" w:rsidRDefault="00F67909">
                              <w:pPr>
                                <w:tabs>
                                  <w:tab w:val="left" w:pos="413"/>
                                </w:tabs>
                                <w:spacing w:line="350" w:lineRule="auto"/>
                                <w:ind w:left="413" w:right="899" w:hanging="428"/>
                                <w:rPr>
                                  <w:sz w:val="20"/>
                                </w:rPr>
                              </w:pPr>
                              <w:r>
                                <w:rPr>
                                  <w:sz w:val="20"/>
                                  <w:lang w:val="id"/>
                                </w:rPr>
                                <w:tab/>
                              </w:r>
                              <w:r>
                                <w:rPr>
                                  <w:sz w:val="20"/>
                                  <w:lang w:val="id"/>
                                </w:rPr>
                                <w:t xml:space="preserve">2. Masuk ke akun IPVT10 Anda dengan nama baik akun amanah IPVT10 bersama server alamat dan klik </w:t>
                              </w:r>
                              <w:r>
                                <w:rPr>
                                  <w:lang w:val="id"/>
                                </w:rPr>
                                <w:t xml:space="preserve"> </w:t>
                              </w:r>
                              <w:r>
                                <w:rPr>
                                  <w:b/>
                                  <w:sz w:val="20"/>
                                  <w:lang w:val="id"/>
                                </w:rPr>
                                <w:t>Masuk</w:t>
                              </w:r>
                              <w:r>
                                <w:rPr>
                                  <w:lang w:val="id"/>
                                </w:rPr>
                                <w:t xml:space="preserve"> </w:t>
                              </w:r>
                              <w:r>
                                <w:rPr>
                                  <w:b/>
                                  <w:sz w:val="20"/>
                                  <w:lang w:val="id"/>
                                </w:rPr>
                                <w:t xml:space="preserve"> </w:t>
                              </w:r>
                              <w:r>
                                <w:rPr>
                                  <w:sz w:val="20"/>
                                  <w:lang w:val="id"/>
                                </w:rPr>
                                <w:t>:</w:t>
                              </w:r>
                            </w:p>
                          </w:txbxContent>
                        </wps:txbx>
                        <wps:bodyPr rot="0" vert="horz" wrap="square" lIns="0" tIns="0" rIns="0" bIns="0" anchor="t" anchorCtr="0" upright="1">
                          <a:noAutofit/>
                        </wps:bodyPr>
                      </wps:wsp>
                    </wpg:wgp>
                  </a:graphicData>
                </a:graphic>
              </wp:inline>
            </w:drawing>
          </mc:Choice>
          <mc:Fallback>
            <w:pict>
              <v:group w14:anchorId="3488437A" id="Group 162" o:spid="_x0000_s1094" style="width:512.6pt;height:298.4pt;mso-position-horizontal-relative:char;mso-position-vertical-relative:line" coordsize="10252,5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A/AI099QsBAPULAQAVAAAA&#10;ZHJzL21lZGlhL2ltYWdlMi5qcGVn/9j/4AAQSkZJRgABAQEAYABgAAD/2wBDAAMCAgMCAgMDAwME&#10;AwMEBQgFBQQEBQoHBwYIDAoMDAsKCwsNDhIQDQ4RDgsLEBYQERMUFRUVDA8XGBYUGBIUFRT/2wBD&#10;AQMEBAUEBQkFBQkUDQsNFBQUFBQUFBQUFBQUFBQUFBQUFBQUFBQUFBQUFBQUFBQUFBQUFBQUFBQU&#10;FBQUFBQUFBT/wAARCAHRBL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6VycP&#10;/JRov+wdP/6MgrrD0rk4f+SjRf8AYOn/APRkFAHW0UUUAFFFFABRRRQAUUUUAFFFFABRRRQAUVXt&#10;r+1vZLiO3uYZ3tpPJnWJwxifaG2sB904ZTg84IPerFABRRRQAUUUUAFFFFABRRRQAUUUUAFFFFAB&#10;RRRQAUUUUAFFFFABRRRQAUUUUAFFFFABRRRQAUUUUAFct47+94f/AOwkP/RE1dTXLeO/veH/APsJ&#10;D/0RNQB0sH+qX6VJUcH+qX6VJ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Q9K5OH/k&#10;o0X/AGDp/wD0ZBXWHpXJw/8AJRov+wdP/wCjIKAOtooooAKKKKACiiigAooooAKKKKACiiigAooo&#10;oAKKKKACiiigAooooAKKKKACiiigAooooAKKKKACiiigAooooAKKKKACiiigAooooAKKKKACiiig&#10;ArlvHf3vD/8A2Eh/6Imrqa5bx397w/8A9hIf+iJqAOlg/wBUv0qSo4P9Uv0qS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">
                <v:shape id="Picture 167" o:spid="_x0000_s1095"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">
                  <v:imagedata r:id="rId26" o:title=""/>
                </v:shape>
                <v:shape id="Picture 166" o:spid="_x0000_s1096" type="#_x0000_t75" style="position:absolute;left:15;top:2330;width:9362;height: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">
                  <v:imagedata r:id="rId458" o:title=""/>
                </v:shape>
                <v:rect id="Rectangle 165" o:spid="_x0000_s1097" style="position:absolute;left:7;top:2322;width:9377;height:3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" filled="f" strokecolor="#5b9bd4"/>
                <v:rect id="Rectangle 164" o:spid="_x0000_s1098" style="position:absolute;left:8993;top:2319;width:240;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" filled="f" strokecolor="red" strokeweight="1pt"/>
                <v:shape id="Text Box 163" o:spid="_x0000_s1099" type="#_x0000_t202" style="position:absolute;width:10252;height:5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7AAD528B" w14:textId="77777777" w:rsidR="00F67909" w:rsidRDefault="00F67909">
                        <w:pPr>
                          <w:rPr>
                            <w:b/>
                          </w:rPr>
                        </w:pPr>
                      </w:p>
                      <w:p w14:paraId="6644A19E" w14:textId="77777777" w:rsidR="00F67909" w:rsidRDefault="00F67909">
                        <w:pPr>
                          <w:rPr>
                            <w:b/>
                          </w:rPr>
                        </w:pPr>
                      </w:p>
                      <w:p w14:paraId="71F925CD" w14:textId="77777777" w:rsidR="00F67909" w:rsidRDefault="00F67909">
                        <w:pPr>
                          <w:rPr>
                            <w:b/>
                          </w:rPr>
                        </w:pPr>
                      </w:p>
                      <w:p w14:paraId="7E2C2FE4" w14:textId="77777777" w:rsidR="00F67909" w:rsidRDefault="00F67909">
                        <w:pPr>
                          <w:rPr>
                            <w:b/>
                          </w:rPr>
                        </w:pPr>
                      </w:p>
                      <w:p w14:paraId="003638F1" w14:textId="77777777" w:rsidR="00F67909" w:rsidRDefault="00F67909">
                        <w:pPr>
                          <w:rPr>
                            <w:b/>
                          </w:rPr>
                        </w:pPr>
                      </w:p>
                      <w:p w14:paraId="3B331373" w14:textId="77777777" w:rsidR="00F67909" w:rsidRDefault="00F67909">
                        <w:pPr>
                          <w:spacing w:before="9"/>
                          <w:rPr>
                            <w:b/>
                            <w:sz w:val="19"/>
                          </w:rPr>
                        </w:pPr>
                      </w:p>
                      <w:p w14:paraId="317DE877" w14:textId="77777777" w:rsidR="00F67909" w:rsidRDefault="00F67909">
                        <w:pPr>
                          <w:tabs>
                            <w:tab w:val="left" w:pos="413"/>
                          </w:tabs>
                          <w:spacing w:line="350" w:lineRule="auto"/>
                          <w:ind w:left="413" w:right="899" w:hanging="428"/>
                          <w:rPr>
                            <w:sz w:val="20"/>
                          </w:rPr>
                        </w:pPr>
                        <w:r>
                          <w:rPr>
                            <w:sz w:val="20"/>
                            <w:lang w:val="id"/>
                          </w:rPr>
                          <w:tab/>
                          <w:t xml:space="preserve">2. Masuk ke akun IPVT10 Anda dengan nama baik akun amanah IPVT10 bersama server alamat dan klik </w:t>
                        </w:r>
                        <w:r>
                          <w:rPr>
                            <w:lang w:val="id"/>
                          </w:rPr>
                          <w:t xml:space="preserve"> </w:t>
                        </w:r>
                        <w:r>
                          <w:rPr>
                            <w:b/>
                            <w:sz w:val="20"/>
                            <w:lang w:val="id"/>
                          </w:rPr>
                          <w:t>Masuk</w:t>
                        </w:r>
                        <w:r>
                          <w:rPr>
                            <w:lang w:val="id"/>
                          </w:rPr>
                          <w:t xml:space="preserve"> </w:t>
                        </w:r>
                        <w:r>
                          <w:rPr>
                            <w:b/>
                            <w:sz w:val="20"/>
                            <w:lang w:val="id"/>
                          </w:rPr>
                          <w:t xml:space="preserve"> </w:t>
                        </w:r>
                        <w:r>
                          <w:rPr>
                            <w:sz w:val="20"/>
                            <w:lang w:val="id"/>
                          </w:rPr>
                          <w:t>:</w:t>
                        </w:r>
                      </w:p>
                    </w:txbxContent>
                  </v:textbox>
                </v:shape>
                <w10:anchorlock/>
              </v:group>
            </w:pict>
          </mc:Fallback>
        </mc:AlternateContent>
      </w:r>
    </w:p>
    <w:p w14:paraId="4A57E3F5" w14:textId="77777777" w:rsidR="00776FB4" w:rsidRDefault="00776FB4">
      <w:pPr>
        <w:pStyle w:val="BodyText"/>
        <w:spacing w:before="9"/>
        <w:rPr>
          <w:b/>
          <w:sz w:val="15"/>
        </w:rPr>
      </w:pPr>
    </w:p>
    <w:p w14:paraId="28D1029A" w14:textId="77777777" w:rsidR="00776FB4" w:rsidRDefault="0073215B">
      <w:pPr>
        <w:spacing w:before="93"/>
        <w:ind w:left="494" w:right="917"/>
        <w:jc w:val="center"/>
        <w:rPr>
          <w:b/>
          <w:sz w:val="16"/>
        </w:rPr>
      </w:pPr>
      <w:bookmarkStart w:id="523" w:name="_bookmark361"/>
      <w:bookmarkEnd w:id="523"/>
      <w:r>
        <w:rPr>
          <w:b/>
          <w:sz w:val="16"/>
          <w:lang w:val="id"/>
        </w:rPr>
        <w:t>Gambar 149: Akun IPVT10 Masuk</w:t>
      </w:r>
    </w:p>
    <w:p w14:paraId="755D8431" w14:textId="77777777" w:rsidR="00776FB4" w:rsidRDefault="00776FB4">
      <w:pPr>
        <w:pStyle w:val="BodyText"/>
        <w:spacing w:before="6"/>
        <w:rPr>
          <w:b/>
          <w:sz w:val="24"/>
        </w:rPr>
      </w:pPr>
    </w:p>
    <w:p w14:paraId="1FA53920" w14:textId="77777777" w:rsidR="00776FB4" w:rsidRDefault="0073215B">
      <w:pPr>
        <w:pStyle w:val="ListParagraph"/>
        <w:numPr>
          <w:ilvl w:val="0"/>
          <w:numId w:val="20"/>
        </w:numPr>
        <w:tabs>
          <w:tab w:val="left" w:pos="1028"/>
          <w:tab w:val="left" w:pos="1029"/>
        </w:tabs>
        <w:spacing w:before="1"/>
        <w:ind w:hanging="429"/>
        <w:rPr>
          <w:sz w:val="20"/>
        </w:rPr>
      </w:pPr>
      <w:r>
        <w:rPr>
          <w:sz w:val="20"/>
          <w:lang w:val="id"/>
        </w:rPr>
        <w:t xml:space="preserve">Jadwalkan rapat dengan </w:t>
      </w:r>
      <w:proofErr w:type="spellStart"/>
      <w:r>
        <w:rPr>
          <w:sz w:val="20"/>
          <w:lang w:val="id"/>
        </w:rPr>
        <w:t>mengklik</w:t>
      </w:r>
      <w:proofErr w:type="spellEnd"/>
      <w:r>
        <w:rPr>
          <w:sz w:val="20"/>
          <w:lang w:val="id"/>
        </w:rPr>
        <w:t xml:space="preserve"> Jadwalkan </w:t>
      </w:r>
      <w:r>
        <w:rPr>
          <w:b/>
          <w:sz w:val="20"/>
          <w:lang w:val="id"/>
        </w:rPr>
        <w:t xml:space="preserve">rapat seperti yang diperlihatkan </w:t>
      </w:r>
      <w:r>
        <w:rPr>
          <w:lang w:val="id"/>
        </w:rPr>
        <w:t xml:space="preserve"> </w:t>
      </w:r>
      <w:r>
        <w:rPr>
          <w:sz w:val="20"/>
          <w:lang w:val="id"/>
        </w:rPr>
        <w:t xml:space="preserve">di </w:t>
      </w:r>
      <w:r>
        <w:rPr>
          <w:lang w:val="id"/>
        </w:rPr>
        <w:t xml:space="preserve"> </w:t>
      </w:r>
      <w:r>
        <w:rPr>
          <w:spacing w:val="-3"/>
          <w:sz w:val="20"/>
          <w:lang w:val="id"/>
        </w:rPr>
        <w:t>bawah</w:t>
      </w:r>
      <w:r>
        <w:rPr>
          <w:lang w:val="id"/>
        </w:rPr>
        <w:t xml:space="preserve"> </w:t>
      </w:r>
      <w:r>
        <w:rPr>
          <w:sz w:val="20"/>
          <w:lang w:val="id"/>
        </w:rPr>
        <w:t xml:space="preserve"> ini:</w:t>
      </w:r>
    </w:p>
    <w:p w14:paraId="208D34B4" w14:textId="242700A1" w:rsidR="00776FB4" w:rsidRDefault="00EB5BD3">
      <w:pPr>
        <w:pStyle w:val="BodyText"/>
        <w:spacing w:before="6"/>
        <w:rPr>
          <w:sz w:val="24"/>
        </w:rPr>
      </w:pPr>
      <w:r>
        <w:rPr>
          <w:noProof/>
        </w:rPr>
        <mc:AlternateContent>
          <mc:Choice Requires="wpg">
            <w:drawing>
              <wp:anchor distT="0" distB="0" distL="0" distR="0" simplePos="0" relativeHeight="487771136" behindDoc="1" locked="0" layoutInCell="1" allowOverlap="1" wp14:anchorId="6A917E67" wp14:editId="3BCC3556">
                <wp:simplePos x="0" y="0"/>
                <wp:positionH relativeFrom="page">
                  <wp:posOffset>2298065</wp:posOffset>
                </wp:positionH>
                <wp:positionV relativeFrom="paragraph">
                  <wp:posOffset>204470</wp:posOffset>
                </wp:positionV>
                <wp:extent cx="3438525" cy="2438400"/>
                <wp:effectExtent l="0" t="0" r="0" b="0"/>
                <wp:wrapTopAndBottom/>
                <wp:docPr id="322"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8525" cy="2438400"/>
                          <a:chOff x="3619" y="322"/>
                          <a:chExt cx="5415" cy="3840"/>
                        </a:xfrm>
                      </wpg:grpSpPr>
                      <pic:pic xmlns:pic="http://schemas.openxmlformats.org/drawingml/2006/picture">
                        <pic:nvPicPr>
                          <pic:cNvPr id="324" name="Picture 16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3633" y="337"/>
                            <a:ext cx="5385" cy="3810"/>
                          </a:xfrm>
                          <a:prstGeom prst="rect">
                            <a:avLst/>
                          </a:prstGeom>
                          <a:noFill/>
                          <a:extLst>
                            <a:ext uri="{909E8E84-426E-40DD-AFC4-6F175D3DCCD1}">
                              <a14:hiddenFill xmlns:a14="http://schemas.microsoft.com/office/drawing/2010/main">
                                <a:solidFill>
                                  <a:srgbClr val="FFFFFF"/>
                                </a:solidFill>
                              </a14:hiddenFill>
                            </a:ext>
                          </a:extLst>
                        </pic:spPr>
                      </pic:pic>
                      <wps:wsp>
                        <wps:cNvPr id="326" name="Rectangle 160"/>
                        <wps:cNvSpPr>
                          <a:spLocks noChangeArrowheads="1"/>
                        </wps:cNvSpPr>
                        <wps:spPr bwMode="auto">
                          <a:xfrm>
                            <a:off x="3626" y="329"/>
                            <a:ext cx="5400" cy="382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AutoShape 159"/>
                        <wps:cNvSpPr>
                          <a:spLocks/>
                        </wps:cNvSpPr>
                        <wps:spPr bwMode="auto">
                          <a:xfrm>
                            <a:off x="4065" y="412"/>
                            <a:ext cx="4889" cy="2955"/>
                          </a:xfrm>
                          <a:custGeom>
                            <a:avLst/>
                            <a:gdLst>
                              <a:gd name="T0" fmla="+- 0 8579 4065"/>
                              <a:gd name="T1" fmla="*/ T0 w 4889"/>
                              <a:gd name="T2" fmla="+- 0 802 412"/>
                              <a:gd name="T3" fmla="*/ 802 h 2955"/>
                              <a:gd name="T4" fmla="+- 0 8954 4065"/>
                              <a:gd name="T5" fmla="*/ T4 w 4889"/>
                              <a:gd name="T6" fmla="+- 0 802 412"/>
                              <a:gd name="T7" fmla="*/ 802 h 2955"/>
                              <a:gd name="T8" fmla="+- 0 8954 4065"/>
                              <a:gd name="T9" fmla="*/ T8 w 4889"/>
                              <a:gd name="T10" fmla="+- 0 412 412"/>
                              <a:gd name="T11" fmla="*/ 412 h 2955"/>
                              <a:gd name="T12" fmla="+- 0 8579 4065"/>
                              <a:gd name="T13" fmla="*/ T12 w 4889"/>
                              <a:gd name="T14" fmla="+- 0 412 412"/>
                              <a:gd name="T15" fmla="*/ 412 h 2955"/>
                              <a:gd name="T16" fmla="+- 0 8579 4065"/>
                              <a:gd name="T17" fmla="*/ T16 w 4889"/>
                              <a:gd name="T18" fmla="+- 0 802 412"/>
                              <a:gd name="T19" fmla="*/ 802 h 2955"/>
                              <a:gd name="T20" fmla="+- 0 4065 4065"/>
                              <a:gd name="T21" fmla="*/ T20 w 4889"/>
                              <a:gd name="T22" fmla="+- 0 3367 412"/>
                              <a:gd name="T23" fmla="*/ 3367 h 2955"/>
                              <a:gd name="T24" fmla="+- 0 8595 4065"/>
                              <a:gd name="T25" fmla="*/ T24 w 4889"/>
                              <a:gd name="T26" fmla="+- 0 3367 412"/>
                              <a:gd name="T27" fmla="*/ 3367 h 2955"/>
                              <a:gd name="T28" fmla="+- 0 8595 4065"/>
                              <a:gd name="T29" fmla="*/ T28 w 4889"/>
                              <a:gd name="T30" fmla="+- 0 2437 412"/>
                              <a:gd name="T31" fmla="*/ 2437 h 2955"/>
                              <a:gd name="T32" fmla="+- 0 4065 4065"/>
                              <a:gd name="T33" fmla="*/ T32 w 4889"/>
                              <a:gd name="T34" fmla="+- 0 2437 412"/>
                              <a:gd name="T35" fmla="*/ 2437 h 2955"/>
                              <a:gd name="T36" fmla="+- 0 4065 4065"/>
                              <a:gd name="T37" fmla="*/ T36 w 4889"/>
                              <a:gd name="T38" fmla="+- 0 3367 412"/>
                              <a:gd name="T39" fmla="*/ 3367 h 2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889" h="2955">
                                <a:moveTo>
                                  <a:pt x="4514" y="390"/>
                                </a:moveTo>
                                <a:lnTo>
                                  <a:pt x="4889" y="390"/>
                                </a:lnTo>
                                <a:lnTo>
                                  <a:pt x="4889" y="0"/>
                                </a:lnTo>
                                <a:lnTo>
                                  <a:pt x="4514" y="0"/>
                                </a:lnTo>
                                <a:lnTo>
                                  <a:pt x="4514" y="390"/>
                                </a:lnTo>
                                <a:close/>
                                <a:moveTo>
                                  <a:pt x="0" y="2955"/>
                                </a:moveTo>
                                <a:lnTo>
                                  <a:pt x="4530" y="2955"/>
                                </a:lnTo>
                                <a:lnTo>
                                  <a:pt x="4530" y="2025"/>
                                </a:lnTo>
                                <a:lnTo>
                                  <a:pt x="0" y="2025"/>
                                </a:lnTo>
                                <a:lnTo>
                                  <a:pt x="0" y="2955"/>
                                </a:lnTo>
                                <a:close/>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1D07DF" id="Group 158" o:spid="_x0000_s1026" style="position:absolute;margin-left:180.95pt;margin-top:16.1pt;width:270.75pt;height:192pt;z-index:-15545344;mso-wrap-distance-left:0;mso-wrap-distance-right:0;mso-position-horizontal-relative:page" coordorigin="3619,322" coordsize="5415,3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">
                <v:shape id="Picture 161" o:spid="_x0000_s1027" type="#_x0000_t75" style="position:absolute;left:3633;top:337;width:538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">
                  <v:imagedata r:id="rId460" o:title=""/>
                </v:shape>
                <v:rect id="Rectangle 160" o:spid="_x0000_s1028" style="position:absolute;left:3626;top:329;width:5400;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" filled="f" strokecolor="#5b9bd4"/>
                <v:shape id="AutoShape 159" o:spid="_x0000_s1029" style="position:absolute;left:4065;top:412;width:4889;height:2955;visibility:visible;mso-wrap-style:square;v-text-anchor:top" coordsize="4889,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" path="m4514,390r375,l4889,,4514,r,390xm,2955r4530,l4530,2025,,2025r,930xe" filled="f" strokecolor="red" strokeweight="1pt">
                  <v:path arrowok="t" o:connecttype="custom" o:connectlocs="4514,802;4889,802;4889,412;4514,412;4514,802;0,3367;4530,3367;4530,2437;0,2437;0,3367" o:connectangles="0,0,0,0,0,0,0,0,0,0"/>
                </v:shape>
                <w10:wrap type="topAndBottom" anchorx="page"/>
              </v:group>
            </w:pict>
          </mc:Fallback>
        </mc:AlternateContent>
      </w:r>
    </w:p>
    <w:p w14:paraId="642B9A15" w14:textId="77777777" w:rsidR="00776FB4" w:rsidRDefault="00776FB4">
      <w:pPr>
        <w:pStyle w:val="BodyText"/>
        <w:spacing w:before="10"/>
        <w:rPr>
          <w:sz w:val="6"/>
        </w:rPr>
      </w:pPr>
    </w:p>
    <w:p w14:paraId="77C2F669" w14:textId="77777777" w:rsidR="00776FB4" w:rsidRDefault="0073215B">
      <w:pPr>
        <w:spacing w:before="93"/>
        <w:ind w:left="870" w:right="917"/>
        <w:jc w:val="center"/>
        <w:rPr>
          <w:b/>
          <w:sz w:val="16"/>
        </w:rPr>
      </w:pPr>
      <w:r>
        <w:rPr>
          <w:b/>
          <w:sz w:val="16"/>
          <w:lang w:val="id"/>
        </w:rPr>
        <w:t>Gambar 150: Menjadwalkan Rapat dari Google Kalender</w:t>
      </w:r>
    </w:p>
    <w:p w14:paraId="0D7411BC" w14:textId="77777777" w:rsidR="00776FB4" w:rsidRDefault="00776FB4">
      <w:pPr>
        <w:jc w:val="center"/>
        <w:rPr>
          <w:sz w:val="16"/>
        </w:rPr>
        <w:sectPr w:rsidR="00776FB4">
          <w:pgSz w:w="12240" w:h="15840"/>
          <w:pgMar w:top="0" w:right="420" w:bottom="840" w:left="840" w:header="0" w:footer="596" w:gutter="0"/>
          <w:cols w:space="720"/>
        </w:sectPr>
      </w:pPr>
    </w:p>
    <w:p w14:paraId="38D908E1" w14:textId="5AC4A36D" w:rsidR="00776FB4" w:rsidRDefault="00EB5BD3">
      <w:pPr>
        <w:pStyle w:val="BodyText"/>
        <w:ind w:left="976"/>
      </w:pPr>
      <w:r>
        <w:rPr>
          <w:noProof/>
        </w:rPr>
        <w:lastRenderedPageBreak/>
        <mc:AlternateContent>
          <mc:Choice Requires="wpg">
            <w:drawing>
              <wp:inline distT="0" distB="0" distL="0" distR="0" wp14:anchorId="4257E769" wp14:editId="3A4095EE">
                <wp:extent cx="6280150" cy="4089400"/>
                <wp:effectExtent l="635" t="3175" r="0" b="3175"/>
                <wp:docPr id="31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0150" cy="4089400"/>
                          <a:chOff x="0" y="0"/>
                          <a:chExt cx="9890" cy="6440"/>
                        </a:xfrm>
                      </wpg:grpSpPr>
                      <pic:pic xmlns:pic="http://schemas.openxmlformats.org/drawingml/2006/picture">
                        <pic:nvPicPr>
                          <pic:cNvPr id="316" name="Picture 1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74"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8" name="Picture 156"/>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15" y="1470"/>
                            <a:ext cx="8940" cy="4955"/>
                          </a:xfrm>
                          <a:prstGeom prst="rect">
                            <a:avLst/>
                          </a:prstGeom>
                          <a:noFill/>
                          <a:extLst>
                            <a:ext uri="{909E8E84-426E-40DD-AFC4-6F175D3DCCD1}">
                              <a14:hiddenFill xmlns:a14="http://schemas.microsoft.com/office/drawing/2010/main">
                                <a:solidFill>
                                  <a:srgbClr val="FFFFFF"/>
                                </a:solidFill>
                              </a14:hiddenFill>
                            </a:ext>
                          </a:extLst>
                        </pic:spPr>
                      </pic:pic>
                      <wps:wsp>
                        <wps:cNvPr id="320" name="Rectangle 155"/>
                        <wps:cNvSpPr>
                          <a:spLocks noChangeArrowheads="1"/>
                        </wps:cNvSpPr>
                        <wps:spPr bwMode="auto">
                          <a:xfrm>
                            <a:off x="7" y="1462"/>
                            <a:ext cx="8955" cy="497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6DD857" id="Group 154" o:spid="_x0000_s1026" style="width:494.5pt;height:322pt;mso-position-horizontal-relative:char;mso-position-vertical-relative:line" coordsize="9890,6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CxLVsntw0BALcNAQAVAAAAZHJzL21lZGlhL2ltYWdlMi5qcGVn/9j/&#10;4AAQSkZJRgABAQEAYABgAAD/2wBDAAMCAgMCAgMDAwMEAwMEBQgFBQQEBQoHBwYIDAoMDAsKCwsN&#10;DhIQDQ4RDgsLEBYQERMUFRUVDA8XGBYUGBIUFRT/2wBDAQMEBAUEBQkFBQkUDQsNFBQUFBQUFBQU&#10;FBQUFBQUFBQUFBQUFBQUFBQUFBQUFBQUFBQUFBQUFBQUFBQUFBQUFBT/wAARCAKMBN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O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">
                <v:shape id="Picture 157" o:spid="_x0000_s1027" type="#_x0000_t75" style="position:absolute;left:5974;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">
                  <v:imagedata r:id="rId26" o:title=""/>
                </v:shape>
                <v:shape id="Picture 156" o:spid="_x0000_s1028" type="#_x0000_t75" style="position:absolute;left:15;top:1470;width:8940;height: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">
                  <v:imagedata r:id="rId462" o:title=""/>
                </v:shape>
                <v:rect id="Rectangle 155" o:spid="_x0000_s1029" style="position:absolute;left:7;top:1462;width:8955;height:4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" filled="f" strokecolor="#5b9bd4"/>
                <w10:anchorlock/>
              </v:group>
            </w:pict>
          </mc:Fallback>
        </mc:AlternateContent>
      </w:r>
    </w:p>
    <w:p w14:paraId="79366053" w14:textId="77777777" w:rsidR="00776FB4" w:rsidRDefault="0073215B">
      <w:pPr>
        <w:spacing w:before="106"/>
        <w:ind w:left="922" w:right="917"/>
        <w:jc w:val="center"/>
        <w:rPr>
          <w:b/>
          <w:sz w:val="16"/>
        </w:rPr>
      </w:pPr>
      <w:r>
        <w:rPr>
          <w:b/>
          <w:sz w:val="16"/>
          <w:lang w:val="id"/>
        </w:rPr>
        <w:t xml:space="preserve">Gambar 151: Mengonfigurasi Pengaturan Rapat </w:t>
      </w:r>
      <w:proofErr w:type="spellStart"/>
      <w:r>
        <w:rPr>
          <w:b/>
          <w:sz w:val="16"/>
          <w:lang w:val="id"/>
        </w:rPr>
        <w:t>IPVideoTalk</w:t>
      </w:r>
      <w:proofErr w:type="spellEnd"/>
    </w:p>
    <w:p w14:paraId="361A4005" w14:textId="77777777" w:rsidR="00776FB4" w:rsidRDefault="00776FB4">
      <w:pPr>
        <w:pStyle w:val="BodyText"/>
        <w:spacing w:before="2"/>
        <w:rPr>
          <w:b/>
          <w:sz w:val="17"/>
        </w:rPr>
      </w:pPr>
    </w:p>
    <w:p w14:paraId="2816E100" w14:textId="77777777" w:rsidR="00776FB4" w:rsidRDefault="0073215B">
      <w:pPr>
        <w:pStyle w:val="ListParagraph"/>
        <w:numPr>
          <w:ilvl w:val="0"/>
          <w:numId w:val="20"/>
        </w:numPr>
        <w:tabs>
          <w:tab w:val="left" w:pos="1028"/>
          <w:tab w:val="left" w:pos="1029"/>
        </w:tabs>
        <w:spacing w:before="95"/>
        <w:ind w:hanging="429"/>
        <w:rPr>
          <w:sz w:val="20"/>
        </w:rPr>
      </w:pPr>
      <w:r>
        <w:rPr>
          <w:sz w:val="20"/>
          <w:lang w:val="id"/>
        </w:rPr>
        <w:t xml:space="preserve">Klik Buat Rapat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untuk mengonfigurasi pengaturan</w:t>
      </w:r>
      <w:r>
        <w:rPr>
          <w:lang w:val="id"/>
        </w:rPr>
        <w:t xml:space="preserve"> </w:t>
      </w:r>
      <w:r>
        <w:rPr>
          <w:sz w:val="20"/>
          <w:lang w:val="id"/>
        </w:rPr>
        <w:t xml:space="preserve"> rapat:</w:t>
      </w:r>
    </w:p>
    <w:p w14:paraId="10C28708" w14:textId="77777777" w:rsidR="00776FB4" w:rsidRDefault="00776FB4">
      <w:pPr>
        <w:pStyle w:val="BodyText"/>
        <w:spacing w:before="5"/>
        <w:rPr>
          <w:sz w:val="21"/>
        </w:rPr>
      </w:pPr>
    </w:p>
    <w:p w14:paraId="11C30311" w14:textId="77777777" w:rsidR="00776FB4" w:rsidRDefault="0073215B">
      <w:pPr>
        <w:pStyle w:val="ListParagraph"/>
        <w:numPr>
          <w:ilvl w:val="1"/>
          <w:numId w:val="20"/>
        </w:numPr>
        <w:tabs>
          <w:tab w:val="left" w:pos="1321"/>
        </w:tabs>
        <w:jc w:val="both"/>
        <w:rPr>
          <w:sz w:val="20"/>
        </w:rPr>
      </w:pPr>
      <w:r>
        <w:rPr>
          <w:b/>
          <w:sz w:val="20"/>
          <w:lang w:val="id"/>
        </w:rPr>
        <w:t xml:space="preserve">Perangkat Ruang: </w:t>
      </w:r>
      <w:r>
        <w:rPr>
          <w:sz w:val="20"/>
          <w:lang w:val="id"/>
        </w:rPr>
        <w:t xml:space="preserve">Pilih </w:t>
      </w:r>
      <w:r>
        <w:rPr>
          <w:lang w:val="id"/>
        </w:rPr>
        <w:t xml:space="preserve"> </w:t>
      </w:r>
      <w:r>
        <w:rPr>
          <w:spacing w:val="-3"/>
          <w:sz w:val="20"/>
          <w:lang w:val="id"/>
        </w:rPr>
        <w:t xml:space="preserve">perangkat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atau </w:t>
      </w:r>
      <w:r>
        <w:rPr>
          <w:lang w:val="id"/>
        </w:rPr>
        <w:t xml:space="preserve"> </w:t>
      </w:r>
      <w:r>
        <w:rPr>
          <w:spacing w:val="-3"/>
          <w:sz w:val="20"/>
          <w:lang w:val="id"/>
        </w:rPr>
        <w:t xml:space="preserve">Perangkat </w:t>
      </w:r>
      <w:r>
        <w:rPr>
          <w:lang w:val="id"/>
        </w:rPr>
        <w:t xml:space="preserve"> </w:t>
      </w:r>
      <w:r>
        <w:rPr>
          <w:sz w:val="20"/>
          <w:lang w:val="id"/>
        </w:rPr>
        <w:t>virtual untuk</w:t>
      </w:r>
      <w:r>
        <w:rPr>
          <w:lang w:val="id"/>
        </w:rPr>
        <w:t xml:space="preserve"> </w:t>
      </w:r>
      <w:r>
        <w:rPr>
          <w:sz w:val="20"/>
          <w:lang w:val="id"/>
        </w:rPr>
        <w:t xml:space="preserve"> rapat.</w:t>
      </w:r>
    </w:p>
    <w:p w14:paraId="01596FC2" w14:textId="77777777" w:rsidR="00776FB4" w:rsidRDefault="00776FB4">
      <w:pPr>
        <w:pStyle w:val="BodyText"/>
        <w:spacing w:before="7"/>
        <w:rPr>
          <w:sz w:val="19"/>
        </w:rPr>
      </w:pPr>
    </w:p>
    <w:p w14:paraId="5F210B04" w14:textId="77777777" w:rsidR="00776FB4" w:rsidRDefault="0073215B">
      <w:pPr>
        <w:pStyle w:val="ListParagraph"/>
        <w:numPr>
          <w:ilvl w:val="1"/>
          <w:numId w:val="20"/>
        </w:numPr>
        <w:tabs>
          <w:tab w:val="left" w:pos="1321"/>
        </w:tabs>
        <w:spacing w:line="319" w:lineRule="auto"/>
        <w:ind w:right="1011"/>
        <w:jc w:val="both"/>
        <w:rPr>
          <w:sz w:val="20"/>
        </w:rPr>
      </w:pPr>
      <w:r>
        <w:rPr>
          <w:b/>
          <w:sz w:val="20"/>
          <w:lang w:val="id"/>
        </w:rPr>
        <w:t xml:space="preserve">Gunakan Kamar Permanen </w:t>
      </w:r>
      <w:proofErr w:type="spellStart"/>
      <w:r>
        <w:rPr>
          <w:b/>
          <w:sz w:val="20"/>
          <w:lang w:val="id"/>
        </w:rPr>
        <w:t>meeting</w:t>
      </w:r>
      <w:proofErr w:type="spellEnd"/>
      <w:r>
        <w:rPr>
          <w:b/>
          <w:sz w:val="20"/>
          <w:lang w:val="id"/>
        </w:rPr>
        <w:t xml:space="preserve"> ID</w:t>
      </w:r>
      <w:r>
        <w:rPr>
          <w:sz w:val="20"/>
          <w:lang w:val="id"/>
        </w:rPr>
        <w:t xml:space="preserve">: </w:t>
      </w:r>
      <w:r>
        <w:rPr>
          <w:lang w:val="id"/>
        </w:rPr>
        <w:t xml:space="preserve">Jika </w:t>
      </w:r>
      <w:r>
        <w:rPr>
          <w:spacing w:val="-3"/>
          <w:sz w:val="20"/>
          <w:lang w:val="id"/>
        </w:rPr>
        <w:t xml:space="preserve">pengguna </w:t>
      </w:r>
      <w:r>
        <w:rPr>
          <w:lang w:val="id"/>
        </w:rPr>
        <w:t xml:space="preserve"> </w:t>
      </w:r>
      <w:r>
        <w:rPr>
          <w:sz w:val="20"/>
          <w:lang w:val="id"/>
        </w:rPr>
        <w:t xml:space="preserve">memilih Perangkat Kamar, </w:t>
      </w:r>
      <w:r>
        <w:rPr>
          <w:lang w:val="id"/>
        </w:rPr>
        <w:t xml:space="preserve">pengguna </w:t>
      </w:r>
      <w:r>
        <w:rPr>
          <w:spacing w:val="-3"/>
          <w:sz w:val="20"/>
          <w:lang w:val="id"/>
        </w:rPr>
        <w:t xml:space="preserve">juga </w:t>
      </w:r>
      <w:r>
        <w:rPr>
          <w:lang w:val="id"/>
        </w:rPr>
        <w:t xml:space="preserve"> </w:t>
      </w:r>
      <w:r>
        <w:rPr>
          <w:sz w:val="20"/>
          <w:lang w:val="id"/>
        </w:rPr>
        <w:t xml:space="preserve">dapat memilih untuk </w:t>
      </w:r>
      <w:r>
        <w:rPr>
          <w:lang w:val="id"/>
        </w:rPr>
        <w:t xml:space="preserve"> </w:t>
      </w:r>
      <w:r>
        <w:rPr>
          <w:spacing w:val="-3"/>
          <w:sz w:val="20"/>
          <w:lang w:val="id"/>
        </w:rPr>
        <w:t xml:space="preserve">menggunakan </w:t>
      </w:r>
      <w:r>
        <w:rPr>
          <w:lang w:val="id"/>
        </w:rPr>
        <w:t xml:space="preserve"> </w:t>
      </w:r>
      <w:r>
        <w:rPr>
          <w:sz w:val="20"/>
          <w:lang w:val="id"/>
        </w:rPr>
        <w:t xml:space="preserve">Nomor </w:t>
      </w:r>
      <w:r>
        <w:rPr>
          <w:lang w:val="id"/>
        </w:rPr>
        <w:t xml:space="preserve"> </w:t>
      </w:r>
      <w:r>
        <w:rPr>
          <w:spacing w:val="-3"/>
          <w:sz w:val="20"/>
          <w:lang w:val="id"/>
        </w:rPr>
        <w:t>Kamar</w:t>
      </w:r>
      <w:r>
        <w:rPr>
          <w:lang w:val="id"/>
        </w:rPr>
        <w:t xml:space="preserve"> </w:t>
      </w:r>
      <w:r>
        <w:rPr>
          <w:spacing w:val="-3"/>
          <w:sz w:val="20"/>
          <w:lang w:val="id"/>
        </w:rPr>
        <w:t xml:space="preserve"> Permanen.</w:t>
      </w:r>
    </w:p>
    <w:p w14:paraId="11B0725F" w14:textId="77777777" w:rsidR="00776FB4" w:rsidRDefault="0073215B">
      <w:pPr>
        <w:pStyle w:val="ListParagraph"/>
        <w:numPr>
          <w:ilvl w:val="1"/>
          <w:numId w:val="20"/>
        </w:numPr>
        <w:tabs>
          <w:tab w:val="left" w:pos="1321"/>
        </w:tabs>
        <w:spacing w:before="151" w:line="319" w:lineRule="auto"/>
        <w:ind w:right="1014"/>
        <w:jc w:val="both"/>
        <w:rPr>
          <w:sz w:val="20"/>
        </w:rPr>
      </w:pPr>
      <w:proofErr w:type="spellStart"/>
      <w:r>
        <w:rPr>
          <w:b/>
          <w:sz w:val="20"/>
          <w:lang w:val="id"/>
        </w:rPr>
        <w:t>Kata</w:t>
      </w:r>
      <w:r>
        <w:rPr>
          <w:sz w:val="20"/>
          <w:lang w:val="id"/>
        </w:rPr>
        <w:t>Sandi</w:t>
      </w:r>
      <w:proofErr w:type="spellEnd"/>
      <w:r>
        <w:rPr>
          <w:sz w:val="20"/>
          <w:lang w:val="id"/>
        </w:rPr>
        <w:t xml:space="preserve"> : Pengguna </w:t>
      </w:r>
      <w:r>
        <w:rPr>
          <w:lang w:val="id"/>
        </w:rPr>
        <w:t xml:space="preserve"> </w:t>
      </w:r>
      <w:r>
        <w:rPr>
          <w:spacing w:val="-3"/>
          <w:sz w:val="20"/>
          <w:lang w:val="id"/>
        </w:rPr>
        <w:t xml:space="preserve">dapat </w:t>
      </w:r>
      <w:r>
        <w:rPr>
          <w:lang w:val="id"/>
        </w:rPr>
        <w:t xml:space="preserve"> </w:t>
      </w:r>
      <w:r>
        <w:rPr>
          <w:sz w:val="20"/>
          <w:lang w:val="id"/>
        </w:rPr>
        <w:t xml:space="preserve">mengatur kata </w:t>
      </w:r>
      <w:r>
        <w:rPr>
          <w:lang w:val="id"/>
        </w:rPr>
        <w:t xml:space="preserve"> </w:t>
      </w:r>
      <w:r>
        <w:rPr>
          <w:spacing w:val="-3"/>
          <w:sz w:val="20"/>
          <w:lang w:val="id"/>
        </w:rPr>
        <w:t xml:space="preserve">sandi </w:t>
      </w:r>
      <w:r>
        <w:rPr>
          <w:lang w:val="id"/>
        </w:rPr>
        <w:t xml:space="preserve">rapat untuk </w:t>
      </w:r>
      <w:r>
        <w:rPr>
          <w:sz w:val="20"/>
          <w:lang w:val="id"/>
        </w:rPr>
        <w:t xml:space="preserve">rapat. Ini opsional. Menyetel kata sandi rapat bisa mencegah rapat terganggu oleh </w:t>
      </w:r>
      <w:r>
        <w:rPr>
          <w:lang w:val="id"/>
        </w:rPr>
        <w:t xml:space="preserve"> </w:t>
      </w:r>
      <w:r>
        <w:rPr>
          <w:spacing w:val="-3"/>
          <w:sz w:val="20"/>
          <w:lang w:val="id"/>
        </w:rPr>
        <w:t xml:space="preserve"> </w:t>
      </w:r>
      <w:r>
        <w:rPr>
          <w:lang w:val="id"/>
        </w:rPr>
        <w:t xml:space="preserve">penelepon </w:t>
      </w:r>
      <w:proofErr w:type="spellStart"/>
      <w:r>
        <w:rPr>
          <w:sz w:val="20"/>
          <w:lang w:val="id"/>
        </w:rPr>
        <w:t>yangtidak</w:t>
      </w:r>
      <w:proofErr w:type="spellEnd"/>
      <w:r>
        <w:rPr>
          <w:lang w:val="id"/>
        </w:rPr>
        <w:t xml:space="preserve"> </w:t>
      </w:r>
      <w:r>
        <w:rPr>
          <w:sz w:val="20"/>
          <w:lang w:val="id"/>
        </w:rPr>
        <w:t xml:space="preserve"> ada lagi.</w:t>
      </w:r>
    </w:p>
    <w:p w14:paraId="39206441" w14:textId="77777777" w:rsidR="00776FB4" w:rsidRDefault="0073215B">
      <w:pPr>
        <w:pStyle w:val="ListParagraph"/>
        <w:numPr>
          <w:ilvl w:val="1"/>
          <w:numId w:val="20"/>
        </w:numPr>
        <w:tabs>
          <w:tab w:val="left" w:pos="1321"/>
        </w:tabs>
        <w:spacing w:before="151" w:line="319" w:lineRule="auto"/>
        <w:ind w:right="1020"/>
        <w:jc w:val="both"/>
        <w:rPr>
          <w:sz w:val="20"/>
        </w:rPr>
      </w:pPr>
      <w:r>
        <w:rPr>
          <w:b/>
          <w:sz w:val="20"/>
          <w:lang w:val="id"/>
        </w:rPr>
        <w:t xml:space="preserve">Pengaturan Rapat – </w:t>
      </w:r>
      <w:proofErr w:type="spellStart"/>
      <w:r>
        <w:rPr>
          <w:b/>
          <w:sz w:val="20"/>
          <w:lang w:val="id"/>
        </w:rPr>
        <w:t>Dibisukan</w:t>
      </w:r>
      <w:proofErr w:type="spellEnd"/>
      <w:r>
        <w:rPr>
          <w:b/>
          <w:sz w:val="20"/>
          <w:lang w:val="id"/>
        </w:rPr>
        <w:t xml:space="preserve"> menurut </w:t>
      </w:r>
      <w:proofErr w:type="spellStart"/>
      <w:r>
        <w:rPr>
          <w:b/>
          <w:sz w:val="20"/>
          <w:lang w:val="id"/>
        </w:rPr>
        <w:t>Host</w:t>
      </w:r>
      <w:proofErr w:type="spellEnd"/>
      <w:r>
        <w:rPr>
          <w:lang w:val="id"/>
        </w:rPr>
        <w:t xml:space="preserve"> </w:t>
      </w:r>
      <w:r>
        <w:rPr>
          <w:b/>
          <w:sz w:val="20"/>
          <w:lang w:val="id"/>
        </w:rPr>
        <w:t xml:space="preserve"> Saat Masuk: </w:t>
      </w:r>
      <w:r>
        <w:rPr>
          <w:lang w:val="id"/>
        </w:rPr>
        <w:t xml:space="preserve"> </w:t>
      </w:r>
      <w:r>
        <w:rPr>
          <w:sz w:val="20"/>
          <w:lang w:val="id"/>
        </w:rPr>
        <w:t xml:space="preserve">Jika dicentang, semua peserta akan </w:t>
      </w:r>
      <w:r>
        <w:rPr>
          <w:lang w:val="id"/>
        </w:rPr>
        <w:t xml:space="preserve"> </w:t>
      </w:r>
      <w:proofErr w:type="spellStart"/>
      <w:r>
        <w:rPr>
          <w:sz w:val="20"/>
          <w:lang w:val="id"/>
        </w:rPr>
        <w:t>dibisukan</w:t>
      </w:r>
      <w:proofErr w:type="spellEnd"/>
      <w:r>
        <w:rPr>
          <w:sz w:val="20"/>
          <w:lang w:val="id"/>
        </w:rPr>
        <w:t xml:space="preserve"> saat memasuki</w:t>
      </w:r>
      <w:r>
        <w:rPr>
          <w:lang w:val="id"/>
        </w:rPr>
        <w:t xml:space="preserve"> </w:t>
      </w:r>
      <w:r>
        <w:rPr>
          <w:sz w:val="20"/>
          <w:lang w:val="id"/>
        </w:rPr>
        <w:t xml:space="preserve"> rapat.</w:t>
      </w:r>
      <w:r>
        <w:rPr>
          <w:lang w:val="id"/>
        </w:rPr>
        <w:t xml:space="preserve"> </w:t>
      </w:r>
      <w:r>
        <w:rPr>
          <w:spacing w:val="-3"/>
          <w:sz w:val="20"/>
          <w:lang w:val="id"/>
        </w:rPr>
        <w:t xml:space="preserve"> </w:t>
      </w:r>
    </w:p>
    <w:p w14:paraId="2AB2DEDE" w14:textId="77777777" w:rsidR="00776FB4" w:rsidRDefault="0073215B">
      <w:pPr>
        <w:pStyle w:val="ListParagraph"/>
        <w:numPr>
          <w:ilvl w:val="1"/>
          <w:numId w:val="20"/>
        </w:numPr>
        <w:tabs>
          <w:tab w:val="left" w:pos="1321"/>
        </w:tabs>
        <w:spacing w:before="155" w:line="321" w:lineRule="auto"/>
        <w:ind w:right="1008"/>
        <w:jc w:val="both"/>
        <w:rPr>
          <w:sz w:val="20"/>
        </w:rPr>
      </w:pPr>
      <w:r>
        <w:rPr>
          <w:b/>
          <w:sz w:val="20"/>
          <w:lang w:val="id"/>
        </w:rPr>
        <w:t>Pengaturan Rapat - Tampilkan Daftar/Status Peserta</w:t>
      </w:r>
      <w:r>
        <w:rPr>
          <w:sz w:val="20"/>
          <w:lang w:val="id"/>
        </w:rPr>
        <w:t xml:space="preserve">: </w:t>
      </w:r>
      <w:r>
        <w:rPr>
          <w:lang w:val="id"/>
        </w:rPr>
        <w:t xml:space="preserve"> </w:t>
      </w:r>
      <w:r>
        <w:rPr>
          <w:spacing w:val="-3"/>
          <w:sz w:val="20"/>
          <w:lang w:val="id"/>
        </w:rPr>
        <w:t xml:space="preserve">Jika 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peserta </w:t>
      </w:r>
      <w:proofErr w:type="spellStart"/>
      <w:r>
        <w:rPr>
          <w:sz w:val="20"/>
          <w:lang w:val="id"/>
        </w:rPr>
        <w:t>WebRTC</w:t>
      </w:r>
      <w:proofErr w:type="spellEnd"/>
      <w:r>
        <w:rPr>
          <w:sz w:val="20"/>
          <w:lang w:val="id"/>
        </w:rPr>
        <w:t xml:space="preserve"> bisa menampilkan daftar dan status peserta selama rapat. Jika </w:t>
      </w:r>
      <w:r>
        <w:rPr>
          <w:lang w:val="id"/>
        </w:rPr>
        <w:t xml:space="preserve"> </w:t>
      </w:r>
      <w:r>
        <w:rPr>
          <w:spacing w:val="-3"/>
          <w:sz w:val="20"/>
          <w:lang w:val="id"/>
        </w:rPr>
        <w:t xml:space="preserve">diatur </w:t>
      </w:r>
      <w:r>
        <w:rPr>
          <w:lang w:val="id"/>
        </w:rPr>
        <w:t xml:space="preserve"> </w:t>
      </w:r>
      <w:r>
        <w:rPr>
          <w:sz w:val="20"/>
          <w:lang w:val="id"/>
        </w:rPr>
        <w:t xml:space="preserve">ke "Tidak", peserta </w:t>
      </w:r>
      <w:proofErr w:type="spellStart"/>
      <w:r>
        <w:rPr>
          <w:sz w:val="20"/>
          <w:lang w:val="id"/>
        </w:rPr>
        <w:t>WebRTC</w:t>
      </w:r>
      <w:proofErr w:type="spellEnd"/>
      <w:r>
        <w:rPr>
          <w:sz w:val="20"/>
          <w:lang w:val="id"/>
        </w:rPr>
        <w:t xml:space="preserve"> hanya </w:t>
      </w:r>
      <w:r>
        <w:rPr>
          <w:lang w:val="id"/>
        </w:rPr>
        <w:t xml:space="preserve"> </w:t>
      </w:r>
      <w:r>
        <w:rPr>
          <w:spacing w:val="-3"/>
          <w:sz w:val="20"/>
          <w:lang w:val="id"/>
        </w:rPr>
        <w:t xml:space="preserve">dapat </w:t>
      </w:r>
      <w:r>
        <w:rPr>
          <w:lang w:val="id"/>
        </w:rPr>
        <w:t xml:space="preserve"> </w:t>
      </w:r>
      <w:r>
        <w:rPr>
          <w:sz w:val="20"/>
          <w:lang w:val="id"/>
        </w:rPr>
        <w:t xml:space="preserve">melihat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di daftar</w:t>
      </w:r>
      <w:r>
        <w:rPr>
          <w:lang w:val="id"/>
        </w:rPr>
        <w:t xml:space="preserve"> </w:t>
      </w:r>
      <w:r>
        <w:rPr>
          <w:sz w:val="20"/>
          <w:lang w:val="id"/>
        </w:rPr>
        <w:t xml:space="preserve"> peserta.</w:t>
      </w:r>
    </w:p>
    <w:p w14:paraId="2B1CA88A" w14:textId="77777777" w:rsidR="00776FB4" w:rsidRDefault="0073215B">
      <w:pPr>
        <w:pStyle w:val="ListParagraph"/>
        <w:numPr>
          <w:ilvl w:val="1"/>
          <w:numId w:val="20"/>
        </w:numPr>
        <w:tabs>
          <w:tab w:val="left" w:pos="1321"/>
        </w:tabs>
        <w:spacing w:before="155"/>
        <w:jc w:val="both"/>
        <w:rPr>
          <w:sz w:val="20"/>
        </w:rPr>
      </w:pPr>
      <w:r>
        <w:rPr>
          <w:b/>
          <w:sz w:val="20"/>
          <w:lang w:val="id"/>
        </w:rPr>
        <w:t>Pengaturan Rapat - Izinkan Obrolan</w:t>
      </w:r>
      <w:r>
        <w:rPr>
          <w:sz w:val="20"/>
          <w:lang w:val="id"/>
        </w:rPr>
        <w:t>: Jika dicentang, semua peserta dapat</w:t>
      </w:r>
      <w:r>
        <w:rPr>
          <w:lang w:val="id"/>
        </w:rPr>
        <w:t xml:space="preserve"> </w:t>
      </w:r>
      <w:r>
        <w:rPr>
          <w:sz w:val="20"/>
          <w:lang w:val="id"/>
        </w:rPr>
        <w:t xml:space="preserve"> mengobrol.</w:t>
      </w:r>
    </w:p>
    <w:p w14:paraId="057A9153" w14:textId="77777777" w:rsidR="00776FB4" w:rsidRDefault="00776FB4">
      <w:pPr>
        <w:pStyle w:val="BodyText"/>
        <w:spacing w:before="2"/>
        <w:rPr>
          <w:sz w:val="19"/>
        </w:rPr>
      </w:pPr>
    </w:p>
    <w:p w14:paraId="4A25D2CD" w14:textId="77777777" w:rsidR="00776FB4" w:rsidRDefault="0073215B">
      <w:pPr>
        <w:pStyle w:val="ListParagraph"/>
        <w:numPr>
          <w:ilvl w:val="1"/>
          <w:numId w:val="20"/>
        </w:numPr>
        <w:tabs>
          <w:tab w:val="left" w:pos="1321"/>
        </w:tabs>
        <w:spacing w:line="319" w:lineRule="auto"/>
        <w:ind w:right="1013"/>
        <w:jc w:val="both"/>
        <w:rPr>
          <w:sz w:val="20"/>
        </w:rPr>
      </w:pPr>
      <w:r>
        <w:rPr>
          <w:b/>
          <w:sz w:val="20"/>
          <w:lang w:val="id"/>
        </w:rPr>
        <w:t xml:space="preserve">Pengaturan Rapat - Mainkan </w:t>
      </w:r>
      <w:proofErr w:type="spellStart"/>
      <w:r>
        <w:rPr>
          <w:b/>
          <w:spacing w:val="-3"/>
          <w:sz w:val="20"/>
          <w:lang w:val="id"/>
        </w:rPr>
        <w:t>Bip</w:t>
      </w:r>
      <w:proofErr w:type="spellEnd"/>
      <w:r>
        <w:rPr>
          <w:b/>
          <w:spacing w:val="-3"/>
          <w:sz w:val="20"/>
          <w:lang w:val="id"/>
        </w:rPr>
        <w:t xml:space="preserve"> </w:t>
      </w:r>
      <w:r>
        <w:rPr>
          <w:lang w:val="id"/>
        </w:rPr>
        <w:t xml:space="preserve"> </w:t>
      </w:r>
      <w:r>
        <w:rPr>
          <w:b/>
          <w:sz w:val="20"/>
          <w:lang w:val="id"/>
        </w:rPr>
        <w:t xml:space="preserve">Saat Peserta Bergabung/Meninggalkan Rapat: </w:t>
      </w:r>
      <w:r>
        <w:rPr>
          <w:lang w:val="id"/>
        </w:rPr>
        <w:t xml:space="preserve">Jika </w:t>
      </w:r>
      <w:r>
        <w:rPr>
          <w:sz w:val="20"/>
          <w:lang w:val="id"/>
        </w:rPr>
        <w:t xml:space="preserve">dicentang, </w:t>
      </w:r>
      <w:r>
        <w:rPr>
          <w:lang w:val="id"/>
        </w:rPr>
        <w:t xml:space="preserve"> </w:t>
      </w:r>
      <w:r>
        <w:rPr>
          <w:spacing w:val="-3"/>
          <w:sz w:val="20"/>
          <w:lang w:val="id"/>
        </w:rPr>
        <w:t xml:space="preserve">saat </w:t>
      </w:r>
      <w:r>
        <w:rPr>
          <w:lang w:val="id"/>
        </w:rPr>
        <w:t xml:space="preserve"> </w:t>
      </w:r>
      <w:r>
        <w:rPr>
          <w:sz w:val="20"/>
          <w:lang w:val="id"/>
        </w:rPr>
        <w:t xml:space="preserve">peserta rapat bergabung/meninggalkan rapat, peserta lain akan mendengar pemberitahuan </w:t>
      </w:r>
      <w:proofErr w:type="spellStart"/>
      <w:r>
        <w:rPr>
          <w:sz w:val="20"/>
          <w:lang w:val="id"/>
        </w:rPr>
        <w:t>bip</w:t>
      </w:r>
      <w:proofErr w:type="spellEnd"/>
      <w:r>
        <w:rPr>
          <w:sz w:val="20"/>
          <w:lang w:val="id"/>
        </w:rPr>
        <w:t>.</w:t>
      </w:r>
      <w:r>
        <w:rPr>
          <w:lang w:val="id"/>
        </w:rPr>
        <w:t xml:space="preserve"> </w:t>
      </w:r>
      <w:r>
        <w:rPr>
          <w:sz w:val="20"/>
          <w:lang w:val="id"/>
        </w:rPr>
        <w:t xml:space="preserve"> </w:t>
      </w:r>
    </w:p>
    <w:p w14:paraId="2814DE69" w14:textId="77777777" w:rsidR="00776FB4" w:rsidRDefault="0073215B">
      <w:pPr>
        <w:pStyle w:val="ListParagraph"/>
        <w:numPr>
          <w:ilvl w:val="1"/>
          <w:numId w:val="20"/>
        </w:numPr>
        <w:tabs>
          <w:tab w:val="left" w:pos="1321"/>
        </w:tabs>
        <w:spacing w:before="156" w:line="319" w:lineRule="auto"/>
        <w:ind w:right="1011"/>
        <w:jc w:val="both"/>
        <w:rPr>
          <w:sz w:val="20"/>
        </w:rPr>
      </w:pPr>
      <w:r>
        <w:rPr>
          <w:b/>
          <w:sz w:val="20"/>
          <w:lang w:val="id"/>
        </w:rPr>
        <w:t>Pengaturan Rapat -</w:t>
      </w:r>
      <w:proofErr w:type="spellStart"/>
      <w:r>
        <w:rPr>
          <w:b/>
          <w:sz w:val="20"/>
          <w:lang w:val="id"/>
        </w:rPr>
        <w:t>Ding</w:t>
      </w:r>
      <w:proofErr w:type="spellEnd"/>
      <w:r>
        <w:rPr>
          <w:b/>
          <w:sz w:val="20"/>
          <w:lang w:val="id"/>
        </w:rPr>
        <w:t xml:space="preserve"> Cetak Ulang Otomatis: </w:t>
      </w:r>
      <w:r>
        <w:rPr>
          <w:lang w:val="id"/>
        </w:rPr>
        <w:t xml:space="preserve"> </w:t>
      </w:r>
      <w:r>
        <w:rPr>
          <w:sz w:val="20"/>
          <w:lang w:val="id"/>
        </w:rPr>
        <w:t xml:space="preserve">Jika opsi ini dipilih, rapat </w:t>
      </w:r>
      <w:r>
        <w:rPr>
          <w:lang w:val="id"/>
        </w:rPr>
        <w:t xml:space="preserve"> </w:t>
      </w:r>
      <w:r>
        <w:rPr>
          <w:spacing w:val="-3"/>
          <w:sz w:val="20"/>
          <w:lang w:val="id"/>
        </w:rPr>
        <w:t xml:space="preserve">akan </w:t>
      </w:r>
      <w:r>
        <w:rPr>
          <w:lang w:val="id"/>
        </w:rPr>
        <w:t xml:space="preserve"> </w:t>
      </w:r>
      <w:r>
        <w:rPr>
          <w:sz w:val="20"/>
          <w:lang w:val="id"/>
        </w:rPr>
        <w:t>direkam secara otomatis setelah rapat</w:t>
      </w:r>
      <w:r>
        <w:rPr>
          <w:lang w:val="id"/>
        </w:rPr>
        <w:t xml:space="preserve"> </w:t>
      </w:r>
      <w:r>
        <w:rPr>
          <w:sz w:val="20"/>
          <w:lang w:val="id"/>
        </w:rPr>
        <w:t xml:space="preserve"> dimulai</w:t>
      </w:r>
    </w:p>
    <w:p w14:paraId="43A5371D" w14:textId="77777777" w:rsidR="00776FB4" w:rsidRDefault="0073215B">
      <w:pPr>
        <w:pStyle w:val="ListParagraph"/>
        <w:numPr>
          <w:ilvl w:val="0"/>
          <w:numId w:val="20"/>
        </w:numPr>
        <w:tabs>
          <w:tab w:val="left" w:pos="1028"/>
          <w:tab w:val="left" w:pos="1029"/>
        </w:tabs>
        <w:spacing w:before="174"/>
        <w:ind w:hanging="429"/>
        <w:rPr>
          <w:sz w:val="20"/>
        </w:rPr>
      </w:pPr>
      <w:r>
        <w:rPr>
          <w:sz w:val="20"/>
          <w:lang w:val="id"/>
        </w:rPr>
        <w:lastRenderedPageBreak/>
        <w:t xml:space="preserve">Pengguna bisa mengonfigurasi pengaturan waktu rapat membuat rapat dengan opsi yang diperlihatkan di </w:t>
      </w:r>
      <w:r>
        <w:rPr>
          <w:spacing w:val="-3"/>
          <w:sz w:val="20"/>
          <w:lang w:val="id"/>
        </w:rPr>
        <w:t>bawah</w:t>
      </w:r>
      <w:r>
        <w:rPr>
          <w:lang w:val="id"/>
        </w:rPr>
        <w:t xml:space="preserve"> </w:t>
      </w:r>
      <w:r>
        <w:rPr>
          <w:sz w:val="20"/>
          <w:lang w:val="id"/>
        </w:rPr>
        <w:t xml:space="preserve"> ini:</w:t>
      </w:r>
    </w:p>
    <w:p w14:paraId="34402CA0" w14:textId="77777777" w:rsidR="00776FB4" w:rsidRDefault="00776FB4">
      <w:pPr>
        <w:rPr>
          <w:sz w:val="20"/>
        </w:rPr>
        <w:sectPr w:rsidR="00776FB4">
          <w:pgSz w:w="12240" w:h="15840"/>
          <w:pgMar w:top="0" w:right="420" w:bottom="840" w:left="840" w:header="0" w:footer="596" w:gutter="0"/>
          <w:cols w:space="720"/>
        </w:sectPr>
      </w:pPr>
    </w:p>
    <w:p w14:paraId="1CFCCED8" w14:textId="19C556AB" w:rsidR="00776FB4" w:rsidRDefault="00EB5BD3">
      <w:pPr>
        <w:pStyle w:val="BodyText"/>
        <w:ind w:left="1095"/>
      </w:pPr>
      <w:r>
        <w:rPr>
          <w:noProof/>
        </w:rPr>
        <w:lastRenderedPageBreak/>
        <mc:AlternateContent>
          <mc:Choice Requires="wpg">
            <w:drawing>
              <wp:inline distT="0" distB="0" distL="0" distR="0" wp14:anchorId="0A729C01" wp14:editId="22FB324C">
                <wp:extent cx="6204585" cy="3646170"/>
                <wp:effectExtent l="9525" t="3175" r="0" b="8255"/>
                <wp:docPr id="306"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3646170"/>
                          <a:chOff x="0" y="0"/>
                          <a:chExt cx="9771" cy="5742"/>
                        </a:xfrm>
                      </wpg:grpSpPr>
                      <pic:pic xmlns:pic="http://schemas.openxmlformats.org/drawingml/2006/picture">
                        <pic:nvPicPr>
                          <pic:cNvPr id="308" name="Picture 1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85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 name="Picture 15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15" y="1524"/>
                            <a:ext cx="8351" cy="4203"/>
                          </a:xfrm>
                          <a:prstGeom prst="rect">
                            <a:avLst/>
                          </a:prstGeom>
                          <a:noFill/>
                          <a:extLst>
                            <a:ext uri="{909E8E84-426E-40DD-AFC4-6F175D3DCCD1}">
                              <a14:hiddenFill xmlns:a14="http://schemas.microsoft.com/office/drawing/2010/main">
                                <a:solidFill>
                                  <a:srgbClr val="FFFFFF"/>
                                </a:solidFill>
                              </a14:hiddenFill>
                            </a:ext>
                          </a:extLst>
                        </pic:spPr>
                      </pic:pic>
                      <wps:wsp>
                        <wps:cNvPr id="312" name="Rectangle 151"/>
                        <wps:cNvSpPr>
                          <a:spLocks noChangeArrowheads="1"/>
                        </wps:cNvSpPr>
                        <wps:spPr bwMode="auto">
                          <a:xfrm>
                            <a:off x="7" y="1516"/>
                            <a:ext cx="8366" cy="421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CB4781" id="Group 150" o:spid="_x0000_s1026" style="width:488.55pt;height:287.1pt;mso-position-horizontal-relative:char;mso-position-vertical-relative:line" coordsize="9771,5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ANEfChK9wAASvcAABUAAABkcnMvbWVkaWEvaW1hZ2UyLmpw&#10;ZWf/2P/gABBKRklGAAEBAQBgAGAAAP/bAEMAAwICAwICAwMDAwQDAwQFCAUFBAQFCgcHBggMCgwM&#10;CwoLCw0OEhANDhEOCwsQFhARExQVFRUMDxcYFhQYEhQVFP/bAEMBAwQEBQQFCQUFCRQNCw0UFBQU&#10;FBQUFBQUFBQUFBQUFBQUFBQUFBQUFBQUFBQUFBQUFBQUFBQUFBQUFBQUFBQUFP/AABEIAlwEs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JiloooAKKKKACiiigAooooAKKKKACqM2nLMzs&#10;rbN3+zV6igDO/sr/AKa/+O0f2V/01/8AHa0aKAM7+yv+mv8A47R/ZX/TX/x2tGigDO/sr/pr/wCO&#10;0f2V/wBNf/Ha0aKAM7+yv+mv/jtH9lf9Nf8Ax2tGigDO/sr/AKa/+O0f2V/01/8AHa0aKAM7+yv+&#10;mv8A47R/ZX/TX/x2tGigDO/sr/pr/wCO0f2V/wBNf/Ha0aKAM7+yv+mv/jtWLa3W2X5fmZqs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CYpkjrEu5uFqSq1/wD8ekn0oAi/tKP+41H9pR/3GrNoqiDS/tKP&#10;+41H9pR/3GrNooA0v7Sj/uNR/aUf9xqzaKLAaX9pR/3Go/tKP+41ZtFAGl/aUf8Acaj+0o/7jVm0&#10;UAaX9pR/3Go/tKP+41ZtFFgNL+0o/wC41H9pR/3GrNooA0v7Sj/uNR/aUf8Acas2igDS/tKP+41O&#10;j1GJ32/Mh/2qy6KAOgoooqSwooooAKKKKACiiigApKWigBMUY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">
                <v:shape id="Picture 153" o:spid="_x0000_s1027" type="#_x0000_t75" style="position:absolute;left:585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">
                  <v:imagedata r:id="rId26" o:title=""/>
                </v:shape>
                <v:shape id="Picture 152" o:spid="_x0000_s1028" type="#_x0000_t75" style="position:absolute;left:15;top:1524;width:8351;height:4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">
                  <v:imagedata r:id="rId464" o:title=""/>
                </v:shape>
                <v:rect id="Rectangle 151" o:spid="_x0000_s1029" style="position:absolute;left:7;top:1516;width:8366;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" filled="f" strokecolor="#5b9bd4"/>
                <w10:anchorlock/>
              </v:group>
            </w:pict>
          </mc:Fallback>
        </mc:AlternateContent>
      </w:r>
    </w:p>
    <w:p w14:paraId="2997EA58" w14:textId="77777777" w:rsidR="00776FB4" w:rsidRDefault="00776FB4">
      <w:pPr>
        <w:pStyle w:val="BodyText"/>
        <w:spacing w:before="6"/>
        <w:rPr>
          <w:sz w:val="16"/>
        </w:rPr>
      </w:pPr>
    </w:p>
    <w:p w14:paraId="4405FC73" w14:textId="77777777" w:rsidR="00776FB4" w:rsidRDefault="0073215B">
      <w:pPr>
        <w:spacing w:before="93"/>
        <w:ind w:left="500" w:right="917"/>
        <w:jc w:val="center"/>
        <w:rPr>
          <w:b/>
          <w:sz w:val="16"/>
        </w:rPr>
      </w:pPr>
      <w:bookmarkStart w:id="524" w:name="_bookmark362"/>
      <w:bookmarkEnd w:id="524"/>
      <w:r>
        <w:rPr>
          <w:b/>
          <w:sz w:val="16"/>
          <w:lang w:val="id"/>
        </w:rPr>
        <w:t xml:space="preserve">Gambar 152: Pengaturan Waktu </w:t>
      </w:r>
      <w:proofErr w:type="spellStart"/>
      <w:r>
        <w:rPr>
          <w:b/>
          <w:sz w:val="16"/>
          <w:lang w:val="id"/>
        </w:rPr>
        <w:t>IPVideoTalk</w:t>
      </w:r>
      <w:proofErr w:type="spellEnd"/>
    </w:p>
    <w:p w14:paraId="34B29062" w14:textId="77777777" w:rsidR="00776FB4" w:rsidRDefault="00776FB4">
      <w:pPr>
        <w:pStyle w:val="BodyText"/>
        <w:rPr>
          <w:b/>
          <w:sz w:val="18"/>
        </w:rPr>
      </w:pPr>
    </w:p>
    <w:p w14:paraId="4159D9D1" w14:textId="77777777" w:rsidR="00776FB4" w:rsidRDefault="0073215B">
      <w:pPr>
        <w:pStyle w:val="BodyText"/>
        <w:spacing w:before="158" w:line="352" w:lineRule="auto"/>
        <w:ind w:left="600" w:right="1011"/>
        <w:jc w:val="both"/>
        <w:rPr>
          <w:b/>
        </w:rPr>
      </w:pPr>
      <w:r>
        <w:rPr>
          <w:lang w:val="id"/>
        </w:rPr>
        <w:t xml:space="preserve">Pengguna dapat </w:t>
      </w:r>
      <w:r>
        <w:rPr>
          <w:b/>
          <w:lang w:val="id"/>
        </w:rPr>
        <w:t xml:space="preserve">menentukan waktu Mulai </w:t>
      </w:r>
      <w:r>
        <w:rPr>
          <w:lang w:val="id"/>
        </w:rPr>
        <w:t xml:space="preserve">   </w:t>
      </w:r>
      <w:r>
        <w:rPr>
          <w:b/>
          <w:lang w:val="id"/>
        </w:rPr>
        <w:t xml:space="preserve">dan </w:t>
      </w:r>
      <w:r>
        <w:rPr>
          <w:lang w:val="id"/>
        </w:rPr>
        <w:t xml:space="preserve"> Berakhir rapat, baik itu Rapat sepanjang  </w:t>
      </w:r>
      <w:r>
        <w:rPr>
          <w:b/>
          <w:lang w:val="id"/>
        </w:rPr>
        <w:t>hari</w:t>
      </w:r>
      <w:r>
        <w:rPr>
          <w:lang w:val="id"/>
        </w:rPr>
        <w:t xml:space="preserve">  atau/dan  </w:t>
      </w:r>
      <w:r>
        <w:rPr>
          <w:b/>
          <w:lang w:val="id"/>
        </w:rPr>
        <w:t xml:space="preserve">rapat berulang </w:t>
      </w:r>
      <w:r>
        <w:rPr>
          <w:lang w:val="id"/>
        </w:rPr>
        <w:t xml:space="preserve">jika pengguna ingin mengadakan rapat setiap hari/mingguan/bulanan/tahunan atau setiap hari kerja, pengguna juga bisa </w:t>
      </w:r>
      <w:proofErr w:type="spellStart"/>
      <w:r>
        <w:rPr>
          <w:lang w:val="id"/>
        </w:rPr>
        <w:t>mengkustomisasi</w:t>
      </w:r>
      <w:proofErr w:type="spellEnd"/>
      <w:r>
        <w:rPr>
          <w:lang w:val="id"/>
        </w:rPr>
        <w:t xml:space="preserve"> parameter ini dengan </w:t>
      </w:r>
      <w:proofErr w:type="spellStart"/>
      <w:r>
        <w:rPr>
          <w:lang w:val="id"/>
        </w:rPr>
        <w:t>mengklik</w:t>
      </w:r>
      <w:proofErr w:type="spellEnd"/>
      <w:r>
        <w:rPr>
          <w:lang w:val="id"/>
        </w:rPr>
        <w:t xml:space="preserve">  </w:t>
      </w:r>
      <w:proofErr w:type="spellStart"/>
      <w:r>
        <w:rPr>
          <w:b/>
          <w:lang w:val="id"/>
        </w:rPr>
        <w:t>Kustom</w:t>
      </w:r>
      <w:proofErr w:type="spellEnd"/>
      <w:r>
        <w:rPr>
          <w:b/>
          <w:lang w:val="id"/>
        </w:rPr>
        <w:t>:</w:t>
      </w:r>
    </w:p>
    <w:p w14:paraId="2F05F514" w14:textId="1AC7A7D3" w:rsidR="00776FB4" w:rsidRDefault="00EB5BD3">
      <w:pPr>
        <w:pStyle w:val="BodyText"/>
        <w:spacing w:before="8"/>
        <w:rPr>
          <w:b/>
          <w:sz w:val="16"/>
        </w:rPr>
      </w:pPr>
      <w:r>
        <w:rPr>
          <w:noProof/>
        </w:rPr>
        <mc:AlternateContent>
          <mc:Choice Requires="wpg">
            <w:drawing>
              <wp:anchor distT="0" distB="0" distL="0" distR="0" simplePos="0" relativeHeight="487772672" behindDoc="1" locked="0" layoutInCell="1" allowOverlap="1" wp14:anchorId="69D78769" wp14:editId="52B592A5">
                <wp:simplePos x="0" y="0"/>
                <wp:positionH relativeFrom="page">
                  <wp:posOffset>923925</wp:posOffset>
                </wp:positionH>
                <wp:positionV relativeFrom="paragraph">
                  <wp:posOffset>147320</wp:posOffset>
                </wp:positionV>
                <wp:extent cx="5963920" cy="3505200"/>
                <wp:effectExtent l="0" t="0" r="0" b="0"/>
                <wp:wrapTopAndBottom/>
                <wp:docPr id="300"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3505200"/>
                          <a:chOff x="1455" y="232"/>
                          <a:chExt cx="9392" cy="5520"/>
                        </a:xfrm>
                      </wpg:grpSpPr>
                      <pic:pic xmlns:pic="http://schemas.openxmlformats.org/drawingml/2006/picture">
                        <pic:nvPicPr>
                          <pic:cNvPr id="302" name="Picture 14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1470" y="246"/>
                            <a:ext cx="9362" cy="5490"/>
                          </a:xfrm>
                          <a:prstGeom prst="rect">
                            <a:avLst/>
                          </a:prstGeom>
                          <a:noFill/>
                          <a:extLst>
                            <a:ext uri="{909E8E84-426E-40DD-AFC4-6F175D3DCCD1}">
                              <a14:hiddenFill xmlns:a14="http://schemas.microsoft.com/office/drawing/2010/main">
                                <a:solidFill>
                                  <a:srgbClr val="FFFFFF"/>
                                </a:solidFill>
                              </a14:hiddenFill>
                            </a:ext>
                          </a:extLst>
                        </pic:spPr>
                      </pic:pic>
                      <wps:wsp>
                        <wps:cNvPr id="304" name="Rectangle 148"/>
                        <wps:cNvSpPr>
                          <a:spLocks noChangeArrowheads="1"/>
                        </wps:cNvSpPr>
                        <wps:spPr bwMode="auto">
                          <a:xfrm>
                            <a:off x="1462" y="239"/>
                            <a:ext cx="9377" cy="550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15488" id="Group 147" o:spid="_x0000_s1026" style="position:absolute;margin-left:72.75pt;margin-top:11.6pt;width:469.6pt;height:276pt;z-index:-15543808;mso-wrap-distance-left:0;mso-wrap-distance-right:0;mso-position-horizontal-relative:page" coordorigin="1455,232" coordsize="9392,5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Z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iuf9V/wOpaa6eYm1qAKNFWPIT1ajyE9WqyCvRVjyE9Wo8hPVqAK9FWPIT1ajyE9WoAr0VY&#10;8hPVqPIT1agCvRVjyE9Wo8hPVqAK9FWPIT1ajyE9WoAr0VY8hPVqPIT1agCvRVjyE9Wo8hPVqAK9&#10;PT/Wp/vVL5CerU9IVR91AEtFFFQW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">
                <v:shape id="Picture 149" o:spid="_x0000_s1027" type="#_x0000_t75" style="position:absolute;left:1470;top:246;width:9362;height: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">
                  <v:imagedata r:id="rId466" o:title=""/>
                </v:shape>
                <v:rect id="Rectangle 148" o:spid="_x0000_s1028" style="position:absolute;left:1462;top:239;width:9377;height:5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" filled="f" strokecolor="#5b9bd4"/>
                <w10:wrap type="topAndBottom" anchorx="page"/>
              </v:group>
            </w:pict>
          </mc:Fallback>
        </mc:AlternateContent>
      </w:r>
    </w:p>
    <w:p w14:paraId="1297C50E" w14:textId="77777777" w:rsidR="00776FB4" w:rsidRDefault="00776FB4">
      <w:pPr>
        <w:pStyle w:val="BodyText"/>
        <w:spacing w:before="8"/>
        <w:rPr>
          <w:b/>
          <w:sz w:val="22"/>
        </w:rPr>
      </w:pPr>
    </w:p>
    <w:p w14:paraId="636F53D2" w14:textId="77777777" w:rsidR="00776FB4" w:rsidRDefault="0073215B">
      <w:pPr>
        <w:ind w:left="494" w:right="917"/>
        <w:jc w:val="center"/>
        <w:rPr>
          <w:b/>
          <w:sz w:val="16"/>
        </w:rPr>
      </w:pPr>
      <w:bookmarkStart w:id="525" w:name="_bookmark363"/>
      <w:bookmarkEnd w:id="525"/>
      <w:r>
        <w:rPr>
          <w:b/>
          <w:sz w:val="16"/>
          <w:lang w:val="id"/>
        </w:rPr>
        <w:t xml:space="preserve">Gambar 153: Pengaturan Pengulangan </w:t>
      </w:r>
      <w:proofErr w:type="spellStart"/>
      <w:r>
        <w:rPr>
          <w:b/>
          <w:sz w:val="16"/>
          <w:lang w:val="id"/>
        </w:rPr>
        <w:t>Kustom</w:t>
      </w:r>
      <w:proofErr w:type="spellEnd"/>
    </w:p>
    <w:p w14:paraId="40EF7FCC" w14:textId="77777777" w:rsidR="00776FB4" w:rsidRDefault="00776FB4">
      <w:pPr>
        <w:jc w:val="center"/>
        <w:rPr>
          <w:sz w:val="16"/>
        </w:rPr>
        <w:sectPr w:rsidR="00776FB4">
          <w:pgSz w:w="12240" w:h="15840"/>
          <w:pgMar w:top="0" w:right="420" w:bottom="840" w:left="840" w:header="0" w:footer="596" w:gutter="0"/>
          <w:cols w:space="720"/>
        </w:sectPr>
      </w:pPr>
    </w:p>
    <w:p w14:paraId="3F068D27" w14:textId="77777777" w:rsidR="00776FB4" w:rsidRDefault="00776FB4">
      <w:pPr>
        <w:pStyle w:val="BodyText"/>
        <w:rPr>
          <w:b/>
        </w:rPr>
      </w:pPr>
    </w:p>
    <w:p w14:paraId="7961D50D" w14:textId="77777777" w:rsidR="00776FB4" w:rsidRDefault="00776FB4">
      <w:pPr>
        <w:pStyle w:val="BodyText"/>
        <w:rPr>
          <w:b/>
        </w:rPr>
      </w:pPr>
    </w:p>
    <w:p w14:paraId="3937434B" w14:textId="77777777" w:rsidR="00776FB4" w:rsidRDefault="00776FB4">
      <w:pPr>
        <w:pStyle w:val="BodyText"/>
        <w:rPr>
          <w:b/>
        </w:rPr>
      </w:pPr>
    </w:p>
    <w:p w14:paraId="181D598F" w14:textId="77777777" w:rsidR="00776FB4" w:rsidRDefault="00776FB4">
      <w:pPr>
        <w:pStyle w:val="BodyText"/>
        <w:rPr>
          <w:b/>
        </w:rPr>
      </w:pPr>
    </w:p>
    <w:p w14:paraId="3901771A" w14:textId="77777777" w:rsidR="00776FB4" w:rsidRDefault="00776FB4">
      <w:pPr>
        <w:pStyle w:val="BodyText"/>
        <w:rPr>
          <w:b/>
        </w:rPr>
      </w:pPr>
    </w:p>
    <w:p w14:paraId="0842E41C" w14:textId="77777777" w:rsidR="00776FB4" w:rsidRDefault="00776FB4">
      <w:pPr>
        <w:pStyle w:val="BodyText"/>
        <w:spacing w:before="6"/>
        <w:rPr>
          <w:b/>
          <w:sz w:val="21"/>
        </w:rPr>
      </w:pPr>
    </w:p>
    <w:p w14:paraId="0935BA7A" w14:textId="7E5DB513" w:rsidR="00776FB4" w:rsidRDefault="00EB5BD3">
      <w:pPr>
        <w:pStyle w:val="BodyText"/>
        <w:spacing w:before="95"/>
        <w:ind w:left="600"/>
      </w:pPr>
      <w:r>
        <w:rPr>
          <w:noProof/>
        </w:rPr>
        <mc:AlternateContent>
          <mc:Choice Requires="wpg">
            <w:drawing>
              <wp:anchor distT="0" distB="0" distL="114300" distR="114300" simplePos="0" relativeHeight="15914496" behindDoc="0" locked="0" layoutInCell="1" allowOverlap="1" wp14:anchorId="0C72B811" wp14:editId="477F6BF7">
                <wp:simplePos x="0" y="0"/>
                <wp:positionH relativeFrom="page">
                  <wp:posOffset>1184275</wp:posOffset>
                </wp:positionH>
                <wp:positionV relativeFrom="paragraph">
                  <wp:posOffset>-887730</wp:posOffset>
                </wp:positionV>
                <wp:extent cx="6249670" cy="4622800"/>
                <wp:effectExtent l="0" t="0" r="0" b="0"/>
                <wp:wrapNone/>
                <wp:docPr id="288"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9670" cy="4622800"/>
                          <a:chOff x="1865" y="-1398"/>
                          <a:chExt cx="9842" cy="7280"/>
                        </a:xfrm>
                      </wpg:grpSpPr>
                      <pic:pic xmlns:pic="http://schemas.openxmlformats.org/drawingml/2006/picture">
                        <pic:nvPicPr>
                          <pic:cNvPr id="290" name="Picture 1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8"/>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2" name="Picture 14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2031" y="1120"/>
                            <a:ext cx="9004" cy="4721"/>
                          </a:xfrm>
                          <a:prstGeom prst="rect">
                            <a:avLst/>
                          </a:prstGeom>
                          <a:noFill/>
                          <a:extLst>
                            <a:ext uri="{909E8E84-426E-40DD-AFC4-6F175D3DCCD1}">
                              <a14:hiddenFill xmlns:a14="http://schemas.microsoft.com/office/drawing/2010/main">
                                <a:solidFill>
                                  <a:srgbClr val="FFFFFF"/>
                                </a:solidFill>
                              </a14:hiddenFill>
                            </a:ext>
                          </a:extLst>
                        </pic:spPr>
                      </pic:pic>
                      <wps:wsp>
                        <wps:cNvPr id="294" name="Rectangle 144"/>
                        <wps:cNvSpPr>
                          <a:spLocks noChangeArrowheads="1"/>
                        </wps:cNvSpPr>
                        <wps:spPr bwMode="auto">
                          <a:xfrm>
                            <a:off x="1887" y="1029"/>
                            <a:ext cx="9377" cy="484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AutoShape 143"/>
                        <wps:cNvSpPr>
                          <a:spLocks/>
                        </wps:cNvSpPr>
                        <wps:spPr bwMode="auto">
                          <a:xfrm>
                            <a:off x="1875" y="2532"/>
                            <a:ext cx="6115" cy="2842"/>
                          </a:xfrm>
                          <a:custGeom>
                            <a:avLst/>
                            <a:gdLst>
                              <a:gd name="T0" fmla="+- 0 1930 1875"/>
                              <a:gd name="T1" fmla="*/ T0 w 6115"/>
                              <a:gd name="T2" fmla="+- 0 2818 2533"/>
                              <a:gd name="T3" fmla="*/ 2818 h 2842"/>
                              <a:gd name="T4" fmla="+- 0 7990 1875"/>
                              <a:gd name="T5" fmla="*/ T4 w 6115"/>
                              <a:gd name="T6" fmla="+- 0 2818 2533"/>
                              <a:gd name="T7" fmla="*/ 2818 h 2842"/>
                              <a:gd name="T8" fmla="+- 0 7990 1875"/>
                              <a:gd name="T9" fmla="*/ T8 w 6115"/>
                              <a:gd name="T10" fmla="+- 0 2533 2533"/>
                              <a:gd name="T11" fmla="*/ 2533 h 2842"/>
                              <a:gd name="T12" fmla="+- 0 1930 1875"/>
                              <a:gd name="T13" fmla="*/ T12 w 6115"/>
                              <a:gd name="T14" fmla="+- 0 2533 2533"/>
                              <a:gd name="T15" fmla="*/ 2533 h 2842"/>
                              <a:gd name="T16" fmla="+- 0 1930 1875"/>
                              <a:gd name="T17" fmla="*/ T16 w 6115"/>
                              <a:gd name="T18" fmla="+- 0 2818 2533"/>
                              <a:gd name="T19" fmla="*/ 2818 h 2842"/>
                              <a:gd name="T20" fmla="+- 0 1920 1875"/>
                              <a:gd name="T21" fmla="*/ T20 w 6115"/>
                              <a:gd name="T22" fmla="+- 0 4948 2533"/>
                              <a:gd name="T23" fmla="*/ 4948 h 2842"/>
                              <a:gd name="T24" fmla="+- 0 7965 1875"/>
                              <a:gd name="T25" fmla="*/ T24 w 6115"/>
                              <a:gd name="T26" fmla="+- 0 4948 2533"/>
                              <a:gd name="T27" fmla="*/ 4948 h 2842"/>
                              <a:gd name="T28" fmla="+- 0 7965 1875"/>
                              <a:gd name="T29" fmla="*/ T28 w 6115"/>
                              <a:gd name="T30" fmla="+- 0 2863 2533"/>
                              <a:gd name="T31" fmla="*/ 2863 h 2842"/>
                              <a:gd name="T32" fmla="+- 0 1920 1875"/>
                              <a:gd name="T33" fmla="*/ T32 w 6115"/>
                              <a:gd name="T34" fmla="+- 0 2863 2533"/>
                              <a:gd name="T35" fmla="*/ 2863 h 2842"/>
                              <a:gd name="T36" fmla="+- 0 1920 1875"/>
                              <a:gd name="T37" fmla="*/ T36 w 6115"/>
                              <a:gd name="T38" fmla="+- 0 4948 2533"/>
                              <a:gd name="T39" fmla="*/ 4948 h 2842"/>
                              <a:gd name="T40" fmla="+- 0 1875 1875"/>
                              <a:gd name="T41" fmla="*/ T40 w 6115"/>
                              <a:gd name="T42" fmla="+- 0 5375 2533"/>
                              <a:gd name="T43" fmla="*/ 5375 h 2842"/>
                              <a:gd name="T44" fmla="+- 0 5130 1875"/>
                              <a:gd name="T45" fmla="*/ T44 w 6115"/>
                              <a:gd name="T46" fmla="+- 0 5375 2533"/>
                              <a:gd name="T47" fmla="*/ 5375 h 2842"/>
                              <a:gd name="T48" fmla="+- 0 5130 1875"/>
                              <a:gd name="T49" fmla="*/ T48 w 6115"/>
                              <a:gd name="T50" fmla="+- 0 5075 2533"/>
                              <a:gd name="T51" fmla="*/ 5075 h 2842"/>
                              <a:gd name="T52" fmla="+- 0 1875 1875"/>
                              <a:gd name="T53" fmla="*/ T52 w 6115"/>
                              <a:gd name="T54" fmla="+- 0 5075 2533"/>
                              <a:gd name="T55" fmla="*/ 5075 h 2842"/>
                              <a:gd name="T56" fmla="+- 0 1875 1875"/>
                              <a:gd name="T57" fmla="*/ T56 w 6115"/>
                              <a:gd name="T58" fmla="+- 0 5375 2533"/>
                              <a:gd name="T59" fmla="*/ 5375 h 2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115" h="2842">
                                <a:moveTo>
                                  <a:pt x="55" y="285"/>
                                </a:moveTo>
                                <a:lnTo>
                                  <a:pt x="6115" y="285"/>
                                </a:lnTo>
                                <a:lnTo>
                                  <a:pt x="6115" y="0"/>
                                </a:lnTo>
                                <a:lnTo>
                                  <a:pt x="55" y="0"/>
                                </a:lnTo>
                                <a:lnTo>
                                  <a:pt x="55" y="285"/>
                                </a:lnTo>
                                <a:close/>
                                <a:moveTo>
                                  <a:pt x="45" y="2415"/>
                                </a:moveTo>
                                <a:lnTo>
                                  <a:pt x="6090" y="2415"/>
                                </a:lnTo>
                                <a:lnTo>
                                  <a:pt x="6090" y="330"/>
                                </a:lnTo>
                                <a:lnTo>
                                  <a:pt x="45" y="330"/>
                                </a:lnTo>
                                <a:lnTo>
                                  <a:pt x="45" y="2415"/>
                                </a:lnTo>
                                <a:close/>
                                <a:moveTo>
                                  <a:pt x="0" y="2842"/>
                                </a:moveTo>
                                <a:lnTo>
                                  <a:pt x="3255" y="2842"/>
                                </a:lnTo>
                                <a:lnTo>
                                  <a:pt x="3255" y="2542"/>
                                </a:lnTo>
                                <a:lnTo>
                                  <a:pt x="0" y="2542"/>
                                </a:lnTo>
                                <a:lnTo>
                                  <a:pt x="0" y="2842"/>
                                </a:lnTo>
                                <a:close/>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Text Box 142"/>
                        <wps:cNvSpPr txBox="1">
                          <a:spLocks noChangeArrowheads="1"/>
                        </wps:cNvSpPr>
                        <wps:spPr bwMode="auto">
                          <a:xfrm>
                            <a:off x="1865" y="-1398"/>
                            <a:ext cx="9842" cy="7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D2D82" w14:textId="77777777" w:rsidR="00F67909" w:rsidRDefault="00F67909">
                              <w:pPr>
                                <w:rPr>
                                  <w:b/>
                                </w:rPr>
                              </w:pPr>
                            </w:p>
                            <w:p w14:paraId="16D7BF27" w14:textId="77777777" w:rsidR="00F67909" w:rsidRDefault="00F67909">
                              <w:pPr>
                                <w:rPr>
                                  <w:b/>
                                </w:rPr>
                              </w:pPr>
                            </w:p>
                            <w:p w14:paraId="6DCCF65C" w14:textId="77777777" w:rsidR="00F67909" w:rsidRDefault="00F67909">
                              <w:pPr>
                                <w:rPr>
                                  <w:b/>
                                </w:rPr>
                              </w:pPr>
                            </w:p>
                            <w:p w14:paraId="6B14144A" w14:textId="77777777" w:rsidR="00F67909" w:rsidRDefault="00F67909">
                              <w:pPr>
                                <w:rPr>
                                  <w:b/>
                                </w:rPr>
                              </w:pPr>
                            </w:p>
                            <w:p w14:paraId="7C5B583C" w14:textId="77777777" w:rsidR="00F67909" w:rsidRDefault="00F67909">
                              <w:pPr>
                                <w:rPr>
                                  <w:b/>
                                </w:rPr>
                              </w:pPr>
                            </w:p>
                            <w:p w14:paraId="5754F1A7" w14:textId="77777777" w:rsidR="00F67909" w:rsidRDefault="00F67909">
                              <w:pPr>
                                <w:spacing w:before="9"/>
                                <w:rPr>
                                  <w:b/>
                                  <w:sz w:val="19"/>
                                </w:rPr>
                              </w:pPr>
                            </w:p>
                            <w:p w14:paraId="70C7773F" w14:textId="77777777" w:rsidR="00F67909" w:rsidRDefault="00F67909">
                              <w:pPr>
                                <w:spacing w:line="350" w:lineRule="auto"/>
                                <w:ind w:left="3" w:right="742"/>
                                <w:rPr>
                                  <w:sz w:val="20"/>
                                </w:rPr>
                              </w:pPr>
                              <w:r>
                                <w:rPr>
                                  <w:sz w:val="20"/>
                                  <w:lang w:val="id"/>
                                </w:rPr>
                                <w:t>Setelah bikin rapat, lokasi dan informasi akan ketaan dengan parameter pemberitahuan dan sampel undangan email yang detail rapat dan caraing bersamanya: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72B811" id="Group 141" o:spid="_x0000_s1100" style="position:absolute;left:0;text-align:left;margin-left:93.25pt;margin-top:-69.9pt;width:492.1pt;height:364pt;z-index:15914496;mso-position-horizontal-relative:page;mso-position-vertical-relative:text" coordorigin="1865,-1398" coordsize="9842,7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RzW8c4G9Q2OlRf2db/wDPP/x41Zoo&#10;Arf2db/88/8Ax40f2db/APPP/wAeNWaKAK39nW//ADz/APHjR/Z1v/zz/wDHjVmigCt/Z1v/AM8/&#10;/HjR/Z1v/wA8/wDx41ZooArf2db/APPP/wAeNH9nW/8Azz/8eNWaKAK39nW//PP/AMeNH9nW/wDz&#10;z/8AHjVmigCt/Z1v/wA8/wDx40f2db/88/8Ax41ZooArf2db/wDPP/x40f2db/8APP8A8eNWaKAI&#10;orWKAkogB9etS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">
                <v:shape id="Picture 146" o:spid="_x0000_s1101" type="#_x0000_t75" style="position:absolute;left:7791;top:-1398;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">
                  <v:imagedata r:id="rId26" o:title=""/>
                </v:shape>
                <v:shape id="Picture 145" o:spid="_x0000_s1102" type="#_x0000_t75" style="position:absolute;left:2031;top:1120;width:9004;height: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">
                  <v:imagedata r:id="rId468" o:title=""/>
                </v:shape>
                <v:rect id="Rectangle 144" o:spid="_x0000_s1103" style="position:absolute;left:1887;top:1029;width:9377;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" filled="f" strokecolor="#5b9bd4"/>
                <v:shape id="AutoShape 143" o:spid="_x0000_s1104" style="position:absolute;left:1875;top:2532;width:6115;height:2842;visibility:visible;mso-wrap-style:square;v-text-anchor:top" coordsize="6115,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" path="m55,285r6060,l6115,,55,r,285xm45,2415r6045,l6090,330,45,330r,2085xm,2842r3255,l3255,2542,,2542r,300xe" filled="f" strokecolor="red" strokeweight="1pt">
                  <v:path arrowok="t" o:connecttype="custom" o:connectlocs="55,2818;6115,2818;6115,2533;55,2533;55,2818;45,4948;6090,4948;6090,2863;45,2863;45,4948;0,5375;3255,5375;3255,5075;0,5075;0,5375" o:connectangles="0,0,0,0,0,0,0,0,0,0,0,0,0,0,0"/>
                </v:shape>
                <v:shape id="Text Box 142" o:spid="_x0000_s1105" type="#_x0000_t202" style="position:absolute;left:1865;top:-1398;width:9842;height: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674D2D82" w14:textId="77777777" w:rsidR="00F67909" w:rsidRDefault="00F67909">
                        <w:pPr>
                          <w:rPr>
                            <w:b/>
                          </w:rPr>
                        </w:pPr>
                      </w:p>
                      <w:p w14:paraId="16D7BF27" w14:textId="77777777" w:rsidR="00F67909" w:rsidRDefault="00F67909">
                        <w:pPr>
                          <w:rPr>
                            <w:b/>
                          </w:rPr>
                        </w:pPr>
                      </w:p>
                      <w:p w14:paraId="6DCCF65C" w14:textId="77777777" w:rsidR="00F67909" w:rsidRDefault="00F67909">
                        <w:pPr>
                          <w:rPr>
                            <w:b/>
                          </w:rPr>
                        </w:pPr>
                      </w:p>
                      <w:p w14:paraId="6B14144A" w14:textId="77777777" w:rsidR="00F67909" w:rsidRDefault="00F67909">
                        <w:pPr>
                          <w:rPr>
                            <w:b/>
                          </w:rPr>
                        </w:pPr>
                      </w:p>
                      <w:p w14:paraId="7C5B583C" w14:textId="77777777" w:rsidR="00F67909" w:rsidRDefault="00F67909">
                        <w:pPr>
                          <w:rPr>
                            <w:b/>
                          </w:rPr>
                        </w:pPr>
                      </w:p>
                      <w:p w14:paraId="5754F1A7" w14:textId="77777777" w:rsidR="00F67909" w:rsidRDefault="00F67909">
                        <w:pPr>
                          <w:spacing w:before="9"/>
                          <w:rPr>
                            <w:b/>
                            <w:sz w:val="19"/>
                          </w:rPr>
                        </w:pPr>
                      </w:p>
                      <w:p w14:paraId="70C7773F" w14:textId="77777777" w:rsidR="00F67909" w:rsidRDefault="00F67909">
                        <w:pPr>
                          <w:spacing w:line="350" w:lineRule="auto"/>
                          <w:ind w:left="3" w:right="742"/>
                          <w:rPr>
                            <w:sz w:val="20"/>
                          </w:rPr>
                        </w:pPr>
                        <w:r>
                          <w:rPr>
                            <w:sz w:val="20"/>
                            <w:lang w:val="id"/>
                          </w:rPr>
                          <w:t>Setelah bikin rapat, lokasi dan informasi akan ketaan dengan parameter pemberitahuan dan sampel undangan email yang detail rapat dan caraing bersamanya:</w:t>
                        </w:r>
                      </w:p>
                    </w:txbxContent>
                  </v:textbox>
                </v:shape>
                <w10:wrap anchorx="page"/>
              </v:group>
            </w:pict>
          </mc:Fallback>
        </mc:AlternateContent>
      </w:r>
      <w:r w:rsidR="0073215B">
        <w:rPr>
          <w:lang w:val="id"/>
        </w:rPr>
        <w:t>6.</w:t>
      </w:r>
    </w:p>
    <w:p w14:paraId="6D3F858D" w14:textId="77777777" w:rsidR="00776FB4" w:rsidRDefault="00776FB4">
      <w:pPr>
        <w:pStyle w:val="BodyText"/>
      </w:pPr>
    </w:p>
    <w:p w14:paraId="38F36B02" w14:textId="77777777" w:rsidR="00776FB4" w:rsidRDefault="00776FB4">
      <w:pPr>
        <w:pStyle w:val="BodyText"/>
      </w:pPr>
    </w:p>
    <w:p w14:paraId="6D5CFE12" w14:textId="77777777" w:rsidR="00776FB4" w:rsidRDefault="00776FB4">
      <w:pPr>
        <w:pStyle w:val="BodyText"/>
      </w:pPr>
    </w:p>
    <w:p w14:paraId="238BEA48" w14:textId="77777777" w:rsidR="00776FB4" w:rsidRDefault="00776FB4">
      <w:pPr>
        <w:pStyle w:val="BodyText"/>
      </w:pPr>
    </w:p>
    <w:p w14:paraId="49A79BCE" w14:textId="77777777" w:rsidR="00776FB4" w:rsidRDefault="00776FB4">
      <w:pPr>
        <w:pStyle w:val="BodyText"/>
      </w:pPr>
    </w:p>
    <w:p w14:paraId="3E110AE6" w14:textId="77777777" w:rsidR="00776FB4" w:rsidRDefault="00776FB4">
      <w:pPr>
        <w:pStyle w:val="BodyText"/>
      </w:pPr>
    </w:p>
    <w:p w14:paraId="2EDBE3F6" w14:textId="77777777" w:rsidR="00776FB4" w:rsidRDefault="00776FB4">
      <w:pPr>
        <w:pStyle w:val="BodyText"/>
      </w:pPr>
    </w:p>
    <w:p w14:paraId="44C51601" w14:textId="77777777" w:rsidR="00776FB4" w:rsidRDefault="00776FB4">
      <w:pPr>
        <w:pStyle w:val="BodyText"/>
      </w:pPr>
    </w:p>
    <w:p w14:paraId="57EA02B2" w14:textId="77777777" w:rsidR="00776FB4" w:rsidRDefault="00776FB4">
      <w:pPr>
        <w:pStyle w:val="BodyText"/>
      </w:pPr>
    </w:p>
    <w:p w14:paraId="47765ACE" w14:textId="77777777" w:rsidR="00776FB4" w:rsidRDefault="00776FB4">
      <w:pPr>
        <w:pStyle w:val="BodyText"/>
      </w:pPr>
    </w:p>
    <w:p w14:paraId="22865925" w14:textId="77777777" w:rsidR="00776FB4" w:rsidRDefault="00776FB4">
      <w:pPr>
        <w:pStyle w:val="BodyText"/>
      </w:pPr>
    </w:p>
    <w:p w14:paraId="17169EC9" w14:textId="77777777" w:rsidR="00776FB4" w:rsidRDefault="00776FB4">
      <w:pPr>
        <w:pStyle w:val="BodyText"/>
      </w:pPr>
    </w:p>
    <w:p w14:paraId="59D63D4A" w14:textId="77777777" w:rsidR="00776FB4" w:rsidRDefault="00776FB4">
      <w:pPr>
        <w:pStyle w:val="BodyText"/>
      </w:pPr>
    </w:p>
    <w:p w14:paraId="0AFA2989" w14:textId="77777777" w:rsidR="00776FB4" w:rsidRDefault="00776FB4">
      <w:pPr>
        <w:pStyle w:val="BodyText"/>
      </w:pPr>
    </w:p>
    <w:p w14:paraId="3A182498" w14:textId="77777777" w:rsidR="00776FB4" w:rsidRDefault="00776FB4">
      <w:pPr>
        <w:pStyle w:val="BodyText"/>
      </w:pPr>
    </w:p>
    <w:p w14:paraId="4B409B0F" w14:textId="77777777" w:rsidR="00776FB4" w:rsidRDefault="00776FB4">
      <w:pPr>
        <w:pStyle w:val="BodyText"/>
      </w:pPr>
    </w:p>
    <w:p w14:paraId="08895F00" w14:textId="77777777" w:rsidR="00776FB4" w:rsidRDefault="00776FB4">
      <w:pPr>
        <w:pStyle w:val="BodyText"/>
      </w:pPr>
    </w:p>
    <w:p w14:paraId="190E4098" w14:textId="77777777" w:rsidR="00776FB4" w:rsidRDefault="00776FB4">
      <w:pPr>
        <w:pStyle w:val="BodyText"/>
      </w:pPr>
    </w:p>
    <w:p w14:paraId="52D0C688" w14:textId="77777777" w:rsidR="00776FB4" w:rsidRDefault="00776FB4">
      <w:pPr>
        <w:pStyle w:val="BodyText"/>
      </w:pPr>
    </w:p>
    <w:p w14:paraId="2E5D3BE7" w14:textId="77777777" w:rsidR="00776FB4" w:rsidRDefault="00776FB4">
      <w:pPr>
        <w:pStyle w:val="BodyText"/>
      </w:pPr>
    </w:p>
    <w:p w14:paraId="49CFE75B" w14:textId="77777777" w:rsidR="00776FB4" w:rsidRDefault="00776FB4">
      <w:pPr>
        <w:pStyle w:val="BodyText"/>
      </w:pPr>
    </w:p>
    <w:p w14:paraId="47EB711D" w14:textId="77777777" w:rsidR="00776FB4" w:rsidRDefault="00776FB4">
      <w:pPr>
        <w:pStyle w:val="BodyText"/>
      </w:pPr>
    </w:p>
    <w:p w14:paraId="2E5F4452" w14:textId="77777777" w:rsidR="00776FB4" w:rsidRDefault="00776FB4">
      <w:pPr>
        <w:pStyle w:val="BodyText"/>
      </w:pPr>
    </w:p>
    <w:p w14:paraId="17CCCF04" w14:textId="77777777" w:rsidR="00776FB4" w:rsidRDefault="00776FB4">
      <w:pPr>
        <w:pStyle w:val="BodyText"/>
      </w:pPr>
    </w:p>
    <w:p w14:paraId="272E7C09" w14:textId="77777777" w:rsidR="00776FB4" w:rsidRDefault="00776FB4">
      <w:pPr>
        <w:pStyle w:val="BodyText"/>
        <w:spacing w:before="3"/>
        <w:rPr>
          <w:sz w:val="26"/>
        </w:rPr>
      </w:pPr>
    </w:p>
    <w:p w14:paraId="3D5925DC" w14:textId="77777777" w:rsidR="00776FB4" w:rsidRDefault="0073215B">
      <w:pPr>
        <w:spacing w:before="94"/>
        <w:ind w:left="1340" w:right="858"/>
        <w:jc w:val="center"/>
        <w:rPr>
          <w:b/>
          <w:sz w:val="16"/>
        </w:rPr>
      </w:pPr>
      <w:r>
        <w:rPr>
          <w:b/>
          <w:sz w:val="16"/>
          <w:lang w:val="id"/>
        </w:rPr>
        <w:t>Gambar 154: Detail Rapat</w:t>
      </w:r>
    </w:p>
    <w:p w14:paraId="200E326E" w14:textId="77777777" w:rsidR="00776FB4" w:rsidRDefault="00776FB4">
      <w:pPr>
        <w:jc w:val="center"/>
        <w:rPr>
          <w:sz w:val="16"/>
        </w:rPr>
        <w:sectPr w:rsidR="00776FB4">
          <w:pgSz w:w="12240" w:h="15840"/>
          <w:pgMar w:top="0" w:right="420" w:bottom="840" w:left="840" w:header="0" w:footer="596" w:gutter="0"/>
          <w:cols w:space="720"/>
        </w:sectPr>
      </w:pPr>
    </w:p>
    <w:p w14:paraId="5BB160B4" w14:textId="45FA2AFE" w:rsidR="00776FB4" w:rsidRDefault="00EB5BD3">
      <w:pPr>
        <w:pStyle w:val="BodyText"/>
        <w:ind w:left="974"/>
      </w:pPr>
      <w:r>
        <w:rPr>
          <w:noProof/>
        </w:rPr>
        <w:lastRenderedPageBreak/>
        <mc:AlternateContent>
          <mc:Choice Requires="wpg">
            <w:drawing>
              <wp:inline distT="0" distB="0" distL="0" distR="0" wp14:anchorId="716A650E" wp14:editId="6D8943C7">
                <wp:extent cx="6281420" cy="5569585"/>
                <wp:effectExtent l="8890" t="3175" r="0" b="8890"/>
                <wp:docPr id="278"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1420" cy="5569585"/>
                          <a:chOff x="0" y="0"/>
                          <a:chExt cx="9892" cy="8771"/>
                        </a:xfrm>
                      </wpg:grpSpPr>
                      <pic:pic xmlns:pic="http://schemas.openxmlformats.org/drawingml/2006/picture">
                        <pic:nvPicPr>
                          <pic:cNvPr id="280" name="Picture 1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7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2" name="Picture 139" descr="A screenshot of a social media post  Description automatically generated"/>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15" y="1599"/>
                            <a:ext cx="9362" cy="7157"/>
                          </a:xfrm>
                          <a:prstGeom prst="rect">
                            <a:avLst/>
                          </a:prstGeom>
                          <a:noFill/>
                          <a:extLst>
                            <a:ext uri="{909E8E84-426E-40DD-AFC4-6F175D3DCCD1}">
                              <a14:hiddenFill xmlns:a14="http://schemas.microsoft.com/office/drawing/2010/main">
                                <a:solidFill>
                                  <a:srgbClr val="FFFFFF"/>
                                </a:solidFill>
                              </a14:hiddenFill>
                            </a:ext>
                          </a:extLst>
                        </pic:spPr>
                      </pic:pic>
                      <wps:wsp>
                        <wps:cNvPr id="284" name="Rectangle 138"/>
                        <wps:cNvSpPr>
                          <a:spLocks noChangeArrowheads="1"/>
                        </wps:cNvSpPr>
                        <wps:spPr bwMode="auto">
                          <a:xfrm>
                            <a:off x="7" y="1591"/>
                            <a:ext cx="9377" cy="717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AutoShape 137"/>
                        <wps:cNvSpPr>
                          <a:spLocks/>
                        </wps:cNvSpPr>
                        <wps:spPr bwMode="auto">
                          <a:xfrm>
                            <a:off x="375" y="3237"/>
                            <a:ext cx="8650" cy="5509"/>
                          </a:xfrm>
                          <a:custGeom>
                            <a:avLst/>
                            <a:gdLst>
                              <a:gd name="T0" fmla="+- 0 375 375"/>
                              <a:gd name="T1" fmla="*/ T0 w 8650"/>
                              <a:gd name="T2" fmla="+- 0 8746 3237"/>
                              <a:gd name="T3" fmla="*/ 8746 h 5509"/>
                              <a:gd name="T4" fmla="+- 0 6060 375"/>
                              <a:gd name="T5" fmla="*/ T4 w 8650"/>
                              <a:gd name="T6" fmla="+- 0 8746 3237"/>
                              <a:gd name="T7" fmla="*/ 8746 h 5509"/>
                              <a:gd name="T8" fmla="+- 0 6060 375"/>
                              <a:gd name="T9" fmla="*/ T8 w 8650"/>
                              <a:gd name="T10" fmla="+- 0 5401 3237"/>
                              <a:gd name="T11" fmla="*/ 5401 h 5509"/>
                              <a:gd name="T12" fmla="+- 0 375 375"/>
                              <a:gd name="T13" fmla="*/ T12 w 8650"/>
                              <a:gd name="T14" fmla="+- 0 5401 3237"/>
                              <a:gd name="T15" fmla="*/ 5401 h 5509"/>
                              <a:gd name="T16" fmla="+- 0 375 375"/>
                              <a:gd name="T17" fmla="*/ T16 w 8650"/>
                              <a:gd name="T18" fmla="+- 0 8746 3237"/>
                              <a:gd name="T19" fmla="*/ 8746 h 5509"/>
                              <a:gd name="T20" fmla="+- 0 6070 375"/>
                              <a:gd name="T21" fmla="*/ T20 w 8650"/>
                              <a:gd name="T22" fmla="+- 0 3987 3237"/>
                              <a:gd name="T23" fmla="*/ 3987 h 5509"/>
                              <a:gd name="T24" fmla="+- 0 9025 375"/>
                              <a:gd name="T25" fmla="*/ T24 w 8650"/>
                              <a:gd name="T26" fmla="+- 0 3987 3237"/>
                              <a:gd name="T27" fmla="*/ 3987 h 5509"/>
                              <a:gd name="T28" fmla="+- 0 9025 375"/>
                              <a:gd name="T29" fmla="*/ T28 w 8650"/>
                              <a:gd name="T30" fmla="+- 0 3237 3237"/>
                              <a:gd name="T31" fmla="*/ 3237 h 5509"/>
                              <a:gd name="T32" fmla="+- 0 6070 375"/>
                              <a:gd name="T33" fmla="*/ T32 w 8650"/>
                              <a:gd name="T34" fmla="+- 0 3237 3237"/>
                              <a:gd name="T35" fmla="*/ 3237 h 5509"/>
                              <a:gd name="T36" fmla="+- 0 6070 375"/>
                              <a:gd name="T37" fmla="*/ T36 w 8650"/>
                              <a:gd name="T38" fmla="+- 0 3987 3237"/>
                              <a:gd name="T39" fmla="*/ 3987 h 55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650" h="5509">
                                <a:moveTo>
                                  <a:pt x="0" y="5509"/>
                                </a:moveTo>
                                <a:lnTo>
                                  <a:pt x="5685" y="5509"/>
                                </a:lnTo>
                                <a:lnTo>
                                  <a:pt x="5685" y="2164"/>
                                </a:lnTo>
                                <a:lnTo>
                                  <a:pt x="0" y="2164"/>
                                </a:lnTo>
                                <a:lnTo>
                                  <a:pt x="0" y="5509"/>
                                </a:lnTo>
                                <a:close/>
                                <a:moveTo>
                                  <a:pt x="5695" y="750"/>
                                </a:moveTo>
                                <a:lnTo>
                                  <a:pt x="8650" y="750"/>
                                </a:lnTo>
                                <a:lnTo>
                                  <a:pt x="8650" y="0"/>
                                </a:lnTo>
                                <a:lnTo>
                                  <a:pt x="5695" y="0"/>
                                </a:lnTo>
                                <a:lnTo>
                                  <a:pt x="5695" y="750"/>
                                </a:lnTo>
                                <a:close/>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FAA0E4" id="Group 136" o:spid="_x0000_s1026" style="width:494.6pt;height:438.55pt;mso-position-horizontal-relative:char;mso-position-vertical-relative:line" coordsize="9892,87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DVnZ8X5VkCAOVZAgAVAAAAZHJzL21lZGlhL2ltYWdlMi5qcGVn/9j/4AAQSkZJRgAB&#10;AQEAYABgAAD/2wBDAAMCAgMCAgMDAwMEAwMEBQgFBQQEBQoHBwYIDAoMDAsKCwsNDhIQDQ4RDgsL&#10;EBYQERMUFRUVDA8XGBYUGBIUFRT/2wBDAQMEBAUEBQkFBQkUDQsNFBQUFBQUFBQUFBQUFBQUFBQU&#10;FBQUFBQUFBQUFBQUFBQUFBQUFBQUFBQUFBQUFBQUFBT/wAARCARGB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YpaKAExRilooATFGKWigBMUYpaKAExRilooATFGKWigB&#10;MUYpaKAExRilooATFGKWigBMUYpaKAExRil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">
                <v:shape id="Picture 140" o:spid="_x0000_s1027" type="#_x0000_t75" style="position:absolute;left:597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">
                  <v:imagedata r:id="rId26" o:title=""/>
                </v:shape>
                <v:shape id="Picture 139" o:spid="_x0000_s1028" type="#_x0000_t75" alt="A screenshot of a social media post  Description automatically generated" style="position:absolute;left:15;top:1599;width:9362;height: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">
                  <v:imagedata r:id="rId470" o:title="A screenshot of a social media post  Description automatically generated"/>
                </v:shape>
                <v:rect id="Rectangle 138" o:spid="_x0000_s1029" style="position:absolute;left:7;top:1591;width:9377;height:7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" filled="f" strokecolor="#5b9bd4"/>
                <v:shape id="AutoShape 137" o:spid="_x0000_s1030" style="position:absolute;left:375;top:3237;width:8650;height:5509;visibility:visible;mso-wrap-style:square;v-text-anchor:top" coordsize="8650,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" path="m,5509r5685,l5685,2164,,2164,,5509xm5695,750r2955,l8650,,5695,r,750xe" filled="f" strokecolor="red" strokeweight="1pt">
                  <v:path arrowok="t" o:connecttype="custom" o:connectlocs="0,8746;5685,8746;5685,5401;0,5401;0,8746;5695,3987;8650,3987;8650,3237;5695,3237;5695,3987" o:connectangles="0,0,0,0,0,0,0,0,0,0"/>
                </v:shape>
                <w10:anchorlock/>
              </v:group>
            </w:pict>
          </mc:Fallback>
        </mc:AlternateContent>
      </w:r>
    </w:p>
    <w:p w14:paraId="3ED7C2D1" w14:textId="77777777" w:rsidR="00776FB4" w:rsidRDefault="00776FB4">
      <w:pPr>
        <w:pStyle w:val="BodyText"/>
        <w:spacing w:before="10"/>
        <w:rPr>
          <w:b/>
          <w:sz w:val="24"/>
        </w:rPr>
      </w:pPr>
    </w:p>
    <w:p w14:paraId="76599534" w14:textId="77777777" w:rsidR="00776FB4" w:rsidRDefault="0073215B">
      <w:pPr>
        <w:spacing w:before="93"/>
        <w:ind w:left="495" w:right="917"/>
        <w:jc w:val="center"/>
        <w:rPr>
          <w:b/>
          <w:sz w:val="16"/>
        </w:rPr>
      </w:pPr>
      <w:bookmarkStart w:id="526" w:name="_bookmark364"/>
      <w:bookmarkEnd w:id="526"/>
      <w:r>
        <w:rPr>
          <w:b/>
          <w:sz w:val="16"/>
          <w:lang w:val="id"/>
        </w:rPr>
        <w:t>Gambar 155: Sampel Undangan Email</w:t>
      </w:r>
    </w:p>
    <w:p w14:paraId="65BDDE74" w14:textId="77777777" w:rsidR="00776FB4" w:rsidRDefault="00776FB4">
      <w:pPr>
        <w:pStyle w:val="BodyText"/>
        <w:rPr>
          <w:b/>
          <w:sz w:val="18"/>
        </w:rPr>
      </w:pPr>
    </w:p>
    <w:p w14:paraId="400BFE01" w14:textId="77777777" w:rsidR="00776FB4" w:rsidRDefault="0073215B">
      <w:pPr>
        <w:pStyle w:val="ListParagraph"/>
        <w:numPr>
          <w:ilvl w:val="0"/>
          <w:numId w:val="19"/>
        </w:numPr>
        <w:tabs>
          <w:tab w:val="left" w:pos="1029"/>
        </w:tabs>
        <w:spacing w:before="157" w:line="352" w:lineRule="auto"/>
        <w:ind w:right="1007"/>
        <w:jc w:val="both"/>
        <w:rPr>
          <w:b/>
          <w:sz w:val="20"/>
        </w:rPr>
      </w:pPr>
      <w:r>
        <w:rPr>
          <w:sz w:val="20"/>
          <w:lang w:val="id"/>
        </w:rPr>
        <w:t xml:space="preserve">Pengguna </w:t>
      </w:r>
      <w:r>
        <w:rPr>
          <w:lang w:val="id"/>
        </w:rPr>
        <w:t xml:space="preserve"> </w:t>
      </w:r>
      <w:r>
        <w:rPr>
          <w:sz w:val="20"/>
          <w:lang w:val="id"/>
        </w:rPr>
        <w:t xml:space="preserve"> dapat</w:t>
      </w:r>
      <w:r>
        <w:rPr>
          <w:lang w:val="id"/>
        </w:rPr>
        <w:t xml:space="preserve"> </w:t>
      </w:r>
      <w:r>
        <w:rPr>
          <w:sz w:val="20"/>
          <w:lang w:val="id"/>
        </w:rPr>
        <w:t xml:space="preserve"> menambahkan</w:t>
      </w:r>
      <w:r>
        <w:rPr>
          <w:lang w:val="id"/>
        </w:rPr>
        <w:t xml:space="preserve"> tamu</w:t>
      </w:r>
      <w:r>
        <w:rPr>
          <w:sz w:val="20"/>
          <w:lang w:val="id"/>
        </w:rPr>
        <w:t xml:space="preserve"> ke</w:t>
      </w:r>
      <w:r>
        <w:rPr>
          <w:lang w:val="id"/>
        </w:rPr>
        <w:t xml:space="preserve"> </w:t>
      </w:r>
      <w:r>
        <w:rPr>
          <w:sz w:val="20"/>
          <w:lang w:val="id"/>
        </w:rPr>
        <w:t xml:space="preserve"> </w:t>
      </w:r>
      <w:r>
        <w:rPr>
          <w:lang w:val="id"/>
        </w:rPr>
        <w:t xml:space="preserve"> </w:t>
      </w:r>
      <w:r>
        <w:rPr>
          <w:spacing w:val="-3"/>
          <w:sz w:val="20"/>
          <w:lang w:val="id"/>
        </w:rPr>
        <w:t xml:space="preserve"> daftar</w:t>
      </w:r>
      <w:r>
        <w:rPr>
          <w:lang w:val="id"/>
        </w:rPr>
        <w:t xml:space="preserve"> </w:t>
      </w:r>
      <w:r>
        <w:rPr>
          <w:sz w:val="20"/>
          <w:lang w:val="id"/>
        </w:rPr>
        <w:t xml:space="preserve"> </w:t>
      </w:r>
      <w:r>
        <w:rPr>
          <w:lang w:val="id"/>
        </w:rPr>
        <w:t xml:space="preserve"> </w:t>
      </w:r>
      <w:r>
        <w:rPr>
          <w:spacing w:val="-2"/>
          <w:sz w:val="20"/>
          <w:lang w:val="id"/>
        </w:rPr>
        <w:t xml:space="preserve"> </w:t>
      </w:r>
      <w:r>
        <w:rPr>
          <w:sz w:val="20"/>
          <w:lang w:val="id"/>
        </w:rPr>
        <w:t xml:space="preserve"> tamu</w:t>
      </w:r>
      <w:r>
        <w:rPr>
          <w:lang w:val="id"/>
        </w:rPr>
        <w:t xml:space="preserve"> </w:t>
      </w:r>
      <w:r>
        <w:rPr>
          <w:sz w:val="20"/>
          <w:lang w:val="id"/>
        </w:rPr>
        <w:t xml:space="preserve"> dengan</w:t>
      </w:r>
      <w:r>
        <w:rPr>
          <w:lang w:val="id"/>
        </w:rPr>
        <w:t xml:space="preserve"> mengetuk</w:t>
      </w:r>
      <w:r>
        <w:rPr>
          <w:sz w:val="20"/>
          <w:lang w:val="id"/>
        </w:rPr>
        <w:t xml:space="preserve"> alamat</w:t>
      </w:r>
      <w:r>
        <w:rPr>
          <w:lang w:val="id"/>
        </w:rPr>
        <w:t xml:space="preserve"> </w:t>
      </w:r>
      <w:r>
        <w:rPr>
          <w:sz w:val="20"/>
          <w:lang w:val="id"/>
        </w:rPr>
        <w:t xml:space="preserve"> </w:t>
      </w:r>
      <w:r>
        <w:rPr>
          <w:lang w:val="id"/>
        </w:rPr>
        <w:t xml:space="preserve"> </w:t>
      </w:r>
      <w:r>
        <w:rPr>
          <w:sz w:val="20"/>
          <w:lang w:val="id"/>
        </w:rPr>
        <w:t xml:space="preserve"> email undangan di</w:t>
      </w:r>
      <w:r>
        <w:rPr>
          <w:lang w:val="id"/>
        </w:rPr>
        <w:t xml:space="preserve"> </w:t>
      </w:r>
      <w:r>
        <w:rPr>
          <w:b/>
          <w:sz w:val="20"/>
          <w:lang w:val="id"/>
        </w:rPr>
        <w:t xml:space="preserve"> bidang Tambahkan</w:t>
      </w:r>
      <w:r>
        <w:rPr>
          <w:lang w:val="id"/>
        </w:rPr>
        <w:t xml:space="preserve"> </w:t>
      </w:r>
      <w:r>
        <w:rPr>
          <w:b/>
          <w:sz w:val="20"/>
          <w:lang w:val="id"/>
        </w:rPr>
        <w:t xml:space="preserve"> Tamu</w:t>
      </w:r>
      <w:r>
        <w:rPr>
          <w:lang w:val="id"/>
        </w:rPr>
        <w:t xml:space="preserve"> </w:t>
      </w:r>
      <w:r>
        <w:rPr>
          <w:sz w:val="20"/>
          <w:lang w:val="id"/>
        </w:rPr>
        <w:t xml:space="preserve"> </w:t>
      </w:r>
      <w:r>
        <w:rPr>
          <w:lang w:val="id"/>
        </w:rPr>
        <w:t xml:space="preserve"> </w:t>
      </w:r>
      <w:r>
        <w:rPr>
          <w:sz w:val="20"/>
          <w:lang w:val="id"/>
        </w:rPr>
        <w:t xml:space="preserve"> (lihat gambar di atas), undangan email akan </w:t>
      </w:r>
      <w:r>
        <w:rPr>
          <w:lang w:val="id"/>
        </w:rPr>
        <w:t xml:space="preserve"> </w:t>
      </w:r>
      <w:r>
        <w:rPr>
          <w:spacing w:val="-3"/>
          <w:sz w:val="20"/>
          <w:lang w:val="id"/>
        </w:rPr>
        <w:t xml:space="preserve">dikirim </w:t>
      </w:r>
      <w:r>
        <w:rPr>
          <w:lang w:val="id"/>
        </w:rPr>
        <w:t xml:space="preserve"> </w:t>
      </w:r>
      <w:r>
        <w:rPr>
          <w:sz w:val="20"/>
          <w:lang w:val="id"/>
        </w:rPr>
        <w:t xml:space="preserve">ke daftar tamu setelah </w:t>
      </w:r>
      <w:proofErr w:type="spellStart"/>
      <w:r>
        <w:rPr>
          <w:sz w:val="20"/>
          <w:lang w:val="id"/>
        </w:rPr>
        <w:t>penjadwal</w:t>
      </w:r>
      <w:proofErr w:type="spellEnd"/>
      <w:r>
        <w:rPr>
          <w:sz w:val="20"/>
          <w:lang w:val="id"/>
        </w:rPr>
        <w:t xml:space="preserve"> </w:t>
      </w:r>
      <w:proofErr w:type="spellStart"/>
      <w:r>
        <w:rPr>
          <w:sz w:val="20"/>
          <w:lang w:val="id"/>
        </w:rPr>
        <w:t>mengklik</w:t>
      </w:r>
      <w:proofErr w:type="spellEnd"/>
      <w:r>
        <w:rPr>
          <w:sz w:val="20"/>
          <w:lang w:val="id"/>
        </w:rPr>
        <w:t xml:space="preserve"> Simpan </w:t>
      </w:r>
      <w:r>
        <w:rPr>
          <w:lang w:val="id"/>
        </w:rPr>
        <w:t xml:space="preserve"> </w:t>
      </w:r>
      <w:r>
        <w:rPr>
          <w:b/>
          <w:sz w:val="20"/>
          <w:lang w:val="id"/>
        </w:rPr>
        <w:t xml:space="preserve">dan </w:t>
      </w:r>
      <w:r>
        <w:rPr>
          <w:lang w:val="id"/>
        </w:rPr>
        <w:t xml:space="preserve"> </w:t>
      </w:r>
      <w:r>
        <w:rPr>
          <w:b/>
          <w:sz w:val="20"/>
          <w:lang w:val="id"/>
        </w:rPr>
        <w:t>Kirim:</w:t>
      </w:r>
      <w:r>
        <w:rPr>
          <w:lang w:val="id"/>
        </w:rPr>
        <w:t xml:space="preserve"> </w:t>
      </w:r>
      <w:r>
        <w:rPr>
          <w:sz w:val="20"/>
          <w:lang w:val="id"/>
        </w:rPr>
        <w:t xml:space="preserve"> </w:t>
      </w:r>
    </w:p>
    <w:p w14:paraId="271C3B7D"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0122FD0F" w14:textId="5FD56206" w:rsidR="00776FB4" w:rsidRDefault="00EB5BD3">
      <w:pPr>
        <w:pStyle w:val="BodyText"/>
        <w:ind w:left="1039"/>
      </w:pPr>
      <w:r>
        <w:rPr>
          <w:noProof/>
        </w:rPr>
        <w:lastRenderedPageBreak/>
        <mc:AlternateContent>
          <mc:Choice Requires="wpg">
            <w:drawing>
              <wp:inline distT="0" distB="0" distL="0" distR="0" wp14:anchorId="1FB23E16" wp14:editId="71803DF2">
                <wp:extent cx="6240145" cy="3859530"/>
                <wp:effectExtent l="2540" t="3175" r="0" b="4445"/>
                <wp:docPr id="268"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0145" cy="3859530"/>
                          <a:chOff x="0" y="0"/>
                          <a:chExt cx="9827" cy="6078"/>
                        </a:xfrm>
                      </wpg:grpSpPr>
                      <pic:pic xmlns:pic="http://schemas.openxmlformats.org/drawingml/2006/picture">
                        <pic:nvPicPr>
                          <pic:cNvPr id="270" name="Picture 1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1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2" name="Picture 13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15" y="1485"/>
                            <a:ext cx="9362" cy="4578"/>
                          </a:xfrm>
                          <a:prstGeom prst="rect">
                            <a:avLst/>
                          </a:prstGeom>
                          <a:noFill/>
                          <a:extLst>
                            <a:ext uri="{909E8E84-426E-40DD-AFC4-6F175D3DCCD1}">
                              <a14:hiddenFill xmlns:a14="http://schemas.microsoft.com/office/drawing/2010/main">
                                <a:solidFill>
                                  <a:srgbClr val="FFFFFF"/>
                                </a:solidFill>
                              </a14:hiddenFill>
                            </a:ext>
                          </a:extLst>
                        </pic:spPr>
                      </pic:pic>
                      <wps:wsp>
                        <wps:cNvPr id="274" name="Rectangle 133"/>
                        <wps:cNvSpPr>
                          <a:spLocks noChangeArrowheads="1"/>
                        </wps:cNvSpPr>
                        <wps:spPr bwMode="auto">
                          <a:xfrm>
                            <a:off x="7" y="1477"/>
                            <a:ext cx="9377" cy="459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AutoShape 132"/>
                        <wps:cNvSpPr>
                          <a:spLocks/>
                        </wps:cNvSpPr>
                        <wps:spPr bwMode="auto">
                          <a:xfrm>
                            <a:off x="5125" y="1569"/>
                            <a:ext cx="1230" cy="2625"/>
                          </a:xfrm>
                          <a:custGeom>
                            <a:avLst/>
                            <a:gdLst>
                              <a:gd name="T0" fmla="+- 0 5125 5125"/>
                              <a:gd name="T1" fmla="*/ T0 w 1230"/>
                              <a:gd name="T2" fmla="+- 0 1914 1569"/>
                              <a:gd name="T3" fmla="*/ 1914 h 2625"/>
                              <a:gd name="T4" fmla="+- 0 6115 5125"/>
                              <a:gd name="T5" fmla="*/ T4 w 1230"/>
                              <a:gd name="T6" fmla="+- 0 1914 1569"/>
                              <a:gd name="T7" fmla="*/ 1914 h 2625"/>
                              <a:gd name="T8" fmla="+- 0 6115 5125"/>
                              <a:gd name="T9" fmla="*/ T8 w 1230"/>
                              <a:gd name="T10" fmla="+- 0 1569 1569"/>
                              <a:gd name="T11" fmla="*/ 1569 h 2625"/>
                              <a:gd name="T12" fmla="+- 0 5125 5125"/>
                              <a:gd name="T13" fmla="*/ T12 w 1230"/>
                              <a:gd name="T14" fmla="+- 0 1569 1569"/>
                              <a:gd name="T15" fmla="*/ 1569 h 2625"/>
                              <a:gd name="T16" fmla="+- 0 5125 5125"/>
                              <a:gd name="T17" fmla="*/ T16 w 1230"/>
                              <a:gd name="T18" fmla="+- 0 1914 1569"/>
                              <a:gd name="T19" fmla="*/ 1914 h 2625"/>
                              <a:gd name="T20" fmla="+- 0 6010 5125"/>
                              <a:gd name="T21" fmla="*/ T20 w 1230"/>
                              <a:gd name="T22" fmla="+- 0 4194 1569"/>
                              <a:gd name="T23" fmla="*/ 4194 h 2625"/>
                              <a:gd name="T24" fmla="+- 0 6355 5125"/>
                              <a:gd name="T25" fmla="*/ T24 w 1230"/>
                              <a:gd name="T26" fmla="+- 0 4194 1569"/>
                              <a:gd name="T27" fmla="*/ 4194 h 2625"/>
                              <a:gd name="T28" fmla="+- 0 6355 5125"/>
                              <a:gd name="T29" fmla="*/ T28 w 1230"/>
                              <a:gd name="T30" fmla="+- 0 3924 1569"/>
                              <a:gd name="T31" fmla="*/ 3924 h 2625"/>
                              <a:gd name="T32" fmla="+- 0 6010 5125"/>
                              <a:gd name="T33" fmla="*/ T32 w 1230"/>
                              <a:gd name="T34" fmla="+- 0 3924 1569"/>
                              <a:gd name="T35" fmla="*/ 3924 h 2625"/>
                              <a:gd name="T36" fmla="+- 0 6010 5125"/>
                              <a:gd name="T37" fmla="*/ T36 w 1230"/>
                              <a:gd name="T38" fmla="+- 0 4194 1569"/>
                              <a:gd name="T39" fmla="*/ 4194 h 2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30" h="2625">
                                <a:moveTo>
                                  <a:pt x="0" y="345"/>
                                </a:moveTo>
                                <a:lnTo>
                                  <a:pt x="990" y="345"/>
                                </a:lnTo>
                                <a:lnTo>
                                  <a:pt x="990" y="0"/>
                                </a:lnTo>
                                <a:lnTo>
                                  <a:pt x="0" y="0"/>
                                </a:lnTo>
                                <a:lnTo>
                                  <a:pt x="0" y="345"/>
                                </a:lnTo>
                                <a:close/>
                                <a:moveTo>
                                  <a:pt x="885" y="2625"/>
                                </a:moveTo>
                                <a:lnTo>
                                  <a:pt x="1230" y="2625"/>
                                </a:lnTo>
                                <a:lnTo>
                                  <a:pt x="1230" y="2355"/>
                                </a:lnTo>
                                <a:lnTo>
                                  <a:pt x="885" y="2355"/>
                                </a:lnTo>
                                <a:lnTo>
                                  <a:pt x="885" y="2625"/>
                                </a:lnTo>
                                <a:close/>
                              </a:path>
                            </a:pathLst>
                          </a:cu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77A5E0" id="Group 131" o:spid="_x0000_s1026" style="width:491.35pt;height:303.9pt;mso-position-horizontal-relative:char;mso-position-vertical-relative:line" coordsize="9827,6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A6Ed+ALOsAACzrAAAVAAAAZHJzL21lZGlhL2ltYWdlMi5qcGVn/9j/4AAQSkZJ&#10;RgABAQEAYABgAAD/2wBDAAMCAgMCAgMDAwMEAwMEBQgFBQQEBQoHBwYIDAoMDAsKCwsNDhIQDQ4R&#10;DgsLEBYQERMUFRUVDA8XGBYUGBIUFRT/2wBDAQMEBAUEBQkFBQkUDQsNFBQUFBQUFBQUFBQUFBQU&#10;FBQUFBQUFBQUFBQUFBQUFBQUFBQUFBQUFBQUFBQUFBQUFBT/wAARCAKFBS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Bl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RTJviapaKAM+itCirIM+itCig&#10;DPorQooAz6K0KKAM+itCigCvbJ8+6n3Kb4qloqCzPorQoqyDPorQooAz6ETf92tCigAoooqCwqvc&#10;p9yrFFAGfRWhRVkGfRWhRQBn0+FN8q1dooLGv88T1RrQoqAM+itCirIM+itCigDPorQooAz6K0KK&#10;AM+poU/e1aoqC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V3tt77t2yrFFAFf7N/tf+O0fZv8Aa/8AHasUUAV/s3+1/wCO0fZv9r/x2rFFAFf7N/tf&#10;+O0fZv8Aa/8AHasUUAV/s3+1/wCO0fZv9r/x2rFFAFf7N/tf+O0fZv8Aa/8AHasUUAV/s3+1/wCO&#10;0fZv9r/x2rFFAFf7N/tf+O0fZv8Aa/8AHasUUAV/s3+1/wCO1NDD5N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">
                <v:shape id="Picture 135" o:spid="_x0000_s1027" type="#_x0000_t75" style="position:absolute;left:591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">
                  <v:imagedata r:id="rId26" o:title=""/>
                </v:shape>
                <v:shape id="Picture 134" o:spid="_x0000_s1028" type="#_x0000_t75" style="position:absolute;left:15;top:1485;width:9362;height: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">
                  <v:imagedata r:id="rId472" o:title=""/>
                </v:shape>
                <v:rect id="Rectangle 133" o:spid="_x0000_s1029" style="position:absolute;left:7;top:1477;width:9377;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" filled="f" strokecolor="#5b9bd4"/>
                <v:shape id="AutoShape 132" o:spid="_x0000_s1030" style="position:absolute;left:5125;top:1569;width:1230;height:2625;visibility:visible;mso-wrap-style:square;v-text-anchor:top" coordsize="1230,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" path="m,345r990,l990,,,,,345xm885,2625r345,l1230,2355r-345,l885,2625xe" filled="f" strokecolor="red" strokeweight="1pt">
                  <v:path arrowok="t" o:connecttype="custom" o:connectlocs="0,1914;990,1914;990,1569;0,1569;0,1914;885,4194;1230,4194;1230,3924;885,3924;885,4194" o:connectangles="0,0,0,0,0,0,0,0,0,0"/>
                </v:shape>
                <w10:anchorlock/>
              </v:group>
            </w:pict>
          </mc:Fallback>
        </mc:AlternateContent>
      </w:r>
    </w:p>
    <w:p w14:paraId="3652E957" w14:textId="77777777" w:rsidR="00776FB4" w:rsidRDefault="00776FB4">
      <w:pPr>
        <w:pStyle w:val="BodyText"/>
        <w:spacing w:before="1"/>
        <w:rPr>
          <w:b/>
          <w:sz w:val="14"/>
        </w:rPr>
      </w:pPr>
    </w:p>
    <w:p w14:paraId="25CE6DA0" w14:textId="77777777" w:rsidR="00776FB4" w:rsidRDefault="0073215B">
      <w:pPr>
        <w:spacing w:before="93"/>
        <w:ind w:left="496" w:right="917"/>
        <w:jc w:val="center"/>
        <w:rPr>
          <w:b/>
          <w:sz w:val="16"/>
        </w:rPr>
      </w:pPr>
      <w:bookmarkStart w:id="527" w:name="_bookmark365"/>
      <w:bookmarkEnd w:id="527"/>
      <w:r>
        <w:rPr>
          <w:b/>
          <w:sz w:val="16"/>
          <w:lang w:val="id"/>
        </w:rPr>
        <w:t>Gambar 156: Mengirim email Undangan ke daftar tamu</w:t>
      </w:r>
    </w:p>
    <w:p w14:paraId="7B5048D8" w14:textId="77777777" w:rsidR="00776FB4" w:rsidRDefault="00776FB4">
      <w:pPr>
        <w:pStyle w:val="BodyText"/>
        <w:rPr>
          <w:b/>
          <w:sz w:val="25"/>
        </w:rPr>
      </w:pPr>
    </w:p>
    <w:p w14:paraId="52078FBD" w14:textId="77777777" w:rsidR="00776FB4" w:rsidRDefault="0073215B">
      <w:pPr>
        <w:pStyle w:val="ListParagraph"/>
        <w:numPr>
          <w:ilvl w:val="0"/>
          <w:numId w:val="19"/>
        </w:numPr>
        <w:tabs>
          <w:tab w:val="left" w:pos="1028"/>
          <w:tab w:val="left" w:pos="1029"/>
        </w:tabs>
        <w:spacing w:line="350" w:lineRule="auto"/>
        <w:ind w:right="1013"/>
        <w:rPr>
          <w:sz w:val="20"/>
        </w:rPr>
      </w:pPr>
      <w:proofErr w:type="spellStart"/>
      <w:r>
        <w:rPr>
          <w:sz w:val="20"/>
          <w:lang w:val="id"/>
        </w:rPr>
        <w:t>Users</w:t>
      </w:r>
      <w:proofErr w:type="spellEnd"/>
      <w:r>
        <w:rPr>
          <w:sz w:val="20"/>
          <w:lang w:val="id"/>
        </w:rPr>
        <w:t xml:space="preserve"> dapat melihat acara </w:t>
      </w:r>
      <w:r>
        <w:rPr>
          <w:lang w:val="id"/>
        </w:rPr>
        <w:t xml:space="preserve">rapat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di antara acara lain di daftar acara Google Kalender mereka:</w:t>
      </w:r>
    </w:p>
    <w:p w14:paraId="07221683" w14:textId="7178676F" w:rsidR="00776FB4" w:rsidRDefault="00EB5BD3">
      <w:pPr>
        <w:pStyle w:val="BodyText"/>
        <w:spacing w:before="4"/>
        <w:rPr>
          <w:sz w:val="15"/>
        </w:rPr>
      </w:pPr>
      <w:r>
        <w:rPr>
          <w:noProof/>
        </w:rPr>
        <mc:AlternateContent>
          <mc:Choice Requires="wpg">
            <w:drawing>
              <wp:anchor distT="0" distB="0" distL="0" distR="0" simplePos="0" relativeHeight="487775232" behindDoc="1" locked="0" layoutInCell="1" allowOverlap="1" wp14:anchorId="14048D7D" wp14:editId="01E2B64D">
                <wp:simplePos x="0" y="0"/>
                <wp:positionH relativeFrom="page">
                  <wp:posOffset>1536065</wp:posOffset>
                </wp:positionH>
                <wp:positionV relativeFrom="paragraph">
                  <wp:posOffset>137795</wp:posOffset>
                </wp:positionV>
                <wp:extent cx="4972050" cy="2926080"/>
                <wp:effectExtent l="0" t="0" r="0" b="0"/>
                <wp:wrapTopAndBottom/>
                <wp:docPr id="262"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0" cy="2926080"/>
                          <a:chOff x="2419" y="217"/>
                          <a:chExt cx="7830" cy="4608"/>
                        </a:xfrm>
                      </wpg:grpSpPr>
                      <pic:pic xmlns:pic="http://schemas.openxmlformats.org/drawingml/2006/picture">
                        <pic:nvPicPr>
                          <pic:cNvPr id="264" name="Picture 130"/>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2433" y="232"/>
                            <a:ext cx="7800" cy="4578"/>
                          </a:xfrm>
                          <a:prstGeom prst="rect">
                            <a:avLst/>
                          </a:prstGeom>
                          <a:noFill/>
                          <a:extLst>
                            <a:ext uri="{909E8E84-426E-40DD-AFC4-6F175D3DCCD1}">
                              <a14:hiddenFill xmlns:a14="http://schemas.microsoft.com/office/drawing/2010/main">
                                <a:solidFill>
                                  <a:srgbClr val="FFFFFF"/>
                                </a:solidFill>
                              </a14:hiddenFill>
                            </a:ext>
                          </a:extLst>
                        </pic:spPr>
                      </pic:pic>
                      <wps:wsp>
                        <wps:cNvPr id="266" name="Rectangle 129"/>
                        <wps:cNvSpPr>
                          <a:spLocks noChangeArrowheads="1"/>
                        </wps:cNvSpPr>
                        <wps:spPr bwMode="auto">
                          <a:xfrm>
                            <a:off x="2426" y="224"/>
                            <a:ext cx="7815" cy="459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009243" id="Group 128" o:spid="_x0000_s1026" style="position:absolute;margin-left:120.95pt;margin-top:10.85pt;width:391.5pt;height:230.4pt;z-index:-15541248;mso-wrap-distance-left:0;mso-wrap-distance-right:0;mso-position-horizontal-relative:page" coordorigin="2419,217" coordsize="7830,4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">
                <v:shape id="Picture 130" o:spid="_x0000_s1027" type="#_x0000_t75" style="position:absolute;left:2433;top:232;width:7800;height: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">
                  <v:imagedata r:id="rId474" o:title=""/>
                </v:shape>
                <v:rect id="Rectangle 129" o:spid="_x0000_s1028" style="position:absolute;left:2426;top:224;width:7815;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" filled="f" strokecolor="#5b9bd4"/>
                <w10:wrap type="topAndBottom" anchorx="page"/>
              </v:group>
            </w:pict>
          </mc:Fallback>
        </mc:AlternateContent>
      </w:r>
    </w:p>
    <w:p w14:paraId="41C652B1" w14:textId="77777777" w:rsidR="00776FB4" w:rsidRDefault="00776FB4">
      <w:pPr>
        <w:pStyle w:val="BodyText"/>
        <w:spacing w:before="2"/>
        <w:rPr>
          <w:sz w:val="22"/>
        </w:rPr>
      </w:pPr>
    </w:p>
    <w:p w14:paraId="705F257E" w14:textId="77777777" w:rsidR="00776FB4" w:rsidRDefault="0073215B">
      <w:pPr>
        <w:ind w:left="498" w:right="917"/>
        <w:jc w:val="center"/>
        <w:rPr>
          <w:b/>
          <w:sz w:val="16"/>
        </w:rPr>
      </w:pPr>
      <w:bookmarkStart w:id="528" w:name="_bookmark366"/>
      <w:bookmarkEnd w:id="528"/>
      <w:r>
        <w:rPr>
          <w:b/>
          <w:sz w:val="16"/>
          <w:lang w:val="id"/>
        </w:rPr>
        <w:t xml:space="preserve">Gambar 157: Acara Rapat </w:t>
      </w:r>
      <w:proofErr w:type="spellStart"/>
      <w:r>
        <w:rPr>
          <w:b/>
          <w:sz w:val="16"/>
          <w:lang w:val="id"/>
        </w:rPr>
        <w:t>IPVideoTalk</w:t>
      </w:r>
      <w:proofErr w:type="spellEnd"/>
    </w:p>
    <w:p w14:paraId="0D2E40C6" w14:textId="77777777" w:rsidR="00776FB4" w:rsidRDefault="00776FB4">
      <w:pPr>
        <w:jc w:val="center"/>
        <w:rPr>
          <w:sz w:val="16"/>
        </w:rPr>
        <w:sectPr w:rsidR="00776FB4">
          <w:pgSz w:w="12240" w:h="15840"/>
          <w:pgMar w:top="0" w:right="420" w:bottom="840" w:left="840" w:header="0" w:footer="596" w:gutter="0"/>
          <w:cols w:space="720"/>
        </w:sectPr>
      </w:pPr>
    </w:p>
    <w:p w14:paraId="427791EB" w14:textId="77777777" w:rsidR="00776FB4" w:rsidRDefault="00776FB4">
      <w:pPr>
        <w:pStyle w:val="BodyText"/>
        <w:rPr>
          <w:b/>
        </w:rPr>
      </w:pPr>
    </w:p>
    <w:p w14:paraId="0025C1BC" w14:textId="77777777" w:rsidR="00776FB4" w:rsidRDefault="00776FB4">
      <w:pPr>
        <w:pStyle w:val="BodyText"/>
        <w:rPr>
          <w:b/>
        </w:rPr>
      </w:pPr>
    </w:p>
    <w:p w14:paraId="43860936" w14:textId="77777777" w:rsidR="00776FB4" w:rsidRDefault="00776FB4">
      <w:pPr>
        <w:pStyle w:val="BodyText"/>
        <w:rPr>
          <w:b/>
        </w:rPr>
      </w:pPr>
    </w:p>
    <w:p w14:paraId="081C3423" w14:textId="77777777" w:rsidR="00776FB4" w:rsidRDefault="00776FB4">
      <w:pPr>
        <w:pStyle w:val="BodyText"/>
        <w:rPr>
          <w:b/>
        </w:rPr>
      </w:pPr>
    </w:p>
    <w:p w14:paraId="3D08EA92" w14:textId="77777777" w:rsidR="00776FB4" w:rsidRDefault="00776FB4">
      <w:pPr>
        <w:pStyle w:val="BodyText"/>
        <w:rPr>
          <w:b/>
        </w:rPr>
      </w:pPr>
    </w:p>
    <w:p w14:paraId="1A1BC44C" w14:textId="77777777" w:rsidR="00776FB4" w:rsidRDefault="00776FB4">
      <w:pPr>
        <w:pStyle w:val="BodyText"/>
        <w:spacing w:before="7"/>
        <w:rPr>
          <w:b/>
          <w:sz w:val="19"/>
        </w:rPr>
      </w:pPr>
    </w:p>
    <w:p w14:paraId="3646689C" w14:textId="77777777" w:rsidR="00776FB4" w:rsidRDefault="0073215B">
      <w:pPr>
        <w:pStyle w:val="Heading2"/>
        <w:spacing w:before="101"/>
      </w:pPr>
      <w:r>
        <w:rPr>
          <w:noProof/>
          <w:lang w:val="id"/>
        </w:rPr>
        <w:drawing>
          <wp:anchor distT="0" distB="0" distL="0" distR="0" simplePos="0" relativeHeight="482116096" behindDoc="1" locked="0" layoutInCell="1" allowOverlap="1" wp14:anchorId="0DB4B06E" wp14:editId="67E13264">
            <wp:simplePos x="0" y="0"/>
            <wp:positionH relativeFrom="page">
              <wp:posOffset>4947758</wp:posOffset>
            </wp:positionH>
            <wp:positionV relativeFrom="paragraph">
              <wp:posOffset>-873252</wp:posOffset>
            </wp:positionV>
            <wp:extent cx="2486187" cy="1512570"/>
            <wp:effectExtent l="0" t="0" r="0" b="0"/>
            <wp:wrapNone/>
            <wp:docPr id="77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29" w:name="Schedule_a_New_Webinar"/>
      <w:bookmarkStart w:id="530" w:name="_bookmark367"/>
      <w:bookmarkEnd w:id="529"/>
      <w:bookmarkEnd w:id="530"/>
      <w:r>
        <w:rPr>
          <w:color w:val="000080"/>
          <w:lang w:val="id"/>
        </w:rPr>
        <w:t xml:space="preserve">Menjadwalkan </w:t>
      </w:r>
      <w:proofErr w:type="spellStart"/>
      <w:r>
        <w:rPr>
          <w:color w:val="000080"/>
          <w:lang w:val="id"/>
        </w:rPr>
        <w:t>Webinar</w:t>
      </w:r>
      <w:proofErr w:type="spellEnd"/>
      <w:r>
        <w:rPr>
          <w:color w:val="000080"/>
          <w:lang w:val="id"/>
        </w:rPr>
        <w:t xml:space="preserve"> Baru</w:t>
      </w:r>
    </w:p>
    <w:p w14:paraId="4627E9B6" w14:textId="77777777" w:rsidR="00776FB4" w:rsidRDefault="00776FB4">
      <w:pPr>
        <w:pStyle w:val="BodyText"/>
        <w:spacing w:before="6"/>
        <w:rPr>
          <w:rFonts w:ascii="Caladea"/>
          <w:b/>
          <w:sz w:val="33"/>
        </w:rPr>
      </w:pPr>
    </w:p>
    <w:p w14:paraId="043DB813" w14:textId="77777777" w:rsidR="00776FB4" w:rsidRDefault="0073215B">
      <w:pPr>
        <w:pStyle w:val="ListParagraph"/>
        <w:numPr>
          <w:ilvl w:val="0"/>
          <w:numId w:val="18"/>
        </w:numPr>
        <w:tabs>
          <w:tab w:val="left" w:pos="1028"/>
          <w:tab w:val="left" w:pos="1029"/>
        </w:tabs>
        <w:ind w:hanging="429"/>
        <w:rPr>
          <w:sz w:val="20"/>
        </w:rPr>
      </w:pPr>
      <w:r>
        <w:rPr>
          <w:sz w:val="20"/>
          <w:lang w:val="id"/>
        </w:rPr>
        <w:t xml:space="preserve">Akses layar Rapat dan klik </w:t>
      </w:r>
      <w:r>
        <w:rPr>
          <w:noProof/>
          <w:spacing w:val="-21"/>
          <w:position w:val="1"/>
          <w:sz w:val="20"/>
          <w:lang w:val="id"/>
        </w:rPr>
        <w:drawing>
          <wp:inline distT="0" distB="0" distL="0" distR="0" wp14:anchorId="45571CA4" wp14:editId="39F29226">
            <wp:extent cx="1054442" cy="224154"/>
            <wp:effectExtent l="0" t="0" r="0" b="0"/>
            <wp:docPr id="773"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292.png"/>
                    <pic:cNvPicPr/>
                  </pic:nvPicPr>
                  <pic:blipFill>
                    <a:blip r:embed="rId425" cstate="print"/>
                    <a:stretch>
                      <a:fillRect/>
                    </a:stretch>
                  </pic:blipFill>
                  <pic:spPr>
                    <a:xfrm>
                      <a:off x="0" y="0"/>
                      <a:ext cx="1054442" cy="224154"/>
                    </a:xfrm>
                    <a:prstGeom prst="rect">
                      <a:avLst/>
                    </a:prstGeom>
                  </pic:spPr>
                </pic:pic>
              </a:graphicData>
            </a:graphic>
          </wp:inline>
        </w:drawing>
      </w:r>
      <w:r>
        <w:rPr>
          <w:sz w:val="20"/>
          <w:lang w:val="id"/>
        </w:rPr>
        <w:t>, dan pilih tipe rapat ke</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p>
    <w:p w14:paraId="4ECB52EB" w14:textId="77777777" w:rsidR="00776FB4" w:rsidRDefault="0073215B">
      <w:pPr>
        <w:pStyle w:val="ListParagraph"/>
        <w:numPr>
          <w:ilvl w:val="0"/>
          <w:numId w:val="18"/>
        </w:numPr>
        <w:tabs>
          <w:tab w:val="left" w:pos="961"/>
        </w:tabs>
        <w:spacing w:before="318"/>
        <w:ind w:left="960" w:hanging="361"/>
        <w:rPr>
          <w:sz w:val="20"/>
        </w:rPr>
      </w:pPr>
      <w:r>
        <w:rPr>
          <w:sz w:val="20"/>
          <w:lang w:val="id"/>
        </w:rPr>
        <w:t xml:space="preserve">Isi informasi </w:t>
      </w:r>
      <w:proofErr w:type="spellStart"/>
      <w:r>
        <w:rPr>
          <w:sz w:val="20"/>
          <w:lang w:val="id"/>
        </w:rPr>
        <w:t>Webinar</w:t>
      </w:r>
      <w:proofErr w:type="spellEnd"/>
      <w:r>
        <w:rPr>
          <w:sz w:val="20"/>
          <w:lang w:val="id"/>
        </w:rPr>
        <w:t xml:space="preserve">: </w:t>
      </w:r>
      <w:r>
        <w:rPr>
          <w:sz w:val="20"/>
          <w:u w:val="single"/>
          <w:lang w:val="id"/>
        </w:rPr>
        <w:t>Informasi</w:t>
      </w:r>
      <w:r>
        <w:rPr>
          <w:lang w:val="id"/>
        </w:rPr>
        <w:t xml:space="preserve"> </w:t>
      </w:r>
      <w:r>
        <w:rPr>
          <w:sz w:val="20"/>
          <w:u w:val="single"/>
          <w:lang w:val="id"/>
        </w:rPr>
        <w:t xml:space="preserve"> Dasar</w:t>
      </w:r>
    </w:p>
    <w:p w14:paraId="6938ED0A" w14:textId="77777777" w:rsidR="00776FB4" w:rsidRDefault="00776FB4">
      <w:pPr>
        <w:pStyle w:val="BodyText"/>
        <w:spacing w:before="7"/>
        <w:rPr>
          <w:sz w:val="19"/>
        </w:rPr>
      </w:pPr>
    </w:p>
    <w:p w14:paraId="47EA9982" w14:textId="77777777" w:rsidR="00776FB4" w:rsidRDefault="0073215B">
      <w:pPr>
        <w:pStyle w:val="ListParagraph"/>
        <w:numPr>
          <w:ilvl w:val="1"/>
          <w:numId w:val="18"/>
        </w:numPr>
        <w:tabs>
          <w:tab w:val="left" w:pos="1321"/>
        </w:tabs>
        <w:spacing w:before="102" w:line="319" w:lineRule="auto"/>
        <w:ind w:right="1009"/>
        <w:jc w:val="both"/>
        <w:rPr>
          <w:sz w:val="20"/>
        </w:rPr>
      </w:pPr>
      <w:r>
        <w:rPr>
          <w:b/>
          <w:sz w:val="20"/>
          <w:lang w:val="id"/>
        </w:rPr>
        <w:t>Perangkat Ruang:</w:t>
      </w:r>
      <w:r>
        <w:rPr>
          <w:lang w:val="id"/>
        </w:rPr>
        <w:t xml:space="preserve"> </w:t>
      </w:r>
      <w:r>
        <w:rPr>
          <w:sz w:val="20"/>
          <w:lang w:val="id"/>
        </w:rPr>
        <w:t xml:space="preserve"> </w:t>
      </w:r>
      <w:r>
        <w:rPr>
          <w:lang w:val="id"/>
        </w:rPr>
        <w:t xml:space="preserve"> </w:t>
      </w:r>
      <w:r>
        <w:rPr>
          <w:sz w:val="20"/>
          <w:lang w:val="id"/>
        </w:rPr>
        <w:t xml:space="preserve"> Pilih</w:t>
      </w:r>
      <w:r>
        <w:rPr>
          <w:lang w:val="id"/>
        </w:rPr>
        <w:t xml:space="preserve"> </w:t>
      </w:r>
      <w:r>
        <w:rPr>
          <w:spacing w:val="-3"/>
          <w:sz w:val="20"/>
          <w:lang w:val="id"/>
        </w:rPr>
        <w:t xml:space="preserve"> perangkat </w:t>
      </w:r>
      <w:proofErr w:type="spellStart"/>
      <w:r>
        <w:rPr>
          <w:spacing w:val="-3"/>
          <w:sz w:val="20"/>
          <w:lang w:val="id"/>
        </w:rPr>
        <w:t>host</w:t>
      </w:r>
      <w:proofErr w:type="spellEnd"/>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pacing w:val="-3"/>
          <w:sz w:val="20"/>
          <w:lang w:val="id"/>
        </w:rPr>
        <w:t xml:space="preserve"> perangkat</w:t>
      </w:r>
      <w:r>
        <w:rPr>
          <w:lang w:val="id"/>
        </w:rPr>
        <w:t xml:space="preserve"> </w:t>
      </w:r>
      <w:r>
        <w:rPr>
          <w:sz w:val="20"/>
          <w:lang w:val="id"/>
        </w:rPr>
        <w:t xml:space="preserve"> </w:t>
      </w:r>
      <w:r>
        <w:rPr>
          <w:lang w:val="id"/>
        </w:rPr>
        <w:t xml:space="preserve"> </w:t>
      </w:r>
      <w:r>
        <w:rPr>
          <w:sz w:val="20"/>
          <w:lang w:val="id"/>
        </w:rPr>
        <w:t xml:space="preserve"> Virtual</w:t>
      </w:r>
      <w:r>
        <w:rPr>
          <w:lang w:val="id"/>
        </w:rPr>
        <w:t xml:space="preserve"> </w:t>
      </w:r>
      <w:r>
        <w:rPr>
          <w:sz w:val="20"/>
          <w:lang w:val="id"/>
        </w:rPr>
        <w:t xml:space="preserve"> untuk</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memilih</w:t>
      </w:r>
      <w:r>
        <w:rPr>
          <w:lang w:val="id"/>
        </w:rPr>
        <w:t xml:space="preserve"> </w:t>
      </w:r>
      <w:r>
        <w:rPr>
          <w:sz w:val="20"/>
          <w:lang w:val="id"/>
        </w:rPr>
        <w:t xml:space="preserve"> dari</w:t>
      </w:r>
      <w:r>
        <w:rPr>
          <w:lang w:val="id"/>
        </w:rPr>
        <w:t xml:space="preserve"> </w:t>
      </w:r>
      <w:r>
        <w:rPr>
          <w:sz w:val="20"/>
          <w:lang w:val="id"/>
        </w:rPr>
        <w:t xml:space="preserve"> perangkat yang </w:t>
      </w:r>
      <w:proofErr w:type="spellStart"/>
      <w:r>
        <w:rPr>
          <w:sz w:val="20"/>
          <w:lang w:val="id"/>
        </w:rPr>
        <w:t>diautentikasi</w:t>
      </w:r>
      <w:proofErr w:type="spellEnd"/>
      <w:r>
        <w:rPr>
          <w:sz w:val="20"/>
          <w:lang w:val="id"/>
        </w:rPr>
        <w:t xml:space="preserve">, alias </w:t>
      </w:r>
      <w:proofErr w:type="spellStart"/>
      <w:r>
        <w:rPr>
          <w:sz w:val="20"/>
          <w:lang w:val="id"/>
        </w:rPr>
        <w:t>input</w:t>
      </w:r>
      <w:proofErr w:type="spellEnd"/>
      <w:r>
        <w:rPr>
          <w:sz w:val="20"/>
          <w:lang w:val="id"/>
        </w:rPr>
        <w:t xml:space="preserve"> atau </w:t>
      </w:r>
      <w:proofErr w:type="spellStart"/>
      <w:r>
        <w:rPr>
          <w:sz w:val="20"/>
          <w:lang w:val="id"/>
        </w:rPr>
        <w:t>id</w:t>
      </w:r>
      <w:proofErr w:type="spellEnd"/>
      <w:r>
        <w:rPr>
          <w:sz w:val="20"/>
          <w:lang w:val="id"/>
        </w:rPr>
        <w:t xml:space="preserve"> </w:t>
      </w:r>
      <w:proofErr w:type="spellStart"/>
      <w:r>
        <w:rPr>
          <w:lang w:val="id"/>
        </w:rPr>
        <w:t>input</w:t>
      </w:r>
      <w:proofErr w:type="spellEnd"/>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dari </w:t>
      </w:r>
      <w:r>
        <w:rPr>
          <w:lang w:val="id"/>
        </w:rPr>
        <w:t>perangkat yang</w:t>
      </w:r>
      <w:r>
        <w:rPr>
          <w:sz w:val="20"/>
          <w:lang w:val="id"/>
        </w:rPr>
        <w:t xml:space="preserve"> </w:t>
      </w:r>
      <w:proofErr w:type="spellStart"/>
      <w:r>
        <w:rPr>
          <w:sz w:val="20"/>
          <w:lang w:val="id"/>
        </w:rPr>
        <w:t>diautentikasi</w:t>
      </w:r>
      <w:proofErr w:type="spellEnd"/>
      <w:r>
        <w:rPr>
          <w:sz w:val="20"/>
          <w:lang w:val="id"/>
        </w:rPr>
        <w:t>.</w:t>
      </w:r>
      <w:r>
        <w:rPr>
          <w:lang w:val="id"/>
        </w:rPr>
        <w:t xml:space="preserve"> </w:t>
      </w:r>
    </w:p>
    <w:p w14:paraId="0E0FFA41" w14:textId="77777777" w:rsidR="00776FB4" w:rsidRDefault="0073215B">
      <w:pPr>
        <w:pStyle w:val="ListParagraph"/>
        <w:numPr>
          <w:ilvl w:val="1"/>
          <w:numId w:val="18"/>
        </w:numPr>
        <w:tabs>
          <w:tab w:val="left" w:pos="1320"/>
          <w:tab w:val="left" w:pos="1321"/>
        </w:tabs>
        <w:spacing w:before="146"/>
        <w:rPr>
          <w:sz w:val="20"/>
        </w:rPr>
      </w:pPr>
      <w:proofErr w:type="spellStart"/>
      <w:r>
        <w:rPr>
          <w:b/>
          <w:sz w:val="20"/>
          <w:lang w:val="id"/>
        </w:rPr>
        <w:t>Subjek:</w:t>
      </w:r>
      <w:r>
        <w:rPr>
          <w:sz w:val="20"/>
          <w:lang w:val="id"/>
        </w:rPr>
        <w:t>Isi</w:t>
      </w:r>
      <w:proofErr w:type="spellEnd"/>
      <w:r>
        <w:rPr>
          <w:sz w:val="20"/>
          <w:lang w:val="id"/>
        </w:rPr>
        <w:t xml:space="preserve"> subjek </w:t>
      </w:r>
      <w:r>
        <w:rPr>
          <w:lang w:val="id"/>
        </w:rPr>
        <w:t xml:space="preserve"> </w:t>
      </w:r>
      <w:r>
        <w:rPr>
          <w:spacing w:val="-4"/>
          <w:sz w:val="20"/>
          <w:lang w:val="id"/>
        </w:rPr>
        <w:t xml:space="preserve"> </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p>
    <w:p w14:paraId="160043EB" w14:textId="77777777" w:rsidR="00776FB4" w:rsidRDefault="00776FB4">
      <w:pPr>
        <w:pStyle w:val="BodyText"/>
        <w:spacing w:before="9"/>
        <w:rPr>
          <w:sz w:val="18"/>
        </w:rPr>
      </w:pPr>
    </w:p>
    <w:p w14:paraId="233A399B" w14:textId="77777777" w:rsidR="00776FB4" w:rsidRDefault="0073215B">
      <w:pPr>
        <w:pStyle w:val="ListParagraph"/>
        <w:numPr>
          <w:ilvl w:val="1"/>
          <w:numId w:val="18"/>
        </w:numPr>
        <w:tabs>
          <w:tab w:val="left" w:pos="1320"/>
          <w:tab w:val="left" w:pos="1321"/>
        </w:tabs>
        <w:rPr>
          <w:sz w:val="20"/>
        </w:rPr>
      </w:pPr>
      <w:r>
        <w:rPr>
          <w:b/>
          <w:sz w:val="20"/>
          <w:lang w:val="id"/>
        </w:rPr>
        <w:t>Zona Waktu</w:t>
      </w:r>
      <w:r>
        <w:rPr>
          <w:sz w:val="20"/>
          <w:lang w:val="id"/>
        </w:rPr>
        <w:t>: Pilih zona waktu untuk</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p>
    <w:p w14:paraId="0BC0C1BC" w14:textId="77777777" w:rsidR="00776FB4" w:rsidRDefault="0073215B">
      <w:pPr>
        <w:pStyle w:val="ListParagraph"/>
        <w:numPr>
          <w:ilvl w:val="1"/>
          <w:numId w:val="18"/>
        </w:numPr>
        <w:tabs>
          <w:tab w:val="left" w:pos="1320"/>
          <w:tab w:val="left" w:pos="1321"/>
        </w:tabs>
        <w:spacing w:before="216"/>
        <w:rPr>
          <w:sz w:val="20"/>
        </w:rPr>
      </w:pPr>
      <w:r>
        <w:rPr>
          <w:b/>
          <w:sz w:val="20"/>
          <w:lang w:val="id"/>
        </w:rPr>
        <w:t>Waktu Mulai</w:t>
      </w:r>
      <w:r>
        <w:rPr>
          <w:sz w:val="20"/>
          <w:lang w:val="id"/>
        </w:rPr>
        <w:t>: Atur waktu mulai untuk</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p>
    <w:p w14:paraId="7CD4F547" w14:textId="77777777" w:rsidR="00776FB4" w:rsidRDefault="0073215B">
      <w:pPr>
        <w:pStyle w:val="ListParagraph"/>
        <w:numPr>
          <w:ilvl w:val="1"/>
          <w:numId w:val="18"/>
        </w:numPr>
        <w:tabs>
          <w:tab w:val="left" w:pos="1321"/>
        </w:tabs>
        <w:spacing w:before="215" w:line="321" w:lineRule="auto"/>
        <w:ind w:right="1007"/>
        <w:jc w:val="both"/>
        <w:rPr>
          <w:sz w:val="20"/>
        </w:rPr>
      </w:pPr>
      <w:r>
        <w:rPr>
          <w:b/>
          <w:sz w:val="20"/>
          <w:lang w:val="id"/>
        </w:rPr>
        <w:t>Durasi</w:t>
      </w:r>
      <w:r>
        <w:rPr>
          <w:sz w:val="20"/>
          <w:lang w:val="id"/>
        </w:rPr>
        <w:t xml:space="preserve">: Atur durasi </w:t>
      </w:r>
      <w:proofErr w:type="spellStart"/>
      <w:r>
        <w:rPr>
          <w:sz w:val="20"/>
          <w:lang w:val="id"/>
        </w:rPr>
        <w:t>Webinar</w:t>
      </w:r>
      <w:proofErr w:type="spellEnd"/>
      <w:r>
        <w:rPr>
          <w:sz w:val="20"/>
          <w:lang w:val="id"/>
        </w:rPr>
        <w:t xml:space="preserve"> yang diharapkan dan dapat dilihat oleh peserta lain. Pengguna dapat mengakhiri </w:t>
      </w:r>
      <w:proofErr w:type="spellStart"/>
      <w:r>
        <w:rPr>
          <w:sz w:val="20"/>
          <w:lang w:val="id"/>
        </w:rPr>
        <w:t>Webinar</w:t>
      </w:r>
      <w:proofErr w:type="spellEnd"/>
      <w:r>
        <w:rPr>
          <w:sz w:val="20"/>
          <w:lang w:val="id"/>
        </w:rPr>
        <w:t xml:space="preserve"> terlebih dahulu atau </w:t>
      </w:r>
      <w:r>
        <w:rPr>
          <w:lang w:val="id"/>
        </w:rPr>
        <w:t xml:space="preserve"> </w:t>
      </w:r>
      <w:r>
        <w:rPr>
          <w:spacing w:val="-3"/>
          <w:sz w:val="20"/>
          <w:lang w:val="id"/>
        </w:rPr>
        <w:t xml:space="preserve">menunda </w:t>
      </w:r>
      <w:proofErr w:type="spellStart"/>
      <w:r>
        <w:rPr>
          <w:spacing w:val="-3"/>
          <w:sz w:val="20"/>
          <w:lang w:val="id"/>
        </w:rPr>
        <w:t>Webinar</w:t>
      </w:r>
      <w:proofErr w:type="spellEnd"/>
      <w:r>
        <w:rPr>
          <w:spacing w:val="-3"/>
          <w:sz w:val="20"/>
          <w:lang w:val="id"/>
        </w:rPr>
        <w:t xml:space="preserve">, </w:t>
      </w:r>
      <w:r>
        <w:rPr>
          <w:lang w:val="id"/>
        </w:rPr>
        <w:t xml:space="preserve"> </w:t>
      </w:r>
      <w:proofErr w:type="spellStart"/>
      <w:r>
        <w:rPr>
          <w:sz w:val="20"/>
          <w:lang w:val="id"/>
        </w:rPr>
        <w:t>Webinar</w:t>
      </w:r>
      <w:proofErr w:type="spellEnd"/>
      <w:r>
        <w:rPr>
          <w:sz w:val="20"/>
          <w:lang w:val="id"/>
        </w:rPr>
        <w:t xml:space="preserve"> tidak dibatasi oleh durasi yang dikonfigurasi.</w:t>
      </w:r>
    </w:p>
    <w:p w14:paraId="10D2968A" w14:textId="77777777" w:rsidR="00776FB4" w:rsidRDefault="0073215B">
      <w:pPr>
        <w:pStyle w:val="ListParagraph"/>
        <w:numPr>
          <w:ilvl w:val="1"/>
          <w:numId w:val="18"/>
        </w:numPr>
        <w:tabs>
          <w:tab w:val="left" w:pos="1321"/>
        </w:tabs>
        <w:spacing w:before="141" w:line="319" w:lineRule="auto"/>
        <w:ind w:right="1017"/>
        <w:jc w:val="both"/>
        <w:rPr>
          <w:sz w:val="20"/>
        </w:rPr>
      </w:pPr>
      <w:r>
        <w:rPr>
          <w:lang w:val="id"/>
        </w:rPr>
        <w:t xml:space="preserve"> Berulang: </w:t>
      </w:r>
      <w:r>
        <w:rPr>
          <w:sz w:val="20"/>
          <w:lang w:val="id"/>
        </w:rPr>
        <w:t xml:space="preserve"> </w:t>
      </w:r>
      <w:proofErr w:type="spellStart"/>
      <w:r>
        <w:rPr>
          <w:sz w:val="20"/>
          <w:lang w:val="id"/>
        </w:rPr>
        <w:t>Webinar</w:t>
      </w:r>
      <w:proofErr w:type="spellEnd"/>
      <w:r>
        <w:rPr>
          <w:lang w:val="id"/>
        </w:rPr>
        <w:t xml:space="preserve"> </w:t>
      </w:r>
      <w:r>
        <w:rPr>
          <w:sz w:val="20"/>
          <w:lang w:val="id"/>
        </w:rPr>
        <w:t xml:space="preserve"> berulang</w:t>
      </w:r>
      <w:r>
        <w:rPr>
          <w:lang w:val="id"/>
        </w:rPr>
        <w:t xml:space="preserve"> </w:t>
      </w:r>
      <w:r>
        <w:rPr>
          <w:sz w:val="20"/>
          <w:lang w:val="id"/>
        </w:rPr>
        <w:t xml:space="preserve"> secara</w:t>
      </w:r>
      <w:r>
        <w:rPr>
          <w:lang w:val="id"/>
        </w:rPr>
        <w:t xml:space="preserve"> </w:t>
      </w:r>
      <w:r>
        <w:rPr>
          <w:sz w:val="20"/>
          <w:lang w:val="id"/>
        </w:rPr>
        <w:t xml:space="preserve"> berkala.</w:t>
      </w:r>
      <w:r>
        <w:rPr>
          <w:lang w:val="id"/>
        </w:rPr>
        <w:t xml:space="preserve"> </w:t>
      </w:r>
      <w:r>
        <w:rPr>
          <w:sz w:val="20"/>
          <w:lang w:val="id"/>
        </w:rPr>
        <w:t xml:space="preserve"> </w:t>
      </w:r>
      <w:r>
        <w:rPr>
          <w:lang w:val="id"/>
        </w:rPr>
        <w:t xml:space="preserve"> </w:t>
      </w:r>
      <w:r>
        <w:rPr>
          <w:spacing w:val="-3"/>
          <w:sz w:val="20"/>
          <w:lang w:val="id"/>
        </w:rPr>
        <w:t>Silakan</w:t>
      </w:r>
      <w:r>
        <w:rPr>
          <w:lang w:val="id"/>
        </w:rPr>
        <w:t xml:space="preserve"> </w:t>
      </w:r>
      <w:r>
        <w:rPr>
          <w:sz w:val="20"/>
          <w:lang w:val="id"/>
        </w:rPr>
        <w:t xml:space="preserve"> </w:t>
      </w:r>
      <w:proofErr w:type="spellStart"/>
      <w:r>
        <w:rPr>
          <w:sz w:val="20"/>
          <w:lang w:val="id"/>
        </w:rPr>
        <w:t>refer</w:t>
      </w:r>
      <w:proofErr w:type="spellEnd"/>
      <w:r>
        <w:rPr>
          <w:lang w:val="id"/>
        </w:rPr>
        <w:t xml:space="preserve"> </w:t>
      </w:r>
      <w:r>
        <w:rPr>
          <w:sz w:val="20"/>
          <w:lang w:val="id"/>
        </w:rPr>
        <w:t xml:space="preserve"> ke</w:t>
      </w:r>
      <w:r>
        <w:rPr>
          <w:lang w:val="id"/>
        </w:rPr>
        <w:t xml:space="preserve"> </w:t>
      </w:r>
      <w:r>
        <w:rPr>
          <w:sz w:val="20"/>
          <w:lang w:val="id"/>
        </w:rPr>
        <w:t xml:space="preserve"> bab</w:t>
      </w:r>
      <w:r>
        <w:rPr>
          <w:lang w:val="id"/>
        </w:rPr>
        <w:t xml:space="preserve"> </w:t>
      </w:r>
      <w:hyperlink w:anchor="_bookmark374" w:history="1">
        <w:r>
          <w:rPr>
            <w:i/>
            <w:sz w:val="20"/>
            <w:lang w:val="id"/>
          </w:rPr>
          <w:t xml:space="preserve"> Jadwalkan</w:t>
        </w:r>
      </w:hyperlink>
      <w:r>
        <w:rPr>
          <w:lang w:val="id"/>
        </w:rPr>
        <w:t xml:space="preserve"> </w:t>
      </w:r>
      <w:hyperlink w:anchor="_bookmark374" w:history="1">
        <w:r>
          <w:rPr>
            <w:i/>
            <w:sz w:val="20"/>
            <w:lang w:val="id"/>
          </w:rPr>
          <w:t xml:space="preserve"> </w:t>
        </w:r>
      </w:hyperlink>
      <w:r>
        <w:rPr>
          <w:lang w:val="id"/>
        </w:rPr>
        <w:t xml:space="preserve"> </w:t>
      </w:r>
      <w:hyperlink w:anchor="_bookmark374" w:history="1">
        <w:r>
          <w:rPr>
            <w:i/>
            <w:sz w:val="20"/>
            <w:lang w:val="id"/>
          </w:rPr>
          <w:t xml:space="preserve"> Rapat Berulang</w:t>
        </w:r>
      </w:hyperlink>
      <w:r>
        <w:rPr>
          <w:lang w:val="id"/>
        </w:rPr>
        <w:t xml:space="preserve"> </w:t>
      </w:r>
      <w:hyperlink w:anchor="_bookmark374" w:history="1">
        <w:r>
          <w:rPr>
            <w:i/>
            <w:sz w:val="20"/>
            <w:lang w:val="id"/>
          </w:rPr>
          <w:t xml:space="preserve"> untuk </w:t>
        </w:r>
      </w:hyperlink>
      <w:r>
        <w:rPr>
          <w:lang w:val="id"/>
        </w:rPr>
        <w:t xml:space="preserve"> </w:t>
      </w:r>
      <w:r>
        <w:rPr>
          <w:sz w:val="20"/>
          <w:lang w:val="id"/>
        </w:rPr>
        <w:t>informasi lebih</w:t>
      </w:r>
      <w:r>
        <w:rPr>
          <w:lang w:val="id"/>
        </w:rPr>
        <w:t xml:space="preserve"> </w:t>
      </w:r>
      <w:r>
        <w:rPr>
          <w:sz w:val="20"/>
          <w:lang w:val="id"/>
        </w:rPr>
        <w:t xml:space="preserve"> lanjut.</w:t>
      </w:r>
    </w:p>
    <w:p w14:paraId="79E5D56A" w14:textId="77777777" w:rsidR="00776FB4" w:rsidRDefault="0073215B">
      <w:pPr>
        <w:pStyle w:val="ListParagraph"/>
        <w:numPr>
          <w:ilvl w:val="1"/>
          <w:numId w:val="18"/>
        </w:numPr>
        <w:tabs>
          <w:tab w:val="left" w:pos="1321"/>
        </w:tabs>
        <w:spacing w:before="142" w:line="319" w:lineRule="auto"/>
        <w:ind w:right="1012"/>
        <w:jc w:val="both"/>
        <w:rPr>
          <w:sz w:val="20"/>
        </w:rPr>
      </w:pPr>
      <w:proofErr w:type="spellStart"/>
      <w:r>
        <w:rPr>
          <w:b/>
          <w:sz w:val="20"/>
          <w:lang w:val="id"/>
        </w:rPr>
        <w:t>Kata</w:t>
      </w:r>
      <w:r>
        <w:rPr>
          <w:sz w:val="20"/>
          <w:lang w:val="id"/>
        </w:rPr>
        <w:t>Sandi</w:t>
      </w:r>
      <w:proofErr w:type="spellEnd"/>
      <w:r>
        <w:rPr>
          <w:sz w:val="20"/>
          <w:lang w:val="id"/>
        </w:rPr>
        <w:t xml:space="preserve"> : Pengguna </w:t>
      </w:r>
      <w:r>
        <w:rPr>
          <w:lang w:val="id"/>
        </w:rPr>
        <w:t xml:space="preserve">dapat </w:t>
      </w:r>
      <w:r>
        <w:rPr>
          <w:spacing w:val="-3"/>
          <w:sz w:val="20"/>
          <w:lang w:val="id"/>
        </w:rPr>
        <w:t xml:space="preserve">mengatur </w:t>
      </w:r>
      <w:r>
        <w:rPr>
          <w:lang w:val="id"/>
        </w:rPr>
        <w:t xml:space="preserve"> </w:t>
      </w:r>
      <w:r>
        <w:rPr>
          <w:sz w:val="20"/>
          <w:lang w:val="id"/>
        </w:rPr>
        <w:t xml:space="preserve">kata sandi </w:t>
      </w:r>
      <w:proofErr w:type="spellStart"/>
      <w:r>
        <w:rPr>
          <w:sz w:val="20"/>
          <w:lang w:val="id"/>
        </w:rPr>
        <w:t>Webinar</w:t>
      </w:r>
      <w:proofErr w:type="spellEnd"/>
      <w:r>
        <w:rPr>
          <w:sz w:val="20"/>
          <w:lang w:val="id"/>
        </w:rPr>
        <w:t xml:space="preserve"> </w:t>
      </w:r>
      <w:r>
        <w:rPr>
          <w:lang w:val="id"/>
        </w:rPr>
        <w:t xml:space="preserve"> </w:t>
      </w:r>
      <w:r>
        <w:rPr>
          <w:spacing w:val="-3"/>
          <w:sz w:val="20"/>
          <w:lang w:val="id"/>
        </w:rPr>
        <w:t xml:space="preserve"> </w:t>
      </w:r>
      <w:r>
        <w:rPr>
          <w:lang w:val="id"/>
        </w:rPr>
        <w:t xml:space="preserve"> </w:t>
      </w:r>
      <w:r>
        <w:rPr>
          <w:sz w:val="20"/>
          <w:lang w:val="id"/>
        </w:rPr>
        <w:t xml:space="preserve">untuk </w:t>
      </w:r>
      <w:r>
        <w:rPr>
          <w:lang w:val="id"/>
        </w:rPr>
        <w:t xml:space="preserve"> </w:t>
      </w:r>
      <w:proofErr w:type="spellStart"/>
      <w:r>
        <w:rPr>
          <w:spacing w:val="-3"/>
          <w:sz w:val="20"/>
          <w:lang w:val="id"/>
        </w:rPr>
        <w:t>Webinar</w:t>
      </w:r>
      <w:proofErr w:type="spellEnd"/>
      <w:r>
        <w:rPr>
          <w:spacing w:val="-3"/>
          <w:sz w:val="20"/>
          <w:lang w:val="id"/>
        </w:rPr>
        <w:t>.</w:t>
      </w:r>
      <w:r>
        <w:rPr>
          <w:lang w:val="id"/>
        </w:rPr>
        <w:t xml:space="preserve"> </w:t>
      </w:r>
      <w:r>
        <w:rPr>
          <w:sz w:val="20"/>
          <w:lang w:val="id"/>
        </w:rPr>
        <w:t xml:space="preserve">Ini opsional. Menyetel kata sandi </w:t>
      </w:r>
      <w:proofErr w:type="spellStart"/>
      <w:r>
        <w:rPr>
          <w:sz w:val="20"/>
          <w:lang w:val="id"/>
        </w:rPr>
        <w:t>Webinar</w:t>
      </w:r>
      <w:proofErr w:type="spellEnd"/>
      <w:r>
        <w:rPr>
          <w:sz w:val="20"/>
          <w:lang w:val="id"/>
        </w:rPr>
        <w:t xml:space="preserve"> dapat mencegah </w:t>
      </w:r>
      <w:proofErr w:type="spellStart"/>
      <w:r>
        <w:rPr>
          <w:sz w:val="20"/>
          <w:lang w:val="id"/>
        </w:rPr>
        <w:t>Webinar</w:t>
      </w:r>
      <w:proofErr w:type="spellEnd"/>
      <w:r>
        <w:rPr>
          <w:sz w:val="20"/>
          <w:lang w:val="id"/>
        </w:rPr>
        <w:t xml:space="preserve"> terganggu oleh </w:t>
      </w:r>
      <w:r>
        <w:rPr>
          <w:lang w:val="id"/>
        </w:rPr>
        <w:t xml:space="preserve"> </w:t>
      </w:r>
      <w:r>
        <w:rPr>
          <w:spacing w:val="-3"/>
          <w:sz w:val="20"/>
          <w:lang w:val="id"/>
        </w:rPr>
        <w:t xml:space="preserve">penelepon </w:t>
      </w:r>
      <w:r>
        <w:rPr>
          <w:lang w:val="id"/>
        </w:rPr>
        <w:t xml:space="preserve"> </w:t>
      </w:r>
      <w:r>
        <w:rPr>
          <w:sz w:val="20"/>
          <w:lang w:val="id"/>
        </w:rPr>
        <w:t>tak</w:t>
      </w:r>
      <w:r>
        <w:rPr>
          <w:lang w:val="id"/>
        </w:rPr>
        <w:t xml:space="preserve"> </w:t>
      </w:r>
      <w:r>
        <w:rPr>
          <w:sz w:val="20"/>
          <w:lang w:val="id"/>
        </w:rPr>
        <w:t xml:space="preserve"> terduga.</w:t>
      </w:r>
    </w:p>
    <w:p w14:paraId="013946F0" w14:textId="77777777" w:rsidR="00776FB4" w:rsidRDefault="0073215B">
      <w:pPr>
        <w:pStyle w:val="ListParagraph"/>
        <w:numPr>
          <w:ilvl w:val="1"/>
          <w:numId w:val="18"/>
        </w:numPr>
        <w:tabs>
          <w:tab w:val="left" w:pos="1321"/>
        </w:tabs>
        <w:spacing w:before="145"/>
        <w:jc w:val="both"/>
        <w:rPr>
          <w:sz w:val="20"/>
        </w:rPr>
      </w:pPr>
      <w:r>
        <w:rPr>
          <w:b/>
          <w:sz w:val="20"/>
          <w:lang w:val="id"/>
        </w:rPr>
        <w:t xml:space="preserve">Deskripsi: </w:t>
      </w:r>
      <w:r>
        <w:rPr>
          <w:sz w:val="20"/>
          <w:lang w:val="id"/>
        </w:rPr>
        <w:t xml:space="preserve">Pengguna dapat memasukkan </w:t>
      </w:r>
      <w:r>
        <w:rPr>
          <w:lang w:val="id"/>
        </w:rPr>
        <w:t xml:space="preserve"> </w:t>
      </w:r>
      <w:r>
        <w:rPr>
          <w:spacing w:val="-4"/>
          <w:sz w:val="20"/>
          <w:lang w:val="id"/>
        </w:rPr>
        <w:t xml:space="preserve">deskripsi </w:t>
      </w:r>
      <w:r>
        <w:rPr>
          <w:lang w:val="id"/>
        </w:rPr>
        <w:t xml:space="preserve"> </w:t>
      </w:r>
      <w:proofErr w:type="spellStart"/>
      <w:r>
        <w:rPr>
          <w:sz w:val="20"/>
          <w:lang w:val="id"/>
        </w:rPr>
        <w:t>Webinar</w:t>
      </w:r>
      <w:proofErr w:type="spellEnd"/>
      <w:r>
        <w:rPr>
          <w:sz w:val="20"/>
          <w:lang w:val="id"/>
        </w:rPr>
        <w:t>, untuk menandai</w:t>
      </w:r>
      <w:r>
        <w:rPr>
          <w:lang w:val="id"/>
        </w:rPr>
        <w:t xml:space="preserve"> </w:t>
      </w:r>
      <w:r>
        <w:rPr>
          <w:sz w:val="20"/>
          <w:lang w:val="id"/>
        </w:rPr>
        <w:t xml:space="preserve"> </w:t>
      </w:r>
      <w:proofErr w:type="spellStart"/>
      <w:r>
        <w:rPr>
          <w:sz w:val="20"/>
          <w:lang w:val="id"/>
        </w:rPr>
        <w:t>Webinar</w:t>
      </w:r>
      <w:proofErr w:type="spellEnd"/>
      <w:r>
        <w:rPr>
          <w:sz w:val="20"/>
          <w:lang w:val="id"/>
        </w:rPr>
        <w:t>.</w:t>
      </w:r>
    </w:p>
    <w:p w14:paraId="0D630962" w14:textId="77777777" w:rsidR="00776FB4" w:rsidRDefault="00776FB4">
      <w:pPr>
        <w:pStyle w:val="BodyText"/>
        <w:spacing w:before="9"/>
        <w:rPr>
          <w:sz w:val="18"/>
        </w:rPr>
      </w:pPr>
    </w:p>
    <w:p w14:paraId="2B6B9DD1" w14:textId="77777777" w:rsidR="00776FB4" w:rsidRDefault="0073215B">
      <w:pPr>
        <w:pStyle w:val="ListParagraph"/>
        <w:numPr>
          <w:ilvl w:val="1"/>
          <w:numId w:val="18"/>
        </w:numPr>
        <w:tabs>
          <w:tab w:val="left" w:pos="1321"/>
        </w:tabs>
        <w:spacing w:line="319" w:lineRule="auto"/>
        <w:ind w:right="1009"/>
        <w:jc w:val="both"/>
        <w:rPr>
          <w:sz w:val="20"/>
        </w:rPr>
      </w:pPr>
      <w:r>
        <w:rPr>
          <w:b/>
          <w:sz w:val="20"/>
          <w:lang w:val="id"/>
        </w:rPr>
        <w:t xml:space="preserve">Agenda: </w:t>
      </w:r>
      <w:r>
        <w:rPr>
          <w:sz w:val="20"/>
          <w:lang w:val="id"/>
        </w:rPr>
        <w:t xml:space="preserve">Pengguna dapat memasukkan agenda </w:t>
      </w:r>
      <w:r>
        <w:rPr>
          <w:lang w:val="id"/>
        </w:rPr>
        <w:t xml:space="preserve"> </w:t>
      </w:r>
      <w:r>
        <w:rPr>
          <w:spacing w:val="-4"/>
          <w:sz w:val="20"/>
          <w:lang w:val="id"/>
        </w:rPr>
        <w:t xml:space="preserve"> </w:t>
      </w:r>
      <w:r>
        <w:rPr>
          <w:lang w:val="id"/>
        </w:rPr>
        <w:t xml:space="preserve"> </w:t>
      </w:r>
      <w:r>
        <w:rPr>
          <w:sz w:val="20"/>
          <w:lang w:val="id"/>
        </w:rPr>
        <w:t xml:space="preserve"> </w:t>
      </w:r>
      <w:r>
        <w:rPr>
          <w:lang w:val="id"/>
        </w:rPr>
        <w:t xml:space="preserve"> </w:t>
      </w:r>
      <w:proofErr w:type="spellStart"/>
      <w:r>
        <w:rPr>
          <w:spacing w:val="-3"/>
          <w:sz w:val="20"/>
          <w:lang w:val="id"/>
        </w:rPr>
        <w:t>Webinar</w:t>
      </w:r>
      <w:proofErr w:type="spellEnd"/>
      <w:r>
        <w:rPr>
          <w:spacing w:val="-3"/>
          <w:sz w:val="20"/>
          <w:lang w:val="id"/>
        </w:rPr>
        <w:t>.</w:t>
      </w:r>
      <w:r>
        <w:rPr>
          <w:lang w:val="id"/>
        </w:rPr>
        <w:t xml:space="preserve"> </w:t>
      </w:r>
      <w:r>
        <w:rPr>
          <w:sz w:val="20"/>
          <w:lang w:val="id"/>
        </w:rPr>
        <w:t xml:space="preserve">Para peserta akan </w:t>
      </w:r>
      <w:r>
        <w:rPr>
          <w:lang w:val="id"/>
        </w:rPr>
        <w:t xml:space="preserve"> </w:t>
      </w:r>
      <w:r>
        <w:rPr>
          <w:spacing w:val="-3"/>
          <w:sz w:val="20"/>
          <w:lang w:val="id"/>
        </w:rPr>
        <w:t xml:space="preserve">melihatnya </w:t>
      </w:r>
      <w:r>
        <w:rPr>
          <w:lang w:val="id"/>
        </w:rPr>
        <w:t xml:space="preserve">di Email </w:t>
      </w:r>
      <w:r>
        <w:rPr>
          <w:sz w:val="20"/>
          <w:lang w:val="id"/>
        </w:rPr>
        <w:t xml:space="preserve">Undangan </w:t>
      </w:r>
      <w:proofErr w:type="spellStart"/>
      <w:r>
        <w:rPr>
          <w:sz w:val="20"/>
          <w:lang w:val="id"/>
        </w:rPr>
        <w:t>Webinar</w:t>
      </w:r>
      <w:proofErr w:type="spellEnd"/>
      <w:r>
        <w:rPr>
          <w:sz w:val="20"/>
          <w:lang w:val="id"/>
        </w:rPr>
        <w:t>.</w:t>
      </w:r>
      <w:r>
        <w:rPr>
          <w:lang w:val="id"/>
        </w:rPr>
        <w:t xml:space="preserve"> </w:t>
      </w:r>
      <w:r>
        <w:rPr>
          <w:sz w:val="20"/>
          <w:lang w:val="id"/>
        </w:rPr>
        <w:t xml:space="preserve"> </w:t>
      </w:r>
    </w:p>
    <w:p w14:paraId="5A921628" w14:textId="77777777" w:rsidR="00776FB4" w:rsidRDefault="0073215B">
      <w:pPr>
        <w:pStyle w:val="ListParagraph"/>
        <w:numPr>
          <w:ilvl w:val="1"/>
          <w:numId w:val="18"/>
        </w:numPr>
        <w:tabs>
          <w:tab w:val="left" w:pos="1321"/>
        </w:tabs>
        <w:spacing w:before="142" w:line="319" w:lineRule="auto"/>
        <w:ind w:right="1018"/>
        <w:jc w:val="both"/>
        <w:rPr>
          <w:sz w:val="20"/>
        </w:rPr>
      </w:pPr>
      <w:r>
        <w:rPr>
          <w:b/>
          <w:sz w:val="20"/>
          <w:lang w:val="id"/>
        </w:rPr>
        <w:t xml:space="preserve">Nomor </w:t>
      </w:r>
      <w:r>
        <w:rPr>
          <w:b/>
          <w:spacing w:val="-3"/>
          <w:sz w:val="20"/>
          <w:lang w:val="id"/>
        </w:rPr>
        <w:t xml:space="preserve">Akses </w:t>
      </w:r>
      <w:r>
        <w:rPr>
          <w:lang w:val="id"/>
        </w:rPr>
        <w:t xml:space="preserve"> </w:t>
      </w:r>
      <w:r>
        <w:rPr>
          <w:b/>
          <w:sz w:val="20"/>
          <w:lang w:val="id"/>
        </w:rPr>
        <w:t>Telepon</w:t>
      </w:r>
      <w:r>
        <w:rPr>
          <w:lang w:val="id"/>
        </w:rPr>
        <w:t xml:space="preserve">: </w:t>
      </w:r>
      <w:proofErr w:type="spellStart"/>
      <w:r>
        <w:rPr>
          <w:lang w:val="id"/>
        </w:rPr>
        <w:t>Dalam</w:t>
      </w:r>
      <w:r>
        <w:rPr>
          <w:sz w:val="20"/>
          <w:lang w:val="id"/>
        </w:rPr>
        <w:t>Email</w:t>
      </w:r>
      <w:proofErr w:type="spellEnd"/>
      <w:r>
        <w:rPr>
          <w:sz w:val="20"/>
          <w:lang w:val="id"/>
        </w:rPr>
        <w:t xml:space="preserve"> Undangan, itu akan </w:t>
      </w:r>
      <w:r>
        <w:rPr>
          <w:lang w:val="id"/>
        </w:rPr>
        <w:t xml:space="preserve"> </w:t>
      </w:r>
      <w:r>
        <w:rPr>
          <w:spacing w:val="-3"/>
          <w:sz w:val="20"/>
          <w:lang w:val="id"/>
        </w:rPr>
        <w:t xml:space="preserve">menampilkan </w:t>
      </w:r>
      <w:r>
        <w:rPr>
          <w:lang w:val="id"/>
        </w:rPr>
        <w:t xml:space="preserve">Nomor Akses </w:t>
      </w:r>
      <w:r>
        <w:rPr>
          <w:sz w:val="20"/>
          <w:lang w:val="id"/>
        </w:rPr>
        <w:t xml:space="preserve">Telepon </w:t>
      </w:r>
      <w:proofErr w:type="spellStart"/>
      <w:r>
        <w:rPr>
          <w:sz w:val="20"/>
          <w:lang w:val="id"/>
        </w:rPr>
        <w:t>default</w:t>
      </w:r>
      <w:proofErr w:type="spellEnd"/>
      <w:r>
        <w:rPr>
          <w:sz w:val="20"/>
          <w:lang w:val="id"/>
        </w:rPr>
        <w:t xml:space="preserve">. </w:t>
      </w:r>
      <w:proofErr w:type="spellStart"/>
      <w:r>
        <w:rPr>
          <w:sz w:val="20"/>
          <w:lang w:val="id"/>
        </w:rPr>
        <w:t>Penjadwal</w:t>
      </w:r>
      <w:proofErr w:type="spellEnd"/>
      <w:r>
        <w:rPr>
          <w:sz w:val="20"/>
          <w:lang w:val="id"/>
        </w:rPr>
        <w:t xml:space="preserve"> juga dapat </w:t>
      </w:r>
      <w:r>
        <w:rPr>
          <w:lang w:val="id"/>
        </w:rPr>
        <w:t xml:space="preserve"> </w:t>
      </w:r>
      <w:r>
        <w:rPr>
          <w:spacing w:val="-3"/>
          <w:sz w:val="20"/>
          <w:lang w:val="id"/>
        </w:rPr>
        <w:t xml:space="preserve">memilih </w:t>
      </w:r>
      <w:r>
        <w:rPr>
          <w:lang w:val="id"/>
        </w:rPr>
        <w:t xml:space="preserve">untuk memperlihatkan </w:t>
      </w:r>
      <w:r>
        <w:rPr>
          <w:sz w:val="20"/>
          <w:lang w:val="id"/>
        </w:rPr>
        <w:t xml:space="preserve">hanya 2 Nomor Akses Telepon </w:t>
      </w:r>
      <w:proofErr w:type="spellStart"/>
      <w:r>
        <w:rPr>
          <w:sz w:val="20"/>
          <w:lang w:val="id"/>
        </w:rPr>
        <w:t>default</w:t>
      </w:r>
      <w:proofErr w:type="spellEnd"/>
      <w:r>
        <w:rPr>
          <w:sz w:val="20"/>
          <w:lang w:val="id"/>
        </w:rPr>
        <w:t>.</w:t>
      </w:r>
      <w:r>
        <w:rPr>
          <w:lang w:val="id"/>
        </w:rPr>
        <w:t xml:space="preserve"> </w:t>
      </w:r>
      <w:r>
        <w:rPr>
          <w:sz w:val="20"/>
          <w:lang w:val="id"/>
        </w:rPr>
        <w:t xml:space="preserve"> </w:t>
      </w:r>
    </w:p>
    <w:p w14:paraId="3168D9B5" w14:textId="77777777" w:rsidR="00776FB4" w:rsidRDefault="0073215B">
      <w:pPr>
        <w:pStyle w:val="ListParagraph"/>
        <w:numPr>
          <w:ilvl w:val="1"/>
          <w:numId w:val="18"/>
        </w:numPr>
        <w:tabs>
          <w:tab w:val="left" w:pos="1321"/>
        </w:tabs>
        <w:spacing w:before="141" w:line="321" w:lineRule="auto"/>
        <w:ind w:right="1010"/>
        <w:jc w:val="both"/>
        <w:rPr>
          <w:sz w:val="20"/>
        </w:rPr>
      </w:pPr>
      <w:r>
        <w:rPr>
          <w:b/>
          <w:sz w:val="20"/>
          <w:lang w:val="id"/>
        </w:rPr>
        <w:t xml:space="preserve">Pengaturan Rapat - </w:t>
      </w:r>
      <w:proofErr w:type="spellStart"/>
      <w:r>
        <w:rPr>
          <w:b/>
          <w:sz w:val="20"/>
          <w:lang w:val="id"/>
        </w:rPr>
        <w:t>Enab</w:t>
      </w:r>
      <w:proofErr w:type="spellEnd"/>
      <w:r>
        <w:rPr>
          <w:b/>
          <w:sz w:val="20"/>
          <w:lang w:val="id"/>
        </w:rPr>
        <w:t xml:space="preserve"> </w:t>
      </w:r>
      <w:proofErr w:type="spellStart"/>
      <w:r>
        <w:rPr>
          <w:b/>
          <w:sz w:val="20"/>
          <w:lang w:val="id"/>
        </w:rPr>
        <w:t>leLive</w:t>
      </w:r>
      <w:proofErr w:type="spellEnd"/>
      <w:r>
        <w:rPr>
          <w:b/>
          <w:sz w:val="20"/>
          <w:lang w:val="id"/>
        </w:rPr>
        <w:t xml:space="preserve"> </w:t>
      </w:r>
      <w:proofErr w:type="spellStart"/>
      <w:r>
        <w:rPr>
          <w:b/>
          <w:sz w:val="20"/>
          <w:lang w:val="id"/>
        </w:rPr>
        <w:t>Speech</w:t>
      </w:r>
      <w:proofErr w:type="spellEnd"/>
      <w:r>
        <w:rPr>
          <w:b/>
          <w:sz w:val="20"/>
          <w:lang w:val="id"/>
        </w:rPr>
        <w:t xml:space="preserve"> </w:t>
      </w:r>
      <w:proofErr w:type="spellStart"/>
      <w:r>
        <w:rPr>
          <w:b/>
          <w:sz w:val="20"/>
          <w:lang w:val="id"/>
        </w:rPr>
        <w:t>Captioning</w:t>
      </w:r>
      <w:proofErr w:type="spellEnd"/>
      <w:r>
        <w:rPr>
          <w:b/>
          <w:sz w:val="20"/>
          <w:lang w:val="id"/>
        </w:rPr>
        <w:t xml:space="preserve">: </w:t>
      </w:r>
      <w:r>
        <w:rPr>
          <w:lang w:val="id"/>
        </w:rPr>
        <w:t xml:space="preserve"> </w:t>
      </w:r>
      <w:r>
        <w:rPr>
          <w:sz w:val="20"/>
          <w:lang w:val="id"/>
        </w:rPr>
        <w:t>Jika opsi diaktifkan, setelah rapat dimulai,</w:t>
      </w:r>
      <w:r>
        <w:rPr>
          <w:lang w:val="id"/>
        </w:rPr>
        <w:t xml:space="preserve"> </w:t>
      </w:r>
      <w:r>
        <w:rPr>
          <w:sz w:val="20"/>
          <w:lang w:val="id"/>
        </w:rPr>
        <w:t xml:space="preserve"> </w:t>
      </w:r>
      <w:r>
        <w:rPr>
          <w:lang w:val="id"/>
        </w:rPr>
        <w:t xml:space="preserve"> </w:t>
      </w:r>
      <w:r>
        <w:rPr>
          <w:sz w:val="20"/>
          <w:lang w:val="id"/>
        </w:rPr>
        <w:t xml:space="preserve"> fungsi</w:t>
      </w:r>
      <w:r>
        <w:rPr>
          <w:lang w:val="id"/>
        </w:rPr>
        <w:t xml:space="preserve"> </w:t>
      </w:r>
      <w:r>
        <w:rPr>
          <w:sz w:val="20"/>
          <w:lang w:val="id"/>
        </w:rPr>
        <w:t xml:space="preserve"> pengenalan</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ucapan</w:t>
      </w:r>
      <w:r>
        <w:rPr>
          <w:lang w:val="id"/>
        </w:rPr>
        <w:t xml:space="preserve"> </w:t>
      </w:r>
      <w:r>
        <w:rPr>
          <w:sz w:val="20"/>
          <w:lang w:val="id"/>
        </w:rPr>
        <w:t xml:space="preserve"> akan</w:t>
      </w:r>
      <w:r>
        <w:rPr>
          <w:lang w:val="id"/>
        </w:rPr>
        <w:t xml:space="preserve"> </w:t>
      </w:r>
      <w:r>
        <w:rPr>
          <w:sz w:val="20"/>
          <w:lang w:val="id"/>
        </w:rPr>
        <w:t xml:space="preserve"> </w:t>
      </w:r>
      <w:r>
        <w:rPr>
          <w:lang w:val="id"/>
        </w:rPr>
        <w:t xml:space="preserve"> </w:t>
      </w:r>
      <w:r>
        <w:rPr>
          <w:sz w:val="20"/>
          <w:lang w:val="id"/>
        </w:rPr>
        <w:t xml:space="preserve"> segera</w:t>
      </w:r>
      <w:r>
        <w:rPr>
          <w:lang w:val="id"/>
        </w:rPr>
        <w:t xml:space="preserve"> </w:t>
      </w:r>
      <w:r>
        <w:rPr>
          <w:sz w:val="20"/>
          <w:lang w:val="id"/>
        </w:rPr>
        <w:t xml:space="preserve"> diaktifkan,</w:t>
      </w:r>
      <w:r>
        <w:rPr>
          <w:lang w:val="id"/>
        </w:rPr>
        <w:t xml:space="preserve"> </w:t>
      </w:r>
      <w:r>
        <w:rPr>
          <w:sz w:val="20"/>
          <w:lang w:val="id"/>
        </w:rPr>
        <w:t xml:space="preserve"> </w:t>
      </w:r>
      <w:r>
        <w:rPr>
          <w:lang w:val="id"/>
        </w:rPr>
        <w:t xml:space="preserve"> </w:t>
      </w:r>
      <w:r>
        <w:rPr>
          <w:sz w:val="20"/>
          <w:lang w:val="id"/>
        </w:rPr>
        <w:t xml:space="preserve"> dan suara</w:t>
      </w:r>
      <w:r>
        <w:rPr>
          <w:lang w:val="id"/>
        </w:rPr>
        <w:t xml:space="preserve"> </w:t>
      </w:r>
      <w:r>
        <w:rPr>
          <w:sz w:val="20"/>
          <w:lang w:val="id"/>
        </w:rPr>
        <w:t xml:space="preserve"> rapat</w:t>
      </w:r>
      <w:r>
        <w:rPr>
          <w:lang w:val="id"/>
        </w:rPr>
        <w:t xml:space="preserve"> akan dikonversi</w:t>
      </w:r>
      <w:r>
        <w:rPr>
          <w:sz w:val="20"/>
          <w:lang w:val="id"/>
        </w:rPr>
        <w:t xml:space="preserve"> ke </w:t>
      </w:r>
      <w:proofErr w:type="spellStart"/>
      <w:r>
        <w:rPr>
          <w:sz w:val="20"/>
          <w:lang w:val="id"/>
        </w:rPr>
        <w:t>subtitle</w:t>
      </w:r>
      <w:proofErr w:type="spellEnd"/>
      <w:r>
        <w:rPr>
          <w:lang w:val="id"/>
        </w:rPr>
        <w:t xml:space="preserve"> </w:t>
      </w:r>
      <w:r>
        <w:rPr>
          <w:sz w:val="20"/>
          <w:lang w:val="id"/>
        </w:rPr>
        <w:t xml:space="preserve"> secara real-</w:t>
      </w:r>
      <w:proofErr w:type="spellStart"/>
      <w:r>
        <w:rPr>
          <w:sz w:val="20"/>
          <w:lang w:val="id"/>
        </w:rPr>
        <w:t>time</w:t>
      </w:r>
      <w:proofErr w:type="spellEnd"/>
      <w:r>
        <w:rPr>
          <w:sz w:val="20"/>
          <w:lang w:val="id"/>
        </w:rPr>
        <w:t>.</w:t>
      </w:r>
    </w:p>
    <w:p w14:paraId="1E74B665" w14:textId="77777777" w:rsidR="00776FB4" w:rsidRDefault="0073215B">
      <w:pPr>
        <w:pStyle w:val="ListParagraph"/>
        <w:numPr>
          <w:ilvl w:val="1"/>
          <w:numId w:val="18"/>
        </w:numPr>
        <w:tabs>
          <w:tab w:val="left" w:pos="1321"/>
        </w:tabs>
        <w:spacing w:before="150" w:line="319" w:lineRule="auto"/>
        <w:ind w:right="1011"/>
        <w:jc w:val="both"/>
        <w:rPr>
          <w:sz w:val="20"/>
        </w:rPr>
      </w:pPr>
      <w:r>
        <w:rPr>
          <w:b/>
          <w:sz w:val="20"/>
          <w:lang w:val="id"/>
        </w:rPr>
        <w:t xml:space="preserve">Pengaturan Rapat - </w:t>
      </w:r>
      <w:r>
        <w:rPr>
          <w:sz w:val="20"/>
          <w:lang w:val="id"/>
        </w:rPr>
        <w:t xml:space="preserve">Perekaman Otomatis: Jika opsi ini dipilih, </w:t>
      </w:r>
      <w:r>
        <w:rPr>
          <w:lang w:val="id"/>
        </w:rPr>
        <w:t xml:space="preserve"> </w:t>
      </w:r>
      <w:r>
        <w:rPr>
          <w:spacing w:val="-3"/>
          <w:sz w:val="20"/>
          <w:lang w:val="id"/>
        </w:rPr>
        <w:t xml:space="preserve">rapat </w:t>
      </w:r>
      <w:r>
        <w:rPr>
          <w:lang w:val="id"/>
        </w:rPr>
        <w:t xml:space="preserve">akan direkam secara otomatis </w:t>
      </w:r>
      <w:r>
        <w:rPr>
          <w:sz w:val="20"/>
          <w:lang w:val="id"/>
        </w:rPr>
        <w:t>setelah rapat</w:t>
      </w:r>
      <w:r>
        <w:rPr>
          <w:lang w:val="id"/>
        </w:rPr>
        <w:t xml:space="preserve"> </w:t>
      </w:r>
      <w:r>
        <w:rPr>
          <w:sz w:val="20"/>
          <w:lang w:val="id"/>
        </w:rPr>
        <w:t xml:space="preserve"> dimulai.</w:t>
      </w:r>
    </w:p>
    <w:p w14:paraId="7E85F8A9" w14:textId="77777777" w:rsidR="00776FB4" w:rsidRDefault="0073215B">
      <w:pPr>
        <w:pStyle w:val="ListParagraph"/>
        <w:numPr>
          <w:ilvl w:val="1"/>
          <w:numId w:val="18"/>
        </w:numPr>
        <w:tabs>
          <w:tab w:val="left" w:pos="1321"/>
        </w:tabs>
        <w:spacing w:before="156" w:line="319" w:lineRule="auto"/>
        <w:ind w:right="1015"/>
        <w:jc w:val="both"/>
        <w:rPr>
          <w:sz w:val="20"/>
        </w:rPr>
      </w:pPr>
      <w:r>
        <w:rPr>
          <w:b/>
          <w:sz w:val="20"/>
          <w:lang w:val="id"/>
        </w:rPr>
        <w:t xml:space="preserve">Kontrol Peserta - Matikan Suara Peserta saat Masuk: </w:t>
      </w:r>
      <w:r>
        <w:rPr>
          <w:sz w:val="20"/>
          <w:lang w:val="id"/>
        </w:rPr>
        <w:t xml:space="preserve">Jika dicentang, semua peserta akan </w:t>
      </w:r>
      <w:r>
        <w:rPr>
          <w:lang w:val="id"/>
        </w:rPr>
        <w:t xml:space="preserve"> </w:t>
      </w:r>
      <w:proofErr w:type="spellStart"/>
      <w:r>
        <w:rPr>
          <w:spacing w:val="-3"/>
          <w:sz w:val="20"/>
          <w:lang w:val="id"/>
        </w:rPr>
        <w:t>dibisukan</w:t>
      </w:r>
      <w:proofErr w:type="spellEnd"/>
      <w:r>
        <w:rPr>
          <w:spacing w:val="-3"/>
          <w:sz w:val="20"/>
          <w:lang w:val="id"/>
        </w:rPr>
        <w:t xml:space="preserve"> </w:t>
      </w:r>
      <w:r>
        <w:rPr>
          <w:lang w:val="id"/>
        </w:rPr>
        <w:t xml:space="preserve"> </w:t>
      </w:r>
      <w:r>
        <w:rPr>
          <w:sz w:val="20"/>
          <w:lang w:val="id"/>
        </w:rPr>
        <w:t>saat memasuki</w:t>
      </w:r>
      <w:r>
        <w:rPr>
          <w:lang w:val="id"/>
        </w:rPr>
        <w:t xml:space="preserve"> </w:t>
      </w:r>
      <w:r>
        <w:rPr>
          <w:sz w:val="20"/>
          <w:lang w:val="id"/>
        </w:rPr>
        <w:t xml:space="preserve"> </w:t>
      </w:r>
      <w:proofErr w:type="spellStart"/>
      <w:r>
        <w:rPr>
          <w:sz w:val="20"/>
          <w:lang w:val="id"/>
        </w:rPr>
        <w:t>Webinar</w:t>
      </w:r>
      <w:proofErr w:type="spellEnd"/>
      <w:r>
        <w:rPr>
          <w:sz w:val="20"/>
          <w:lang w:val="id"/>
        </w:rPr>
        <w:t>.</w:t>
      </w:r>
    </w:p>
    <w:p w14:paraId="74A15F88" w14:textId="77777777" w:rsidR="00776FB4" w:rsidRDefault="0073215B">
      <w:pPr>
        <w:pStyle w:val="ListParagraph"/>
        <w:numPr>
          <w:ilvl w:val="1"/>
          <w:numId w:val="18"/>
        </w:numPr>
        <w:tabs>
          <w:tab w:val="left" w:pos="1321"/>
        </w:tabs>
        <w:spacing w:before="141" w:line="321" w:lineRule="auto"/>
        <w:ind w:right="1012"/>
        <w:jc w:val="both"/>
        <w:rPr>
          <w:sz w:val="20"/>
        </w:rPr>
      </w:pPr>
      <w:proofErr w:type="spellStart"/>
      <w:r>
        <w:rPr>
          <w:b/>
          <w:sz w:val="20"/>
          <w:lang w:val="id"/>
        </w:rPr>
        <w:t>Kontrolttendees</w:t>
      </w:r>
      <w:proofErr w:type="spellEnd"/>
      <w:r>
        <w:rPr>
          <w:b/>
          <w:sz w:val="20"/>
          <w:lang w:val="id"/>
        </w:rPr>
        <w:t xml:space="preserve"> - Tampilkan Daftar </w:t>
      </w:r>
      <w:proofErr w:type="spellStart"/>
      <w:r>
        <w:rPr>
          <w:b/>
          <w:sz w:val="20"/>
          <w:lang w:val="id"/>
        </w:rPr>
        <w:t>Peserta</w:t>
      </w:r>
      <w:r>
        <w:rPr>
          <w:lang w:val="id"/>
        </w:rPr>
        <w:t>:</w:t>
      </w:r>
      <w:r>
        <w:rPr>
          <w:sz w:val="20"/>
          <w:lang w:val="id"/>
        </w:rPr>
        <w:t>Jika</w:t>
      </w:r>
      <w:proofErr w:type="spellEnd"/>
      <w:r>
        <w:rPr>
          <w:sz w:val="20"/>
          <w:lang w:val="id"/>
        </w:rPr>
        <w:t xml:space="preserve"> </w:t>
      </w:r>
      <w:r>
        <w:rPr>
          <w:lang w:val="id"/>
        </w:rPr>
        <w:t xml:space="preserve"> </w:t>
      </w:r>
      <w:r>
        <w:rPr>
          <w:spacing w:val="-3"/>
          <w:sz w:val="20"/>
          <w:lang w:val="id"/>
        </w:rPr>
        <w:t xml:space="preserve">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peserta </w:t>
      </w:r>
      <w:proofErr w:type="spellStart"/>
      <w:r>
        <w:rPr>
          <w:sz w:val="20"/>
          <w:lang w:val="id"/>
        </w:rPr>
        <w:t>WebRTC</w:t>
      </w:r>
      <w:proofErr w:type="spellEnd"/>
      <w:r>
        <w:rPr>
          <w:sz w:val="20"/>
          <w:lang w:val="id"/>
        </w:rPr>
        <w:t xml:space="preserve"> dapat</w:t>
      </w:r>
      <w:r>
        <w:rPr>
          <w:lang w:val="id"/>
        </w:rPr>
        <w:t xml:space="preserve"> </w:t>
      </w:r>
      <w:r>
        <w:rPr>
          <w:lang w:val="id"/>
        </w:rPr>
        <w:lastRenderedPageBreak/>
        <w:t>melihat daftar peserta</w:t>
      </w:r>
      <w:r>
        <w:rPr>
          <w:sz w:val="20"/>
          <w:lang w:val="id"/>
        </w:rPr>
        <w:t xml:space="preserve"> selama </w:t>
      </w:r>
      <w:r>
        <w:rPr>
          <w:lang w:val="id"/>
        </w:rPr>
        <w:t xml:space="preserve"> </w:t>
      </w:r>
      <w:proofErr w:type="spellStart"/>
      <w:r>
        <w:rPr>
          <w:spacing w:val="-3"/>
          <w:sz w:val="20"/>
          <w:lang w:val="id"/>
        </w:rPr>
        <w:t>Webinar</w:t>
      </w:r>
      <w:proofErr w:type="spellEnd"/>
      <w:r>
        <w:rPr>
          <w:spacing w:val="-3"/>
          <w:sz w:val="20"/>
          <w:lang w:val="id"/>
        </w:rPr>
        <w:t>.</w:t>
      </w:r>
      <w:r>
        <w:rPr>
          <w:lang w:val="id"/>
        </w:rPr>
        <w:t xml:space="preserve"> </w:t>
      </w:r>
      <w:r>
        <w:rPr>
          <w:sz w:val="20"/>
          <w:lang w:val="id"/>
        </w:rPr>
        <w:t xml:space="preserve">Jika </w:t>
      </w:r>
      <w:r>
        <w:rPr>
          <w:lang w:val="id"/>
        </w:rPr>
        <w:t xml:space="preserve"> </w:t>
      </w:r>
      <w:r>
        <w:rPr>
          <w:spacing w:val="-3"/>
          <w:sz w:val="20"/>
          <w:lang w:val="id"/>
        </w:rPr>
        <w:t xml:space="preserve">diatur </w:t>
      </w:r>
      <w:r>
        <w:rPr>
          <w:lang w:val="id"/>
        </w:rPr>
        <w:t xml:space="preserve"> </w:t>
      </w:r>
      <w:r>
        <w:rPr>
          <w:sz w:val="20"/>
          <w:lang w:val="id"/>
        </w:rPr>
        <w:t xml:space="preserve">ke "Tidak", peserta </w:t>
      </w:r>
      <w:proofErr w:type="spellStart"/>
      <w:r>
        <w:rPr>
          <w:sz w:val="20"/>
          <w:lang w:val="id"/>
        </w:rPr>
        <w:t>WebRTC</w:t>
      </w:r>
      <w:proofErr w:type="spellEnd"/>
      <w:r>
        <w:rPr>
          <w:sz w:val="20"/>
          <w:lang w:val="id"/>
        </w:rPr>
        <w:t xml:space="preserve"> hanya </w:t>
      </w:r>
      <w:r>
        <w:rPr>
          <w:lang w:val="id"/>
        </w:rPr>
        <w:t xml:space="preserve"> </w:t>
      </w:r>
      <w:r>
        <w:rPr>
          <w:spacing w:val="-3"/>
          <w:sz w:val="20"/>
          <w:lang w:val="id"/>
        </w:rPr>
        <w:t xml:space="preserve">dapat </w:t>
      </w:r>
      <w:r>
        <w:rPr>
          <w:lang w:val="id"/>
        </w:rPr>
        <w:t xml:space="preserve"> </w:t>
      </w:r>
      <w:r>
        <w:rPr>
          <w:sz w:val="20"/>
          <w:lang w:val="id"/>
        </w:rPr>
        <w:t xml:space="preserve">melihat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di daftar</w:t>
      </w:r>
      <w:r>
        <w:rPr>
          <w:lang w:val="id"/>
        </w:rPr>
        <w:t xml:space="preserve"> </w:t>
      </w:r>
      <w:r>
        <w:rPr>
          <w:sz w:val="20"/>
          <w:lang w:val="id"/>
        </w:rPr>
        <w:t xml:space="preserve"> peserta.</w:t>
      </w:r>
    </w:p>
    <w:p w14:paraId="6DDAD339" w14:textId="77777777" w:rsidR="00776FB4" w:rsidRDefault="0073215B">
      <w:pPr>
        <w:pStyle w:val="ListParagraph"/>
        <w:numPr>
          <w:ilvl w:val="1"/>
          <w:numId w:val="18"/>
        </w:numPr>
        <w:tabs>
          <w:tab w:val="left" w:pos="1321"/>
        </w:tabs>
        <w:spacing w:before="145"/>
        <w:jc w:val="both"/>
        <w:rPr>
          <w:sz w:val="20"/>
        </w:rPr>
      </w:pPr>
      <w:r>
        <w:rPr>
          <w:b/>
          <w:sz w:val="20"/>
          <w:lang w:val="id"/>
        </w:rPr>
        <w:t xml:space="preserve">Kontrol Peserta - </w:t>
      </w:r>
      <w:proofErr w:type="spellStart"/>
      <w:r>
        <w:rPr>
          <w:b/>
          <w:sz w:val="20"/>
          <w:lang w:val="id"/>
        </w:rPr>
        <w:t>Izinkan</w:t>
      </w:r>
      <w:r>
        <w:rPr>
          <w:sz w:val="20"/>
          <w:lang w:val="id"/>
        </w:rPr>
        <w:t>Obrolan</w:t>
      </w:r>
      <w:proofErr w:type="spellEnd"/>
      <w:r>
        <w:rPr>
          <w:sz w:val="20"/>
          <w:lang w:val="id"/>
        </w:rPr>
        <w:t xml:space="preserve"> : Jika </w:t>
      </w:r>
      <w:proofErr w:type="spellStart"/>
      <w:r>
        <w:rPr>
          <w:sz w:val="20"/>
          <w:lang w:val="id"/>
        </w:rPr>
        <w:t>checked</w:t>
      </w:r>
      <w:proofErr w:type="spellEnd"/>
      <w:r>
        <w:rPr>
          <w:sz w:val="20"/>
          <w:lang w:val="id"/>
        </w:rPr>
        <w:t>, semua peserta dapat</w:t>
      </w:r>
      <w:r>
        <w:rPr>
          <w:lang w:val="id"/>
        </w:rPr>
        <w:t xml:space="preserve"> </w:t>
      </w:r>
      <w:r>
        <w:rPr>
          <w:sz w:val="20"/>
          <w:lang w:val="id"/>
        </w:rPr>
        <w:t xml:space="preserve"> mengobrol.</w:t>
      </w:r>
    </w:p>
    <w:p w14:paraId="7EE6246B" w14:textId="77777777" w:rsidR="00776FB4" w:rsidRDefault="00776FB4">
      <w:pPr>
        <w:jc w:val="both"/>
        <w:rPr>
          <w:sz w:val="20"/>
        </w:rPr>
        <w:sectPr w:rsidR="00776FB4">
          <w:pgSz w:w="12240" w:h="15840"/>
          <w:pgMar w:top="0" w:right="420" w:bottom="840" w:left="840" w:header="0" w:footer="596" w:gutter="0"/>
          <w:cols w:space="720"/>
        </w:sectPr>
      </w:pPr>
    </w:p>
    <w:p w14:paraId="5E1020AB" w14:textId="77777777" w:rsidR="00776FB4" w:rsidRDefault="00776FB4">
      <w:pPr>
        <w:pStyle w:val="BodyText"/>
      </w:pPr>
    </w:p>
    <w:p w14:paraId="2BC22D71" w14:textId="77777777" w:rsidR="00776FB4" w:rsidRDefault="00776FB4">
      <w:pPr>
        <w:pStyle w:val="BodyText"/>
      </w:pPr>
    </w:p>
    <w:p w14:paraId="5356226A" w14:textId="77777777" w:rsidR="00776FB4" w:rsidRDefault="00776FB4">
      <w:pPr>
        <w:pStyle w:val="BodyText"/>
      </w:pPr>
    </w:p>
    <w:p w14:paraId="2A731899" w14:textId="77777777" w:rsidR="00776FB4" w:rsidRDefault="00776FB4">
      <w:pPr>
        <w:pStyle w:val="BodyText"/>
      </w:pPr>
    </w:p>
    <w:p w14:paraId="1C836220" w14:textId="77777777" w:rsidR="00776FB4" w:rsidRDefault="00776FB4">
      <w:pPr>
        <w:pStyle w:val="BodyText"/>
      </w:pPr>
    </w:p>
    <w:p w14:paraId="77583678" w14:textId="77777777" w:rsidR="00776FB4" w:rsidRDefault="00776FB4">
      <w:pPr>
        <w:pStyle w:val="BodyText"/>
        <w:spacing w:before="11"/>
        <w:rPr>
          <w:sz w:val="18"/>
        </w:rPr>
      </w:pPr>
    </w:p>
    <w:p w14:paraId="0E2E996D" w14:textId="77777777" w:rsidR="00776FB4" w:rsidRDefault="0073215B">
      <w:pPr>
        <w:pStyle w:val="ListParagraph"/>
        <w:numPr>
          <w:ilvl w:val="1"/>
          <w:numId w:val="18"/>
        </w:numPr>
        <w:tabs>
          <w:tab w:val="left" w:pos="1321"/>
        </w:tabs>
        <w:spacing w:before="102" w:line="319" w:lineRule="auto"/>
        <w:ind w:right="1011"/>
        <w:jc w:val="both"/>
        <w:rPr>
          <w:sz w:val="20"/>
        </w:rPr>
      </w:pPr>
      <w:r>
        <w:rPr>
          <w:noProof/>
          <w:lang w:val="id"/>
        </w:rPr>
        <w:drawing>
          <wp:anchor distT="0" distB="0" distL="0" distR="0" simplePos="0" relativeHeight="482116608" behindDoc="1" locked="0" layoutInCell="1" allowOverlap="1" wp14:anchorId="29DD9C17" wp14:editId="35B9E17E">
            <wp:simplePos x="0" y="0"/>
            <wp:positionH relativeFrom="page">
              <wp:posOffset>4947758</wp:posOffset>
            </wp:positionH>
            <wp:positionV relativeFrom="paragraph">
              <wp:posOffset>-868505</wp:posOffset>
            </wp:positionV>
            <wp:extent cx="2486187" cy="1512570"/>
            <wp:effectExtent l="0" t="0" r="0" b="0"/>
            <wp:wrapNone/>
            <wp:docPr id="77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Kontrol Peserta - Mainkan </w:t>
      </w:r>
      <w:proofErr w:type="spellStart"/>
      <w:r>
        <w:rPr>
          <w:b/>
          <w:spacing w:val="-3"/>
          <w:sz w:val="20"/>
          <w:lang w:val="id"/>
        </w:rPr>
        <w:t>Bip</w:t>
      </w:r>
      <w:proofErr w:type="spellEnd"/>
      <w:r>
        <w:rPr>
          <w:b/>
          <w:spacing w:val="-3"/>
          <w:sz w:val="20"/>
          <w:lang w:val="id"/>
        </w:rPr>
        <w:t xml:space="preserve"> </w:t>
      </w:r>
      <w:r>
        <w:rPr>
          <w:lang w:val="id"/>
        </w:rPr>
        <w:t xml:space="preserve"> </w:t>
      </w:r>
      <w:r>
        <w:rPr>
          <w:b/>
          <w:sz w:val="20"/>
          <w:lang w:val="id"/>
        </w:rPr>
        <w:t xml:space="preserve">Saat Bergabung/Tinggalkan Rapat: </w:t>
      </w:r>
      <w:r>
        <w:rPr>
          <w:lang w:val="id"/>
        </w:rPr>
        <w:t xml:space="preserve"> </w:t>
      </w:r>
      <w:r>
        <w:rPr>
          <w:sz w:val="20"/>
          <w:lang w:val="id"/>
        </w:rPr>
        <w:t xml:space="preserve">Jika dicentang, </w:t>
      </w:r>
      <w:r>
        <w:rPr>
          <w:lang w:val="id"/>
        </w:rPr>
        <w:t xml:space="preserve"> </w:t>
      </w:r>
      <w:r>
        <w:rPr>
          <w:spacing w:val="-3"/>
          <w:sz w:val="20"/>
          <w:lang w:val="id"/>
        </w:rPr>
        <w:t xml:space="preserve"> </w:t>
      </w:r>
      <w:r>
        <w:rPr>
          <w:lang w:val="id"/>
        </w:rPr>
        <w:t xml:space="preserve">ketika ada </w:t>
      </w:r>
      <w:r>
        <w:rPr>
          <w:sz w:val="20"/>
          <w:lang w:val="id"/>
        </w:rPr>
        <w:t xml:space="preserve">peserta </w:t>
      </w:r>
      <w:proofErr w:type="spellStart"/>
      <w:r>
        <w:rPr>
          <w:sz w:val="20"/>
          <w:lang w:val="id"/>
        </w:rPr>
        <w:t>Webinar</w:t>
      </w:r>
      <w:proofErr w:type="spellEnd"/>
      <w:r>
        <w:rPr>
          <w:sz w:val="20"/>
          <w:lang w:val="id"/>
        </w:rPr>
        <w:t xml:space="preserve"> bergabung/meninggalkan </w:t>
      </w:r>
      <w:proofErr w:type="spellStart"/>
      <w:r>
        <w:rPr>
          <w:sz w:val="20"/>
          <w:lang w:val="id"/>
        </w:rPr>
        <w:t>Webinar</w:t>
      </w:r>
      <w:proofErr w:type="spellEnd"/>
      <w:r>
        <w:rPr>
          <w:sz w:val="20"/>
          <w:lang w:val="id"/>
        </w:rPr>
        <w:t>, peserta lain akan mendengar pemberitahuan</w:t>
      </w:r>
      <w:r>
        <w:rPr>
          <w:lang w:val="id"/>
        </w:rPr>
        <w:t xml:space="preserve"> </w:t>
      </w:r>
      <w:r>
        <w:rPr>
          <w:sz w:val="20"/>
          <w:lang w:val="id"/>
        </w:rPr>
        <w:t xml:space="preserve"> </w:t>
      </w:r>
      <w:proofErr w:type="spellStart"/>
      <w:r>
        <w:rPr>
          <w:sz w:val="20"/>
          <w:lang w:val="id"/>
        </w:rPr>
        <w:t>bip</w:t>
      </w:r>
      <w:proofErr w:type="spellEnd"/>
      <w:r>
        <w:rPr>
          <w:sz w:val="20"/>
          <w:lang w:val="id"/>
        </w:rPr>
        <w:t>.</w:t>
      </w:r>
    </w:p>
    <w:p w14:paraId="2CC09994" w14:textId="77777777" w:rsidR="00776FB4" w:rsidRDefault="0073215B">
      <w:pPr>
        <w:pStyle w:val="ListParagraph"/>
        <w:numPr>
          <w:ilvl w:val="1"/>
          <w:numId w:val="18"/>
        </w:numPr>
        <w:tabs>
          <w:tab w:val="left" w:pos="1321"/>
        </w:tabs>
        <w:spacing w:before="141" w:line="324" w:lineRule="auto"/>
        <w:ind w:right="1013"/>
        <w:jc w:val="both"/>
        <w:rPr>
          <w:sz w:val="20"/>
        </w:rPr>
      </w:pPr>
      <w:r>
        <w:rPr>
          <w:b/>
          <w:sz w:val="20"/>
          <w:lang w:val="id"/>
        </w:rPr>
        <w:t xml:space="preserve">Kontrol Peserta - Aktifkan Tanya </w:t>
      </w:r>
      <w:r>
        <w:rPr>
          <w:sz w:val="20"/>
          <w:lang w:val="id"/>
        </w:rPr>
        <w:t xml:space="preserve">Jawab: Jika dipilih, </w:t>
      </w:r>
      <w:proofErr w:type="spellStart"/>
      <w:r>
        <w:rPr>
          <w:sz w:val="20"/>
          <w:lang w:val="id"/>
        </w:rPr>
        <w:t>fitur</w:t>
      </w:r>
      <w:proofErr w:type="spellEnd"/>
      <w:r>
        <w:rPr>
          <w:sz w:val="20"/>
          <w:lang w:val="id"/>
        </w:rPr>
        <w:t xml:space="preserve"> Tanya Jawab didukung selama </w:t>
      </w:r>
      <w:r>
        <w:rPr>
          <w:lang w:val="id"/>
        </w:rPr>
        <w:t xml:space="preserve"> </w:t>
      </w:r>
      <w:proofErr w:type="spellStart"/>
      <w:r>
        <w:rPr>
          <w:spacing w:val="-3"/>
          <w:sz w:val="20"/>
          <w:lang w:val="id"/>
        </w:rPr>
        <w:t>Webinar</w:t>
      </w:r>
      <w:proofErr w:type="spellEnd"/>
      <w:r>
        <w:rPr>
          <w:spacing w:val="-3"/>
          <w:sz w:val="20"/>
          <w:lang w:val="id"/>
        </w:rPr>
        <w:t>.</w:t>
      </w:r>
      <w:r>
        <w:rPr>
          <w:lang w:val="id"/>
        </w:rPr>
        <w:t xml:space="preserve"> </w:t>
      </w:r>
      <w:r>
        <w:rPr>
          <w:sz w:val="20"/>
          <w:lang w:val="id"/>
        </w:rPr>
        <w:t xml:space="preserve">Modul Tanya Jawab akan ditampilkan di </w:t>
      </w:r>
      <w:r>
        <w:rPr>
          <w:lang w:val="id"/>
        </w:rPr>
        <w:t xml:space="preserve"> </w:t>
      </w:r>
      <w:r>
        <w:rPr>
          <w:spacing w:val="-3"/>
          <w:sz w:val="20"/>
          <w:lang w:val="id"/>
        </w:rPr>
        <w:t xml:space="preserve"> </w:t>
      </w:r>
      <w:r>
        <w:rPr>
          <w:lang w:val="id"/>
        </w:rPr>
        <w:t xml:space="preserve"> </w:t>
      </w:r>
      <w:proofErr w:type="spellStart"/>
      <w:r>
        <w:rPr>
          <w:sz w:val="20"/>
          <w:lang w:val="id"/>
        </w:rPr>
        <w:t>webinar</w:t>
      </w:r>
      <w:proofErr w:type="spellEnd"/>
      <w:r>
        <w:rPr>
          <w:sz w:val="20"/>
          <w:lang w:val="id"/>
        </w:rPr>
        <w:t xml:space="preserve"> </w:t>
      </w:r>
      <w:proofErr w:type="spellStart"/>
      <w:r>
        <w:rPr>
          <w:sz w:val="20"/>
          <w:lang w:val="id"/>
        </w:rPr>
        <w:t>interface</w:t>
      </w:r>
      <w:proofErr w:type="spellEnd"/>
      <w:r>
        <w:rPr>
          <w:sz w:val="20"/>
          <w:lang w:val="id"/>
        </w:rPr>
        <w:t xml:space="preserve">. Peserta </w:t>
      </w:r>
      <w:proofErr w:type="spellStart"/>
      <w:r>
        <w:rPr>
          <w:sz w:val="20"/>
          <w:lang w:val="id"/>
        </w:rPr>
        <w:t>Webinar</w:t>
      </w:r>
      <w:proofErr w:type="spellEnd"/>
      <w:r>
        <w:rPr>
          <w:sz w:val="20"/>
          <w:lang w:val="id"/>
        </w:rPr>
        <w:t xml:space="preserve"> dapat </w:t>
      </w:r>
      <w:r>
        <w:rPr>
          <w:lang w:val="id"/>
        </w:rPr>
        <w:t xml:space="preserve"> </w:t>
      </w:r>
      <w:r>
        <w:rPr>
          <w:spacing w:val="-3"/>
          <w:sz w:val="20"/>
          <w:lang w:val="id"/>
        </w:rPr>
        <w:t xml:space="preserve">mengirim </w:t>
      </w:r>
      <w:r>
        <w:rPr>
          <w:lang w:val="id"/>
        </w:rPr>
        <w:t xml:space="preserve">pertanyaan untuk </w:t>
      </w:r>
      <w:proofErr w:type="spellStart"/>
      <w:r>
        <w:rPr>
          <w:lang w:val="id"/>
        </w:rPr>
        <w:t>host</w:t>
      </w:r>
      <w:proofErr w:type="spellEnd"/>
      <w:r>
        <w:rPr>
          <w:lang w:val="id"/>
        </w:rPr>
        <w:t xml:space="preserve"> / </w:t>
      </w:r>
      <w:r>
        <w:rPr>
          <w:sz w:val="20"/>
          <w:lang w:val="id"/>
        </w:rPr>
        <w:t xml:space="preserve">panelis </w:t>
      </w:r>
      <w:proofErr w:type="spellStart"/>
      <w:r>
        <w:rPr>
          <w:sz w:val="20"/>
          <w:lang w:val="id"/>
        </w:rPr>
        <w:t>Webinar</w:t>
      </w:r>
      <w:proofErr w:type="spellEnd"/>
      <w:r>
        <w:rPr>
          <w:sz w:val="20"/>
          <w:lang w:val="id"/>
        </w:rPr>
        <w:t xml:space="preserve">, dan </w:t>
      </w:r>
      <w:proofErr w:type="spellStart"/>
      <w:r>
        <w:rPr>
          <w:sz w:val="20"/>
          <w:lang w:val="id"/>
        </w:rPr>
        <w:t>host</w:t>
      </w:r>
      <w:proofErr w:type="spellEnd"/>
      <w:r>
        <w:rPr>
          <w:sz w:val="20"/>
          <w:lang w:val="id"/>
        </w:rPr>
        <w:t xml:space="preserve"> / panelis </w:t>
      </w:r>
      <w:proofErr w:type="spellStart"/>
      <w:r>
        <w:rPr>
          <w:sz w:val="20"/>
          <w:lang w:val="id"/>
        </w:rPr>
        <w:t>Webinar</w:t>
      </w:r>
      <w:proofErr w:type="spellEnd"/>
      <w:r>
        <w:rPr>
          <w:sz w:val="20"/>
          <w:lang w:val="id"/>
        </w:rPr>
        <w:t xml:space="preserve"> dapat memilih </w:t>
      </w:r>
      <w:r>
        <w:rPr>
          <w:lang w:val="id"/>
        </w:rPr>
        <w:t xml:space="preserve"> </w:t>
      </w:r>
      <w:r>
        <w:rPr>
          <w:spacing w:val="-3"/>
          <w:sz w:val="20"/>
          <w:lang w:val="id"/>
        </w:rPr>
        <w:t xml:space="preserve">untuk </w:t>
      </w:r>
      <w:r>
        <w:rPr>
          <w:lang w:val="id"/>
        </w:rPr>
        <w:t xml:space="preserve"> </w:t>
      </w:r>
      <w:r>
        <w:rPr>
          <w:sz w:val="20"/>
          <w:lang w:val="id"/>
        </w:rPr>
        <w:t>menjawab</w:t>
      </w:r>
      <w:r>
        <w:rPr>
          <w:lang w:val="id"/>
        </w:rPr>
        <w:t xml:space="preserve"> </w:t>
      </w:r>
      <w:r>
        <w:rPr>
          <w:sz w:val="20"/>
          <w:lang w:val="id"/>
        </w:rPr>
        <w:t xml:space="preserve"> pertanyaan.</w:t>
      </w:r>
    </w:p>
    <w:p w14:paraId="73D09855" w14:textId="77777777" w:rsidR="00776FB4" w:rsidRDefault="0073215B">
      <w:pPr>
        <w:pStyle w:val="ListParagraph"/>
        <w:numPr>
          <w:ilvl w:val="1"/>
          <w:numId w:val="18"/>
        </w:numPr>
        <w:tabs>
          <w:tab w:val="left" w:pos="1321"/>
        </w:tabs>
        <w:spacing w:before="49"/>
        <w:ind w:right="1018"/>
        <w:jc w:val="both"/>
        <w:rPr>
          <w:sz w:val="20"/>
        </w:rPr>
      </w:pPr>
      <w:r>
        <w:rPr>
          <w:b/>
          <w:sz w:val="20"/>
          <w:lang w:val="id"/>
        </w:rPr>
        <w:t xml:space="preserve">Email </w:t>
      </w:r>
      <w:proofErr w:type="spellStart"/>
      <w:r>
        <w:rPr>
          <w:b/>
          <w:sz w:val="20"/>
          <w:lang w:val="id"/>
        </w:rPr>
        <w:t>Host</w:t>
      </w:r>
      <w:proofErr w:type="spellEnd"/>
      <w:r>
        <w:rPr>
          <w:b/>
          <w:sz w:val="20"/>
          <w:lang w:val="id"/>
        </w:rPr>
        <w:t xml:space="preserve"> </w:t>
      </w:r>
      <w:r>
        <w:rPr>
          <w:spacing w:val="-4"/>
          <w:sz w:val="20"/>
          <w:lang w:val="id"/>
        </w:rPr>
        <w:t xml:space="preserve"> </w:t>
      </w:r>
      <w:r>
        <w:rPr>
          <w:lang w:val="id"/>
        </w:rPr>
        <w:t xml:space="preserve"> </w:t>
      </w:r>
      <w:r>
        <w:rPr>
          <w:sz w:val="20"/>
          <w:lang w:val="id"/>
        </w:rPr>
        <w:t xml:space="preserve"> :Pengguna dapat memasukkan Email </w:t>
      </w:r>
      <w:proofErr w:type="spellStart"/>
      <w:r>
        <w:rPr>
          <w:lang w:val="id"/>
        </w:rPr>
        <w:t>host</w:t>
      </w:r>
      <w:proofErr w:type="spellEnd"/>
      <w:r>
        <w:rPr>
          <w:lang w:val="id"/>
        </w:rPr>
        <w:t xml:space="preserve"> </w:t>
      </w:r>
      <w:r>
        <w:rPr>
          <w:spacing w:val="-3"/>
          <w:sz w:val="20"/>
          <w:lang w:val="id"/>
        </w:rPr>
        <w:t xml:space="preserve">yang </w:t>
      </w:r>
      <w:r>
        <w:rPr>
          <w:lang w:val="id"/>
        </w:rPr>
        <w:t xml:space="preserve">akan menerima Email </w:t>
      </w:r>
      <w:r>
        <w:rPr>
          <w:sz w:val="20"/>
          <w:lang w:val="id"/>
        </w:rPr>
        <w:t xml:space="preserve">yang berisi </w:t>
      </w:r>
      <w:r>
        <w:rPr>
          <w:lang w:val="id"/>
        </w:rPr>
        <w:t xml:space="preserve">kode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dan mengingatkannya tentang </w:t>
      </w:r>
      <w:proofErr w:type="spellStart"/>
      <w:r>
        <w:rPr>
          <w:sz w:val="20"/>
          <w:lang w:val="id"/>
        </w:rPr>
        <w:t>Webinar</w:t>
      </w:r>
      <w:proofErr w:type="spellEnd"/>
      <w:r>
        <w:rPr>
          <w:sz w:val="20"/>
          <w:lang w:val="id"/>
        </w:rPr>
        <w:t xml:space="preserve"> untuk</w:t>
      </w:r>
      <w:r>
        <w:rPr>
          <w:lang w:val="id"/>
        </w:rPr>
        <w:t xml:space="preserve"> </w:t>
      </w:r>
      <w:r>
        <w:rPr>
          <w:sz w:val="20"/>
          <w:lang w:val="id"/>
        </w:rPr>
        <w:t xml:space="preserve"> </w:t>
      </w:r>
      <w:proofErr w:type="spellStart"/>
      <w:r>
        <w:rPr>
          <w:sz w:val="20"/>
          <w:lang w:val="id"/>
        </w:rPr>
        <w:t>dihosting</w:t>
      </w:r>
      <w:proofErr w:type="spellEnd"/>
      <w:r>
        <w:rPr>
          <w:sz w:val="20"/>
          <w:lang w:val="id"/>
        </w:rPr>
        <w:t>.</w:t>
      </w:r>
    </w:p>
    <w:p w14:paraId="2470DF5B" w14:textId="77777777" w:rsidR="00776FB4" w:rsidRDefault="0073215B">
      <w:pPr>
        <w:pStyle w:val="ListParagraph"/>
        <w:numPr>
          <w:ilvl w:val="1"/>
          <w:numId w:val="18"/>
        </w:numPr>
        <w:tabs>
          <w:tab w:val="left" w:pos="1321"/>
        </w:tabs>
        <w:spacing w:before="176" w:line="312" w:lineRule="exact"/>
        <w:ind w:right="1008"/>
        <w:jc w:val="both"/>
        <w:rPr>
          <w:sz w:val="20"/>
        </w:rPr>
      </w:pPr>
      <w:r>
        <w:rPr>
          <w:b/>
          <w:sz w:val="20"/>
          <w:lang w:val="id"/>
        </w:rPr>
        <w:t>Lokasi Server</w:t>
      </w:r>
      <w:r>
        <w:rPr>
          <w:sz w:val="20"/>
          <w:lang w:val="id"/>
        </w:rPr>
        <w:t xml:space="preserve"> </w:t>
      </w:r>
      <w:r>
        <w:rPr>
          <w:lang w:val="id"/>
        </w:rPr>
        <w:t xml:space="preserve"> </w:t>
      </w:r>
      <w:r>
        <w:rPr>
          <w:sz w:val="20"/>
          <w:lang w:val="id"/>
        </w:rPr>
        <w:t>:Tentukan</w:t>
      </w:r>
      <w:r>
        <w:rPr>
          <w:lang w:val="id"/>
        </w:rPr>
        <w:t xml:space="preserve"> </w:t>
      </w:r>
      <w:r>
        <w:rPr>
          <w:sz w:val="20"/>
          <w:lang w:val="id"/>
        </w:rPr>
        <w:t xml:space="preserve"> </w:t>
      </w:r>
      <w:r>
        <w:rPr>
          <w:lang w:val="id"/>
        </w:rPr>
        <w:t xml:space="preserve"> </w:t>
      </w:r>
      <w:r>
        <w:rPr>
          <w:sz w:val="20"/>
          <w:lang w:val="id"/>
        </w:rPr>
        <w:t xml:space="preserve"> server</w:t>
      </w:r>
      <w:r>
        <w:rPr>
          <w:lang w:val="id"/>
        </w:rPr>
        <w:t xml:space="preserve"> </w:t>
      </w:r>
      <w:r>
        <w:rPr>
          <w:spacing w:val="-3"/>
          <w:sz w:val="20"/>
          <w:lang w:val="id"/>
        </w:rPr>
        <w:t xml:space="preserve"> tempat</w:t>
      </w:r>
      <w:r>
        <w:rPr>
          <w:lang w:val="id"/>
        </w:rPr>
        <w:t xml:space="preserve"> </w:t>
      </w:r>
      <w:r>
        <w:rPr>
          <w:sz w:val="20"/>
          <w:lang w:val="id"/>
        </w:rPr>
        <w:t xml:space="preserve"> </w:t>
      </w:r>
      <w:proofErr w:type="spellStart"/>
      <w:r>
        <w:rPr>
          <w:sz w:val="20"/>
          <w:lang w:val="id"/>
        </w:rPr>
        <w:t>Webinar</w:t>
      </w:r>
      <w:proofErr w:type="spellEnd"/>
      <w:r>
        <w:rPr>
          <w:sz w:val="20"/>
          <w:lang w:val="id"/>
        </w:rPr>
        <w:t xml:space="preserve"> akan</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dihosting</w:t>
      </w:r>
      <w:proofErr w:type="spellEnd"/>
      <w:r>
        <w:rPr>
          <w:sz w:val="20"/>
          <w:lang w:val="id"/>
        </w:rPr>
        <w:t>.</w:t>
      </w:r>
      <w:r>
        <w:rPr>
          <w:lang w:val="id"/>
        </w:rPr>
        <w:t xml:space="preserve"> </w:t>
      </w:r>
      <w:r>
        <w:rPr>
          <w:sz w:val="20"/>
          <w:lang w:val="id"/>
        </w:rPr>
        <w:t xml:space="preserve"> </w:t>
      </w:r>
      <w:r>
        <w:rPr>
          <w:lang w:val="id"/>
        </w:rPr>
        <w:t xml:space="preserve"> </w:t>
      </w:r>
      <w:r>
        <w:rPr>
          <w:sz w:val="20"/>
          <w:lang w:val="id"/>
        </w:rPr>
        <w:t>Ketika</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Webinar</w:t>
      </w:r>
      <w:proofErr w:type="spellEnd"/>
      <w:r>
        <w:rPr>
          <w:sz w:val="20"/>
          <w:lang w:val="id"/>
        </w:rPr>
        <w:t xml:space="preserve"> dimulai,</w:t>
      </w:r>
      <w:r>
        <w:rPr>
          <w:lang w:val="id"/>
        </w:rPr>
        <w:t xml:space="preserve"> </w:t>
      </w:r>
      <w:r>
        <w:rPr>
          <w:sz w:val="20"/>
          <w:lang w:val="id"/>
        </w:rPr>
        <w:t xml:space="preserve"> </w:t>
      </w:r>
      <w:proofErr w:type="spellStart"/>
      <w:r>
        <w:rPr>
          <w:sz w:val="20"/>
          <w:lang w:val="id"/>
        </w:rPr>
        <w:t>webinar</w:t>
      </w:r>
      <w:proofErr w:type="spellEnd"/>
      <w:r>
        <w:rPr>
          <w:sz w:val="20"/>
          <w:lang w:val="id"/>
        </w:rPr>
        <w:t xml:space="preserve"> akan secara otomatis terhubung ke wilayah server yang ditentukan, dan </w:t>
      </w:r>
      <w:r>
        <w:rPr>
          <w:lang w:val="id"/>
        </w:rPr>
        <w:t xml:space="preserve"> </w:t>
      </w:r>
      <w:r>
        <w:rPr>
          <w:spacing w:val="-3"/>
          <w:sz w:val="20"/>
          <w:lang w:val="id"/>
        </w:rPr>
        <w:t xml:space="preserve">semua </w:t>
      </w:r>
      <w:r>
        <w:rPr>
          <w:lang w:val="id"/>
        </w:rPr>
        <w:t xml:space="preserve"> </w:t>
      </w:r>
      <w:r>
        <w:rPr>
          <w:sz w:val="20"/>
          <w:lang w:val="id"/>
        </w:rPr>
        <w:t xml:space="preserve">peserta </w:t>
      </w:r>
      <w:r>
        <w:rPr>
          <w:lang w:val="id"/>
        </w:rPr>
        <w:t xml:space="preserve"> </w:t>
      </w:r>
      <w:r>
        <w:rPr>
          <w:spacing w:val="-3"/>
          <w:sz w:val="20"/>
          <w:lang w:val="id"/>
        </w:rPr>
        <w:t xml:space="preserve">akan </w:t>
      </w:r>
      <w:r>
        <w:rPr>
          <w:lang w:val="id"/>
        </w:rPr>
        <w:t xml:space="preserve">terhubung ke </w:t>
      </w:r>
      <w:r>
        <w:rPr>
          <w:sz w:val="20"/>
          <w:lang w:val="id"/>
        </w:rPr>
        <w:t>sana.</w:t>
      </w:r>
      <w:r>
        <w:rPr>
          <w:lang w:val="id"/>
        </w:rPr>
        <w:t xml:space="preserve"> </w:t>
      </w:r>
      <w:r>
        <w:rPr>
          <w:spacing w:val="-12"/>
          <w:sz w:val="20"/>
          <w:lang w:val="id"/>
        </w:rPr>
        <w:t xml:space="preserve">Untuk </w:t>
      </w:r>
      <w:r>
        <w:rPr>
          <w:lang w:val="id"/>
        </w:rPr>
        <w:t xml:space="preserve"> </w:t>
      </w:r>
      <w:r>
        <w:rPr>
          <w:sz w:val="20"/>
          <w:lang w:val="id"/>
        </w:rPr>
        <w:t>memastikan</w:t>
      </w:r>
      <w:r>
        <w:rPr>
          <w:lang w:val="id"/>
        </w:rPr>
        <w:t xml:space="preserve"> </w:t>
      </w:r>
      <w:r>
        <w:rPr>
          <w:sz w:val="20"/>
          <w:lang w:val="id"/>
        </w:rPr>
        <w:t xml:space="preserve"> </w:t>
      </w:r>
      <w:r>
        <w:rPr>
          <w:lang w:val="id"/>
        </w:rPr>
        <w:t xml:space="preserve"> kualitas</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Webinar</w:t>
      </w:r>
      <w:proofErr w:type="spellEnd"/>
      <w:r>
        <w:rPr>
          <w:sz w:val="20"/>
          <w:lang w:val="id"/>
        </w:rPr>
        <w:t>,</w:t>
      </w:r>
      <w:r>
        <w:rPr>
          <w:lang w:val="id"/>
        </w:rPr>
        <w:t xml:space="preserve"> </w:t>
      </w:r>
      <w:r>
        <w:rPr>
          <w:spacing w:val="-3"/>
          <w:sz w:val="20"/>
          <w:lang w:val="id"/>
        </w:rPr>
        <w:t xml:space="preserve"> </w:t>
      </w:r>
      <w:r>
        <w:rPr>
          <w:lang w:val="id"/>
        </w:rPr>
        <w:t xml:space="preserve"> </w:t>
      </w:r>
      <w:r>
        <w:rPr>
          <w:sz w:val="20"/>
          <w:lang w:val="id"/>
        </w:rPr>
        <w:t xml:space="preserve"> pengguna</w:t>
      </w:r>
      <w:r>
        <w:rPr>
          <w:lang w:val="id"/>
        </w:rPr>
        <w:t xml:space="preserve"> </w:t>
      </w:r>
      <w:r>
        <w:rPr>
          <w:sz w:val="20"/>
          <w:lang w:val="id"/>
        </w:rPr>
        <w:t xml:space="preserve"> harus</w:t>
      </w:r>
      <w:r>
        <w:rPr>
          <w:lang w:val="id"/>
        </w:rPr>
        <w:t xml:space="preserve"> </w:t>
      </w:r>
      <w:r>
        <w:rPr>
          <w:sz w:val="20"/>
          <w:lang w:val="id"/>
        </w:rPr>
        <w:t xml:space="preserve"> </w:t>
      </w:r>
      <w:r>
        <w:rPr>
          <w:lang w:val="id"/>
        </w:rPr>
        <w:t xml:space="preserve"> </w:t>
      </w:r>
      <w:r>
        <w:rPr>
          <w:spacing w:val="-3"/>
          <w:sz w:val="20"/>
          <w:lang w:val="id"/>
        </w:rPr>
        <w:t xml:space="preserve"> memilih</w:t>
      </w:r>
      <w:r>
        <w:rPr>
          <w:lang w:val="id"/>
        </w:rPr>
        <w:t xml:space="preserve"> </w:t>
      </w:r>
      <w:r>
        <w:rPr>
          <w:sz w:val="20"/>
          <w:lang w:val="id"/>
        </w:rPr>
        <w:t xml:space="preserve"> </w:t>
      </w:r>
      <w:proofErr w:type="spellStart"/>
      <w:r>
        <w:rPr>
          <w:sz w:val="20"/>
          <w:lang w:val="id"/>
        </w:rPr>
        <w:t>sever</w:t>
      </w:r>
      <w:proofErr w:type="spellEnd"/>
      <w:r>
        <w:rPr>
          <w:sz w:val="20"/>
          <w:lang w:val="id"/>
        </w:rPr>
        <w:t xml:space="preserve"> terdekat dengan</w:t>
      </w:r>
      <w:r>
        <w:rPr>
          <w:lang w:val="id"/>
        </w:rPr>
        <w:t xml:space="preserve"> lokasi</w:t>
      </w:r>
      <w:r>
        <w:rPr>
          <w:sz w:val="20"/>
          <w:lang w:val="id"/>
        </w:rPr>
        <w:t xml:space="preserve"> </w:t>
      </w:r>
      <w:proofErr w:type="spellStart"/>
      <w:r>
        <w:rPr>
          <w:sz w:val="20"/>
          <w:lang w:val="id"/>
        </w:rPr>
        <w:t>Webinar</w:t>
      </w:r>
      <w:proofErr w:type="spellEnd"/>
      <w:r>
        <w:rPr>
          <w:sz w:val="20"/>
          <w:lang w:val="id"/>
        </w:rPr>
        <w:t>,</w:t>
      </w:r>
      <w:r>
        <w:rPr>
          <w:lang w:val="id"/>
        </w:rPr>
        <w:t xml:space="preserve"> </w:t>
      </w:r>
      <w:r>
        <w:rPr>
          <w:sz w:val="20"/>
          <w:lang w:val="id"/>
        </w:rPr>
        <w:t xml:space="preserve"> </w:t>
      </w:r>
      <w:r>
        <w:rPr>
          <w:lang w:val="id"/>
        </w:rPr>
        <w:t xml:space="preserve"> </w:t>
      </w:r>
      <w:r>
        <w:rPr>
          <w:sz w:val="20"/>
          <w:lang w:val="id"/>
        </w:rPr>
        <w:t xml:space="preserve"> atau</w:t>
      </w:r>
      <w:r>
        <w:rPr>
          <w:lang w:val="id"/>
        </w:rPr>
        <w:t xml:space="preserve"> </w:t>
      </w:r>
      <w:r>
        <w:rPr>
          <w:spacing w:val="-3"/>
          <w:sz w:val="20"/>
          <w:lang w:val="id"/>
        </w:rPr>
        <w:t xml:space="preserve"> </w:t>
      </w:r>
      <w:r>
        <w:rPr>
          <w:lang w:val="id"/>
        </w:rPr>
        <w:t xml:space="preserve">di </w:t>
      </w:r>
      <w:r>
        <w:rPr>
          <w:sz w:val="20"/>
          <w:lang w:val="id"/>
        </w:rPr>
        <w:t>mana</w:t>
      </w:r>
      <w:r>
        <w:rPr>
          <w:lang w:val="id"/>
        </w:rPr>
        <w:t xml:space="preserve"> </w:t>
      </w:r>
      <w:r>
        <w:rPr>
          <w:sz w:val="20"/>
          <w:lang w:val="id"/>
        </w:rPr>
        <w:t xml:space="preserve"> sebagian</w:t>
      </w:r>
      <w:r>
        <w:rPr>
          <w:lang w:val="id"/>
        </w:rPr>
        <w:t xml:space="preserve"> </w:t>
      </w:r>
      <w:r>
        <w:rPr>
          <w:sz w:val="20"/>
          <w:lang w:val="id"/>
        </w:rPr>
        <w:t xml:space="preserve"> besar</w:t>
      </w:r>
      <w:r>
        <w:rPr>
          <w:lang w:val="id"/>
        </w:rPr>
        <w:t xml:space="preserve"> </w:t>
      </w:r>
      <w:r>
        <w:rPr>
          <w:sz w:val="20"/>
          <w:lang w:val="id"/>
        </w:rPr>
        <w:t xml:space="preserve"> peserta berada. misalnya,</w:t>
      </w:r>
      <w:r>
        <w:rPr>
          <w:lang w:val="id"/>
        </w:rPr>
        <w:t xml:space="preserve"> </w:t>
      </w:r>
      <w:r>
        <w:rPr>
          <w:sz w:val="20"/>
          <w:lang w:val="id"/>
        </w:rPr>
        <w:t xml:space="preserve"> </w:t>
      </w:r>
      <w:proofErr w:type="spellStart"/>
      <w:r>
        <w:rPr>
          <w:sz w:val="20"/>
          <w:lang w:val="id"/>
        </w:rPr>
        <w:t>Oregon</w:t>
      </w:r>
      <w:proofErr w:type="spellEnd"/>
      <w:r>
        <w:rPr>
          <w:lang w:val="id"/>
        </w:rPr>
        <w:t xml:space="preserve"> </w:t>
      </w:r>
      <w:r>
        <w:rPr>
          <w:sz w:val="20"/>
          <w:lang w:val="id"/>
        </w:rPr>
        <w:t xml:space="preserve"> untuk</w:t>
      </w:r>
      <w:r>
        <w:rPr>
          <w:lang w:val="id"/>
        </w:rPr>
        <w:t xml:space="preserve"> area</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AS,</w:t>
      </w:r>
      <w:r>
        <w:rPr>
          <w:lang w:val="id"/>
        </w:rPr>
        <w:t xml:space="preserve"> </w:t>
      </w:r>
      <w:r>
        <w:rPr>
          <w:sz w:val="20"/>
          <w:lang w:val="id"/>
        </w:rPr>
        <w:t xml:space="preserve"> </w:t>
      </w:r>
      <w:r>
        <w:rPr>
          <w:lang w:val="id"/>
        </w:rPr>
        <w:t xml:space="preserve"> </w:t>
      </w:r>
      <w:proofErr w:type="spellStart"/>
      <w:r>
        <w:rPr>
          <w:lang w:val="id"/>
        </w:rPr>
        <w:t>Frankfurt</w:t>
      </w:r>
      <w:proofErr w:type="spellEnd"/>
      <w:r>
        <w:rPr>
          <w:sz w:val="20"/>
          <w:lang w:val="id"/>
        </w:rPr>
        <w:t xml:space="preserve"> untuk</w:t>
      </w:r>
      <w:r>
        <w:rPr>
          <w:lang w:val="id"/>
        </w:rPr>
        <w:t xml:space="preserve"> area</w:t>
      </w:r>
      <w:r>
        <w:rPr>
          <w:sz w:val="20"/>
          <w:lang w:val="id"/>
        </w:rPr>
        <w:t xml:space="preserve"> UE,</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Sydney</w:t>
      </w:r>
      <w:r>
        <w:rPr>
          <w:lang w:val="id"/>
        </w:rPr>
        <w:t xml:space="preserve"> </w:t>
      </w:r>
      <w:r>
        <w:rPr>
          <w:sz w:val="20"/>
          <w:lang w:val="id"/>
        </w:rPr>
        <w:t xml:space="preserve"> untuk</w:t>
      </w:r>
      <w:r>
        <w:rPr>
          <w:lang w:val="id"/>
        </w:rPr>
        <w:t xml:space="preserve"> </w:t>
      </w:r>
      <w:r>
        <w:rPr>
          <w:sz w:val="20"/>
          <w:lang w:val="id"/>
        </w:rPr>
        <w:t xml:space="preserve"> Asia</w:t>
      </w:r>
    </w:p>
    <w:p w14:paraId="19355DE2" w14:textId="77777777" w:rsidR="00776FB4" w:rsidRDefault="0073215B">
      <w:pPr>
        <w:pStyle w:val="BodyText"/>
        <w:spacing w:before="67"/>
        <w:ind w:left="1321"/>
        <w:jc w:val="both"/>
      </w:pPr>
      <w:r>
        <w:rPr>
          <w:lang w:val="id"/>
        </w:rPr>
        <w:t>dan daerah Pasifik.</w:t>
      </w:r>
    </w:p>
    <w:p w14:paraId="2F5F66F1" w14:textId="77777777" w:rsidR="00776FB4" w:rsidRDefault="00776FB4">
      <w:pPr>
        <w:pStyle w:val="BodyText"/>
        <w:spacing w:before="8"/>
        <w:rPr>
          <w:sz w:val="19"/>
        </w:rPr>
      </w:pPr>
    </w:p>
    <w:p w14:paraId="79FCFC18" w14:textId="77777777" w:rsidR="00776FB4" w:rsidRDefault="0073215B">
      <w:pPr>
        <w:pStyle w:val="ListParagraph"/>
        <w:numPr>
          <w:ilvl w:val="1"/>
          <w:numId w:val="18"/>
        </w:numPr>
        <w:tabs>
          <w:tab w:val="left" w:pos="1321"/>
        </w:tabs>
        <w:spacing w:before="1" w:line="324" w:lineRule="auto"/>
        <w:ind w:right="1010"/>
        <w:jc w:val="both"/>
        <w:rPr>
          <w:sz w:val="20"/>
        </w:rPr>
      </w:pPr>
      <w:proofErr w:type="spellStart"/>
      <w:r>
        <w:rPr>
          <w:b/>
          <w:sz w:val="20"/>
          <w:lang w:val="id"/>
        </w:rPr>
        <w:t>Tambahkan</w:t>
      </w:r>
      <w:r>
        <w:rPr>
          <w:sz w:val="20"/>
          <w:lang w:val="id"/>
        </w:rPr>
        <w:t>Panelis</w:t>
      </w:r>
      <w:proofErr w:type="spellEnd"/>
      <w:r>
        <w:rPr>
          <w:sz w:val="20"/>
          <w:lang w:val="id"/>
        </w:rPr>
        <w:t>: Pengguna dapat menambahkan panelis (</w:t>
      </w:r>
      <w:proofErr w:type="spellStart"/>
      <w:r>
        <w:rPr>
          <w:sz w:val="20"/>
          <w:lang w:val="id"/>
        </w:rPr>
        <w:t>host</w:t>
      </w:r>
      <w:proofErr w:type="spellEnd"/>
      <w:r>
        <w:rPr>
          <w:sz w:val="20"/>
          <w:lang w:val="id"/>
        </w:rPr>
        <w:t xml:space="preserve"> rapat) dengan nama, alamat email, </w:t>
      </w:r>
      <w:r>
        <w:rPr>
          <w:lang w:val="id"/>
        </w:rPr>
        <w:t xml:space="preserve"> </w:t>
      </w:r>
      <w:r>
        <w:rPr>
          <w:spacing w:val="-3"/>
          <w:sz w:val="20"/>
          <w:lang w:val="id"/>
        </w:rPr>
        <w:t xml:space="preserve">foto, </w:t>
      </w:r>
      <w:r>
        <w:rPr>
          <w:lang w:val="id"/>
        </w:rPr>
        <w:t xml:space="preserve"> </w:t>
      </w:r>
      <w:r>
        <w:rPr>
          <w:sz w:val="20"/>
          <w:lang w:val="id"/>
        </w:rPr>
        <w:t xml:space="preserve">dan perkenalan mereka. Peserta lain </w:t>
      </w:r>
      <w:r>
        <w:rPr>
          <w:lang w:val="id"/>
        </w:rPr>
        <w:t xml:space="preserve"> </w:t>
      </w:r>
      <w:r>
        <w:rPr>
          <w:spacing w:val="-3"/>
          <w:sz w:val="20"/>
          <w:lang w:val="id"/>
        </w:rPr>
        <w:t xml:space="preserve">akan </w:t>
      </w:r>
      <w:r>
        <w:rPr>
          <w:lang w:val="id"/>
        </w:rPr>
        <w:t xml:space="preserve">melihat </w:t>
      </w:r>
      <w:r>
        <w:rPr>
          <w:sz w:val="20"/>
          <w:lang w:val="id"/>
        </w:rPr>
        <w:t xml:space="preserve">informasi </w:t>
      </w:r>
      <w:r>
        <w:rPr>
          <w:lang w:val="id"/>
        </w:rPr>
        <w:t xml:space="preserve"> </w:t>
      </w:r>
      <w:r>
        <w:rPr>
          <w:spacing w:val="-4"/>
          <w:sz w:val="20"/>
          <w:lang w:val="id"/>
        </w:rPr>
        <w:t xml:space="preserve">dari </w:t>
      </w:r>
      <w:r>
        <w:rPr>
          <w:lang w:val="id"/>
        </w:rPr>
        <w:t xml:space="preserve"> </w:t>
      </w:r>
      <w:r>
        <w:rPr>
          <w:sz w:val="20"/>
          <w:lang w:val="id"/>
        </w:rPr>
        <w:t>panelis yang diundang (</w:t>
      </w:r>
      <w:proofErr w:type="spellStart"/>
      <w:r>
        <w:rPr>
          <w:sz w:val="20"/>
          <w:lang w:val="id"/>
        </w:rPr>
        <w:t>meeting</w:t>
      </w:r>
      <w:proofErr w:type="spellEnd"/>
      <w:r>
        <w:rPr>
          <w:sz w:val="20"/>
          <w:lang w:val="id"/>
        </w:rPr>
        <w:t xml:space="preserve"> </w:t>
      </w:r>
      <w:proofErr w:type="spellStart"/>
      <w:r>
        <w:rPr>
          <w:sz w:val="20"/>
          <w:lang w:val="id"/>
        </w:rPr>
        <w:t>host</w:t>
      </w:r>
      <w:proofErr w:type="spellEnd"/>
      <w:r>
        <w:rPr>
          <w:sz w:val="20"/>
          <w:lang w:val="id"/>
        </w:rPr>
        <w:t xml:space="preserve">). Dan, </w:t>
      </w:r>
      <w:r>
        <w:rPr>
          <w:lang w:val="id"/>
        </w:rPr>
        <w:t xml:space="preserve"> </w:t>
      </w:r>
      <w:r>
        <w:rPr>
          <w:spacing w:val="-3"/>
          <w:sz w:val="20"/>
          <w:lang w:val="id"/>
        </w:rPr>
        <w:t xml:space="preserve">ketika </w:t>
      </w:r>
      <w:r>
        <w:rPr>
          <w:lang w:val="id"/>
        </w:rPr>
        <w:t xml:space="preserve">pengguna </w:t>
      </w:r>
      <w:proofErr w:type="spellStart"/>
      <w:r>
        <w:rPr>
          <w:sz w:val="20"/>
          <w:lang w:val="id"/>
        </w:rPr>
        <w:t>mengkustomisasi</w:t>
      </w:r>
      <w:proofErr w:type="spellEnd"/>
      <w:r>
        <w:rPr>
          <w:sz w:val="20"/>
          <w:lang w:val="id"/>
        </w:rPr>
        <w:t xml:space="preserve"> halaman pendaftaran, pengguna dapat menambahkan informasi</w:t>
      </w:r>
      <w:r>
        <w:rPr>
          <w:lang w:val="id"/>
        </w:rPr>
        <w:t xml:space="preserve"> </w:t>
      </w:r>
      <w:r>
        <w:rPr>
          <w:sz w:val="20"/>
          <w:lang w:val="id"/>
        </w:rPr>
        <w:t xml:space="preserve"> </w:t>
      </w:r>
      <w:r>
        <w:rPr>
          <w:lang w:val="id"/>
        </w:rPr>
        <w:t xml:space="preserve"> </w:t>
      </w:r>
      <w:r>
        <w:rPr>
          <w:sz w:val="20"/>
          <w:lang w:val="id"/>
        </w:rPr>
        <w:t xml:space="preserve"> panelis</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host</w:t>
      </w:r>
      <w:proofErr w:type="spellEnd"/>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ke</w:t>
      </w:r>
      <w:r>
        <w:rPr>
          <w:lang w:val="id"/>
        </w:rPr>
        <w:t xml:space="preserve"> </w:t>
      </w:r>
      <w:r>
        <w:rPr>
          <w:sz w:val="20"/>
          <w:lang w:val="id"/>
        </w:rPr>
        <w:t xml:space="preserve"> halaman</w:t>
      </w:r>
      <w:r>
        <w:rPr>
          <w:lang w:val="id"/>
        </w:rPr>
        <w:t xml:space="preserve"> </w:t>
      </w:r>
      <w:r>
        <w:rPr>
          <w:sz w:val="20"/>
          <w:lang w:val="id"/>
        </w:rPr>
        <w:t xml:space="preserve"> pendaftaran.</w:t>
      </w:r>
      <w:r>
        <w:rPr>
          <w:lang w:val="id"/>
        </w:rPr>
        <w:t xml:space="preserve"> </w:t>
      </w:r>
      <w:r>
        <w:rPr>
          <w:sz w:val="20"/>
          <w:lang w:val="id"/>
        </w:rPr>
        <w:t>Dalam</w:t>
      </w:r>
      <w:r>
        <w:rPr>
          <w:lang w:val="id"/>
        </w:rPr>
        <w:t xml:space="preserve"> </w:t>
      </w:r>
      <w:r>
        <w:rPr>
          <w:sz w:val="20"/>
          <w:lang w:val="id"/>
        </w:rPr>
        <w:t>kasusnya,</w:t>
      </w:r>
      <w:r>
        <w:rPr>
          <w:lang w:val="id"/>
        </w:rPr>
        <w:t xml:space="preserve"> </w:t>
      </w:r>
      <w:r>
        <w:rPr>
          <w:sz w:val="20"/>
          <w:lang w:val="id"/>
        </w:rPr>
        <w:t xml:space="preserve"> </w:t>
      </w:r>
      <w:r>
        <w:rPr>
          <w:lang w:val="id"/>
        </w:rPr>
        <w:t xml:space="preserve"> </w:t>
      </w:r>
      <w:r>
        <w:rPr>
          <w:sz w:val="20"/>
          <w:lang w:val="id"/>
        </w:rPr>
        <w:t xml:space="preserve"> peserta</w:t>
      </w:r>
      <w:r>
        <w:rPr>
          <w:lang w:val="id"/>
        </w:rPr>
        <w:t xml:space="preserve"> </w:t>
      </w:r>
      <w:r>
        <w:rPr>
          <w:sz w:val="20"/>
          <w:lang w:val="id"/>
        </w:rPr>
        <w:t xml:space="preserve"> lain</w:t>
      </w:r>
      <w:r>
        <w:rPr>
          <w:lang w:val="id"/>
        </w:rPr>
        <w:t xml:space="preserve"> </w:t>
      </w:r>
      <w:r>
        <w:rPr>
          <w:sz w:val="20"/>
          <w:lang w:val="id"/>
        </w:rPr>
        <w:t xml:space="preserve"> akan</w:t>
      </w:r>
      <w:r>
        <w:rPr>
          <w:lang w:val="id"/>
        </w:rPr>
        <w:t xml:space="preserve"> </w:t>
      </w:r>
      <w:r>
        <w:rPr>
          <w:spacing w:val="-3"/>
          <w:sz w:val="20"/>
          <w:lang w:val="id"/>
        </w:rPr>
        <w:t xml:space="preserve"> melihat</w:t>
      </w:r>
      <w:r>
        <w:rPr>
          <w:lang w:val="id"/>
        </w:rPr>
        <w:t xml:space="preserve"> </w:t>
      </w:r>
      <w:r>
        <w:rPr>
          <w:sz w:val="20"/>
          <w:lang w:val="id"/>
        </w:rPr>
        <w:t xml:space="preserve"> informasi </w:t>
      </w:r>
      <w:proofErr w:type="spellStart"/>
      <w:r>
        <w:rPr>
          <w:sz w:val="20"/>
          <w:lang w:val="id"/>
        </w:rPr>
        <w:t>host</w:t>
      </w:r>
      <w:proofErr w:type="spellEnd"/>
      <w:r>
        <w:rPr>
          <w:sz w:val="20"/>
          <w:lang w:val="id"/>
        </w:rPr>
        <w:t xml:space="preserve"> / panelis </w:t>
      </w:r>
      <w:proofErr w:type="spellStart"/>
      <w:r>
        <w:rPr>
          <w:sz w:val="20"/>
          <w:lang w:val="id"/>
        </w:rPr>
        <w:t>Webinar</w:t>
      </w:r>
      <w:proofErr w:type="spellEnd"/>
      <w:r>
        <w:rPr>
          <w:sz w:val="20"/>
          <w:lang w:val="id"/>
        </w:rPr>
        <w:t xml:space="preserve"> </w:t>
      </w:r>
      <w:r>
        <w:rPr>
          <w:lang w:val="id"/>
        </w:rPr>
        <w:t xml:space="preserve"> </w:t>
      </w:r>
      <w:r>
        <w:rPr>
          <w:spacing w:val="-3"/>
          <w:sz w:val="20"/>
          <w:lang w:val="id"/>
        </w:rPr>
        <w:t xml:space="preserve">saat </w:t>
      </w:r>
      <w:r>
        <w:rPr>
          <w:lang w:val="id"/>
        </w:rPr>
        <w:t xml:space="preserve"> </w:t>
      </w:r>
      <w:r>
        <w:rPr>
          <w:sz w:val="20"/>
          <w:lang w:val="id"/>
        </w:rPr>
        <w:t>bergabung ke</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r>
        <w:rPr>
          <w:lang w:val="id"/>
        </w:rPr>
        <w:t xml:space="preserve"> </w:t>
      </w:r>
      <w:r>
        <w:rPr>
          <w:sz w:val="20"/>
          <w:lang w:val="id"/>
        </w:rPr>
        <w:t xml:space="preserve"> </w:t>
      </w:r>
    </w:p>
    <w:p w14:paraId="79602F09" w14:textId="77777777" w:rsidR="00776FB4" w:rsidRDefault="0073215B">
      <w:pPr>
        <w:pStyle w:val="ListParagraph"/>
        <w:numPr>
          <w:ilvl w:val="1"/>
          <w:numId w:val="18"/>
        </w:numPr>
        <w:tabs>
          <w:tab w:val="left" w:pos="1321"/>
        </w:tabs>
        <w:spacing w:before="150" w:line="324" w:lineRule="auto"/>
        <w:ind w:right="1007"/>
        <w:jc w:val="both"/>
        <w:rPr>
          <w:sz w:val="20"/>
        </w:rPr>
      </w:pPr>
      <w:r>
        <w:rPr>
          <w:b/>
          <w:sz w:val="20"/>
          <w:lang w:val="id"/>
        </w:rPr>
        <w:t>Peserta</w:t>
      </w:r>
      <w:r>
        <w:rPr>
          <w:sz w:val="20"/>
          <w:lang w:val="id"/>
        </w:rPr>
        <w:t xml:space="preserve">: Pengguna dapat memasukkan Email untuk mengundang peserta </w:t>
      </w:r>
      <w:proofErr w:type="spellStart"/>
      <w:r>
        <w:rPr>
          <w:sz w:val="20"/>
          <w:lang w:val="id"/>
        </w:rPr>
        <w:t>Webinar</w:t>
      </w:r>
      <w:proofErr w:type="spellEnd"/>
      <w:r>
        <w:rPr>
          <w:sz w:val="20"/>
          <w:lang w:val="id"/>
        </w:rPr>
        <w:t xml:space="preserve"> atau memasukkan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ID</w:t>
      </w:r>
      <w:r>
        <w:rPr>
          <w:lang w:val="id"/>
        </w:rPr>
        <w:t xml:space="preserve"> </w:t>
      </w:r>
      <w:r>
        <w:rPr>
          <w:spacing w:val="-4"/>
          <w:sz w:val="20"/>
          <w:lang w:val="id"/>
        </w:rPr>
        <w:t xml:space="preserve"> perangkat </w:t>
      </w:r>
      <w:proofErr w:type="spellStart"/>
      <w:r>
        <w:rPr>
          <w:lang w:val="id"/>
        </w:rPr>
        <w:t>perangkat</w:t>
      </w:r>
      <w:proofErr w:type="spellEnd"/>
      <w:r>
        <w:rPr>
          <w:lang w:val="id"/>
        </w:rPr>
        <w:t xml:space="preserve"> </w:t>
      </w:r>
      <w:r>
        <w:rPr>
          <w:sz w:val="20"/>
          <w:lang w:val="id"/>
        </w:rPr>
        <w:t>lain. Pengguna juga dapat memasukkan nama atau kata</w:t>
      </w:r>
      <w:r>
        <w:rPr>
          <w:lang w:val="id"/>
        </w:rPr>
        <w:t xml:space="preserve"> kunci untuk mencari kontak</w:t>
      </w:r>
      <w:r>
        <w:rPr>
          <w:sz w:val="20"/>
          <w:lang w:val="id"/>
        </w:rPr>
        <w:t xml:space="preserve"> perusahaan. Pengguna </w:t>
      </w:r>
      <w:r>
        <w:rPr>
          <w:lang w:val="id"/>
        </w:rPr>
        <w:t xml:space="preserve"> </w:t>
      </w:r>
      <w:r>
        <w:rPr>
          <w:spacing w:val="-3"/>
          <w:sz w:val="20"/>
          <w:lang w:val="id"/>
        </w:rPr>
        <w:t xml:space="preserve">juga </w:t>
      </w:r>
      <w:r>
        <w:rPr>
          <w:lang w:val="id"/>
        </w:rPr>
        <w:t xml:space="preserve">dapat </w:t>
      </w:r>
      <w:proofErr w:type="spellStart"/>
      <w:r>
        <w:rPr>
          <w:sz w:val="20"/>
          <w:lang w:val="id"/>
        </w:rPr>
        <w:t>mengklik</w:t>
      </w:r>
      <w:proofErr w:type="spellEnd"/>
      <w:r>
        <w:rPr>
          <w:sz w:val="20"/>
          <w:lang w:val="id"/>
        </w:rPr>
        <w:t xml:space="preserve"> "Pilih undangan" untuk menambahkan undangan dari "Kontak yang sering" dan "Kontak perusahaan". Pengguna </w:t>
      </w:r>
      <w:r>
        <w:rPr>
          <w:lang w:val="id"/>
        </w:rPr>
        <w:t xml:space="preserve"> </w:t>
      </w:r>
      <w:r>
        <w:rPr>
          <w:spacing w:val="-3"/>
          <w:sz w:val="20"/>
          <w:lang w:val="id"/>
        </w:rPr>
        <w:t xml:space="preserve"> </w:t>
      </w:r>
      <w:r>
        <w:rPr>
          <w:lang w:val="id"/>
        </w:rPr>
        <w:t xml:space="preserve"> </w:t>
      </w:r>
      <w:r>
        <w:rPr>
          <w:sz w:val="20"/>
          <w:lang w:val="id"/>
        </w:rPr>
        <w:t xml:space="preserve">dapat memilih </w:t>
      </w:r>
      <w:r>
        <w:rPr>
          <w:lang w:val="id"/>
        </w:rPr>
        <w:t xml:space="preserve"> </w:t>
      </w:r>
      <w:r>
        <w:rPr>
          <w:spacing w:val="-3"/>
          <w:sz w:val="20"/>
          <w:lang w:val="id"/>
        </w:rPr>
        <w:t xml:space="preserve">semua </w:t>
      </w:r>
      <w:r>
        <w:rPr>
          <w:lang w:val="id"/>
        </w:rPr>
        <w:t xml:space="preserve">kontak dengan satu </w:t>
      </w:r>
      <w:r>
        <w:rPr>
          <w:sz w:val="20"/>
          <w:lang w:val="id"/>
        </w:rPr>
        <w:t xml:space="preserve">klik di </w:t>
      </w:r>
      <w:r>
        <w:rPr>
          <w:lang w:val="id"/>
        </w:rPr>
        <w:t xml:space="preserve"> </w:t>
      </w:r>
      <w:r>
        <w:rPr>
          <w:sz w:val="20"/>
          <w:lang w:val="id"/>
        </w:rPr>
        <w:t>buku</w:t>
      </w:r>
      <w:r>
        <w:rPr>
          <w:lang w:val="id"/>
        </w:rPr>
        <w:t xml:space="preserve"> </w:t>
      </w:r>
      <w:r>
        <w:rPr>
          <w:sz w:val="20"/>
          <w:lang w:val="id"/>
        </w:rPr>
        <w:t xml:space="preserve"> kontak.</w:t>
      </w:r>
    </w:p>
    <w:p w14:paraId="79F95218" w14:textId="77777777" w:rsidR="00776FB4" w:rsidRDefault="0073215B">
      <w:pPr>
        <w:pStyle w:val="ListParagraph"/>
        <w:numPr>
          <w:ilvl w:val="1"/>
          <w:numId w:val="18"/>
        </w:numPr>
        <w:tabs>
          <w:tab w:val="left" w:pos="1321"/>
        </w:tabs>
        <w:spacing w:before="145" w:line="324" w:lineRule="auto"/>
        <w:ind w:right="1009"/>
        <w:jc w:val="both"/>
        <w:rPr>
          <w:sz w:val="20"/>
        </w:rPr>
      </w:pPr>
      <w:r>
        <w:rPr>
          <w:b/>
          <w:sz w:val="20"/>
          <w:lang w:val="id"/>
        </w:rPr>
        <w:t>Pendaftaran Peserta :</w:t>
      </w:r>
      <w:r>
        <w:rPr>
          <w:sz w:val="20"/>
          <w:lang w:val="id"/>
        </w:rPr>
        <w:t xml:space="preserve">Jika </w:t>
      </w:r>
      <w:r>
        <w:rPr>
          <w:lang w:val="id"/>
        </w:rPr>
        <w:t xml:space="preserve"> </w:t>
      </w:r>
      <w:r>
        <w:rPr>
          <w:sz w:val="20"/>
          <w:lang w:val="id"/>
        </w:rPr>
        <w:t>dicentang, peserta kecuali undangan harus mendaftar sebelum bergabung dengan</w:t>
      </w:r>
      <w:r>
        <w:rPr>
          <w:lang w:val="id"/>
        </w:rPr>
        <w:t xml:space="preserve"> </w:t>
      </w:r>
      <w:r>
        <w:rPr>
          <w:sz w:val="20"/>
          <w:lang w:val="id"/>
        </w:rPr>
        <w:t xml:space="preserve"> </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fitur</w:t>
      </w:r>
      <w:proofErr w:type="spellEnd"/>
      <w:r>
        <w:rPr>
          <w:lang w:val="id"/>
        </w:rPr>
        <w:t xml:space="preserve"> </w:t>
      </w:r>
      <w:r>
        <w:rPr>
          <w:sz w:val="20"/>
          <w:lang w:val="id"/>
        </w:rPr>
        <w:t xml:space="preserve"> ini</w:t>
      </w:r>
      <w:r>
        <w:rPr>
          <w:lang w:val="id"/>
        </w:rPr>
        <w:t xml:space="preserve"> </w:t>
      </w:r>
      <w:r>
        <w:rPr>
          <w:sz w:val="20"/>
          <w:lang w:val="id"/>
        </w:rPr>
        <w:t xml:space="preserve"> akan</w:t>
      </w:r>
      <w:r>
        <w:rPr>
          <w:lang w:val="id"/>
        </w:rPr>
        <w:t xml:space="preserve"> </w:t>
      </w:r>
      <w:r>
        <w:rPr>
          <w:sz w:val="20"/>
          <w:lang w:val="id"/>
        </w:rPr>
        <w:t xml:space="preserve"> </w:t>
      </w:r>
      <w:r>
        <w:rPr>
          <w:lang w:val="id"/>
        </w:rPr>
        <w:t xml:space="preserve"> </w:t>
      </w:r>
      <w:r>
        <w:rPr>
          <w:spacing w:val="-3"/>
          <w:sz w:val="20"/>
          <w:lang w:val="id"/>
        </w:rPr>
        <w:t xml:space="preserve"> membantu tuan</w:t>
      </w:r>
      <w:r>
        <w:rPr>
          <w:lang w:val="id"/>
        </w:rPr>
        <w:t xml:space="preserve"> </w:t>
      </w:r>
      <w:r>
        <w:rPr>
          <w:sz w:val="20"/>
          <w:lang w:val="id"/>
        </w:rPr>
        <w:t xml:space="preserve"> </w:t>
      </w:r>
      <w:r>
        <w:rPr>
          <w:lang w:val="id"/>
        </w:rPr>
        <w:t xml:space="preserve"> </w:t>
      </w:r>
      <w:r>
        <w:rPr>
          <w:sz w:val="20"/>
          <w:lang w:val="id"/>
        </w:rPr>
        <w:t xml:space="preserve"> rumah untuk</w:t>
      </w:r>
      <w:r>
        <w:rPr>
          <w:lang w:val="id"/>
        </w:rPr>
        <w:t xml:space="preserve"> </w:t>
      </w:r>
      <w:r>
        <w:rPr>
          <w:sz w:val="20"/>
          <w:lang w:val="id"/>
        </w:rPr>
        <w:t xml:space="preserve"> </w:t>
      </w:r>
      <w:r>
        <w:rPr>
          <w:lang w:val="id"/>
        </w:rPr>
        <w:t xml:space="preserve"> </w:t>
      </w:r>
      <w:r>
        <w:rPr>
          <w:sz w:val="20"/>
          <w:lang w:val="id"/>
        </w:rPr>
        <w:t xml:space="preserve"> mengumpulkan informasi</w:t>
      </w:r>
      <w:r>
        <w:rPr>
          <w:lang w:val="id"/>
        </w:rPr>
        <w:t xml:space="preserve"> </w:t>
      </w:r>
      <w:r>
        <w:rPr>
          <w:sz w:val="20"/>
          <w:lang w:val="id"/>
        </w:rPr>
        <w:t xml:space="preserve"> peserta.</w:t>
      </w:r>
      <w:r>
        <w:rPr>
          <w:lang w:val="id"/>
        </w:rPr>
        <w:t xml:space="preserve"> </w:t>
      </w:r>
      <w:r>
        <w:rPr>
          <w:sz w:val="20"/>
          <w:lang w:val="id"/>
        </w:rPr>
        <w:t>Sistem</w:t>
      </w:r>
      <w:r>
        <w:rPr>
          <w:lang w:val="id"/>
        </w:rPr>
        <w:t xml:space="preserve"> </w:t>
      </w:r>
      <w:r>
        <w:rPr>
          <w:sz w:val="20"/>
          <w:lang w:val="id"/>
        </w:rPr>
        <w:t xml:space="preserve"> ini akan menyediakan tautan pendaftaran </w:t>
      </w:r>
      <w:proofErr w:type="spellStart"/>
      <w:r>
        <w:rPr>
          <w:sz w:val="20"/>
          <w:lang w:val="id"/>
        </w:rPr>
        <w:t>Webinar</w:t>
      </w:r>
      <w:proofErr w:type="spellEnd"/>
      <w:r>
        <w:rPr>
          <w:sz w:val="20"/>
          <w:lang w:val="id"/>
        </w:rPr>
        <w:t xml:space="preserve">, semua peserta kecuali undangan perlu mendaftarkan </w:t>
      </w:r>
      <w:proofErr w:type="spellStart"/>
      <w:r>
        <w:rPr>
          <w:sz w:val="20"/>
          <w:lang w:val="id"/>
        </w:rPr>
        <w:t>Webinar</w:t>
      </w:r>
      <w:proofErr w:type="spellEnd"/>
      <w:r>
        <w:rPr>
          <w:sz w:val="20"/>
          <w:lang w:val="id"/>
        </w:rPr>
        <w:t xml:space="preserve"> melalui tautan. Pengguna dapat </w:t>
      </w:r>
      <w:proofErr w:type="spellStart"/>
      <w:r>
        <w:rPr>
          <w:sz w:val="20"/>
          <w:lang w:val="id"/>
        </w:rPr>
        <w:t>mengkustomisasi</w:t>
      </w:r>
      <w:proofErr w:type="spellEnd"/>
      <w:r>
        <w:rPr>
          <w:sz w:val="20"/>
          <w:lang w:val="id"/>
        </w:rPr>
        <w:t xml:space="preserve"> halaman</w:t>
      </w:r>
      <w:r>
        <w:rPr>
          <w:lang w:val="id"/>
        </w:rPr>
        <w:t xml:space="preserve"> </w:t>
      </w:r>
      <w:r>
        <w:rPr>
          <w:spacing w:val="-3"/>
          <w:sz w:val="20"/>
          <w:lang w:val="id"/>
        </w:rPr>
        <w:t xml:space="preserve"> pendaftaran.</w:t>
      </w:r>
    </w:p>
    <w:p w14:paraId="6CCF5D39" w14:textId="77777777" w:rsidR="00776FB4" w:rsidRDefault="0073215B">
      <w:pPr>
        <w:pStyle w:val="ListParagraph"/>
        <w:numPr>
          <w:ilvl w:val="1"/>
          <w:numId w:val="18"/>
        </w:numPr>
        <w:tabs>
          <w:tab w:val="left" w:pos="1321"/>
        </w:tabs>
        <w:spacing w:before="145" w:line="319" w:lineRule="auto"/>
        <w:ind w:right="1012"/>
        <w:jc w:val="both"/>
        <w:rPr>
          <w:sz w:val="20"/>
        </w:rPr>
      </w:pPr>
      <w:r>
        <w:rPr>
          <w:b/>
          <w:sz w:val="20"/>
          <w:lang w:val="id"/>
        </w:rPr>
        <w:t xml:space="preserve">Pendaftaran: </w:t>
      </w:r>
      <w:r>
        <w:rPr>
          <w:sz w:val="20"/>
          <w:lang w:val="id"/>
        </w:rPr>
        <w:t xml:space="preserve">Jika </w:t>
      </w:r>
      <w:proofErr w:type="spellStart"/>
      <w:r>
        <w:rPr>
          <w:sz w:val="20"/>
          <w:lang w:val="id"/>
        </w:rPr>
        <w:t>Webinar</w:t>
      </w:r>
      <w:proofErr w:type="spellEnd"/>
      <w:r>
        <w:rPr>
          <w:sz w:val="20"/>
          <w:lang w:val="id"/>
        </w:rPr>
        <w:t xml:space="preserve"> berulang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r>
        <w:rPr>
          <w:sz w:val="20"/>
          <w:lang w:val="id"/>
        </w:rPr>
        <w:t xml:space="preserve"> </w:t>
      </w:r>
      <w:r>
        <w:rPr>
          <w:lang w:val="id"/>
        </w:rPr>
        <w:t xml:space="preserve"> </w:t>
      </w:r>
      <w:r>
        <w:rPr>
          <w:spacing w:val="-4"/>
          <w:sz w:val="20"/>
          <w:lang w:val="id"/>
        </w:rPr>
        <w:t xml:space="preserve">pengguna juga </w:t>
      </w:r>
      <w:r>
        <w:rPr>
          <w:lang w:val="id"/>
        </w:rPr>
        <w:t xml:space="preserve">dapat memilih untuk mengizinkan </w:t>
      </w:r>
      <w:proofErr w:type="spellStart"/>
      <w:r>
        <w:rPr>
          <w:sz w:val="20"/>
          <w:lang w:val="id"/>
        </w:rPr>
        <w:t>t</w:t>
      </w:r>
      <w:r>
        <w:rPr>
          <w:lang w:val="id"/>
        </w:rPr>
        <w:t>ia</w:t>
      </w:r>
      <w:proofErr w:type="spellEnd"/>
      <w:r>
        <w:rPr>
          <w:lang w:val="id"/>
        </w:rPr>
        <w:t xml:space="preserve"> mengundang untuk mendaftar hanya sekali dan bergabung dengan </w:t>
      </w:r>
      <w:proofErr w:type="spellStart"/>
      <w:r>
        <w:rPr>
          <w:lang w:val="id"/>
        </w:rPr>
        <w:t>semua</w:t>
      </w:r>
      <w:r>
        <w:rPr>
          <w:sz w:val="20"/>
          <w:lang w:val="id"/>
        </w:rPr>
        <w:t>Webinar</w:t>
      </w:r>
      <w:proofErr w:type="spellEnd"/>
      <w:r>
        <w:rPr>
          <w:sz w:val="20"/>
          <w:lang w:val="id"/>
        </w:rPr>
        <w:t xml:space="preserve"> berulang, atau hanya untuk</w:t>
      </w:r>
      <w:r>
        <w:rPr>
          <w:lang w:val="id"/>
        </w:rPr>
        <w:t xml:space="preserve"> </w:t>
      </w:r>
      <w:r>
        <w:rPr>
          <w:spacing w:val="-3"/>
          <w:sz w:val="20"/>
          <w:lang w:val="id"/>
        </w:rPr>
        <w:t xml:space="preserve"> </w:t>
      </w:r>
      <w:proofErr w:type="spellStart"/>
      <w:r>
        <w:rPr>
          <w:spacing w:val="-3"/>
          <w:sz w:val="20"/>
          <w:lang w:val="id"/>
        </w:rPr>
        <w:t>Webinar</w:t>
      </w:r>
      <w:proofErr w:type="spellEnd"/>
      <w:r>
        <w:rPr>
          <w:spacing w:val="-3"/>
          <w:sz w:val="20"/>
          <w:lang w:val="id"/>
        </w:rPr>
        <w:t xml:space="preserve"> berikutnya.</w:t>
      </w:r>
    </w:p>
    <w:p w14:paraId="6A38534F" w14:textId="77777777" w:rsidR="00776FB4" w:rsidRDefault="0073215B">
      <w:pPr>
        <w:pStyle w:val="ListParagraph"/>
        <w:numPr>
          <w:ilvl w:val="1"/>
          <w:numId w:val="18"/>
        </w:numPr>
        <w:tabs>
          <w:tab w:val="left" w:pos="1321"/>
        </w:tabs>
        <w:spacing w:before="155" w:line="321" w:lineRule="auto"/>
        <w:ind w:right="1007"/>
        <w:jc w:val="both"/>
        <w:rPr>
          <w:sz w:val="20"/>
        </w:rPr>
      </w:pPr>
      <w:r>
        <w:rPr>
          <w:b/>
          <w:sz w:val="20"/>
          <w:lang w:val="id"/>
        </w:rPr>
        <w:t>Persetujuan:</w:t>
      </w:r>
      <w:r>
        <w:rPr>
          <w:sz w:val="20"/>
          <w:lang w:val="id"/>
        </w:rPr>
        <w:t xml:space="preserve"> Pengguna</w:t>
      </w:r>
      <w:r>
        <w:rPr>
          <w:lang w:val="id"/>
        </w:rPr>
        <w:t xml:space="preserve"> </w:t>
      </w:r>
      <w:r>
        <w:rPr>
          <w:sz w:val="20"/>
          <w:lang w:val="id"/>
        </w:rPr>
        <w:t xml:space="preserve"> dapat mengatur</w:t>
      </w:r>
      <w:r>
        <w:rPr>
          <w:lang w:val="id"/>
        </w:rPr>
        <w:t xml:space="preserve"> </w:t>
      </w:r>
      <w:r>
        <w:rPr>
          <w:sz w:val="20"/>
          <w:lang w:val="id"/>
        </w:rPr>
        <w:t xml:space="preserve"> </w:t>
      </w:r>
      <w:r>
        <w:rPr>
          <w:lang w:val="id"/>
        </w:rPr>
        <w:t xml:space="preserve"> </w:t>
      </w:r>
      <w:r>
        <w:rPr>
          <w:sz w:val="20"/>
          <w:lang w:val="id"/>
        </w:rPr>
        <w:t xml:space="preserve"> untuk</w:t>
      </w:r>
      <w:r>
        <w:rPr>
          <w:lang w:val="id"/>
        </w:rPr>
        <w:t xml:space="preserve"> mendapatkan</w:t>
      </w:r>
      <w:r>
        <w:rPr>
          <w:sz w:val="20"/>
          <w:lang w:val="id"/>
        </w:rPr>
        <w:t xml:space="preserve"> verifikasi</w:t>
      </w:r>
      <w:r>
        <w:rPr>
          <w:lang w:val="id"/>
        </w:rPr>
        <w:t xml:space="preserve"> </w:t>
      </w:r>
      <w:r>
        <w:rPr>
          <w:sz w:val="20"/>
          <w:lang w:val="id"/>
        </w:rPr>
        <w:t xml:space="preserve"> secara</w:t>
      </w:r>
      <w:r>
        <w:rPr>
          <w:lang w:val="id"/>
        </w:rPr>
        <w:t xml:space="preserve"> </w:t>
      </w:r>
      <w:r>
        <w:rPr>
          <w:sz w:val="20"/>
          <w:lang w:val="id"/>
        </w:rPr>
        <w:t xml:space="preserve"> otomatis</w:t>
      </w:r>
      <w:r>
        <w:rPr>
          <w:lang w:val="id"/>
        </w:rPr>
        <w:t xml:space="preserve"> atau</w:t>
      </w:r>
      <w:r>
        <w:rPr>
          <w:sz w:val="20"/>
          <w:lang w:val="id"/>
        </w:rPr>
        <w:t xml:space="preserve"> </w:t>
      </w:r>
      <w:r>
        <w:rPr>
          <w:sz w:val="20"/>
          <w:lang w:val="id"/>
        </w:rPr>
        <w:lastRenderedPageBreak/>
        <w:t>diverifikasi</w:t>
      </w:r>
      <w:r>
        <w:rPr>
          <w:lang w:val="id"/>
        </w:rPr>
        <w:t xml:space="preserve"> </w:t>
      </w:r>
      <w:r>
        <w:rPr>
          <w:sz w:val="20"/>
          <w:lang w:val="id"/>
        </w:rPr>
        <w:t xml:space="preserve"> secara</w:t>
      </w:r>
      <w:r>
        <w:rPr>
          <w:lang w:val="id"/>
        </w:rPr>
        <w:t xml:space="preserve"> </w:t>
      </w:r>
      <w:r>
        <w:rPr>
          <w:spacing w:val="-3"/>
          <w:sz w:val="20"/>
          <w:lang w:val="id"/>
        </w:rPr>
        <w:t xml:space="preserve"> manual.</w:t>
      </w:r>
      <w:r>
        <w:rPr>
          <w:lang w:val="id"/>
        </w:rPr>
        <w:t xml:space="preserve"> </w:t>
      </w:r>
      <w:r>
        <w:rPr>
          <w:sz w:val="20"/>
          <w:lang w:val="id"/>
        </w:rPr>
        <w:t>Jika</w:t>
      </w:r>
      <w:r>
        <w:rPr>
          <w:lang w:val="id"/>
        </w:rPr>
        <w:t xml:space="preserve"> </w:t>
      </w:r>
      <w:r>
        <w:rPr>
          <w:sz w:val="20"/>
          <w:lang w:val="id"/>
        </w:rPr>
        <w:t xml:space="preserve"> diatur</w:t>
      </w:r>
      <w:r>
        <w:rPr>
          <w:lang w:val="id"/>
        </w:rPr>
        <w:t xml:space="preserve"> </w:t>
      </w:r>
      <w:r>
        <w:rPr>
          <w:sz w:val="20"/>
          <w:lang w:val="id"/>
        </w:rPr>
        <w:t xml:space="preserve"> untuk</w:t>
      </w:r>
      <w:r>
        <w:rPr>
          <w:lang w:val="id"/>
        </w:rPr>
        <w:t xml:space="preserve"> </w:t>
      </w:r>
      <w:r>
        <w:rPr>
          <w:spacing w:val="-3"/>
          <w:sz w:val="20"/>
          <w:lang w:val="id"/>
        </w:rPr>
        <w:t xml:space="preserve"> mendapatkan</w:t>
      </w:r>
      <w:r>
        <w:rPr>
          <w:lang w:val="id"/>
        </w:rPr>
        <w:t xml:space="preserve"> </w:t>
      </w:r>
      <w:r>
        <w:rPr>
          <w:sz w:val="20"/>
          <w:lang w:val="id"/>
        </w:rPr>
        <w:t xml:space="preserve"> </w:t>
      </w:r>
      <w:r>
        <w:rPr>
          <w:lang w:val="id"/>
        </w:rPr>
        <w:t xml:space="preserve"> </w:t>
      </w:r>
      <w:r>
        <w:rPr>
          <w:sz w:val="20"/>
          <w:lang w:val="id"/>
        </w:rPr>
        <w:t xml:space="preserve"> verifikasi</w:t>
      </w:r>
      <w:r>
        <w:rPr>
          <w:lang w:val="id"/>
        </w:rPr>
        <w:t xml:space="preserve"> secara</w:t>
      </w:r>
      <w:r>
        <w:rPr>
          <w:sz w:val="20"/>
          <w:lang w:val="id"/>
        </w:rPr>
        <w:t xml:space="preserve"> manual, </w:t>
      </w:r>
      <w:r>
        <w:rPr>
          <w:lang w:val="id"/>
        </w:rPr>
        <w:t xml:space="preserve"> </w:t>
      </w:r>
      <w:r>
        <w:rPr>
          <w:spacing w:val="-3"/>
          <w:sz w:val="20"/>
          <w:lang w:val="id"/>
        </w:rPr>
        <w:t xml:space="preserve"> </w:t>
      </w:r>
      <w:r>
        <w:rPr>
          <w:lang w:val="id"/>
        </w:rPr>
        <w:t xml:space="preserve">peserta tidak akan menerima Email konfirmasi segera </w:t>
      </w:r>
      <w:r>
        <w:rPr>
          <w:sz w:val="20"/>
          <w:lang w:val="id"/>
        </w:rPr>
        <w:t xml:space="preserve">setelah mendaftar, dan peserta tidak dapat bergabung ke </w:t>
      </w:r>
      <w:proofErr w:type="spellStart"/>
      <w:r>
        <w:rPr>
          <w:sz w:val="20"/>
          <w:lang w:val="id"/>
        </w:rPr>
        <w:t>Webinar</w:t>
      </w:r>
      <w:proofErr w:type="spellEnd"/>
      <w:r>
        <w:rPr>
          <w:sz w:val="20"/>
          <w:lang w:val="id"/>
        </w:rPr>
        <w:t xml:space="preserve"> sampai lulus</w:t>
      </w:r>
      <w:r>
        <w:rPr>
          <w:lang w:val="id"/>
        </w:rPr>
        <w:t xml:space="preserve"> </w:t>
      </w:r>
      <w:r>
        <w:rPr>
          <w:sz w:val="20"/>
          <w:lang w:val="id"/>
        </w:rPr>
        <w:t xml:space="preserve"> verifikasi.</w:t>
      </w:r>
    </w:p>
    <w:p w14:paraId="0DE0E46E" w14:textId="77777777" w:rsidR="00776FB4" w:rsidRDefault="0073215B">
      <w:pPr>
        <w:pStyle w:val="ListParagraph"/>
        <w:numPr>
          <w:ilvl w:val="1"/>
          <w:numId w:val="18"/>
        </w:numPr>
        <w:tabs>
          <w:tab w:val="left" w:pos="1321"/>
        </w:tabs>
        <w:spacing w:before="150" w:line="319" w:lineRule="auto"/>
        <w:ind w:right="1009"/>
        <w:jc w:val="both"/>
        <w:rPr>
          <w:sz w:val="20"/>
        </w:rPr>
      </w:pPr>
      <w:r>
        <w:rPr>
          <w:b/>
          <w:sz w:val="20"/>
          <w:lang w:val="id"/>
        </w:rPr>
        <w:t xml:space="preserve">Pemberitahuan: </w:t>
      </w:r>
      <w:r>
        <w:rPr>
          <w:sz w:val="20"/>
          <w:lang w:val="id"/>
        </w:rPr>
        <w:t xml:space="preserve">Jika opsi ini dicentang, </w:t>
      </w:r>
      <w:r>
        <w:rPr>
          <w:lang w:val="id"/>
        </w:rPr>
        <w:t xml:space="preserve"> </w:t>
      </w:r>
      <w:r>
        <w:rPr>
          <w:spacing w:val="-3"/>
          <w:sz w:val="20"/>
          <w:lang w:val="id"/>
        </w:rPr>
        <w:t xml:space="preserve">ketika </w:t>
      </w:r>
      <w:r>
        <w:rPr>
          <w:lang w:val="id"/>
        </w:rPr>
        <w:t xml:space="preserve"> </w:t>
      </w:r>
      <w:r>
        <w:rPr>
          <w:sz w:val="20"/>
          <w:lang w:val="id"/>
        </w:rPr>
        <w:t xml:space="preserve">seseorang mendaftar untuk </w:t>
      </w:r>
      <w:proofErr w:type="spellStart"/>
      <w:r>
        <w:rPr>
          <w:sz w:val="20"/>
          <w:lang w:val="id"/>
        </w:rPr>
        <w:t>Webinar</w:t>
      </w:r>
      <w:proofErr w:type="spellEnd"/>
      <w:r>
        <w:rPr>
          <w:sz w:val="20"/>
          <w:lang w:val="id"/>
        </w:rPr>
        <w:t xml:space="preserve"> ini, sistem </w:t>
      </w:r>
      <w:proofErr w:type="spellStart"/>
      <w:r>
        <w:rPr>
          <w:sz w:val="20"/>
          <w:lang w:val="id"/>
        </w:rPr>
        <w:t>Webinar</w:t>
      </w:r>
      <w:proofErr w:type="spellEnd"/>
      <w:r>
        <w:rPr>
          <w:sz w:val="20"/>
          <w:lang w:val="id"/>
        </w:rPr>
        <w:t xml:space="preserve"> akan </w:t>
      </w:r>
      <w:r>
        <w:rPr>
          <w:lang w:val="id"/>
        </w:rPr>
        <w:t xml:space="preserve"> </w:t>
      </w:r>
      <w:r>
        <w:rPr>
          <w:spacing w:val="-3"/>
          <w:sz w:val="20"/>
          <w:lang w:val="id"/>
        </w:rPr>
        <w:t xml:space="preserve">mengirim </w:t>
      </w:r>
      <w:r>
        <w:rPr>
          <w:lang w:val="id"/>
        </w:rPr>
        <w:t xml:space="preserve">pemberitahuan secara otomatis ke </w:t>
      </w:r>
      <w:proofErr w:type="spellStart"/>
      <w:r>
        <w:rPr>
          <w:lang w:val="id"/>
        </w:rPr>
        <w:t>host</w:t>
      </w:r>
      <w:proofErr w:type="spellEnd"/>
      <w:r>
        <w:rPr>
          <w:lang w:val="id"/>
        </w:rPr>
        <w:t xml:space="preserve"> </w:t>
      </w:r>
      <w:proofErr w:type="spellStart"/>
      <w:r>
        <w:rPr>
          <w:sz w:val="20"/>
          <w:lang w:val="id"/>
        </w:rPr>
        <w:t>Webinar</w:t>
      </w:r>
      <w:proofErr w:type="spellEnd"/>
      <w:r>
        <w:rPr>
          <w:sz w:val="20"/>
          <w:lang w:val="id"/>
        </w:rPr>
        <w:t>.</w:t>
      </w:r>
      <w:r>
        <w:rPr>
          <w:lang w:val="id"/>
        </w:rPr>
        <w:t xml:space="preserve"> </w:t>
      </w:r>
      <w:r>
        <w:rPr>
          <w:sz w:val="20"/>
          <w:lang w:val="id"/>
        </w:rPr>
        <w:t xml:space="preserve"> </w:t>
      </w:r>
    </w:p>
    <w:p w14:paraId="07A80490" w14:textId="77777777" w:rsidR="00776FB4" w:rsidRDefault="00776FB4">
      <w:pPr>
        <w:spacing w:line="319" w:lineRule="auto"/>
        <w:jc w:val="both"/>
        <w:rPr>
          <w:sz w:val="20"/>
        </w:rPr>
        <w:sectPr w:rsidR="00776FB4">
          <w:pgSz w:w="12240" w:h="15840"/>
          <w:pgMar w:top="0" w:right="420" w:bottom="840" w:left="840" w:header="0" w:footer="596" w:gutter="0"/>
          <w:cols w:space="720"/>
        </w:sectPr>
      </w:pPr>
    </w:p>
    <w:p w14:paraId="53C3CF6B" w14:textId="77777777" w:rsidR="00776FB4" w:rsidRDefault="00776FB4">
      <w:pPr>
        <w:pStyle w:val="BodyText"/>
      </w:pPr>
    </w:p>
    <w:p w14:paraId="19F9242D" w14:textId="77777777" w:rsidR="00776FB4" w:rsidRDefault="00776FB4">
      <w:pPr>
        <w:pStyle w:val="BodyText"/>
      </w:pPr>
    </w:p>
    <w:p w14:paraId="05ED7FD5" w14:textId="77777777" w:rsidR="00776FB4" w:rsidRDefault="00776FB4">
      <w:pPr>
        <w:pStyle w:val="BodyText"/>
      </w:pPr>
    </w:p>
    <w:p w14:paraId="034DCBAD" w14:textId="77777777" w:rsidR="00776FB4" w:rsidRDefault="00776FB4">
      <w:pPr>
        <w:pStyle w:val="BodyText"/>
      </w:pPr>
    </w:p>
    <w:p w14:paraId="5A8B4F4A" w14:textId="77777777" w:rsidR="00776FB4" w:rsidRDefault="00776FB4">
      <w:pPr>
        <w:pStyle w:val="BodyText"/>
      </w:pPr>
    </w:p>
    <w:p w14:paraId="2D6DA081" w14:textId="77777777" w:rsidR="00776FB4" w:rsidRDefault="00776FB4">
      <w:pPr>
        <w:pStyle w:val="BodyText"/>
        <w:spacing w:before="11"/>
        <w:rPr>
          <w:sz w:val="18"/>
        </w:rPr>
      </w:pPr>
    </w:p>
    <w:p w14:paraId="61B33E71" w14:textId="77777777" w:rsidR="00776FB4" w:rsidRDefault="0073215B">
      <w:pPr>
        <w:pStyle w:val="ListParagraph"/>
        <w:numPr>
          <w:ilvl w:val="1"/>
          <w:numId w:val="18"/>
        </w:numPr>
        <w:tabs>
          <w:tab w:val="left" w:pos="1321"/>
        </w:tabs>
        <w:spacing w:before="102" w:line="324" w:lineRule="auto"/>
        <w:ind w:right="1012"/>
        <w:jc w:val="both"/>
        <w:rPr>
          <w:sz w:val="20"/>
        </w:rPr>
      </w:pPr>
      <w:r>
        <w:rPr>
          <w:noProof/>
          <w:lang w:val="id"/>
        </w:rPr>
        <w:drawing>
          <wp:anchor distT="0" distB="0" distL="0" distR="0" simplePos="0" relativeHeight="482117632" behindDoc="1" locked="0" layoutInCell="1" allowOverlap="1" wp14:anchorId="370C6F06" wp14:editId="730C0142">
            <wp:simplePos x="0" y="0"/>
            <wp:positionH relativeFrom="page">
              <wp:posOffset>4947758</wp:posOffset>
            </wp:positionH>
            <wp:positionV relativeFrom="paragraph">
              <wp:posOffset>-868505</wp:posOffset>
            </wp:positionV>
            <wp:extent cx="2486187" cy="1512570"/>
            <wp:effectExtent l="0" t="0" r="0" b="0"/>
            <wp:wrapNone/>
            <wp:docPr id="77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Tata Letak </w:t>
      </w:r>
      <w:r>
        <w:rPr>
          <w:sz w:val="20"/>
          <w:lang w:val="id"/>
        </w:rPr>
        <w:t xml:space="preserve">Rapat: Pengguna bisa memilih tata letak </w:t>
      </w:r>
      <w:r>
        <w:rPr>
          <w:lang w:val="id"/>
        </w:rPr>
        <w:t xml:space="preserve"> </w:t>
      </w:r>
      <w:r>
        <w:rPr>
          <w:spacing w:val="-4"/>
          <w:sz w:val="20"/>
          <w:lang w:val="id"/>
        </w:rPr>
        <w:t xml:space="preserve"> </w:t>
      </w:r>
      <w:r>
        <w:rPr>
          <w:lang w:val="id"/>
        </w:rPr>
        <w:t xml:space="preserve"> </w:t>
      </w:r>
      <w:r>
        <w:rPr>
          <w:sz w:val="20"/>
          <w:lang w:val="id"/>
        </w:rPr>
        <w:t xml:space="preserve">rapat t depan t </w:t>
      </w:r>
      <w:proofErr w:type="spellStart"/>
      <w:r>
        <w:rPr>
          <w:sz w:val="20"/>
          <w:lang w:val="id"/>
        </w:rPr>
        <w:t>dengan</w:t>
      </w:r>
      <w:r>
        <w:rPr>
          <w:lang w:val="id"/>
        </w:rPr>
        <w:t>menunda</w:t>
      </w:r>
      <w:r>
        <w:rPr>
          <w:sz w:val="20"/>
          <w:lang w:val="id"/>
        </w:rPr>
        <w:t>rapat</w:t>
      </w:r>
      <w:proofErr w:type="spellEnd"/>
      <w:r>
        <w:rPr>
          <w:sz w:val="20"/>
          <w:lang w:val="id"/>
        </w:rPr>
        <w:t xml:space="preserve"> </w:t>
      </w:r>
      <w:r>
        <w:rPr>
          <w:lang w:val="id"/>
        </w:rPr>
        <w:t xml:space="preserve"> </w:t>
      </w:r>
      <w:r>
        <w:rPr>
          <w:spacing w:val="-3"/>
          <w:sz w:val="20"/>
          <w:lang w:val="id"/>
        </w:rPr>
        <w:t xml:space="preserve"> </w:t>
      </w:r>
      <w:r>
        <w:rPr>
          <w:lang w:val="id"/>
        </w:rPr>
        <w:t xml:space="preserve">t </w:t>
      </w:r>
      <w:r>
        <w:rPr>
          <w:sz w:val="20"/>
          <w:lang w:val="id"/>
        </w:rPr>
        <w:t xml:space="preserve">saat rapat dimulai. Tata Letak Rapat mendukung: Ubin (1+1, 2* 2, 3 * 3, 4 * 4, 5 * 5, 6 * 6, 7 * 7, Mode Otomatis), Mode Fokus (Solo, 1 (besar) +3 (kecil), 1 + 5, 1 + 7), dan Mode </w:t>
      </w:r>
      <w:proofErr w:type="spellStart"/>
      <w:r>
        <w:rPr>
          <w:sz w:val="20"/>
          <w:lang w:val="id"/>
        </w:rPr>
        <w:t>Speaker</w:t>
      </w:r>
      <w:proofErr w:type="spellEnd"/>
      <w:r>
        <w:rPr>
          <w:sz w:val="20"/>
          <w:lang w:val="id"/>
        </w:rPr>
        <w:t xml:space="preserve"> (</w:t>
      </w:r>
      <w:proofErr w:type="spellStart"/>
      <w:r>
        <w:rPr>
          <w:sz w:val="20"/>
          <w:lang w:val="id"/>
        </w:rPr>
        <w:t>Speaker</w:t>
      </w:r>
      <w:proofErr w:type="spellEnd"/>
      <w:r>
        <w:rPr>
          <w:sz w:val="20"/>
          <w:lang w:val="id"/>
        </w:rPr>
        <w:t xml:space="preserve"> akan menonton video peserta lain secara berurutan, dan </w:t>
      </w:r>
      <w:proofErr w:type="spellStart"/>
      <w:r>
        <w:rPr>
          <w:sz w:val="20"/>
          <w:lang w:val="id"/>
        </w:rPr>
        <w:t>tdia</w:t>
      </w:r>
      <w:proofErr w:type="spellEnd"/>
      <w:r>
        <w:rPr>
          <w:sz w:val="20"/>
          <w:lang w:val="id"/>
        </w:rPr>
        <w:t xml:space="preserve"> peserta lain </w:t>
      </w:r>
      <w:r>
        <w:rPr>
          <w:lang w:val="id"/>
        </w:rPr>
        <w:t xml:space="preserve"> </w:t>
      </w:r>
      <w:r>
        <w:rPr>
          <w:spacing w:val="-3"/>
          <w:sz w:val="20"/>
          <w:lang w:val="id"/>
        </w:rPr>
        <w:t xml:space="preserve">akan </w:t>
      </w:r>
      <w:r>
        <w:rPr>
          <w:lang w:val="id"/>
        </w:rPr>
        <w:t xml:space="preserve">melihat video pembicara </w:t>
      </w:r>
      <w:r>
        <w:rPr>
          <w:sz w:val="20"/>
          <w:lang w:val="id"/>
        </w:rPr>
        <w:t>dalam layar</w:t>
      </w:r>
      <w:r>
        <w:rPr>
          <w:lang w:val="id"/>
        </w:rPr>
        <w:t xml:space="preserve"> </w:t>
      </w:r>
      <w:r>
        <w:rPr>
          <w:sz w:val="20"/>
          <w:lang w:val="id"/>
        </w:rPr>
        <w:t xml:space="preserve"> penuh).</w:t>
      </w:r>
    </w:p>
    <w:p w14:paraId="346F5D21" w14:textId="77777777" w:rsidR="00776FB4" w:rsidRDefault="0073215B">
      <w:pPr>
        <w:pStyle w:val="BodyText"/>
        <w:spacing w:before="155" w:line="326" w:lineRule="auto"/>
        <w:ind w:left="960" w:right="1012"/>
        <w:jc w:val="both"/>
      </w:pPr>
      <w:r>
        <w:rPr>
          <w:lang w:val="id"/>
        </w:rPr>
        <w:t xml:space="preserve">Jika Tata Letak Rapat yang dipilih adalah Mode </w:t>
      </w:r>
      <w:proofErr w:type="spellStart"/>
      <w:r>
        <w:rPr>
          <w:lang w:val="id"/>
        </w:rPr>
        <w:t>Speaker</w:t>
      </w:r>
      <w:proofErr w:type="spellEnd"/>
      <w:r>
        <w:rPr>
          <w:lang w:val="id"/>
        </w:rPr>
        <w:t xml:space="preserve">, pengguna perlu mengonfigurasi ID </w:t>
      </w:r>
      <w:proofErr w:type="spellStart"/>
      <w:r>
        <w:rPr>
          <w:lang w:val="id"/>
        </w:rPr>
        <w:t>IPVideoTalk</w:t>
      </w:r>
      <w:proofErr w:type="spellEnd"/>
      <w:r>
        <w:rPr>
          <w:lang w:val="id"/>
        </w:rPr>
        <w:t xml:space="preserve"> </w:t>
      </w:r>
      <w:proofErr w:type="spellStart"/>
      <w:r>
        <w:rPr>
          <w:lang w:val="id"/>
        </w:rPr>
        <w:t>speaker</w:t>
      </w:r>
      <w:proofErr w:type="spellEnd"/>
      <w:r>
        <w:rPr>
          <w:lang w:val="id"/>
        </w:rPr>
        <w:t xml:space="preserve"> atau alamat email, dan pengguna harus memilihnya di antara panelis atau undangan. "</w:t>
      </w:r>
      <w:proofErr w:type="spellStart"/>
      <w:r>
        <w:rPr>
          <w:lang w:val="id"/>
        </w:rPr>
        <w:t>NamaTampilan</w:t>
      </w:r>
      <w:proofErr w:type="spellEnd"/>
      <w:r>
        <w:rPr>
          <w:lang w:val="id"/>
        </w:rPr>
        <w:t xml:space="preserve"> </w:t>
      </w:r>
      <w:proofErr w:type="spellStart"/>
      <w:r>
        <w:rPr>
          <w:lang w:val="id"/>
        </w:rPr>
        <w:t>Speak</w:t>
      </w:r>
      <w:proofErr w:type="spellEnd"/>
      <w:r>
        <w:rPr>
          <w:lang w:val="id"/>
        </w:rPr>
        <w:t xml:space="preserve"> </w:t>
      </w:r>
      <w:proofErr w:type="spellStart"/>
      <w:r>
        <w:rPr>
          <w:lang w:val="id"/>
        </w:rPr>
        <w:t>er</w:t>
      </w:r>
      <w:proofErr w:type="spellEnd"/>
      <w:r>
        <w:rPr>
          <w:lang w:val="id"/>
        </w:rPr>
        <w:t>" adalah nama yang ditampilkan dalam gambar video rapat saat pembicara belum bergabung ke dalam rapat.</w:t>
      </w:r>
    </w:p>
    <w:p w14:paraId="2F5479EE" w14:textId="791DA81F" w:rsidR="00776FB4" w:rsidRDefault="00EB5BD3">
      <w:pPr>
        <w:pStyle w:val="BodyText"/>
        <w:spacing w:before="6"/>
        <w:rPr>
          <w:sz w:val="10"/>
        </w:rPr>
      </w:pPr>
      <w:r>
        <w:rPr>
          <w:noProof/>
        </w:rPr>
        <mc:AlternateContent>
          <mc:Choice Requires="wpg">
            <w:drawing>
              <wp:anchor distT="0" distB="0" distL="0" distR="0" simplePos="0" relativeHeight="487776768" behindDoc="1" locked="0" layoutInCell="1" allowOverlap="1" wp14:anchorId="2E993724" wp14:editId="3B2E4519">
                <wp:simplePos x="0" y="0"/>
                <wp:positionH relativeFrom="page">
                  <wp:posOffset>1238885</wp:posOffset>
                </wp:positionH>
                <wp:positionV relativeFrom="paragraph">
                  <wp:posOffset>102235</wp:posOffset>
                </wp:positionV>
                <wp:extent cx="5303520" cy="3314700"/>
                <wp:effectExtent l="0" t="0" r="0" b="0"/>
                <wp:wrapTopAndBottom/>
                <wp:docPr id="256"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3520" cy="3314700"/>
                          <a:chOff x="1951" y="161"/>
                          <a:chExt cx="8352" cy="5220"/>
                        </a:xfrm>
                      </wpg:grpSpPr>
                      <pic:pic xmlns:pic="http://schemas.openxmlformats.org/drawingml/2006/picture">
                        <pic:nvPicPr>
                          <pic:cNvPr id="258" name="Picture 12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1966" y="176"/>
                            <a:ext cx="8322" cy="5190"/>
                          </a:xfrm>
                          <a:prstGeom prst="rect">
                            <a:avLst/>
                          </a:prstGeom>
                          <a:noFill/>
                          <a:extLst>
                            <a:ext uri="{909E8E84-426E-40DD-AFC4-6F175D3DCCD1}">
                              <a14:hiddenFill xmlns:a14="http://schemas.microsoft.com/office/drawing/2010/main">
                                <a:solidFill>
                                  <a:srgbClr val="FFFFFF"/>
                                </a:solidFill>
                              </a14:hiddenFill>
                            </a:ext>
                          </a:extLst>
                        </pic:spPr>
                      </pic:pic>
                      <wps:wsp>
                        <wps:cNvPr id="260" name="Rectangle 126"/>
                        <wps:cNvSpPr>
                          <a:spLocks noChangeArrowheads="1"/>
                        </wps:cNvSpPr>
                        <wps:spPr bwMode="auto">
                          <a:xfrm>
                            <a:off x="1958" y="168"/>
                            <a:ext cx="8337" cy="520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9F5F84" id="Group 125" o:spid="_x0000_s1026" style="position:absolute;margin-left:97.55pt;margin-top:8.05pt;width:417.6pt;height:261pt;z-index:-15539712;mso-wrap-distance-left:0;mso-wrap-distance-right:0;mso-position-horizontal-relative:page" coordorigin="1951,161" coordsize="8352,52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lfBP+tv/AKR/+zV1Vcr4J/1t/wDSP/2auqqpbiQUUUVI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">
                <v:shape id="Picture 127" o:spid="_x0000_s1027" type="#_x0000_t75" style="position:absolute;left:1966;top:176;width:8322;height: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">
                  <v:imagedata r:id="rId476" o:title=""/>
                </v:shape>
                <v:rect id="Rectangle 126" o:spid="_x0000_s1028" style="position:absolute;left:1958;top:168;width:8337;height: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" filled="f" strokecolor="#006fc0"/>
                <w10:wrap type="topAndBottom" anchorx="page"/>
              </v:group>
            </w:pict>
          </mc:Fallback>
        </mc:AlternateContent>
      </w:r>
    </w:p>
    <w:p w14:paraId="56D6691D" w14:textId="77777777" w:rsidR="00776FB4" w:rsidRDefault="0073215B">
      <w:pPr>
        <w:spacing w:before="97"/>
        <w:ind w:left="500" w:right="917"/>
        <w:jc w:val="center"/>
        <w:rPr>
          <w:b/>
          <w:sz w:val="16"/>
        </w:rPr>
      </w:pPr>
      <w:bookmarkStart w:id="531" w:name="_bookmark368"/>
      <w:bookmarkEnd w:id="531"/>
      <w:r>
        <w:rPr>
          <w:b/>
          <w:sz w:val="16"/>
          <w:lang w:val="id"/>
        </w:rPr>
        <w:t xml:space="preserve">Gambar 158: Jadwal </w:t>
      </w:r>
      <w:proofErr w:type="spellStart"/>
      <w:r>
        <w:rPr>
          <w:b/>
          <w:sz w:val="16"/>
          <w:lang w:val="id"/>
        </w:rPr>
        <w:t>Webinar</w:t>
      </w:r>
      <w:proofErr w:type="spellEnd"/>
      <w:r>
        <w:rPr>
          <w:b/>
          <w:sz w:val="16"/>
          <w:lang w:val="id"/>
        </w:rPr>
        <w:t xml:space="preserve"> - I</w:t>
      </w:r>
    </w:p>
    <w:p w14:paraId="7A8B6C93" w14:textId="77777777" w:rsidR="00776FB4" w:rsidRDefault="00776FB4">
      <w:pPr>
        <w:jc w:val="center"/>
        <w:rPr>
          <w:sz w:val="16"/>
        </w:rPr>
        <w:sectPr w:rsidR="00776FB4">
          <w:pgSz w:w="12240" w:h="15840"/>
          <w:pgMar w:top="0" w:right="420" w:bottom="840" w:left="840" w:header="0" w:footer="596" w:gutter="0"/>
          <w:cols w:space="720"/>
        </w:sectPr>
      </w:pPr>
    </w:p>
    <w:p w14:paraId="51D14AF2" w14:textId="20B1FA8E" w:rsidR="00776FB4" w:rsidRDefault="00EB5BD3">
      <w:pPr>
        <w:pStyle w:val="BodyText"/>
        <w:ind w:left="1095"/>
      </w:pPr>
      <w:r>
        <w:rPr>
          <w:noProof/>
        </w:rPr>
        <w:lastRenderedPageBreak/>
        <mc:AlternateContent>
          <mc:Choice Requires="wpg">
            <w:drawing>
              <wp:inline distT="0" distB="0" distL="0" distR="0" wp14:anchorId="5FC12283" wp14:editId="156A0E44">
                <wp:extent cx="6204585" cy="5025390"/>
                <wp:effectExtent l="9525" t="3175" r="0" b="635"/>
                <wp:docPr id="248"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4585" cy="5025390"/>
                          <a:chOff x="0" y="0"/>
                          <a:chExt cx="9771" cy="7914"/>
                        </a:xfrm>
                      </wpg:grpSpPr>
                      <pic:pic xmlns:pic="http://schemas.openxmlformats.org/drawingml/2006/picture">
                        <pic:nvPicPr>
                          <pic:cNvPr id="250" name="Picture 1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85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2" name="Picture 12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15" y="1536"/>
                            <a:ext cx="8353" cy="6363"/>
                          </a:xfrm>
                          <a:prstGeom prst="rect">
                            <a:avLst/>
                          </a:prstGeom>
                          <a:noFill/>
                          <a:extLst>
                            <a:ext uri="{909E8E84-426E-40DD-AFC4-6F175D3DCCD1}">
                              <a14:hiddenFill xmlns:a14="http://schemas.microsoft.com/office/drawing/2010/main">
                                <a:solidFill>
                                  <a:srgbClr val="FFFFFF"/>
                                </a:solidFill>
                              </a14:hiddenFill>
                            </a:ext>
                          </a:extLst>
                        </pic:spPr>
                      </pic:pic>
                      <wps:wsp>
                        <wps:cNvPr id="254" name="Rectangle 122"/>
                        <wps:cNvSpPr>
                          <a:spLocks noChangeArrowheads="1"/>
                        </wps:cNvSpPr>
                        <wps:spPr bwMode="auto">
                          <a:xfrm>
                            <a:off x="7" y="1528"/>
                            <a:ext cx="8368" cy="637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E8CB97" id="Group 121" o:spid="_x0000_s1026" style="width:488.55pt;height:395.7pt;mso-position-horizontal-relative:char;mso-position-vertical-relative:line" coordsize="9771,7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AoAAAAAAAAAIQDkwgwkJscBACbHAQAVAAAAZHJzL21lZGlhL2ltYWdlMi5qcGVn/9j/&#10;4AAQSkZJRgABAQEAYABgAAD/2wBDAAMCAgMCAgMDAwMEAwMEBQgFBQQEBQoHBwYIDAoMDAsKCwsN&#10;DhIQDQ4RDgsLEBYQERMUFRUVDA8XGBYUGBIUFRT/2wBDAQMEBAUEBQkFBQkUDQsNFBQUFBQUFBQU&#10;FBQUFBQUFBQUFBQUFBQUFBQUFBQUFBQUFBQUFBQUFBQUFBQUFBQUFBT/wAARCAOTBL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">
                <v:shape id="Picture 124" o:spid="_x0000_s1027" type="#_x0000_t75" style="position:absolute;left:585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">
                  <v:imagedata r:id="rId26" o:title=""/>
                </v:shape>
                <v:shape id="Picture 123" o:spid="_x0000_s1028" type="#_x0000_t75" style="position:absolute;left:15;top:1536;width:8353;height: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">
                  <v:imagedata r:id="rId478" o:title=""/>
                </v:shape>
                <v:rect id="Rectangle 122" o:spid="_x0000_s1029" style="position:absolute;left:7;top:1528;width:8368;height:6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" filled="f" strokecolor="#5b9bd4"/>
                <w10:anchorlock/>
              </v:group>
            </w:pict>
          </mc:Fallback>
        </mc:AlternateContent>
      </w:r>
    </w:p>
    <w:p w14:paraId="65351661" w14:textId="7DAC84C1" w:rsidR="00776FB4" w:rsidRDefault="00EB5BD3">
      <w:pPr>
        <w:pStyle w:val="BodyText"/>
        <w:spacing w:before="2"/>
        <w:rPr>
          <w:b/>
        </w:rPr>
      </w:pPr>
      <w:r>
        <w:rPr>
          <w:noProof/>
        </w:rPr>
        <mc:AlternateContent>
          <mc:Choice Requires="wpg">
            <w:drawing>
              <wp:anchor distT="0" distB="0" distL="0" distR="0" simplePos="0" relativeHeight="487778304" behindDoc="1" locked="0" layoutInCell="1" allowOverlap="1" wp14:anchorId="0F55E039" wp14:editId="6BF052FC">
                <wp:simplePos x="0" y="0"/>
                <wp:positionH relativeFrom="page">
                  <wp:posOffset>914400</wp:posOffset>
                </wp:positionH>
                <wp:positionV relativeFrom="paragraph">
                  <wp:posOffset>172720</wp:posOffset>
                </wp:positionV>
                <wp:extent cx="5961380" cy="911225"/>
                <wp:effectExtent l="0" t="0" r="0" b="0"/>
                <wp:wrapTopAndBottom/>
                <wp:docPr id="242"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911225"/>
                          <a:chOff x="1440" y="272"/>
                          <a:chExt cx="9388" cy="1435"/>
                        </a:xfrm>
                      </wpg:grpSpPr>
                      <pic:pic xmlns:pic="http://schemas.openxmlformats.org/drawingml/2006/picture">
                        <pic:nvPicPr>
                          <pic:cNvPr id="244" name="Picture 12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1686" y="402"/>
                            <a:ext cx="8122" cy="1112"/>
                          </a:xfrm>
                          <a:prstGeom prst="rect">
                            <a:avLst/>
                          </a:prstGeom>
                          <a:noFill/>
                          <a:extLst>
                            <a:ext uri="{909E8E84-426E-40DD-AFC4-6F175D3DCCD1}">
                              <a14:hiddenFill xmlns:a14="http://schemas.microsoft.com/office/drawing/2010/main">
                                <a:solidFill>
                                  <a:srgbClr val="FFFFFF"/>
                                </a:solidFill>
                              </a14:hiddenFill>
                            </a:ext>
                          </a:extLst>
                        </pic:spPr>
                      </pic:pic>
                      <wps:wsp>
                        <wps:cNvPr id="246" name="Rectangle 119"/>
                        <wps:cNvSpPr>
                          <a:spLocks noChangeArrowheads="1"/>
                        </wps:cNvSpPr>
                        <wps:spPr bwMode="auto">
                          <a:xfrm>
                            <a:off x="1447" y="279"/>
                            <a:ext cx="9373" cy="142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23210" id="Group 118" o:spid="_x0000_s1026" style="position:absolute;margin-left:1in;margin-top:13.6pt;width:469.4pt;height:71.75pt;z-index:-15538176;mso-wrap-distance-left:0;mso-wrap-distance-right:0;mso-position-horizontal-relative:page" coordorigin="1440,272" coordsize="9388,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">
                <v:shape id="Picture 120" o:spid="_x0000_s1027" type="#_x0000_t75" style="position:absolute;left:1686;top:402;width:8122;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">
                  <v:imagedata r:id="rId480" o:title=""/>
                </v:shape>
                <v:rect id="Rectangle 119" o:spid="_x0000_s1028" style="position:absolute;left:1447;top:279;width:937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" filled="f" strokecolor="#006fc0"/>
                <w10:wrap type="topAndBottom" anchorx="page"/>
              </v:group>
            </w:pict>
          </mc:Fallback>
        </mc:AlternateContent>
      </w:r>
    </w:p>
    <w:p w14:paraId="40A879BB" w14:textId="77777777" w:rsidR="00776FB4" w:rsidRDefault="00776FB4">
      <w:pPr>
        <w:pStyle w:val="BodyText"/>
        <w:spacing w:before="3"/>
        <w:rPr>
          <w:b/>
          <w:sz w:val="16"/>
        </w:rPr>
      </w:pPr>
    </w:p>
    <w:p w14:paraId="1A52C364" w14:textId="77777777" w:rsidR="00776FB4" w:rsidRDefault="0073215B">
      <w:pPr>
        <w:spacing w:before="93"/>
        <w:ind w:left="495" w:right="917"/>
        <w:jc w:val="center"/>
        <w:rPr>
          <w:b/>
          <w:sz w:val="16"/>
        </w:rPr>
      </w:pPr>
      <w:bookmarkStart w:id="532" w:name="_bookmark369"/>
      <w:bookmarkEnd w:id="532"/>
      <w:r>
        <w:rPr>
          <w:b/>
          <w:sz w:val="16"/>
          <w:lang w:val="id"/>
        </w:rPr>
        <w:t xml:space="preserve">Gambar 159: Jadwal </w:t>
      </w:r>
      <w:proofErr w:type="spellStart"/>
      <w:r>
        <w:rPr>
          <w:b/>
          <w:sz w:val="16"/>
          <w:lang w:val="id"/>
        </w:rPr>
        <w:t>webinar</w:t>
      </w:r>
      <w:proofErr w:type="spellEnd"/>
      <w:r>
        <w:rPr>
          <w:b/>
          <w:sz w:val="16"/>
          <w:lang w:val="id"/>
        </w:rPr>
        <w:t xml:space="preserve"> – II</w:t>
      </w:r>
    </w:p>
    <w:p w14:paraId="741E9F9A" w14:textId="77777777" w:rsidR="00776FB4" w:rsidRDefault="00776FB4">
      <w:pPr>
        <w:pStyle w:val="BodyText"/>
        <w:rPr>
          <w:b/>
          <w:sz w:val="18"/>
        </w:rPr>
      </w:pPr>
    </w:p>
    <w:p w14:paraId="55DDD3B3" w14:textId="77777777" w:rsidR="00776FB4" w:rsidRDefault="0073215B">
      <w:pPr>
        <w:pStyle w:val="ListParagraph"/>
        <w:numPr>
          <w:ilvl w:val="0"/>
          <w:numId w:val="18"/>
        </w:numPr>
        <w:tabs>
          <w:tab w:val="left" w:pos="961"/>
        </w:tabs>
        <w:spacing w:before="155"/>
        <w:ind w:left="960" w:hanging="361"/>
        <w:rPr>
          <w:sz w:val="20"/>
        </w:rPr>
      </w:pPr>
      <w:r>
        <w:rPr>
          <w:sz w:val="20"/>
          <w:lang w:val="id"/>
        </w:rPr>
        <w:t xml:space="preserve">Isi informasi </w:t>
      </w:r>
      <w:proofErr w:type="spellStart"/>
      <w:r>
        <w:rPr>
          <w:sz w:val="20"/>
          <w:lang w:val="id"/>
        </w:rPr>
        <w:t>Webinar:</w:t>
      </w:r>
      <w:r>
        <w:rPr>
          <w:sz w:val="20"/>
          <w:u w:val="single"/>
          <w:lang w:val="id"/>
        </w:rPr>
        <w:t>Halaman</w:t>
      </w:r>
      <w:proofErr w:type="spellEnd"/>
      <w:r>
        <w:rPr>
          <w:sz w:val="20"/>
          <w:u w:val="single"/>
          <w:lang w:val="id"/>
        </w:rPr>
        <w:t xml:space="preserve"> Pendaftaran</w:t>
      </w:r>
      <w:r>
        <w:rPr>
          <w:lang w:val="id"/>
        </w:rPr>
        <w:t xml:space="preserve"> </w:t>
      </w:r>
      <w:r>
        <w:rPr>
          <w:sz w:val="20"/>
          <w:u w:val="single"/>
          <w:lang w:val="id"/>
        </w:rPr>
        <w:t xml:space="preserve"> </w:t>
      </w:r>
      <w:proofErr w:type="spellStart"/>
      <w:r>
        <w:rPr>
          <w:sz w:val="20"/>
          <w:u w:val="single"/>
          <w:lang w:val="id"/>
        </w:rPr>
        <w:t>Kustom</w:t>
      </w:r>
      <w:proofErr w:type="spellEnd"/>
      <w:r>
        <w:rPr>
          <w:sz w:val="20"/>
          <w:u w:val="single"/>
          <w:lang w:val="id"/>
        </w:rPr>
        <w:t>.</w:t>
      </w:r>
    </w:p>
    <w:p w14:paraId="3A0F6480" w14:textId="77777777" w:rsidR="00776FB4" w:rsidRDefault="00776FB4">
      <w:pPr>
        <w:pStyle w:val="BodyText"/>
        <w:spacing w:before="11"/>
      </w:pPr>
    </w:p>
    <w:p w14:paraId="7B8F609B" w14:textId="77777777" w:rsidR="00776FB4" w:rsidRDefault="0073215B">
      <w:pPr>
        <w:pStyle w:val="ListParagraph"/>
        <w:numPr>
          <w:ilvl w:val="0"/>
          <w:numId w:val="17"/>
        </w:numPr>
        <w:tabs>
          <w:tab w:val="left" w:pos="1441"/>
        </w:tabs>
        <w:spacing w:before="95" w:line="355" w:lineRule="auto"/>
        <w:ind w:right="1009" w:firstLine="302"/>
        <w:jc w:val="left"/>
        <w:rPr>
          <w:sz w:val="20"/>
        </w:rPr>
      </w:pPr>
      <w:r>
        <w:rPr>
          <w:sz w:val="20"/>
          <w:lang w:val="id"/>
        </w:rPr>
        <w:t xml:space="preserve">Pengguna dapat menyesuaikan </w:t>
      </w:r>
      <w:proofErr w:type="spellStart"/>
      <w:r>
        <w:rPr>
          <w:spacing w:val="-3"/>
          <w:sz w:val="20"/>
          <w:lang w:val="id"/>
        </w:rPr>
        <w:t>banner</w:t>
      </w:r>
      <w:proofErr w:type="spellEnd"/>
      <w:r>
        <w:rPr>
          <w:spacing w:val="-3"/>
          <w:sz w:val="20"/>
          <w:lang w:val="id"/>
        </w:rPr>
        <w:t xml:space="preserve">, </w:t>
      </w:r>
      <w:r>
        <w:rPr>
          <w:lang w:val="id"/>
        </w:rPr>
        <w:t xml:space="preserve"> </w:t>
      </w:r>
      <w:r>
        <w:rPr>
          <w:sz w:val="20"/>
          <w:lang w:val="id"/>
        </w:rPr>
        <w:t xml:space="preserve">opsi informasi dari peserta, kartu nama </w:t>
      </w:r>
      <w:proofErr w:type="spellStart"/>
      <w:r>
        <w:rPr>
          <w:sz w:val="20"/>
          <w:lang w:val="id"/>
        </w:rPr>
        <w:t>host</w:t>
      </w:r>
      <w:proofErr w:type="spellEnd"/>
      <w:r>
        <w:rPr>
          <w:sz w:val="20"/>
          <w:lang w:val="id"/>
        </w:rPr>
        <w:t xml:space="preserve"> / panelis </w:t>
      </w:r>
      <w:proofErr w:type="spellStart"/>
      <w:r>
        <w:rPr>
          <w:sz w:val="20"/>
          <w:lang w:val="id"/>
        </w:rPr>
        <w:t>Webinar</w:t>
      </w:r>
      <w:proofErr w:type="spellEnd"/>
      <w:r>
        <w:rPr>
          <w:sz w:val="20"/>
          <w:lang w:val="id"/>
        </w:rPr>
        <w:t xml:space="preserve"> dan  sebagainya.</w:t>
      </w:r>
      <w:r>
        <w:rPr>
          <w:lang w:val="id"/>
        </w:rPr>
        <w:t xml:space="preserve"> </w:t>
      </w:r>
    </w:p>
    <w:p w14:paraId="467A1FE8" w14:textId="77777777" w:rsidR="00776FB4" w:rsidRDefault="0073215B">
      <w:pPr>
        <w:pStyle w:val="ListParagraph"/>
        <w:numPr>
          <w:ilvl w:val="0"/>
          <w:numId w:val="17"/>
        </w:numPr>
        <w:tabs>
          <w:tab w:val="left" w:pos="1441"/>
        </w:tabs>
        <w:spacing w:line="350" w:lineRule="auto"/>
        <w:ind w:right="1010" w:firstLine="254"/>
        <w:jc w:val="left"/>
        <w:rPr>
          <w:sz w:val="20"/>
        </w:rPr>
      </w:pPr>
      <w:r>
        <w:rPr>
          <w:sz w:val="20"/>
          <w:lang w:val="id"/>
        </w:rPr>
        <w:t>Gambar di</w:t>
      </w:r>
      <w:r>
        <w:rPr>
          <w:lang w:val="id"/>
        </w:rPr>
        <w:t xml:space="preserve"> </w:t>
      </w:r>
      <w:r>
        <w:rPr>
          <w:sz w:val="20"/>
          <w:lang w:val="id"/>
        </w:rPr>
        <w:t xml:space="preserve"> bawah</w:t>
      </w:r>
      <w:r>
        <w:rPr>
          <w:lang w:val="id"/>
        </w:rPr>
        <w:t xml:space="preserve"> </w:t>
      </w:r>
      <w:r>
        <w:rPr>
          <w:sz w:val="20"/>
          <w:lang w:val="id"/>
        </w:rPr>
        <w:t xml:space="preserve"> ini</w:t>
      </w:r>
      <w:r>
        <w:rPr>
          <w:lang w:val="id"/>
        </w:rPr>
        <w:t xml:space="preserve"> </w:t>
      </w:r>
      <w:r>
        <w:rPr>
          <w:sz w:val="20"/>
          <w:lang w:val="id"/>
        </w:rPr>
        <w:t xml:space="preserve"> memperlihatkan</w:t>
      </w:r>
      <w:r>
        <w:rPr>
          <w:lang w:val="id"/>
        </w:rPr>
        <w:t xml:space="preserve"> </w:t>
      </w:r>
      <w:proofErr w:type="spellStart"/>
      <w:r>
        <w:rPr>
          <w:lang w:val="id"/>
        </w:rPr>
        <w:t>halaman</w:t>
      </w:r>
      <w:r>
        <w:rPr>
          <w:sz w:val="20"/>
          <w:lang w:val="id"/>
        </w:rPr>
        <w:t>tration</w:t>
      </w:r>
      <w:proofErr w:type="spellEnd"/>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regis</w:t>
      </w:r>
      <w:proofErr w:type="spellEnd"/>
      <w:r>
        <w:rPr>
          <w:sz w:val="20"/>
          <w:lang w:val="id"/>
        </w:rPr>
        <w:t xml:space="preserve"> untuk</w:t>
      </w:r>
      <w:r>
        <w:rPr>
          <w:lang w:val="id"/>
        </w:rPr>
        <w:t xml:space="preserve"> </w:t>
      </w:r>
      <w:r>
        <w:rPr>
          <w:sz w:val="20"/>
          <w:lang w:val="id"/>
        </w:rPr>
        <w:t xml:space="preserve"> peserta </w:t>
      </w:r>
      <w:proofErr w:type="spellStart"/>
      <w:r>
        <w:rPr>
          <w:sz w:val="20"/>
          <w:lang w:val="id"/>
        </w:rPr>
        <w:t>Webinar</w:t>
      </w:r>
      <w:proofErr w:type="spellEnd"/>
      <w:r>
        <w:rPr>
          <w:sz w:val="20"/>
          <w:lang w:val="id"/>
        </w:rPr>
        <w:t>.</w:t>
      </w:r>
      <w:r>
        <w:rPr>
          <w:lang w:val="id"/>
        </w:rPr>
        <w:t xml:space="preserve"> </w:t>
      </w:r>
      <w:r>
        <w:rPr>
          <w:sz w:val="20"/>
          <w:lang w:val="id"/>
        </w:rPr>
        <w:t xml:space="preserve"> </w:t>
      </w:r>
      <w:r>
        <w:rPr>
          <w:lang w:val="id"/>
        </w:rPr>
        <w:t xml:space="preserve"> </w:t>
      </w:r>
      <w:r>
        <w:rPr>
          <w:sz w:val="20"/>
          <w:lang w:val="id"/>
        </w:rPr>
        <w:t>Pengguna</w:t>
      </w:r>
      <w:r>
        <w:rPr>
          <w:lang w:val="id"/>
        </w:rPr>
        <w:t xml:space="preserve"> </w:t>
      </w:r>
      <w:r>
        <w:rPr>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menyeret</w:t>
      </w:r>
      <w:r>
        <w:rPr>
          <w:lang w:val="id"/>
        </w:rPr>
        <w:t xml:space="preserve"> item dari</w:t>
      </w:r>
      <w:r>
        <w:rPr>
          <w:sz w:val="20"/>
          <w:lang w:val="id"/>
        </w:rPr>
        <w:t xml:space="preserve"> "Daftar</w:t>
      </w:r>
      <w:r>
        <w:rPr>
          <w:lang w:val="id"/>
        </w:rPr>
        <w:t xml:space="preserve"> </w:t>
      </w:r>
      <w:r>
        <w:rPr>
          <w:sz w:val="20"/>
          <w:lang w:val="id"/>
        </w:rPr>
        <w:t xml:space="preserve"> item"</w:t>
      </w:r>
      <w:r>
        <w:rPr>
          <w:lang w:val="id"/>
        </w:rPr>
        <w:t xml:space="preserve"> /</w:t>
      </w:r>
      <w:r>
        <w:rPr>
          <w:sz w:val="20"/>
          <w:lang w:val="id"/>
        </w:rPr>
        <w:t xml:space="preserve"> "Opsi"</w:t>
      </w:r>
      <w:r>
        <w:rPr>
          <w:lang w:val="id"/>
        </w:rPr>
        <w:t xml:space="preserve"> </w:t>
      </w:r>
      <w:r>
        <w:rPr>
          <w:sz w:val="20"/>
          <w:lang w:val="id"/>
        </w:rPr>
        <w:t xml:space="preserve"> </w:t>
      </w:r>
      <w:r>
        <w:rPr>
          <w:lang w:val="id"/>
        </w:rPr>
        <w:t xml:space="preserve"> </w:t>
      </w:r>
      <w:r>
        <w:rPr>
          <w:sz w:val="20"/>
          <w:lang w:val="id"/>
        </w:rPr>
        <w:t xml:space="preserve"> dari</w:t>
      </w:r>
      <w:r>
        <w:rPr>
          <w:lang w:val="id"/>
        </w:rPr>
        <w:t xml:space="preserve"> </w:t>
      </w:r>
      <w:r>
        <w:rPr>
          <w:sz w:val="20"/>
          <w:lang w:val="id"/>
        </w:rPr>
        <w:t xml:space="preserve"> sisi</w:t>
      </w:r>
      <w:r>
        <w:rPr>
          <w:lang w:val="id"/>
        </w:rPr>
        <w:t xml:space="preserve"> </w:t>
      </w:r>
      <w:r>
        <w:rPr>
          <w:sz w:val="20"/>
          <w:lang w:val="id"/>
        </w:rPr>
        <w:t xml:space="preserve"> kanan</w:t>
      </w:r>
      <w:r>
        <w:rPr>
          <w:lang w:val="id"/>
        </w:rPr>
        <w:t xml:space="preserve"> </w:t>
      </w:r>
      <w:r>
        <w:rPr>
          <w:spacing w:val="-2"/>
          <w:sz w:val="20"/>
          <w:lang w:val="id"/>
        </w:rPr>
        <w:t xml:space="preserve"> ke</w:t>
      </w:r>
      <w:r>
        <w:rPr>
          <w:lang w:val="id"/>
        </w:rPr>
        <w:t xml:space="preserve"> </w:t>
      </w:r>
      <w:r>
        <w:rPr>
          <w:sz w:val="20"/>
          <w:lang w:val="id"/>
        </w:rPr>
        <w:t xml:space="preserve"> halaman sisi</w:t>
      </w:r>
      <w:r>
        <w:rPr>
          <w:lang w:val="id"/>
        </w:rPr>
        <w:t xml:space="preserve"> </w:t>
      </w:r>
      <w:r>
        <w:rPr>
          <w:sz w:val="20"/>
          <w:lang w:val="id"/>
        </w:rPr>
        <w:t xml:space="preserve"> kiri.</w:t>
      </w:r>
      <w:r>
        <w:rPr>
          <w:lang w:val="id"/>
        </w:rPr>
        <w:t xml:space="preserve"> </w:t>
      </w:r>
      <w:r>
        <w:rPr>
          <w:sz w:val="20"/>
          <w:lang w:val="id"/>
        </w:rPr>
        <w:t>Setelah</w:t>
      </w:r>
      <w:r>
        <w:rPr>
          <w:lang w:val="id"/>
        </w:rPr>
        <w:t xml:space="preserve"> </w:t>
      </w:r>
      <w:r>
        <w:rPr>
          <w:sz w:val="20"/>
          <w:lang w:val="id"/>
        </w:rPr>
        <w:t xml:space="preserve"> selesai,</w:t>
      </w:r>
      <w:r>
        <w:rPr>
          <w:lang w:val="id"/>
        </w:rPr>
        <w:t xml:space="preserve"> </w:t>
      </w:r>
      <w:r>
        <w:rPr>
          <w:sz w:val="20"/>
          <w:lang w:val="id"/>
        </w:rPr>
        <w:t xml:space="preserve"> pengguna</w:t>
      </w:r>
      <w:r>
        <w:rPr>
          <w:lang w:val="id"/>
        </w:rPr>
        <w:t xml:space="preserve"> </w:t>
      </w:r>
      <w:r>
        <w:rPr>
          <w:sz w:val="20"/>
          <w:lang w:val="id"/>
        </w:rPr>
        <w:t xml:space="preserve"> bisa</w:t>
      </w:r>
      <w:r>
        <w:rPr>
          <w:lang w:val="id"/>
        </w:rPr>
        <w:t xml:space="preserve"> </w:t>
      </w:r>
      <w:r>
        <w:rPr>
          <w:sz w:val="20"/>
          <w:lang w:val="id"/>
        </w:rPr>
        <w:t xml:space="preserve"> </w:t>
      </w:r>
      <w:proofErr w:type="spellStart"/>
      <w:r>
        <w:rPr>
          <w:sz w:val="20"/>
          <w:lang w:val="id"/>
        </w:rPr>
        <w:t>mengklik</w:t>
      </w:r>
      <w:proofErr w:type="spellEnd"/>
    </w:p>
    <w:p w14:paraId="5626DC06" w14:textId="77777777" w:rsidR="00776FB4" w:rsidRDefault="0073215B">
      <w:pPr>
        <w:pStyle w:val="BodyText"/>
        <w:spacing w:before="51"/>
        <w:ind w:left="960"/>
      </w:pPr>
      <w:r>
        <w:rPr>
          <w:lang w:val="id"/>
        </w:rPr>
        <w:t xml:space="preserve">pada tombol di </w:t>
      </w:r>
      <w:r>
        <w:rPr>
          <w:noProof/>
          <w:spacing w:val="-18"/>
          <w:position w:val="2"/>
          <w:lang w:val="id"/>
        </w:rPr>
        <w:drawing>
          <wp:inline distT="0" distB="0" distL="0" distR="0" wp14:anchorId="6C879C02" wp14:editId="2978E680">
            <wp:extent cx="779652" cy="222885"/>
            <wp:effectExtent l="0" t="0" r="0" b="0"/>
            <wp:docPr id="779"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321.png"/>
                    <pic:cNvPicPr/>
                  </pic:nvPicPr>
                  <pic:blipFill>
                    <a:blip r:embed="rId481" cstate="print"/>
                    <a:stretch>
                      <a:fillRect/>
                    </a:stretch>
                  </pic:blipFill>
                  <pic:spPr>
                    <a:xfrm>
                      <a:off x="0" y="0"/>
                      <a:ext cx="779652" cy="222885"/>
                    </a:xfrm>
                    <a:prstGeom prst="rect">
                      <a:avLst/>
                    </a:prstGeom>
                  </pic:spPr>
                </pic:pic>
              </a:graphicData>
            </a:graphic>
          </wp:inline>
        </w:drawing>
      </w:r>
      <w:r>
        <w:rPr>
          <w:lang w:val="id"/>
        </w:rPr>
        <w:t xml:space="preserve">halaman bawah untuk </w:t>
      </w:r>
      <w:proofErr w:type="spellStart"/>
      <w:r>
        <w:rPr>
          <w:lang w:val="id"/>
        </w:rPr>
        <w:t>mempratinjau</w:t>
      </w:r>
      <w:proofErr w:type="spellEnd"/>
      <w:r>
        <w:rPr>
          <w:lang w:val="id"/>
        </w:rPr>
        <w:t xml:space="preserve"> halaman  pendaftaran.</w:t>
      </w:r>
    </w:p>
    <w:p w14:paraId="2BD3BCBB" w14:textId="77777777" w:rsidR="00776FB4" w:rsidRDefault="0073215B">
      <w:pPr>
        <w:pStyle w:val="ListParagraph"/>
        <w:numPr>
          <w:ilvl w:val="1"/>
          <w:numId w:val="17"/>
        </w:numPr>
        <w:tabs>
          <w:tab w:val="left" w:pos="1800"/>
          <w:tab w:val="left" w:pos="1801"/>
        </w:tabs>
        <w:spacing w:before="309" w:line="343" w:lineRule="auto"/>
        <w:ind w:right="1013"/>
        <w:rPr>
          <w:sz w:val="20"/>
        </w:rPr>
      </w:pPr>
      <w:r>
        <w:rPr>
          <w:b/>
          <w:sz w:val="20"/>
          <w:lang w:val="id"/>
        </w:rPr>
        <w:t>Spanduk</w:t>
      </w:r>
      <w:r>
        <w:rPr>
          <w:sz w:val="20"/>
          <w:lang w:val="id"/>
        </w:rPr>
        <w:t xml:space="preserve">: Ukurannya hingga 1000 * 200, dan format gambar termasuk </w:t>
      </w:r>
      <w:proofErr w:type="spellStart"/>
      <w:r>
        <w:rPr>
          <w:sz w:val="20"/>
          <w:lang w:val="id"/>
        </w:rPr>
        <w:t>png</w:t>
      </w:r>
      <w:proofErr w:type="spellEnd"/>
      <w:r>
        <w:rPr>
          <w:sz w:val="20"/>
          <w:lang w:val="id"/>
        </w:rPr>
        <w:t xml:space="preserve">, </w:t>
      </w:r>
      <w:proofErr w:type="spellStart"/>
      <w:r>
        <w:rPr>
          <w:sz w:val="20"/>
          <w:lang w:val="id"/>
        </w:rPr>
        <w:t>jpg</w:t>
      </w:r>
      <w:proofErr w:type="spellEnd"/>
      <w:r>
        <w:rPr>
          <w:sz w:val="20"/>
          <w:lang w:val="id"/>
        </w:rPr>
        <w:t xml:space="preserve">, </w:t>
      </w:r>
      <w:proofErr w:type="spellStart"/>
      <w:r>
        <w:rPr>
          <w:sz w:val="20"/>
          <w:lang w:val="id"/>
        </w:rPr>
        <w:t>jpeg</w:t>
      </w:r>
      <w:proofErr w:type="spellEnd"/>
      <w:r>
        <w:rPr>
          <w:sz w:val="20"/>
          <w:lang w:val="id"/>
        </w:rPr>
        <w:t xml:space="preserve"> </w:t>
      </w:r>
      <w:r>
        <w:rPr>
          <w:lang w:val="id"/>
        </w:rPr>
        <w:t xml:space="preserve"> </w:t>
      </w:r>
      <w:r>
        <w:rPr>
          <w:sz w:val="20"/>
          <w:lang w:val="id"/>
        </w:rPr>
        <w:t>dan</w:t>
      </w:r>
      <w:r>
        <w:rPr>
          <w:lang w:val="id"/>
        </w:rPr>
        <w:t xml:space="preserve"> </w:t>
      </w:r>
      <w:r>
        <w:rPr>
          <w:lang w:val="id"/>
        </w:rPr>
        <w:lastRenderedPageBreak/>
        <w:t>format</w:t>
      </w:r>
      <w:r>
        <w:rPr>
          <w:sz w:val="20"/>
          <w:lang w:val="id"/>
        </w:rPr>
        <w:t xml:space="preserve"> gambar umum</w:t>
      </w:r>
      <w:r>
        <w:rPr>
          <w:lang w:val="id"/>
        </w:rPr>
        <w:t xml:space="preserve"> </w:t>
      </w:r>
      <w:r>
        <w:rPr>
          <w:sz w:val="20"/>
          <w:lang w:val="id"/>
        </w:rPr>
        <w:t xml:space="preserve"> lainnya.</w:t>
      </w:r>
    </w:p>
    <w:p w14:paraId="74FC10A5" w14:textId="77777777" w:rsidR="00776FB4" w:rsidRDefault="00776FB4">
      <w:pPr>
        <w:spacing w:line="343" w:lineRule="auto"/>
        <w:rPr>
          <w:sz w:val="20"/>
        </w:rPr>
        <w:sectPr w:rsidR="00776FB4">
          <w:pgSz w:w="12240" w:h="15840"/>
          <w:pgMar w:top="0" w:right="420" w:bottom="840" w:left="840" w:header="0" w:footer="596" w:gutter="0"/>
          <w:cols w:space="720"/>
        </w:sectPr>
      </w:pPr>
    </w:p>
    <w:p w14:paraId="05178B6C" w14:textId="77777777" w:rsidR="00776FB4" w:rsidRDefault="00776FB4">
      <w:pPr>
        <w:pStyle w:val="BodyText"/>
      </w:pPr>
    </w:p>
    <w:p w14:paraId="734C5CE9" w14:textId="77777777" w:rsidR="00776FB4" w:rsidRDefault="00776FB4">
      <w:pPr>
        <w:pStyle w:val="BodyText"/>
      </w:pPr>
    </w:p>
    <w:p w14:paraId="53955D11" w14:textId="77777777" w:rsidR="00776FB4" w:rsidRDefault="00776FB4">
      <w:pPr>
        <w:pStyle w:val="BodyText"/>
      </w:pPr>
    </w:p>
    <w:p w14:paraId="242029EC" w14:textId="77777777" w:rsidR="00776FB4" w:rsidRDefault="00776FB4">
      <w:pPr>
        <w:pStyle w:val="BodyText"/>
      </w:pPr>
    </w:p>
    <w:p w14:paraId="00F506EC" w14:textId="77777777" w:rsidR="00776FB4" w:rsidRDefault="00776FB4">
      <w:pPr>
        <w:pStyle w:val="BodyText"/>
      </w:pPr>
    </w:p>
    <w:p w14:paraId="53174A73" w14:textId="77777777" w:rsidR="00776FB4" w:rsidRDefault="00776FB4">
      <w:pPr>
        <w:pStyle w:val="BodyText"/>
        <w:spacing w:before="2"/>
      </w:pPr>
    </w:p>
    <w:p w14:paraId="3F8FF8E4" w14:textId="77777777" w:rsidR="00776FB4" w:rsidRDefault="0073215B">
      <w:pPr>
        <w:pStyle w:val="ListParagraph"/>
        <w:numPr>
          <w:ilvl w:val="1"/>
          <w:numId w:val="17"/>
        </w:numPr>
        <w:tabs>
          <w:tab w:val="left" w:pos="1801"/>
        </w:tabs>
        <w:spacing w:before="102" w:line="345" w:lineRule="auto"/>
        <w:ind w:right="1014"/>
        <w:jc w:val="both"/>
        <w:rPr>
          <w:sz w:val="20"/>
        </w:rPr>
      </w:pPr>
      <w:r>
        <w:rPr>
          <w:noProof/>
          <w:lang w:val="id"/>
        </w:rPr>
        <w:drawing>
          <wp:anchor distT="0" distB="0" distL="0" distR="0" simplePos="0" relativeHeight="482120192" behindDoc="1" locked="0" layoutInCell="1" allowOverlap="1" wp14:anchorId="1E2F7406" wp14:editId="1D82D483">
            <wp:simplePos x="0" y="0"/>
            <wp:positionH relativeFrom="page">
              <wp:posOffset>4947758</wp:posOffset>
            </wp:positionH>
            <wp:positionV relativeFrom="paragraph">
              <wp:posOffset>-877650</wp:posOffset>
            </wp:positionV>
            <wp:extent cx="2486187" cy="1512570"/>
            <wp:effectExtent l="0" t="0" r="0" b="0"/>
            <wp:wrapNone/>
            <wp:docPr id="78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Item Pendaftaran</w:t>
      </w:r>
      <w:r>
        <w:rPr>
          <w:sz w:val="20"/>
          <w:lang w:val="id"/>
        </w:rPr>
        <w:t xml:space="preserve">: Item tampilan </w:t>
      </w:r>
      <w:proofErr w:type="spellStart"/>
      <w:r>
        <w:rPr>
          <w:sz w:val="20"/>
          <w:lang w:val="id"/>
        </w:rPr>
        <w:t>default</w:t>
      </w:r>
      <w:proofErr w:type="spellEnd"/>
      <w:r>
        <w:rPr>
          <w:sz w:val="20"/>
          <w:lang w:val="id"/>
        </w:rPr>
        <w:t xml:space="preserve"> adalah Nama, </w:t>
      </w:r>
      <w:r>
        <w:rPr>
          <w:lang w:val="id"/>
        </w:rPr>
        <w:t xml:space="preserve">Alamat </w:t>
      </w:r>
      <w:r>
        <w:rPr>
          <w:spacing w:val="-3"/>
          <w:sz w:val="20"/>
          <w:lang w:val="id"/>
        </w:rPr>
        <w:t xml:space="preserve">email, </w:t>
      </w:r>
      <w:r>
        <w:rPr>
          <w:lang w:val="id"/>
        </w:rPr>
        <w:t xml:space="preserve"> </w:t>
      </w:r>
      <w:r>
        <w:rPr>
          <w:sz w:val="20"/>
          <w:lang w:val="id"/>
        </w:rPr>
        <w:t xml:space="preserve">dan </w:t>
      </w:r>
      <w:r>
        <w:rPr>
          <w:lang w:val="id"/>
        </w:rPr>
        <w:t xml:space="preserve"> </w:t>
      </w:r>
      <w:r>
        <w:rPr>
          <w:spacing w:val="-3"/>
          <w:sz w:val="20"/>
          <w:lang w:val="id"/>
        </w:rPr>
        <w:t>Negara.</w:t>
      </w:r>
      <w:r>
        <w:rPr>
          <w:lang w:val="id"/>
        </w:rPr>
        <w:t xml:space="preserve"> </w:t>
      </w:r>
      <w:r>
        <w:rPr>
          <w:sz w:val="20"/>
          <w:lang w:val="id"/>
        </w:rPr>
        <w:t xml:space="preserve">Pengguna dapat menyesuaikan dan menambahkan hingga 20 opsi. Item Pendaftaran termasuk </w:t>
      </w:r>
      <w:proofErr w:type="spellStart"/>
      <w:r>
        <w:rPr>
          <w:sz w:val="20"/>
          <w:lang w:val="id"/>
        </w:rPr>
        <w:t>Input</w:t>
      </w:r>
      <w:proofErr w:type="spellEnd"/>
      <w:r>
        <w:rPr>
          <w:sz w:val="20"/>
          <w:lang w:val="id"/>
        </w:rPr>
        <w:t>, Drop-</w:t>
      </w:r>
      <w:proofErr w:type="spellStart"/>
      <w:r>
        <w:rPr>
          <w:sz w:val="20"/>
          <w:lang w:val="id"/>
        </w:rPr>
        <w:t>down</w:t>
      </w:r>
      <w:proofErr w:type="spellEnd"/>
      <w:r>
        <w:rPr>
          <w:sz w:val="20"/>
          <w:lang w:val="id"/>
        </w:rPr>
        <w:t xml:space="preserve">, </w:t>
      </w:r>
      <w:r>
        <w:rPr>
          <w:lang w:val="id"/>
        </w:rPr>
        <w:t xml:space="preserve"> </w:t>
      </w:r>
      <w:proofErr w:type="spellStart"/>
      <w:r>
        <w:rPr>
          <w:spacing w:val="-4"/>
          <w:sz w:val="20"/>
          <w:lang w:val="id"/>
        </w:rPr>
        <w:t>MText</w:t>
      </w:r>
      <w:proofErr w:type="spellEnd"/>
      <w:r>
        <w:rPr>
          <w:spacing w:val="-4"/>
          <w:sz w:val="20"/>
          <w:lang w:val="id"/>
        </w:rPr>
        <w:t xml:space="preserve">, </w:t>
      </w:r>
      <w:r>
        <w:rPr>
          <w:lang w:val="id"/>
        </w:rPr>
        <w:t xml:space="preserve"> </w:t>
      </w:r>
      <w:r>
        <w:rPr>
          <w:sz w:val="20"/>
          <w:lang w:val="id"/>
        </w:rPr>
        <w:t xml:space="preserve">Radio, dan Beberapa Kotak Centang. Pengguna dapat menyesuaikan dan menambahkan item </w:t>
      </w:r>
      <w:r>
        <w:rPr>
          <w:lang w:val="id"/>
        </w:rPr>
        <w:t xml:space="preserve"> </w:t>
      </w:r>
      <w:r>
        <w:rPr>
          <w:spacing w:val="-4"/>
          <w:sz w:val="20"/>
          <w:lang w:val="id"/>
        </w:rPr>
        <w:t xml:space="preserve">dengan </w:t>
      </w:r>
      <w:proofErr w:type="spellStart"/>
      <w:r>
        <w:rPr>
          <w:sz w:val="20"/>
          <w:lang w:val="id"/>
        </w:rPr>
        <w:t>nts</w:t>
      </w:r>
      <w:proofErr w:type="spellEnd"/>
      <w:r>
        <w:rPr>
          <w:sz w:val="20"/>
          <w:lang w:val="id"/>
        </w:rPr>
        <w:t xml:space="preserve"> </w:t>
      </w:r>
      <w:proofErr w:type="spellStart"/>
      <w:r>
        <w:rPr>
          <w:sz w:val="20"/>
          <w:lang w:val="id"/>
        </w:rPr>
        <w:t>requireme</w:t>
      </w:r>
      <w:proofErr w:type="spellEnd"/>
      <w:r>
        <w:rPr>
          <w:sz w:val="20"/>
          <w:lang w:val="id"/>
        </w:rPr>
        <w:t xml:space="preserve">, dan pengguna juga dapat menentukan opsi </w:t>
      </w:r>
      <w:proofErr w:type="spellStart"/>
      <w:r>
        <w:rPr>
          <w:sz w:val="20"/>
          <w:lang w:val="id"/>
        </w:rPr>
        <w:t>kustomisasi</w:t>
      </w:r>
      <w:proofErr w:type="spellEnd"/>
      <w:r>
        <w:rPr>
          <w:sz w:val="20"/>
          <w:lang w:val="id"/>
        </w:rPr>
        <w:t xml:space="preserve"> adalah opsi yang diperlukan atau</w:t>
      </w:r>
      <w:r>
        <w:rPr>
          <w:lang w:val="id"/>
        </w:rPr>
        <w:t xml:space="preserve"> </w:t>
      </w:r>
      <w:r>
        <w:rPr>
          <w:sz w:val="20"/>
          <w:lang w:val="id"/>
        </w:rPr>
        <w:t xml:space="preserve"> tidak.</w:t>
      </w:r>
      <w:r>
        <w:rPr>
          <w:lang w:val="id"/>
        </w:rPr>
        <w:t xml:space="preserve"> </w:t>
      </w:r>
    </w:p>
    <w:p w14:paraId="114C2357" w14:textId="3525B878" w:rsidR="00776FB4" w:rsidRDefault="00EB5BD3">
      <w:pPr>
        <w:pStyle w:val="BodyText"/>
        <w:spacing w:before="10"/>
        <w:rPr>
          <w:sz w:val="11"/>
        </w:rPr>
      </w:pPr>
      <w:r>
        <w:rPr>
          <w:noProof/>
        </w:rPr>
        <mc:AlternateContent>
          <mc:Choice Requires="wpg">
            <w:drawing>
              <wp:anchor distT="0" distB="0" distL="0" distR="0" simplePos="0" relativeHeight="487778816" behindDoc="1" locked="0" layoutInCell="1" allowOverlap="1" wp14:anchorId="3F1F6042" wp14:editId="4DC90DDD">
                <wp:simplePos x="0" y="0"/>
                <wp:positionH relativeFrom="page">
                  <wp:posOffset>3166110</wp:posOffset>
                </wp:positionH>
                <wp:positionV relativeFrom="paragraph">
                  <wp:posOffset>111760</wp:posOffset>
                </wp:positionV>
                <wp:extent cx="1703705" cy="2898775"/>
                <wp:effectExtent l="0" t="0" r="0" b="0"/>
                <wp:wrapTopAndBottom/>
                <wp:docPr id="236"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3705" cy="2898775"/>
                          <a:chOff x="4986" y="176"/>
                          <a:chExt cx="2683" cy="4565"/>
                        </a:xfrm>
                      </wpg:grpSpPr>
                      <pic:pic xmlns:pic="http://schemas.openxmlformats.org/drawingml/2006/picture">
                        <pic:nvPicPr>
                          <pic:cNvPr id="238" name="Picture 11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5001" y="191"/>
                            <a:ext cx="2653" cy="4535"/>
                          </a:xfrm>
                          <a:prstGeom prst="rect">
                            <a:avLst/>
                          </a:prstGeom>
                          <a:noFill/>
                          <a:extLst>
                            <a:ext uri="{909E8E84-426E-40DD-AFC4-6F175D3DCCD1}">
                              <a14:hiddenFill xmlns:a14="http://schemas.microsoft.com/office/drawing/2010/main">
                                <a:solidFill>
                                  <a:srgbClr val="FFFFFF"/>
                                </a:solidFill>
                              </a14:hiddenFill>
                            </a:ext>
                          </a:extLst>
                        </pic:spPr>
                      </pic:pic>
                      <wps:wsp>
                        <wps:cNvPr id="240" name="Rectangle 116"/>
                        <wps:cNvSpPr>
                          <a:spLocks noChangeArrowheads="1"/>
                        </wps:cNvSpPr>
                        <wps:spPr bwMode="auto">
                          <a:xfrm>
                            <a:off x="4993" y="183"/>
                            <a:ext cx="2668" cy="455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F6807D" id="Group 115" o:spid="_x0000_s1026" style="position:absolute;margin-left:249.3pt;margin-top:8.8pt;width:134.15pt;height:228.25pt;z-index:-15537664;mso-wrap-distance-left:0;mso-wrap-distance-right:0;mso-position-horizontal-relative:page" coordorigin="4986,176" coordsize="2683,4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">
                <v:shape id="Picture 117" o:spid="_x0000_s1027" type="#_x0000_t75" style="position:absolute;left:5001;top:191;width:2653;height: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">
                  <v:imagedata r:id="rId483" o:title=""/>
                </v:shape>
                <v:rect id="Rectangle 116" o:spid="_x0000_s1028" style="position:absolute;left:4993;top:183;width:2668;height:4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" filled="f" strokecolor="#5b9bd4"/>
                <w10:wrap type="topAndBottom" anchorx="page"/>
              </v:group>
            </w:pict>
          </mc:Fallback>
        </mc:AlternateContent>
      </w:r>
    </w:p>
    <w:p w14:paraId="30F47249" w14:textId="77777777" w:rsidR="00776FB4" w:rsidRDefault="0073215B">
      <w:pPr>
        <w:spacing w:before="109"/>
        <w:ind w:left="497" w:right="917"/>
        <w:jc w:val="center"/>
        <w:rPr>
          <w:b/>
          <w:sz w:val="16"/>
        </w:rPr>
      </w:pPr>
      <w:bookmarkStart w:id="533" w:name="_bookmark370"/>
      <w:bookmarkEnd w:id="533"/>
      <w:r>
        <w:rPr>
          <w:b/>
          <w:sz w:val="16"/>
          <w:lang w:val="id"/>
        </w:rPr>
        <w:t xml:space="preserve">Gambar 160: </w:t>
      </w:r>
      <w:proofErr w:type="spellStart"/>
      <w:r>
        <w:rPr>
          <w:b/>
          <w:sz w:val="16"/>
          <w:lang w:val="id"/>
        </w:rPr>
        <w:t>Kustomisasi</w:t>
      </w:r>
      <w:proofErr w:type="spellEnd"/>
      <w:r>
        <w:rPr>
          <w:b/>
          <w:sz w:val="16"/>
          <w:lang w:val="id"/>
        </w:rPr>
        <w:t xml:space="preserve"> Halaman Pendaftaran</w:t>
      </w:r>
    </w:p>
    <w:p w14:paraId="2CD11E68" w14:textId="77777777" w:rsidR="00776FB4" w:rsidRDefault="00776FB4">
      <w:pPr>
        <w:pStyle w:val="BodyText"/>
        <w:spacing w:before="9"/>
        <w:rPr>
          <w:b/>
          <w:sz w:val="23"/>
        </w:rPr>
      </w:pPr>
    </w:p>
    <w:p w14:paraId="6D8844FC" w14:textId="6DB7C3D2" w:rsidR="00776FB4" w:rsidRDefault="00EB5BD3">
      <w:pPr>
        <w:pStyle w:val="ListParagraph"/>
        <w:numPr>
          <w:ilvl w:val="1"/>
          <w:numId w:val="17"/>
        </w:numPr>
        <w:tabs>
          <w:tab w:val="left" w:pos="1864"/>
        </w:tabs>
        <w:spacing w:line="348" w:lineRule="auto"/>
        <w:ind w:left="1863" w:right="1009"/>
        <w:jc w:val="both"/>
        <w:rPr>
          <w:sz w:val="20"/>
        </w:rPr>
      </w:pPr>
      <w:r>
        <w:rPr>
          <w:noProof/>
          <w:lang w:val="id"/>
        </w:rPr>
        <mc:AlternateContent>
          <mc:Choice Requires="wpg">
            <w:drawing>
              <wp:anchor distT="0" distB="0" distL="0" distR="0" simplePos="0" relativeHeight="487779328" behindDoc="1" locked="0" layoutInCell="1" allowOverlap="1" wp14:anchorId="31BCA66F" wp14:editId="6D8A4CF8">
                <wp:simplePos x="0" y="0"/>
                <wp:positionH relativeFrom="page">
                  <wp:posOffset>3058160</wp:posOffset>
                </wp:positionH>
                <wp:positionV relativeFrom="paragraph">
                  <wp:posOffset>1153795</wp:posOffset>
                </wp:positionV>
                <wp:extent cx="1661160" cy="1570990"/>
                <wp:effectExtent l="0" t="0" r="0" b="0"/>
                <wp:wrapTopAndBottom/>
                <wp:docPr id="230"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1160" cy="1570990"/>
                          <a:chOff x="4816" y="1817"/>
                          <a:chExt cx="2616" cy="2474"/>
                        </a:xfrm>
                      </wpg:grpSpPr>
                      <pic:pic xmlns:pic="http://schemas.openxmlformats.org/drawingml/2006/picture">
                        <pic:nvPicPr>
                          <pic:cNvPr id="232" name="Picture 11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4831" y="1832"/>
                            <a:ext cx="2586" cy="2444"/>
                          </a:xfrm>
                          <a:prstGeom prst="rect">
                            <a:avLst/>
                          </a:prstGeom>
                          <a:noFill/>
                          <a:extLst>
                            <a:ext uri="{909E8E84-426E-40DD-AFC4-6F175D3DCCD1}">
                              <a14:hiddenFill xmlns:a14="http://schemas.microsoft.com/office/drawing/2010/main">
                                <a:solidFill>
                                  <a:srgbClr val="FFFFFF"/>
                                </a:solidFill>
                              </a14:hiddenFill>
                            </a:ext>
                          </a:extLst>
                        </pic:spPr>
                      </pic:pic>
                      <wps:wsp>
                        <wps:cNvPr id="234" name="Rectangle 113"/>
                        <wps:cNvSpPr>
                          <a:spLocks noChangeArrowheads="1"/>
                        </wps:cNvSpPr>
                        <wps:spPr bwMode="auto">
                          <a:xfrm>
                            <a:off x="4823" y="1824"/>
                            <a:ext cx="2601" cy="245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3FFEC0" id="Group 112" o:spid="_x0000_s1026" style="position:absolute;margin-left:240.8pt;margin-top:90.85pt;width:130.8pt;height:123.7pt;z-index:-15537152;mso-wrap-distance-left:0;mso-wrap-distance-right:0;mso-position-horizontal-relative:page" coordorigin="4816,1817" coordsize="2616,2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">
                <v:shape id="Picture 114" o:spid="_x0000_s1027" type="#_x0000_t75" style="position:absolute;left:4831;top:1832;width:2586;height:2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">
                  <v:imagedata r:id="rId485" o:title=""/>
                </v:shape>
                <v:rect id="Rectangle 113" o:spid="_x0000_s1028" style="position:absolute;left:4823;top:1824;width:2601;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" filled="f" strokecolor="#5b9bd4"/>
                <w10:wrap type="topAndBottom" anchorx="page"/>
              </v:group>
            </w:pict>
          </mc:Fallback>
        </mc:AlternateContent>
      </w:r>
      <w:r w:rsidR="0073215B">
        <w:rPr>
          <w:b/>
          <w:sz w:val="20"/>
          <w:lang w:val="id"/>
        </w:rPr>
        <w:t>Opsi</w:t>
      </w:r>
      <w:r w:rsidR="0073215B">
        <w:rPr>
          <w:sz w:val="20"/>
          <w:lang w:val="id"/>
        </w:rPr>
        <w:t xml:space="preserve">: Pengguna dapat menyeret opsi "Info Dosen", "Deskripsi Rapat" dan "Agenda Rapat" ke halaman pendaftaran. Pengguna dapat menambahkan hingga 5 dosen di halaman </w:t>
      </w:r>
      <w:r w:rsidR="0073215B">
        <w:rPr>
          <w:lang w:val="id"/>
        </w:rPr>
        <w:t xml:space="preserve"> </w:t>
      </w:r>
      <w:r w:rsidR="0073215B">
        <w:rPr>
          <w:spacing w:val="-3"/>
          <w:sz w:val="20"/>
          <w:lang w:val="id"/>
        </w:rPr>
        <w:t>pendaftaran.</w:t>
      </w:r>
      <w:r w:rsidR="0073215B">
        <w:rPr>
          <w:lang w:val="id"/>
        </w:rPr>
        <w:t xml:space="preserve"> </w:t>
      </w:r>
      <w:r w:rsidR="0073215B">
        <w:rPr>
          <w:sz w:val="20"/>
          <w:lang w:val="id"/>
        </w:rPr>
        <w:t xml:space="preserve">Pengguna perlu memilih dosen dari panelis </w:t>
      </w:r>
      <w:proofErr w:type="spellStart"/>
      <w:r w:rsidR="0073215B">
        <w:rPr>
          <w:sz w:val="20"/>
          <w:lang w:val="id"/>
        </w:rPr>
        <w:t>Webinar</w:t>
      </w:r>
      <w:proofErr w:type="spellEnd"/>
      <w:r w:rsidR="0073215B">
        <w:rPr>
          <w:sz w:val="20"/>
          <w:lang w:val="id"/>
        </w:rPr>
        <w:t xml:space="preserve"> yang diundang. Pengguna dapat </w:t>
      </w:r>
      <w:r w:rsidR="0073215B">
        <w:rPr>
          <w:lang w:val="id"/>
        </w:rPr>
        <w:t xml:space="preserve"> </w:t>
      </w:r>
      <w:r w:rsidR="0073215B">
        <w:rPr>
          <w:sz w:val="20"/>
          <w:lang w:val="id"/>
        </w:rPr>
        <w:t xml:space="preserve">memindahkan panelis ke halaman pendaftaran atau menambahkan dosen baru. Dosen baru yang ditambahkan </w:t>
      </w:r>
      <w:r w:rsidR="0073215B">
        <w:rPr>
          <w:lang w:val="id"/>
        </w:rPr>
        <w:t xml:space="preserve"> </w:t>
      </w:r>
      <w:r w:rsidR="0073215B">
        <w:rPr>
          <w:spacing w:val="-3"/>
          <w:sz w:val="20"/>
          <w:lang w:val="id"/>
        </w:rPr>
        <w:t xml:space="preserve">tidak </w:t>
      </w:r>
      <w:r w:rsidR="0073215B">
        <w:rPr>
          <w:lang w:val="id"/>
        </w:rPr>
        <w:t xml:space="preserve"> </w:t>
      </w:r>
      <w:r w:rsidR="0073215B">
        <w:rPr>
          <w:sz w:val="20"/>
          <w:lang w:val="id"/>
        </w:rPr>
        <w:t xml:space="preserve">akan </w:t>
      </w:r>
      <w:r w:rsidR="0073215B">
        <w:rPr>
          <w:lang w:val="id"/>
        </w:rPr>
        <w:t xml:space="preserve"> </w:t>
      </w:r>
      <w:r w:rsidR="0073215B">
        <w:rPr>
          <w:spacing w:val="-4"/>
          <w:sz w:val="20"/>
          <w:lang w:val="id"/>
        </w:rPr>
        <w:t xml:space="preserve">dipindahkan </w:t>
      </w:r>
      <w:r w:rsidR="0073215B">
        <w:rPr>
          <w:lang w:val="id"/>
        </w:rPr>
        <w:t xml:space="preserve"> </w:t>
      </w:r>
      <w:r w:rsidR="0073215B">
        <w:rPr>
          <w:sz w:val="20"/>
          <w:lang w:val="id"/>
        </w:rPr>
        <w:t xml:space="preserve">ke panelis </w:t>
      </w:r>
      <w:proofErr w:type="spellStart"/>
      <w:r w:rsidR="0073215B">
        <w:rPr>
          <w:sz w:val="20"/>
          <w:lang w:val="id"/>
        </w:rPr>
        <w:t>Webinar</w:t>
      </w:r>
      <w:proofErr w:type="spellEnd"/>
      <w:r w:rsidR="0073215B">
        <w:rPr>
          <w:sz w:val="20"/>
          <w:lang w:val="id"/>
        </w:rPr>
        <w:t>.</w:t>
      </w:r>
      <w:r w:rsidR="0073215B">
        <w:rPr>
          <w:lang w:val="id"/>
        </w:rPr>
        <w:t xml:space="preserve"> </w:t>
      </w:r>
      <w:r w:rsidR="0073215B">
        <w:rPr>
          <w:sz w:val="20"/>
          <w:lang w:val="id"/>
        </w:rPr>
        <w:t xml:space="preserve"> </w:t>
      </w:r>
    </w:p>
    <w:p w14:paraId="1FCB6325" w14:textId="77777777" w:rsidR="00776FB4" w:rsidRDefault="0073215B">
      <w:pPr>
        <w:spacing w:before="56"/>
        <w:ind w:left="500" w:right="917"/>
        <w:jc w:val="center"/>
        <w:rPr>
          <w:b/>
          <w:sz w:val="16"/>
        </w:rPr>
      </w:pPr>
      <w:bookmarkStart w:id="534" w:name="_bookmark371"/>
      <w:bookmarkEnd w:id="534"/>
      <w:r>
        <w:rPr>
          <w:b/>
          <w:sz w:val="16"/>
          <w:lang w:val="id"/>
        </w:rPr>
        <w:t xml:space="preserve">Gambar 161: </w:t>
      </w:r>
      <w:proofErr w:type="spellStart"/>
      <w:r>
        <w:rPr>
          <w:b/>
          <w:sz w:val="16"/>
          <w:lang w:val="id"/>
        </w:rPr>
        <w:t>Kustomisasi</w:t>
      </w:r>
      <w:proofErr w:type="spellEnd"/>
      <w:r>
        <w:rPr>
          <w:b/>
          <w:sz w:val="16"/>
          <w:lang w:val="id"/>
        </w:rPr>
        <w:t xml:space="preserve"> Opsi - Saya</w:t>
      </w:r>
    </w:p>
    <w:p w14:paraId="58A755FC" w14:textId="77777777" w:rsidR="00776FB4" w:rsidRDefault="00776FB4">
      <w:pPr>
        <w:pStyle w:val="BodyText"/>
        <w:rPr>
          <w:b/>
          <w:sz w:val="18"/>
        </w:rPr>
      </w:pPr>
    </w:p>
    <w:p w14:paraId="269A92B1" w14:textId="77777777" w:rsidR="00776FB4" w:rsidRDefault="0073215B">
      <w:pPr>
        <w:pStyle w:val="ListParagraph"/>
        <w:numPr>
          <w:ilvl w:val="2"/>
          <w:numId w:val="17"/>
        </w:numPr>
        <w:tabs>
          <w:tab w:val="left" w:pos="1949"/>
          <w:tab w:val="left" w:pos="1950"/>
        </w:tabs>
        <w:spacing w:before="115"/>
        <w:rPr>
          <w:sz w:val="20"/>
        </w:rPr>
      </w:pPr>
      <w:r>
        <w:rPr>
          <w:b/>
          <w:sz w:val="20"/>
          <w:lang w:val="id"/>
        </w:rPr>
        <w:t>Opsi Pemindahan</w:t>
      </w:r>
      <w:r>
        <w:rPr>
          <w:sz w:val="20"/>
          <w:lang w:val="id"/>
        </w:rPr>
        <w: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Pindahkan</w:t>
      </w:r>
      <w:r>
        <w:rPr>
          <w:lang w:val="id"/>
        </w:rPr>
        <w:t xml:space="preserve"> </w:t>
      </w:r>
      <w:r>
        <w:rPr>
          <w:sz w:val="20"/>
          <w:lang w:val="id"/>
        </w:rPr>
        <w:t xml:space="preserve"> mouse</w:t>
      </w:r>
      <w:r>
        <w:rPr>
          <w:lang w:val="id"/>
        </w:rPr>
        <w:t xml:space="preserve"> </w:t>
      </w:r>
      <w:r>
        <w:rPr>
          <w:sz w:val="20"/>
          <w:lang w:val="id"/>
        </w:rPr>
        <w:t xml:space="preserve"> ke</w:t>
      </w:r>
      <w:r>
        <w:rPr>
          <w:lang w:val="id"/>
        </w:rPr>
        <w:t xml:space="preserve"> </w:t>
      </w:r>
      <w:r>
        <w:rPr>
          <w:sz w:val="20"/>
          <w:lang w:val="id"/>
        </w:rPr>
        <w:t xml:space="preserve"> opsi,</w:t>
      </w:r>
      <w:r>
        <w:rPr>
          <w:lang w:val="id"/>
        </w:rPr>
        <w:t xml:space="preserve"> </w:t>
      </w:r>
      <w:r>
        <w:rPr>
          <w:sz w:val="20"/>
          <w:lang w:val="id"/>
        </w:rPr>
        <w:t xml:space="preserve"> dan</w:t>
      </w:r>
      <w:r>
        <w:rPr>
          <w:lang w:val="id"/>
        </w:rPr>
        <w:t xml:space="preserve"> </w:t>
      </w:r>
      <w:r>
        <w:rPr>
          <w:sz w:val="20"/>
          <w:lang w:val="id"/>
        </w:rPr>
        <w:t xml:space="preserve"> akan</w:t>
      </w:r>
      <w:r>
        <w:rPr>
          <w:lang w:val="id"/>
        </w:rPr>
        <w:t xml:space="preserve"> </w:t>
      </w:r>
      <w:r>
        <w:rPr>
          <w:sz w:val="20"/>
          <w:lang w:val="id"/>
        </w:rPr>
        <w:t xml:space="preserve"> ada</w:t>
      </w:r>
      <w:r>
        <w:rPr>
          <w:lang w:val="id"/>
        </w:rPr>
        <w:t xml:space="preserve"> </w:t>
      </w:r>
      <w:r>
        <w:rPr>
          <w:sz w:val="20"/>
          <w:lang w:val="id"/>
        </w:rPr>
        <w:t xml:space="preserve"> ikon</w:t>
      </w:r>
      <w:r>
        <w:rPr>
          <w:lang w:val="id"/>
        </w:rPr>
        <w:t xml:space="preserve"> </w:t>
      </w:r>
      <w:r>
        <w:rPr>
          <w:sz w:val="20"/>
          <w:lang w:val="id"/>
        </w:rPr>
        <w:t xml:space="preserve"> yang</w:t>
      </w:r>
      <w:r>
        <w:rPr>
          <w:lang w:val="id"/>
        </w:rPr>
        <w:t xml:space="preserve"> </w:t>
      </w:r>
      <w:r>
        <w:rPr>
          <w:noProof/>
          <w:spacing w:val="-13"/>
          <w:sz w:val="20"/>
          <w:lang w:val="id"/>
        </w:rPr>
        <w:drawing>
          <wp:inline distT="0" distB="0" distL="0" distR="0" wp14:anchorId="2D49BDBA" wp14:editId="01005467">
            <wp:extent cx="238125" cy="269875"/>
            <wp:effectExtent l="0" t="0" r="0" b="0"/>
            <wp:docPr id="783"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324.png"/>
                    <pic:cNvPicPr/>
                  </pic:nvPicPr>
                  <pic:blipFill>
                    <a:blip r:embed="rId486" cstate="print"/>
                    <a:stretch>
                      <a:fillRect/>
                    </a:stretch>
                  </pic:blipFill>
                  <pic:spPr>
                    <a:xfrm>
                      <a:off x="0" y="0"/>
                      <a:ext cx="238125" cy="269875"/>
                    </a:xfrm>
                    <a:prstGeom prst="rect">
                      <a:avLst/>
                    </a:prstGeom>
                  </pic:spPr>
                </pic:pic>
              </a:graphicData>
            </a:graphic>
          </wp:inline>
        </w:drawing>
      </w:r>
      <w:r>
        <w:rPr>
          <w:sz w:val="20"/>
          <w:lang w:val="id"/>
        </w:rPr>
        <w:t xml:space="preserve"> </w:t>
      </w:r>
      <w:r>
        <w:rPr>
          <w:lang w:val="id"/>
        </w:rPr>
        <w:t xml:space="preserve"> </w:t>
      </w:r>
      <w:r>
        <w:rPr>
          <w:sz w:val="20"/>
          <w:lang w:val="id"/>
        </w:rPr>
        <w:t xml:space="preserve"> ditampilkan</w:t>
      </w:r>
      <w:r>
        <w:rPr>
          <w:lang w:val="id"/>
        </w:rPr>
        <w:t xml:space="preserve"> </w:t>
      </w:r>
      <w:r>
        <w:rPr>
          <w:sz w:val="20"/>
          <w:lang w:val="id"/>
        </w:rPr>
        <w:t xml:space="preserve"> </w:t>
      </w:r>
      <w:r>
        <w:rPr>
          <w:sz w:val="20"/>
          <w:lang w:val="id"/>
        </w:rPr>
        <w:lastRenderedPageBreak/>
        <w:t>pada</w:t>
      </w:r>
    </w:p>
    <w:p w14:paraId="12FA6A98" w14:textId="77777777" w:rsidR="00776FB4" w:rsidRDefault="0073215B">
      <w:pPr>
        <w:pStyle w:val="BodyText"/>
        <w:spacing w:before="121" w:line="350" w:lineRule="auto"/>
        <w:ind w:left="1949" w:right="956"/>
      </w:pPr>
      <w:r>
        <w:rPr>
          <w:lang w:val="id"/>
        </w:rPr>
        <w:t>sisi kanan atas opsi. Klik ikon dan seret opsi ke lokasi yang Anda sukai.</w:t>
      </w:r>
    </w:p>
    <w:p w14:paraId="2BD7F7FA" w14:textId="77777777" w:rsidR="00776FB4" w:rsidRDefault="00776FB4">
      <w:pPr>
        <w:spacing w:line="350" w:lineRule="auto"/>
        <w:sectPr w:rsidR="00776FB4">
          <w:pgSz w:w="12240" w:h="15840"/>
          <w:pgMar w:top="0" w:right="420" w:bottom="840" w:left="840" w:header="0" w:footer="596" w:gutter="0"/>
          <w:cols w:space="720"/>
        </w:sectPr>
      </w:pPr>
    </w:p>
    <w:p w14:paraId="1750F27C" w14:textId="77777777" w:rsidR="00776FB4" w:rsidRDefault="00776FB4">
      <w:pPr>
        <w:pStyle w:val="BodyText"/>
      </w:pPr>
    </w:p>
    <w:p w14:paraId="17734F86" w14:textId="77777777" w:rsidR="00776FB4" w:rsidRDefault="00776FB4">
      <w:pPr>
        <w:pStyle w:val="BodyText"/>
      </w:pPr>
    </w:p>
    <w:p w14:paraId="3DBE7E4E" w14:textId="77777777" w:rsidR="00776FB4" w:rsidRDefault="00776FB4">
      <w:pPr>
        <w:pStyle w:val="BodyText"/>
      </w:pPr>
    </w:p>
    <w:p w14:paraId="500039C5" w14:textId="77777777" w:rsidR="00776FB4" w:rsidRDefault="00776FB4">
      <w:pPr>
        <w:pStyle w:val="BodyText"/>
      </w:pPr>
    </w:p>
    <w:p w14:paraId="33B526B0" w14:textId="77777777" w:rsidR="00776FB4" w:rsidRDefault="00776FB4">
      <w:pPr>
        <w:pStyle w:val="BodyText"/>
      </w:pPr>
    </w:p>
    <w:p w14:paraId="479A0BE6" w14:textId="77777777" w:rsidR="00776FB4" w:rsidRDefault="00776FB4">
      <w:pPr>
        <w:pStyle w:val="BodyText"/>
      </w:pPr>
    </w:p>
    <w:p w14:paraId="7BC747D9" w14:textId="77777777" w:rsidR="00776FB4" w:rsidRDefault="00776FB4">
      <w:pPr>
        <w:pStyle w:val="BodyText"/>
        <w:spacing w:before="4"/>
        <w:rPr>
          <w:sz w:val="19"/>
        </w:rPr>
      </w:pPr>
    </w:p>
    <w:p w14:paraId="271C531C" w14:textId="09E8CD81" w:rsidR="00776FB4" w:rsidRDefault="00EB5BD3">
      <w:pPr>
        <w:pStyle w:val="ListParagraph"/>
        <w:numPr>
          <w:ilvl w:val="2"/>
          <w:numId w:val="17"/>
        </w:numPr>
        <w:tabs>
          <w:tab w:val="left" w:pos="1949"/>
          <w:tab w:val="left" w:pos="1950"/>
          <w:tab w:val="left" w:pos="8773"/>
        </w:tabs>
        <w:spacing w:before="102"/>
        <w:rPr>
          <w:sz w:val="20"/>
        </w:rPr>
      </w:pPr>
      <w:r>
        <w:rPr>
          <w:noProof/>
          <w:lang w:val="id"/>
        </w:rPr>
        <mc:AlternateContent>
          <mc:Choice Requires="wpg">
            <w:drawing>
              <wp:anchor distT="0" distB="0" distL="114300" distR="114300" simplePos="0" relativeHeight="482121216" behindDoc="1" locked="0" layoutInCell="1" allowOverlap="1" wp14:anchorId="04B2A001" wp14:editId="62419B1F">
                <wp:simplePos x="0" y="0"/>
                <wp:positionH relativeFrom="page">
                  <wp:posOffset>4947920</wp:posOffset>
                </wp:positionH>
                <wp:positionV relativeFrom="paragraph">
                  <wp:posOffset>-1017905</wp:posOffset>
                </wp:positionV>
                <wp:extent cx="2486660" cy="1512570"/>
                <wp:effectExtent l="0" t="0" r="0" b="0"/>
                <wp:wrapNone/>
                <wp:docPr id="224"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603"/>
                          <a:chExt cx="3916" cy="2382"/>
                        </a:xfrm>
                      </wpg:grpSpPr>
                      <pic:pic xmlns:pic="http://schemas.openxmlformats.org/drawingml/2006/picture">
                        <pic:nvPicPr>
                          <pic:cNvPr id="226" name="Picture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603"/>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 name="Picture 11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9092" y="-53"/>
                            <a:ext cx="405" cy="3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F235A7" id="Group 109" o:spid="_x0000_s1026" style="position:absolute;margin-left:389.6pt;margin-top:-80.15pt;width:195.8pt;height:119.1pt;z-index:-21195264;mso-position-horizontal-relative:page" coordorigin="7792,-1603" coordsize="3916,23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">
                <v:shape id="Picture 111" o:spid="_x0000_s1027" type="#_x0000_t75" style="position:absolute;left:7791;top:-160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">
                  <v:imagedata r:id="rId26" o:title=""/>
                </v:shape>
                <v:shape id="Picture 110" o:spid="_x0000_s1028" type="#_x0000_t75" style="position:absolute;left:9092;top:-53;width:405;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">
                  <v:imagedata r:id="rId488" o:title=""/>
                </v:shape>
                <w10:wrap anchorx="page"/>
              </v:group>
            </w:pict>
          </mc:Fallback>
        </mc:AlternateContent>
      </w:r>
      <w:r w:rsidR="0073215B">
        <w:rPr>
          <w:b/>
          <w:sz w:val="20"/>
          <w:lang w:val="id"/>
        </w:rPr>
        <w:t>Edit Opsi</w:t>
      </w:r>
      <w:r w:rsidR="0073215B">
        <w:rPr>
          <w:sz w:val="20"/>
          <w:lang w:val="id"/>
        </w:rPr>
        <w:t>: Pindahkan mouse ke opsi, dan akan ada</w:t>
      </w:r>
      <w:r w:rsidR="0073215B">
        <w:rPr>
          <w:lang w:val="id"/>
        </w:rPr>
        <w:t xml:space="preserve"> </w:t>
      </w:r>
      <w:r w:rsidR="0073215B">
        <w:rPr>
          <w:sz w:val="20"/>
          <w:lang w:val="id"/>
        </w:rPr>
        <w:t xml:space="preserve"> ikon</w:t>
      </w:r>
      <w:r w:rsidR="0073215B">
        <w:rPr>
          <w:lang w:val="id"/>
        </w:rPr>
        <w:t xml:space="preserve"> </w:t>
      </w:r>
      <w:r w:rsidR="0073215B">
        <w:rPr>
          <w:sz w:val="20"/>
          <w:lang w:val="id"/>
        </w:rPr>
        <w:t xml:space="preserve"> </w:t>
      </w:r>
      <w:r w:rsidR="0073215B">
        <w:rPr>
          <w:sz w:val="20"/>
          <w:lang w:val="id"/>
        </w:rPr>
        <w:tab/>
      </w:r>
      <w:r w:rsidR="0073215B">
        <w:rPr>
          <w:spacing w:val="-3"/>
          <w:sz w:val="20"/>
          <w:lang w:val="id"/>
        </w:rPr>
        <w:t xml:space="preserve">yang </w:t>
      </w:r>
      <w:r w:rsidR="0073215B">
        <w:rPr>
          <w:lang w:val="id"/>
        </w:rPr>
        <w:t xml:space="preserve"> </w:t>
      </w:r>
      <w:r w:rsidR="0073215B">
        <w:rPr>
          <w:sz w:val="20"/>
          <w:lang w:val="id"/>
        </w:rPr>
        <w:t>ditampilkan</w:t>
      </w:r>
      <w:r w:rsidR="0073215B">
        <w:rPr>
          <w:lang w:val="id"/>
        </w:rPr>
        <w:t xml:space="preserve"> </w:t>
      </w:r>
      <w:r w:rsidR="0073215B">
        <w:rPr>
          <w:sz w:val="20"/>
          <w:lang w:val="id"/>
        </w:rPr>
        <w:t xml:space="preserve"> pada</w:t>
      </w:r>
    </w:p>
    <w:p w14:paraId="04AD15A5" w14:textId="77777777" w:rsidR="00776FB4" w:rsidRDefault="0073215B">
      <w:pPr>
        <w:pStyle w:val="BodyText"/>
        <w:spacing w:before="167" w:line="350" w:lineRule="auto"/>
        <w:ind w:left="1949" w:right="956"/>
      </w:pPr>
      <w:r>
        <w:rPr>
          <w:lang w:val="id"/>
        </w:rPr>
        <w:t xml:space="preserve">sisi   kanan </w:t>
      </w:r>
      <w:r>
        <w:rPr>
          <w:spacing w:val="-4"/>
          <w:lang w:val="id"/>
        </w:rPr>
        <w:t xml:space="preserve"> atas</w:t>
      </w:r>
      <w:r>
        <w:rPr>
          <w:lang w:val="id"/>
        </w:rPr>
        <w:t xml:space="preserve">    opsi. Klik    ikon  dan  mulai  edit      opsi  ini  seperti  nama    opsi, sub-opsi, dan apakah jika opsi  diperlukan.</w:t>
      </w:r>
    </w:p>
    <w:p w14:paraId="7F23FE74" w14:textId="09B7723E" w:rsidR="00776FB4" w:rsidRDefault="00EB5BD3">
      <w:pPr>
        <w:pStyle w:val="ListParagraph"/>
        <w:numPr>
          <w:ilvl w:val="2"/>
          <w:numId w:val="17"/>
        </w:numPr>
        <w:tabs>
          <w:tab w:val="left" w:pos="1949"/>
          <w:tab w:val="left" w:pos="1950"/>
        </w:tabs>
        <w:spacing w:before="75" w:line="360" w:lineRule="auto"/>
        <w:ind w:right="1017"/>
        <w:rPr>
          <w:sz w:val="20"/>
        </w:rPr>
      </w:pPr>
      <w:r>
        <w:rPr>
          <w:noProof/>
          <w:lang w:val="id"/>
        </w:rPr>
        <mc:AlternateContent>
          <mc:Choice Requires="wpg">
            <w:drawing>
              <wp:anchor distT="0" distB="0" distL="0" distR="0" simplePos="0" relativeHeight="487780352" behindDoc="1" locked="0" layoutInCell="1" allowOverlap="1" wp14:anchorId="53B0FCC3" wp14:editId="1A56A9A9">
                <wp:simplePos x="0" y="0"/>
                <wp:positionH relativeFrom="page">
                  <wp:posOffset>923925</wp:posOffset>
                </wp:positionH>
                <wp:positionV relativeFrom="paragraph">
                  <wp:posOffset>642620</wp:posOffset>
                </wp:positionV>
                <wp:extent cx="5963920" cy="4225290"/>
                <wp:effectExtent l="0" t="0" r="0" b="0"/>
                <wp:wrapTopAndBottom/>
                <wp:docPr id="218"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4225290"/>
                          <a:chOff x="1455" y="1012"/>
                          <a:chExt cx="9392" cy="6654"/>
                        </a:xfrm>
                      </wpg:grpSpPr>
                      <pic:pic xmlns:pic="http://schemas.openxmlformats.org/drawingml/2006/picture">
                        <pic:nvPicPr>
                          <pic:cNvPr id="220" name="Picture 10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1470" y="1026"/>
                            <a:ext cx="9362" cy="6624"/>
                          </a:xfrm>
                          <a:prstGeom prst="rect">
                            <a:avLst/>
                          </a:prstGeom>
                          <a:noFill/>
                          <a:extLst>
                            <a:ext uri="{909E8E84-426E-40DD-AFC4-6F175D3DCCD1}">
                              <a14:hiddenFill xmlns:a14="http://schemas.microsoft.com/office/drawing/2010/main">
                                <a:solidFill>
                                  <a:srgbClr val="FFFFFF"/>
                                </a:solidFill>
                              </a14:hiddenFill>
                            </a:ext>
                          </a:extLst>
                        </pic:spPr>
                      </pic:pic>
                      <wps:wsp>
                        <wps:cNvPr id="222" name="Rectangle 107"/>
                        <wps:cNvSpPr>
                          <a:spLocks noChangeArrowheads="1"/>
                        </wps:cNvSpPr>
                        <wps:spPr bwMode="auto">
                          <a:xfrm>
                            <a:off x="1462" y="1019"/>
                            <a:ext cx="9377" cy="663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03698C" id="Group 106" o:spid="_x0000_s1026" style="position:absolute;margin-left:72.75pt;margin-top:50.6pt;width:469.6pt;height:332.7pt;z-index:-15536128;mso-wrap-distance-left:0;mso-wrap-distance-right:0;mso-position-horizontal-relative:page" coordorigin="1455,1012" coordsize="9392,6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KKKK6D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vd9Yf8AV/f/AI+v3T933/pmmU+76w/6v7/8fX7p+77/ANM0ygAooooA&#10;KKKKACiiigAooooAKKKKACiiigAooooAKKKKACiiigAooooAKKKKACiiigAooooAKKKKACiiigC3&#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">
                <v:shape id="Picture 108" o:spid="_x0000_s1027" type="#_x0000_t75" style="position:absolute;left:1470;top:1026;width:9362;height: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">
                  <v:imagedata r:id="rId490" o:title=""/>
                </v:shape>
                <v:rect id="Rectangle 107" o:spid="_x0000_s1028" style="position:absolute;left:1462;top:1019;width:9377;height:6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" filled="f" strokecolor="#5b9bd4"/>
                <w10:wrap type="topAndBottom" anchorx="page"/>
              </v:group>
            </w:pict>
          </mc:Fallback>
        </mc:AlternateContent>
      </w:r>
      <w:r w:rsidR="0073215B">
        <w:rPr>
          <w:b/>
          <w:position w:val="1"/>
          <w:sz w:val="20"/>
          <w:lang w:val="id"/>
        </w:rPr>
        <w:t>Opsi Hapus</w:t>
      </w:r>
      <w:r w:rsidR="0073215B">
        <w:rPr>
          <w:position w:val="1"/>
          <w:sz w:val="20"/>
          <w:lang w:val="id"/>
        </w:rPr>
        <w:t>: Pindahkan mouse ke opsi, dan akan ada ikon</w:t>
      </w:r>
      <w:r w:rsidR="0073215B">
        <w:rPr>
          <w:lang w:val="id"/>
        </w:rPr>
        <w:t xml:space="preserve"> </w:t>
      </w:r>
      <w:r w:rsidR="0073215B">
        <w:rPr>
          <w:noProof/>
          <w:spacing w:val="-15"/>
          <w:sz w:val="20"/>
          <w:lang w:val="id"/>
        </w:rPr>
        <w:drawing>
          <wp:inline distT="0" distB="0" distL="0" distR="0" wp14:anchorId="47DDA53B" wp14:editId="1D18A19A">
            <wp:extent cx="216535" cy="209550"/>
            <wp:effectExtent l="0" t="0" r="0" b="0"/>
            <wp:docPr id="78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327.png"/>
                    <pic:cNvPicPr/>
                  </pic:nvPicPr>
                  <pic:blipFill>
                    <a:blip r:embed="rId491" cstate="print"/>
                    <a:stretch>
                      <a:fillRect/>
                    </a:stretch>
                  </pic:blipFill>
                  <pic:spPr>
                    <a:xfrm>
                      <a:off x="0" y="0"/>
                      <a:ext cx="216535" cy="209550"/>
                    </a:xfrm>
                    <a:prstGeom prst="rect">
                      <a:avLst/>
                    </a:prstGeom>
                  </pic:spPr>
                </pic:pic>
              </a:graphicData>
            </a:graphic>
          </wp:inline>
        </w:drawing>
      </w:r>
      <w:r w:rsidR="0073215B">
        <w:rPr>
          <w:spacing w:val="-3"/>
          <w:position w:val="1"/>
          <w:sz w:val="20"/>
          <w:lang w:val="id"/>
        </w:rPr>
        <w:t xml:space="preserve">yang </w:t>
      </w:r>
      <w:r w:rsidR="0073215B">
        <w:rPr>
          <w:lang w:val="id"/>
        </w:rPr>
        <w:t xml:space="preserve"> </w:t>
      </w:r>
      <w:r w:rsidR="0073215B">
        <w:rPr>
          <w:position w:val="1"/>
          <w:sz w:val="20"/>
          <w:lang w:val="id"/>
        </w:rPr>
        <w:t>ditampilkan</w:t>
      </w:r>
      <w:r w:rsidR="0073215B">
        <w:rPr>
          <w:lang w:val="id"/>
        </w:rPr>
        <w:t xml:space="preserve"> </w:t>
      </w:r>
      <w:r w:rsidR="0073215B">
        <w:rPr>
          <w:sz w:val="20"/>
          <w:lang w:val="id"/>
        </w:rPr>
        <w:t xml:space="preserve"> di sisi kanan </w:t>
      </w:r>
      <w:r w:rsidR="0073215B">
        <w:rPr>
          <w:lang w:val="id"/>
        </w:rPr>
        <w:t xml:space="preserve"> </w:t>
      </w:r>
      <w:r w:rsidR="0073215B">
        <w:rPr>
          <w:spacing w:val="-4"/>
          <w:sz w:val="20"/>
          <w:lang w:val="id"/>
        </w:rPr>
        <w:t xml:space="preserve">atas </w:t>
      </w:r>
      <w:r w:rsidR="0073215B">
        <w:rPr>
          <w:lang w:val="id"/>
        </w:rPr>
        <w:t xml:space="preserve"> </w:t>
      </w:r>
      <w:r w:rsidR="0073215B">
        <w:rPr>
          <w:sz w:val="20"/>
          <w:lang w:val="id"/>
        </w:rPr>
        <w:t>opsi. Klik ikon dan pengguna bisa menghapus opsi</w:t>
      </w:r>
      <w:r w:rsidR="0073215B">
        <w:rPr>
          <w:lang w:val="id"/>
        </w:rPr>
        <w:t xml:space="preserve"> </w:t>
      </w:r>
      <w:r w:rsidR="0073215B">
        <w:rPr>
          <w:sz w:val="20"/>
          <w:lang w:val="id"/>
        </w:rPr>
        <w:t xml:space="preserve"> ini.</w:t>
      </w:r>
    </w:p>
    <w:p w14:paraId="22E5AC17" w14:textId="77777777" w:rsidR="00776FB4" w:rsidRDefault="00776FB4">
      <w:pPr>
        <w:pStyle w:val="BodyText"/>
        <w:spacing w:before="1"/>
        <w:rPr>
          <w:sz w:val="28"/>
        </w:rPr>
      </w:pPr>
    </w:p>
    <w:p w14:paraId="6007C33F" w14:textId="77777777" w:rsidR="00776FB4" w:rsidRDefault="0073215B">
      <w:pPr>
        <w:ind w:left="494" w:right="917"/>
        <w:jc w:val="center"/>
        <w:rPr>
          <w:b/>
          <w:sz w:val="16"/>
        </w:rPr>
      </w:pPr>
      <w:bookmarkStart w:id="535" w:name="_bookmark372"/>
      <w:bookmarkEnd w:id="535"/>
      <w:r>
        <w:rPr>
          <w:b/>
          <w:sz w:val="16"/>
          <w:lang w:val="id"/>
        </w:rPr>
        <w:t xml:space="preserve">Gambar 162: </w:t>
      </w:r>
      <w:proofErr w:type="spellStart"/>
      <w:r>
        <w:rPr>
          <w:b/>
          <w:sz w:val="16"/>
          <w:lang w:val="id"/>
        </w:rPr>
        <w:t>Kustomisasi</w:t>
      </w:r>
      <w:proofErr w:type="spellEnd"/>
      <w:r>
        <w:rPr>
          <w:b/>
          <w:sz w:val="16"/>
          <w:lang w:val="id"/>
        </w:rPr>
        <w:t xml:space="preserve"> Opsi II</w:t>
      </w:r>
    </w:p>
    <w:p w14:paraId="24DA4060" w14:textId="77777777" w:rsidR="00776FB4" w:rsidRDefault="00776FB4">
      <w:pPr>
        <w:pStyle w:val="BodyText"/>
        <w:spacing w:before="6"/>
        <w:rPr>
          <w:b/>
          <w:sz w:val="24"/>
        </w:rPr>
      </w:pPr>
    </w:p>
    <w:p w14:paraId="63E45959" w14:textId="77777777" w:rsidR="00776FB4" w:rsidRDefault="0073215B">
      <w:pPr>
        <w:pStyle w:val="ListParagraph"/>
        <w:numPr>
          <w:ilvl w:val="0"/>
          <w:numId w:val="17"/>
        </w:numPr>
        <w:tabs>
          <w:tab w:val="left" w:pos="1441"/>
        </w:tabs>
        <w:spacing w:before="1" w:line="352" w:lineRule="auto"/>
        <w:ind w:right="1008" w:firstLine="211"/>
        <w:jc w:val="both"/>
        <w:rPr>
          <w:sz w:val="20"/>
        </w:rPr>
      </w:pPr>
      <w:r>
        <w:rPr>
          <w:sz w:val="20"/>
          <w:lang w:val="id"/>
        </w:rPr>
        <w:t xml:space="preserve">Bahasa pada halaman pendaftaran yang disesuaikan adalah </w:t>
      </w:r>
      <w:proofErr w:type="spellStart"/>
      <w:r>
        <w:rPr>
          <w:sz w:val="20"/>
          <w:lang w:val="id"/>
        </w:rPr>
        <w:t>depending</w:t>
      </w:r>
      <w:proofErr w:type="spellEnd"/>
      <w:r>
        <w:rPr>
          <w:sz w:val="20"/>
          <w:lang w:val="id"/>
        </w:rPr>
        <w:t xml:space="preserve"> pada bahasa </w:t>
      </w:r>
      <w:proofErr w:type="spellStart"/>
      <w:r>
        <w:rPr>
          <w:sz w:val="20"/>
          <w:lang w:val="id"/>
        </w:rPr>
        <w:t>webinar</w:t>
      </w:r>
      <w:proofErr w:type="spellEnd"/>
      <w:r>
        <w:rPr>
          <w:sz w:val="20"/>
          <w:lang w:val="id"/>
        </w:rPr>
        <w:t xml:space="preserve"> </w:t>
      </w:r>
      <w:r>
        <w:rPr>
          <w:lang w:val="id"/>
        </w:rPr>
        <w:t xml:space="preserve"> </w:t>
      </w:r>
      <w:proofErr w:type="spellStart"/>
      <w:r>
        <w:rPr>
          <w:spacing w:val="-3"/>
          <w:sz w:val="20"/>
          <w:lang w:val="id"/>
        </w:rPr>
        <w:t>scheduler</w:t>
      </w:r>
      <w:proofErr w:type="spellEnd"/>
      <w:r>
        <w:rPr>
          <w:spacing w:val="-3"/>
          <w:sz w:val="20"/>
          <w:lang w:val="id"/>
        </w:rPr>
        <w:t>.</w:t>
      </w:r>
      <w:r>
        <w:rPr>
          <w:lang w:val="id"/>
        </w:rPr>
        <w:t xml:space="preserve"> </w:t>
      </w:r>
      <w:r>
        <w:rPr>
          <w:sz w:val="20"/>
          <w:lang w:val="id"/>
        </w:rPr>
        <w:t xml:space="preserve">Misalnya, jika orang yang </w:t>
      </w:r>
      <w:r>
        <w:rPr>
          <w:lang w:val="id"/>
        </w:rPr>
        <w:t xml:space="preserve"> </w:t>
      </w:r>
      <w:r>
        <w:rPr>
          <w:spacing w:val="-3"/>
          <w:sz w:val="20"/>
          <w:lang w:val="id"/>
        </w:rPr>
        <w:t xml:space="preserve">menjadwalkan </w:t>
      </w:r>
      <w:r>
        <w:rPr>
          <w:lang w:val="id"/>
        </w:rPr>
        <w:t xml:space="preserve"> </w:t>
      </w:r>
      <w:proofErr w:type="spellStart"/>
      <w:r>
        <w:rPr>
          <w:sz w:val="20"/>
          <w:lang w:val="id"/>
        </w:rPr>
        <w:t>Webinar</w:t>
      </w:r>
      <w:proofErr w:type="spellEnd"/>
      <w:r>
        <w:rPr>
          <w:sz w:val="20"/>
          <w:lang w:val="id"/>
        </w:rPr>
        <w:t xml:space="preserve"> ini menggunakan bahasa Prancis, halaman pendaftaran untuk peserta dalam bahasa Prancis, dan ini tidak </w:t>
      </w:r>
      <w:r>
        <w:rPr>
          <w:lang w:val="id"/>
        </w:rPr>
        <w:t xml:space="preserve"> </w:t>
      </w:r>
      <w:r>
        <w:rPr>
          <w:spacing w:val="-4"/>
          <w:sz w:val="20"/>
          <w:lang w:val="id"/>
        </w:rPr>
        <w:t>dapat</w:t>
      </w:r>
      <w:r>
        <w:rPr>
          <w:lang w:val="id"/>
        </w:rPr>
        <w:t xml:space="preserve"> </w:t>
      </w:r>
      <w:r>
        <w:rPr>
          <w:sz w:val="20"/>
          <w:lang w:val="id"/>
        </w:rPr>
        <w:t xml:space="preserve"> diperbarui.</w:t>
      </w:r>
    </w:p>
    <w:p w14:paraId="4A448732" w14:textId="77777777" w:rsidR="00776FB4" w:rsidRDefault="00776FB4">
      <w:pPr>
        <w:pStyle w:val="BodyText"/>
        <w:spacing w:before="6"/>
      </w:pPr>
    </w:p>
    <w:p w14:paraId="4203572A" w14:textId="77777777" w:rsidR="00776FB4" w:rsidRDefault="0073215B">
      <w:pPr>
        <w:pStyle w:val="ListParagraph"/>
        <w:numPr>
          <w:ilvl w:val="0"/>
          <w:numId w:val="18"/>
        </w:numPr>
        <w:tabs>
          <w:tab w:val="left" w:pos="1028"/>
          <w:tab w:val="left" w:pos="1029"/>
        </w:tabs>
        <w:ind w:hanging="429"/>
        <w:rPr>
          <w:sz w:val="20"/>
        </w:rPr>
      </w:pPr>
      <w:r>
        <w:rPr>
          <w:sz w:val="20"/>
          <w:lang w:val="id"/>
        </w:rPr>
        <w:t xml:space="preserve">Isi informasi </w:t>
      </w:r>
      <w:proofErr w:type="spellStart"/>
      <w:r>
        <w:rPr>
          <w:sz w:val="20"/>
          <w:lang w:val="id"/>
        </w:rPr>
        <w:t>Webinar:</w:t>
      </w:r>
      <w:r>
        <w:rPr>
          <w:sz w:val="20"/>
          <w:u w:val="single"/>
          <w:lang w:val="id"/>
        </w:rPr>
        <w:t>Pengaturan</w:t>
      </w:r>
      <w:proofErr w:type="spellEnd"/>
      <w:r>
        <w:rPr>
          <w:lang w:val="id"/>
        </w:rPr>
        <w:t xml:space="preserve"> </w:t>
      </w:r>
      <w:r>
        <w:rPr>
          <w:sz w:val="20"/>
          <w:u w:val="single"/>
          <w:lang w:val="id"/>
        </w:rPr>
        <w:t xml:space="preserve"> Email</w:t>
      </w:r>
      <w:r>
        <w:rPr>
          <w:sz w:val="20"/>
          <w:lang w:val="id"/>
        </w:rPr>
        <w:t>.</w:t>
      </w:r>
    </w:p>
    <w:p w14:paraId="1533C379" w14:textId="77777777" w:rsidR="00776FB4" w:rsidRDefault="00776FB4">
      <w:pPr>
        <w:pStyle w:val="BodyText"/>
        <w:spacing w:before="5"/>
      </w:pPr>
    </w:p>
    <w:p w14:paraId="7DDEAAEE" w14:textId="77777777" w:rsidR="00776FB4" w:rsidRDefault="0073215B">
      <w:pPr>
        <w:pStyle w:val="ListParagraph"/>
        <w:numPr>
          <w:ilvl w:val="1"/>
          <w:numId w:val="18"/>
        </w:numPr>
        <w:tabs>
          <w:tab w:val="left" w:pos="1950"/>
        </w:tabs>
        <w:spacing w:before="101" w:line="372" w:lineRule="auto"/>
        <w:ind w:left="1949" w:right="1012" w:hanging="360"/>
        <w:jc w:val="both"/>
        <w:rPr>
          <w:sz w:val="20"/>
        </w:rPr>
      </w:pPr>
      <w:r>
        <w:rPr>
          <w:b/>
          <w:sz w:val="20"/>
          <w:lang w:val="id"/>
        </w:rPr>
        <w:t xml:space="preserve">Email </w:t>
      </w:r>
      <w:proofErr w:type="spellStart"/>
      <w:r>
        <w:rPr>
          <w:b/>
          <w:sz w:val="20"/>
          <w:lang w:val="id"/>
        </w:rPr>
        <w:t>Ingatkanr</w:t>
      </w:r>
      <w:proofErr w:type="spellEnd"/>
      <w:r>
        <w:rPr>
          <w:sz w:val="20"/>
          <w:lang w:val="id"/>
        </w:rPr>
        <w:t xml:space="preserve">: Jika </w:t>
      </w:r>
      <w:r>
        <w:rPr>
          <w:lang w:val="id"/>
        </w:rPr>
        <w:t xml:space="preserve"> </w:t>
      </w:r>
      <w:r>
        <w:rPr>
          <w:spacing w:val="-3"/>
          <w:sz w:val="20"/>
          <w:lang w:val="id"/>
        </w:rPr>
        <w:t xml:space="preserve">diatur </w:t>
      </w:r>
      <w:r>
        <w:rPr>
          <w:lang w:val="id"/>
        </w:rPr>
        <w:t xml:space="preserve"> </w:t>
      </w:r>
      <w:r>
        <w:rPr>
          <w:sz w:val="20"/>
          <w:lang w:val="id"/>
        </w:rPr>
        <w:t xml:space="preserve"> </w:t>
      </w:r>
      <w:r>
        <w:rPr>
          <w:lang w:val="id"/>
        </w:rPr>
        <w:t xml:space="preserve"> </w:t>
      </w:r>
      <w:r>
        <w:rPr>
          <w:spacing w:val="-5"/>
          <w:sz w:val="20"/>
          <w:lang w:val="id"/>
        </w:rPr>
        <w:t xml:space="preserve">ke "Ya", </w:t>
      </w:r>
      <w:r>
        <w:rPr>
          <w:lang w:val="id"/>
        </w:rPr>
        <w:t xml:space="preserve">email pemberitahuan </w:t>
      </w:r>
      <w:r>
        <w:rPr>
          <w:sz w:val="20"/>
          <w:lang w:val="id"/>
        </w:rPr>
        <w:t xml:space="preserve">akan </w:t>
      </w:r>
      <w:r>
        <w:rPr>
          <w:lang w:val="id"/>
        </w:rPr>
        <w:t xml:space="preserve">dikirim </w:t>
      </w:r>
      <w:r>
        <w:rPr>
          <w:spacing w:val="-3"/>
          <w:sz w:val="20"/>
          <w:lang w:val="id"/>
        </w:rPr>
        <w:t xml:space="preserve">ke </w:t>
      </w:r>
      <w:r>
        <w:rPr>
          <w:lang w:val="id"/>
        </w:rPr>
        <w:t xml:space="preserve"> </w:t>
      </w:r>
      <w:r>
        <w:rPr>
          <w:sz w:val="20"/>
          <w:lang w:val="id"/>
        </w:rPr>
        <w:t xml:space="preserve"> </w:t>
      </w:r>
      <w:r>
        <w:rPr>
          <w:lang w:val="id"/>
        </w:rPr>
        <w:t xml:space="preserve"> </w:t>
      </w:r>
      <w:proofErr w:type="spellStart"/>
      <w:r>
        <w:rPr>
          <w:spacing w:val="-3"/>
          <w:sz w:val="20"/>
          <w:lang w:val="id"/>
        </w:rPr>
        <w:t>host</w:t>
      </w:r>
      <w:proofErr w:type="spellEnd"/>
      <w:r>
        <w:rPr>
          <w:spacing w:val="-3"/>
          <w:sz w:val="20"/>
          <w:lang w:val="id"/>
        </w:rPr>
        <w:t xml:space="preserve"> dan </w:t>
      </w:r>
      <w:r>
        <w:rPr>
          <w:lang w:val="id"/>
        </w:rPr>
        <w:t xml:space="preserve">semua peserta yang diundang </w:t>
      </w:r>
      <w:r>
        <w:rPr>
          <w:sz w:val="20"/>
          <w:lang w:val="id"/>
        </w:rPr>
        <w:t xml:space="preserve">15 menit sebelum </w:t>
      </w:r>
      <w:proofErr w:type="spellStart"/>
      <w:r>
        <w:rPr>
          <w:sz w:val="20"/>
          <w:lang w:val="id"/>
        </w:rPr>
        <w:t>Webinar</w:t>
      </w:r>
      <w:proofErr w:type="spellEnd"/>
      <w:r>
        <w:rPr>
          <w:sz w:val="20"/>
          <w:lang w:val="id"/>
        </w:rPr>
        <w:t xml:space="preserve"> dimulai. Pengguna dapat </w:t>
      </w:r>
      <w:r>
        <w:rPr>
          <w:sz w:val="20"/>
          <w:lang w:val="id"/>
        </w:rPr>
        <w:lastRenderedPageBreak/>
        <w:t xml:space="preserve">mengonfigurasi waktu </w:t>
      </w:r>
      <w:r>
        <w:rPr>
          <w:lang w:val="id"/>
        </w:rPr>
        <w:t xml:space="preserve"> </w:t>
      </w:r>
      <w:r>
        <w:rPr>
          <w:spacing w:val="-3"/>
          <w:sz w:val="20"/>
          <w:lang w:val="id"/>
        </w:rPr>
        <w:t xml:space="preserve">saat </w:t>
      </w:r>
      <w:r>
        <w:rPr>
          <w:lang w:val="id"/>
        </w:rPr>
        <w:t xml:space="preserve"> </w:t>
      </w:r>
      <w:r>
        <w:rPr>
          <w:sz w:val="20"/>
          <w:lang w:val="id"/>
        </w:rPr>
        <w:t xml:space="preserve">pengguna </w:t>
      </w:r>
      <w:r>
        <w:rPr>
          <w:lang w:val="id"/>
        </w:rPr>
        <w:t xml:space="preserve"> </w:t>
      </w:r>
      <w:r>
        <w:rPr>
          <w:spacing w:val="-3"/>
          <w:sz w:val="20"/>
          <w:lang w:val="id"/>
        </w:rPr>
        <w:t xml:space="preserve">ingin </w:t>
      </w:r>
      <w:r>
        <w:rPr>
          <w:lang w:val="id"/>
        </w:rPr>
        <w:t xml:space="preserve"> </w:t>
      </w:r>
      <w:r>
        <w:rPr>
          <w:sz w:val="20"/>
          <w:lang w:val="id"/>
        </w:rPr>
        <w:t xml:space="preserve">mengirim </w:t>
      </w:r>
      <w:r>
        <w:rPr>
          <w:lang w:val="id"/>
        </w:rPr>
        <w:t xml:space="preserve"> </w:t>
      </w:r>
      <w:r>
        <w:rPr>
          <w:spacing w:val="-3"/>
          <w:sz w:val="20"/>
          <w:lang w:val="id"/>
        </w:rPr>
        <w:t xml:space="preserve"> </w:t>
      </w:r>
      <w:r>
        <w:rPr>
          <w:lang w:val="id"/>
        </w:rPr>
        <w:t xml:space="preserve"> </w:t>
      </w:r>
      <w:r>
        <w:rPr>
          <w:sz w:val="20"/>
          <w:lang w:val="id"/>
        </w:rPr>
        <w:t>Email notifikasi, hingga 3</w:t>
      </w:r>
      <w:r>
        <w:rPr>
          <w:lang w:val="id"/>
        </w:rPr>
        <w:t xml:space="preserve"> </w:t>
      </w:r>
      <w:r>
        <w:rPr>
          <w:spacing w:val="-3"/>
          <w:sz w:val="20"/>
          <w:lang w:val="id"/>
        </w:rPr>
        <w:t xml:space="preserve"> kali.</w:t>
      </w:r>
    </w:p>
    <w:p w14:paraId="62507295" w14:textId="77777777" w:rsidR="00776FB4" w:rsidRDefault="00776FB4">
      <w:pPr>
        <w:spacing w:line="372" w:lineRule="auto"/>
        <w:jc w:val="both"/>
        <w:rPr>
          <w:sz w:val="20"/>
        </w:rPr>
        <w:sectPr w:rsidR="00776FB4">
          <w:pgSz w:w="12240" w:h="15840"/>
          <w:pgMar w:top="0" w:right="420" w:bottom="840" w:left="840" w:header="0" w:footer="596" w:gutter="0"/>
          <w:cols w:space="720"/>
        </w:sectPr>
      </w:pPr>
    </w:p>
    <w:p w14:paraId="43489D5D" w14:textId="77777777" w:rsidR="00776FB4" w:rsidRDefault="00776FB4">
      <w:pPr>
        <w:pStyle w:val="BodyText"/>
      </w:pPr>
    </w:p>
    <w:p w14:paraId="53C9CD74" w14:textId="77777777" w:rsidR="00776FB4" w:rsidRDefault="00776FB4">
      <w:pPr>
        <w:pStyle w:val="BodyText"/>
      </w:pPr>
    </w:p>
    <w:p w14:paraId="7FDBBEB7" w14:textId="77777777" w:rsidR="00776FB4" w:rsidRDefault="00776FB4">
      <w:pPr>
        <w:pStyle w:val="BodyText"/>
      </w:pPr>
    </w:p>
    <w:p w14:paraId="2C30820B" w14:textId="77777777" w:rsidR="00776FB4" w:rsidRDefault="00776FB4">
      <w:pPr>
        <w:pStyle w:val="BodyText"/>
      </w:pPr>
    </w:p>
    <w:p w14:paraId="5BF9BABC" w14:textId="77777777" w:rsidR="00776FB4" w:rsidRDefault="00776FB4">
      <w:pPr>
        <w:pStyle w:val="BodyText"/>
      </w:pPr>
    </w:p>
    <w:p w14:paraId="167D96DD" w14:textId="77777777" w:rsidR="00776FB4" w:rsidRDefault="00776FB4">
      <w:pPr>
        <w:pStyle w:val="BodyText"/>
        <w:rPr>
          <w:sz w:val="21"/>
        </w:rPr>
      </w:pPr>
    </w:p>
    <w:p w14:paraId="6B116A95" w14:textId="0EA2ADB6" w:rsidR="00776FB4" w:rsidRDefault="00EB5BD3">
      <w:pPr>
        <w:pStyle w:val="ListParagraph"/>
        <w:numPr>
          <w:ilvl w:val="1"/>
          <w:numId w:val="18"/>
        </w:numPr>
        <w:tabs>
          <w:tab w:val="left" w:pos="1950"/>
        </w:tabs>
        <w:spacing w:before="102" w:line="369" w:lineRule="auto"/>
        <w:ind w:left="1949" w:right="4046" w:hanging="360"/>
        <w:jc w:val="both"/>
        <w:rPr>
          <w:sz w:val="20"/>
        </w:rPr>
      </w:pPr>
      <w:r>
        <w:rPr>
          <w:noProof/>
        </w:rPr>
        <mc:AlternateContent>
          <mc:Choice Requires="wpg">
            <w:drawing>
              <wp:anchor distT="0" distB="0" distL="114300" distR="114300" simplePos="0" relativeHeight="15923200" behindDoc="0" locked="0" layoutInCell="1" allowOverlap="1" wp14:anchorId="54FC4A44" wp14:editId="36DB1ADF">
                <wp:simplePos x="0" y="0"/>
                <wp:positionH relativeFrom="page">
                  <wp:posOffset>4947920</wp:posOffset>
                </wp:positionH>
                <wp:positionV relativeFrom="paragraph">
                  <wp:posOffset>-883920</wp:posOffset>
                </wp:positionV>
                <wp:extent cx="2486660" cy="1512570"/>
                <wp:effectExtent l="0" t="0" r="0" b="0"/>
                <wp:wrapNone/>
                <wp:docPr id="212"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392"/>
                          <a:chExt cx="3916" cy="2382"/>
                        </a:xfrm>
                      </wpg:grpSpPr>
                      <pic:pic xmlns:pic="http://schemas.openxmlformats.org/drawingml/2006/picture">
                        <pic:nvPicPr>
                          <pic:cNvPr id="214" name="Picture 10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92"/>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216" name="Text Box 104"/>
                        <wps:cNvSpPr txBox="1">
                          <a:spLocks noChangeArrowheads="1"/>
                        </wps:cNvSpPr>
                        <wps:spPr bwMode="auto">
                          <a:xfrm>
                            <a:off x="7791" y="-1392"/>
                            <a:ext cx="3916"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247BB" w14:textId="77777777" w:rsidR="00F67909" w:rsidRDefault="00F67909"/>
                            <w:p w14:paraId="5E86A97F" w14:textId="77777777" w:rsidR="00F67909" w:rsidRDefault="00F67909"/>
                            <w:p w14:paraId="6F2161CC" w14:textId="77777777" w:rsidR="00F67909" w:rsidRDefault="00F67909"/>
                            <w:p w14:paraId="6EB1C831" w14:textId="77777777" w:rsidR="00F67909" w:rsidRDefault="00F67909"/>
                            <w:p w14:paraId="3559EE05" w14:textId="77777777" w:rsidR="00F67909" w:rsidRDefault="00F67909"/>
                            <w:p w14:paraId="560D1726" w14:textId="77777777" w:rsidR="00F67909" w:rsidRDefault="00F67909">
                              <w:pPr>
                                <w:rPr>
                                  <w:sz w:val="21"/>
                                </w:rPr>
                              </w:pPr>
                            </w:p>
                            <w:p w14:paraId="4F3DE4C5" w14:textId="77777777" w:rsidR="00F67909" w:rsidRDefault="00F67909">
                              <w:pPr>
                                <w:spacing w:before="1" w:line="369" w:lineRule="auto"/>
                                <w:ind w:left="40" w:right="770" w:hanging="9"/>
                                <w:rPr>
                                  <w:sz w:val="20"/>
                                </w:rPr>
                              </w:pPr>
                              <w:r>
                                <w:rPr>
                                  <w:sz w:val="20"/>
                                  <w:lang w:val="id"/>
                                </w:rPr>
                                <w:t>Terima kasih Email ke Webinar Email. Pengguna dapat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FC4A44" id="Group 103" o:spid="_x0000_s1106" style="position:absolute;left:0;text-align:left;margin-left:389.6pt;margin-top:-69.6pt;width:195.8pt;height:119.1pt;z-index:15923200;mso-position-horizontal-relative:page;mso-position-vertical-relative:text" coordorigin="7792,-1392" coordsize="3916,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">
                <v:shape id="Picture 105" o:spid="_x0000_s1107" type="#_x0000_t75" style="position:absolute;left:7791;top:-1392;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">
                  <v:imagedata r:id="rId26" o:title=""/>
                </v:shape>
                <v:shape id="Text Box 104" o:spid="_x0000_s1108" type="#_x0000_t202" style="position:absolute;left:7791;top:-1392;width:3916;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5C0247BB" w14:textId="77777777" w:rsidR="00F67909" w:rsidRDefault="00F67909"/>
                      <w:p w14:paraId="5E86A97F" w14:textId="77777777" w:rsidR="00F67909" w:rsidRDefault="00F67909"/>
                      <w:p w14:paraId="6F2161CC" w14:textId="77777777" w:rsidR="00F67909" w:rsidRDefault="00F67909"/>
                      <w:p w14:paraId="6EB1C831" w14:textId="77777777" w:rsidR="00F67909" w:rsidRDefault="00F67909"/>
                      <w:p w14:paraId="3559EE05" w14:textId="77777777" w:rsidR="00F67909" w:rsidRDefault="00F67909"/>
                      <w:p w14:paraId="560D1726" w14:textId="77777777" w:rsidR="00F67909" w:rsidRDefault="00F67909">
                        <w:pPr>
                          <w:rPr>
                            <w:sz w:val="21"/>
                          </w:rPr>
                        </w:pPr>
                      </w:p>
                      <w:p w14:paraId="4F3DE4C5" w14:textId="77777777" w:rsidR="00F67909" w:rsidRDefault="00F67909">
                        <w:pPr>
                          <w:spacing w:before="1" w:line="369" w:lineRule="auto"/>
                          <w:ind w:left="40" w:right="770" w:hanging="9"/>
                          <w:rPr>
                            <w:sz w:val="20"/>
                          </w:rPr>
                        </w:pPr>
                        <w:r>
                          <w:rPr>
                            <w:sz w:val="20"/>
                            <w:lang w:val="id"/>
                          </w:rPr>
                          <w:t>Terima kasih Email ke Webinar Email. Pengguna dapat</w:t>
                        </w:r>
                      </w:p>
                    </w:txbxContent>
                  </v:textbox>
                </v:shape>
                <w10:wrap anchorx="page"/>
              </v:group>
            </w:pict>
          </mc:Fallback>
        </mc:AlternateContent>
      </w:r>
      <w:r w:rsidR="0073215B">
        <w:rPr>
          <w:b/>
          <w:sz w:val="20"/>
          <w:lang w:val="id"/>
        </w:rPr>
        <w:t>Email Ucapan Terima Kasih</w:t>
      </w:r>
      <w:r w:rsidR="0073215B">
        <w:rPr>
          <w:sz w:val="20"/>
          <w:lang w:val="id"/>
        </w:rPr>
        <w:t xml:space="preserve">: Jika diperiksa, sistem akan </w:t>
      </w:r>
      <w:r w:rsidR="0073215B">
        <w:rPr>
          <w:spacing w:val="-3"/>
          <w:sz w:val="20"/>
          <w:lang w:val="id"/>
        </w:rPr>
        <w:t xml:space="preserve">kirim </w:t>
      </w:r>
      <w:r w:rsidR="0073215B">
        <w:rPr>
          <w:sz w:val="20"/>
          <w:lang w:val="id"/>
        </w:rPr>
        <w:t xml:space="preserve">A. </w:t>
      </w:r>
      <w:proofErr w:type="spellStart"/>
      <w:r w:rsidR="0073215B">
        <w:rPr>
          <w:sz w:val="20"/>
          <w:lang w:val="id"/>
        </w:rPr>
        <w:t>Pesertasi</w:t>
      </w:r>
      <w:proofErr w:type="spellEnd"/>
      <w:r w:rsidR="0073215B">
        <w:rPr>
          <w:sz w:val="20"/>
          <w:lang w:val="id"/>
        </w:rPr>
        <w:t xml:space="preserve"> </w:t>
      </w:r>
      <w:r w:rsidR="0073215B">
        <w:rPr>
          <w:spacing w:val="-3"/>
          <w:sz w:val="20"/>
          <w:lang w:val="id"/>
        </w:rPr>
        <w:t xml:space="preserve">tuan rumah </w:t>
      </w:r>
      <w:r w:rsidR="0073215B">
        <w:rPr>
          <w:sz w:val="20"/>
          <w:lang w:val="id"/>
        </w:rPr>
        <w:t xml:space="preserve">juga dapat </w:t>
      </w:r>
      <w:proofErr w:type="spellStart"/>
      <w:r w:rsidR="0073215B">
        <w:rPr>
          <w:sz w:val="20"/>
          <w:lang w:val="id"/>
        </w:rPr>
        <w:t>mengkustomisasi</w:t>
      </w:r>
      <w:proofErr w:type="spellEnd"/>
      <w:r w:rsidR="0073215B">
        <w:rPr>
          <w:sz w:val="20"/>
          <w:lang w:val="id"/>
        </w:rPr>
        <w:t xml:space="preserve"> konten dalam Email Terima Kasih dan </w:t>
      </w:r>
      <w:proofErr w:type="spellStart"/>
      <w:r w:rsidR="0073215B">
        <w:rPr>
          <w:sz w:val="20"/>
          <w:lang w:val="id"/>
        </w:rPr>
        <w:t>mempratinjau</w:t>
      </w:r>
      <w:proofErr w:type="spellEnd"/>
      <w:r w:rsidR="0073215B">
        <w:rPr>
          <w:spacing w:val="-8"/>
          <w:sz w:val="20"/>
          <w:lang w:val="id"/>
        </w:rPr>
        <w:t xml:space="preserve"> </w:t>
      </w:r>
      <w:r w:rsidR="0073215B">
        <w:rPr>
          <w:sz w:val="20"/>
          <w:lang w:val="id"/>
        </w:rPr>
        <w:t>Email.</w:t>
      </w:r>
    </w:p>
    <w:p w14:paraId="1632CF37" w14:textId="77777777" w:rsidR="00776FB4" w:rsidRDefault="0073215B">
      <w:pPr>
        <w:pStyle w:val="ListParagraph"/>
        <w:numPr>
          <w:ilvl w:val="1"/>
          <w:numId w:val="18"/>
        </w:numPr>
        <w:tabs>
          <w:tab w:val="left" w:pos="1950"/>
        </w:tabs>
        <w:spacing w:before="153" w:line="360" w:lineRule="auto"/>
        <w:ind w:left="1949" w:right="1014" w:hanging="360"/>
        <w:jc w:val="both"/>
        <w:rPr>
          <w:sz w:val="20"/>
        </w:rPr>
      </w:pPr>
      <w:r>
        <w:rPr>
          <w:lang w:val="id"/>
        </w:rPr>
        <w:t xml:space="preserve"> </w:t>
      </w:r>
      <w:r>
        <w:rPr>
          <w:sz w:val="20"/>
          <w:lang w:val="id"/>
        </w:rPr>
        <w:t xml:space="preserve"> </w:t>
      </w:r>
      <w:r>
        <w:rPr>
          <w:lang w:val="id"/>
        </w:rPr>
        <w:t xml:space="preserve"> Email</w:t>
      </w:r>
      <w:r>
        <w:rPr>
          <w:sz w:val="20"/>
          <w:lang w:val="id"/>
        </w:rPr>
        <w:t xml:space="preserve"> </w:t>
      </w:r>
      <w:r>
        <w:rPr>
          <w:lang w:val="id"/>
        </w:rPr>
        <w:t xml:space="preserve"> </w:t>
      </w:r>
      <w:r>
        <w:rPr>
          <w:sz w:val="20"/>
          <w:lang w:val="id"/>
        </w:rPr>
        <w:t xml:space="preserve"> </w:t>
      </w:r>
      <w:r>
        <w:rPr>
          <w:lang w:val="id"/>
        </w:rPr>
        <w:t xml:space="preserve"> </w:t>
      </w:r>
      <w:r>
        <w:rPr>
          <w:b/>
          <w:sz w:val="20"/>
          <w:lang w:val="id"/>
        </w:rPr>
        <w:t xml:space="preserve"> Terlewat:</w:t>
      </w:r>
      <w:r>
        <w:rPr>
          <w:lang w:val="id"/>
        </w:rPr>
        <w:t xml:space="preserve"> </w:t>
      </w:r>
      <w:r>
        <w:rPr>
          <w:sz w:val="20"/>
          <w:lang w:val="id"/>
        </w:rPr>
        <w:t xml:space="preserve"> </w:t>
      </w:r>
      <w:r>
        <w:rPr>
          <w:lang w:val="id"/>
        </w:rPr>
        <w:t xml:space="preserve"> </w:t>
      </w:r>
      <w:r>
        <w:rPr>
          <w:sz w:val="20"/>
          <w:lang w:val="id"/>
        </w:rPr>
        <w:t xml:space="preserve"> Jika</w:t>
      </w:r>
      <w:r>
        <w:rPr>
          <w:lang w:val="id"/>
        </w:rPr>
        <w:t xml:space="preserve"> </w:t>
      </w:r>
      <w:r>
        <w:rPr>
          <w:sz w:val="20"/>
          <w:lang w:val="id"/>
        </w:rPr>
        <w:t xml:space="preserve"> </w:t>
      </w:r>
      <w:r>
        <w:rPr>
          <w:lang w:val="id"/>
        </w:rPr>
        <w:t xml:space="preserve"> </w:t>
      </w:r>
      <w:r>
        <w:rPr>
          <w:sz w:val="20"/>
          <w:lang w:val="id"/>
        </w:rPr>
        <w:t xml:space="preserve"> opsi</w:t>
      </w:r>
      <w:r>
        <w:rPr>
          <w:lang w:val="id"/>
        </w:rPr>
        <w:t xml:space="preserve"> </w:t>
      </w:r>
      <w:proofErr w:type="spellStart"/>
      <w:r>
        <w:rPr>
          <w:lang w:val="id"/>
        </w:rPr>
        <w:t>ini</w:t>
      </w:r>
      <w:r>
        <w:rPr>
          <w:sz w:val="20"/>
          <w:lang w:val="id"/>
        </w:rPr>
        <w:t>di-lected</w:t>
      </w:r>
      <w:proofErr w:type="spellEnd"/>
      <w:r>
        <w:rPr>
          <w:sz w:val="20"/>
          <w:lang w:val="id"/>
        </w:rPr>
        <w:t>,</w:t>
      </w:r>
      <w:r>
        <w:rPr>
          <w:lang w:val="id"/>
        </w:rPr>
        <w:t xml:space="preserve"> </w:t>
      </w:r>
      <w:r>
        <w:rPr>
          <w:sz w:val="20"/>
          <w:lang w:val="id"/>
        </w:rPr>
        <w:t xml:space="preserve"> sistem </w:t>
      </w:r>
      <w:proofErr w:type="spellStart"/>
      <w:r>
        <w:rPr>
          <w:sz w:val="20"/>
          <w:lang w:val="id"/>
        </w:rPr>
        <w:t>Webinar</w:t>
      </w:r>
      <w:proofErr w:type="spellEnd"/>
      <w:r>
        <w:rPr>
          <w:lang w:val="id"/>
        </w:rPr>
        <w:t xml:space="preserve"> </w:t>
      </w:r>
      <w:r>
        <w:rPr>
          <w:spacing w:val="-3"/>
          <w:sz w:val="20"/>
          <w:lang w:val="id"/>
        </w:rPr>
        <w:t xml:space="preserve"> akan</w:t>
      </w:r>
      <w:r>
        <w:rPr>
          <w:lang w:val="id"/>
        </w:rPr>
        <w:t xml:space="preserve"> mengirim</w:t>
      </w:r>
      <w:r>
        <w:rPr>
          <w:sz w:val="20"/>
          <w:lang w:val="id"/>
        </w:rPr>
        <w:t xml:space="preserve"> Email</w:t>
      </w:r>
      <w:r>
        <w:rPr>
          <w:lang w:val="id"/>
        </w:rPr>
        <w:t xml:space="preserve"> </w:t>
      </w:r>
      <w:r>
        <w:rPr>
          <w:sz w:val="20"/>
          <w:lang w:val="id"/>
        </w:rPr>
        <w:t xml:space="preserve"> ke</w:t>
      </w:r>
      <w:r>
        <w:rPr>
          <w:lang w:val="id"/>
        </w:rPr>
        <w:t xml:space="preserve"> </w:t>
      </w:r>
      <w:r>
        <w:rPr>
          <w:sz w:val="20"/>
          <w:lang w:val="id"/>
        </w:rPr>
        <w:t xml:space="preserve"> pengguna </w:t>
      </w:r>
      <w:r>
        <w:rPr>
          <w:lang w:val="id"/>
        </w:rPr>
        <w:t xml:space="preserve"> </w:t>
      </w:r>
      <w:r>
        <w:rPr>
          <w:spacing w:val="-3"/>
          <w:sz w:val="20"/>
          <w:lang w:val="id"/>
        </w:rPr>
        <w:t xml:space="preserve">yang </w:t>
      </w:r>
      <w:r>
        <w:rPr>
          <w:lang w:val="id"/>
        </w:rPr>
        <w:t xml:space="preserve"> </w:t>
      </w:r>
      <w:r>
        <w:rPr>
          <w:sz w:val="20"/>
          <w:lang w:val="id"/>
        </w:rPr>
        <w:t>mendaftar / diundang tetapi ketinggalan</w:t>
      </w:r>
      <w:r>
        <w:rPr>
          <w:lang w:val="id"/>
        </w:rPr>
        <w:t xml:space="preserve"> </w:t>
      </w:r>
      <w:r>
        <w:rPr>
          <w:sz w:val="20"/>
          <w:lang w:val="id"/>
        </w:rPr>
        <w:t xml:space="preserve"> </w:t>
      </w:r>
      <w:proofErr w:type="spellStart"/>
      <w:r>
        <w:rPr>
          <w:sz w:val="20"/>
          <w:lang w:val="id"/>
        </w:rPr>
        <w:t>Webinar</w:t>
      </w:r>
      <w:proofErr w:type="spellEnd"/>
      <w:r>
        <w:rPr>
          <w:sz w:val="20"/>
          <w:lang w:val="id"/>
        </w:rPr>
        <w:t>.</w:t>
      </w:r>
      <w:r>
        <w:rPr>
          <w:lang w:val="id"/>
        </w:rPr>
        <w:t xml:space="preserve"> </w:t>
      </w:r>
      <w:r>
        <w:rPr>
          <w:sz w:val="20"/>
          <w:lang w:val="id"/>
        </w:rPr>
        <w:t xml:space="preserve"> </w:t>
      </w:r>
    </w:p>
    <w:p w14:paraId="364438D6" w14:textId="3A8AE8E9" w:rsidR="00776FB4" w:rsidRDefault="00EB5BD3">
      <w:pPr>
        <w:pStyle w:val="BodyText"/>
        <w:rPr>
          <w:sz w:val="11"/>
        </w:rPr>
      </w:pPr>
      <w:r>
        <w:rPr>
          <w:noProof/>
        </w:rPr>
        <mc:AlternateContent>
          <mc:Choice Requires="wpg">
            <w:drawing>
              <wp:anchor distT="0" distB="0" distL="0" distR="0" simplePos="0" relativeHeight="487781376" behindDoc="1" locked="0" layoutInCell="1" allowOverlap="1" wp14:anchorId="6DB9EAD1" wp14:editId="1993149F">
                <wp:simplePos x="0" y="0"/>
                <wp:positionH relativeFrom="page">
                  <wp:posOffset>1134110</wp:posOffset>
                </wp:positionH>
                <wp:positionV relativeFrom="paragraph">
                  <wp:posOffset>105410</wp:posOffset>
                </wp:positionV>
                <wp:extent cx="5504180" cy="3293745"/>
                <wp:effectExtent l="0" t="0" r="0" b="0"/>
                <wp:wrapTopAndBottom/>
                <wp:docPr id="206"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4180" cy="3293745"/>
                          <a:chOff x="1786" y="166"/>
                          <a:chExt cx="8668" cy="5187"/>
                        </a:xfrm>
                      </wpg:grpSpPr>
                      <pic:pic xmlns:pic="http://schemas.openxmlformats.org/drawingml/2006/picture">
                        <pic:nvPicPr>
                          <pic:cNvPr id="208" name="Picture 10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1801" y="181"/>
                            <a:ext cx="8638" cy="5157"/>
                          </a:xfrm>
                          <a:prstGeom prst="rect">
                            <a:avLst/>
                          </a:prstGeom>
                          <a:noFill/>
                          <a:extLst>
                            <a:ext uri="{909E8E84-426E-40DD-AFC4-6F175D3DCCD1}">
                              <a14:hiddenFill xmlns:a14="http://schemas.microsoft.com/office/drawing/2010/main">
                                <a:solidFill>
                                  <a:srgbClr val="FFFFFF"/>
                                </a:solidFill>
                              </a14:hiddenFill>
                            </a:ext>
                          </a:extLst>
                        </pic:spPr>
                      </pic:pic>
                      <wps:wsp>
                        <wps:cNvPr id="210" name="Rectangle 101"/>
                        <wps:cNvSpPr>
                          <a:spLocks noChangeArrowheads="1"/>
                        </wps:cNvSpPr>
                        <wps:spPr bwMode="auto">
                          <a:xfrm>
                            <a:off x="1793" y="173"/>
                            <a:ext cx="8653" cy="517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9DC4A8" id="Group 100" o:spid="_x0000_s1026" style="position:absolute;margin-left:89.3pt;margin-top:8.3pt;width:433.4pt;height:259.35pt;z-index:-15535104;mso-wrap-distance-left:0;mso-wrap-distance-right:0;mso-position-horizontal-relative:page" coordorigin="1786,166" coordsize="8668,5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Phb/kBW31f/0Nq1qyfC3/ACArb6v/AOhtWtTe4BRRRS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nwt/wAgK2+r/wDobVrVk+Fv+QFbfV//&#10;AENq1qb3AKKKK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k+Fv+QFbfV//AENq1qyfC3/ICtvq/wD6G1a1N7gFFFFI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fC3/ICtvq/wD6G1a1ZPhb/kBW31f/&#10;ANDatam9wCiiik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Phb/kBW31f/ANDatasnwt/yArb6v/6G1a1N7gFFFF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fC3/ICtvq//obVrVk+Fv8AkBW31f8A&#10;9Datam9wCiiik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Phb/AJAVt9X/APQ2rWrJ8Lf8gK2+r/8AobVrU3uAUUUUg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">
                <v:shape id="Picture 102" o:spid="_x0000_s1027" type="#_x0000_t75" style="position:absolute;left:1801;top:181;width:8638;height: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">
                  <v:imagedata r:id="rId493" o:title=""/>
                </v:shape>
                <v:rect id="Rectangle 101" o:spid="_x0000_s1028" style="position:absolute;left:1793;top:173;width:8653;height: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" filled="f" strokecolor="#5b9bd4"/>
                <w10:wrap type="topAndBottom" anchorx="page"/>
              </v:group>
            </w:pict>
          </mc:Fallback>
        </mc:AlternateContent>
      </w:r>
    </w:p>
    <w:p w14:paraId="72454AFF" w14:textId="77777777" w:rsidR="00776FB4" w:rsidRDefault="00776FB4">
      <w:pPr>
        <w:pStyle w:val="BodyText"/>
        <w:spacing w:before="10"/>
        <w:rPr>
          <w:sz w:val="23"/>
        </w:rPr>
      </w:pPr>
    </w:p>
    <w:p w14:paraId="675B0FFF" w14:textId="77777777" w:rsidR="00776FB4" w:rsidRDefault="0073215B">
      <w:pPr>
        <w:ind w:left="495" w:right="917"/>
        <w:jc w:val="center"/>
        <w:rPr>
          <w:b/>
          <w:sz w:val="16"/>
        </w:rPr>
      </w:pPr>
      <w:bookmarkStart w:id="536" w:name="_bookmark373"/>
      <w:bookmarkEnd w:id="536"/>
      <w:r>
        <w:rPr>
          <w:b/>
          <w:sz w:val="16"/>
          <w:lang w:val="id"/>
        </w:rPr>
        <w:t>Gambar 163: Pengaturan Email</w:t>
      </w:r>
    </w:p>
    <w:p w14:paraId="2B81911D" w14:textId="77777777" w:rsidR="00776FB4" w:rsidRDefault="00776FB4">
      <w:pPr>
        <w:pStyle w:val="BodyText"/>
        <w:rPr>
          <w:b/>
          <w:sz w:val="18"/>
        </w:rPr>
      </w:pPr>
    </w:p>
    <w:p w14:paraId="24A8D975" w14:textId="77777777" w:rsidR="00776FB4" w:rsidRDefault="0073215B">
      <w:pPr>
        <w:pStyle w:val="ListParagraph"/>
        <w:numPr>
          <w:ilvl w:val="0"/>
          <w:numId w:val="18"/>
        </w:numPr>
        <w:tabs>
          <w:tab w:val="left" w:pos="1029"/>
        </w:tabs>
        <w:spacing w:before="153" w:line="352" w:lineRule="auto"/>
        <w:ind w:right="1007"/>
        <w:jc w:val="both"/>
        <w:rPr>
          <w:sz w:val="20"/>
        </w:rPr>
      </w:pPr>
      <w:r>
        <w:rPr>
          <w:sz w:val="20"/>
          <w:lang w:val="id"/>
        </w:rPr>
        <w:t xml:space="preserve">Jika </w:t>
      </w:r>
      <w:proofErr w:type="spellStart"/>
      <w:r>
        <w:rPr>
          <w:sz w:val="20"/>
          <w:lang w:val="id"/>
        </w:rPr>
        <w:t>Webinar</w:t>
      </w:r>
      <w:proofErr w:type="spellEnd"/>
      <w:r>
        <w:rPr>
          <w:sz w:val="20"/>
          <w:lang w:val="id"/>
        </w:rPr>
        <w:t xml:space="preserve"> berhasil dijadwalkan, sistem akan mengirim email </w:t>
      </w:r>
      <w:r>
        <w:rPr>
          <w:spacing w:val="-3"/>
          <w:sz w:val="20"/>
          <w:lang w:val="id"/>
        </w:rPr>
        <w:t xml:space="preserve">pemberitahuan </w:t>
      </w:r>
      <w:r>
        <w:rPr>
          <w:lang w:val="id"/>
        </w:rPr>
        <w:t xml:space="preserve"> </w:t>
      </w:r>
      <w:r>
        <w:rPr>
          <w:sz w:val="20"/>
          <w:lang w:val="id"/>
        </w:rPr>
        <w:t xml:space="preserve">kepada panelis dan peserta </w:t>
      </w:r>
      <w:r>
        <w:rPr>
          <w:lang w:val="id"/>
        </w:rPr>
        <w:t xml:space="preserve"> </w:t>
      </w:r>
      <w:r>
        <w:rPr>
          <w:spacing w:val="-2"/>
          <w:sz w:val="20"/>
          <w:lang w:val="id"/>
        </w:rPr>
        <w:t xml:space="preserve"> </w:t>
      </w:r>
      <w:r>
        <w:rPr>
          <w:lang w:val="id"/>
        </w:rPr>
        <w:t xml:space="preserve"> </w:t>
      </w:r>
      <w:r>
        <w:rPr>
          <w:sz w:val="20"/>
          <w:lang w:val="id"/>
        </w:rPr>
        <w:t xml:space="preserve">secara otomatis. Pengguna juga dapat memeriksa detail </w:t>
      </w:r>
      <w:proofErr w:type="spellStart"/>
      <w:r>
        <w:rPr>
          <w:sz w:val="20"/>
          <w:lang w:val="id"/>
        </w:rPr>
        <w:t>Webinar</w:t>
      </w:r>
      <w:proofErr w:type="spellEnd"/>
      <w:r>
        <w:rPr>
          <w:sz w:val="20"/>
          <w:lang w:val="id"/>
        </w:rPr>
        <w:t xml:space="preserve"> pada antarmuka </w:t>
      </w:r>
      <w:r>
        <w:rPr>
          <w:lang w:val="id"/>
        </w:rPr>
        <w:t xml:space="preserve">jadwal perangkat </w:t>
      </w:r>
      <w:proofErr w:type="spellStart"/>
      <w:r>
        <w:rPr>
          <w:spacing w:val="-3"/>
          <w:sz w:val="20"/>
          <w:lang w:val="id"/>
        </w:rPr>
        <w:t>host</w:t>
      </w:r>
      <w:proofErr w:type="spellEnd"/>
      <w:r>
        <w:rPr>
          <w:spacing w:val="-3"/>
          <w:sz w:val="20"/>
          <w:lang w:val="id"/>
        </w:rPr>
        <w:t xml:space="preserve"> </w:t>
      </w:r>
      <w:r>
        <w:rPr>
          <w:lang w:val="id"/>
        </w:rPr>
        <w:t xml:space="preserve">pada LCD atau </w:t>
      </w:r>
      <w:r>
        <w:rPr>
          <w:sz w:val="20"/>
          <w:lang w:val="id"/>
        </w:rPr>
        <w:t xml:space="preserve">Web UI. Perangkat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akan </w:t>
      </w:r>
      <w:r>
        <w:rPr>
          <w:sz w:val="20"/>
          <w:lang w:val="id"/>
        </w:rPr>
        <w:t xml:space="preserve">memulai </w:t>
      </w:r>
      <w:proofErr w:type="spellStart"/>
      <w:r>
        <w:rPr>
          <w:sz w:val="20"/>
          <w:lang w:val="id"/>
        </w:rPr>
        <w:t>Webinar</w:t>
      </w:r>
      <w:proofErr w:type="spellEnd"/>
      <w:r>
        <w:rPr>
          <w:sz w:val="20"/>
          <w:lang w:val="id"/>
        </w:rPr>
        <w:t xml:space="preserve"> secara otomatis pada waktu mulai</w:t>
      </w:r>
      <w:r>
        <w:rPr>
          <w:lang w:val="id"/>
        </w:rPr>
        <w:t xml:space="preserve"> </w:t>
      </w:r>
      <w:r>
        <w:rPr>
          <w:sz w:val="20"/>
          <w:lang w:val="id"/>
        </w:rPr>
        <w:t xml:space="preserve"> </w:t>
      </w:r>
      <w:proofErr w:type="spellStart"/>
      <w:r>
        <w:rPr>
          <w:sz w:val="20"/>
          <w:lang w:val="id"/>
        </w:rPr>
        <w:t>Webinar</w:t>
      </w:r>
      <w:proofErr w:type="spellEnd"/>
      <w:r>
        <w:rPr>
          <w:lang w:val="id"/>
        </w:rPr>
        <w:t xml:space="preserve"> </w:t>
      </w:r>
      <w:r>
        <w:rPr>
          <w:sz w:val="20"/>
          <w:lang w:val="id"/>
        </w:rPr>
        <w:t xml:space="preserve"> terjadwal.</w:t>
      </w:r>
    </w:p>
    <w:p w14:paraId="7CAB21C3" w14:textId="77777777" w:rsidR="00776FB4" w:rsidRDefault="0073215B">
      <w:pPr>
        <w:pStyle w:val="ListParagraph"/>
        <w:numPr>
          <w:ilvl w:val="0"/>
          <w:numId w:val="18"/>
        </w:numPr>
        <w:tabs>
          <w:tab w:val="left" w:pos="1029"/>
        </w:tabs>
        <w:spacing w:before="160" w:line="350" w:lineRule="auto"/>
        <w:ind w:right="1009"/>
        <w:jc w:val="both"/>
        <w:rPr>
          <w:sz w:val="20"/>
        </w:rPr>
      </w:pPr>
      <w:r>
        <w:rPr>
          <w:sz w:val="20"/>
          <w:lang w:val="id"/>
        </w:rPr>
        <w:t xml:space="preserve">Jika waktu </w:t>
      </w:r>
      <w:proofErr w:type="spellStart"/>
      <w:r>
        <w:rPr>
          <w:sz w:val="20"/>
          <w:lang w:val="id"/>
        </w:rPr>
        <w:t>Webinar</w:t>
      </w:r>
      <w:proofErr w:type="spellEnd"/>
      <w:r>
        <w:rPr>
          <w:sz w:val="20"/>
          <w:lang w:val="id"/>
        </w:rPr>
        <w:t xml:space="preserve"> </w:t>
      </w:r>
      <w:r>
        <w:rPr>
          <w:lang w:val="id"/>
        </w:rPr>
        <w:t xml:space="preserve"> </w:t>
      </w:r>
      <w:r>
        <w:rPr>
          <w:spacing w:val="-4"/>
          <w:sz w:val="20"/>
          <w:lang w:val="id"/>
        </w:rPr>
        <w:t xml:space="preserve"> </w:t>
      </w:r>
      <w:r>
        <w:rPr>
          <w:lang w:val="id"/>
        </w:rPr>
        <w:t xml:space="preserve">dari </w:t>
      </w:r>
      <w:r>
        <w:rPr>
          <w:sz w:val="20"/>
          <w:lang w:val="id"/>
        </w:rPr>
        <w:t xml:space="preserve">dua </w:t>
      </w:r>
      <w:proofErr w:type="spellStart"/>
      <w:r>
        <w:rPr>
          <w:sz w:val="20"/>
          <w:lang w:val="id"/>
        </w:rPr>
        <w:t>Webinar</w:t>
      </w:r>
      <w:proofErr w:type="spellEnd"/>
      <w:r>
        <w:rPr>
          <w:sz w:val="20"/>
          <w:lang w:val="id"/>
        </w:rPr>
        <w:t xml:space="preserve"> </w:t>
      </w:r>
      <w:r>
        <w:rPr>
          <w:lang w:val="id"/>
        </w:rPr>
        <w:t xml:space="preserve"> </w:t>
      </w:r>
      <w:r>
        <w:rPr>
          <w:sz w:val="20"/>
          <w:lang w:val="id"/>
        </w:rPr>
        <w:t>terjadwal</w:t>
      </w:r>
      <w:r>
        <w:rPr>
          <w:lang w:val="id"/>
        </w:rPr>
        <w:t xml:space="preserve"> tumpang tindih selama periode yang</w:t>
      </w:r>
      <w:r>
        <w:rPr>
          <w:sz w:val="20"/>
          <w:lang w:val="id"/>
        </w:rPr>
        <w:t xml:space="preserve"> sama, akan ada permintaan untuk menunjukkan pengguna untuk mengubah jadwal. Pengguna masih dapat menjadwalkan </w:t>
      </w:r>
      <w:proofErr w:type="spellStart"/>
      <w:r>
        <w:rPr>
          <w:sz w:val="20"/>
          <w:lang w:val="id"/>
        </w:rPr>
        <w:t>Webinar</w:t>
      </w:r>
      <w:proofErr w:type="spellEnd"/>
      <w:r>
        <w:rPr>
          <w:sz w:val="20"/>
          <w:lang w:val="id"/>
        </w:rPr>
        <w:t xml:space="preserve"> dan mengabaikan tumpang tindih.</w:t>
      </w:r>
    </w:p>
    <w:p w14:paraId="4C3B21E3" w14:textId="77777777" w:rsidR="00776FB4" w:rsidRDefault="00776FB4">
      <w:pPr>
        <w:pStyle w:val="BodyText"/>
        <w:spacing w:before="11"/>
        <w:rPr>
          <w:sz w:val="19"/>
        </w:rPr>
      </w:pPr>
    </w:p>
    <w:p w14:paraId="138FD89C" w14:textId="77777777" w:rsidR="00776FB4" w:rsidRDefault="0073215B">
      <w:pPr>
        <w:pStyle w:val="Heading2"/>
      </w:pPr>
      <w:bookmarkStart w:id="537" w:name="Schedule_a_Recurring_Meeting"/>
      <w:bookmarkStart w:id="538" w:name="_bookmark374"/>
      <w:bookmarkEnd w:id="537"/>
      <w:bookmarkEnd w:id="538"/>
      <w:r>
        <w:rPr>
          <w:color w:val="000080"/>
          <w:lang w:val="id"/>
        </w:rPr>
        <w:t>Menjadwalkan Rapat Berulang</w:t>
      </w:r>
    </w:p>
    <w:p w14:paraId="107595AB" w14:textId="77777777" w:rsidR="00776FB4" w:rsidRDefault="00776FB4">
      <w:pPr>
        <w:pStyle w:val="BodyText"/>
        <w:spacing w:before="1"/>
        <w:rPr>
          <w:rFonts w:ascii="Caladea"/>
          <w:b/>
          <w:sz w:val="28"/>
        </w:rPr>
      </w:pPr>
    </w:p>
    <w:p w14:paraId="09FB6F0E" w14:textId="77777777" w:rsidR="00776FB4" w:rsidRDefault="0073215B">
      <w:pPr>
        <w:pStyle w:val="BodyText"/>
        <w:spacing w:before="1" w:line="520" w:lineRule="auto"/>
        <w:ind w:left="600" w:right="1044"/>
      </w:pPr>
      <w:r>
        <w:rPr>
          <w:lang w:val="id"/>
        </w:rPr>
        <w:t xml:space="preserve">Pengguna dapat </w:t>
      </w:r>
      <w:proofErr w:type="spellStart"/>
      <w:r>
        <w:rPr>
          <w:lang w:val="id"/>
        </w:rPr>
        <w:t>schedule</w:t>
      </w:r>
      <w:proofErr w:type="spellEnd"/>
      <w:r>
        <w:rPr>
          <w:lang w:val="id"/>
        </w:rPr>
        <w:t xml:space="preserve"> rapat berulang, jika pengguna ingin mengadakan rapat setiap hari / mingguan </w:t>
      </w:r>
      <w:r>
        <w:rPr>
          <w:lang w:val="id"/>
        </w:rPr>
        <w:lastRenderedPageBreak/>
        <w:t>/ bulanan. Pilih opsi "Berulang" di bawah "Durasi" saat menjadwalkan rapat seperti yang ditunjukkan di bawah ini:</w:t>
      </w:r>
    </w:p>
    <w:p w14:paraId="0DE02CD4" w14:textId="77777777" w:rsidR="00776FB4" w:rsidRDefault="00776FB4">
      <w:pPr>
        <w:spacing w:line="520" w:lineRule="auto"/>
        <w:sectPr w:rsidR="00776FB4">
          <w:pgSz w:w="12240" w:h="15840"/>
          <w:pgMar w:top="0" w:right="420" w:bottom="840" w:left="840" w:header="0" w:footer="596" w:gutter="0"/>
          <w:cols w:space="720"/>
        </w:sectPr>
      </w:pPr>
    </w:p>
    <w:p w14:paraId="6C247217" w14:textId="0E0A809E" w:rsidR="00776FB4" w:rsidRDefault="00EB5BD3">
      <w:pPr>
        <w:pStyle w:val="BodyText"/>
        <w:ind w:left="1454"/>
      </w:pPr>
      <w:r>
        <w:rPr>
          <w:noProof/>
        </w:rPr>
        <w:lastRenderedPageBreak/>
        <mc:AlternateContent>
          <mc:Choice Requires="wpg">
            <w:drawing>
              <wp:inline distT="0" distB="0" distL="0" distR="0" wp14:anchorId="0AD3619B" wp14:editId="136E6AF9">
                <wp:extent cx="5976620" cy="2614295"/>
                <wp:effectExtent l="8890" t="3175" r="0" b="1905"/>
                <wp:docPr id="198"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2614295"/>
                          <a:chOff x="0" y="0"/>
                          <a:chExt cx="9412" cy="4117"/>
                        </a:xfrm>
                      </wpg:grpSpPr>
                      <pic:pic xmlns:pic="http://schemas.openxmlformats.org/drawingml/2006/picture">
                        <pic:nvPicPr>
                          <pic:cNvPr id="200" name="Picture 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49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 name="Picture 98" descr="Sans titre"/>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14" y="1599"/>
                            <a:ext cx="7615" cy="2503"/>
                          </a:xfrm>
                          <a:prstGeom prst="rect">
                            <a:avLst/>
                          </a:prstGeom>
                          <a:noFill/>
                          <a:extLst>
                            <a:ext uri="{909E8E84-426E-40DD-AFC4-6F175D3DCCD1}">
                              <a14:hiddenFill xmlns:a14="http://schemas.microsoft.com/office/drawing/2010/main">
                                <a:solidFill>
                                  <a:srgbClr val="FFFFFF"/>
                                </a:solidFill>
                              </a14:hiddenFill>
                            </a:ext>
                          </a:extLst>
                        </pic:spPr>
                      </pic:pic>
                      <wps:wsp>
                        <wps:cNvPr id="204" name="Rectangle 97"/>
                        <wps:cNvSpPr>
                          <a:spLocks noChangeArrowheads="1"/>
                        </wps:cNvSpPr>
                        <wps:spPr bwMode="auto">
                          <a:xfrm>
                            <a:off x="7" y="1591"/>
                            <a:ext cx="7630" cy="251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8C6B46" id="Group 96" o:spid="_x0000_s1026" style="width:470.6pt;height:205.85pt;mso-position-horizontal-relative:char;mso-position-vertical-relative:line" coordsize="9412,4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AL1bwWjYIAAI2CAAAVAAAAZHJzL21lZGlhL2ltYWdlMi5qcGVn&#10;/9j/4AAQSkZJRgABAQEAYABgAAD/2wBDAAMCAgMCAgMDAwMEAwMEBQgFBQQEBQoHBwYIDAoMDAsK&#10;CwsNDhIQDQ4RDgsLEBYQERMUFRUVDA8XGBYUGBIUFRT/2wBDAQMEBAUEBQkFBQkUDQsNFBQUFBQU&#10;FBQUFBQUFBQUFBQUFBQUFBQUFBQUFBQUFBQUFBQUFBQUFBQUFBQUFBQUFBT/wAARCAFpA3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&#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">
                <v:shape id="Picture 99" o:spid="_x0000_s1027" type="#_x0000_t75" style="position:absolute;left:549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">
                  <v:imagedata r:id="rId26" o:title=""/>
                </v:shape>
                <v:shape id="Picture 98" o:spid="_x0000_s1028" type="#_x0000_t75" alt="Sans titre" style="position:absolute;left:14;top:1599;width:7615;height:2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">
                  <v:imagedata r:id="rId495" o:title="Sans titre"/>
                </v:shape>
                <v:rect id="Rectangle 97" o:spid="_x0000_s1029" style="position:absolute;left:7;top:1591;width:7630;height: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" filled="f" strokecolor="#5b9bd4"/>
                <w10:anchorlock/>
              </v:group>
            </w:pict>
          </mc:Fallback>
        </mc:AlternateContent>
      </w:r>
    </w:p>
    <w:p w14:paraId="4D39DB95" w14:textId="77777777" w:rsidR="00776FB4" w:rsidRDefault="00776FB4">
      <w:pPr>
        <w:pStyle w:val="BodyText"/>
        <w:spacing w:before="8"/>
        <w:rPr>
          <w:sz w:val="21"/>
        </w:rPr>
      </w:pPr>
    </w:p>
    <w:p w14:paraId="3FA9CD74" w14:textId="77777777" w:rsidR="00776FB4" w:rsidRDefault="0073215B">
      <w:pPr>
        <w:spacing w:before="93"/>
        <w:ind w:left="494" w:right="917"/>
        <w:jc w:val="center"/>
        <w:rPr>
          <w:b/>
          <w:sz w:val="16"/>
        </w:rPr>
      </w:pPr>
      <w:bookmarkStart w:id="539" w:name="_bookmark375"/>
      <w:bookmarkEnd w:id="539"/>
      <w:r>
        <w:rPr>
          <w:b/>
          <w:sz w:val="16"/>
          <w:lang w:val="id"/>
        </w:rPr>
        <w:t>Gambar 164: Mengatur Rapat Berulang</w:t>
      </w:r>
    </w:p>
    <w:p w14:paraId="703BAB50" w14:textId="77777777" w:rsidR="00776FB4" w:rsidRDefault="00776FB4">
      <w:pPr>
        <w:pStyle w:val="BodyText"/>
        <w:rPr>
          <w:b/>
          <w:sz w:val="25"/>
        </w:rPr>
      </w:pPr>
    </w:p>
    <w:p w14:paraId="3C28038A" w14:textId="77777777" w:rsidR="00776FB4" w:rsidRDefault="0073215B">
      <w:pPr>
        <w:pStyle w:val="BodyText"/>
        <w:ind w:left="600"/>
      </w:pPr>
      <w:r>
        <w:rPr>
          <w:lang w:val="id"/>
        </w:rPr>
        <w:t>Pengguna dapat mengatur rentang berulang berikut:</w:t>
      </w:r>
    </w:p>
    <w:p w14:paraId="661C9920" w14:textId="77777777" w:rsidR="00776FB4" w:rsidRDefault="00776FB4">
      <w:pPr>
        <w:pStyle w:val="BodyText"/>
        <w:spacing w:before="5"/>
        <w:rPr>
          <w:sz w:val="25"/>
        </w:rPr>
      </w:pPr>
    </w:p>
    <w:p w14:paraId="722B5237" w14:textId="77777777" w:rsidR="00776FB4" w:rsidRDefault="0073215B">
      <w:pPr>
        <w:ind w:left="493" w:right="917"/>
        <w:jc w:val="center"/>
        <w:rPr>
          <w:b/>
          <w:sz w:val="16"/>
        </w:rPr>
      </w:pPr>
      <w:bookmarkStart w:id="540" w:name="_bookmark376"/>
      <w:bookmarkEnd w:id="540"/>
      <w:r>
        <w:rPr>
          <w:b/>
          <w:sz w:val="16"/>
          <w:lang w:val="id"/>
        </w:rPr>
        <w:t>Tabel 13: Spesifikasi Rentang Berulang</w:t>
      </w:r>
    </w:p>
    <w:p w14:paraId="02FDEFE9" w14:textId="77777777" w:rsidR="00776FB4" w:rsidRDefault="00776FB4">
      <w:pPr>
        <w:pStyle w:val="BodyText"/>
        <w:spacing w:before="3"/>
        <w:rPr>
          <w:b/>
          <w:sz w:val="24"/>
        </w:rPr>
      </w:pPr>
    </w:p>
    <w:tbl>
      <w:tblPr>
        <w:tblW w:w="0" w:type="auto"/>
        <w:tblCellSpacing w:w="22" w:type="dxa"/>
        <w:tblInd w:w="798" w:type="dxa"/>
        <w:tblLayout w:type="fixed"/>
        <w:tblCellMar>
          <w:left w:w="0" w:type="dxa"/>
          <w:right w:w="0" w:type="dxa"/>
        </w:tblCellMar>
        <w:tblLook w:val="01E0" w:firstRow="1" w:lastRow="1" w:firstColumn="1" w:lastColumn="1" w:noHBand="0" w:noVBand="0"/>
      </w:tblPr>
      <w:tblGrid>
        <w:gridCol w:w="1283"/>
        <w:gridCol w:w="5086"/>
        <w:gridCol w:w="2834"/>
      </w:tblGrid>
      <w:tr w:rsidR="00776FB4" w14:paraId="6F921B03" w14:textId="77777777">
        <w:trPr>
          <w:trHeight w:val="453"/>
          <w:tblCellSpacing w:w="22" w:type="dxa"/>
        </w:trPr>
        <w:tc>
          <w:tcPr>
            <w:tcW w:w="1217" w:type="dxa"/>
            <w:tcBorders>
              <w:top w:val="nil"/>
              <w:left w:val="nil"/>
            </w:tcBorders>
            <w:shd w:val="clear" w:color="auto" w:fill="000080"/>
          </w:tcPr>
          <w:p w14:paraId="62E96EB9" w14:textId="77777777" w:rsidR="00776FB4" w:rsidRDefault="0073215B">
            <w:pPr>
              <w:pStyle w:val="TableParagraph"/>
              <w:spacing w:before="52"/>
              <w:ind w:left="86"/>
              <w:rPr>
                <w:b/>
                <w:sz w:val="20"/>
              </w:rPr>
            </w:pPr>
            <w:r>
              <w:rPr>
                <w:b/>
                <w:color w:val="FFFFFF"/>
                <w:sz w:val="20"/>
                <w:lang w:val="id"/>
              </w:rPr>
              <w:t>Berulang</w:t>
            </w:r>
          </w:p>
        </w:tc>
        <w:tc>
          <w:tcPr>
            <w:tcW w:w="5042" w:type="dxa"/>
            <w:tcBorders>
              <w:top w:val="nil"/>
            </w:tcBorders>
            <w:shd w:val="clear" w:color="auto" w:fill="000080"/>
          </w:tcPr>
          <w:p w14:paraId="30498813" w14:textId="77777777" w:rsidR="00776FB4" w:rsidRDefault="0073215B">
            <w:pPr>
              <w:pStyle w:val="TableParagraph"/>
              <w:spacing w:before="52"/>
              <w:ind w:left="85"/>
              <w:rPr>
                <w:b/>
                <w:sz w:val="20"/>
              </w:rPr>
            </w:pPr>
            <w:r>
              <w:rPr>
                <w:b/>
                <w:color w:val="FFFFFF"/>
                <w:sz w:val="20"/>
                <w:lang w:val="id"/>
              </w:rPr>
              <w:t>Pilihan</w:t>
            </w:r>
          </w:p>
        </w:tc>
        <w:tc>
          <w:tcPr>
            <w:tcW w:w="2768" w:type="dxa"/>
            <w:tcBorders>
              <w:top w:val="nil"/>
              <w:right w:val="nil"/>
            </w:tcBorders>
            <w:shd w:val="clear" w:color="auto" w:fill="000080"/>
          </w:tcPr>
          <w:p w14:paraId="0FF61BB8" w14:textId="77777777" w:rsidR="00776FB4" w:rsidRDefault="0073215B">
            <w:pPr>
              <w:pStyle w:val="TableParagraph"/>
              <w:spacing w:before="52"/>
              <w:ind w:left="86"/>
              <w:rPr>
                <w:b/>
                <w:sz w:val="20"/>
              </w:rPr>
            </w:pPr>
            <w:r>
              <w:rPr>
                <w:b/>
                <w:color w:val="FFFFFF"/>
                <w:sz w:val="20"/>
                <w:lang w:val="id"/>
              </w:rPr>
              <w:t>Contoh</w:t>
            </w:r>
          </w:p>
        </w:tc>
      </w:tr>
      <w:tr w:rsidR="00776FB4" w14:paraId="456E77BB" w14:textId="77777777">
        <w:trPr>
          <w:trHeight w:val="442"/>
          <w:tblCellSpacing w:w="22" w:type="dxa"/>
        </w:trPr>
        <w:tc>
          <w:tcPr>
            <w:tcW w:w="1217" w:type="dxa"/>
            <w:vMerge w:val="restart"/>
            <w:tcBorders>
              <w:left w:val="nil"/>
              <w:bottom w:val="nil"/>
            </w:tcBorders>
            <w:shd w:val="clear" w:color="auto" w:fill="E7E6E6"/>
          </w:tcPr>
          <w:p w14:paraId="532332A2" w14:textId="77777777" w:rsidR="00776FB4" w:rsidRDefault="00776FB4">
            <w:pPr>
              <w:pStyle w:val="TableParagraph"/>
              <w:rPr>
                <w:b/>
              </w:rPr>
            </w:pPr>
          </w:p>
          <w:p w14:paraId="085A441A" w14:textId="77777777" w:rsidR="00776FB4" w:rsidRDefault="00776FB4">
            <w:pPr>
              <w:pStyle w:val="TableParagraph"/>
              <w:spacing w:before="5"/>
              <w:rPr>
                <w:b/>
                <w:sz w:val="20"/>
              </w:rPr>
            </w:pPr>
          </w:p>
          <w:p w14:paraId="09F3455B" w14:textId="77777777" w:rsidR="00776FB4" w:rsidRDefault="0073215B">
            <w:pPr>
              <w:pStyle w:val="TableParagraph"/>
              <w:ind w:left="86"/>
              <w:rPr>
                <w:b/>
                <w:sz w:val="20"/>
              </w:rPr>
            </w:pPr>
            <w:r>
              <w:rPr>
                <w:b/>
                <w:sz w:val="20"/>
                <w:lang w:val="id"/>
              </w:rPr>
              <w:t>hari</w:t>
            </w:r>
          </w:p>
        </w:tc>
        <w:tc>
          <w:tcPr>
            <w:tcW w:w="5042" w:type="dxa"/>
            <w:tcBorders>
              <w:bottom w:val="nil"/>
            </w:tcBorders>
            <w:shd w:val="clear" w:color="auto" w:fill="E7E6E6"/>
          </w:tcPr>
          <w:p w14:paraId="54B87878" w14:textId="77777777" w:rsidR="00776FB4" w:rsidRDefault="0073215B">
            <w:pPr>
              <w:pStyle w:val="TableParagraph"/>
              <w:spacing w:before="51"/>
              <w:ind w:left="85"/>
              <w:rPr>
                <w:sz w:val="20"/>
              </w:rPr>
            </w:pPr>
            <w:r>
              <w:rPr>
                <w:sz w:val="20"/>
                <w:lang w:val="id"/>
              </w:rPr>
              <w:t>Setiap hari N</w:t>
            </w:r>
          </w:p>
        </w:tc>
        <w:tc>
          <w:tcPr>
            <w:tcW w:w="2768" w:type="dxa"/>
            <w:tcBorders>
              <w:bottom w:val="nil"/>
              <w:right w:val="nil"/>
            </w:tcBorders>
            <w:shd w:val="clear" w:color="auto" w:fill="E7E6E6"/>
          </w:tcPr>
          <w:p w14:paraId="43F26737" w14:textId="77777777" w:rsidR="00776FB4" w:rsidRDefault="0073215B">
            <w:pPr>
              <w:pStyle w:val="TableParagraph"/>
              <w:spacing w:before="51"/>
              <w:ind w:left="86"/>
              <w:rPr>
                <w:sz w:val="20"/>
              </w:rPr>
            </w:pPr>
            <w:r>
              <w:rPr>
                <w:sz w:val="20"/>
                <w:lang w:val="id"/>
              </w:rPr>
              <w:t>misalnya: mengadakan rapat per hari</w:t>
            </w:r>
          </w:p>
        </w:tc>
      </w:tr>
      <w:tr w:rsidR="00776FB4" w14:paraId="2E5A9B44" w14:textId="77777777">
        <w:trPr>
          <w:trHeight w:val="773"/>
          <w:tblCellSpacing w:w="22" w:type="dxa"/>
        </w:trPr>
        <w:tc>
          <w:tcPr>
            <w:tcW w:w="1217" w:type="dxa"/>
            <w:vMerge/>
            <w:tcBorders>
              <w:top w:val="nil"/>
              <w:left w:val="nil"/>
              <w:bottom w:val="nil"/>
            </w:tcBorders>
            <w:shd w:val="clear" w:color="auto" w:fill="E7E6E6"/>
          </w:tcPr>
          <w:p w14:paraId="39F4171A" w14:textId="77777777" w:rsidR="00776FB4" w:rsidRDefault="00776FB4">
            <w:pPr>
              <w:rPr>
                <w:sz w:val="2"/>
                <w:szCs w:val="2"/>
              </w:rPr>
            </w:pPr>
          </w:p>
        </w:tc>
        <w:tc>
          <w:tcPr>
            <w:tcW w:w="5042" w:type="dxa"/>
            <w:tcBorders>
              <w:top w:val="nil"/>
              <w:bottom w:val="nil"/>
            </w:tcBorders>
            <w:shd w:val="clear" w:color="auto" w:fill="E7E6E6"/>
          </w:tcPr>
          <w:p w14:paraId="642715F0" w14:textId="77777777" w:rsidR="00776FB4" w:rsidRDefault="00776FB4">
            <w:pPr>
              <w:pStyle w:val="TableParagraph"/>
              <w:spacing w:before="7"/>
              <w:rPr>
                <w:b/>
                <w:sz w:val="18"/>
              </w:rPr>
            </w:pPr>
          </w:p>
          <w:p w14:paraId="4A817BB1" w14:textId="77777777" w:rsidR="00776FB4" w:rsidRDefault="0073215B">
            <w:pPr>
              <w:pStyle w:val="TableParagraph"/>
              <w:ind w:left="85"/>
              <w:rPr>
                <w:sz w:val="20"/>
              </w:rPr>
            </w:pPr>
            <w:r>
              <w:rPr>
                <w:sz w:val="20"/>
                <w:lang w:val="id"/>
              </w:rPr>
              <w:t>Setiap hari kerja (Senin hingga Jumat)</w:t>
            </w:r>
          </w:p>
        </w:tc>
        <w:tc>
          <w:tcPr>
            <w:tcW w:w="2768" w:type="dxa"/>
            <w:tcBorders>
              <w:top w:val="nil"/>
              <w:bottom w:val="nil"/>
              <w:right w:val="nil"/>
            </w:tcBorders>
            <w:shd w:val="clear" w:color="auto" w:fill="E7E6E6"/>
          </w:tcPr>
          <w:p w14:paraId="64731788" w14:textId="77777777" w:rsidR="00776FB4" w:rsidRDefault="0073215B">
            <w:pPr>
              <w:pStyle w:val="TableParagraph"/>
              <w:spacing w:before="46" w:line="350" w:lineRule="auto"/>
              <w:ind w:left="86"/>
              <w:rPr>
                <w:sz w:val="20"/>
              </w:rPr>
            </w:pPr>
            <w:r>
              <w:rPr>
                <w:sz w:val="20"/>
                <w:lang w:val="id"/>
              </w:rPr>
              <w:t>misalnya: mengadakan pertemuan per hari dari Senin hingga Jumat</w:t>
            </w:r>
          </w:p>
        </w:tc>
      </w:tr>
      <w:tr w:rsidR="00776FB4" w14:paraId="5E24D40F" w14:textId="77777777">
        <w:trPr>
          <w:trHeight w:val="773"/>
          <w:tblCellSpacing w:w="22" w:type="dxa"/>
        </w:trPr>
        <w:tc>
          <w:tcPr>
            <w:tcW w:w="1217" w:type="dxa"/>
            <w:tcBorders>
              <w:top w:val="nil"/>
              <w:left w:val="nil"/>
              <w:bottom w:val="nil"/>
            </w:tcBorders>
            <w:shd w:val="clear" w:color="auto" w:fill="E7E6E6"/>
          </w:tcPr>
          <w:p w14:paraId="650357E4" w14:textId="77777777" w:rsidR="00776FB4" w:rsidRDefault="00776FB4">
            <w:pPr>
              <w:pStyle w:val="TableParagraph"/>
              <w:spacing w:before="7"/>
              <w:rPr>
                <w:b/>
                <w:sz w:val="18"/>
              </w:rPr>
            </w:pPr>
          </w:p>
          <w:p w14:paraId="4C4FBE03" w14:textId="77777777" w:rsidR="00776FB4" w:rsidRDefault="0073215B">
            <w:pPr>
              <w:pStyle w:val="TableParagraph"/>
              <w:ind w:left="86"/>
              <w:rPr>
                <w:b/>
                <w:sz w:val="20"/>
              </w:rPr>
            </w:pPr>
            <w:r>
              <w:rPr>
                <w:b/>
                <w:sz w:val="20"/>
                <w:lang w:val="id"/>
              </w:rPr>
              <w:t>minggu</w:t>
            </w:r>
          </w:p>
        </w:tc>
        <w:tc>
          <w:tcPr>
            <w:tcW w:w="5042" w:type="dxa"/>
            <w:tcBorders>
              <w:top w:val="nil"/>
              <w:bottom w:val="nil"/>
            </w:tcBorders>
            <w:shd w:val="clear" w:color="auto" w:fill="E7E6E6"/>
          </w:tcPr>
          <w:p w14:paraId="2A39606B" w14:textId="77777777" w:rsidR="00776FB4" w:rsidRDefault="0073215B">
            <w:pPr>
              <w:pStyle w:val="TableParagraph"/>
              <w:spacing w:before="46" w:line="350" w:lineRule="auto"/>
              <w:ind w:left="85" w:right="158"/>
              <w:rPr>
                <w:sz w:val="20"/>
              </w:rPr>
            </w:pPr>
            <w:r>
              <w:rPr>
                <w:sz w:val="20"/>
                <w:lang w:val="id"/>
              </w:rPr>
              <w:t>Setiap minggu N + hari kerja (Opsional: dari Minggu hingga Sabtu)</w:t>
            </w:r>
          </w:p>
        </w:tc>
        <w:tc>
          <w:tcPr>
            <w:tcW w:w="2768" w:type="dxa"/>
            <w:tcBorders>
              <w:top w:val="nil"/>
              <w:bottom w:val="nil"/>
              <w:right w:val="nil"/>
            </w:tcBorders>
            <w:shd w:val="clear" w:color="auto" w:fill="E7E6E6"/>
          </w:tcPr>
          <w:p w14:paraId="7634AEDA" w14:textId="77777777" w:rsidR="00776FB4" w:rsidRDefault="0073215B">
            <w:pPr>
              <w:pStyle w:val="TableParagraph"/>
              <w:spacing w:before="46" w:line="350" w:lineRule="auto"/>
              <w:ind w:left="86" w:right="122"/>
              <w:rPr>
                <w:sz w:val="20"/>
              </w:rPr>
            </w:pPr>
            <w:r>
              <w:rPr>
                <w:sz w:val="20"/>
                <w:lang w:val="id"/>
              </w:rPr>
              <w:t>misalnya: mengadakan pertemuan pada hari Senin setiap dua minggu</w:t>
            </w:r>
          </w:p>
        </w:tc>
      </w:tr>
      <w:tr w:rsidR="00776FB4" w14:paraId="4AFFF8D1" w14:textId="77777777">
        <w:trPr>
          <w:trHeight w:val="1455"/>
          <w:tblCellSpacing w:w="22" w:type="dxa"/>
        </w:trPr>
        <w:tc>
          <w:tcPr>
            <w:tcW w:w="1217" w:type="dxa"/>
            <w:tcBorders>
              <w:top w:val="nil"/>
              <w:left w:val="nil"/>
            </w:tcBorders>
            <w:shd w:val="clear" w:color="auto" w:fill="E7E6E6"/>
          </w:tcPr>
          <w:p w14:paraId="45E82ED2" w14:textId="77777777" w:rsidR="00776FB4" w:rsidRDefault="00776FB4">
            <w:pPr>
              <w:pStyle w:val="TableParagraph"/>
              <w:rPr>
                <w:b/>
              </w:rPr>
            </w:pPr>
          </w:p>
          <w:p w14:paraId="7759134A" w14:textId="77777777" w:rsidR="00776FB4" w:rsidRDefault="00776FB4">
            <w:pPr>
              <w:pStyle w:val="TableParagraph"/>
              <w:spacing w:before="10"/>
              <w:rPr>
                <w:b/>
                <w:sz w:val="25"/>
              </w:rPr>
            </w:pPr>
          </w:p>
          <w:p w14:paraId="2F45F864" w14:textId="77777777" w:rsidR="00776FB4" w:rsidRDefault="0073215B">
            <w:pPr>
              <w:pStyle w:val="TableParagraph"/>
              <w:ind w:left="86"/>
              <w:rPr>
                <w:b/>
                <w:sz w:val="20"/>
              </w:rPr>
            </w:pPr>
            <w:r>
              <w:rPr>
                <w:b/>
                <w:sz w:val="20"/>
                <w:lang w:val="id"/>
              </w:rPr>
              <w:t>bulan</w:t>
            </w:r>
          </w:p>
        </w:tc>
        <w:tc>
          <w:tcPr>
            <w:tcW w:w="5042" w:type="dxa"/>
            <w:tcBorders>
              <w:top w:val="nil"/>
            </w:tcBorders>
            <w:shd w:val="clear" w:color="auto" w:fill="E7E6E6"/>
          </w:tcPr>
          <w:p w14:paraId="2A56ED92" w14:textId="77777777" w:rsidR="00776FB4" w:rsidRDefault="00776FB4">
            <w:pPr>
              <w:pStyle w:val="TableParagraph"/>
              <w:rPr>
                <w:b/>
              </w:rPr>
            </w:pPr>
          </w:p>
          <w:p w14:paraId="63E4BA53" w14:textId="77777777" w:rsidR="00776FB4" w:rsidRDefault="0073215B">
            <w:pPr>
              <w:pStyle w:val="TableParagraph"/>
              <w:spacing w:before="130" w:line="350" w:lineRule="auto"/>
              <w:ind w:left="85" w:right="464"/>
              <w:rPr>
                <w:sz w:val="20"/>
              </w:rPr>
            </w:pPr>
            <w:r>
              <w:rPr>
                <w:sz w:val="20"/>
                <w:lang w:val="id"/>
              </w:rPr>
              <w:t>Setiap bulan N + satu hari yang tepat (hari-hari- bulan, hari kerja-</w:t>
            </w:r>
            <w:proofErr w:type="spellStart"/>
            <w:r>
              <w:rPr>
                <w:sz w:val="20"/>
                <w:lang w:val="id"/>
              </w:rPr>
              <w:t>of</w:t>
            </w:r>
            <w:proofErr w:type="spellEnd"/>
            <w:r>
              <w:rPr>
                <w:sz w:val="20"/>
                <w:lang w:val="id"/>
              </w:rPr>
              <w:t>-</w:t>
            </w:r>
            <w:proofErr w:type="spellStart"/>
            <w:r>
              <w:rPr>
                <w:sz w:val="20"/>
                <w:lang w:val="id"/>
              </w:rPr>
              <w:t>month</w:t>
            </w:r>
            <w:proofErr w:type="spellEnd"/>
            <w:r>
              <w:rPr>
                <w:sz w:val="20"/>
                <w:lang w:val="id"/>
              </w:rPr>
              <w:t>)</w:t>
            </w:r>
          </w:p>
        </w:tc>
        <w:tc>
          <w:tcPr>
            <w:tcW w:w="2768" w:type="dxa"/>
            <w:tcBorders>
              <w:top w:val="nil"/>
              <w:right w:val="nil"/>
            </w:tcBorders>
            <w:shd w:val="clear" w:color="auto" w:fill="E7E6E6"/>
          </w:tcPr>
          <w:p w14:paraId="58CCFC82" w14:textId="77777777" w:rsidR="00776FB4" w:rsidRDefault="0073215B">
            <w:pPr>
              <w:pStyle w:val="TableParagraph"/>
              <w:spacing w:before="46" w:line="350" w:lineRule="auto"/>
              <w:ind w:left="86" w:right="122"/>
              <w:rPr>
                <w:sz w:val="20"/>
              </w:rPr>
            </w:pPr>
            <w:r>
              <w:rPr>
                <w:sz w:val="20"/>
                <w:lang w:val="id"/>
              </w:rPr>
              <w:t>misalnya: mengadakan pertemuan pada hari pertama setiap bulan, atau pada hari Jumat keempat setiap Maret</w:t>
            </w:r>
          </w:p>
        </w:tc>
      </w:tr>
      <w:tr w:rsidR="00776FB4" w14:paraId="469394A0" w14:textId="77777777">
        <w:trPr>
          <w:trHeight w:val="452"/>
          <w:tblCellSpacing w:w="22" w:type="dxa"/>
        </w:trPr>
        <w:tc>
          <w:tcPr>
            <w:tcW w:w="1217" w:type="dxa"/>
            <w:tcBorders>
              <w:left w:val="nil"/>
            </w:tcBorders>
            <w:shd w:val="clear" w:color="auto" w:fill="E7E6E6"/>
          </w:tcPr>
          <w:p w14:paraId="58F951DA" w14:textId="77777777" w:rsidR="00776FB4" w:rsidRDefault="0073215B">
            <w:pPr>
              <w:pStyle w:val="TableParagraph"/>
              <w:spacing w:before="51"/>
              <w:ind w:left="86"/>
              <w:rPr>
                <w:b/>
                <w:sz w:val="20"/>
              </w:rPr>
            </w:pPr>
            <w:r>
              <w:rPr>
                <w:b/>
                <w:sz w:val="20"/>
                <w:lang w:val="id"/>
              </w:rPr>
              <w:t>Mulai dengan</w:t>
            </w:r>
          </w:p>
        </w:tc>
        <w:tc>
          <w:tcPr>
            <w:tcW w:w="5042" w:type="dxa"/>
            <w:shd w:val="clear" w:color="auto" w:fill="E7E6E6"/>
          </w:tcPr>
          <w:p w14:paraId="6FC5EF8F" w14:textId="77777777" w:rsidR="00776FB4" w:rsidRDefault="0073215B">
            <w:pPr>
              <w:pStyle w:val="TableParagraph"/>
              <w:spacing w:before="51"/>
              <w:ind w:left="85"/>
              <w:rPr>
                <w:sz w:val="20"/>
              </w:rPr>
            </w:pPr>
            <w:r>
              <w:rPr>
                <w:sz w:val="20"/>
                <w:lang w:val="id"/>
              </w:rPr>
              <w:t>Mulai rapat berulang sejak hari ini</w:t>
            </w:r>
          </w:p>
        </w:tc>
        <w:tc>
          <w:tcPr>
            <w:tcW w:w="2768" w:type="dxa"/>
            <w:tcBorders>
              <w:right w:val="nil"/>
            </w:tcBorders>
            <w:shd w:val="clear" w:color="auto" w:fill="E7E6E6"/>
          </w:tcPr>
          <w:p w14:paraId="17843936" w14:textId="77777777" w:rsidR="00776FB4" w:rsidRDefault="00776FB4">
            <w:pPr>
              <w:pStyle w:val="TableParagraph"/>
              <w:rPr>
                <w:rFonts w:ascii="Times New Roman"/>
                <w:sz w:val="18"/>
              </w:rPr>
            </w:pPr>
          </w:p>
        </w:tc>
      </w:tr>
      <w:tr w:rsidR="00776FB4" w14:paraId="63582C4E" w14:textId="77777777">
        <w:trPr>
          <w:trHeight w:val="442"/>
          <w:tblCellSpacing w:w="22" w:type="dxa"/>
        </w:trPr>
        <w:tc>
          <w:tcPr>
            <w:tcW w:w="1217" w:type="dxa"/>
            <w:vMerge w:val="restart"/>
            <w:tcBorders>
              <w:left w:val="nil"/>
              <w:bottom w:val="nil"/>
            </w:tcBorders>
            <w:shd w:val="clear" w:color="auto" w:fill="E7E6E6"/>
          </w:tcPr>
          <w:p w14:paraId="26B986F5" w14:textId="77777777" w:rsidR="00776FB4" w:rsidRDefault="00776FB4">
            <w:pPr>
              <w:pStyle w:val="TableParagraph"/>
              <w:rPr>
                <w:b/>
              </w:rPr>
            </w:pPr>
          </w:p>
          <w:p w14:paraId="367B2DC3" w14:textId="77777777" w:rsidR="00776FB4" w:rsidRDefault="00776FB4">
            <w:pPr>
              <w:pStyle w:val="TableParagraph"/>
              <w:rPr>
                <w:b/>
              </w:rPr>
            </w:pPr>
          </w:p>
          <w:p w14:paraId="2E9753A1" w14:textId="77777777" w:rsidR="00776FB4" w:rsidRDefault="00776FB4">
            <w:pPr>
              <w:pStyle w:val="TableParagraph"/>
              <w:rPr>
                <w:b/>
              </w:rPr>
            </w:pPr>
          </w:p>
          <w:p w14:paraId="7E700D65" w14:textId="77777777" w:rsidR="00776FB4" w:rsidRDefault="0073215B">
            <w:pPr>
              <w:pStyle w:val="TableParagraph"/>
              <w:spacing w:before="171"/>
              <w:ind w:left="86"/>
              <w:rPr>
                <w:b/>
                <w:sz w:val="20"/>
              </w:rPr>
            </w:pPr>
            <w:r>
              <w:rPr>
                <w:b/>
                <w:sz w:val="20"/>
                <w:lang w:val="id"/>
              </w:rPr>
              <w:t>Akhiri dengan</w:t>
            </w:r>
          </w:p>
        </w:tc>
        <w:tc>
          <w:tcPr>
            <w:tcW w:w="5042" w:type="dxa"/>
            <w:tcBorders>
              <w:bottom w:val="nil"/>
            </w:tcBorders>
            <w:shd w:val="clear" w:color="auto" w:fill="E7E6E6"/>
          </w:tcPr>
          <w:p w14:paraId="2BBEC797" w14:textId="77777777" w:rsidR="00776FB4" w:rsidRDefault="0073215B">
            <w:pPr>
              <w:pStyle w:val="TableParagraph"/>
              <w:spacing w:before="52"/>
              <w:ind w:left="85"/>
              <w:rPr>
                <w:sz w:val="20"/>
              </w:rPr>
            </w:pPr>
            <w:r>
              <w:rPr>
                <w:sz w:val="20"/>
                <w:lang w:val="id"/>
              </w:rPr>
              <w:t>Tidak ada akhir: rapat berulang selalu berlaku</w:t>
            </w:r>
          </w:p>
        </w:tc>
        <w:tc>
          <w:tcPr>
            <w:tcW w:w="2768" w:type="dxa"/>
            <w:tcBorders>
              <w:bottom w:val="nil"/>
              <w:right w:val="nil"/>
            </w:tcBorders>
            <w:shd w:val="clear" w:color="auto" w:fill="E7E6E6"/>
          </w:tcPr>
          <w:p w14:paraId="50FBB4E9" w14:textId="77777777" w:rsidR="00776FB4" w:rsidRDefault="00776FB4">
            <w:pPr>
              <w:pStyle w:val="TableParagraph"/>
              <w:rPr>
                <w:rFonts w:ascii="Times New Roman"/>
                <w:sz w:val="18"/>
              </w:rPr>
            </w:pPr>
          </w:p>
        </w:tc>
      </w:tr>
      <w:tr w:rsidR="00776FB4" w14:paraId="732227C0" w14:textId="77777777">
        <w:trPr>
          <w:trHeight w:val="773"/>
          <w:tblCellSpacing w:w="22" w:type="dxa"/>
        </w:trPr>
        <w:tc>
          <w:tcPr>
            <w:tcW w:w="1217" w:type="dxa"/>
            <w:vMerge/>
            <w:tcBorders>
              <w:top w:val="nil"/>
              <w:left w:val="nil"/>
              <w:bottom w:val="nil"/>
            </w:tcBorders>
            <w:shd w:val="clear" w:color="auto" w:fill="E7E6E6"/>
          </w:tcPr>
          <w:p w14:paraId="48A8881F" w14:textId="77777777" w:rsidR="00776FB4" w:rsidRDefault="00776FB4">
            <w:pPr>
              <w:rPr>
                <w:sz w:val="2"/>
                <w:szCs w:val="2"/>
              </w:rPr>
            </w:pPr>
          </w:p>
        </w:tc>
        <w:tc>
          <w:tcPr>
            <w:tcW w:w="5042" w:type="dxa"/>
            <w:tcBorders>
              <w:top w:val="nil"/>
              <w:bottom w:val="nil"/>
            </w:tcBorders>
            <w:shd w:val="clear" w:color="auto" w:fill="E7E6E6"/>
          </w:tcPr>
          <w:p w14:paraId="047AFAA9" w14:textId="77777777" w:rsidR="00776FB4" w:rsidRDefault="0073215B">
            <w:pPr>
              <w:pStyle w:val="TableParagraph"/>
              <w:spacing w:before="46" w:line="350" w:lineRule="auto"/>
              <w:ind w:left="85"/>
              <w:rPr>
                <w:sz w:val="20"/>
              </w:rPr>
            </w:pPr>
            <w:r>
              <w:rPr>
                <w:sz w:val="20"/>
                <w:lang w:val="id"/>
              </w:rPr>
              <w:t>Akhiri menurut tanggal: atur tanggal hingga kapan rapat berulang akan berakhir</w:t>
            </w:r>
          </w:p>
        </w:tc>
        <w:tc>
          <w:tcPr>
            <w:tcW w:w="2768" w:type="dxa"/>
            <w:tcBorders>
              <w:top w:val="nil"/>
              <w:bottom w:val="nil"/>
              <w:right w:val="nil"/>
            </w:tcBorders>
            <w:shd w:val="clear" w:color="auto" w:fill="E7E6E6"/>
          </w:tcPr>
          <w:p w14:paraId="7CEEE05C" w14:textId="77777777" w:rsidR="00776FB4" w:rsidRDefault="00776FB4">
            <w:pPr>
              <w:pStyle w:val="TableParagraph"/>
              <w:rPr>
                <w:rFonts w:ascii="Times New Roman"/>
                <w:sz w:val="18"/>
              </w:rPr>
            </w:pPr>
          </w:p>
        </w:tc>
      </w:tr>
      <w:tr w:rsidR="00776FB4" w14:paraId="3121BAC8" w14:textId="77777777">
        <w:trPr>
          <w:trHeight w:val="779"/>
          <w:tblCellSpacing w:w="22" w:type="dxa"/>
        </w:trPr>
        <w:tc>
          <w:tcPr>
            <w:tcW w:w="1217" w:type="dxa"/>
            <w:vMerge/>
            <w:tcBorders>
              <w:top w:val="nil"/>
              <w:left w:val="nil"/>
              <w:bottom w:val="nil"/>
            </w:tcBorders>
            <w:shd w:val="clear" w:color="auto" w:fill="E7E6E6"/>
          </w:tcPr>
          <w:p w14:paraId="005BD42F" w14:textId="77777777" w:rsidR="00776FB4" w:rsidRDefault="00776FB4">
            <w:pPr>
              <w:rPr>
                <w:sz w:val="2"/>
                <w:szCs w:val="2"/>
              </w:rPr>
            </w:pPr>
          </w:p>
        </w:tc>
        <w:tc>
          <w:tcPr>
            <w:tcW w:w="5042" w:type="dxa"/>
            <w:tcBorders>
              <w:top w:val="nil"/>
              <w:bottom w:val="nil"/>
            </w:tcBorders>
            <w:shd w:val="clear" w:color="auto" w:fill="E7E6E6"/>
          </w:tcPr>
          <w:p w14:paraId="5DE7C40C" w14:textId="77777777" w:rsidR="00776FB4" w:rsidRDefault="0073215B">
            <w:pPr>
              <w:pStyle w:val="TableParagraph"/>
              <w:spacing w:before="47" w:line="350" w:lineRule="auto"/>
              <w:ind w:left="85"/>
              <w:rPr>
                <w:sz w:val="20"/>
              </w:rPr>
            </w:pPr>
            <w:r>
              <w:rPr>
                <w:sz w:val="20"/>
                <w:lang w:val="id"/>
              </w:rPr>
              <w:t>Akhiri menurut waktu: rapat berakhir berulang setelah rapat N</w:t>
            </w:r>
          </w:p>
        </w:tc>
        <w:tc>
          <w:tcPr>
            <w:tcW w:w="2768" w:type="dxa"/>
            <w:tcBorders>
              <w:top w:val="nil"/>
              <w:bottom w:val="nil"/>
              <w:right w:val="nil"/>
            </w:tcBorders>
            <w:shd w:val="clear" w:color="auto" w:fill="E7E6E6"/>
          </w:tcPr>
          <w:p w14:paraId="1F58EA50" w14:textId="77777777" w:rsidR="00776FB4" w:rsidRDefault="00776FB4">
            <w:pPr>
              <w:pStyle w:val="TableParagraph"/>
              <w:rPr>
                <w:rFonts w:ascii="Times New Roman"/>
                <w:sz w:val="18"/>
              </w:rPr>
            </w:pPr>
          </w:p>
        </w:tc>
      </w:tr>
    </w:tbl>
    <w:p w14:paraId="76075B93" w14:textId="77777777" w:rsidR="00776FB4" w:rsidRDefault="00776FB4">
      <w:pPr>
        <w:pStyle w:val="BodyText"/>
        <w:rPr>
          <w:b/>
          <w:sz w:val="18"/>
        </w:rPr>
      </w:pPr>
    </w:p>
    <w:p w14:paraId="13511D34" w14:textId="77777777" w:rsidR="00776FB4" w:rsidRDefault="0073215B">
      <w:pPr>
        <w:pStyle w:val="BodyText"/>
        <w:spacing w:before="133" w:line="350" w:lineRule="auto"/>
        <w:ind w:left="600" w:right="956"/>
      </w:pPr>
      <w:r>
        <w:rPr>
          <w:lang w:val="id"/>
        </w:rPr>
        <w:lastRenderedPageBreak/>
        <w:t xml:space="preserve">Saat salah </w:t>
      </w:r>
      <w:r>
        <w:rPr>
          <w:spacing w:val="-4"/>
          <w:lang w:val="id"/>
        </w:rPr>
        <w:t xml:space="preserve"> satu</w:t>
      </w:r>
      <w:r>
        <w:rPr>
          <w:lang w:val="id"/>
        </w:rPr>
        <w:t xml:space="preserve">    rapat berulang  berakhir, </w:t>
      </w:r>
      <w:r>
        <w:rPr>
          <w:spacing w:val="-3"/>
          <w:lang w:val="id"/>
        </w:rPr>
        <w:t xml:space="preserve"> rapat</w:t>
      </w:r>
      <w:r>
        <w:rPr>
          <w:lang w:val="id"/>
        </w:rPr>
        <w:t xml:space="preserve">  akan  secara  otomatis  menampilkan  rapat  berikutnya   yang akan  datang  dalam jadwal rapat  berulang.</w:t>
      </w:r>
    </w:p>
    <w:p w14:paraId="29D9FEAD" w14:textId="77777777" w:rsidR="00776FB4" w:rsidRDefault="00776FB4">
      <w:pPr>
        <w:spacing w:line="350" w:lineRule="auto"/>
        <w:sectPr w:rsidR="00776FB4">
          <w:pgSz w:w="12240" w:h="15840"/>
          <w:pgMar w:top="0" w:right="420" w:bottom="840" w:left="840" w:header="0" w:footer="596" w:gutter="0"/>
          <w:cols w:space="720"/>
        </w:sectPr>
      </w:pPr>
    </w:p>
    <w:p w14:paraId="2B0C01D3" w14:textId="77777777" w:rsidR="00776FB4" w:rsidRDefault="00776FB4">
      <w:pPr>
        <w:pStyle w:val="BodyText"/>
      </w:pPr>
    </w:p>
    <w:p w14:paraId="06AEC05E" w14:textId="77777777" w:rsidR="00776FB4" w:rsidRDefault="00776FB4">
      <w:pPr>
        <w:pStyle w:val="BodyText"/>
      </w:pPr>
    </w:p>
    <w:p w14:paraId="791678E9" w14:textId="77777777" w:rsidR="00776FB4" w:rsidRDefault="00776FB4">
      <w:pPr>
        <w:pStyle w:val="BodyText"/>
      </w:pPr>
    </w:p>
    <w:p w14:paraId="6E298DA2" w14:textId="77777777" w:rsidR="00776FB4" w:rsidRDefault="00776FB4">
      <w:pPr>
        <w:pStyle w:val="BodyText"/>
      </w:pPr>
    </w:p>
    <w:p w14:paraId="4B2B7DF5" w14:textId="77777777" w:rsidR="00776FB4" w:rsidRDefault="00776FB4">
      <w:pPr>
        <w:pStyle w:val="BodyText"/>
      </w:pPr>
    </w:p>
    <w:p w14:paraId="5E8BEE74" w14:textId="77777777" w:rsidR="00776FB4" w:rsidRDefault="00776FB4">
      <w:pPr>
        <w:pStyle w:val="BodyText"/>
        <w:spacing w:before="7"/>
        <w:rPr>
          <w:sz w:val="19"/>
        </w:rPr>
      </w:pPr>
    </w:p>
    <w:p w14:paraId="3947B8CD" w14:textId="77777777" w:rsidR="00776FB4" w:rsidRDefault="0073215B">
      <w:pPr>
        <w:pStyle w:val="Heading2"/>
        <w:spacing w:before="101"/>
      </w:pPr>
      <w:r>
        <w:rPr>
          <w:noProof/>
          <w:lang w:val="id"/>
        </w:rPr>
        <w:drawing>
          <wp:anchor distT="0" distB="0" distL="0" distR="0" simplePos="0" relativeHeight="482124288" behindDoc="1" locked="0" layoutInCell="1" allowOverlap="1" wp14:anchorId="6A541D85" wp14:editId="37FD6995">
            <wp:simplePos x="0" y="0"/>
            <wp:positionH relativeFrom="page">
              <wp:posOffset>4947758</wp:posOffset>
            </wp:positionH>
            <wp:positionV relativeFrom="paragraph">
              <wp:posOffset>-873252</wp:posOffset>
            </wp:positionV>
            <wp:extent cx="2486187" cy="1512570"/>
            <wp:effectExtent l="0" t="0" r="0" b="0"/>
            <wp:wrapNone/>
            <wp:docPr id="78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41" w:name="View_Meeting"/>
      <w:bookmarkStart w:id="542" w:name="_bookmark377"/>
      <w:bookmarkEnd w:id="541"/>
      <w:bookmarkEnd w:id="542"/>
      <w:r>
        <w:rPr>
          <w:color w:val="000080"/>
          <w:lang w:val="id"/>
        </w:rPr>
        <w:t>Menampilkan Rapat</w:t>
      </w:r>
    </w:p>
    <w:p w14:paraId="0F895017" w14:textId="77777777" w:rsidR="00776FB4" w:rsidRDefault="00776FB4">
      <w:pPr>
        <w:pStyle w:val="BodyText"/>
        <w:spacing w:before="6"/>
        <w:rPr>
          <w:rFonts w:ascii="Caladea"/>
          <w:b/>
          <w:sz w:val="28"/>
        </w:rPr>
      </w:pPr>
    </w:p>
    <w:p w14:paraId="21D23E00" w14:textId="77777777" w:rsidR="00776FB4" w:rsidRDefault="0073215B">
      <w:pPr>
        <w:pStyle w:val="BodyText"/>
        <w:spacing w:line="350" w:lineRule="auto"/>
        <w:ind w:left="600" w:right="956"/>
      </w:pPr>
      <w:r>
        <w:rPr>
          <w:lang w:val="id"/>
        </w:rPr>
        <w:t xml:space="preserve">Pengguna dapat melihat riwayat yang akan datang atau rapat dari semua perangkat yang ditautkan, dan memfilter rapat untuk perangkat </w:t>
      </w:r>
      <w:proofErr w:type="spellStart"/>
      <w:r>
        <w:rPr>
          <w:lang w:val="id"/>
        </w:rPr>
        <w:t>host</w:t>
      </w:r>
      <w:proofErr w:type="spellEnd"/>
      <w:r>
        <w:rPr>
          <w:lang w:val="id"/>
        </w:rPr>
        <w:t xml:space="preserve"> yang berbeda untuk melihat kerangka waktu yang tersedia dari setiap perangkat.</w:t>
      </w:r>
    </w:p>
    <w:p w14:paraId="19A14FF5" w14:textId="77777777" w:rsidR="00776FB4" w:rsidRDefault="0073215B">
      <w:pPr>
        <w:pStyle w:val="ListParagraph"/>
        <w:numPr>
          <w:ilvl w:val="0"/>
          <w:numId w:val="16"/>
        </w:numPr>
        <w:tabs>
          <w:tab w:val="left" w:pos="961"/>
        </w:tabs>
        <w:spacing w:before="121" w:line="355" w:lineRule="auto"/>
        <w:ind w:right="1010"/>
        <w:jc w:val="both"/>
        <w:rPr>
          <w:sz w:val="20"/>
        </w:rPr>
      </w:pPr>
      <w:r>
        <w:rPr>
          <w:sz w:val="20"/>
          <w:lang w:val="id"/>
        </w:rPr>
        <w:t>Klik pada tab "Akan Datang" di sebelah kiri untuk melihat rapat mendatang atau tab "Riwayat" untuk menampilkan rapat riwayat.</w:t>
      </w:r>
    </w:p>
    <w:p w14:paraId="5C852831" w14:textId="77777777" w:rsidR="00776FB4" w:rsidRDefault="0073215B">
      <w:pPr>
        <w:spacing w:before="183"/>
        <w:ind w:left="493" w:right="917"/>
        <w:jc w:val="center"/>
        <w:rPr>
          <w:b/>
          <w:sz w:val="16"/>
        </w:rPr>
      </w:pPr>
      <w:bookmarkStart w:id="543" w:name="_bookmark378"/>
      <w:bookmarkEnd w:id="543"/>
      <w:r>
        <w:rPr>
          <w:b/>
          <w:sz w:val="16"/>
          <w:lang w:val="id"/>
        </w:rPr>
        <w:t>Tabel 14: Daftar Status Rapat</w:t>
      </w:r>
    </w:p>
    <w:p w14:paraId="7B63D6DC" w14:textId="77777777" w:rsidR="00776FB4" w:rsidRDefault="00776FB4">
      <w:pPr>
        <w:pStyle w:val="BodyText"/>
        <w:spacing w:before="2"/>
        <w:rPr>
          <w:b/>
          <w:sz w:val="24"/>
        </w:rPr>
      </w:pPr>
    </w:p>
    <w:tbl>
      <w:tblPr>
        <w:tblW w:w="0" w:type="auto"/>
        <w:tblInd w:w="706"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325"/>
        <w:gridCol w:w="1755"/>
        <w:gridCol w:w="6064"/>
      </w:tblGrid>
      <w:tr w:rsidR="00776FB4" w14:paraId="60962AE1" w14:textId="77777777">
        <w:trPr>
          <w:trHeight w:val="488"/>
        </w:trPr>
        <w:tc>
          <w:tcPr>
            <w:tcW w:w="3080" w:type="dxa"/>
            <w:gridSpan w:val="2"/>
            <w:tcBorders>
              <w:top w:val="nil"/>
              <w:left w:val="nil"/>
              <w:right w:val="single" w:sz="18" w:space="0" w:color="FFFFFF"/>
            </w:tcBorders>
            <w:shd w:val="clear" w:color="auto" w:fill="000080"/>
          </w:tcPr>
          <w:p w14:paraId="4036A7D0" w14:textId="77777777" w:rsidR="00776FB4" w:rsidRDefault="0073215B">
            <w:pPr>
              <w:pStyle w:val="TableParagraph"/>
              <w:spacing w:before="52"/>
              <w:ind w:left="107"/>
              <w:rPr>
                <w:b/>
                <w:sz w:val="20"/>
              </w:rPr>
            </w:pPr>
            <w:r>
              <w:rPr>
                <w:b/>
                <w:color w:val="FFFFFF"/>
                <w:sz w:val="20"/>
                <w:lang w:val="id"/>
              </w:rPr>
              <w:t>keadaan</w:t>
            </w:r>
          </w:p>
        </w:tc>
        <w:tc>
          <w:tcPr>
            <w:tcW w:w="6064" w:type="dxa"/>
            <w:tcBorders>
              <w:top w:val="nil"/>
              <w:left w:val="single" w:sz="18" w:space="0" w:color="FFFFFF"/>
              <w:right w:val="single" w:sz="18" w:space="0" w:color="FFFFFF"/>
            </w:tcBorders>
            <w:shd w:val="clear" w:color="auto" w:fill="000080"/>
          </w:tcPr>
          <w:p w14:paraId="0BD0B400" w14:textId="77777777" w:rsidR="00776FB4" w:rsidRDefault="0073215B">
            <w:pPr>
              <w:pStyle w:val="TableParagraph"/>
              <w:spacing w:before="52"/>
              <w:ind w:left="112"/>
              <w:rPr>
                <w:b/>
                <w:sz w:val="20"/>
              </w:rPr>
            </w:pPr>
            <w:r>
              <w:rPr>
                <w:b/>
                <w:color w:val="FFFFFF"/>
                <w:sz w:val="20"/>
                <w:lang w:val="id"/>
              </w:rPr>
              <w:t>Spesifikasi</w:t>
            </w:r>
          </w:p>
        </w:tc>
      </w:tr>
      <w:tr w:rsidR="00776FB4" w14:paraId="52A703B3" w14:textId="77777777">
        <w:trPr>
          <w:trHeight w:val="482"/>
        </w:trPr>
        <w:tc>
          <w:tcPr>
            <w:tcW w:w="1325" w:type="dxa"/>
            <w:vMerge w:val="restart"/>
            <w:tcBorders>
              <w:left w:val="nil"/>
              <w:bottom w:val="single" w:sz="18" w:space="0" w:color="FFFFFF"/>
            </w:tcBorders>
            <w:shd w:val="clear" w:color="auto" w:fill="E7E6E6"/>
          </w:tcPr>
          <w:p w14:paraId="7BF7F37E" w14:textId="77777777" w:rsidR="00776FB4" w:rsidRDefault="00776FB4">
            <w:pPr>
              <w:pStyle w:val="TableParagraph"/>
              <w:rPr>
                <w:b/>
              </w:rPr>
            </w:pPr>
          </w:p>
          <w:p w14:paraId="72452F58" w14:textId="77777777" w:rsidR="00776FB4" w:rsidRDefault="00776FB4">
            <w:pPr>
              <w:pStyle w:val="TableParagraph"/>
              <w:rPr>
                <w:b/>
              </w:rPr>
            </w:pPr>
          </w:p>
          <w:p w14:paraId="6336257F" w14:textId="77777777" w:rsidR="00776FB4" w:rsidRDefault="00776FB4">
            <w:pPr>
              <w:pStyle w:val="TableParagraph"/>
              <w:spacing w:before="9"/>
              <w:rPr>
                <w:b/>
                <w:sz w:val="21"/>
              </w:rPr>
            </w:pPr>
          </w:p>
          <w:p w14:paraId="2F4973F2" w14:textId="77777777" w:rsidR="00776FB4" w:rsidRDefault="0073215B">
            <w:pPr>
              <w:pStyle w:val="TableParagraph"/>
              <w:ind w:left="107"/>
              <w:rPr>
                <w:b/>
                <w:sz w:val="20"/>
              </w:rPr>
            </w:pPr>
            <w:r>
              <w:rPr>
                <w:b/>
                <w:sz w:val="20"/>
                <w:lang w:val="id"/>
              </w:rPr>
              <w:t>Mendatang</w:t>
            </w:r>
          </w:p>
        </w:tc>
        <w:tc>
          <w:tcPr>
            <w:tcW w:w="1755" w:type="dxa"/>
            <w:tcBorders>
              <w:right w:val="single" w:sz="18" w:space="0" w:color="FFFFFF"/>
            </w:tcBorders>
            <w:shd w:val="clear" w:color="auto" w:fill="E7E6E6"/>
          </w:tcPr>
          <w:p w14:paraId="2FF1D997" w14:textId="77777777" w:rsidR="00776FB4" w:rsidRDefault="0073215B">
            <w:pPr>
              <w:pStyle w:val="TableParagraph"/>
              <w:spacing w:before="46"/>
              <w:ind w:left="97"/>
              <w:rPr>
                <w:b/>
                <w:sz w:val="20"/>
              </w:rPr>
            </w:pPr>
            <w:r>
              <w:rPr>
                <w:b/>
                <w:sz w:val="20"/>
                <w:lang w:val="id"/>
              </w:rPr>
              <w:t>Belum dimulai</w:t>
            </w:r>
          </w:p>
        </w:tc>
        <w:tc>
          <w:tcPr>
            <w:tcW w:w="6064" w:type="dxa"/>
            <w:tcBorders>
              <w:left w:val="single" w:sz="18" w:space="0" w:color="FFFFFF"/>
              <w:right w:val="single" w:sz="18" w:space="0" w:color="FFFFFF"/>
            </w:tcBorders>
            <w:shd w:val="clear" w:color="auto" w:fill="E7E6E6"/>
          </w:tcPr>
          <w:p w14:paraId="6C35450D" w14:textId="77777777" w:rsidR="00776FB4" w:rsidRDefault="0073215B">
            <w:pPr>
              <w:pStyle w:val="TableParagraph"/>
              <w:spacing w:before="46"/>
              <w:ind w:left="112"/>
              <w:rPr>
                <w:sz w:val="20"/>
              </w:rPr>
            </w:pPr>
            <w:r>
              <w:rPr>
                <w:sz w:val="20"/>
                <w:lang w:val="id"/>
              </w:rPr>
              <w:t>Rapat belum dimulai, pengguna bisa mengedit atau membatalkan rapat.</w:t>
            </w:r>
          </w:p>
        </w:tc>
      </w:tr>
      <w:tr w:rsidR="00776FB4" w14:paraId="644CAE7A" w14:textId="77777777">
        <w:trPr>
          <w:trHeight w:val="818"/>
        </w:trPr>
        <w:tc>
          <w:tcPr>
            <w:tcW w:w="1325" w:type="dxa"/>
            <w:vMerge/>
            <w:tcBorders>
              <w:top w:val="nil"/>
              <w:left w:val="nil"/>
              <w:bottom w:val="single" w:sz="18" w:space="0" w:color="FFFFFF"/>
            </w:tcBorders>
            <w:shd w:val="clear" w:color="auto" w:fill="E7E6E6"/>
          </w:tcPr>
          <w:p w14:paraId="6C45CD28" w14:textId="77777777" w:rsidR="00776FB4" w:rsidRDefault="00776FB4">
            <w:pPr>
              <w:rPr>
                <w:sz w:val="2"/>
                <w:szCs w:val="2"/>
              </w:rPr>
            </w:pPr>
          </w:p>
        </w:tc>
        <w:tc>
          <w:tcPr>
            <w:tcW w:w="1755" w:type="dxa"/>
            <w:tcBorders>
              <w:right w:val="single" w:sz="18" w:space="0" w:color="FFFFFF"/>
            </w:tcBorders>
            <w:shd w:val="clear" w:color="auto" w:fill="E7E6E6"/>
          </w:tcPr>
          <w:p w14:paraId="4CDC5D49" w14:textId="77777777" w:rsidR="00776FB4" w:rsidRDefault="00776FB4">
            <w:pPr>
              <w:pStyle w:val="TableParagraph"/>
              <w:spacing w:before="7"/>
              <w:rPr>
                <w:b/>
                <w:sz w:val="18"/>
              </w:rPr>
            </w:pPr>
          </w:p>
          <w:p w14:paraId="3CF386C5" w14:textId="77777777" w:rsidR="00776FB4" w:rsidRDefault="0073215B">
            <w:pPr>
              <w:pStyle w:val="TableParagraph"/>
              <w:ind w:left="97"/>
              <w:rPr>
                <w:b/>
                <w:sz w:val="20"/>
              </w:rPr>
            </w:pPr>
            <w:r>
              <w:rPr>
                <w:b/>
                <w:sz w:val="20"/>
                <w:lang w:val="id"/>
              </w:rPr>
              <w:t xml:space="preserve">Untuk </w:t>
            </w:r>
            <w:proofErr w:type="spellStart"/>
            <w:r>
              <w:rPr>
                <w:b/>
                <w:sz w:val="20"/>
                <w:lang w:val="id"/>
              </w:rPr>
              <w:t>dihosting</w:t>
            </w:r>
            <w:proofErr w:type="spellEnd"/>
          </w:p>
        </w:tc>
        <w:tc>
          <w:tcPr>
            <w:tcW w:w="6064" w:type="dxa"/>
            <w:tcBorders>
              <w:left w:val="single" w:sz="18" w:space="0" w:color="FFFFFF"/>
              <w:right w:val="single" w:sz="18" w:space="0" w:color="FFFFFF"/>
            </w:tcBorders>
            <w:shd w:val="clear" w:color="auto" w:fill="E7E6E6"/>
          </w:tcPr>
          <w:p w14:paraId="658617D2" w14:textId="77777777" w:rsidR="00776FB4" w:rsidRDefault="0073215B">
            <w:pPr>
              <w:pStyle w:val="TableParagraph"/>
              <w:spacing w:before="46" w:line="350" w:lineRule="auto"/>
              <w:ind w:left="112" w:right="72"/>
              <w:rPr>
                <w:sz w:val="20"/>
              </w:rPr>
            </w:pPr>
            <w:r>
              <w:rPr>
                <w:sz w:val="20"/>
                <w:lang w:val="id"/>
              </w:rPr>
              <w:t>Pertemuan akan segera dimulai, menunggu tuan rumah memulai rapat. Pengguna bisa mengedit atau membatalkan rapat.</w:t>
            </w:r>
          </w:p>
        </w:tc>
      </w:tr>
      <w:tr w:rsidR="00776FB4" w14:paraId="2087F227" w14:textId="77777777">
        <w:trPr>
          <w:trHeight w:val="487"/>
        </w:trPr>
        <w:tc>
          <w:tcPr>
            <w:tcW w:w="1325" w:type="dxa"/>
            <w:vMerge/>
            <w:tcBorders>
              <w:top w:val="nil"/>
              <w:left w:val="nil"/>
              <w:bottom w:val="single" w:sz="18" w:space="0" w:color="FFFFFF"/>
            </w:tcBorders>
            <w:shd w:val="clear" w:color="auto" w:fill="E7E6E6"/>
          </w:tcPr>
          <w:p w14:paraId="6CCE5A54" w14:textId="77777777" w:rsidR="00776FB4" w:rsidRDefault="00776FB4">
            <w:pPr>
              <w:rPr>
                <w:sz w:val="2"/>
                <w:szCs w:val="2"/>
              </w:rPr>
            </w:pPr>
          </w:p>
        </w:tc>
        <w:tc>
          <w:tcPr>
            <w:tcW w:w="1755" w:type="dxa"/>
            <w:tcBorders>
              <w:bottom w:val="single" w:sz="18" w:space="0" w:color="FFFFFF"/>
              <w:right w:val="single" w:sz="18" w:space="0" w:color="FFFFFF"/>
            </w:tcBorders>
            <w:shd w:val="clear" w:color="auto" w:fill="E7E6E6"/>
          </w:tcPr>
          <w:p w14:paraId="436C4AD1" w14:textId="77777777" w:rsidR="00776FB4" w:rsidRDefault="0073215B">
            <w:pPr>
              <w:pStyle w:val="TableParagraph"/>
              <w:spacing w:before="46"/>
              <w:ind w:left="97"/>
              <w:rPr>
                <w:b/>
                <w:sz w:val="20"/>
              </w:rPr>
            </w:pPr>
            <w:r>
              <w:rPr>
                <w:b/>
                <w:sz w:val="20"/>
                <w:lang w:val="id"/>
              </w:rPr>
              <w:t>Sedang dalam proses</w:t>
            </w:r>
          </w:p>
        </w:tc>
        <w:tc>
          <w:tcPr>
            <w:tcW w:w="6064" w:type="dxa"/>
            <w:tcBorders>
              <w:left w:val="single" w:sz="18" w:space="0" w:color="FFFFFF"/>
              <w:bottom w:val="single" w:sz="18" w:space="0" w:color="FFFFFF"/>
              <w:right w:val="single" w:sz="18" w:space="0" w:color="FFFFFF"/>
            </w:tcBorders>
            <w:shd w:val="clear" w:color="auto" w:fill="E7E6E6"/>
          </w:tcPr>
          <w:p w14:paraId="2C7F08F9" w14:textId="77777777" w:rsidR="00776FB4" w:rsidRDefault="0073215B">
            <w:pPr>
              <w:pStyle w:val="TableParagraph"/>
              <w:spacing w:before="46"/>
              <w:ind w:left="112"/>
              <w:rPr>
                <w:sz w:val="20"/>
              </w:rPr>
            </w:pPr>
            <w:r>
              <w:rPr>
                <w:sz w:val="20"/>
                <w:lang w:val="id"/>
              </w:rPr>
              <w:t>Rapat sedang berlangsung, pengguna bisa mengakhiri rapat.</w:t>
            </w:r>
          </w:p>
        </w:tc>
      </w:tr>
      <w:tr w:rsidR="00776FB4" w14:paraId="6FCD4EF3" w14:textId="77777777">
        <w:trPr>
          <w:trHeight w:val="833"/>
        </w:trPr>
        <w:tc>
          <w:tcPr>
            <w:tcW w:w="1325" w:type="dxa"/>
            <w:vMerge w:val="restart"/>
            <w:tcBorders>
              <w:top w:val="single" w:sz="18" w:space="0" w:color="FFFFFF"/>
              <w:left w:val="nil"/>
              <w:bottom w:val="nil"/>
            </w:tcBorders>
            <w:shd w:val="clear" w:color="auto" w:fill="E7E6E6"/>
          </w:tcPr>
          <w:p w14:paraId="1A6196C4" w14:textId="77777777" w:rsidR="00776FB4" w:rsidRDefault="00776FB4">
            <w:pPr>
              <w:pStyle w:val="TableParagraph"/>
              <w:rPr>
                <w:b/>
              </w:rPr>
            </w:pPr>
          </w:p>
          <w:p w14:paraId="2CE19374" w14:textId="77777777" w:rsidR="00776FB4" w:rsidRDefault="00776FB4">
            <w:pPr>
              <w:pStyle w:val="TableParagraph"/>
              <w:rPr>
                <w:b/>
              </w:rPr>
            </w:pPr>
          </w:p>
          <w:p w14:paraId="64E29019" w14:textId="77777777" w:rsidR="00776FB4" w:rsidRDefault="00776FB4">
            <w:pPr>
              <w:pStyle w:val="TableParagraph"/>
              <w:rPr>
                <w:b/>
              </w:rPr>
            </w:pPr>
          </w:p>
          <w:p w14:paraId="62BEE972" w14:textId="77777777" w:rsidR="00776FB4" w:rsidRDefault="0073215B">
            <w:pPr>
              <w:pStyle w:val="TableParagraph"/>
              <w:spacing w:before="171"/>
              <w:ind w:left="107"/>
              <w:rPr>
                <w:b/>
                <w:sz w:val="20"/>
              </w:rPr>
            </w:pPr>
            <w:r>
              <w:rPr>
                <w:b/>
                <w:sz w:val="20"/>
                <w:lang w:val="id"/>
              </w:rPr>
              <w:t>sejarah</w:t>
            </w:r>
          </w:p>
        </w:tc>
        <w:tc>
          <w:tcPr>
            <w:tcW w:w="1755" w:type="dxa"/>
            <w:tcBorders>
              <w:top w:val="single" w:sz="18" w:space="0" w:color="FFFFFF"/>
              <w:bottom w:val="single" w:sz="18" w:space="0" w:color="FFFFFF"/>
              <w:right w:val="single" w:sz="18" w:space="0" w:color="FFFFFF"/>
            </w:tcBorders>
            <w:shd w:val="clear" w:color="auto" w:fill="E7E6E6"/>
          </w:tcPr>
          <w:p w14:paraId="510E9680" w14:textId="77777777" w:rsidR="00776FB4" w:rsidRDefault="00776FB4">
            <w:pPr>
              <w:pStyle w:val="TableParagraph"/>
              <w:spacing w:before="5"/>
              <w:rPr>
                <w:b/>
                <w:sz w:val="19"/>
              </w:rPr>
            </w:pPr>
          </w:p>
          <w:p w14:paraId="37B08F68" w14:textId="77777777" w:rsidR="00776FB4" w:rsidRDefault="0073215B">
            <w:pPr>
              <w:pStyle w:val="TableParagraph"/>
              <w:spacing w:before="1"/>
              <w:ind w:left="97"/>
              <w:rPr>
                <w:b/>
                <w:sz w:val="20"/>
              </w:rPr>
            </w:pPr>
            <w:r>
              <w:rPr>
                <w:b/>
                <w:sz w:val="20"/>
                <w:lang w:val="id"/>
              </w:rPr>
              <w:t>Berakhir</w:t>
            </w:r>
          </w:p>
        </w:tc>
        <w:tc>
          <w:tcPr>
            <w:tcW w:w="6064" w:type="dxa"/>
            <w:tcBorders>
              <w:top w:val="single" w:sz="18" w:space="0" w:color="FFFFFF"/>
              <w:left w:val="single" w:sz="18" w:space="0" w:color="FFFFFF"/>
              <w:bottom w:val="single" w:sz="18" w:space="0" w:color="FFFFFF"/>
              <w:right w:val="single" w:sz="18" w:space="0" w:color="FFFFFF"/>
            </w:tcBorders>
            <w:shd w:val="clear" w:color="auto" w:fill="E7E6E6"/>
          </w:tcPr>
          <w:p w14:paraId="0B7A59A2" w14:textId="77777777" w:rsidR="00776FB4" w:rsidRDefault="0073215B">
            <w:pPr>
              <w:pStyle w:val="TableParagraph"/>
              <w:spacing w:before="51" w:line="355" w:lineRule="auto"/>
              <w:ind w:left="112" w:right="72"/>
              <w:rPr>
                <w:sz w:val="20"/>
              </w:rPr>
            </w:pPr>
            <w:r>
              <w:rPr>
                <w:sz w:val="20"/>
                <w:lang w:val="id"/>
              </w:rPr>
              <w:t>Pertemuan digelar dengan sukses dan berakhir. Jika rapat berakhir tidak terduga, pengguna dapat memulai ulang atau menjadwal ulang rapat.</w:t>
            </w:r>
          </w:p>
        </w:tc>
      </w:tr>
      <w:tr w:rsidR="00776FB4" w14:paraId="7D151770" w14:textId="77777777">
        <w:trPr>
          <w:trHeight w:val="833"/>
        </w:trPr>
        <w:tc>
          <w:tcPr>
            <w:tcW w:w="1325" w:type="dxa"/>
            <w:vMerge/>
            <w:tcBorders>
              <w:top w:val="nil"/>
              <w:left w:val="nil"/>
              <w:bottom w:val="nil"/>
            </w:tcBorders>
            <w:shd w:val="clear" w:color="auto" w:fill="E7E6E6"/>
          </w:tcPr>
          <w:p w14:paraId="325ABBD6" w14:textId="77777777" w:rsidR="00776FB4" w:rsidRDefault="00776FB4">
            <w:pPr>
              <w:rPr>
                <w:sz w:val="2"/>
                <w:szCs w:val="2"/>
              </w:rPr>
            </w:pPr>
          </w:p>
        </w:tc>
        <w:tc>
          <w:tcPr>
            <w:tcW w:w="1755" w:type="dxa"/>
            <w:tcBorders>
              <w:top w:val="single" w:sz="18" w:space="0" w:color="FFFFFF"/>
              <w:bottom w:val="single" w:sz="18" w:space="0" w:color="FFFFFF"/>
              <w:right w:val="single" w:sz="18" w:space="0" w:color="FFFFFF"/>
            </w:tcBorders>
            <w:shd w:val="clear" w:color="auto" w:fill="E7E6E6"/>
          </w:tcPr>
          <w:p w14:paraId="5DE4C872" w14:textId="77777777" w:rsidR="00776FB4" w:rsidRDefault="00776FB4">
            <w:pPr>
              <w:pStyle w:val="TableParagraph"/>
              <w:spacing w:before="5"/>
              <w:rPr>
                <w:b/>
                <w:sz w:val="19"/>
              </w:rPr>
            </w:pPr>
          </w:p>
          <w:p w14:paraId="2CEAB719" w14:textId="77777777" w:rsidR="00776FB4" w:rsidRDefault="0073215B">
            <w:pPr>
              <w:pStyle w:val="TableParagraph"/>
              <w:spacing w:before="1"/>
              <w:ind w:left="97"/>
              <w:rPr>
                <w:b/>
                <w:sz w:val="20"/>
              </w:rPr>
            </w:pPr>
            <w:r>
              <w:rPr>
                <w:b/>
                <w:sz w:val="20"/>
                <w:lang w:val="id"/>
              </w:rPr>
              <w:t>kedaluwarsa</w:t>
            </w:r>
          </w:p>
        </w:tc>
        <w:tc>
          <w:tcPr>
            <w:tcW w:w="6064" w:type="dxa"/>
            <w:tcBorders>
              <w:top w:val="single" w:sz="18" w:space="0" w:color="FFFFFF"/>
              <w:left w:val="single" w:sz="18" w:space="0" w:color="FFFFFF"/>
              <w:bottom w:val="single" w:sz="18" w:space="0" w:color="FFFFFF"/>
              <w:right w:val="single" w:sz="18" w:space="0" w:color="FFFFFF"/>
            </w:tcBorders>
            <w:shd w:val="clear" w:color="auto" w:fill="E7E6E6"/>
          </w:tcPr>
          <w:p w14:paraId="437F1352" w14:textId="77777777" w:rsidR="00776FB4" w:rsidRDefault="0073215B">
            <w:pPr>
              <w:pStyle w:val="TableParagraph"/>
              <w:spacing w:before="51" w:line="355" w:lineRule="auto"/>
              <w:ind w:left="112"/>
              <w:rPr>
                <w:sz w:val="20"/>
              </w:rPr>
            </w:pPr>
            <w:r>
              <w:rPr>
                <w:sz w:val="20"/>
                <w:lang w:val="id"/>
              </w:rPr>
              <w:t>Rapat tidak dimulai dalam jangka waktu yang dijadwalkan. Rapat akan kedaluwarsa secara otomatis. Pengguna dapat menjadwal ulang rapat.</w:t>
            </w:r>
          </w:p>
        </w:tc>
      </w:tr>
      <w:tr w:rsidR="00776FB4" w14:paraId="4E1F0921" w14:textId="77777777">
        <w:trPr>
          <w:trHeight w:val="498"/>
        </w:trPr>
        <w:tc>
          <w:tcPr>
            <w:tcW w:w="1325" w:type="dxa"/>
            <w:vMerge/>
            <w:tcBorders>
              <w:top w:val="nil"/>
              <w:left w:val="nil"/>
              <w:bottom w:val="nil"/>
            </w:tcBorders>
            <w:shd w:val="clear" w:color="auto" w:fill="E7E6E6"/>
          </w:tcPr>
          <w:p w14:paraId="2D311E0C" w14:textId="77777777" w:rsidR="00776FB4" w:rsidRDefault="00776FB4">
            <w:pPr>
              <w:rPr>
                <w:sz w:val="2"/>
                <w:szCs w:val="2"/>
              </w:rPr>
            </w:pPr>
          </w:p>
        </w:tc>
        <w:tc>
          <w:tcPr>
            <w:tcW w:w="1755" w:type="dxa"/>
            <w:tcBorders>
              <w:top w:val="single" w:sz="18" w:space="0" w:color="FFFFFF"/>
              <w:bottom w:val="nil"/>
              <w:right w:val="single" w:sz="18" w:space="0" w:color="FFFFFF"/>
            </w:tcBorders>
            <w:shd w:val="clear" w:color="auto" w:fill="E7E6E6"/>
          </w:tcPr>
          <w:p w14:paraId="505A7DA9" w14:textId="77777777" w:rsidR="00776FB4" w:rsidRDefault="0073215B">
            <w:pPr>
              <w:pStyle w:val="TableParagraph"/>
              <w:spacing w:before="51"/>
              <w:ind w:left="97"/>
              <w:rPr>
                <w:b/>
                <w:sz w:val="20"/>
              </w:rPr>
            </w:pPr>
            <w:r>
              <w:rPr>
                <w:b/>
                <w:sz w:val="20"/>
                <w:lang w:val="id"/>
              </w:rPr>
              <w:t>Dibatalkan</w:t>
            </w:r>
          </w:p>
        </w:tc>
        <w:tc>
          <w:tcPr>
            <w:tcW w:w="6064" w:type="dxa"/>
            <w:tcBorders>
              <w:top w:val="single" w:sz="18" w:space="0" w:color="FFFFFF"/>
              <w:left w:val="single" w:sz="18" w:space="0" w:color="FFFFFF"/>
              <w:bottom w:val="nil"/>
              <w:right w:val="single" w:sz="18" w:space="0" w:color="FFFFFF"/>
            </w:tcBorders>
            <w:shd w:val="clear" w:color="auto" w:fill="E7E6E6"/>
          </w:tcPr>
          <w:p w14:paraId="3A93AB4A" w14:textId="77777777" w:rsidR="00776FB4" w:rsidRDefault="0073215B">
            <w:pPr>
              <w:pStyle w:val="TableParagraph"/>
              <w:spacing w:before="51"/>
              <w:ind w:left="112"/>
              <w:rPr>
                <w:sz w:val="20"/>
              </w:rPr>
            </w:pPr>
            <w:r>
              <w:rPr>
                <w:sz w:val="20"/>
                <w:lang w:val="id"/>
              </w:rPr>
              <w:t>Rapat dibatalkan. Pengguna dapat menjadwal ulang rapat.</w:t>
            </w:r>
          </w:p>
        </w:tc>
      </w:tr>
    </w:tbl>
    <w:p w14:paraId="17AE0943" w14:textId="77777777" w:rsidR="00776FB4" w:rsidRDefault="00776FB4">
      <w:pPr>
        <w:pStyle w:val="BodyText"/>
        <w:rPr>
          <w:b/>
          <w:sz w:val="18"/>
        </w:rPr>
      </w:pPr>
    </w:p>
    <w:p w14:paraId="0AA613C1" w14:textId="77777777" w:rsidR="00776FB4" w:rsidRDefault="0073215B">
      <w:pPr>
        <w:pStyle w:val="ListParagraph"/>
        <w:numPr>
          <w:ilvl w:val="0"/>
          <w:numId w:val="16"/>
        </w:numPr>
        <w:tabs>
          <w:tab w:val="left" w:pos="961"/>
        </w:tabs>
        <w:spacing w:before="107" w:line="350" w:lineRule="auto"/>
        <w:ind w:right="1009"/>
        <w:jc w:val="both"/>
        <w:rPr>
          <w:sz w:val="20"/>
        </w:rPr>
      </w:pPr>
      <w:r>
        <w:rPr>
          <w:sz w:val="20"/>
          <w:lang w:val="id"/>
        </w:rPr>
        <w:t xml:space="preserve">Jika </w:t>
      </w:r>
      <w:r>
        <w:rPr>
          <w:lang w:val="id"/>
        </w:rPr>
        <w:t xml:space="preserve"> </w:t>
      </w:r>
      <w:r>
        <w:rPr>
          <w:sz w:val="20"/>
          <w:lang w:val="id"/>
        </w:rPr>
        <w:t xml:space="preserve"> rapat</w:t>
      </w:r>
      <w:r>
        <w:rPr>
          <w:lang w:val="id"/>
        </w:rPr>
        <w:t xml:space="preserve"> </w:t>
      </w:r>
      <w:r>
        <w:rPr>
          <w:sz w:val="20"/>
          <w:lang w:val="id"/>
        </w:rPr>
        <w:t xml:space="preserve"> mengharuskan</w:t>
      </w:r>
      <w:r>
        <w:rPr>
          <w:lang w:val="id"/>
        </w:rPr>
        <w:t xml:space="preserve"> </w:t>
      </w:r>
      <w:r>
        <w:rPr>
          <w:sz w:val="20"/>
          <w:lang w:val="id"/>
        </w:rPr>
        <w:t xml:space="preserve"> </w:t>
      </w:r>
      <w:r>
        <w:rPr>
          <w:lang w:val="id"/>
        </w:rPr>
        <w:t xml:space="preserve"> </w:t>
      </w:r>
      <w:r>
        <w:rPr>
          <w:sz w:val="20"/>
          <w:lang w:val="id"/>
        </w:rPr>
        <w:t xml:space="preserve"> peserta mendaftar</w:t>
      </w:r>
      <w:r>
        <w:rPr>
          <w:lang w:val="id"/>
        </w:rPr>
        <w:t xml:space="preserve"> </w:t>
      </w:r>
      <w:r>
        <w:rPr>
          <w:sz w:val="20"/>
          <w:lang w:val="id"/>
        </w:rPr>
        <w:t xml:space="preserve"> </w:t>
      </w:r>
      <w:r>
        <w:rPr>
          <w:lang w:val="id"/>
        </w:rPr>
        <w:t xml:space="preserve"> </w:t>
      </w:r>
      <w:r>
        <w:rPr>
          <w:sz w:val="20"/>
          <w:lang w:val="id"/>
        </w:rPr>
        <w:t xml:space="preserve"> sebelum</w:t>
      </w:r>
      <w:r>
        <w:rPr>
          <w:lang w:val="id"/>
        </w:rPr>
        <w:t xml:space="preserve"> </w:t>
      </w:r>
      <w:r>
        <w:rPr>
          <w:sz w:val="20"/>
          <w:lang w:val="id"/>
        </w:rPr>
        <w:t xml:space="preserve"> bergabung</w:t>
      </w:r>
      <w:r>
        <w:rPr>
          <w:lang w:val="id"/>
        </w:rPr>
        <w:t xml:space="preserve"> </w:t>
      </w:r>
      <w:r>
        <w:rPr>
          <w:spacing w:val="-4"/>
          <w:sz w:val="20"/>
          <w:lang w:val="id"/>
        </w:rPr>
        <w:t xml:space="preserve"> </w:t>
      </w:r>
      <w:r>
        <w:rPr>
          <w:lang w:val="id"/>
        </w:rPr>
        <w:t>dalam</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maka,</w:t>
      </w:r>
      <w:r>
        <w:rPr>
          <w:lang w:val="id"/>
        </w:rPr>
        <w:t xml:space="preserve"> </w:t>
      </w:r>
      <w:r>
        <w:rPr>
          <w:spacing w:val="-3"/>
          <w:sz w:val="20"/>
          <w:lang w:val="id"/>
        </w:rPr>
        <w:t xml:space="preserve"> pengguna</w:t>
      </w:r>
      <w:r>
        <w:rPr>
          <w:lang w:val="id"/>
        </w:rPr>
        <w:t xml:space="preserve"> </w:t>
      </w:r>
      <w:r>
        <w:rPr>
          <w:sz w:val="20"/>
          <w:lang w:val="id"/>
        </w:rPr>
        <w:t xml:space="preserve"> dapat</w:t>
      </w:r>
      <w:r>
        <w:rPr>
          <w:lang w:val="id"/>
        </w:rPr>
        <w:t xml:space="preserve"> </w:t>
      </w:r>
      <w:r>
        <w:rPr>
          <w:sz w:val="20"/>
          <w:lang w:val="id"/>
        </w:rPr>
        <w:t xml:space="preserve"> memeriksa jumlah </w:t>
      </w:r>
      <w:r>
        <w:rPr>
          <w:lang w:val="id"/>
        </w:rPr>
        <w:t xml:space="preserve">pendaftar </w:t>
      </w:r>
      <w:r>
        <w:rPr>
          <w:sz w:val="20"/>
          <w:lang w:val="id"/>
        </w:rPr>
        <w:t xml:space="preserve">di </w:t>
      </w:r>
      <w:r>
        <w:rPr>
          <w:lang w:val="id"/>
        </w:rPr>
        <w:t xml:space="preserve">Portal </w:t>
      </w:r>
      <w:proofErr w:type="spellStart"/>
      <w:r>
        <w:rPr>
          <w:spacing w:val="-4"/>
          <w:sz w:val="20"/>
          <w:lang w:val="id"/>
        </w:rPr>
        <w:t>IPVideoTalk</w:t>
      </w:r>
      <w:proofErr w:type="spellEnd"/>
      <w:r>
        <w:rPr>
          <w:spacing w:val="-4"/>
          <w:sz w:val="20"/>
          <w:lang w:val="id"/>
        </w:rPr>
        <w:t>.</w:t>
      </w:r>
      <w:r>
        <w:rPr>
          <w:lang w:val="id"/>
        </w:rPr>
        <w:t xml:space="preserve"> </w:t>
      </w:r>
      <w:r>
        <w:rPr>
          <w:sz w:val="20"/>
          <w:lang w:val="id"/>
        </w:rPr>
        <w:t xml:space="preserve"> </w:t>
      </w:r>
    </w:p>
    <w:p w14:paraId="2050805F" w14:textId="35F9FB49" w:rsidR="00776FB4" w:rsidRDefault="00EB5BD3">
      <w:pPr>
        <w:pStyle w:val="BodyText"/>
        <w:spacing w:before="3"/>
        <w:rPr>
          <w:sz w:val="18"/>
        </w:rPr>
      </w:pPr>
      <w:r>
        <w:rPr>
          <w:noProof/>
        </w:rPr>
        <mc:AlternateContent>
          <mc:Choice Requires="wpg">
            <w:drawing>
              <wp:anchor distT="0" distB="0" distL="0" distR="0" simplePos="0" relativeHeight="487783424" behindDoc="1" locked="0" layoutInCell="1" allowOverlap="1" wp14:anchorId="0FC8530C" wp14:editId="0479212A">
                <wp:simplePos x="0" y="0"/>
                <wp:positionH relativeFrom="page">
                  <wp:posOffset>923925</wp:posOffset>
                </wp:positionH>
                <wp:positionV relativeFrom="paragraph">
                  <wp:posOffset>158750</wp:posOffset>
                </wp:positionV>
                <wp:extent cx="5876925" cy="1012190"/>
                <wp:effectExtent l="0" t="0" r="0" b="0"/>
                <wp:wrapTopAndBottom/>
                <wp:docPr id="192"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6925" cy="1012190"/>
                          <a:chOff x="1455" y="250"/>
                          <a:chExt cx="9255" cy="1594"/>
                        </a:xfrm>
                      </wpg:grpSpPr>
                      <pic:pic xmlns:pic="http://schemas.openxmlformats.org/drawingml/2006/picture">
                        <pic:nvPicPr>
                          <pic:cNvPr id="194" name="Picture 9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1514" y="480"/>
                            <a:ext cx="9061" cy="1162"/>
                          </a:xfrm>
                          <a:prstGeom prst="rect">
                            <a:avLst/>
                          </a:prstGeom>
                          <a:noFill/>
                          <a:extLst>
                            <a:ext uri="{909E8E84-426E-40DD-AFC4-6F175D3DCCD1}">
                              <a14:hiddenFill xmlns:a14="http://schemas.microsoft.com/office/drawing/2010/main">
                                <a:solidFill>
                                  <a:srgbClr val="FFFFFF"/>
                                </a:solidFill>
                              </a14:hiddenFill>
                            </a:ext>
                          </a:extLst>
                        </pic:spPr>
                      </pic:pic>
                      <wps:wsp>
                        <wps:cNvPr id="196" name="Rectangle 94"/>
                        <wps:cNvSpPr>
                          <a:spLocks noChangeArrowheads="1"/>
                        </wps:cNvSpPr>
                        <wps:spPr bwMode="auto">
                          <a:xfrm>
                            <a:off x="1462" y="257"/>
                            <a:ext cx="9240" cy="1579"/>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9193B" id="Group 93" o:spid="_x0000_s1026" style="position:absolute;margin-left:72.75pt;margin-top:12.5pt;width:462.75pt;height:79.7pt;z-index:-15533056;mso-wrap-distance-left:0;mso-wrap-distance-right:0;mso-position-horizontal-relative:page" coordorigin="1455,250" coordsize="9255,1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">
                <v:shape id="Picture 95" o:spid="_x0000_s1027" type="#_x0000_t75" style="position:absolute;left:1514;top:480;width:9061;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">
                  <v:imagedata r:id="rId497" o:title=""/>
                </v:shape>
                <v:rect id="Rectangle 94" o:spid="_x0000_s1028" style="position:absolute;left:1462;top:257;width:9240;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" filled="f" strokecolor="#006fc0"/>
                <w10:wrap type="topAndBottom" anchorx="page"/>
              </v:group>
            </w:pict>
          </mc:Fallback>
        </mc:AlternateContent>
      </w:r>
    </w:p>
    <w:p w14:paraId="4B598B43" w14:textId="77777777" w:rsidR="00776FB4" w:rsidRDefault="00776FB4">
      <w:pPr>
        <w:pStyle w:val="BodyText"/>
        <w:spacing w:before="4"/>
        <w:rPr>
          <w:sz w:val="30"/>
        </w:rPr>
      </w:pPr>
    </w:p>
    <w:p w14:paraId="45405F82" w14:textId="77777777" w:rsidR="00776FB4" w:rsidRDefault="0073215B">
      <w:pPr>
        <w:spacing w:before="1"/>
        <w:ind w:left="498" w:right="917"/>
        <w:jc w:val="center"/>
        <w:rPr>
          <w:b/>
          <w:sz w:val="16"/>
        </w:rPr>
      </w:pPr>
      <w:bookmarkStart w:id="544" w:name="_bookmark379"/>
      <w:bookmarkEnd w:id="544"/>
      <w:r>
        <w:rPr>
          <w:b/>
          <w:sz w:val="16"/>
          <w:lang w:val="id"/>
        </w:rPr>
        <w:t>Gambar 165: Periksa Peserta terdaftar</w:t>
      </w:r>
    </w:p>
    <w:p w14:paraId="519CD3B8" w14:textId="77777777" w:rsidR="00776FB4" w:rsidRDefault="00776FB4">
      <w:pPr>
        <w:pStyle w:val="BodyText"/>
        <w:rPr>
          <w:b/>
          <w:sz w:val="25"/>
        </w:rPr>
      </w:pPr>
    </w:p>
    <w:p w14:paraId="08731D5A" w14:textId="77777777" w:rsidR="00776FB4" w:rsidRDefault="0073215B">
      <w:pPr>
        <w:pStyle w:val="ListParagraph"/>
        <w:numPr>
          <w:ilvl w:val="0"/>
          <w:numId w:val="16"/>
        </w:numPr>
        <w:tabs>
          <w:tab w:val="left" w:pos="961"/>
        </w:tabs>
        <w:spacing w:line="350" w:lineRule="auto"/>
        <w:ind w:right="1008"/>
        <w:jc w:val="both"/>
        <w:rPr>
          <w:sz w:val="20"/>
        </w:rPr>
      </w:pPr>
      <w:r>
        <w:rPr>
          <w:sz w:val="20"/>
          <w:lang w:val="id"/>
        </w:rPr>
        <w:t xml:space="preserve">Jika ada peserta yang bergabung ke ruang tunggu, akan ada </w:t>
      </w:r>
      <w:r>
        <w:rPr>
          <w:spacing w:val="-3"/>
          <w:sz w:val="20"/>
          <w:lang w:val="id"/>
        </w:rPr>
        <w:t xml:space="preserve">perintah </w:t>
      </w:r>
      <w:r>
        <w:rPr>
          <w:lang w:val="id"/>
        </w:rPr>
        <w:t xml:space="preserve">yang menunjukkan </w:t>
      </w:r>
      <w:r>
        <w:rPr>
          <w:sz w:val="20"/>
          <w:lang w:val="id"/>
        </w:rPr>
        <w:t xml:space="preserve">"Ruang </w:t>
      </w:r>
      <w:r>
        <w:rPr>
          <w:sz w:val="20"/>
          <w:lang w:val="id"/>
        </w:rPr>
        <w:lastRenderedPageBreak/>
        <w:t xml:space="preserve">Tunggu: </w:t>
      </w:r>
      <w:r>
        <w:rPr>
          <w:lang w:val="id"/>
        </w:rPr>
        <w:t xml:space="preserve"> </w:t>
      </w:r>
      <w:r>
        <w:rPr>
          <w:spacing w:val="-3"/>
          <w:sz w:val="20"/>
          <w:lang w:val="id"/>
        </w:rPr>
        <w:t xml:space="preserve"> </w:t>
      </w:r>
      <w:r>
        <w:rPr>
          <w:lang w:val="id"/>
        </w:rPr>
        <w:t xml:space="preserve"> </w:t>
      </w:r>
      <w:r>
        <w:rPr>
          <w:sz w:val="20"/>
          <w:lang w:val="id"/>
        </w:rPr>
        <w:t xml:space="preserve">N" untuk menunjukkan berapa banyak peserta yang menunggu di ruang tunggu. Peserta dapat bergabung ke dalam menunggu hanya jika status rapat diubah </w:t>
      </w:r>
      <w:r>
        <w:rPr>
          <w:lang w:val="id"/>
        </w:rPr>
        <w:t xml:space="preserve"> </w:t>
      </w:r>
      <w:r>
        <w:rPr>
          <w:sz w:val="20"/>
          <w:lang w:val="id"/>
        </w:rPr>
        <w:t>menjadi "Menjadi tuan</w:t>
      </w:r>
      <w:r>
        <w:rPr>
          <w:lang w:val="id"/>
        </w:rPr>
        <w:t xml:space="preserve"> </w:t>
      </w:r>
      <w:r>
        <w:rPr>
          <w:sz w:val="20"/>
          <w:lang w:val="id"/>
        </w:rPr>
        <w:t xml:space="preserve"> rumah".</w:t>
      </w:r>
    </w:p>
    <w:p w14:paraId="4339C190" w14:textId="77777777" w:rsidR="00776FB4" w:rsidRDefault="0073215B">
      <w:pPr>
        <w:pStyle w:val="ListParagraph"/>
        <w:numPr>
          <w:ilvl w:val="0"/>
          <w:numId w:val="16"/>
        </w:numPr>
        <w:tabs>
          <w:tab w:val="left" w:pos="961"/>
        </w:tabs>
        <w:spacing w:before="164" w:line="350" w:lineRule="auto"/>
        <w:ind w:right="1021"/>
        <w:jc w:val="both"/>
        <w:rPr>
          <w:sz w:val="20"/>
        </w:rPr>
      </w:pPr>
      <w:r>
        <w:rPr>
          <w:sz w:val="20"/>
          <w:lang w:val="id"/>
        </w:rPr>
        <w:t xml:space="preserve">Jika rapat telah dimulai, </w:t>
      </w:r>
      <w:r>
        <w:rPr>
          <w:spacing w:val="-3"/>
          <w:sz w:val="20"/>
          <w:lang w:val="id"/>
        </w:rPr>
        <w:t xml:space="preserve">pengguna </w:t>
      </w:r>
      <w:r>
        <w:rPr>
          <w:lang w:val="id"/>
        </w:rPr>
        <w:t xml:space="preserve"> </w:t>
      </w:r>
      <w:r>
        <w:rPr>
          <w:sz w:val="20"/>
          <w:lang w:val="id"/>
        </w:rPr>
        <w:t xml:space="preserve">bisa menampilkan </w:t>
      </w:r>
      <w:r>
        <w:rPr>
          <w:lang w:val="id"/>
        </w:rPr>
        <w:t xml:space="preserve"> </w:t>
      </w:r>
      <w:r>
        <w:rPr>
          <w:spacing w:val="-4"/>
          <w:sz w:val="20"/>
          <w:lang w:val="id"/>
        </w:rPr>
        <w:t xml:space="preserve">jumlah </w:t>
      </w:r>
      <w:r>
        <w:rPr>
          <w:lang w:val="id"/>
        </w:rPr>
        <w:t xml:space="preserve">peserta </w:t>
      </w:r>
      <w:r>
        <w:rPr>
          <w:sz w:val="20"/>
          <w:lang w:val="id"/>
        </w:rPr>
        <w:t xml:space="preserve">dalam rapat. </w:t>
      </w:r>
      <w:r>
        <w:rPr>
          <w:lang w:val="id"/>
        </w:rPr>
        <w:t xml:space="preserve"> </w:t>
      </w:r>
      <w:r>
        <w:rPr>
          <w:spacing w:val="-3"/>
          <w:sz w:val="20"/>
          <w:lang w:val="id"/>
        </w:rPr>
        <w:t xml:space="preserve">Pengguna </w:t>
      </w:r>
      <w:r>
        <w:rPr>
          <w:lang w:val="id"/>
        </w:rPr>
        <w:t xml:space="preserve"> </w:t>
      </w:r>
      <w:r>
        <w:rPr>
          <w:sz w:val="20"/>
          <w:lang w:val="id"/>
        </w:rPr>
        <w:t xml:space="preserve">bisa </w:t>
      </w:r>
      <w:proofErr w:type="spellStart"/>
      <w:r>
        <w:rPr>
          <w:sz w:val="20"/>
          <w:lang w:val="id"/>
        </w:rPr>
        <w:t>mengklik</w:t>
      </w:r>
      <w:proofErr w:type="spellEnd"/>
      <w:r>
        <w:rPr>
          <w:sz w:val="20"/>
          <w:lang w:val="id"/>
        </w:rPr>
        <w:t xml:space="preserve"> jumlah </w:t>
      </w:r>
      <w:r>
        <w:rPr>
          <w:lang w:val="id"/>
        </w:rPr>
        <w:t xml:space="preserve"> </w:t>
      </w:r>
      <w:r>
        <w:rPr>
          <w:spacing w:val="-4"/>
          <w:sz w:val="20"/>
          <w:lang w:val="id"/>
        </w:rPr>
        <w:t xml:space="preserve">peserta </w:t>
      </w:r>
      <w:r>
        <w:rPr>
          <w:lang w:val="id"/>
        </w:rPr>
        <w:t xml:space="preserve">untuk menampilkan daftar peserta saat </w:t>
      </w:r>
      <w:r>
        <w:rPr>
          <w:sz w:val="20"/>
          <w:lang w:val="id"/>
        </w:rPr>
        <w:t>ini dalam</w:t>
      </w:r>
      <w:r>
        <w:rPr>
          <w:lang w:val="id"/>
        </w:rPr>
        <w:t xml:space="preserve"> </w:t>
      </w:r>
      <w:r>
        <w:rPr>
          <w:sz w:val="20"/>
          <w:lang w:val="id"/>
        </w:rPr>
        <w:t xml:space="preserve"> rapat.</w:t>
      </w:r>
    </w:p>
    <w:p w14:paraId="19C3902D" w14:textId="77777777" w:rsidR="00776FB4" w:rsidRDefault="00776FB4">
      <w:pPr>
        <w:spacing w:line="350" w:lineRule="auto"/>
        <w:jc w:val="both"/>
        <w:rPr>
          <w:sz w:val="20"/>
        </w:rPr>
        <w:sectPr w:rsidR="00776FB4">
          <w:pgSz w:w="12240" w:h="15840"/>
          <w:pgMar w:top="0" w:right="420" w:bottom="840" w:left="840" w:header="0" w:footer="596" w:gutter="0"/>
          <w:cols w:space="720"/>
        </w:sectPr>
      </w:pPr>
    </w:p>
    <w:p w14:paraId="7E7EC02C" w14:textId="1CE04779" w:rsidR="00776FB4" w:rsidRDefault="00EB5BD3">
      <w:pPr>
        <w:pStyle w:val="BodyText"/>
        <w:ind w:left="599"/>
      </w:pPr>
      <w:r>
        <w:rPr>
          <w:noProof/>
        </w:rPr>
        <w:lastRenderedPageBreak/>
        <mc:AlternateContent>
          <mc:Choice Requires="wpg">
            <w:drawing>
              <wp:inline distT="0" distB="0" distL="0" distR="0" wp14:anchorId="4CAD337C" wp14:editId="3067E59B">
                <wp:extent cx="6519545" cy="1680210"/>
                <wp:effectExtent l="8890" t="3175" r="0" b="2540"/>
                <wp:docPr id="184"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9545" cy="1680210"/>
                          <a:chOff x="0" y="0"/>
                          <a:chExt cx="10267" cy="2646"/>
                        </a:xfrm>
                      </wpg:grpSpPr>
                      <pic:pic xmlns:pic="http://schemas.openxmlformats.org/drawingml/2006/picture">
                        <pic:nvPicPr>
                          <pic:cNvPr id="186" name="Picture 9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51"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 name="Picture 91"/>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15" y="1479"/>
                            <a:ext cx="9357" cy="1152"/>
                          </a:xfrm>
                          <a:prstGeom prst="rect">
                            <a:avLst/>
                          </a:prstGeom>
                          <a:noFill/>
                          <a:extLst>
                            <a:ext uri="{909E8E84-426E-40DD-AFC4-6F175D3DCCD1}">
                              <a14:hiddenFill xmlns:a14="http://schemas.microsoft.com/office/drawing/2010/main">
                                <a:solidFill>
                                  <a:srgbClr val="FFFFFF"/>
                                </a:solidFill>
                              </a14:hiddenFill>
                            </a:ext>
                          </a:extLst>
                        </pic:spPr>
                      </pic:pic>
                      <wps:wsp>
                        <wps:cNvPr id="190" name="Rectangle 90"/>
                        <wps:cNvSpPr>
                          <a:spLocks noChangeArrowheads="1"/>
                        </wps:cNvSpPr>
                        <wps:spPr bwMode="auto">
                          <a:xfrm>
                            <a:off x="7" y="1471"/>
                            <a:ext cx="9372" cy="116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030E02" id="Group 89" o:spid="_x0000_s1026" style="width:513.35pt;height:132.3pt;mso-position-horizontal-relative:char;mso-position-vertical-relative:line" coordsize="10267,2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A46ot9Om4AADpuAAAVAAAAZHJzL21lZGlhL2ltYWdlMi5qcGVn&#10;/9j/4AAQSkZJRgABAQEA3ADcAAD/2wBDAAIBAQEBAQIBAQECAgICAgQDAgICAgUEBAMEBgUGBgYF&#10;BgYGBwkIBgcJBwYGCAsICQoKCgoKBggLDAsKDAkKCgr/2wBDAQICAgICAgUDAwUKBwYHCgoKCgoK&#10;CgoKCgoKCgoKCgoKCgoKCgoKCgoKCgoKCgoKCgoKCgoKCgoKCgoKCgoKCgr/wAARCACwBZ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">
                <v:shape id="Picture 92" o:spid="_x0000_s1027" type="#_x0000_t75" style="position:absolute;left:6351;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">
                  <v:imagedata r:id="rId26" o:title=""/>
                </v:shape>
                <v:shape id="Picture 91" o:spid="_x0000_s1028" type="#_x0000_t75" style="position:absolute;left:15;top:1479;width:9357;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">
                  <v:imagedata r:id="rId499" o:title=""/>
                </v:shape>
                <v:rect id="Rectangle 90" o:spid="_x0000_s1029" style="position:absolute;left:7;top:1471;width:9372;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" filled="f" strokecolor="#006fc0"/>
                <w10:anchorlock/>
              </v:group>
            </w:pict>
          </mc:Fallback>
        </mc:AlternateContent>
      </w:r>
    </w:p>
    <w:p w14:paraId="5F9F502B" w14:textId="77777777" w:rsidR="00776FB4" w:rsidRDefault="00776FB4">
      <w:pPr>
        <w:pStyle w:val="BodyText"/>
        <w:spacing w:before="9"/>
        <w:rPr>
          <w:sz w:val="13"/>
        </w:rPr>
      </w:pPr>
    </w:p>
    <w:p w14:paraId="7DD368F2" w14:textId="77777777" w:rsidR="00776FB4" w:rsidRDefault="0073215B">
      <w:pPr>
        <w:spacing w:before="94"/>
        <w:ind w:left="496" w:right="917"/>
        <w:jc w:val="center"/>
        <w:rPr>
          <w:b/>
          <w:sz w:val="16"/>
        </w:rPr>
      </w:pPr>
      <w:bookmarkStart w:id="545" w:name="_bookmark380"/>
      <w:bookmarkEnd w:id="545"/>
      <w:r>
        <w:rPr>
          <w:b/>
          <w:sz w:val="16"/>
          <w:lang w:val="id"/>
        </w:rPr>
        <w:t>Gambar 166: Menampilkan Nomor/Daftar Peserta</w:t>
      </w:r>
    </w:p>
    <w:p w14:paraId="326DF843" w14:textId="77777777" w:rsidR="00776FB4" w:rsidRDefault="00776FB4">
      <w:pPr>
        <w:pStyle w:val="BodyText"/>
        <w:rPr>
          <w:b/>
          <w:sz w:val="18"/>
        </w:rPr>
      </w:pPr>
    </w:p>
    <w:p w14:paraId="3FD9EEFE" w14:textId="77777777" w:rsidR="00776FB4" w:rsidRDefault="0073215B">
      <w:pPr>
        <w:pStyle w:val="ListParagraph"/>
        <w:numPr>
          <w:ilvl w:val="0"/>
          <w:numId w:val="16"/>
        </w:numPr>
        <w:tabs>
          <w:tab w:val="left" w:pos="961"/>
        </w:tabs>
        <w:spacing w:before="137" w:line="338" w:lineRule="auto"/>
        <w:ind w:right="1013"/>
        <w:jc w:val="left"/>
        <w:rPr>
          <w:sz w:val="20"/>
        </w:rPr>
      </w:pPr>
      <w:r>
        <w:rPr>
          <w:sz w:val="20"/>
          <w:lang w:val="id"/>
        </w:rPr>
        <w:t xml:space="preserve">Pindahkan kursor pada rapat, dan klik tombol </w:t>
      </w:r>
      <w:r>
        <w:rPr>
          <w:noProof/>
          <w:spacing w:val="-18"/>
          <w:position w:val="2"/>
          <w:sz w:val="20"/>
          <w:lang w:val="id"/>
        </w:rPr>
        <w:drawing>
          <wp:inline distT="0" distB="0" distL="0" distR="0" wp14:anchorId="2B9CEAA6" wp14:editId="3DE2AA89">
            <wp:extent cx="1531619" cy="215900"/>
            <wp:effectExtent l="0" t="0" r="0" b="0"/>
            <wp:docPr id="78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332.png"/>
                    <pic:cNvPicPr/>
                  </pic:nvPicPr>
                  <pic:blipFill>
                    <a:blip r:embed="rId500" cstate="print"/>
                    <a:stretch>
                      <a:fillRect/>
                    </a:stretch>
                  </pic:blipFill>
                  <pic:spPr>
                    <a:xfrm>
                      <a:off x="0" y="0"/>
                      <a:ext cx="1531619" cy="215900"/>
                    </a:xfrm>
                    <a:prstGeom prst="rect">
                      <a:avLst/>
                    </a:prstGeom>
                  </pic:spPr>
                </pic:pic>
              </a:graphicData>
            </a:graphic>
          </wp:inline>
        </w:drawing>
      </w:r>
      <w:r>
        <w:rPr>
          <w:sz w:val="20"/>
          <w:lang w:val="id"/>
        </w:rPr>
        <w:t>, pengguna bisa</w:t>
      </w:r>
      <w:r>
        <w:rPr>
          <w:lang w:val="id"/>
        </w:rPr>
        <w:t xml:space="preserve"> </w:t>
      </w:r>
      <w:r>
        <w:rPr>
          <w:spacing w:val="-5"/>
          <w:sz w:val="20"/>
          <w:lang w:val="id"/>
        </w:rPr>
        <w:t xml:space="preserve"> menyalin </w:t>
      </w:r>
      <w:r>
        <w:rPr>
          <w:lang w:val="id"/>
        </w:rPr>
        <w:t xml:space="preserve"> </w:t>
      </w:r>
      <w:r>
        <w:rPr>
          <w:sz w:val="20"/>
          <w:lang w:val="id"/>
        </w:rPr>
        <w:t>informasi</w:t>
      </w:r>
      <w:r>
        <w:rPr>
          <w:lang w:val="id"/>
        </w:rPr>
        <w:t xml:space="preserve"> </w:t>
      </w:r>
      <w:r>
        <w:rPr>
          <w:sz w:val="20"/>
          <w:lang w:val="id"/>
        </w:rPr>
        <w:t xml:space="preserve"> rapat.</w:t>
      </w:r>
    </w:p>
    <w:p w14:paraId="26B25925" w14:textId="03C86EE5" w:rsidR="00776FB4" w:rsidRDefault="00EB5BD3">
      <w:pPr>
        <w:pStyle w:val="BodyText"/>
        <w:spacing w:before="3"/>
        <w:rPr>
          <w:sz w:val="23"/>
        </w:rPr>
      </w:pPr>
      <w:r>
        <w:rPr>
          <w:noProof/>
        </w:rPr>
        <mc:AlternateContent>
          <mc:Choice Requires="wpg">
            <w:drawing>
              <wp:anchor distT="0" distB="0" distL="0" distR="0" simplePos="0" relativeHeight="487784960" behindDoc="1" locked="0" layoutInCell="1" allowOverlap="1" wp14:anchorId="3BB52781" wp14:editId="51CEC0D4">
                <wp:simplePos x="0" y="0"/>
                <wp:positionH relativeFrom="page">
                  <wp:posOffset>1524635</wp:posOffset>
                </wp:positionH>
                <wp:positionV relativeFrom="paragraph">
                  <wp:posOffset>194945</wp:posOffset>
                </wp:positionV>
                <wp:extent cx="4722495" cy="2765425"/>
                <wp:effectExtent l="0" t="0" r="0" b="0"/>
                <wp:wrapTopAndBottom/>
                <wp:docPr id="178"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2495" cy="2765425"/>
                          <a:chOff x="2401" y="307"/>
                          <a:chExt cx="7437" cy="4355"/>
                        </a:xfrm>
                      </wpg:grpSpPr>
                      <pic:pic xmlns:pic="http://schemas.openxmlformats.org/drawingml/2006/picture">
                        <pic:nvPicPr>
                          <pic:cNvPr id="180" name="Picture 8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2416" y="322"/>
                            <a:ext cx="7407" cy="4325"/>
                          </a:xfrm>
                          <a:prstGeom prst="rect">
                            <a:avLst/>
                          </a:prstGeom>
                          <a:noFill/>
                          <a:extLst>
                            <a:ext uri="{909E8E84-426E-40DD-AFC4-6F175D3DCCD1}">
                              <a14:hiddenFill xmlns:a14="http://schemas.microsoft.com/office/drawing/2010/main">
                                <a:solidFill>
                                  <a:srgbClr val="FFFFFF"/>
                                </a:solidFill>
                              </a14:hiddenFill>
                            </a:ext>
                          </a:extLst>
                        </pic:spPr>
                      </pic:pic>
                      <wps:wsp>
                        <wps:cNvPr id="182" name="Rectangle 87"/>
                        <wps:cNvSpPr>
                          <a:spLocks noChangeArrowheads="1"/>
                        </wps:cNvSpPr>
                        <wps:spPr bwMode="auto">
                          <a:xfrm>
                            <a:off x="2408" y="314"/>
                            <a:ext cx="7422" cy="434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2D3CAF" id="Group 86" o:spid="_x0000_s1026" style="position:absolute;margin-left:120.05pt;margin-top:15.35pt;width:371.85pt;height:217.75pt;z-index:-15531520;mso-wrap-distance-left:0;mso-wrap-distance-right:0;mso-position-horizontal-relative:page" coordorigin="2401,307" coordsize="7437,4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">
                <v:shape id="Picture 88" o:spid="_x0000_s1027" type="#_x0000_t75" style="position:absolute;left:2416;top:322;width:7407;height: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">
                  <v:imagedata r:id="rId502" o:title=""/>
                </v:shape>
                <v:rect id="Rectangle 87" o:spid="_x0000_s1028" style="position:absolute;left:2408;top:314;width:7422;height:4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" filled="f" strokecolor="#5b9bd4"/>
                <w10:wrap type="topAndBottom" anchorx="page"/>
              </v:group>
            </w:pict>
          </mc:Fallback>
        </mc:AlternateContent>
      </w:r>
    </w:p>
    <w:p w14:paraId="2312B63D" w14:textId="77777777" w:rsidR="00776FB4" w:rsidRDefault="00776FB4">
      <w:pPr>
        <w:pStyle w:val="BodyText"/>
        <w:spacing w:before="7"/>
        <w:rPr>
          <w:sz w:val="32"/>
        </w:rPr>
      </w:pPr>
    </w:p>
    <w:p w14:paraId="1FE5F4D0" w14:textId="77777777" w:rsidR="00776FB4" w:rsidRDefault="0073215B">
      <w:pPr>
        <w:ind w:left="494" w:right="917"/>
        <w:jc w:val="center"/>
        <w:rPr>
          <w:b/>
          <w:sz w:val="16"/>
        </w:rPr>
      </w:pPr>
      <w:bookmarkStart w:id="546" w:name="_bookmark381"/>
      <w:bookmarkEnd w:id="546"/>
      <w:r>
        <w:rPr>
          <w:b/>
          <w:sz w:val="16"/>
          <w:lang w:val="id"/>
        </w:rPr>
        <w:t>Gambar 167: Salin Undangan Rapat</w:t>
      </w:r>
    </w:p>
    <w:p w14:paraId="53EDA14F" w14:textId="77777777" w:rsidR="00776FB4" w:rsidRDefault="00776FB4">
      <w:pPr>
        <w:pStyle w:val="BodyText"/>
        <w:rPr>
          <w:b/>
          <w:sz w:val="18"/>
        </w:rPr>
      </w:pPr>
    </w:p>
    <w:p w14:paraId="5E52340E" w14:textId="77777777" w:rsidR="00776FB4" w:rsidRDefault="0073215B">
      <w:pPr>
        <w:pStyle w:val="ListParagraph"/>
        <w:numPr>
          <w:ilvl w:val="0"/>
          <w:numId w:val="16"/>
        </w:numPr>
        <w:tabs>
          <w:tab w:val="left" w:pos="961"/>
        </w:tabs>
        <w:spacing w:before="157"/>
        <w:jc w:val="left"/>
        <w:rPr>
          <w:sz w:val="20"/>
        </w:rPr>
      </w:pPr>
      <w:r>
        <w:rPr>
          <w:sz w:val="20"/>
          <w:lang w:val="id"/>
        </w:rPr>
        <w:t>Klik pada satu subjek rapat untuk menampilkan</w:t>
      </w:r>
      <w:r>
        <w:rPr>
          <w:lang w:val="id"/>
        </w:rPr>
        <w:t xml:space="preserve"> </w:t>
      </w:r>
      <w:r>
        <w:rPr>
          <w:sz w:val="20"/>
          <w:lang w:val="id"/>
        </w:rPr>
        <w:t xml:space="preserve"> detailnya.</w:t>
      </w:r>
    </w:p>
    <w:p w14:paraId="12A3ED8E" w14:textId="77777777" w:rsidR="00776FB4" w:rsidRDefault="00776FB4">
      <w:pPr>
        <w:rPr>
          <w:sz w:val="20"/>
        </w:rPr>
        <w:sectPr w:rsidR="00776FB4">
          <w:pgSz w:w="12240" w:h="15840"/>
          <w:pgMar w:top="0" w:right="420" w:bottom="840" w:left="840" w:header="0" w:footer="596" w:gutter="0"/>
          <w:cols w:space="720"/>
        </w:sectPr>
      </w:pPr>
    </w:p>
    <w:p w14:paraId="35DD2CB7" w14:textId="31D5D1A1" w:rsidR="00776FB4" w:rsidRDefault="00EB5BD3">
      <w:pPr>
        <w:pStyle w:val="BodyText"/>
        <w:ind w:left="614"/>
      </w:pPr>
      <w:r>
        <w:rPr>
          <w:noProof/>
        </w:rPr>
        <w:lastRenderedPageBreak/>
        <mc:AlternateContent>
          <mc:Choice Requires="wpg">
            <w:drawing>
              <wp:inline distT="0" distB="0" distL="0" distR="0" wp14:anchorId="760930AB" wp14:editId="56951F12">
                <wp:extent cx="6510020" cy="3811905"/>
                <wp:effectExtent l="8890" t="3175" r="0" b="4445"/>
                <wp:docPr id="170"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3811905"/>
                          <a:chOff x="0" y="0"/>
                          <a:chExt cx="10252" cy="6003"/>
                        </a:xfrm>
                      </wpg:grpSpPr>
                      <pic:pic xmlns:pic="http://schemas.openxmlformats.org/drawingml/2006/picture">
                        <pic:nvPicPr>
                          <pic:cNvPr id="172" name="Picture 8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4" name="Picture 84"/>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15" y="1575"/>
                            <a:ext cx="9350" cy="4413"/>
                          </a:xfrm>
                          <a:prstGeom prst="rect">
                            <a:avLst/>
                          </a:prstGeom>
                          <a:noFill/>
                          <a:extLst>
                            <a:ext uri="{909E8E84-426E-40DD-AFC4-6F175D3DCCD1}">
                              <a14:hiddenFill xmlns:a14="http://schemas.microsoft.com/office/drawing/2010/main">
                                <a:solidFill>
                                  <a:srgbClr val="FFFFFF"/>
                                </a:solidFill>
                              </a14:hiddenFill>
                            </a:ext>
                          </a:extLst>
                        </pic:spPr>
                      </pic:pic>
                      <wps:wsp>
                        <wps:cNvPr id="176" name="Rectangle 83"/>
                        <wps:cNvSpPr>
                          <a:spLocks noChangeArrowheads="1"/>
                        </wps:cNvSpPr>
                        <wps:spPr bwMode="auto">
                          <a:xfrm>
                            <a:off x="7" y="1567"/>
                            <a:ext cx="9365" cy="442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8729524" id="Group 82" o:spid="_x0000_s1026" style="width:512.6pt;height:300.15pt;mso-position-horizontal-relative:char;mso-position-vertical-relative:line" coordsize="10252,6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AvA/etvJgBALyYAQAVAAAAZHJzL21lZGlhL2ltYWdlMi5qcGVn&#10;/9j/4AAQSkZJRgABAQEAYABgAAD/2wBDAAMCAgMCAgMDAwMEAwMEBQgFBQQEBQoHBwYIDAoMDAsK&#10;CwsNDhIQDQ4RDgsLEBYQERMUFRUVDA8XGBYUGBIUFRT/2wBDAQMEBAUEBQkFBQkUDQsNFBQUFBQU&#10;FBQUFBQUFBQUFBQUFBQUFBQUFBQUFBQUFBQUFBQUFBQUFBQUFBQUFBQUFBT/wAARCAKxBb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">
                <v:shape id="Picture 8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">
                  <v:imagedata r:id="rId26" o:title=""/>
                </v:shape>
                <v:shape id="Picture 84" o:spid="_x0000_s1028" type="#_x0000_t75" style="position:absolute;left:15;top:1575;width:9350;height: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">
                  <v:imagedata r:id="rId504" o:title=""/>
                </v:shape>
                <v:rect id="Rectangle 83" o:spid="_x0000_s1029" style="position:absolute;left:7;top:1567;width:9365;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" filled="f" strokecolor="#5b9bd4"/>
                <w10:anchorlock/>
              </v:group>
            </w:pict>
          </mc:Fallback>
        </mc:AlternateContent>
      </w:r>
    </w:p>
    <w:p w14:paraId="010930F1" w14:textId="77777777" w:rsidR="00776FB4" w:rsidRDefault="00776FB4">
      <w:pPr>
        <w:pStyle w:val="BodyText"/>
        <w:spacing w:before="2"/>
      </w:pPr>
    </w:p>
    <w:p w14:paraId="58A73377" w14:textId="77777777" w:rsidR="00776FB4" w:rsidRDefault="0073215B">
      <w:pPr>
        <w:spacing w:before="93"/>
        <w:ind w:left="495" w:right="917"/>
        <w:jc w:val="center"/>
        <w:rPr>
          <w:b/>
          <w:sz w:val="16"/>
        </w:rPr>
      </w:pPr>
      <w:bookmarkStart w:id="547" w:name="_bookmark382"/>
      <w:bookmarkEnd w:id="547"/>
      <w:r>
        <w:rPr>
          <w:b/>
          <w:sz w:val="16"/>
          <w:lang w:val="id"/>
        </w:rPr>
        <w:t>Gambar 168: Detail Rapat – Info Rapat</w:t>
      </w:r>
    </w:p>
    <w:p w14:paraId="216E32A0" w14:textId="77777777" w:rsidR="00776FB4" w:rsidRDefault="00776FB4">
      <w:pPr>
        <w:pStyle w:val="BodyText"/>
        <w:rPr>
          <w:b/>
          <w:sz w:val="18"/>
        </w:rPr>
      </w:pPr>
    </w:p>
    <w:p w14:paraId="1B98F3A0" w14:textId="77777777" w:rsidR="00776FB4" w:rsidRDefault="0073215B">
      <w:pPr>
        <w:pStyle w:val="ListParagraph"/>
        <w:numPr>
          <w:ilvl w:val="0"/>
          <w:numId w:val="16"/>
        </w:numPr>
        <w:tabs>
          <w:tab w:val="left" w:pos="961"/>
        </w:tabs>
        <w:spacing w:before="158" w:line="350" w:lineRule="auto"/>
        <w:ind w:right="1014"/>
        <w:jc w:val="both"/>
        <w:rPr>
          <w:sz w:val="20"/>
        </w:rPr>
      </w:pPr>
      <w:r>
        <w:rPr>
          <w:sz w:val="20"/>
          <w:lang w:val="id"/>
        </w:rPr>
        <w:t xml:space="preserve">Di halaman Detail Rapat, pengguna bisa memeriksa daftar undangan dan pendaftar (Jika rapat tidak memerlukan pendaftaran, daftar pengguna terdaftar akan disembunyikan). Jika pengguna telah </w:t>
      </w:r>
      <w:proofErr w:type="spellStart"/>
      <w:r>
        <w:rPr>
          <w:sz w:val="20"/>
          <w:lang w:val="id"/>
        </w:rPr>
        <w:t>mengkustomisasi</w:t>
      </w:r>
      <w:proofErr w:type="spellEnd"/>
      <w:r>
        <w:rPr>
          <w:sz w:val="20"/>
          <w:lang w:val="id"/>
        </w:rPr>
        <w:t xml:space="preserve"> beberapa opsi pada halaman pendaftaran, opsi yang </w:t>
      </w:r>
      <w:proofErr w:type="spellStart"/>
      <w:r>
        <w:rPr>
          <w:sz w:val="20"/>
          <w:lang w:val="id"/>
        </w:rPr>
        <w:t>dikustomisasi</w:t>
      </w:r>
      <w:proofErr w:type="spellEnd"/>
      <w:r>
        <w:rPr>
          <w:sz w:val="20"/>
          <w:lang w:val="id"/>
        </w:rPr>
        <w:t xml:space="preserve"> akan </w:t>
      </w:r>
      <w:r>
        <w:rPr>
          <w:lang w:val="id"/>
        </w:rPr>
        <w:t xml:space="preserve"> </w:t>
      </w:r>
      <w:r>
        <w:rPr>
          <w:spacing w:val="-4"/>
          <w:sz w:val="20"/>
          <w:lang w:val="id"/>
        </w:rPr>
        <w:t xml:space="preserve">diperlihatkan </w:t>
      </w:r>
      <w:r>
        <w:rPr>
          <w:lang w:val="id"/>
        </w:rPr>
        <w:t xml:space="preserve">pada halaman </w:t>
      </w:r>
      <w:r>
        <w:rPr>
          <w:sz w:val="20"/>
          <w:lang w:val="id"/>
        </w:rPr>
        <w:t xml:space="preserve">Detail Rapat. Pengguna </w:t>
      </w:r>
      <w:r>
        <w:rPr>
          <w:lang w:val="id"/>
        </w:rPr>
        <w:t xml:space="preserve"> </w:t>
      </w:r>
      <w:r>
        <w:rPr>
          <w:spacing w:val="-3"/>
          <w:sz w:val="20"/>
          <w:lang w:val="id"/>
        </w:rPr>
        <w:t xml:space="preserve">juga </w:t>
      </w:r>
      <w:r>
        <w:rPr>
          <w:lang w:val="id"/>
        </w:rPr>
        <w:t xml:space="preserve">dapat mengunduh Daftar Pendaftar di </w:t>
      </w:r>
      <w:r>
        <w:rPr>
          <w:sz w:val="20"/>
          <w:lang w:val="id"/>
        </w:rPr>
        <w:t>halaman ini. Sebelum waktu mulai rapat, memungkinkan pengguna untuk mengirim ulang undangan Email ke undangan</w:t>
      </w:r>
      <w:r>
        <w:rPr>
          <w:lang w:val="id"/>
        </w:rPr>
        <w:t xml:space="preserve"> atau</w:t>
      </w:r>
      <w:r>
        <w:rPr>
          <w:sz w:val="20"/>
          <w:lang w:val="id"/>
        </w:rPr>
        <w:t xml:space="preserve"> pendaftar.</w:t>
      </w:r>
    </w:p>
    <w:p w14:paraId="55C71040" w14:textId="77777777" w:rsidR="00776FB4" w:rsidRDefault="00776FB4">
      <w:pPr>
        <w:pStyle w:val="BodyText"/>
        <w:rPr>
          <w:sz w:val="18"/>
        </w:rPr>
      </w:pPr>
    </w:p>
    <w:p w14:paraId="50C739E5" w14:textId="77777777" w:rsidR="00776FB4" w:rsidRDefault="0073215B">
      <w:pPr>
        <w:pStyle w:val="BodyText"/>
        <w:spacing w:before="1" w:line="352" w:lineRule="auto"/>
        <w:ind w:left="960" w:right="1009"/>
        <w:jc w:val="both"/>
      </w:pPr>
      <w:r>
        <w:rPr>
          <w:lang w:val="id"/>
        </w:rPr>
        <w:t xml:space="preserve"> Jika diatur  untuk </w:t>
      </w:r>
      <w:r>
        <w:rPr>
          <w:spacing w:val="-3"/>
          <w:lang w:val="id"/>
        </w:rPr>
        <w:t xml:space="preserve"> </w:t>
      </w:r>
      <w:r>
        <w:rPr>
          <w:lang w:val="id"/>
        </w:rPr>
        <w:t xml:space="preserve">  mendapatkan  persetujuan  secara </w:t>
      </w:r>
      <w:r>
        <w:rPr>
          <w:spacing w:val="-3"/>
          <w:lang w:val="id"/>
        </w:rPr>
        <w:t xml:space="preserve"> manual,</w:t>
      </w:r>
      <w:r>
        <w:rPr>
          <w:lang w:val="id"/>
        </w:rPr>
        <w:t xml:space="preserve">   </w:t>
      </w:r>
      <w:r>
        <w:rPr>
          <w:spacing w:val="-3"/>
          <w:lang w:val="id"/>
        </w:rPr>
        <w:t xml:space="preserve"> tuan rumah</w:t>
      </w:r>
      <w:r>
        <w:rPr>
          <w:lang w:val="id"/>
        </w:rPr>
        <w:t xml:space="preserve">  rapat  harus    memverifikasi  pendaftaran. Parti  </w:t>
      </w:r>
      <w:proofErr w:type="spellStart"/>
      <w:r>
        <w:rPr>
          <w:lang w:val="id"/>
        </w:rPr>
        <w:t>cipants</w:t>
      </w:r>
      <w:proofErr w:type="spellEnd"/>
      <w:r>
        <w:rPr>
          <w:lang w:val="id"/>
        </w:rPr>
        <w:t xml:space="preserve"> </w:t>
      </w:r>
      <w:r>
        <w:rPr>
          <w:spacing w:val="-3"/>
          <w:lang w:val="id"/>
        </w:rPr>
        <w:t xml:space="preserve"> yang </w:t>
      </w:r>
      <w:r>
        <w:rPr>
          <w:lang w:val="id"/>
        </w:rPr>
        <w:t xml:space="preserve">lulus persetujuan dapat menerima Email Undangan dan  </w:t>
      </w:r>
      <w:r>
        <w:rPr>
          <w:spacing w:val="-3"/>
          <w:lang w:val="id"/>
        </w:rPr>
        <w:t xml:space="preserve">bergabung </w:t>
      </w:r>
      <w:r>
        <w:rPr>
          <w:lang w:val="id"/>
        </w:rPr>
        <w:t xml:space="preserve">ke dalam rapat kapan saja. Jika tidak, peserta tidak dapat menerima Email Undangan, dan  </w:t>
      </w:r>
      <w:r>
        <w:rPr>
          <w:spacing w:val="-3"/>
          <w:lang w:val="id"/>
        </w:rPr>
        <w:t xml:space="preserve">tidak </w:t>
      </w:r>
      <w:r>
        <w:rPr>
          <w:lang w:val="id"/>
        </w:rPr>
        <w:t>bisa bergabung ke dalam rapat. Peserta yang  ditolak  dapat  mendaftar  lagi  di Portal</w:t>
      </w:r>
      <w:r>
        <w:rPr>
          <w:spacing w:val="-4"/>
          <w:lang w:val="id"/>
        </w:rPr>
        <w:t xml:space="preserve"> IP</w:t>
      </w:r>
      <w:r>
        <w:rPr>
          <w:lang w:val="id"/>
        </w:rPr>
        <w:t xml:space="preserve">    </w:t>
      </w:r>
      <w:proofErr w:type="spellStart"/>
      <w:r>
        <w:rPr>
          <w:spacing w:val="-4"/>
          <w:lang w:val="id"/>
        </w:rPr>
        <w:t>VideoTalk</w:t>
      </w:r>
      <w:proofErr w:type="spellEnd"/>
      <w:r>
        <w:rPr>
          <w:spacing w:val="-4"/>
          <w:lang w:val="id"/>
        </w:rPr>
        <w:t>,</w:t>
      </w:r>
      <w:r>
        <w:rPr>
          <w:lang w:val="id"/>
        </w:rPr>
        <w:t xml:space="preserve">    dan  memperbarui  informasi pendaftaran, dan menunggu verifikasi oleh </w:t>
      </w:r>
      <w:proofErr w:type="spellStart"/>
      <w:r>
        <w:rPr>
          <w:lang w:val="id"/>
        </w:rPr>
        <w:t>host</w:t>
      </w:r>
      <w:proofErr w:type="spellEnd"/>
      <w:r>
        <w:rPr>
          <w:lang w:val="id"/>
        </w:rPr>
        <w:t xml:space="preserve"> rapat. Peserta yang lulus persetujuan hanya dapat memperpanjang pendaftaran; status persetujuan masih disahkan. </w:t>
      </w:r>
      <w:r>
        <w:rPr>
          <w:spacing w:val="-3"/>
          <w:lang w:val="id"/>
        </w:rPr>
        <w:t xml:space="preserve"> </w:t>
      </w:r>
    </w:p>
    <w:p w14:paraId="0604ED72" w14:textId="545FD5C7" w:rsidR="00776FB4" w:rsidRDefault="00EB5BD3">
      <w:pPr>
        <w:pStyle w:val="BodyText"/>
        <w:spacing w:before="10"/>
        <w:rPr>
          <w:sz w:val="17"/>
        </w:rPr>
      </w:pPr>
      <w:r>
        <w:rPr>
          <w:noProof/>
        </w:rPr>
        <w:lastRenderedPageBreak/>
        <mc:AlternateContent>
          <mc:Choice Requires="wpg">
            <w:drawing>
              <wp:anchor distT="0" distB="0" distL="0" distR="0" simplePos="0" relativeHeight="487785984" behindDoc="1" locked="0" layoutInCell="1" allowOverlap="1" wp14:anchorId="599D1831" wp14:editId="76131028">
                <wp:simplePos x="0" y="0"/>
                <wp:positionH relativeFrom="page">
                  <wp:posOffset>914400</wp:posOffset>
                </wp:positionH>
                <wp:positionV relativeFrom="paragraph">
                  <wp:posOffset>155575</wp:posOffset>
                </wp:positionV>
                <wp:extent cx="5955030" cy="1690370"/>
                <wp:effectExtent l="0" t="0" r="0" b="0"/>
                <wp:wrapTopAndBottom/>
                <wp:docPr id="164"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1690370"/>
                          <a:chOff x="1440" y="245"/>
                          <a:chExt cx="9378" cy="2662"/>
                        </a:xfrm>
                      </wpg:grpSpPr>
                      <pic:pic xmlns:pic="http://schemas.openxmlformats.org/drawingml/2006/picture">
                        <pic:nvPicPr>
                          <pic:cNvPr id="166" name="Picture 8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1455" y="259"/>
                            <a:ext cx="9348" cy="2632"/>
                          </a:xfrm>
                          <a:prstGeom prst="rect">
                            <a:avLst/>
                          </a:prstGeom>
                          <a:noFill/>
                          <a:extLst>
                            <a:ext uri="{909E8E84-426E-40DD-AFC4-6F175D3DCCD1}">
                              <a14:hiddenFill xmlns:a14="http://schemas.microsoft.com/office/drawing/2010/main">
                                <a:solidFill>
                                  <a:srgbClr val="FFFFFF"/>
                                </a:solidFill>
                              </a14:hiddenFill>
                            </a:ext>
                          </a:extLst>
                        </pic:spPr>
                      </pic:pic>
                      <wps:wsp>
                        <wps:cNvPr id="168" name="Rectangle 80"/>
                        <wps:cNvSpPr>
                          <a:spLocks noChangeArrowheads="1"/>
                        </wps:cNvSpPr>
                        <wps:spPr bwMode="auto">
                          <a:xfrm>
                            <a:off x="1447" y="252"/>
                            <a:ext cx="9363" cy="264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674C53" id="Group 79" o:spid="_x0000_s1026" style="position:absolute;margin-left:1in;margin-top:12.25pt;width:468.9pt;height:133.1pt;z-index:-15530496;mso-wrap-distance-left:0;mso-wrap-distance-right:0;mso-position-horizontal-relative:page" coordorigin="1440,245" coordsize="9378,2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">
                <v:shape id="Picture 81" o:spid="_x0000_s1027" type="#_x0000_t75" style="position:absolute;left:1455;top:259;width:9348;height: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">
                  <v:imagedata r:id="rId506" o:title=""/>
                </v:shape>
                <v:rect id="Rectangle 80" o:spid="_x0000_s1028" style="position:absolute;left:1447;top:252;width:9363;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" filled="f" strokecolor="#006fc0"/>
                <w10:wrap type="topAndBottom" anchorx="page"/>
              </v:group>
            </w:pict>
          </mc:Fallback>
        </mc:AlternateContent>
      </w:r>
    </w:p>
    <w:p w14:paraId="0615ED6F" w14:textId="77777777" w:rsidR="00776FB4" w:rsidRDefault="00776FB4">
      <w:pPr>
        <w:pStyle w:val="BodyText"/>
        <w:spacing w:before="4"/>
        <w:rPr>
          <w:sz w:val="25"/>
        </w:rPr>
      </w:pPr>
    </w:p>
    <w:p w14:paraId="12426596" w14:textId="77777777" w:rsidR="00776FB4" w:rsidRDefault="0073215B">
      <w:pPr>
        <w:ind w:left="494" w:right="917"/>
        <w:jc w:val="center"/>
        <w:rPr>
          <w:b/>
          <w:sz w:val="16"/>
        </w:rPr>
      </w:pPr>
      <w:bookmarkStart w:id="548" w:name="_bookmark383"/>
      <w:bookmarkEnd w:id="548"/>
      <w:r>
        <w:rPr>
          <w:b/>
          <w:sz w:val="16"/>
          <w:lang w:val="id"/>
        </w:rPr>
        <w:t>Gambar 169: Detail Rapat - Peserta Terdaftar</w:t>
      </w:r>
    </w:p>
    <w:p w14:paraId="183FF00E" w14:textId="77777777" w:rsidR="00776FB4" w:rsidRDefault="00776FB4">
      <w:pPr>
        <w:jc w:val="center"/>
        <w:rPr>
          <w:sz w:val="16"/>
        </w:rPr>
        <w:sectPr w:rsidR="00776FB4">
          <w:pgSz w:w="12240" w:h="15840"/>
          <w:pgMar w:top="0" w:right="420" w:bottom="840" w:left="840" w:header="0" w:footer="596" w:gutter="0"/>
          <w:cols w:space="720"/>
        </w:sectPr>
      </w:pPr>
    </w:p>
    <w:p w14:paraId="67E90447" w14:textId="77777777" w:rsidR="00776FB4" w:rsidRDefault="00776FB4">
      <w:pPr>
        <w:pStyle w:val="BodyText"/>
        <w:rPr>
          <w:b/>
        </w:rPr>
      </w:pPr>
    </w:p>
    <w:p w14:paraId="715604A9" w14:textId="77777777" w:rsidR="00776FB4" w:rsidRDefault="00776FB4">
      <w:pPr>
        <w:pStyle w:val="BodyText"/>
        <w:rPr>
          <w:b/>
        </w:rPr>
      </w:pPr>
    </w:p>
    <w:p w14:paraId="0BFDC4AE" w14:textId="77777777" w:rsidR="00776FB4" w:rsidRDefault="00776FB4">
      <w:pPr>
        <w:pStyle w:val="BodyText"/>
        <w:rPr>
          <w:b/>
        </w:rPr>
      </w:pPr>
    </w:p>
    <w:p w14:paraId="216EEF4D" w14:textId="77777777" w:rsidR="00776FB4" w:rsidRDefault="00776FB4">
      <w:pPr>
        <w:pStyle w:val="BodyText"/>
        <w:rPr>
          <w:b/>
        </w:rPr>
      </w:pPr>
    </w:p>
    <w:p w14:paraId="37DF1745" w14:textId="77777777" w:rsidR="00776FB4" w:rsidRDefault="00776FB4">
      <w:pPr>
        <w:pStyle w:val="BodyText"/>
        <w:rPr>
          <w:b/>
        </w:rPr>
      </w:pPr>
    </w:p>
    <w:p w14:paraId="048C71AF" w14:textId="77777777" w:rsidR="00776FB4" w:rsidRDefault="00776FB4">
      <w:pPr>
        <w:pStyle w:val="BodyText"/>
        <w:spacing w:before="1"/>
        <w:rPr>
          <w:b/>
          <w:sz w:val="21"/>
        </w:rPr>
      </w:pPr>
    </w:p>
    <w:p w14:paraId="1AF20238" w14:textId="77777777" w:rsidR="00776FB4" w:rsidRDefault="0073215B">
      <w:pPr>
        <w:pStyle w:val="ListParagraph"/>
        <w:numPr>
          <w:ilvl w:val="0"/>
          <w:numId w:val="16"/>
        </w:numPr>
        <w:tabs>
          <w:tab w:val="left" w:pos="1053"/>
        </w:tabs>
        <w:spacing w:before="95" w:line="352" w:lineRule="auto"/>
        <w:ind w:left="1052" w:right="1017"/>
        <w:jc w:val="both"/>
        <w:rPr>
          <w:sz w:val="20"/>
        </w:rPr>
      </w:pPr>
      <w:r>
        <w:rPr>
          <w:noProof/>
          <w:lang w:val="id"/>
        </w:rPr>
        <w:drawing>
          <wp:anchor distT="0" distB="0" distL="0" distR="0" simplePos="0" relativeHeight="482127360" behindDoc="1" locked="0" layoutInCell="1" allowOverlap="1" wp14:anchorId="7AB5E43E" wp14:editId="2F021390">
            <wp:simplePos x="0" y="0"/>
            <wp:positionH relativeFrom="page">
              <wp:posOffset>4947758</wp:posOffset>
            </wp:positionH>
            <wp:positionV relativeFrom="paragraph">
              <wp:posOffset>-884556</wp:posOffset>
            </wp:positionV>
            <wp:extent cx="2486187" cy="1512570"/>
            <wp:effectExtent l="0" t="0" r="0" b="0"/>
            <wp:wrapNone/>
            <wp:docPr id="79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Setelah rapat berakhir, pengguna dapat memeriksa informasi </w:t>
      </w:r>
      <w:r>
        <w:rPr>
          <w:spacing w:val="-4"/>
          <w:sz w:val="20"/>
          <w:lang w:val="id"/>
        </w:rPr>
        <w:t xml:space="preserve">detail </w:t>
      </w:r>
      <w:r>
        <w:rPr>
          <w:lang w:val="id"/>
        </w:rPr>
        <w:t xml:space="preserve"> </w:t>
      </w:r>
      <w:r>
        <w:rPr>
          <w:sz w:val="20"/>
          <w:lang w:val="id"/>
        </w:rPr>
        <w:t xml:space="preserve">rapat. Ini akan </w:t>
      </w:r>
      <w:r>
        <w:rPr>
          <w:lang w:val="id"/>
        </w:rPr>
        <w:t xml:space="preserve"> </w:t>
      </w:r>
      <w:r>
        <w:rPr>
          <w:spacing w:val="-3"/>
          <w:sz w:val="20"/>
          <w:lang w:val="id"/>
        </w:rPr>
        <w:t xml:space="preserve">menampilkan </w:t>
      </w:r>
      <w:r>
        <w:rPr>
          <w:lang w:val="id"/>
        </w:rPr>
        <w:t xml:space="preserve">daftar peserta yang </w:t>
      </w:r>
      <w:r>
        <w:rPr>
          <w:sz w:val="20"/>
          <w:lang w:val="id"/>
        </w:rPr>
        <w:t>sebenarnya, termasuk nama peserta, Alamat email (angka), tipe klien, negara, durasi rapat, dan waktu</w:t>
      </w:r>
      <w:r>
        <w:rPr>
          <w:lang w:val="id"/>
        </w:rPr>
        <w:t xml:space="preserve"> </w:t>
      </w:r>
      <w:r>
        <w:rPr>
          <w:sz w:val="20"/>
          <w:lang w:val="id"/>
        </w:rPr>
        <w:t xml:space="preserve"> cuti.</w:t>
      </w:r>
    </w:p>
    <w:p w14:paraId="514BE84C" w14:textId="77777777" w:rsidR="00776FB4" w:rsidRDefault="0073215B">
      <w:pPr>
        <w:pStyle w:val="BodyText"/>
        <w:spacing w:before="163"/>
        <w:ind w:left="691"/>
        <w:jc w:val="both"/>
      </w:pPr>
      <w:r>
        <w:rPr>
          <w:lang w:val="id"/>
        </w:rPr>
        <w:t xml:space="preserve">Jika rapat dibatalkan atau kedaluwarsa, rapat juga akan menampilkan Daftar Peserta konferensi tunggu </w:t>
      </w:r>
      <w:proofErr w:type="spellStart"/>
      <w:r>
        <w:rPr>
          <w:lang w:val="id"/>
        </w:rPr>
        <w:t>room</w:t>
      </w:r>
      <w:proofErr w:type="spellEnd"/>
      <w:r>
        <w:rPr>
          <w:lang w:val="id"/>
        </w:rPr>
        <w:t>.</w:t>
      </w:r>
    </w:p>
    <w:p w14:paraId="681B9029" w14:textId="3F28AC54" w:rsidR="00776FB4" w:rsidRDefault="00EB5BD3">
      <w:pPr>
        <w:pStyle w:val="BodyText"/>
        <w:rPr>
          <w:sz w:val="22"/>
        </w:rPr>
      </w:pPr>
      <w:r>
        <w:rPr>
          <w:noProof/>
        </w:rPr>
        <mc:AlternateContent>
          <mc:Choice Requires="wpg">
            <w:drawing>
              <wp:anchor distT="0" distB="0" distL="0" distR="0" simplePos="0" relativeHeight="487786496" behindDoc="1" locked="0" layoutInCell="1" allowOverlap="1" wp14:anchorId="7DB54AA8" wp14:editId="40134AC8">
                <wp:simplePos x="0" y="0"/>
                <wp:positionH relativeFrom="page">
                  <wp:posOffset>923925</wp:posOffset>
                </wp:positionH>
                <wp:positionV relativeFrom="paragraph">
                  <wp:posOffset>186055</wp:posOffset>
                </wp:positionV>
                <wp:extent cx="6226810" cy="2076450"/>
                <wp:effectExtent l="0" t="0" r="0" b="0"/>
                <wp:wrapTopAndBottom/>
                <wp:docPr id="158"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810" cy="2076450"/>
                          <a:chOff x="1455" y="293"/>
                          <a:chExt cx="9806" cy="3270"/>
                        </a:xfrm>
                      </wpg:grpSpPr>
                      <pic:pic xmlns:pic="http://schemas.openxmlformats.org/drawingml/2006/picture">
                        <pic:nvPicPr>
                          <pic:cNvPr id="160" name="Picture 78"/>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1470" y="308"/>
                            <a:ext cx="9776" cy="3240"/>
                          </a:xfrm>
                          <a:prstGeom prst="rect">
                            <a:avLst/>
                          </a:prstGeom>
                          <a:noFill/>
                          <a:extLst>
                            <a:ext uri="{909E8E84-426E-40DD-AFC4-6F175D3DCCD1}">
                              <a14:hiddenFill xmlns:a14="http://schemas.microsoft.com/office/drawing/2010/main">
                                <a:solidFill>
                                  <a:srgbClr val="FFFFFF"/>
                                </a:solidFill>
                              </a14:hiddenFill>
                            </a:ext>
                          </a:extLst>
                        </pic:spPr>
                      </pic:pic>
                      <wps:wsp>
                        <wps:cNvPr id="162" name="Rectangle 77"/>
                        <wps:cNvSpPr>
                          <a:spLocks noChangeArrowheads="1"/>
                        </wps:cNvSpPr>
                        <wps:spPr bwMode="auto">
                          <a:xfrm>
                            <a:off x="1462" y="300"/>
                            <a:ext cx="9791" cy="3255"/>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EEE03" id="Group 76" o:spid="_x0000_s1026" style="position:absolute;margin-left:72.75pt;margin-top:14.65pt;width:490.3pt;height:163.5pt;z-index:-15529984;mso-wrap-distance-left:0;mso-wrap-distance-right:0;mso-position-horizontal-relative:page" coordorigin="1455,293" coordsize="9806,3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">
                <v:shape id="Picture 78" o:spid="_x0000_s1027" type="#_x0000_t75" style="position:absolute;left:1470;top:308;width:9776;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">
                  <v:imagedata r:id="rId508" o:title=""/>
                </v:shape>
                <v:rect id="Rectangle 77" o:spid="_x0000_s1028" style="position:absolute;left:1462;top:300;width:9791;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" filled="f" strokecolor="#006fc0"/>
                <w10:wrap type="topAndBottom" anchorx="page"/>
              </v:group>
            </w:pict>
          </mc:Fallback>
        </mc:AlternateContent>
      </w:r>
    </w:p>
    <w:p w14:paraId="04766BF6" w14:textId="77777777" w:rsidR="00776FB4" w:rsidRDefault="00776FB4">
      <w:pPr>
        <w:pStyle w:val="BodyText"/>
        <w:spacing w:before="8"/>
        <w:rPr>
          <w:sz w:val="25"/>
        </w:rPr>
      </w:pPr>
    </w:p>
    <w:p w14:paraId="4E186188" w14:textId="77777777" w:rsidR="00776FB4" w:rsidRDefault="0073215B">
      <w:pPr>
        <w:ind w:left="500" w:right="917"/>
        <w:jc w:val="center"/>
        <w:rPr>
          <w:b/>
          <w:sz w:val="16"/>
        </w:rPr>
      </w:pPr>
      <w:bookmarkStart w:id="549" w:name="_bookmark384"/>
      <w:bookmarkEnd w:id="549"/>
      <w:r>
        <w:rPr>
          <w:b/>
          <w:sz w:val="16"/>
          <w:lang w:val="id"/>
        </w:rPr>
        <w:t>Gambar 170: Detail Rapat</w:t>
      </w:r>
    </w:p>
    <w:p w14:paraId="18627BD8" w14:textId="77777777" w:rsidR="00776FB4" w:rsidRDefault="00776FB4">
      <w:pPr>
        <w:pStyle w:val="BodyText"/>
        <w:rPr>
          <w:b/>
          <w:sz w:val="18"/>
        </w:rPr>
      </w:pPr>
    </w:p>
    <w:p w14:paraId="1535D45B" w14:textId="77777777" w:rsidR="00776FB4" w:rsidRDefault="0073215B">
      <w:pPr>
        <w:pStyle w:val="ListParagraph"/>
        <w:numPr>
          <w:ilvl w:val="0"/>
          <w:numId w:val="16"/>
        </w:numPr>
        <w:tabs>
          <w:tab w:val="left" w:pos="961"/>
        </w:tabs>
        <w:spacing w:before="153" w:line="352" w:lineRule="auto"/>
        <w:ind w:right="1011"/>
        <w:jc w:val="both"/>
        <w:rPr>
          <w:sz w:val="20"/>
        </w:rPr>
      </w:pPr>
      <w:r>
        <w:rPr>
          <w:sz w:val="20"/>
          <w:lang w:val="id"/>
        </w:rPr>
        <w:t xml:space="preserve">Dalam informasi rinci rapat, </w:t>
      </w:r>
      <w:r>
        <w:rPr>
          <w:spacing w:val="-3"/>
          <w:sz w:val="20"/>
          <w:lang w:val="id"/>
        </w:rPr>
        <w:t xml:space="preserve">akan memperlihatkan </w:t>
      </w:r>
      <w:r>
        <w:rPr>
          <w:lang w:val="id"/>
        </w:rPr>
        <w:t xml:space="preserve"> </w:t>
      </w:r>
      <w:r>
        <w:rPr>
          <w:sz w:val="20"/>
          <w:lang w:val="id"/>
        </w:rPr>
        <w:t xml:space="preserve">garis waktu rapat gabungan untuk semua peserta, dan </w:t>
      </w:r>
      <w:proofErr w:type="spellStart"/>
      <w:r>
        <w:rPr>
          <w:sz w:val="20"/>
          <w:lang w:val="id"/>
        </w:rPr>
        <w:t>timeline</w:t>
      </w:r>
      <w:proofErr w:type="spellEnd"/>
      <w:r>
        <w:rPr>
          <w:sz w:val="20"/>
          <w:lang w:val="id"/>
        </w:rPr>
        <w:t xml:space="preserve"> pendaftaran untuk pendaftar. "Grafik statistik pai" termasuk </w:t>
      </w:r>
      <w:r>
        <w:rPr>
          <w:lang w:val="id"/>
        </w:rPr>
        <w:t xml:space="preserve">  </w:t>
      </w:r>
      <w:r>
        <w:rPr>
          <w:spacing w:val="-4"/>
          <w:sz w:val="20"/>
          <w:lang w:val="id"/>
        </w:rPr>
        <w:t xml:space="preserve">negara-negara </w:t>
      </w:r>
      <w:r>
        <w:rPr>
          <w:lang w:val="id"/>
        </w:rPr>
        <w:t xml:space="preserve"> </w:t>
      </w:r>
      <w:r>
        <w:rPr>
          <w:sz w:val="20"/>
          <w:lang w:val="id"/>
        </w:rPr>
        <w:t xml:space="preserve">dari </w:t>
      </w:r>
      <w:proofErr w:type="spellStart"/>
      <w:r>
        <w:rPr>
          <w:sz w:val="20"/>
          <w:lang w:val="id"/>
        </w:rPr>
        <w:t>semua</w:t>
      </w:r>
      <w:r>
        <w:rPr>
          <w:lang w:val="id"/>
        </w:rPr>
        <w:t>peserta</w:t>
      </w:r>
      <w:proofErr w:type="spellEnd"/>
      <w:r>
        <w:rPr>
          <w:lang w:val="id"/>
        </w:rPr>
        <w:t xml:space="preserve"> , dan jenis</w:t>
      </w:r>
      <w:r>
        <w:rPr>
          <w:sz w:val="20"/>
          <w:lang w:val="id"/>
        </w:rPr>
        <w:t xml:space="preserve"> </w:t>
      </w:r>
      <w:r>
        <w:rPr>
          <w:lang w:val="id"/>
        </w:rPr>
        <w:t xml:space="preserve"> </w:t>
      </w:r>
      <w:r>
        <w:rPr>
          <w:spacing w:val="-4"/>
          <w:sz w:val="20"/>
          <w:lang w:val="id"/>
        </w:rPr>
        <w:t xml:space="preserve">peserta </w:t>
      </w:r>
      <w:r>
        <w:rPr>
          <w:sz w:val="20"/>
          <w:lang w:val="id"/>
        </w:rPr>
        <w:t xml:space="preserve"> klien.</w:t>
      </w:r>
    </w:p>
    <w:p w14:paraId="4D205417"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6C46D690" w14:textId="40B66312" w:rsidR="00776FB4" w:rsidRDefault="00EB5BD3">
      <w:pPr>
        <w:pStyle w:val="BodyText"/>
        <w:ind w:left="614"/>
      </w:pPr>
      <w:r>
        <w:rPr>
          <w:noProof/>
        </w:rPr>
        <w:lastRenderedPageBreak/>
        <mc:AlternateContent>
          <mc:Choice Requires="wpg">
            <w:drawing>
              <wp:inline distT="0" distB="0" distL="0" distR="0" wp14:anchorId="65A94AF3" wp14:editId="5F830728">
                <wp:extent cx="6510020" cy="7412355"/>
                <wp:effectExtent l="8890" t="3175" r="0" b="4445"/>
                <wp:docPr id="15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7412355"/>
                          <a:chOff x="0" y="0"/>
                          <a:chExt cx="10252" cy="11673"/>
                        </a:xfrm>
                      </wpg:grpSpPr>
                      <pic:pic xmlns:pic="http://schemas.openxmlformats.org/drawingml/2006/picture">
                        <pic:nvPicPr>
                          <pic:cNvPr id="152" name="Picture 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 name="Picture 7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15" y="1503"/>
                            <a:ext cx="9704" cy="10155"/>
                          </a:xfrm>
                          <a:prstGeom prst="rect">
                            <a:avLst/>
                          </a:prstGeom>
                          <a:noFill/>
                          <a:extLst>
                            <a:ext uri="{909E8E84-426E-40DD-AFC4-6F175D3DCCD1}">
                              <a14:hiddenFill xmlns:a14="http://schemas.microsoft.com/office/drawing/2010/main">
                                <a:solidFill>
                                  <a:srgbClr val="FFFFFF"/>
                                </a:solidFill>
                              </a14:hiddenFill>
                            </a:ext>
                          </a:extLst>
                        </pic:spPr>
                      </pic:pic>
                      <wps:wsp>
                        <wps:cNvPr id="156" name="Rectangle 73"/>
                        <wps:cNvSpPr>
                          <a:spLocks noChangeArrowheads="1"/>
                        </wps:cNvSpPr>
                        <wps:spPr bwMode="auto">
                          <a:xfrm>
                            <a:off x="7" y="1495"/>
                            <a:ext cx="9719" cy="1017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85B882" id="Group 72" o:spid="_x0000_s1026" style="width:512.6pt;height:583.65pt;mso-position-horizontal-relative:char;mso-position-vertical-relative:line" coordsize="10252,11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CgAAAAAAAAAhAFPI21+K6AAAiugAABUAAABkcnMvbWVkaWEvaW1hZ2UyLmpwZWf/&#10;2P/gABBKRklGAAEBAQBgAGAAAP/bAEMAAwICAwICAwMDAwQDAwQFCAUFBAQFCgcHBggMCgwMCwoL&#10;Cw0OEhANDhEOCwsQFhARExQVFRUMDxcYFhQYEhQVFP/bAEMBAwQEBQQFCQUFCRQNCw0UFBQUFBQU&#10;FBQUFBQUFBQUFBQUFBQUFBQUFBQUFBQUFBQUFBQUFBQUFBQUFBQUFBQUFP/AABEIA0ADm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3eooor8nP2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">
                <v:shape id="Picture 75"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">
                  <v:imagedata r:id="rId26" o:title=""/>
                </v:shape>
                <v:shape id="Picture 74" o:spid="_x0000_s1028" type="#_x0000_t75" style="position:absolute;left:15;top:1503;width:9704;height:1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">
                  <v:imagedata r:id="rId510" o:title=""/>
                </v:shape>
                <v:rect id="Rectangle 73" o:spid="_x0000_s1029" style="position:absolute;left:7;top:1495;width:9719;height:10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" filled="f" strokecolor="#5b9bd4"/>
                <w10:anchorlock/>
              </v:group>
            </w:pict>
          </mc:Fallback>
        </mc:AlternateContent>
      </w:r>
    </w:p>
    <w:p w14:paraId="74A234D7" w14:textId="77777777" w:rsidR="00776FB4" w:rsidRDefault="00776FB4">
      <w:pPr>
        <w:pStyle w:val="BodyText"/>
        <w:spacing w:before="7"/>
        <w:rPr>
          <w:sz w:val="15"/>
        </w:rPr>
      </w:pPr>
    </w:p>
    <w:p w14:paraId="0DD216EB" w14:textId="77777777" w:rsidR="00776FB4" w:rsidRDefault="0073215B">
      <w:pPr>
        <w:spacing w:before="93"/>
        <w:ind w:left="500" w:right="917"/>
        <w:jc w:val="center"/>
        <w:rPr>
          <w:b/>
          <w:sz w:val="16"/>
        </w:rPr>
      </w:pPr>
      <w:bookmarkStart w:id="550" w:name="_bookmark385"/>
      <w:bookmarkEnd w:id="550"/>
      <w:r>
        <w:rPr>
          <w:b/>
          <w:sz w:val="16"/>
          <w:lang w:val="id"/>
        </w:rPr>
        <w:t>Gambar 171: Garis Waktu Rapat</w:t>
      </w:r>
    </w:p>
    <w:p w14:paraId="4FC5DDC2" w14:textId="77777777" w:rsidR="00776FB4" w:rsidRDefault="00776FB4">
      <w:pPr>
        <w:jc w:val="center"/>
        <w:rPr>
          <w:sz w:val="16"/>
        </w:rPr>
        <w:sectPr w:rsidR="00776FB4">
          <w:pgSz w:w="12240" w:h="15840"/>
          <w:pgMar w:top="0" w:right="420" w:bottom="840" w:left="840" w:header="0" w:footer="596" w:gutter="0"/>
          <w:cols w:space="720"/>
        </w:sectPr>
      </w:pPr>
    </w:p>
    <w:p w14:paraId="74D931A4" w14:textId="3588FF99" w:rsidR="00776FB4" w:rsidRDefault="00EB5BD3">
      <w:pPr>
        <w:pStyle w:val="BodyText"/>
        <w:ind w:left="614"/>
      </w:pPr>
      <w:r>
        <w:rPr>
          <w:noProof/>
        </w:rPr>
        <w:lastRenderedPageBreak/>
        <mc:AlternateContent>
          <mc:Choice Requires="wpg">
            <w:drawing>
              <wp:inline distT="0" distB="0" distL="0" distR="0" wp14:anchorId="539890A9" wp14:editId="1B01F7B8">
                <wp:extent cx="6510020" cy="6976110"/>
                <wp:effectExtent l="8890" t="3175" r="0" b="2540"/>
                <wp:docPr id="14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020" cy="6976110"/>
                          <a:chOff x="0" y="0"/>
                          <a:chExt cx="10252" cy="10986"/>
                        </a:xfrm>
                      </wpg:grpSpPr>
                      <pic:pic xmlns:pic="http://schemas.openxmlformats.org/drawingml/2006/picture">
                        <pic:nvPicPr>
                          <pic:cNvPr id="144" name="Picture 7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36"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 name="Picture 7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15" y="1595"/>
                            <a:ext cx="9502" cy="9375"/>
                          </a:xfrm>
                          <a:prstGeom prst="rect">
                            <a:avLst/>
                          </a:prstGeom>
                          <a:noFill/>
                          <a:extLst>
                            <a:ext uri="{909E8E84-426E-40DD-AFC4-6F175D3DCCD1}">
                              <a14:hiddenFill xmlns:a14="http://schemas.microsoft.com/office/drawing/2010/main">
                                <a:solidFill>
                                  <a:srgbClr val="FFFFFF"/>
                                </a:solidFill>
                              </a14:hiddenFill>
                            </a:ext>
                          </a:extLst>
                        </pic:spPr>
                      </pic:pic>
                      <wps:wsp>
                        <wps:cNvPr id="148" name="Rectangle 69"/>
                        <wps:cNvSpPr>
                          <a:spLocks noChangeArrowheads="1"/>
                        </wps:cNvSpPr>
                        <wps:spPr bwMode="auto">
                          <a:xfrm>
                            <a:off x="7" y="1588"/>
                            <a:ext cx="9517" cy="939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87D1244" id="Group 68" o:spid="_x0000_s1026" style="width:512.6pt;height:549.3pt;mso-position-horizontal-relative:char;mso-position-vertical-relative:line" coordsize="10252,109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">
                <v:shape id="Picture 71" o:spid="_x0000_s1027" type="#_x0000_t75" style="position:absolute;left:6336;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">
                  <v:imagedata r:id="rId26" o:title=""/>
                </v:shape>
                <v:shape id="Picture 70" o:spid="_x0000_s1028" type="#_x0000_t75" style="position:absolute;left:15;top:1595;width:9502;height: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">
                  <v:imagedata r:id="rId512" o:title=""/>
                </v:shape>
                <v:rect id="Rectangle 69" o:spid="_x0000_s1029" style="position:absolute;left:7;top:1588;width:9517;height:9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" filled="f" strokecolor="#5b9bd4"/>
                <w10:anchorlock/>
              </v:group>
            </w:pict>
          </mc:Fallback>
        </mc:AlternateContent>
      </w:r>
    </w:p>
    <w:p w14:paraId="4B525C6F" w14:textId="77777777" w:rsidR="00776FB4" w:rsidRDefault="00776FB4">
      <w:pPr>
        <w:pStyle w:val="BodyText"/>
        <w:spacing w:before="4"/>
        <w:rPr>
          <w:b/>
          <w:sz w:val="21"/>
        </w:rPr>
      </w:pPr>
    </w:p>
    <w:p w14:paraId="31B0F1E8" w14:textId="77777777" w:rsidR="00776FB4" w:rsidRDefault="0073215B">
      <w:pPr>
        <w:spacing w:before="93"/>
        <w:ind w:left="498" w:right="917"/>
        <w:jc w:val="center"/>
        <w:rPr>
          <w:b/>
          <w:sz w:val="16"/>
        </w:rPr>
      </w:pPr>
      <w:bookmarkStart w:id="551" w:name="_bookmark386"/>
      <w:bookmarkEnd w:id="551"/>
      <w:r>
        <w:rPr>
          <w:b/>
          <w:sz w:val="16"/>
          <w:lang w:val="id"/>
        </w:rPr>
        <w:t>Gambar 172: Grafik Statistik Pai</w:t>
      </w:r>
    </w:p>
    <w:p w14:paraId="6C3D141D" w14:textId="77777777" w:rsidR="00776FB4" w:rsidRDefault="00776FB4">
      <w:pPr>
        <w:pStyle w:val="BodyText"/>
        <w:rPr>
          <w:b/>
          <w:sz w:val="18"/>
        </w:rPr>
      </w:pPr>
    </w:p>
    <w:p w14:paraId="7E399DA2" w14:textId="77777777" w:rsidR="00776FB4" w:rsidRDefault="0073215B">
      <w:pPr>
        <w:pStyle w:val="ListParagraph"/>
        <w:numPr>
          <w:ilvl w:val="0"/>
          <w:numId w:val="16"/>
        </w:numPr>
        <w:tabs>
          <w:tab w:val="left" w:pos="961"/>
        </w:tabs>
        <w:spacing w:before="157" w:line="352" w:lineRule="auto"/>
        <w:ind w:right="1007"/>
        <w:jc w:val="both"/>
        <w:rPr>
          <w:sz w:val="20"/>
        </w:rPr>
      </w:pPr>
      <w:r>
        <w:rPr>
          <w:sz w:val="20"/>
          <w:lang w:val="id"/>
        </w:rPr>
        <w:t xml:space="preserve">Setelah rapat berakhir, pengguna dapat mengekspor laporan rapat, termasuk Detail Rapat, Konten Obrolan, Daftar Peserta dan Daftar Pendaftar, Tanya Jawab, Merekam </w:t>
      </w:r>
      <w:proofErr w:type="spellStart"/>
      <w:r>
        <w:rPr>
          <w:sz w:val="20"/>
          <w:lang w:val="id"/>
        </w:rPr>
        <w:t>file</w:t>
      </w:r>
      <w:proofErr w:type="spellEnd"/>
      <w:r>
        <w:rPr>
          <w:lang w:val="id"/>
        </w:rPr>
        <w:t xml:space="preserve"> </w:t>
      </w:r>
      <w:r>
        <w:rPr>
          <w:sz w:val="20"/>
          <w:lang w:val="id"/>
        </w:rPr>
        <w:t xml:space="preserve"> (akan menampilkan semua </w:t>
      </w:r>
      <w:proofErr w:type="spellStart"/>
      <w:r>
        <w:rPr>
          <w:sz w:val="20"/>
          <w:lang w:val="id"/>
        </w:rPr>
        <w:t>file</w:t>
      </w:r>
      <w:proofErr w:type="spellEnd"/>
      <w:r>
        <w:rPr>
          <w:sz w:val="20"/>
          <w:lang w:val="id"/>
        </w:rPr>
        <w:t xml:space="preserve"> rekaman jika pengguna memiliki beberapa operasi perekaman), </w:t>
      </w:r>
      <w:proofErr w:type="spellStart"/>
      <w:r>
        <w:rPr>
          <w:sz w:val="20"/>
          <w:lang w:val="id"/>
        </w:rPr>
        <w:t>documents</w:t>
      </w:r>
      <w:proofErr w:type="spellEnd"/>
      <w:r>
        <w:rPr>
          <w:sz w:val="20"/>
          <w:lang w:val="id"/>
        </w:rPr>
        <w:t xml:space="preserve"> dikonversi dari suara ke </w:t>
      </w:r>
      <w:proofErr w:type="spellStart"/>
      <w:r>
        <w:rPr>
          <w:sz w:val="20"/>
          <w:lang w:val="id"/>
        </w:rPr>
        <w:t>subtitle</w:t>
      </w:r>
      <w:proofErr w:type="spellEnd"/>
      <w:r>
        <w:rPr>
          <w:sz w:val="20"/>
          <w:lang w:val="id"/>
        </w:rPr>
        <w:t xml:space="preserve"> real-</w:t>
      </w:r>
      <w:proofErr w:type="spellStart"/>
      <w:r>
        <w:rPr>
          <w:sz w:val="20"/>
          <w:lang w:val="id"/>
        </w:rPr>
        <w:t>time</w:t>
      </w:r>
      <w:proofErr w:type="spellEnd"/>
      <w:r>
        <w:rPr>
          <w:sz w:val="20"/>
          <w:lang w:val="id"/>
        </w:rPr>
        <w:t>. Jika rapat tidak meminta peserta untuk mendaftar, tidak akan ada Daftar</w:t>
      </w:r>
      <w:r>
        <w:rPr>
          <w:lang w:val="id"/>
        </w:rPr>
        <w:t xml:space="preserve"> </w:t>
      </w:r>
      <w:r>
        <w:rPr>
          <w:sz w:val="20"/>
          <w:lang w:val="id"/>
        </w:rPr>
        <w:t xml:space="preserve"> Peserta.</w:t>
      </w:r>
    </w:p>
    <w:p w14:paraId="03614EDC"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471AFCE7" w14:textId="18278993" w:rsidR="00776FB4" w:rsidRDefault="00EB5BD3">
      <w:pPr>
        <w:pStyle w:val="BodyText"/>
        <w:tabs>
          <w:tab w:val="left" w:pos="6951"/>
        </w:tabs>
        <w:ind w:left="3960"/>
      </w:pPr>
      <w:r>
        <w:rPr>
          <w:noProof/>
        </w:rPr>
        <w:lastRenderedPageBreak/>
        <mc:AlternateContent>
          <mc:Choice Requires="wpg">
            <w:drawing>
              <wp:inline distT="0" distB="0" distL="0" distR="0" wp14:anchorId="56E3A22B" wp14:editId="7D1E8D81">
                <wp:extent cx="1685290" cy="2517775"/>
                <wp:effectExtent l="9525" t="5715" r="635" b="635"/>
                <wp:docPr id="13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5290" cy="2517775"/>
                          <a:chOff x="0" y="0"/>
                          <a:chExt cx="2654" cy="3965"/>
                        </a:xfrm>
                      </wpg:grpSpPr>
                      <pic:pic xmlns:pic="http://schemas.openxmlformats.org/drawingml/2006/picture">
                        <pic:nvPicPr>
                          <pic:cNvPr id="138" name="Picture 6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76" y="88"/>
                            <a:ext cx="2440" cy="3801"/>
                          </a:xfrm>
                          <a:prstGeom prst="rect">
                            <a:avLst/>
                          </a:prstGeom>
                          <a:noFill/>
                          <a:extLst>
                            <a:ext uri="{909E8E84-426E-40DD-AFC4-6F175D3DCCD1}">
                              <a14:hiddenFill xmlns:a14="http://schemas.microsoft.com/office/drawing/2010/main">
                                <a:solidFill>
                                  <a:srgbClr val="FFFFFF"/>
                                </a:solidFill>
                              </a14:hiddenFill>
                            </a:ext>
                          </a:extLst>
                        </pic:spPr>
                      </pic:pic>
                      <wps:wsp>
                        <wps:cNvPr id="140" name="Rectangle 66"/>
                        <wps:cNvSpPr>
                          <a:spLocks noChangeArrowheads="1"/>
                        </wps:cNvSpPr>
                        <wps:spPr bwMode="auto">
                          <a:xfrm>
                            <a:off x="7" y="7"/>
                            <a:ext cx="2639" cy="3950"/>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5BB042" id="Group 65" o:spid="_x0000_s1026" style="width:132.7pt;height:198.25pt;mso-position-horizontal-relative:char;mso-position-vertical-relative:line" coordsize="2654,3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">
                <v:shape id="Picture 67" o:spid="_x0000_s1027" type="#_x0000_t75" style="position:absolute;left:76;top:88;width:2440;height:3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">
                  <v:imagedata r:id="rId514" o:title=""/>
                </v:shape>
                <v:rect id="Rectangle 66" o:spid="_x0000_s1028" style="position:absolute;left:7;top:7;width:2639;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" filled="f" strokecolor="#006fc0"/>
                <w10:anchorlock/>
              </v:group>
            </w:pict>
          </mc:Fallback>
        </mc:AlternateContent>
      </w:r>
      <w:r w:rsidR="0073215B">
        <w:tab/>
      </w:r>
      <w:r w:rsidR="0073215B">
        <w:rPr>
          <w:noProof/>
          <w:position w:val="304"/>
        </w:rPr>
        <w:drawing>
          <wp:inline distT="0" distB="0" distL="0" distR="0" wp14:anchorId="75D1272E" wp14:editId="73D90E90">
            <wp:extent cx="2514368" cy="1529715"/>
            <wp:effectExtent l="0" t="0" r="0" b="0"/>
            <wp:docPr id="79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5.jpeg"/>
                    <pic:cNvPicPr/>
                  </pic:nvPicPr>
                  <pic:blipFill>
                    <a:blip r:embed="rId13" cstate="print"/>
                    <a:stretch>
                      <a:fillRect/>
                    </a:stretch>
                  </pic:blipFill>
                  <pic:spPr>
                    <a:xfrm>
                      <a:off x="0" y="0"/>
                      <a:ext cx="2514368" cy="1529715"/>
                    </a:xfrm>
                    <a:prstGeom prst="rect">
                      <a:avLst/>
                    </a:prstGeom>
                  </pic:spPr>
                </pic:pic>
              </a:graphicData>
            </a:graphic>
          </wp:inline>
        </w:drawing>
      </w:r>
    </w:p>
    <w:p w14:paraId="7164FF7C" w14:textId="77777777" w:rsidR="00776FB4" w:rsidRDefault="00776FB4">
      <w:pPr>
        <w:pStyle w:val="BodyText"/>
        <w:spacing w:before="2"/>
        <w:rPr>
          <w:sz w:val="14"/>
        </w:rPr>
      </w:pPr>
    </w:p>
    <w:p w14:paraId="4AAA2285" w14:textId="77777777" w:rsidR="00776FB4" w:rsidRDefault="0073215B">
      <w:pPr>
        <w:spacing w:before="93"/>
        <w:ind w:left="499" w:right="917"/>
        <w:jc w:val="center"/>
        <w:rPr>
          <w:b/>
          <w:sz w:val="16"/>
        </w:rPr>
      </w:pPr>
      <w:bookmarkStart w:id="552" w:name="_bookmark387"/>
      <w:bookmarkEnd w:id="552"/>
      <w:r>
        <w:rPr>
          <w:b/>
          <w:sz w:val="16"/>
          <w:lang w:val="id"/>
        </w:rPr>
        <w:t xml:space="preserve">Gambar 173: Mengekspor </w:t>
      </w:r>
      <w:proofErr w:type="spellStart"/>
      <w:r>
        <w:rPr>
          <w:b/>
          <w:sz w:val="16"/>
          <w:lang w:val="id"/>
        </w:rPr>
        <w:t>Reports</w:t>
      </w:r>
      <w:proofErr w:type="spellEnd"/>
    </w:p>
    <w:p w14:paraId="7BFB267F" w14:textId="77777777" w:rsidR="00776FB4" w:rsidRDefault="00776FB4">
      <w:pPr>
        <w:pStyle w:val="BodyText"/>
        <w:spacing w:before="10"/>
        <w:rPr>
          <w:b/>
          <w:sz w:val="21"/>
        </w:rPr>
      </w:pPr>
    </w:p>
    <w:p w14:paraId="6D00E2B3" w14:textId="77777777" w:rsidR="00776FB4" w:rsidRDefault="0073215B">
      <w:pPr>
        <w:pStyle w:val="Heading2"/>
        <w:spacing w:before="101"/>
      </w:pPr>
      <w:bookmarkStart w:id="553" w:name="Start_Meeting_or_Webinar"/>
      <w:bookmarkStart w:id="554" w:name="_bookmark388"/>
      <w:bookmarkEnd w:id="553"/>
      <w:bookmarkEnd w:id="554"/>
      <w:r>
        <w:rPr>
          <w:color w:val="000080"/>
          <w:lang w:val="id"/>
        </w:rPr>
        <w:t xml:space="preserve">Mulai Rapat atau </w:t>
      </w:r>
      <w:proofErr w:type="spellStart"/>
      <w:r>
        <w:rPr>
          <w:color w:val="000080"/>
          <w:lang w:val="id"/>
        </w:rPr>
        <w:t>Webinar</w:t>
      </w:r>
      <w:proofErr w:type="spellEnd"/>
    </w:p>
    <w:p w14:paraId="5605E3F0" w14:textId="77777777" w:rsidR="00776FB4" w:rsidRDefault="00776FB4">
      <w:pPr>
        <w:pStyle w:val="BodyText"/>
        <w:spacing w:before="7"/>
        <w:rPr>
          <w:rFonts w:ascii="Caladea"/>
          <w:b/>
          <w:sz w:val="28"/>
        </w:rPr>
      </w:pPr>
    </w:p>
    <w:p w14:paraId="3B065238" w14:textId="77777777" w:rsidR="00776FB4" w:rsidRDefault="0073215B">
      <w:pPr>
        <w:pStyle w:val="BodyText"/>
        <w:ind w:left="600"/>
      </w:pPr>
      <w:r>
        <w:rPr>
          <w:lang w:val="id"/>
        </w:rPr>
        <w:t xml:space="preserve">Pengguna dapat memulai rapat </w:t>
      </w:r>
      <w:proofErr w:type="spellStart"/>
      <w:r>
        <w:rPr>
          <w:lang w:val="id"/>
        </w:rPr>
        <w:t>IPVideoTalk</w:t>
      </w:r>
      <w:proofErr w:type="spellEnd"/>
      <w:r>
        <w:rPr>
          <w:lang w:val="id"/>
        </w:rPr>
        <w:t xml:space="preserve"> atau </w:t>
      </w:r>
      <w:proofErr w:type="spellStart"/>
      <w:r>
        <w:rPr>
          <w:lang w:val="id"/>
        </w:rPr>
        <w:t>Webinar</w:t>
      </w:r>
      <w:proofErr w:type="spellEnd"/>
      <w:r>
        <w:rPr>
          <w:lang w:val="id"/>
        </w:rPr>
        <w:t xml:space="preserve"> secara manual sebelum waktu mulai.</w:t>
      </w:r>
    </w:p>
    <w:p w14:paraId="7C8CF4A0" w14:textId="77777777" w:rsidR="00776FB4" w:rsidRDefault="00776FB4">
      <w:pPr>
        <w:pStyle w:val="BodyText"/>
        <w:spacing w:before="2"/>
        <w:rPr>
          <w:sz w:val="29"/>
        </w:rPr>
      </w:pPr>
    </w:p>
    <w:p w14:paraId="46918680" w14:textId="77777777" w:rsidR="00776FB4" w:rsidRDefault="0073215B">
      <w:pPr>
        <w:pStyle w:val="ListParagraph"/>
        <w:numPr>
          <w:ilvl w:val="0"/>
          <w:numId w:val="15"/>
        </w:numPr>
        <w:tabs>
          <w:tab w:val="left" w:pos="961"/>
        </w:tabs>
        <w:spacing w:before="1" w:line="364" w:lineRule="auto"/>
        <w:ind w:right="1017"/>
        <w:rPr>
          <w:sz w:val="20"/>
        </w:rPr>
      </w:pPr>
      <w:r>
        <w:rPr>
          <w:sz w:val="20"/>
          <w:lang w:val="id"/>
        </w:rPr>
        <w:t>Akses daftar rapat yang akan datang, gerakkan kursor mouse pada rapat dan</w:t>
      </w:r>
      <w:r>
        <w:rPr>
          <w:lang w:val="id"/>
        </w:rPr>
        <w:t xml:space="preserve"> </w:t>
      </w:r>
      <w:r>
        <w:rPr>
          <w:sz w:val="20"/>
          <w:lang w:val="id"/>
        </w:rPr>
        <w:t xml:space="preserve"> klik</w:t>
      </w:r>
      <w:r>
        <w:rPr>
          <w:lang w:val="id"/>
        </w:rPr>
        <w:t xml:space="preserve"> </w:t>
      </w:r>
      <w:r>
        <w:rPr>
          <w:noProof/>
          <w:spacing w:val="-11"/>
          <w:sz w:val="20"/>
          <w:lang w:val="id"/>
        </w:rPr>
        <w:drawing>
          <wp:inline distT="0" distB="0" distL="0" distR="0" wp14:anchorId="69109815" wp14:editId="3CA73B84">
            <wp:extent cx="628650" cy="209550"/>
            <wp:effectExtent l="0" t="0" r="0" b="0"/>
            <wp:docPr id="795"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340.png"/>
                    <pic:cNvPicPr/>
                  </pic:nvPicPr>
                  <pic:blipFill>
                    <a:blip r:embed="rId515" cstate="print"/>
                    <a:stretch>
                      <a:fillRect/>
                    </a:stretch>
                  </pic:blipFill>
                  <pic:spPr>
                    <a:xfrm>
                      <a:off x="0" y="0"/>
                      <a:ext cx="628650" cy="209550"/>
                    </a:xfrm>
                    <a:prstGeom prst="rect">
                      <a:avLst/>
                    </a:prstGeom>
                  </pic:spPr>
                </pic:pic>
              </a:graphicData>
            </a:graphic>
          </wp:inline>
        </w:drawing>
      </w:r>
      <w:r>
        <w:rPr>
          <w:sz w:val="20"/>
          <w:lang w:val="id"/>
        </w:rPr>
        <w:t>tombol.</w:t>
      </w:r>
    </w:p>
    <w:p w14:paraId="57E1B763" w14:textId="77777777" w:rsidR="00776FB4" w:rsidRDefault="0073215B">
      <w:pPr>
        <w:pStyle w:val="ListParagraph"/>
        <w:numPr>
          <w:ilvl w:val="0"/>
          <w:numId w:val="15"/>
        </w:numPr>
        <w:tabs>
          <w:tab w:val="left" w:pos="961"/>
        </w:tabs>
        <w:spacing w:before="187" w:line="381" w:lineRule="auto"/>
        <w:ind w:right="1008"/>
        <w:rPr>
          <w:sz w:val="20"/>
        </w:rPr>
      </w:pPr>
      <w:r>
        <w:rPr>
          <w:sz w:val="20"/>
          <w:lang w:val="id"/>
        </w:rPr>
        <w:t xml:space="preserve">Jika penyelenggara saat ini sedang dalam rapat </w:t>
      </w:r>
      <w:proofErr w:type="spellStart"/>
      <w:r>
        <w:rPr>
          <w:spacing w:val="-4"/>
          <w:sz w:val="20"/>
          <w:lang w:val="id"/>
        </w:rPr>
        <w:t>IPVideoTalk</w:t>
      </w:r>
      <w:proofErr w:type="spellEnd"/>
      <w:r>
        <w:rPr>
          <w:spacing w:val="-4"/>
          <w:sz w:val="20"/>
          <w:lang w:val="id"/>
        </w:rPr>
        <w:t xml:space="preserve"> yang </w:t>
      </w:r>
      <w:r>
        <w:rPr>
          <w:lang w:val="id"/>
        </w:rPr>
        <w:t xml:space="preserve"> </w:t>
      </w:r>
      <w:r>
        <w:rPr>
          <w:sz w:val="20"/>
          <w:lang w:val="id"/>
        </w:rPr>
        <w:t>sedang berlangsung, atau rapat dalam waktu berkonflik dengan yang lain, maka tidak dapat dimulai secara</w:t>
      </w:r>
      <w:r>
        <w:rPr>
          <w:lang w:val="id"/>
        </w:rPr>
        <w:t xml:space="preserve"> </w:t>
      </w:r>
      <w:r>
        <w:rPr>
          <w:sz w:val="20"/>
          <w:lang w:val="id"/>
        </w:rPr>
        <w:t xml:space="preserve"> manual.</w:t>
      </w:r>
    </w:p>
    <w:p w14:paraId="09453778" w14:textId="77777777" w:rsidR="00776FB4" w:rsidRDefault="0073215B">
      <w:pPr>
        <w:pStyle w:val="ListParagraph"/>
        <w:numPr>
          <w:ilvl w:val="0"/>
          <w:numId w:val="15"/>
        </w:numPr>
        <w:tabs>
          <w:tab w:val="left" w:pos="961"/>
        </w:tabs>
        <w:spacing w:before="147" w:line="381" w:lineRule="auto"/>
        <w:ind w:right="1011"/>
        <w:rPr>
          <w:sz w:val="20"/>
        </w:rPr>
      </w:pPr>
      <w:r>
        <w:rPr>
          <w:sz w:val="20"/>
          <w:lang w:val="id"/>
        </w:rPr>
        <w:t xml:space="preserve">Saat rapat dimulai, pengguna akan </w:t>
      </w:r>
      <w:r>
        <w:rPr>
          <w:spacing w:val="-3"/>
          <w:sz w:val="20"/>
          <w:lang w:val="id"/>
        </w:rPr>
        <w:t xml:space="preserve">bergabung </w:t>
      </w:r>
      <w:r>
        <w:rPr>
          <w:lang w:val="id"/>
        </w:rPr>
        <w:t xml:space="preserve"> </w:t>
      </w:r>
      <w:r>
        <w:rPr>
          <w:sz w:val="20"/>
          <w:lang w:val="id"/>
        </w:rPr>
        <w:t xml:space="preserve">dalam rapat secara otomatis, </w:t>
      </w:r>
      <w:r>
        <w:rPr>
          <w:lang w:val="id"/>
        </w:rPr>
        <w:t xml:space="preserve"> </w:t>
      </w:r>
      <w:r>
        <w:rPr>
          <w:spacing w:val="-3"/>
          <w:sz w:val="20"/>
          <w:lang w:val="id"/>
        </w:rPr>
        <w:t xml:space="preserve">dan </w:t>
      </w:r>
      <w:r>
        <w:rPr>
          <w:lang w:val="id"/>
        </w:rPr>
        <w:t xml:space="preserve"> </w:t>
      </w:r>
      <w:r>
        <w:rPr>
          <w:sz w:val="20"/>
          <w:lang w:val="id"/>
        </w:rPr>
        <w:t xml:space="preserve">menjadi tuan rumah </w:t>
      </w:r>
      <w:r>
        <w:rPr>
          <w:lang w:val="id"/>
        </w:rPr>
        <w:t xml:space="preserve"> </w:t>
      </w:r>
      <w:r>
        <w:rPr>
          <w:spacing w:val="-3"/>
          <w:sz w:val="20"/>
          <w:lang w:val="id"/>
        </w:rPr>
        <w:t xml:space="preserve">rapat </w:t>
      </w:r>
      <w:r>
        <w:rPr>
          <w:lang w:val="id"/>
        </w:rPr>
        <w:t xml:space="preserve"> </w:t>
      </w:r>
      <w:r>
        <w:rPr>
          <w:sz w:val="20"/>
          <w:lang w:val="id"/>
        </w:rPr>
        <w:t>secara</w:t>
      </w:r>
      <w:r>
        <w:rPr>
          <w:lang w:val="id"/>
        </w:rPr>
        <w:t xml:space="preserve"> </w:t>
      </w:r>
      <w:r>
        <w:rPr>
          <w:sz w:val="20"/>
          <w:lang w:val="id"/>
        </w:rPr>
        <w:t xml:space="preserve"> </w:t>
      </w:r>
      <w:proofErr w:type="spellStart"/>
      <w:r>
        <w:rPr>
          <w:sz w:val="20"/>
          <w:lang w:val="id"/>
        </w:rPr>
        <w:t>default</w:t>
      </w:r>
      <w:proofErr w:type="spellEnd"/>
      <w:r>
        <w:rPr>
          <w:sz w:val="20"/>
          <w:lang w:val="id"/>
        </w:rPr>
        <w:t>.</w:t>
      </w:r>
    </w:p>
    <w:p w14:paraId="3F6DBCA7" w14:textId="77777777" w:rsidR="00776FB4" w:rsidRDefault="0073215B">
      <w:pPr>
        <w:pStyle w:val="ListParagraph"/>
        <w:numPr>
          <w:ilvl w:val="0"/>
          <w:numId w:val="15"/>
        </w:numPr>
        <w:tabs>
          <w:tab w:val="left" w:pos="961"/>
        </w:tabs>
        <w:spacing w:before="147" w:line="381" w:lineRule="auto"/>
        <w:ind w:right="1010"/>
        <w:rPr>
          <w:sz w:val="20"/>
        </w:rPr>
      </w:pPr>
      <w:r>
        <w:rPr>
          <w:sz w:val="20"/>
          <w:lang w:val="id"/>
        </w:rPr>
        <w:t>Jika penyelenggara rapat adalah perangkat GVC320x, penyelenggara rapat akan menerima panggilan secara otomatis jika rapat dimulai sebelum waktu mulai.</w:t>
      </w:r>
    </w:p>
    <w:p w14:paraId="6FEB2623" w14:textId="77777777" w:rsidR="00776FB4" w:rsidRDefault="0073215B">
      <w:pPr>
        <w:pStyle w:val="ListParagraph"/>
        <w:numPr>
          <w:ilvl w:val="0"/>
          <w:numId w:val="15"/>
        </w:numPr>
        <w:tabs>
          <w:tab w:val="left" w:pos="961"/>
        </w:tabs>
        <w:spacing w:before="148" w:line="376" w:lineRule="auto"/>
        <w:ind w:right="1012"/>
        <w:rPr>
          <w:sz w:val="20"/>
        </w:rPr>
      </w:pPr>
      <w:r>
        <w:rPr>
          <w:sz w:val="20"/>
          <w:lang w:val="id"/>
        </w:rPr>
        <w:t xml:space="preserve">Untuk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pacing w:val="-3"/>
          <w:sz w:val="20"/>
          <w:lang w:val="id"/>
        </w:rPr>
        <w:t>Webinar</w:t>
      </w:r>
      <w:proofErr w:type="spellEnd"/>
      <w:r>
        <w:rPr>
          <w:spacing w:val="-3"/>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pengguna </w:t>
      </w:r>
      <w:r>
        <w:rPr>
          <w:lang w:val="id"/>
        </w:rPr>
        <w:t xml:space="preserve">dapat </w:t>
      </w:r>
      <w:r>
        <w:rPr>
          <w:sz w:val="20"/>
          <w:lang w:val="id"/>
        </w:rPr>
        <w:t xml:space="preserve">memulai </w:t>
      </w:r>
      <w:proofErr w:type="spellStart"/>
      <w:r>
        <w:rPr>
          <w:sz w:val="20"/>
          <w:lang w:val="id"/>
        </w:rPr>
        <w:t>Webinar</w:t>
      </w:r>
      <w:proofErr w:type="spellEnd"/>
      <w:r>
        <w:rPr>
          <w:sz w:val="20"/>
          <w:lang w:val="id"/>
        </w:rPr>
        <w:t xml:space="preserve"> atau bergabung ke periode persiapan </w:t>
      </w:r>
      <w:proofErr w:type="spellStart"/>
      <w:r>
        <w:rPr>
          <w:sz w:val="20"/>
          <w:lang w:val="id"/>
        </w:rPr>
        <w:t>Webinar</w:t>
      </w:r>
      <w:proofErr w:type="spellEnd"/>
      <w:r>
        <w:rPr>
          <w:sz w:val="20"/>
          <w:lang w:val="id"/>
        </w:rPr>
        <w:t xml:space="preserve"> 1 jam sebelum</w:t>
      </w:r>
      <w:r>
        <w:rPr>
          <w:lang w:val="id"/>
        </w:rPr>
        <w:t xml:space="preserve"> waktu mulai</w:t>
      </w:r>
      <w:r>
        <w:rPr>
          <w:sz w:val="20"/>
          <w:lang w:val="id"/>
        </w:rPr>
        <w:t xml:space="preserve"> </w:t>
      </w:r>
      <w:proofErr w:type="spellStart"/>
      <w:r>
        <w:rPr>
          <w:sz w:val="20"/>
          <w:lang w:val="id"/>
        </w:rPr>
        <w:t>Webinar</w:t>
      </w:r>
      <w:proofErr w:type="spellEnd"/>
      <w:r>
        <w:rPr>
          <w:sz w:val="20"/>
          <w:lang w:val="id"/>
        </w:rPr>
        <w:t>.</w:t>
      </w:r>
      <w:r>
        <w:rPr>
          <w:lang w:val="id"/>
        </w:rPr>
        <w:t xml:space="preserve"> </w:t>
      </w:r>
      <w:r>
        <w:rPr>
          <w:sz w:val="20"/>
          <w:lang w:val="id"/>
        </w:rPr>
        <w:t xml:space="preserve"> </w:t>
      </w:r>
    </w:p>
    <w:p w14:paraId="2B22F3E5" w14:textId="77777777" w:rsidR="00776FB4" w:rsidRDefault="00776FB4">
      <w:pPr>
        <w:pStyle w:val="BodyText"/>
        <w:rPr>
          <w:sz w:val="18"/>
        </w:rPr>
      </w:pPr>
    </w:p>
    <w:p w14:paraId="76F3504F" w14:textId="77777777" w:rsidR="00776FB4" w:rsidRDefault="0073215B">
      <w:pPr>
        <w:pStyle w:val="Heading2"/>
      </w:pPr>
      <w:bookmarkStart w:id="555" w:name="Upcoming_Meeting_–_Edit"/>
      <w:bookmarkStart w:id="556" w:name="_bookmark389"/>
      <w:bookmarkEnd w:id="555"/>
      <w:bookmarkEnd w:id="556"/>
      <w:r>
        <w:rPr>
          <w:color w:val="000080"/>
          <w:lang w:val="id"/>
        </w:rPr>
        <w:t>Rapat Mendatang – Edit</w:t>
      </w:r>
    </w:p>
    <w:p w14:paraId="6F5CE8C6" w14:textId="77777777" w:rsidR="00776FB4" w:rsidRDefault="00776FB4">
      <w:pPr>
        <w:pStyle w:val="BodyText"/>
        <w:spacing w:before="7"/>
        <w:rPr>
          <w:rFonts w:ascii="Caladea"/>
          <w:b/>
          <w:sz w:val="28"/>
        </w:rPr>
      </w:pPr>
    </w:p>
    <w:p w14:paraId="5A5ADA5B" w14:textId="77777777" w:rsidR="00776FB4" w:rsidRDefault="0073215B">
      <w:pPr>
        <w:pStyle w:val="BodyText"/>
        <w:ind w:left="600"/>
      </w:pPr>
      <w:r>
        <w:rPr>
          <w:lang w:val="id"/>
        </w:rPr>
        <w:t>Ikuti langkah-langkah di bawah ini untuk mengedit rapat terjadwal:</w:t>
      </w:r>
    </w:p>
    <w:p w14:paraId="6A77BA96" w14:textId="77777777" w:rsidR="00776FB4" w:rsidRDefault="00776FB4">
      <w:pPr>
        <w:pStyle w:val="BodyText"/>
        <w:spacing w:before="7"/>
        <w:rPr>
          <w:sz w:val="30"/>
        </w:rPr>
      </w:pPr>
    </w:p>
    <w:p w14:paraId="0E3DEB0E" w14:textId="77777777" w:rsidR="00776FB4" w:rsidRDefault="0073215B">
      <w:pPr>
        <w:pStyle w:val="ListParagraph"/>
        <w:numPr>
          <w:ilvl w:val="0"/>
          <w:numId w:val="14"/>
        </w:numPr>
        <w:tabs>
          <w:tab w:val="left" w:pos="961"/>
        </w:tabs>
        <w:spacing w:line="388" w:lineRule="auto"/>
        <w:ind w:right="1018"/>
        <w:rPr>
          <w:sz w:val="20"/>
        </w:rPr>
      </w:pPr>
      <w:r>
        <w:rPr>
          <w:sz w:val="20"/>
          <w:lang w:val="id"/>
        </w:rPr>
        <w:t>Akses daftar rapat yang akan datang, gerakkan kursor mouse pada rapat dan</w:t>
      </w:r>
      <w:r>
        <w:rPr>
          <w:lang w:val="id"/>
        </w:rPr>
        <w:t xml:space="preserve"> </w:t>
      </w:r>
      <w:r>
        <w:rPr>
          <w:sz w:val="20"/>
          <w:lang w:val="id"/>
        </w:rPr>
        <w:t xml:space="preserve"> klik</w:t>
      </w:r>
      <w:r>
        <w:rPr>
          <w:lang w:val="id"/>
        </w:rPr>
        <w:t xml:space="preserve"> </w:t>
      </w:r>
      <w:r>
        <w:rPr>
          <w:noProof/>
          <w:spacing w:val="-11"/>
          <w:sz w:val="20"/>
          <w:lang w:val="id"/>
        </w:rPr>
        <w:drawing>
          <wp:inline distT="0" distB="0" distL="0" distR="0" wp14:anchorId="76A30147" wp14:editId="66750830">
            <wp:extent cx="627062" cy="191135"/>
            <wp:effectExtent l="0" t="0" r="0" b="0"/>
            <wp:docPr id="797" name="image341.png" descr="C:\Users\Administrator\Desktop\QQ图片20160229150152.pngQQ图片2016022915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341.png"/>
                    <pic:cNvPicPr/>
                  </pic:nvPicPr>
                  <pic:blipFill>
                    <a:blip r:embed="rId516" cstate="print"/>
                    <a:stretch>
                      <a:fillRect/>
                    </a:stretch>
                  </pic:blipFill>
                  <pic:spPr>
                    <a:xfrm>
                      <a:off x="0" y="0"/>
                      <a:ext cx="627062" cy="191135"/>
                    </a:xfrm>
                    <a:prstGeom prst="rect">
                      <a:avLst/>
                    </a:prstGeom>
                  </pic:spPr>
                </pic:pic>
              </a:graphicData>
            </a:graphic>
          </wp:inline>
        </w:drawing>
      </w:r>
      <w:r>
        <w:rPr>
          <w:sz w:val="20"/>
          <w:lang w:val="id"/>
        </w:rPr>
        <w:t>tombol.</w:t>
      </w:r>
    </w:p>
    <w:p w14:paraId="786F3466" w14:textId="77777777" w:rsidR="00776FB4" w:rsidRDefault="00776FB4">
      <w:pPr>
        <w:spacing w:line="388" w:lineRule="auto"/>
        <w:rPr>
          <w:sz w:val="20"/>
        </w:rPr>
        <w:sectPr w:rsidR="00776FB4">
          <w:pgSz w:w="12240" w:h="15840"/>
          <w:pgMar w:top="0" w:right="420" w:bottom="840" w:left="840" w:header="0" w:footer="596" w:gutter="0"/>
          <w:cols w:space="720"/>
        </w:sectPr>
      </w:pPr>
    </w:p>
    <w:p w14:paraId="5D3A35B9" w14:textId="77777777" w:rsidR="00776FB4" w:rsidRDefault="00776FB4">
      <w:pPr>
        <w:pStyle w:val="BodyText"/>
      </w:pPr>
    </w:p>
    <w:p w14:paraId="1D2BE009" w14:textId="77777777" w:rsidR="00776FB4" w:rsidRDefault="00776FB4">
      <w:pPr>
        <w:pStyle w:val="BodyText"/>
      </w:pPr>
    </w:p>
    <w:p w14:paraId="373E8D57" w14:textId="77777777" w:rsidR="00776FB4" w:rsidRDefault="00776FB4">
      <w:pPr>
        <w:pStyle w:val="BodyText"/>
      </w:pPr>
    </w:p>
    <w:p w14:paraId="75C114CD" w14:textId="77777777" w:rsidR="00776FB4" w:rsidRDefault="00776FB4">
      <w:pPr>
        <w:pStyle w:val="BodyText"/>
      </w:pPr>
    </w:p>
    <w:p w14:paraId="0B47E048" w14:textId="77777777" w:rsidR="00776FB4" w:rsidRDefault="00776FB4">
      <w:pPr>
        <w:pStyle w:val="BodyText"/>
      </w:pPr>
    </w:p>
    <w:p w14:paraId="5F73DB88" w14:textId="77777777" w:rsidR="00776FB4" w:rsidRDefault="00776FB4">
      <w:pPr>
        <w:pStyle w:val="BodyText"/>
        <w:spacing w:before="4"/>
        <w:rPr>
          <w:sz w:val="22"/>
        </w:rPr>
      </w:pPr>
    </w:p>
    <w:p w14:paraId="7AB9E524" w14:textId="77777777" w:rsidR="00776FB4" w:rsidRDefault="0073215B">
      <w:pPr>
        <w:pStyle w:val="ListParagraph"/>
        <w:numPr>
          <w:ilvl w:val="0"/>
          <w:numId w:val="14"/>
        </w:numPr>
        <w:tabs>
          <w:tab w:val="left" w:pos="961"/>
        </w:tabs>
        <w:spacing w:before="95" w:line="381" w:lineRule="auto"/>
        <w:ind w:right="1014"/>
        <w:rPr>
          <w:sz w:val="20"/>
        </w:rPr>
      </w:pPr>
      <w:r>
        <w:rPr>
          <w:noProof/>
          <w:lang w:val="id"/>
        </w:rPr>
        <w:drawing>
          <wp:anchor distT="0" distB="0" distL="0" distR="0" simplePos="0" relativeHeight="482130432" behindDoc="1" locked="0" layoutInCell="1" allowOverlap="1" wp14:anchorId="32C7FBF8" wp14:editId="3D1A2D77">
            <wp:simplePos x="0" y="0"/>
            <wp:positionH relativeFrom="page">
              <wp:posOffset>4947758</wp:posOffset>
            </wp:positionH>
            <wp:positionV relativeFrom="paragraph">
              <wp:posOffset>-893700</wp:posOffset>
            </wp:positionV>
            <wp:extent cx="2486187" cy="1512570"/>
            <wp:effectExtent l="0" t="0" r="0" b="0"/>
            <wp:wrapNone/>
            <wp:docPr id="79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Isi informasi rapat baru dan klik "Simpan". Setelah rapat disimpan, pengguna bisa mengedit semua bidang, termasuk penyelenggara</w:t>
      </w:r>
      <w:r>
        <w:rPr>
          <w:spacing w:val="-3"/>
          <w:sz w:val="20"/>
          <w:lang w:val="id"/>
        </w:rPr>
        <w:t xml:space="preserve"> rapat.</w:t>
      </w:r>
    </w:p>
    <w:p w14:paraId="48989621" w14:textId="77777777" w:rsidR="00776FB4" w:rsidRDefault="0073215B">
      <w:pPr>
        <w:pStyle w:val="ListParagraph"/>
        <w:numPr>
          <w:ilvl w:val="0"/>
          <w:numId w:val="14"/>
        </w:numPr>
        <w:tabs>
          <w:tab w:val="left" w:pos="961"/>
        </w:tabs>
        <w:spacing w:before="148" w:line="376" w:lineRule="auto"/>
        <w:ind w:right="1009"/>
        <w:rPr>
          <w:sz w:val="20"/>
        </w:rPr>
      </w:pPr>
      <w:r>
        <w:rPr>
          <w:sz w:val="20"/>
          <w:lang w:val="id"/>
        </w:rPr>
        <w:t xml:space="preserve">Jika </w:t>
      </w:r>
      <w:r>
        <w:rPr>
          <w:lang w:val="id"/>
        </w:rPr>
        <w:t xml:space="preserve"> </w:t>
      </w:r>
      <w:r>
        <w:rPr>
          <w:sz w:val="20"/>
          <w:lang w:val="id"/>
        </w:rPr>
        <w:t xml:space="preserve"> status</w:t>
      </w:r>
      <w:r>
        <w:rPr>
          <w:lang w:val="id"/>
        </w:rPr>
        <w:t xml:space="preserve"> </w:t>
      </w:r>
      <w:r>
        <w:rPr>
          <w:sz w:val="20"/>
          <w:lang w:val="id"/>
        </w:rPr>
        <w:t xml:space="preserve"> rapat</w:t>
      </w:r>
      <w:r>
        <w:rPr>
          <w:lang w:val="id"/>
        </w:rPr>
        <w:t xml:space="preserve"> </w:t>
      </w:r>
      <w:r>
        <w:rPr>
          <w:sz w:val="20"/>
          <w:lang w:val="id"/>
        </w:rPr>
        <w:t xml:space="preserve"> adalah</w:t>
      </w:r>
      <w:r>
        <w:rPr>
          <w:lang w:val="id"/>
        </w:rPr>
        <w:t xml:space="preserve"> </w:t>
      </w:r>
      <w:r>
        <w:rPr>
          <w:sz w:val="20"/>
          <w:lang w:val="id"/>
        </w:rPr>
        <w:t xml:space="preserve"> </w:t>
      </w:r>
      <w:r>
        <w:rPr>
          <w:lang w:val="id"/>
        </w:rPr>
        <w:t xml:space="preserve"> </w:t>
      </w:r>
      <w:r>
        <w:rPr>
          <w:spacing w:val="-8"/>
          <w:sz w:val="20"/>
          <w:lang w:val="id"/>
        </w:rPr>
        <w:t xml:space="preserve"> "Akan</w:t>
      </w:r>
      <w:r>
        <w:rPr>
          <w:lang w:val="id"/>
        </w:rPr>
        <w:t xml:space="preserve"> </w:t>
      </w:r>
      <w:r>
        <w:rPr>
          <w:sz w:val="20"/>
          <w:lang w:val="id"/>
        </w:rPr>
        <w:t xml:space="preserve"> </w:t>
      </w:r>
      <w:r>
        <w:rPr>
          <w:lang w:val="id"/>
        </w:rPr>
        <w:t xml:space="preserve"> </w:t>
      </w:r>
      <w:r>
        <w:rPr>
          <w:spacing w:val="-3"/>
          <w:sz w:val="20"/>
          <w:lang w:val="id"/>
        </w:rPr>
        <w:t xml:space="preserve"> </w:t>
      </w:r>
      <w:r>
        <w:rPr>
          <w:lang w:val="id"/>
        </w:rPr>
        <w:t xml:space="preserve">  </w:t>
      </w:r>
      <w:r>
        <w:rPr>
          <w:sz w:val="20"/>
          <w:lang w:val="id"/>
        </w:rPr>
        <w:t xml:space="preserve"> </w:t>
      </w:r>
      <w:proofErr w:type="spellStart"/>
      <w:r>
        <w:rPr>
          <w:sz w:val="20"/>
          <w:lang w:val="id"/>
        </w:rPr>
        <w:t>Dihosting</w:t>
      </w:r>
      <w:proofErr w:type="spellEnd"/>
      <w:r>
        <w:rPr>
          <w:sz w:val="20"/>
          <w:lang w:val="id"/>
        </w:rPr>
        <w:t>",</w:t>
      </w:r>
      <w:r>
        <w:rPr>
          <w:lang w:val="id"/>
        </w:rPr>
        <w:t xml:space="preserve"> pengguna hanya</w:t>
      </w:r>
      <w:r>
        <w:rPr>
          <w:sz w:val="20"/>
          <w:lang w:val="id"/>
        </w:rPr>
        <w:t xml:space="preserve"> dapat</w:t>
      </w:r>
      <w:r>
        <w:rPr>
          <w:lang w:val="id"/>
        </w:rPr>
        <w:t xml:space="preserve"> menambahkan</w:t>
      </w:r>
      <w:r>
        <w:rPr>
          <w:sz w:val="20"/>
          <w:lang w:val="id"/>
        </w:rPr>
        <w:t xml:space="preserve"> undangan,</w:t>
      </w:r>
      <w:r>
        <w:rPr>
          <w:lang w:val="id"/>
        </w:rPr>
        <w:t xml:space="preserve"> </w:t>
      </w:r>
      <w:r>
        <w:rPr>
          <w:sz w:val="20"/>
          <w:lang w:val="id"/>
        </w:rPr>
        <w:t xml:space="preserve"> dan</w:t>
      </w:r>
      <w:r>
        <w:rPr>
          <w:lang w:val="id"/>
        </w:rPr>
        <w:t xml:space="preserve"> </w:t>
      </w:r>
      <w:r>
        <w:rPr>
          <w:sz w:val="20"/>
          <w:lang w:val="id"/>
        </w:rPr>
        <w:t xml:space="preserve"> informasi</w:t>
      </w:r>
      <w:r>
        <w:rPr>
          <w:lang w:val="id"/>
        </w:rPr>
        <w:t xml:space="preserve"> </w:t>
      </w:r>
      <w:r>
        <w:rPr>
          <w:sz w:val="20"/>
          <w:lang w:val="id"/>
        </w:rPr>
        <w:t xml:space="preserve"> lain</w:t>
      </w:r>
      <w:r>
        <w:rPr>
          <w:lang w:val="id"/>
        </w:rPr>
        <w:t xml:space="preserve"> </w:t>
      </w:r>
      <w:r>
        <w:rPr>
          <w:sz w:val="20"/>
          <w:lang w:val="id"/>
        </w:rPr>
        <w:t xml:space="preserve"> tidak</w:t>
      </w:r>
      <w:r>
        <w:rPr>
          <w:lang w:val="id"/>
        </w:rPr>
        <w:t xml:space="preserve"> </w:t>
      </w:r>
      <w:r>
        <w:rPr>
          <w:sz w:val="20"/>
          <w:lang w:val="id"/>
        </w:rPr>
        <w:t xml:space="preserve"> dapat direvisi.</w:t>
      </w:r>
      <w:r>
        <w:rPr>
          <w:lang w:val="id"/>
        </w:rPr>
        <w:t xml:space="preserve"> </w:t>
      </w:r>
      <w:r>
        <w:rPr>
          <w:sz w:val="20"/>
          <w:lang w:val="id"/>
        </w:rPr>
        <w:t xml:space="preserve"> </w:t>
      </w:r>
    </w:p>
    <w:p w14:paraId="20C45A2A" w14:textId="77777777" w:rsidR="00776FB4" w:rsidRDefault="0073215B">
      <w:pPr>
        <w:pStyle w:val="ListParagraph"/>
        <w:numPr>
          <w:ilvl w:val="0"/>
          <w:numId w:val="14"/>
        </w:numPr>
        <w:tabs>
          <w:tab w:val="left" w:pos="961"/>
        </w:tabs>
        <w:spacing w:before="151" w:line="376" w:lineRule="auto"/>
        <w:ind w:right="1008"/>
        <w:rPr>
          <w:sz w:val="20"/>
        </w:rPr>
      </w:pPr>
      <w:r>
        <w:rPr>
          <w:noProof/>
          <w:lang w:val="id"/>
        </w:rPr>
        <w:drawing>
          <wp:anchor distT="0" distB="0" distL="0" distR="0" simplePos="0" relativeHeight="15931392" behindDoc="0" locked="0" layoutInCell="1" allowOverlap="1" wp14:anchorId="304EF5F0" wp14:editId="603DCB82">
            <wp:simplePos x="0" y="0"/>
            <wp:positionH relativeFrom="page">
              <wp:posOffset>933257</wp:posOffset>
            </wp:positionH>
            <wp:positionV relativeFrom="paragraph">
              <wp:posOffset>752113</wp:posOffset>
            </wp:positionV>
            <wp:extent cx="214976" cy="179429"/>
            <wp:effectExtent l="0" t="0" r="0" b="0"/>
            <wp:wrapNone/>
            <wp:docPr id="80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6.png"/>
                    <pic:cNvPicPr/>
                  </pic:nvPicPr>
                  <pic:blipFill>
                    <a:blip r:embed="rId12" cstate="print"/>
                    <a:stretch>
                      <a:fillRect/>
                    </a:stretch>
                  </pic:blipFill>
                  <pic:spPr>
                    <a:xfrm>
                      <a:off x="0" y="0"/>
                      <a:ext cx="214976" cy="179429"/>
                    </a:xfrm>
                    <a:prstGeom prst="rect">
                      <a:avLst/>
                    </a:prstGeom>
                  </pic:spPr>
                </pic:pic>
              </a:graphicData>
            </a:graphic>
          </wp:anchor>
        </w:drawing>
      </w:r>
      <w:r>
        <w:rPr>
          <w:sz w:val="20"/>
          <w:lang w:val="id"/>
        </w:rPr>
        <w:t>Saat pengguna mencoba mengedit rapat berulang, pengguna hanya bisa "Mengedit rapat ini", atau "Edit rapat berulang".</w:t>
      </w:r>
    </w:p>
    <w:p w14:paraId="27C3BF7F" w14:textId="03702CA3" w:rsidR="00776FB4" w:rsidRDefault="00EB5BD3">
      <w:pPr>
        <w:pStyle w:val="BodyText"/>
        <w:spacing w:before="4"/>
        <w:rPr>
          <w:sz w:val="15"/>
        </w:rPr>
      </w:pPr>
      <w:r>
        <w:rPr>
          <w:noProof/>
        </w:rPr>
        <mc:AlternateContent>
          <mc:Choice Requires="wps">
            <w:drawing>
              <wp:anchor distT="0" distB="0" distL="0" distR="0" simplePos="0" relativeHeight="487789056" behindDoc="1" locked="0" layoutInCell="1" allowOverlap="1" wp14:anchorId="3DB51377" wp14:editId="03FC5C5E">
                <wp:simplePos x="0" y="0"/>
                <wp:positionH relativeFrom="page">
                  <wp:posOffset>848995</wp:posOffset>
                </wp:positionH>
                <wp:positionV relativeFrom="paragraph">
                  <wp:posOffset>142240</wp:posOffset>
                </wp:positionV>
                <wp:extent cx="6143625" cy="1270"/>
                <wp:effectExtent l="0" t="0" r="0" b="0"/>
                <wp:wrapTopAndBottom/>
                <wp:docPr id="134" name="Freeform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337 1337"/>
                            <a:gd name="T1" fmla="*/ T0 w 9675"/>
                            <a:gd name="T2" fmla="+- 0 11012 1337"/>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BECE4" id="Freeform 64" o:spid="_x0000_s1026" style="position:absolute;margin-left:66.85pt;margin-top:11.2pt;width:483.75pt;height:.1pt;z-index:-15527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" path="m,l9675,e" filled="f">
                <v:path arrowok="t" o:connecttype="custom" o:connectlocs="0,0;6143625,0" o:connectangles="0,0"/>
                <w10:wrap type="topAndBottom" anchorx="page"/>
              </v:shape>
            </w:pict>
          </mc:Fallback>
        </mc:AlternateContent>
      </w:r>
    </w:p>
    <w:p w14:paraId="1B96347E" w14:textId="77777777" w:rsidR="00776FB4" w:rsidRDefault="0073215B">
      <w:pPr>
        <w:pStyle w:val="Heading4"/>
        <w:spacing w:before="189"/>
        <w:ind w:left="989" w:firstLine="0"/>
      </w:pPr>
      <w:r>
        <w:rPr>
          <w:lang w:val="id"/>
        </w:rPr>
        <w:t>Catatan:</w:t>
      </w:r>
    </w:p>
    <w:p w14:paraId="6C6898F1" w14:textId="77777777" w:rsidR="00776FB4" w:rsidRDefault="00776FB4">
      <w:pPr>
        <w:pStyle w:val="BodyText"/>
        <w:spacing w:before="8"/>
        <w:rPr>
          <w:b/>
          <w:sz w:val="24"/>
        </w:rPr>
      </w:pPr>
    </w:p>
    <w:p w14:paraId="03C04739" w14:textId="77777777" w:rsidR="00776FB4" w:rsidRDefault="0073215B">
      <w:pPr>
        <w:pStyle w:val="ListParagraph"/>
        <w:numPr>
          <w:ilvl w:val="0"/>
          <w:numId w:val="124"/>
        </w:numPr>
        <w:tabs>
          <w:tab w:val="left" w:pos="960"/>
          <w:tab w:val="left" w:pos="961"/>
        </w:tabs>
        <w:spacing w:line="333" w:lineRule="auto"/>
        <w:ind w:right="1017"/>
        <w:rPr>
          <w:rFonts w:ascii="Symbol" w:hAnsi="Symbol"/>
          <w:sz w:val="20"/>
        </w:rPr>
      </w:pPr>
      <w:r>
        <w:rPr>
          <w:sz w:val="20"/>
          <w:lang w:val="id"/>
        </w:rPr>
        <w:t>Jika subjek</w:t>
      </w:r>
      <w:r>
        <w:rPr>
          <w:lang w:val="id"/>
        </w:rPr>
        <w:t xml:space="preserve"> </w:t>
      </w:r>
      <w:r>
        <w:rPr>
          <w:sz w:val="20"/>
          <w:lang w:val="id"/>
        </w:rPr>
        <w:t xml:space="preserve"> rapat</w:t>
      </w:r>
      <w:r>
        <w:rPr>
          <w:lang w:val="id"/>
        </w:rPr>
        <w:t xml:space="preserve"> </w:t>
      </w:r>
      <w:r>
        <w:rPr>
          <w:sz w:val="20"/>
          <w:lang w:val="id"/>
        </w:rPr>
        <w:t xml:space="preserve"> atau</w:t>
      </w:r>
      <w:r>
        <w:rPr>
          <w:lang w:val="id"/>
        </w:rPr>
        <w:t xml:space="preserve"> </w:t>
      </w:r>
      <w:r>
        <w:rPr>
          <w:sz w:val="20"/>
          <w:lang w:val="id"/>
        </w:rPr>
        <w:t xml:space="preserve"> waktu</w:t>
      </w:r>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diubah,</w:t>
      </w:r>
      <w:r>
        <w:rPr>
          <w:lang w:val="id"/>
        </w:rPr>
        <w:t xml:space="preserve"> </w:t>
      </w:r>
      <w:r>
        <w:rPr>
          <w:sz w:val="20"/>
          <w:lang w:val="id"/>
        </w:rPr>
        <w:t xml:space="preserve"> </w:t>
      </w:r>
      <w:r>
        <w:rPr>
          <w:lang w:val="id"/>
        </w:rPr>
        <w:t xml:space="preserve"> Email</w:t>
      </w:r>
      <w:r>
        <w:rPr>
          <w:sz w:val="20"/>
          <w:lang w:val="id"/>
        </w:rPr>
        <w:t xml:space="preserve"> akan</w:t>
      </w:r>
      <w:r>
        <w:rPr>
          <w:lang w:val="id"/>
        </w:rPr>
        <w:t xml:space="preserve"> </w:t>
      </w:r>
      <w:r>
        <w:rPr>
          <w:sz w:val="20"/>
          <w:lang w:val="id"/>
        </w:rPr>
        <w:t xml:space="preserve"> dikirim</w:t>
      </w:r>
      <w:r>
        <w:rPr>
          <w:lang w:val="id"/>
        </w:rPr>
        <w:t xml:space="preserve"> </w:t>
      </w:r>
      <w:r>
        <w:rPr>
          <w:sz w:val="20"/>
          <w:lang w:val="id"/>
        </w:rPr>
        <w:t xml:space="preserve"> secara</w:t>
      </w:r>
      <w:r>
        <w:rPr>
          <w:lang w:val="id"/>
        </w:rPr>
        <w:t xml:space="preserve"> </w:t>
      </w:r>
      <w:r>
        <w:rPr>
          <w:sz w:val="20"/>
          <w:lang w:val="id"/>
        </w:rPr>
        <w:t xml:space="preserve"> otomatis</w:t>
      </w:r>
      <w:r>
        <w:rPr>
          <w:lang w:val="id"/>
        </w:rPr>
        <w:t xml:space="preserve"> </w:t>
      </w:r>
      <w:r>
        <w:rPr>
          <w:spacing w:val="-3"/>
          <w:sz w:val="20"/>
          <w:lang w:val="id"/>
        </w:rPr>
        <w:t xml:space="preserve"> untuk</w:t>
      </w:r>
      <w:r>
        <w:rPr>
          <w:lang w:val="id"/>
        </w:rPr>
        <w:t xml:space="preserve"> </w:t>
      </w:r>
      <w:r>
        <w:rPr>
          <w:sz w:val="20"/>
          <w:lang w:val="id"/>
        </w:rPr>
        <w:t xml:space="preserve"> memberi</w:t>
      </w:r>
      <w:r>
        <w:rPr>
          <w:lang w:val="id"/>
        </w:rPr>
        <w:t xml:space="preserve"> </w:t>
      </w:r>
      <w:r>
        <w:rPr>
          <w:sz w:val="20"/>
          <w:lang w:val="id"/>
        </w:rPr>
        <w:t xml:space="preserve"> tahu</w:t>
      </w:r>
      <w:r>
        <w:rPr>
          <w:lang w:val="id"/>
        </w:rPr>
        <w:t xml:space="preserve"> </w:t>
      </w:r>
      <w:r>
        <w:rPr>
          <w:sz w:val="20"/>
          <w:lang w:val="id"/>
        </w:rPr>
        <w:t xml:space="preserve"> semua</w:t>
      </w:r>
      <w:r>
        <w:rPr>
          <w:lang w:val="id"/>
        </w:rPr>
        <w:t xml:space="preserve"> </w:t>
      </w:r>
      <w:r>
        <w:rPr>
          <w:sz w:val="20"/>
          <w:lang w:val="id"/>
        </w:rPr>
        <w:t xml:space="preserve"> peserta Email.</w:t>
      </w:r>
      <w:r>
        <w:rPr>
          <w:lang w:val="id"/>
        </w:rPr>
        <w:t xml:space="preserve"> </w:t>
      </w:r>
      <w:r>
        <w:rPr>
          <w:sz w:val="20"/>
          <w:lang w:val="id"/>
        </w:rPr>
        <w:t xml:space="preserve"> </w:t>
      </w:r>
    </w:p>
    <w:p w14:paraId="0278F7F4" w14:textId="77777777" w:rsidR="00776FB4" w:rsidRDefault="0073215B">
      <w:pPr>
        <w:pStyle w:val="ListParagraph"/>
        <w:numPr>
          <w:ilvl w:val="0"/>
          <w:numId w:val="124"/>
        </w:numPr>
        <w:tabs>
          <w:tab w:val="left" w:pos="960"/>
          <w:tab w:val="left" w:pos="961"/>
        </w:tabs>
        <w:spacing w:before="137"/>
        <w:rPr>
          <w:rFonts w:ascii="Symbol" w:hAnsi="Symbol"/>
          <w:sz w:val="20"/>
        </w:rPr>
      </w:pPr>
      <w:r>
        <w:rPr>
          <w:sz w:val="20"/>
          <w:lang w:val="id"/>
        </w:rPr>
        <w:t>Jika pengguna menambahkan atau menghapus peserta baru, peserta Email akan menerima pemberitahuan Email.</w:t>
      </w:r>
    </w:p>
    <w:p w14:paraId="75CCFF7D" w14:textId="06B8C5E3" w:rsidR="00776FB4" w:rsidRDefault="00EB5BD3">
      <w:pPr>
        <w:pStyle w:val="BodyText"/>
        <w:spacing w:before="10"/>
        <w:rPr>
          <w:sz w:val="12"/>
        </w:rPr>
      </w:pPr>
      <w:r>
        <w:rPr>
          <w:noProof/>
        </w:rPr>
        <mc:AlternateContent>
          <mc:Choice Requires="wps">
            <w:drawing>
              <wp:anchor distT="0" distB="0" distL="0" distR="0" simplePos="0" relativeHeight="487789568" behindDoc="1" locked="0" layoutInCell="1" allowOverlap="1" wp14:anchorId="66B8A2E1" wp14:editId="0D9ACD0B">
                <wp:simplePos x="0" y="0"/>
                <wp:positionH relativeFrom="page">
                  <wp:posOffset>914400</wp:posOffset>
                </wp:positionH>
                <wp:positionV relativeFrom="paragraph">
                  <wp:posOffset>123825</wp:posOffset>
                </wp:positionV>
                <wp:extent cx="6143625" cy="1270"/>
                <wp:effectExtent l="0" t="0" r="0" b="0"/>
                <wp:wrapTopAndBottom/>
                <wp:docPr id="132"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9ECD0" id="Freeform 63" o:spid="_x0000_s1026" style="position:absolute;margin-left:1in;margin-top:9.75pt;width:483.75pt;height:.1pt;z-index:-15526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" path="m,l9675,e" filled="f">
                <v:path arrowok="t" o:connecttype="custom" o:connectlocs="0,0;6143625,0" o:connectangles="0,0"/>
                <w10:wrap type="topAndBottom" anchorx="page"/>
              </v:shape>
            </w:pict>
          </mc:Fallback>
        </mc:AlternateContent>
      </w:r>
    </w:p>
    <w:p w14:paraId="547252ED" w14:textId="77777777" w:rsidR="00776FB4" w:rsidRDefault="00776FB4">
      <w:pPr>
        <w:pStyle w:val="BodyText"/>
        <w:rPr>
          <w:sz w:val="24"/>
        </w:rPr>
      </w:pPr>
    </w:p>
    <w:p w14:paraId="40E429E3" w14:textId="77777777" w:rsidR="00776FB4" w:rsidRDefault="0073215B">
      <w:pPr>
        <w:pStyle w:val="Heading2"/>
        <w:spacing w:before="175"/>
      </w:pPr>
      <w:bookmarkStart w:id="557" w:name="Upcoming_Meeting_–_Cancel"/>
      <w:bookmarkStart w:id="558" w:name="_bookmark390"/>
      <w:bookmarkEnd w:id="557"/>
      <w:bookmarkEnd w:id="558"/>
      <w:r>
        <w:rPr>
          <w:color w:val="000080"/>
          <w:lang w:val="id"/>
        </w:rPr>
        <w:t>Rapat Mendatang – Batal</w:t>
      </w:r>
    </w:p>
    <w:p w14:paraId="0C27B080" w14:textId="77777777" w:rsidR="00776FB4" w:rsidRDefault="00776FB4">
      <w:pPr>
        <w:pStyle w:val="BodyText"/>
        <w:spacing w:before="2"/>
        <w:rPr>
          <w:rFonts w:ascii="Caladea"/>
          <w:b/>
          <w:sz w:val="28"/>
        </w:rPr>
      </w:pPr>
    </w:p>
    <w:p w14:paraId="69AAD977" w14:textId="3F0551D9" w:rsidR="00776FB4" w:rsidRDefault="00EB5BD3">
      <w:pPr>
        <w:pStyle w:val="ListParagraph"/>
        <w:numPr>
          <w:ilvl w:val="0"/>
          <w:numId w:val="13"/>
        </w:numPr>
        <w:tabs>
          <w:tab w:val="left" w:pos="961"/>
        </w:tabs>
        <w:spacing w:line="612" w:lineRule="auto"/>
        <w:ind w:right="1017"/>
        <w:rPr>
          <w:sz w:val="20"/>
        </w:rPr>
      </w:pPr>
      <w:r>
        <w:rPr>
          <w:noProof/>
          <w:lang w:val="id"/>
        </w:rPr>
        <mc:AlternateContent>
          <mc:Choice Requires="wpg">
            <w:drawing>
              <wp:anchor distT="0" distB="0" distL="114300" distR="114300" simplePos="0" relativeHeight="482131456" behindDoc="1" locked="0" layoutInCell="1" allowOverlap="1" wp14:anchorId="544D8C18" wp14:editId="79CCC097">
                <wp:simplePos x="0" y="0"/>
                <wp:positionH relativeFrom="page">
                  <wp:posOffset>1569085</wp:posOffset>
                </wp:positionH>
                <wp:positionV relativeFrom="paragraph">
                  <wp:posOffset>249555</wp:posOffset>
                </wp:positionV>
                <wp:extent cx="775335" cy="220345"/>
                <wp:effectExtent l="0" t="0" r="0" b="0"/>
                <wp:wrapNone/>
                <wp:docPr id="12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 cy="220345"/>
                          <a:chOff x="2471" y="393"/>
                          <a:chExt cx="1221" cy="347"/>
                        </a:xfrm>
                      </wpg:grpSpPr>
                      <pic:pic xmlns:pic="http://schemas.openxmlformats.org/drawingml/2006/picture">
                        <pic:nvPicPr>
                          <pic:cNvPr id="128" name="Picture 6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2777" y="500"/>
                            <a:ext cx="596" cy="146"/>
                          </a:xfrm>
                          <a:prstGeom prst="rect">
                            <a:avLst/>
                          </a:prstGeom>
                          <a:noFill/>
                          <a:extLst>
                            <a:ext uri="{909E8E84-426E-40DD-AFC4-6F175D3DCCD1}">
                              <a14:hiddenFill xmlns:a14="http://schemas.microsoft.com/office/drawing/2010/main">
                                <a:solidFill>
                                  <a:srgbClr val="FFFFFF"/>
                                </a:solidFill>
                              </a14:hiddenFill>
                            </a:ext>
                          </a:extLst>
                        </pic:spPr>
                      </pic:pic>
                      <wps:wsp>
                        <wps:cNvPr id="130" name="Rectangle 61"/>
                        <wps:cNvSpPr>
                          <a:spLocks noChangeArrowheads="1"/>
                        </wps:cNvSpPr>
                        <wps:spPr bwMode="auto">
                          <a:xfrm>
                            <a:off x="2478" y="400"/>
                            <a:ext cx="1206" cy="33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C59F70" id="Group 60" o:spid="_x0000_s1026" style="position:absolute;margin-left:123.55pt;margin-top:19.65pt;width:61.05pt;height:17.35pt;z-index:-21185024;mso-position-horizontal-relative:page" coordorigin="2471,393" coordsize="1221,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">
                <v:shape id="Picture 62" o:spid="_x0000_s1027" type="#_x0000_t75" style="position:absolute;left:2777;top:500;width:596;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">
                  <v:imagedata r:id="rId518" o:title=""/>
                </v:shape>
                <v:rect id="Rectangle 61" o:spid="_x0000_s1028" style="position:absolute;left:2478;top:400;width:1206;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" filled="f" strokecolor="#5b9bd4"/>
                <w10:wrap anchorx="page"/>
              </v:group>
            </w:pict>
          </mc:Fallback>
        </mc:AlternateContent>
      </w:r>
      <w:r w:rsidR="0073215B">
        <w:rPr>
          <w:sz w:val="20"/>
          <w:lang w:val="id"/>
        </w:rPr>
        <w:t>Akses daftar rapat "Yang Akan Datang" dan gerakkan kursor mouse pada rapat. Lalu klik tombol Batalkan</w:t>
      </w:r>
    </w:p>
    <w:p w14:paraId="5A65A88F" w14:textId="77777777" w:rsidR="00776FB4" w:rsidRDefault="0073215B">
      <w:pPr>
        <w:pStyle w:val="ListParagraph"/>
        <w:numPr>
          <w:ilvl w:val="0"/>
          <w:numId w:val="13"/>
        </w:numPr>
        <w:tabs>
          <w:tab w:val="left" w:pos="961"/>
        </w:tabs>
        <w:spacing w:line="176" w:lineRule="exact"/>
        <w:rPr>
          <w:sz w:val="20"/>
        </w:rPr>
      </w:pPr>
      <w:r>
        <w:rPr>
          <w:spacing w:val="-12"/>
          <w:sz w:val="20"/>
          <w:lang w:val="id"/>
        </w:rPr>
        <w:t xml:space="preserve">Untuk </w:t>
      </w:r>
      <w:r>
        <w:rPr>
          <w:sz w:val="20"/>
          <w:lang w:val="id"/>
        </w:rPr>
        <w:t>mengonfirmasi pembatalan rapat, klik "OK" di dialog pop-</w:t>
      </w:r>
      <w:proofErr w:type="spellStart"/>
      <w:r>
        <w:rPr>
          <w:sz w:val="20"/>
          <w:lang w:val="id"/>
        </w:rPr>
        <w:t>up</w:t>
      </w:r>
      <w:proofErr w:type="spellEnd"/>
      <w:r>
        <w:rPr>
          <w:sz w:val="20"/>
          <w:lang w:val="id"/>
        </w:rPr>
        <w:t>. Jika tidak,</w:t>
      </w:r>
      <w:r>
        <w:rPr>
          <w:lang w:val="id"/>
        </w:rPr>
        <w:t xml:space="preserve"> </w:t>
      </w:r>
      <w:r>
        <w:rPr>
          <w:sz w:val="20"/>
          <w:lang w:val="id"/>
        </w:rPr>
        <w:t xml:space="preserve"> klik "Batal".</w:t>
      </w:r>
    </w:p>
    <w:p w14:paraId="0900593C" w14:textId="77777777" w:rsidR="00776FB4" w:rsidRDefault="00776FB4">
      <w:pPr>
        <w:pStyle w:val="BodyText"/>
        <w:spacing w:before="4"/>
        <w:rPr>
          <w:sz w:val="23"/>
        </w:rPr>
      </w:pPr>
    </w:p>
    <w:p w14:paraId="6D6BF9C2" w14:textId="77777777" w:rsidR="00776FB4" w:rsidRDefault="0073215B">
      <w:pPr>
        <w:pStyle w:val="ListParagraph"/>
        <w:numPr>
          <w:ilvl w:val="0"/>
          <w:numId w:val="13"/>
        </w:numPr>
        <w:tabs>
          <w:tab w:val="left" w:pos="961"/>
        </w:tabs>
        <w:spacing w:before="1" w:line="350" w:lineRule="auto"/>
        <w:ind w:right="1007"/>
        <w:rPr>
          <w:sz w:val="20"/>
        </w:rPr>
      </w:pPr>
      <w:r>
        <w:rPr>
          <w:sz w:val="20"/>
          <w:lang w:val="id"/>
        </w:rPr>
        <w:t>Jika ini adalah rapat berulang, pengguna bisa membatalkan semua rapat berulang atau rapat hanya yang akan diadakan kali ini.</w:t>
      </w:r>
    </w:p>
    <w:p w14:paraId="625972B2" w14:textId="77777777" w:rsidR="00776FB4" w:rsidRDefault="00776FB4">
      <w:pPr>
        <w:pStyle w:val="BodyText"/>
        <w:spacing w:before="5"/>
        <w:rPr>
          <w:sz w:val="19"/>
        </w:rPr>
      </w:pPr>
    </w:p>
    <w:p w14:paraId="1C92142C" w14:textId="77777777" w:rsidR="00776FB4" w:rsidRDefault="0073215B">
      <w:pPr>
        <w:pStyle w:val="Heading2"/>
      </w:pPr>
      <w:bookmarkStart w:id="559" w:name="Reschedule_Meeting"/>
      <w:bookmarkStart w:id="560" w:name="_bookmark391"/>
      <w:bookmarkEnd w:id="559"/>
      <w:bookmarkEnd w:id="560"/>
      <w:r>
        <w:rPr>
          <w:color w:val="000080"/>
          <w:lang w:val="id"/>
        </w:rPr>
        <w:t xml:space="preserve">Rapat </w:t>
      </w:r>
      <w:proofErr w:type="spellStart"/>
      <w:r>
        <w:rPr>
          <w:color w:val="000080"/>
          <w:lang w:val="id"/>
        </w:rPr>
        <w:t>Reschedule</w:t>
      </w:r>
      <w:proofErr w:type="spellEnd"/>
    </w:p>
    <w:p w14:paraId="2B1C98FA" w14:textId="77777777" w:rsidR="00776FB4" w:rsidRDefault="00776FB4">
      <w:pPr>
        <w:pStyle w:val="BodyText"/>
        <w:spacing w:before="7"/>
        <w:rPr>
          <w:rFonts w:ascii="Caladea"/>
          <w:b/>
          <w:sz w:val="28"/>
        </w:rPr>
      </w:pPr>
    </w:p>
    <w:p w14:paraId="0325831E" w14:textId="77777777" w:rsidR="00776FB4" w:rsidRDefault="0073215B">
      <w:pPr>
        <w:pStyle w:val="BodyText"/>
        <w:spacing w:line="350" w:lineRule="auto"/>
        <w:ind w:left="600" w:right="918"/>
      </w:pPr>
      <w:r>
        <w:rPr>
          <w:lang w:val="id"/>
        </w:rPr>
        <w:t xml:space="preserve">Jika pengguna ingin </w:t>
      </w:r>
      <w:r>
        <w:rPr>
          <w:spacing w:val="-3"/>
          <w:lang w:val="id"/>
        </w:rPr>
        <w:t xml:space="preserve">menyelenggarakan rapat </w:t>
      </w:r>
      <w:r>
        <w:rPr>
          <w:lang w:val="id"/>
        </w:rPr>
        <w:t xml:space="preserve"> yang memiliki informasi rapat yang sama dengan  </w:t>
      </w:r>
      <w:r>
        <w:rPr>
          <w:spacing w:val="-3"/>
          <w:lang w:val="id"/>
        </w:rPr>
        <w:t xml:space="preserve">rapat sebelumnya, </w:t>
      </w:r>
      <w:r>
        <w:rPr>
          <w:lang w:val="id"/>
        </w:rPr>
        <w:t xml:space="preserve"> pengguna bisa menemukan rapat sebelumnya </w:t>
      </w:r>
      <w:r>
        <w:rPr>
          <w:spacing w:val="-3"/>
          <w:lang w:val="id"/>
        </w:rPr>
        <w:t xml:space="preserve">dalam </w:t>
      </w:r>
      <w:r>
        <w:rPr>
          <w:lang w:val="id"/>
        </w:rPr>
        <w:t xml:space="preserve"> daftar rapat riwayat dan menjadwal ulang rapat dari sana.</w:t>
      </w:r>
    </w:p>
    <w:p w14:paraId="5123D6A3" w14:textId="77777777" w:rsidR="00776FB4" w:rsidRDefault="00776FB4">
      <w:pPr>
        <w:pStyle w:val="BodyText"/>
        <w:spacing w:before="4"/>
        <w:rPr>
          <w:sz w:val="21"/>
        </w:rPr>
      </w:pPr>
    </w:p>
    <w:p w14:paraId="66EE02A8" w14:textId="77777777" w:rsidR="00776FB4" w:rsidRDefault="0073215B">
      <w:pPr>
        <w:pStyle w:val="ListParagraph"/>
        <w:numPr>
          <w:ilvl w:val="0"/>
          <w:numId w:val="12"/>
        </w:numPr>
        <w:tabs>
          <w:tab w:val="left" w:pos="961"/>
        </w:tabs>
        <w:rPr>
          <w:sz w:val="20"/>
        </w:rPr>
      </w:pPr>
      <w:r>
        <w:rPr>
          <w:sz w:val="20"/>
          <w:lang w:val="id"/>
        </w:rPr>
        <w:t xml:space="preserve">Daftar rapat Riwayat Akses, gerakkan kursor mouse pada tombol </w:t>
      </w:r>
      <w:proofErr w:type="spellStart"/>
      <w:r>
        <w:rPr>
          <w:sz w:val="20"/>
          <w:lang w:val="id"/>
        </w:rPr>
        <w:t>meeting</w:t>
      </w:r>
      <w:proofErr w:type="spellEnd"/>
      <w:r>
        <w:rPr>
          <w:sz w:val="20"/>
          <w:lang w:val="id"/>
        </w:rPr>
        <w:t xml:space="preserve"> dan klik "</w:t>
      </w:r>
      <w:proofErr w:type="spellStart"/>
      <w:r>
        <w:rPr>
          <w:sz w:val="20"/>
          <w:lang w:val="id"/>
        </w:rPr>
        <w:t>Reschedule</w:t>
      </w:r>
      <w:proofErr w:type="spellEnd"/>
      <w:r>
        <w:rPr>
          <w:sz w:val="20"/>
          <w:lang w:val="id"/>
        </w:rPr>
        <w:t>".</w:t>
      </w:r>
      <w:r>
        <w:rPr>
          <w:lang w:val="id"/>
        </w:rPr>
        <w:t xml:space="preserve"> </w:t>
      </w:r>
      <w:r>
        <w:rPr>
          <w:sz w:val="20"/>
          <w:lang w:val="id"/>
        </w:rPr>
        <w:t xml:space="preserve"> </w:t>
      </w:r>
    </w:p>
    <w:p w14:paraId="53E8D6E6" w14:textId="77777777" w:rsidR="00776FB4" w:rsidRDefault="00776FB4">
      <w:pPr>
        <w:pStyle w:val="BodyText"/>
        <w:spacing w:before="8"/>
        <w:rPr>
          <w:sz w:val="19"/>
        </w:rPr>
      </w:pPr>
    </w:p>
    <w:p w14:paraId="268916AA" w14:textId="77777777" w:rsidR="00776FB4" w:rsidRDefault="0073215B">
      <w:pPr>
        <w:pStyle w:val="ListParagraph"/>
        <w:numPr>
          <w:ilvl w:val="0"/>
          <w:numId w:val="12"/>
        </w:numPr>
        <w:tabs>
          <w:tab w:val="left" w:pos="961"/>
        </w:tabs>
        <w:spacing w:line="350" w:lineRule="auto"/>
        <w:ind w:right="1014"/>
        <w:jc w:val="both"/>
        <w:rPr>
          <w:sz w:val="20"/>
        </w:rPr>
      </w:pPr>
      <w:r>
        <w:rPr>
          <w:sz w:val="20"/>
          <w:lang w:val="id"/>
        </w:rPr>
        <w:t xml:space="preserve">Pengguna </w:t>
      </w:r>
      <w:r>
        <w:rPr>
          <w:spacing w:val="-3"/>
          <w:sz w:val="20"/>
          <w:lang w:val="id"/>
        </w:rPr>
        <w:t xml:space="preserve">dapat </w:t>
      </w:r>
      <w:r>
        <w:rPr>
          <w:lang w:val="id"/>
        </w:rPr>
        <w:t xml:space="preserve"> </w:t>
      </w:r>
      <w:r>
        <w:rPr>
          <w:sz w:val="20"/>
          <w:lang w:val="id"/>
        </w:rPr>
        <w:t xml:space="preserve">memilih apakah akan menggunakan </w:t>
      </w:r>
      <w:r>
        <w:rPr>
          <w:lang w:val="id"/>
        </w:rPr>
        <w:t xml:space="preserve"> </w:t>
      </w:r>
      <w:r>
        <w:rPr>
          <w:spacing w:val="-3"/>
          <w:sz w:val="20"/>
          <w:lang w:val="id"/>
        </w:rPr>
        <w:t xml:space="preserve">nomor </w:t>
      </w:r>
      <w:r>
        <w:rPr>
          <w:lang w:val="id"/>
        </w:rPr>
        <w:t xml:space="preserve"> </w:t>
      </w:r>
      <w:r>
        <w:rPr>
          <w:sz w:val="20"/>
          <w:lang w:val="id"/>
        </w:rPr>
        <w:t xml:space="preserve">rapat terjadwal </w:t>
      </w:r>
      <w:r>
        <w:rPr>
          <w:lang w:val="id"/>
        </w:rPr>
        <w:t xml:space="preserve"> </w:t>
      </w:r>
      <w:r>
        <w:rPr>
          <w:spacing w:val="-4"/>
          <w:sz w:val="20"/>
          <w:lang w:val="id"/>
        </w:rPr>
        <w:t>sebelumnya.</w:t>
      </w:r>
      <w:r>
        <w:rPr>
          <w:lang w:val="id"/>
        </w:rPr>
        <w:t xml:space="preserve"> </w:t>
      </w:r>
      <w:r>
        <w:rPr>
          <w:sz w:val="20"/>
          <w:lang w:val="id"/>
        </w:rPr>
        <w:t xml:space="preserve">Jika pengguna </w:t>
      </w:r>
      <w:r>
        <w:rPr>
          <w:lang w:val="id"/>
        </w:rPr>
        <w:t xml:space="preserve"> </w:t>
      </w:r>
      <w:r>
        <w:rPr>
          <w:spacing w:val="-3"/>
          <w:sz w:val="20"/>
          <w:lang w:val="id"/>
        </w:rPr>
        <w:t xml:space="preserve">memilih </w:t>
      </w:r>
      <w:r>
        <w:rPr>
          <w:lang w:val="id"/>
        </w:rPr>
        <w:t xml:space="preserve">nomor rapat </w:t>
      </w:r>
      <w:r>
        <w:rPr>
          <w:sz w:val="20"/>
          <w:lang w:val="id"/>
        </w:rPr>
        <w:t xml:space="preserve">terjadwal sebelumnya, </w:t>
      </w:r>
      <w:r>
        <w:rPr>
          <w:lang w:val="id"/>
        </w:rPr>
        <w:t xml:space="preserve"> </w:t>
      </w:r>
      <w:r>
        <w:rPr>
          <w:spacing w:val="-3"/>
          <w:sz w:val="20"/>
          <w:lang w:val="id"/>
        </w:rPr>
        <w:t xml:space="preserve">nomor </w:t>
      </w:r>
      <w:r>
        <w:rPr>
          <w:lang w:val="id"/>
        </w:rPr>
        <w:t xml:space="preserve"> </w:t>
      </w:r>
      <w:r>
        <w:rPr>
          <w:sz w:val="20"/>
          <w:lang w:val="id"/>
        </w:rPr>
        <w:t>rapat terjadwal saat ini akan sama dengan nomor rapat terjadwal</w:t>
      </w:r>
      <w:r>
        <w:rPr>
          <w:lang w:val="id"/>
        </w:rPr>
        <w:t xml:space="preserve"> </w:t>
      </w:r>
      <w:r>
        <w:rPr>
          <w:spacing w:val="-4"/>
          <w:sz w:val="20"/>
          <w:lang w:val="id"/>
        </w:rPr>
        <w:t xml:space="preserve"> sebelumnya.</w:t>
      </w:r>
      <w:r>
        <w:rPr>
          <w:lang w:val="id"/>
        </w:rPr>
        <w:t xml:space="preserve"> </w:t>
      </w:r>
      <w:r>
        <w:rPr>
          <w:sz w:val="20"/>
          <w:lang w:val="id"/>
        </w:rPr>
        <w:t xml:space="preserve">Jika tidak, </w:t>
      </w:r>
      <w:r>
        <w:rPr>
          <w:lang w:val="id"/>
        </w:rPr>
        <w:t xml:space="preserve"> </w:t>
      </w:r>
      <w:r>
        <w:rPr>
          <w:spacing w:val="-3"/>
          <w:sz w:val="20"/>
          <w:lang w:val="id"/>
        </w:rPr>
        <w:t xml:space="preserve">nomor </w:t>
      </w:r>
      <w:r>
        <w:rPr>
          <w:lang w:val="id"/>
        </w:rPr>
        <w:t xml:space="preserve"> </w:t>
      </w:r>
      <w:r>
        <w:rPr>
          <w:sz w:val="20"/>
          <w:lang w:val="id"/>
        </w:rPr>
        <w:t>rapat terjadwal baru akan ditetapkan ke rapat</w:t>
      </w:r>
      <w:r>
        <w:rPr>
          <w:lang w:val="id"/>
        </w:rPr>
        <w:t xml:space="preserve"> </w:t>
      </w:r>
      <w:r>
        <w:rPr>
          <w:sz w:val="20"/>
          <w:lang w:val="id"/>
        </w:rPr>
        <w:t xml:space="preserve"> ini.</w:t>
      </w:r>
    </w:p>
    <w:p w14:paraId="74373AD1" w14:textId="77777777" w:rsidR="00776FB4" w:rsidRDefault="0073215B">
      <w:pPr>
        <w:pStyle w:val="ListParagraph"/>
        <w:numPr>
          <w:ilvl w:val="0"/>
          <w:numId w:val="12"/>
        </w:numPr>
        <w:tabs>
          <w:tab w:val="left" w:pos="961"/>
        </w:tabs>
        <w:spacing w:before="121" w:line="352" w:lineRule="auto"/>
        <w:ind w:right="1015"/>
        <w:jc w:val="both"/>
        <w:rPr>
          <w:sz w:val="20"/>
        </w:rPr>
      </w:pPr>
      <w:r>
        <w:rPr>
          <w:sz w:val="20"/>
          <w:lang w:val="id"/>
        </w:rPr>
        <w:lastRenderedPageBreak/>
        <w:t xml:space="preserve">Pengguna dapat mengimpor peserta, pendaftar, atau undangan sebelumnya. Setelah opsi dicentang, peserta/pendaftar/undangan akan diisi ke </w:t>
      </w:r>
      <w:proofErr w:type="spellStart"/>
      <w:r>
        <w:rPr>
          <w:sz w:val="20"/>
          <w:lang w:val="id"/>
        </w:rPr>
        <w:t>bagiancorresp</w:t>
      </w:r>
      <w:proofErr w:type="spellEnd"/>
      <w:r>
        <w:rPr>
          <w:sz w:val="20"/>
          <w:lang w:val="id"/>
        </w:rPr>
        <w:t xml:space="preserve"> </w:t>
      </w:r>
      <w:proofErr w:type="spellStart"/>
      <w:r>
        <w:rPr>
          <w:sz w:val="20"/>
          <w:lang w:val="id"/>
        </w:rPr>
        <w:t>onding</w:t>
      </w:r>
      <w:proofErr w:type="spellEnd"/>
      <w:r>
        <w:rPr>
          <w:sz w:val="20"/>
          <w:lang w:val="id"/>
        </w:rPr>
        <w:t>, dan pengguna dapat mengedit bagian jika</w:t>
      </w:r>
      <w:r>
        <w:rPr>
          <w:lang w:val="id"/>
        </w:rPr>
        <w:t xml:space="preserve"> </w:t>
      </w:r>
      <w:r>
        <w:rPr>
          <w:sz w:val="20"/>
          <w:lang w:val="id"/>
        </w:rPr>
        <w:t xml:space="preserve"> diperlukan.</w:t>
      </w:r>
    </w:p>
    <w:p w14:paraId="05D85393" w14:textId="77777777" w:rsidR="00776FB4" w:rsidRDefault="00776FB4">
      <w:pPr>
        <w:spacing w:line="352" w:lineRule="auto"/>
        <w:jc w:val="both"/>
        <w:rPr>
          <w:sz w:val="20"/>
        </w:rPr>
        <w:sectPr w:rsidR="00776FB4">
          <w:pgSz w:w="12240" w:h="15840"/>
          <w:pgMar w:top="0" w:right="420" w:bottom="840" w:left="840" w:header="0" w:footer="596" w:gutter="0"/>
          <w:cols w:space="720"/>
        </w:sectPr>
      </w:pPr>
    </w:p>
    <w:p w14:paraId="570AD464" w14:textId="77777777" w:rsidR="00776FB4" w:rsidRDefault="00776FB4">
      <w:pPr>
        <w:pStyle w:val="BodyText"/>
      </w:pPr>
    </w:p>
    <w:p w14:paraId="5582DDB0" w14:textId="77777777" w:rsidR="00776FB4" w:rsidRDefault="00776FB4">
      <w:pPr>
        <w:pStyle w:val="BodyText"/>
      </w:pPr>
    </w:p>
    <w:p w14:paraId="187F8F38" w14:textId="77777777" w:rsidR="00776FB4" w:rsidRDefault="00776FB4">
      <w:pPr>
        <w:pStyle w:val="BodyText"/>
      </w:pPr>
    </w:p>
    <w:p w14:paraId="70A6087E" w14:textId="77777777" w:rsidR="00776FB4" w:rsidRDefault="00776FB4">
      <w:pPr>
        <w:pStyle w:val="BodyText"/>
      </w:pPr>
    </w:p>
    <w:p w14:paraId="2CA0CFF9" w14:textId="77777777" w:rsidR="00776FB4" w:rsidRDefault="00776FB4">
      <w:pPr>
        <w:pStyle w:val="BodyText"/>
      </w:pPr>
    </w:p>
    <w:p w14:paraId="30574339" w14:textId="77777777" w:rsidR="00776FB4" w:rsidRDefault="00776FB4">
      <w:pPr>
        <w:pStyle w:val="BodyText"/>
        <w:spacing w:before="6"/>
        <w:rPr>
          <w:sz w:val="21"/>
        </w:rPr>
      </w:pPr>
    </w:p>
    <w:p w14:paraId="1EBAAB4A" w14:textId="77777777" w:rsidR="00776FB4" w:rsidRDefault="0073215B">
      <w:pPr>
        <w:pStyle w:val="ListParagraph"/>
        <w:numPr>
          <w:ilvl w:val="0"/>
          <w:numId w:val="12"/>
        </w:numPr>
        <w:tabs>
          <w:tab w:val="left" w:pos="961"/>
        </w:tabs>
        <w:spacing w:before="95" w:line="350" w:lineRule="auto"/>
        <w:ind w:right="1019"/>
        <w:rPr>
          <w:sz w:val="20"/>
        </w:rPr>
      </w:pPr>
      <w:r>
        <w:rPr>
          <w:noProof/>
          <w:lang w:val="id"/>
        </w:rPr>
        <w:drawing>
          <wp:anchor distT="0" distB="0" distL="0" distR="0" simplePos="0" relativeHeight="482132480" behindDoc="1" locked="0" layoutInCell="1" allowOverlap="1" wp14:anchorId="3E04664F" wp14:editId="49D5CCA0">
            <wp:simplePos x="0" y="0"/>
            <wp:positionH relativeFrom="page">
              <wp:posOffset>4947758</wp:posOffset>
            </wp:positionH>
            <wp:positionV relativeFrom="paragraph">
              <wp:posOffset>-887604</wp:posOffset>
            </wp:positionV>
            <wp:extent cx="2486187" cy="1512570"/>
            <wp:effectExtent l="0" t="0" r="0" b="0"/>
            <wp:wrapNone/>
            <wp:docPr id="80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Isi informasi rapat baru dan klik "Simpan". Pengguna dapat mengedit semua bidang termasuk </w:t>
      </w:r>
      <w:r>
        <w:rPr>
          <w:spacing w:val="-3"/>
          <w:sz w:val="20"/>
          <w:lang w:val="id"/>
        </w:rPr>
        <w:t xml:space="preserve">perangkat </w:t>
      </w:r>
      <w:r>
        <w:rPr>
          <w:lang w:val="id"/>
        </w:rPr>
        <w:t xml:space="preserve"> </w:t>
      </w:r>
      <w:proofErr w:type="spellStart"/>
      <w:r>
        <w:rPr>
          <w:sz w:val="20"/>
          <w:lang w:val="id"/>
        </w:rPr>
        <w:t>host</w:t>
      </w:r>
      <w:proofErr w:type="spellEnd"/>
      <w:r>
        <w:rPr>
          <w:sz w:val="20"/>
          <w:lang w:val="id"/>
        </w:rPr>
        <w:t xml:space="preserve"> </w:t>
      </w:r>
      <w:r>
        <w:rPr>
          <w:lang w:val="id"/>
        </w:rPr>
        <w:t xml:space="preserve"> </w:t>
      </w:r>
      <w:r>
        <w:rPr>
          <w:spacing w:val="-3"/>
          <w:sz w:val="20"/>
          <w:lang w:val="id"/>
        </w:rPr>
        <w:t xml:space="preserve">saat </w:t>
      </w:r>
      <w:r>
        <w:rPr>
          <w:lang w:val="id"/>
        </w:rPr>
        <w:t xml:space="preserve"> </w:t>
      </w:r>
      <w:r>
        <w:rPr>
          <w:sz w:val="20"/>
          <w:lang w:val="id"/>
        </w:rPr>
        <w:t>mengedit rapat untuk</w:t>
      </w:r>
      <w:r>
        <w:rPr>
          <w:lang w:val="id"/>
        </w:rPr>
        <w:t xml:space="preserve"> penjadwalan</w:t>
      </w:r>
      <w:r>
        <w:rPr>
          <w:sz w:val="20"/>
          <w:lang w:val="id"/>
        </w:rPr>
        <w:t xml:space="preserve"> ulang.</w:t>
      </w:r>
    </w:p>
    <w:p w14:paraId="7A49F797" w14:textId="77777777" w:rsidR="00776FB4" w:rsidRDefault="0073215B">
      <w:pPr>
        <w:pStyle w:val="ListParagraph"/>
        <w:numPr>
          <w:ilvl w:val="0"/>
          <w:numId w:val="12"/>
        </w:numPr>
        <w:tabs>
          <w:tab w:val="left" w:pos="961"/>
        </w:tabs>
        <w:spacing w:before="121"/>
        <w:rPr>
          <w:sz w:val="20"/>
        </w:rPr>
      </w:pPr>
      <w:r>
        <w:rPr>
          <w:sz w:val="20"/>
          <w:lang w:val="id"/>
        </w:rPr>
        <w:t xml:space="preserve">Setelah rapat disimpan, pemberitahuan email akan dikirim </w:t>
      </w:r>
      <w:r>
        <w:rPr>
          <w:spacing w:val="-3"/>
          <w:sz w:val="20"/>
          <w:lang w:val="id"/>
        </w:rPr>
        <w:t xml:space="preserve">ke </w:t>
      </w:r>
      <w:r>
        <w:rPr>
          <w:lang w:val="id"/>
        </w:rPr>
        <w:t xml:space="preserve"> </w:t>
      </w:r>
      <w:r>
        <w:rPr>
          <w:sz w:val="20"/>
          <w:lang w:val="id"/>
        </w:rPr>
        <w:t>peserta Email.</w:t>
      </w:r>
      <w:r>
        <w:rPr>
          <w:lang w:val="id"/>
        </w:rPr>
        <w:t xml:space="preserve"> </w:t>
      </w:r>
      <w:r>
        <w:rPr>
          <w:sz w:val="20"/>
          <w:lang w:val="id"/>
        </w:rPr>
        <w:t xml:space="preserve"> </w:t>
      </w:r>
    </w:p>
    <w:p w14:paraId="02AC6787" w14:textId="77777777" w:rsidR="00776FB4" w:rsidRDefault="00776FB4">
      <w:pPr>
        <w:pStyle w:val="BodyText"/>
        <w:spacing w:before="1"/>
        <w:rPr>
          <w:sz w:val="29"/>
        </w:rPr>
      </w:pPr>
    </w:p>
    <w:p w14:paraId="2B0C4956" w14:textId="77777777" w:rsidR="00776FB4" w:rsidRDefault="0073215B">
      <w:pPr>
        <w:pStyle w:val="Heading2"/>
      </w:pPr>
      <w:bookmarkStart w:id="561" w:name="Restart_Meeting"/>
      <w:bookmarkStart w:id="562" w:name="_bookmark392"/>
      <w:bookmarkEnd w:id="561"/>
      <w:bookmarkEnd w:id="562"/>
      <w:r>
        <w:rPr>
          <w:color w:val="000080"/>
          <w:lang w:val="id"/>
        </w:rPr>
        <w:t>Mulai ulang Rapat</w:t>
      </w:r>
    </w:p>
    <w:p w14:paraId="116630EE" w14:textId="77777777" w:rsidR="00776FB4" w:rsidRDefault="00776FB4">
      <w:pPr>
        <w:pStyle w:val="BodyText"/>
        <w:spacing w:before="6"/>
        <w:rPr>
          <w:rFonts w:ascii="Caladea"/>
          <w:b/>
          <w:sz w:val="28"/>
        </w:rPr>
      </w:pPr>
    </w:p>
    <w:p w14:paraId="186FC5EC" w14:textId="77777777" w:rsidR="00776FB4" w:rsidRDefault="0073215B">
      <w:pPr>
        <w:pStyle w:val="ListParagraph"/>
        <w:numPr>
          <w:ilvl w:val="0"/>
          <w:numId w:val="11"/>
        </w:numPr>
        <w:tabs>
          <w:tab w:val="left" w:pos="961"/>
        </w:tabs>
        <w:spacing w:before="1"/>
        <w:rPr>
          <w:sz w:val="20"/>
        </w:rPr>
      </w:pPr>
      <w:r>
        <w:rPr>
          <w:sz w:val="20"/>
          <w:lang w:val="id"/>
        </w:rPr>
        <w:t xml:space="preserve">Daftar rapat Riwayat Access, letakkan kursor mouse </w:t>
      </w:r>
      <w:r>
        <w:rPr>
          <w:spacing w:val="-2"/>
          <w:sz w:val="20"/>
          <w:lang w:val="id"/>
        </w:rPr>
        <w:t xml:space="preserve">pada rapat </w:t>
      </w:r>
      <w:r>
        <w:rPr>
          <w:lang w:val="id"/>
        </w:rPr>
        <w:t xml:space="preserve"> </w:t>
      </w:r>
      <w:r>
        <w:rPr>
          <w:sz w:val="20"/>
          <w:lang w:val="id"/>
        </w:rPr>
        <w:t>dan klik tombol "Mulai</w:t>
      </w:r>
      <w:r>
        <w:rPr>
          <w:lang w:val="id"/>
        </w:rPr>
        <w:t xml:space="preserve"> </w:t>
      </w:r>
      <w:r>
        <w:rPr>
          <w:sz w:val="20"/>
          <w:lang w:val="id"/>
        </w:rPr>
        <w:t xml:space="preserve"> ulang".</w:t>
      </w:r>
    </w:p>
    <w:p w14:paraId="1308AFB3" w14:textId="77777777" w:rsidR="00776FB4" w:rsidRDefault="00776FB4">
      <w:pPr>
        <w:pStyle w:val="BodyText"/>
        <w:spacing w:before="11"/>
        <w:rPr>
          <w:sz w:val="22"/>
        </w:rPr>
      </w:pPr>
    </w:p>
    <w:p w14:paraId="4F492C02" w14:textId="77777777" w:rsidR="00776FB4" w:rsidRDefault="0073215B">
      <w:pPr>
        <w:pStyle w:val="ListParagraph"/>
        <w:numPr>
          <w:ilvl w:val="0"/>
          <w:numId w:val="11"/>
        </w:numPr>
        <w:tabs>
          <w:tab w:val="left" w:pos="961"/>
        </w:tabs>
        <w:spacing w:line="350" w:lineRule="auto"/>
        <w:ind w:right="1012"/>
        <w:rPr>
          <w:sz w:val="20"/>
        </w:rPr>
      </w:pPr>
      <w:r>
        <w:rPr>
          <w:sz w:val="20"/>
          <w:lang w:val="id"/>
        </w:rPr>
        <w:t>Pengguna akan</w:t>
      </w:r>
      <w:r>
        <w:rPr>
          <w:lang w:val="id"/>
        </w:rPr>
        <w:t xml:space="preserve"> </w:t>
      </w:r>
      <w:r>
        <w:rPr>
          <w:spacing w:val="-3"/>
          <w:sz w:val="20"/>
          <w:lang w:val="id"/>
        </w:rPr>
        <w:t xml:space="preserve"> melihat</w:t>
      </w:r>
      <w:r>
        <w:rPr>
          <w:lang w:val="id"/>
        </w:rPr>
        <w:t xml:space="preserve"> </w:t>
      </w:r>
      <w:r>
        <w:rPr>
          <w:sz w:val="20"/>
          <w:lang w:val="id"/>
        </w:rPr>
        <w:t xml:space="preserve"> rapat</w:t>
      </w:r>
      <w:r>
        <w:rPr>
          <w:lang w:val="id"/>
        </w:rPr>
        <w:t xml:space="preserve"> </w:t>
      </w:r>
      <w:r>
        <w:rPr>
          <w:sz w:val="20"/>
          <w:lang w:val="id"/>
        </w:rPr>
        <w:t xml:space="preserve"> di</w:t>
      </w:r>
      <w:r>
        <w:rPr>
          <w:lang w:val="id"/>
        </w:rPr>
        <w:t xml:space="preserve"> </w:t>
      </w:r>
      <w:r>
        <w:rPr>
          <w:sz w:val="20"/>
          <w:lang w:val="id"/>
        </w:rPr>
        <w:t xml:space="preserve"> daftar</w:t>
      </w:r>
      <w:r>
        <w:rPr>
          <w:lang w:val="id"/>
        </w:rPr>
        <w:t xml:space="preserve"> </w:t>
      </w:r>
      <w:r>
        <w:rPr>
          <w:sz w:val="20"/>
          <w:lang w:val="id"/>
        </w:rPr>
        <w:t xml:space="preserve"> Rapat</w:t>
      </w:r>
      <w:r>
        <w:rPr>
          <w:lang w:val="id"/>
        </w:rPr>
        <w:t xml:space="preserve"> </w:t>
      </w:r>
      <w:r>
        <w:rPr>
          <w:sz w:val="20"/>
          <w:lang w:val="id"/>
        </w:rPr>
        <w:t xml:space="preserve"> mendatang</w:t>
      </w:r>
      <w:r>
        <w:rPr>
          <w:lang w:val="id"/>
        </w:rPr>
        <w:t xml:space="preserve"> </w:t>
      </w:r>
      <w:r>
        <w:rPr>
          <w:sz w:val="20"/>
          <w:lang w:val="id"/>
        </w:rPr>
        <w:t xml:space="preserve"> </w:t>
      </w:r>
      <w:r>
        <w:rPr>
          <w:lang w:val="id"/>
        </w:rPr>
        <w:t xml:space="preserve"> </w:t>
      </w:r>
      <w:r>
        <w:rPr>
          <w:sz w:val="20"/>
          <w:lang w:val="id"/>
        </w:rPr>
        <w:t xml:space="preserve"> dengan</w:t>
      </w:r>
      <w:r>
        <w:rPr>
          <w:lang w:val="id"/>
        </w:rPr>
        <w:t xml:space="preserve"> </w:t>
      </w:r>
      <w:r>
        <w:rPr>
          <w:sz w:val="20"/>
          <w:lang w:val="id"/>
        </w:rPr>
        <w:t xml:space="preserve"> </w:t>
      </w:r>
      <w:r>
        <w:rPr>
          <w:lang w:val="id"/>
        </w:rPr>
        <w:t xml:space="preserve"> ID</w:t>
      </w:r>
      <w:r>
        <w:rPr>
          <w:sz w:val="20"/>
          <w:lang w:val="id"/>
        </w:rPr>
        <w:t xml:space="preserve"> rapat</w:t>
      </w:r>
      <w:r>
        <w:rPr>
          <w:lang w:val="id"/>
        </w:rPr>
        <w:t xml:space="preserve"> </w:t>
      </w:r>
      <w:r>
        <w:rPr>
          <w:sz w:val="20"/>
          <w:lang w:val="id"/>
        </w:rPr>
        <w:t xml:space="preserve"> yang sama,</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w:t>
      </w:r>
      <w:r>
        <w:rPr>
          <w:lang w:val="id"/>
        </w:rPr>
        <w:t xml:space="preserve"> pemberitahuan Email akan</w:t>
      </w:r>
      <w:r>
        <w:rPr>
          <w:sz w:val="20"/>
          <w:lang w:val="id"/>
        </w:rPr>
        <w:t xml:space="preserve"> dikirim ke </w:t>
      </w:r>
      <w:r>
        <w:rPr>
          <w:lang w:val="id"/>
        </w:rPr>
        <w:t xml:space="preserve"> </w:t>
      </w:r>
      <w:r>
        <w:rPr>
          <w:spacing w:val="-3"/>
          <w:sz w:val="20"/>
          <w:lang w:val="id"/>
        </w:rPr>
        <w:t xml:space="preserve">peserta </w:t>
      </w:r>
      <w:r>
        <w:rPr>
          <w:lang w:val="id"/>
        </w:rPr>
        <w:t xml:space="preserve"> </w:t>
      </w:r>
      <w:r>
        <w:rPr>
          <w:sz w:val="20"/>
          <w:lang w:val="id"/>
        </w:rPr>
        <w:t>Email secara</w:t>
      </w:r>
      <w:r>
        <w:rPr>
          <w:lang w:val="id"/>
        </w:rPr>
        <w:t xml:space="preserve"> </w:t>
      </w:r>
      <w:r>
        <w:rPr>
          <w:spacing w:val="-3"/>
          <w:sz w:val="20"/>
          <w:lang w:val="id"/>
        </w:rPr>
        <w:t xml:space="preserve"> otomatis.</w:t>
      </w:r>
    </w:p>
    <w:p w14:paraId="452A3B97" w14:textId="77777777" w:rsidR="00776FB4" w:rsidRDefault="00776FB4">
      <w:pPr>
        <w:pStyle w:val="BodyText"/>
        <w:spacing w:before="10"/>
        <w:rPr>
          <w:sz w:val="19"/>
        </w:rPr>
      </w:pPr>
    </w:p>
    <w:p w14:paraId="003CFB28" w14:textId="77777777" w:rsidR="00776FB4" w:rsidRDefault="0073215B">
      <w:pPr>
        <w:pStyle w:val="Heading2"/>
        <w:spacing w:before="1"/>
      </w:pPr>
      <w:bookmarkStart w:id="563" w:name="After-Meeting_Report_Email"/>
      <w:bookmarkStart w:id="564" w:name="_bookmark393"/>
      <w:bookmarkEnd w:id="563"/>
      <w:bookmarkEnd w:id="564"/>
      <w:r>
        <w:rPr>
          <w:color w:val="000080"/>
          <w:lang w:val="id"/>
        </w:rPr>
        <w:t xml:space="preserve">Email </w:t>
      </w:r>
      <w:proofErr w:type="spellStart"/>
      <w:r>
        <w:rPr>
          <w:color w:val="000080"/>
          <w:lang w:val="id"/>
        </w:rPr>
        <w:t>Laporaneeting</w:t>
      </w:r>
      <w:proofErr w:type="spellEnd"/>
      <w:r>
        <w:rPr>
          <w:color w:val="000080"/>
          <w:lang w:val="id"/>
        </w:rPr>
        <w:t xml:space="preserve"> After-M</w:t>
      </w:r>
    </w:p>
    <w:p w14:paraId="3E7BE534" w14:textId="77777777" w:rsidR="00776FB4" w:rsidRDefault="00776FB4">
      <w:pPr>
        <w:pStyle w:val="BodyText"/>
        <w:spacing w:before="1"/>
        <w:rPr>
          <w:rFonts w:ascii="Caladea"/>
          <w:b/>
          <w:sz w:val="28"/>
        </w:rPr>
      </w:pPr>
    </w:p>
    <w:p w14:paraId="3214D429" w14:textId="77777777" w:rsidR="00776FB4" w:rsidRDefault="0073215B">
      <w:pPr>
        <w:pStyle w:val="BodyText"/>
        <w:spacing w:line="355" w:lineRule="auto"/>
        <w:ind w:left="600" w:right="1012"/>
        <w:jc w:val="both"/>
      </w:pPr>
      <w:r>
        <w:rPr>
          <w:lang w:val="id"/>
        </w:rPr>
        <w:t xml:space="preserve">Ketika rapat berakhir, laporan Email akan dikirim </w:t>
      </w:r>
      <w:r>
        <w:rPr>
          <w:spacing w:val="-3"/>
          <w:lang w:val="id"/>
        </w:rPr>
        <w:t xml:space="preserve">ke </w:t>
      </w:r>
      <w:r>
        <w:rPr>
          <w:lang w:val="id"/>
        </w:rPr>
        <w:t xml:space="preserve"> alamat Email terdaftar dan alamat Email </w:t>
      </w:r>
      <w:proofErr w:type="spellStart"/>
      <w:r>
        <w:rPr>
          <w:spacing w:val="-3"/>
          <w:lang w:val="id"/>
        </w:rPr>
        <w:t>host</w:t>
      </w:r>
      <w:proofErr w:type="spellEnd"/>
      <w:r>
        <w:rPr>
          <w:spacing w:val="-3"/>
          <w:lang w:val="id"/>
        </w:rPr>
        <w:t xml:space="preserve">. </w:t>
      </w:r>
      <w:r>
        <w:rPr>
          <w:lang w:val="id"/>
        </w:rPr>
        <w:t xml:space="preserve"> </w:t>
      </w:r>
    </w:p>
    <w:p w14:paraId="641BE9B5" w14:textId="77777777" w:rsidR="00776FB4" w:rsidRDefault="0073215B">
      <w:pPr>
        <w:pStyle w:val="BodyText"/>
        <w:spacing w:before="155" w:line="350" w:lineRule="auto"/>
        <w:ind w:left="600" w:right="1015"/>
        <w:jc w:val="both"/>
      </w:pPr>
      <w:r>
        <w:rPr>
          <w:lang w:val="id"/>
        </w:rPr>
        <w:t xml:space="preserve">Email berisi informasi rapat seperti durasi rapat, </w:t>
      </w:r>
      <w:r>
        <w:rPr>
          <w:spacing w:val="-4"/>
          <w:lang w:val="id"/>
        </w:rPr>
        <w:t xml:space="preserve">jumlah </w:t>
      </w:r>
      <w:r>
        <w:rPr>
          <w:lang w:val="id"/>
        </w:rPr>
        <w:t xml:space="preserve">peserta dan daftar pendaftar seperti yang  diperlihatkan  dalam gambar </w:t>
      </w:r>
      <w:r>
        <w:rPr>
          <w:spacing w:val="-3"/>
          <w:lang w:val="id"/>
        </w:rPr>
        <w:t xml:space="preserve"> </w:t>
      </w:r>
      <w:r>
        <w:rPr>
          <w:lang w:val="id"/>
        </w:rPr>
        <w:t xml:space="preserve"> </w:t>
      </w:r>
      <w:r>
        <w:rPr>
          <w:spacing w:val="-3"/>
          <w:lang w:val="id"/>
        </w:rPr>
        <w:t xml:space="preserve"> </w:t>
      </w:r>
      <w:r>
        <w:rPr>
          <w:lang w:val="id"/>
        </w:rPr>
        <w:t xml:space="preserve"> di  bawah </w:t>
      </w:r>
      <w:r>
        <w:rPr>
          <w:spacing w:val="-4"/>
          <w:lang w:val="id"/>
        </w:rPr>
        <w:t xml:space="preserve"> ini,</w:t>
      </w:r>
      <w:r>
        <w:rPr>
          <w:lang w:val="id"/>
        </w:rPr>
        <w:t xml:space="preserve"> </w:t>
      </w:r>
      <w:proofErr w:type="spellStart"/>
      <w:r>
        <w:rPr>
          <w:lang w:val="id"/>
        </w:rPr>
        <w:t>host</w:t>
      </w:r>
      <w:proofErr w:type="spellEnd"/>
      <w:r>
        <w:rPr>
          <w:lang w:val="id"/>
        </w:rPr>
        <w:t xml:space="preserve"> Email  juga  akan  mendapatkan </w:t>
      </w:r>
      <w:r>
        <w:rPr>
          <w:spacing w:val="-3"/>
          <w:lang w:val="id"/>
        </w:rPr>
        <w:t xml:space="preserve"> lampiran </w:t>
      </w:r>
      <w:proofErr w:type="spellStart"/>
      <w:r>
        <w:rPr>
          <w:spacing w:val="-3"/>
          <w:lang w:val="id"/>
        </w:rPr>
        <w:t>pdf</w:t>
      </w:r>
      <w:proofErr w:type="spellEnd"/>
      <w:r>
        <w:rPr>
          <w:lang w:val="id"/>
        </w:rPr>
        <w:t xml:space="preserve">    yang berisi  statistik  laporan terperinci. </w:t>
      </w:r>
      <w:r>
        <w:rPr>
          <w:spacing w:val="-8"/>
          <w:lang w:val="id"/>
        </w:rPr>
        <w:t xml:space="preserve">Anda </w:t>
      </w:r>
      <w:r>
        <w:rPr>
          <w:lang w:val="id"/>
        </w:rPr>
        <w:t xml:space="preserve"> juga  </w:t>
      </w:r>
      <w:r>
        <w:rPr>
          <w:spacing w:val="-3"/>
          <w:lang w:val="id"/>
        </w:rPr>
        <w:t xml:space="preserve">bisa </w:t>
      </w:r>
      <w:r>
        <w:rPr>
          <w:lang w:val="id"/>
        </w:rPr>
        <w:t xml:space="preserve"> masuk ke  </w:t>
      </w:r>
      <w:hyperlink r:id="rId519">
        <w:r>
          <w:rPr>
            <w:color w:val="0000FF"/>
            <w:u w:val="single" w:color="0000FF"/>
            <w:lang w:val="id"/>
          </w:rPr>
          <w:t>www.ipvideotalk.com</w:t>
        </w:r>
      </w:hyperlink>
      <w:r>
        <w:rPr>
          <w:lang w:val="id"/>
        </w:rPr>
        <w:t xml:space="preserve"> untuk menampilkan detail  rapat.</w:t>
      </w:r>
    </w:p>
    <w:p w14:paraId="1DE1A32A" w14:textId="55BD23FA" w:rsidR="00776FB4" w:rsidRDefault="00EB5BD3">
      <w:pPr>
        <w:pStyle w:val="BodyText"/>
        <w:spacing w:before="3"/>
        <w:rPr>
          <w:sz w:val="24"/>
        </w:rPr>
      </w:pPr>
      <w:r>
        <w:rPr>
          <w:noProof/>
        </w:rPr>
        <mc:AlternateContent>
          <mc:Choice Requires="wpg">
            <w:drawing>
              <wp:anchor distT="0" distB="0" distL="0" distR="0" simplePos="0" relativeHeight="487791616" behindDoc="1" locked="0" layoutInCell="1" allowOverlap="1" wp14:anchorId="2A17ED7E" wp14:editId="5DBDCF0E">
                <wp:simplePos x="0" y="0"/>
                <wp:positionH relativeFrom="page">
                  <wp:posOffset>2077085</wp:posOffset>
                </wp:positionH>
                <wp:positionV relativeFrom="paragraph">
                  <wp:posOffset>201930</wp:posOffset>
                </wp:positionV>
                <wp:extent cx="3629025" cy="3604260"/>
                <wp:effectExtent l="0" t="0" r="0" b="0"/>
                <wp:wrapTopAndBottom/>
                <wp:docPr id="120"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604260"/>
                          <a:chOff x="3271" y="318"/>
                          <a:chExt cx="5715" cy="5676"/>
                        </a:xfrm>
                      </wpg:grpSpPr>
                      <pic:pic xmlns:pic="http://schemas.openxmlformats.org/drawingml/2006/picture">
                        <pic:nvPicPr>
                          <pic:cNvPr id="122" name="Picture 5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3286" y="333"/>
                            <a:ext cx="5647" cy="5646"/>
                          </a:xfrm>
                          <a:prstGeom prst="rect">
                            <a:avLst/>
                          </a:prstGeom>
                          <a:noFill/>
                          <a:extLst>
                            <a:ext uri="{909E8E84-426E-40DD-AFC4-6F175D3DCCD1}">
                              <a14:hiddenFill xmlns:a14="http://schemas.microsoft.com/office/drawing/2010/main">
                                <a:solidFill>
                                  <a:srgbClr val="FFFFFF"/>
                                </a:solidFill>
                              </a14:hiddenFill>
                            </a:ext>
                          </a:extLst>
                        </pic:spPr>
                      </pic:pic>
                      <wps:wsp>
                        <wps:cNvPr id="124" name="Rectangle 58"/>
                        <wps:cNvSpPr>
                          <a:spLocks noChangeArrowheads="1"/>
                        </wps:cNvSpPr>
                        <wps:spPr bwMode="auto">
                          <a:xfrm>
                            <a:off x="3278" y="325"/>
                            <a:ext cx="5700" cy="5661"/>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5D1AF" id="Group 57" o:spid="_x0000_s1026" style="position:absolute;margin-left:163.55pt;margin-top:15.9pt;width:285.75pt;height:283.8pt;z-index:-15524864;mso-wrap-distance-left:0;mso-wrap-distance-right:0;mso-position-horizontal-relative:page" coordorigin="3271,318" coordsize="5715,5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">
                <v:shape id="Picture 59" o:spid="_x0000_s1027" type="#_x0000_t75" style="position:absolute;left:3286;top:333;width:5647;height: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">
                  <v:imagedata r:id="rId521" o:title=""/>
                </v:shape>
                <v:rect id="Rectangle 58" o:spid="_x0000_s1028" style="position:absolute;left:3278;top:325;width:570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" filled="f" strokecolor="#006fc0"/>
                <w10:wrap type="topAndBottom" anchorx="page"/>
              </v:group>
            </w:pict>
          </mc:Fallback>
        </mc:AlternateContent>
      </w:r>
    </w:p>
    <w:p w14:paraId="743D5700" w14:textId="77777777" w:rsidR="00776FB4" w:rsidRDefault="00776FB4">
      <w:pPr>
        <w:pStyle w:val="BodyText"/>
        <w:spacing w:before="3"/>
        <w:rPr>
          <w:sz w:val="21"/>
        </w:rPr>
      </w:pPr>
    </w:p>
    <w:p w14:paraId="703F858C" w14:textId="77777777" w:rsidR="00776FB4" w:rsidRDefault="0073215B">
      <w:pPr>
        <w:spacing w:before="94"/>
        <w:ind w:left="495" w:right="917"/>
        <w:jc w:val="center"/>
        <w:rPr>
          <w:b/>
          <w:sz w:val="16"/>
        </w:rPr>
      </w:pPr>
      <w:bookmarkStart w:id="565" w:name="_bookmark394"/>
      <w:bookmarkEnd w:id="565"/>
      <w:r>
        <w:rPr>
          <w:b/>
          <w:sz w:val="16"/>
          <w:lang w:val="id"/>
        </w:rPr>
        <w:t>Gambar 174: Laporkan Email</w:t>
      </w:r>
    </w:p>
    <w:p w14:paraId="4FF33116" w14:textId="77777777" w:rsidR="00776FB4" w:rsidRDefault="00776FB4">
      <w:pPr>
        <w:jc w:val="center"/>
        <w:rPr>
          <w:sz w:val="16"/>
        </w:rPr>
        <w:sectPr w:rsidR="00776FB4">
          <w:pgSz w:w="12240" w:h="15840"/>
          <w:pgMar w:top="0" w:right="420" w:bottom="840" w:left="840" w:header="0" w:footer="596" w:gutter="0"/>
          <w:cols w:space="720"/>
        </w:sectPr>
      </w:pPr>
    </w:p>
    <w:p w14:paraId="3FAF021E" w14:textId="77777777" w:rsidR="00776FB4" w:rsidRDefault="00776FB4">
      <w:pPr>
        <w:pStyle w:val="BodyText"/>
        <w:rPr>
          <w:b/>
        </w:rPr>
      </w:pPr>
    </w:p>
    <w:p w14:paraId="37F10CAB" w14:textId="77777777" w:rsidR="00776FB4" w:rsidRDefault="00776FB4">
      <w:pPr>
        <w:pStyle w:val="BodyText"/>
        <w:rPr>
          <w:b/>
        </w:rPr>
      </w:pPr>
    </w:p>
    <w:p w14:paraId="357FD8CF" w14:textId="77777777" w:rsidR="00776FB4" w:rsidRDefault="00776FB4">
      <w:pPr>
        <w:pStyle w:val="BodyText"/>
        <w:rPr>
          <w:b/>
        </w:rPr>
      </w:pPr>
    </w:p>
    <w:p w14:paraId="04AD4B21" w14:textId="77777777" w:rsidR="00776FB4" w:rsidRDefault="00776FB4">
      <w:pPr>
        <w:pStyle w:val="BodyText"/>
        <w:rPr>
          <w:b/>
        </w:rPr>
      </w:pPr>
    </w:p>
    <w:p w14:paraId="0727E0DF" w14:textId="77777777" w:rsidR="00776FB4" w:rsidRDefault="00776FB4">
      <w:pPr>
        <w:pStyle w:val="BodyText"/>
        <w:rPr>
          <w:b/>
        </w:rPr>
      </w:pPr>
    </w:p>
    <w:p w14:paraId="1FEA811D" w14:textId="77777777" w:rsidR="00776FB4" w:rsidRDefault="00776FB4">
      <w:pPr>
        <w:pStyle w:val="BodyText"/>
        <w:spacing w:before="7"/>
        <w:rPr>
          <w:b/>
          <w:sz w:val="19"/>
        </w:rPr>
      </w:pPr>
    </w:p>
    <w:p w14:paraId="0267EE8F" w14:textId="77777777" w:rsidR="00776FB4" w:rsidRDefault="0073215B">
      <w:pPr>
        <w:pStyle w:val="Heading2"/>
        <w:spacing w:before="101"/>
      </w:pPr>
      <w:r>
        <w:rPr>
          <w:noProof/>
          <w:lang w:val="id"/>
        </w:rPr>
        <w:drawing>
          <wp:anchor distT="0" distB="0" distL="0" distR="0" simplePos="0" relativeHeight="482133504" behindDoc="1" locked="0" layoutInCell="1" allowOverlap="1" wp14:anchorId="72FECCAB" wp14:editId="33FEAA6B">
            <wp:simplePos x="0" y="0"/>
            <wp:positionH relativeFrom="page">
              <wp:posOffset>4947758</wp:posOffset>
            </wp:positionH>
            <wp:positionV relativeFrom="paragraph">
              <wp:posOffset>-873252</wp:posOffset>
            </wp:positionV>
            <wp:extent cx="2486187" cy="1512570"/>
            <wp:effectExtent l="0" t="0" r="0" b="0"/>
            <wp:wrapNone/>
            <wp:docPr id="80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66" w:name="Notification_Email"/>
      <w:bookmarkStart w:id="567" w:name="_bookmark395"/>
      <w:bookmarkEnd w:id="566"/>
      <w:bookmarkEnd w:id="567"/>
      <w:r>
        <w:rPr>
          <w:color w:val="000080"/>
          <w:lang w:val="id"/>
        </w:rPr>
        <w:t>Email Pemberitahuan</w:t>
      </w:r>
    </w:p>
    <w:p w14:paraId="6837A030" w14:textId="77777777" w:rsidR="00776FB4" w:rsidRDefault="00776FB4">
      <w:pPr>
        <w:pStyle w:val="BodyText"/>
        <w:spacing w:before="6"/>
        <w:rPr>
          <w:rFonts w:ascii="Caladea"/>
          <w:b/>
          <w:sz w:val="28"/>
        </w:rPr>
      </w:pPr>
    </w:p>
    <w:p w14:paraId="39095324" w14:textId="77777777" w:rsidR="00776FB4" w:rsidRDefault="0073215B">
      <w:pPr>
        <w:pStyle w:val="BodyText"/>
        <w:spacing w:line="350" w:lineRule="auto"/>
        <w:ind w:left="600" w:right="1012"/>
        <w:jc w:val="both"/>
      </w:pPr>
      <w:r>
        <w:rPr>
          <w:lang w:val="id"/>
        </w:rPr>
        <w:t xml:space="preserve">Ketika versi </w:t>
      </w:r>
      <w:proofErr w:type="spellStart"/>
      <w:r>
        <w:rPr>
          <w:lang w:val="id"/>
        </w:rPr>
        <w:t>firmware</w:t>
      </w:r>
      <w:proofErr w:type="spellEnd"/>
      <w:r>
        <w:rPr>
          <w:lang w:val="id"/>
        </w:rPr>
        <w:t xml:space="preserve"> perangkat terlalu rendah, email pemberitahuan akan </w:t>
      </w:r>
      <w:proofErr w:type="spellStart"/>
      <w:r>
        <w:rPr>
          <w:lang w:val="id"/>
        </w:rPr>
        <w:t>sent</w:t>
      </w:r>
      <w:proofErr w:type="spellEnd"/>
      <w:r>
        <w:rPr>
          <w:lang w:val="id"/>
        </w:rPr>
        <w:t xml:space="preserve"> ke alamat Email terdaftar untuk memberi tahu pengguna.</w:t>
      </w:r>
    </w:p>
    <w:p w14:paraId="35C766AB" w14:textId="77777777" w:rsidR="00776FB4" w:rsidRDefault="00776FB4">
      <w:pPr>
        <w:pStyle w:val="BodyText"/>
        <w:spacing w:before="10"/>
        <w:rPr>
          <w:sz w:val="17"/>
        </w:rPr>
      </w:pPr>
    </w:p>
    <w:p w14:paraId="3DBA78C0" w14:textId="77777777" w:rsidR="00776FB4" w:rsidRDefault="0073215B">
      <w:pPr>
        <w:pStyle w:val="Heading1"/>
      </w:pPr>
      <w:bookmarkStart w:id="568" w:name="Recordings"/>
      <w:bookmarkStart w:id="569" w:name="_bookmark396"/>
      <w:bookmarkEnd w:id="568"/>
      <w:bookmarkEnd w:id="569"/>
      <w:r>
        <w:rPr>
          <w:color w:val="000080"/>
          <w:lang w:val="id"/>
        </w:rPr>
        <w:t>Rekaman</w:t>
      </w:r>
    </w:p>
    <w:p w14:paraId="35B7344B" w14:textId="77777777" w:rsidR="00776FB4" w:rsidRDefault="00776FB4">
      <w:pPr>
        <w:pStyle w:val="BodyText"/>
        <w:spacing w:before="2"/>
        <w:rPr>
          <w:rFonts w:ascii="Caladea"/>
          <w:b/>
          <w:sz w:val="25"/>
        </w:rPr>
      </w:pPr>
    </w:p>
    <w:p w14:paraId="505DF338" w14:textId="77777777" w:rsidR="00776FB4" w:rsidRDefault="0073215B">
      <w:pPr>
        <w:pStyle w:val="Heading2"/>
      </w:pPr>
      <w:bookmarkStart w:id="570" w:name="Check_Recording_Files"/>
      <w:bookmarkStart w:id="571" w:name="_bookmark397"/>
      <w:bookmarkEnd w:id="570"/>
      <w:bookmarkEnd w:id="571"/>
      <w:r>
        <w:rPr>
          <w:color w:val="000080"/>
          <w:lang w:val="id"/>
        </w:rPr>
        <w:t>Periksa Berkas Perekaman</w:t>
      </w:r>
    </w:p>
    <w:p w14:paraId="3F487A3E" w14:textId="77777777" w:rsidR="00776FB4" w:rsidRDefault="00776FB4">
      <w:pPr>
        <w:pStyle w:val="BodyText"/>
        <w:spacing w:before="3"/>
        <w:rPr>
          <w:rFonts w:ascii="Caladea"/>
          <w:b/>
          <w:sz w:val="21"/>
        </w:rPr>
      </w:pPr>
    </w:p>
    <w:p w14:paraId="5A8680A0" w14:textId="77777777" w:rsidR="00776FB4" w:rsidRDefault="0073215B">
      <w:pPr>
        <w:pStyle w:val="BodyText"/>
        <w:spacing w:line="352" w:lineRule="auto"/>
        <w:ind w:left="600" w:right="1012"/>
        <w:jc w:val="both"/>
      </w:pPr>
      <w:r>
        <w:rPr>
          <w:lang w:val="id"/>
        </w:rPr>
        <w:t xml:space="preserve">Pengguna dapat memeriksa semua </w:t>
      </w:r>
      <w:proofErr w:type="spellStart"/>
      <w:r>
        <w:rPr>
          <w:lang w:val="id"/>
        </w:rPr>
        <w:t>file</w:t>
      </w:r>
      <w:proofErr w:type="spellEnd"/>
      <w:r>
        <w:rPr>
          <w:lang w:val="id"/>
        </w:rPr>
        <w:t xml:space="preserve"> rekaman yang termasuk dalam akun perusahaan yang sama, termasuk semua </w:t>
      </w:r>
      <w:proofErr w:type="spellStart"/>
      <w:r>
        <w:rPr>
          <w:lang w:val="id"/>
        </w:rPr>
        <w:t>file</w:t>
      </w:r>
      <w:proofErr w:type="spellEnd"/>
      <w:r>
        <w:rPr>
          <w:lang w:val="id"/>
        </w:rPr>
        <w:t xml:space="preserve"> perekaman </w:t>
      </w:r>
      <w:proofErr w:type="spellStart"/>
      <w:r>
        <w:rPr>
          <w:lang w:val="id"/>
        </w:rPr>
        <w:t>cloud</w:t>
      </w:r>
      <w:proofErr w:type="spellEnd"/>
      <w:r>
        <w:rPr>
          <w:lang w:val="id"/>
        </w:rPr>
        <w:t xml:space="preserve"> di sistem ruangan untuk akun perusahaan ini (tidak termasuk </w:t>
      </w:r>
      <w:proofErr w:type="spellStart"/>
      <w:r>
        <w:rPr>
          <w:lang w:val="id"/>
        </w:rPr>
        <w:t>file</w:t>
      </w:r>
      <w:proofErr w:type="spellEnd"/>
      <w:r>
        <w:rPr>
          <w:lang w:val="id"/>
        </w:rPr>
        <w:t xml:space="preserve"> rekaman lokal di GVC32XX).</w:t>
      </w:r>
    </w:p>
    <w:p w14:paraId="75016DBD" w14:textId="62AFE421" w:rsidR="00776FB4" w:rsidRDefault="00EB5BD3">
      <w:pPr>
        <w:pStyle w:val="BodyText"/>
        <w:spacing w:before="1"/>
        <w:rPr>
          <w:sz w:val="15"/>
        </w:rPr>
      </w:pPr>
      <w:r>
        <w:rPr>
          <w:noProof/>
        </w:rPr>
        <mc:AlternateContent>
          <mc:Choice Requires="wpg">
            <w:drawing>
              <wp:anchor distT="0" distB="0" distL="0" distR="0" simplePos="0" relativeHeight="487792640" behindDoc="1" locked="0" layoutInCell="1" allowOverlap="1" wp14:anchorId="4BDC8CBC" wp14:editId="4115216B">
                <wp:simplePos x="0" y="0"/>
                <wp:positionH relativeFrom="page">
                  <wp:posOffset>1276985</wp:posOffset>
                </wp:positionH>
                <wp:positionV relativeFrom="paragraph">
                  <wp:posOffset>135255</wp:posOffset>
                </wp:positionV>
                <wp:extent cx="5213350" cy="946150"/>
                <wp:effectExtent l="0" t="0" r="0" b="0"/>
                <wp:wrapTopAndBottom/>
                <wp:docPr id="11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946150"/>
                          <a:chOff x="2011" y="213"/>
                          <a:chExt cx="8210" cy="1490"/>
                        </a:xfrm>
                      </wpg:grpSpPr>
                      <pic:pic xmlns:pic="http://schemas.openxmlformats.org/drawingml/2006/picture">
                        <pic:nvPicPr>
                          <pic:cNvPr id="116" name="Picture 56"/>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2026" y="228"/>
                            <a:ext cx="8180" cy="1460"/>
                          </a:xfrm>
                          <a:prstGeom prst="rect">
                            <a:avLst/>
                          </a:prstGeom>
                          <a:noFill/>
                          <a:extLst>
                            <a:ext uri="{909E8E84-426E-40DD-AFC4-6F175D3DCCD1}">
                              <a14:hiddenFill xmlns:a14="http://schemas.microsoft.com/office/drawing/2010/main">
                                <a:solidFill>
                                  <a:srgbClr val="FFFFFF"/>
                                </a:solidFill>
                              </a14:hiddenFill>
                            </a:ext>
                          </a:extLst>
                        </pic:spPr>
                      </pic:pic>
                      <wps:wsp>
                        <wps:cNvPr id="118" name="Rectangle 55"/>
                        <wps:cNvSpPr>
                          <a:spLocks noChangeArrowheads="1"/>
                        </wps:cNvSpPr>
                        <wps:spPr bwMode="auto">
                          <a:xfrm>
                            <a:off x="2018" y="220"/>
                            <a:ext cx="8195" cy="147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BBA8B3" id="Group 54" o:spid="_x0000_s1026" style="position:absolute;margin-left:100.55pt;margin-top:10.65pt;width:410.5pt;height:74.5pt;z-index:-15523840;mso-wrap-distance-left:0;mso-wrap-distance-right:0;mso-position-horizontal-relative:page" coordorigin="2011,213" coordsize="8210,1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nxV/yArj6p/6GtFHir/kBXH1T&#10;/wBDWitYbEsyqKKKs5gooooAKKKKACiiigAooooAKKKKACiiigAooooAKKKKACiiigAooooAKKKK&#10;AM7WP+WP/Av6V03hX/kBW/1f/wBDauZ1j/lj/wAC/pXTeFf+QFb/AFf/ANDaonsbw2Naiiisj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J8Vf8gK4+qf+hrRR4q/5AVx9U/9DWitYbEs&#10;yqKKKs5gooooAKKKKACiiigAooooAKKKKACiiigAooooAKKKKACiiigAooooAKKKKAM7WP8Alj/w&#10;L+ldN4V/5AVv9X/9Daiionsbw2Naiiisj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">
                <v:shape id="Picture 56" o:spid="_x0000_s1027" type="#_x0000_t75" style="position:absolute;left:2026;top:228;width:8180;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">
                  <v:imagedata r:id="rId523" o:title=""/>
                </v:shape>
                <v:rect id="Rectangle 55" o:spid="_x0000_s1028" style="position:absolute;left:2018;top:220;width:8195;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" filled="f" strokecolor="#5b9bd4"/>
                <w10:wrap type="topAndBottom" anchorx="page"/>
              </v:group>
            </w:pict>
          </mc:Fallback>
        </mc:AlternateContent>
      </w:r>
    </w:p>
    <w:p w14:paraId="52DBCFEA" w14:textId="77777777" w:rsidR="00776FB4" w:rsidRDefault="00776FB4">
      <w:pPr>
        <w:pStyle w:val="BodyText"/>
        <w:spacing w:before="11"/>
        <w:rPr>
          <w:sz w:val="21"/>
        </w:rPr>
      </w:pPr>
    </w:p>
    <w:p w14:paraId="55C41F58" w14:textId="77777777" w:rsidR="00776FB4" w:rsidRDefault="0073215B">
      <w:pPr>
        <w:ind w:left="499" w:right="917"/>
        <w:jc w:val="center"/>
        <w:rPr>
          <w:b/>
          <w:sz w:val="16"/>
        </w:rPr>
      </w:pPr>
      <w:bookmarkStart w:id="572" w:name="_bookmark398"/>
      <w:bookmarkEnd w:id="572"/>
      <w:r>
        <w:rPr>
          <w:b/>
          <w:sz w:val="16"/>
          <w:lang w:val="id"/>
        </w:rPr>
        <w:t xml:space="preserve">Gambar 175: Periksa </w:t>
      </w:r>
      <w:proofErr w:type="spellStart"/>
      <w:r>
        <w:rPr>
          <w:b/>
          <w:sz w:val="16"/>
          <w:lang w:val="id"/>
        </w:rPr>
        <w:t>FileRekaman</w:t>
      </w:r>
      <w:proofErr w:type="spellEnd"/>
      <w:r>
        <w:rPr>
          <w:b/>
          <w:sz w:val="16"/>
          <w:lang w:val="id"/>
        </w:rPr>
        <w:t xml:space="preserve"> </w:t>
      </w:r>
      <w:proofErr w:type="spellStart"/>
      <w:r>
        <w:rPr>
          <w:b/>
          <w:sz w:val="16"/>
          <w:lang w:val="id"/>
        </w:rPr>
        <w:t>ing</w:t>
      </w:r>
      <w:proofErr w:type="spellEnd"/>
    </w:p>
    <w:p w14:paraId="5FF35CEA" w14:textId="77777777" w:rsidR="00776FB4" w:rsidRDefault="00776FB4">
      <w:pPr>
        <w:pStyle w:val="BodyText"/>
        <w:rPr>
          <w:b/>
          <w:sz w:val="18"/>
        </w:rPr>
      </w:pPr>
    </w:p>
    <w:p w14:paraId="16407712" w14:textId="77777777" w:rsidR="00776FB4" w:rsidRDefault="00776FB4">
      <w:pPr>
        <w:pStyle w:val="BodyText"/>
        <w:spacing w:before="6"/>
        <w:rPr>
          <w:b/>
          <w:sz w:val="14"/>
        </w:rPr>
      </w:pPr>
    </w:p>
    <w:p w14:paraId="42249CE5" w14:textId="77777777" w:rsidR="00776FB4" w:rsidRDefault="0073215B">
      <w:pPr>
        <w:pStyle w:val="ListParagraph"/>
        <w:numPr>
          <w:ilvl w:val="0"/>
          <w:numId w:val="10"/>
        </w:numPr>
        <w:tabs>
          <w:tab w:val="left" w:pos="1029"/>
        </w:tabs>
        <w:spacing w:line="376" w:lineRule="auto"/>
        <w:ind w:right="1017" w:hanging="433"/>
        <w:jc w:val="both"/>
        <w:rPr>
          <w:sz w:val="20"/>
        </w:rPr>
      </w:pPr>
      <w:r>
        <w:rPr>
          <w:sz w:val="20"/>
          <w:lang w:val="id"/>
        </w:rPr>
        <w:t xml:space="preserve">Pengguna dapat memeriksa </w:t>
      </w:r>
      <w:proofErr w:type="spellStart"/>
      <w:r>
        <w:rPr>
          <w:sz w:val="20"/>
          <w:lang w:val="id"/>
        </w:rPr>
        <w:t>file</w:t>
      </w:r>
      <w:proofErr w:type="spellEnd"/>
      <w:r>
        <w:rPr>
          <w:sz w:val="20"/>
          <w:lang w:val="id"/>
        </w:rPr>
        <w:t xml:space="preserve"> rekaman dan daftar rapat terkait. Pengguna bisa memeriksa rapat </w:t>
      </w:r>
      <w:r>
        <w:rPr>
          <w:spacing w:val="-3"/>
          <w:sz w:val="20"/>
          <w:lang w:val="id"/>
        </w:rPr>
        <w:t xml:space="preserve">terjadwal </w:t>
      </w:r>
      <w:r>
        <w:rPr>
          <w:lang w:val="id"/>
        </w:rPr>
        <w:t xml:space="preserve"> </w:t>
      </w:r>
      <w:r>
        <w:rPr>
          <w:sz w:val="20"/>
          <w:lang w:val="id"/>
        </w:rPr>
        <w:t xml:space="preserve">sendiri, atau mencari </w:t>
      </w:r>
      <w:proofErr w:type="spellStart"/>
      <w:r>
        <w:rPr>
          <w:sz w:val="20"/>
          <w:lang w:val="id"/>
        </w:rPr>
        <w:t>file</w:t>
      </w:r>
      <w:proofErr w:type="spellEnd"/>
      <w:r>
        <w:rPr>
          <w:sz w:val="20"/>
          <w:lang w:val="id"/>
        </w:rPr>
        <w:t xml:space="preserve"> rekaman dengan ID rapat, topik rapat, dan nama </w:t>
      </w:r>
      <w:r>
        <w:rPr>
          <w:lang w:val="id"/>
        </w:rPr>
        <w:t xml:space="preserve"> </w:t>
      </w:r>
      <w:proofErr w:type="spellStart"/>
      <w:r>
        <w:rPr>
          <w:spacing w:val="-3"/>
          <w:sz w:val="20"/>
          <w:lang w:val="id"/>
        </w:rPr>
        <w:t>host</w:t>
      </w:r>
      <w:proofErr w:type="spellEnd"/>
      <w:r>
        <w:rPr>
          <w:spacing w:val="-3"/>
          <w:sz w:val="20"/>
          <w:lang w:val="id"/>
        </w:rPr>
        <w:t xml:space="preserve"> </w:t>
      </w:r>
      <w:r>
        <w:rPr>
          <w:lang w:val="id"/>
        </w:rPr>
        <w:t xml:space="preserve"> </w:t>
      </w:r>
      <w:r>
        <w:rPr>
          <w:sz w:val="20"/>
          <w:lang w:val="id"/>
        </w:rPr>
        <w:t xml:space="preserve">rapat untuk memeriksa </w:t>
      </w:r>
      <w:proofErr w:type="spellStart"/>
      <w:r>
        <w:rPr>
          <w:sz w:val="20"/>
          <w:lang w:val="id"/>
        </w:rPr>
        <w:t>file</w:t>
      </w:r>
      <w:proofErr w:type="spellEnd"/>
      <w:r>
        <w:rPr>
          <w:sz w:val="20"/>
          <w:lang w:val="id"/>
        </w:rPr>
        <w:t xml:space="preserve"> rekaman</w:t>
      </w:r>
      <w:r>
        <w:rPr>
          <w:lang w:val="id"/>
        </w:rPr>
        <w:t xml:space="preserve"> </w:t>
      </w:r>
      <w:r>
        <w:rPr>
          <w:sz w:val="20"/>
          <w:lang w:val="id"/>
        </w:rPr>
        <w:t xml:space="preserve"> rapat.</w:t>
      </w:r>
    </w:p>
    <w:p w14:paraId="11A3CF3E" w14:textId="77777777" w:rsidR="00776FB4" w:rsidRDefault="0073215B">
      <w:pPr>
        <w:pStyle w:val="ListParagraph"/>
        <w:numPr>
          <w:ilvl w:val="0"/>
          <w:numId w:val="10"/>
        </w:numPr>
        <w:tabs>
          <w:tab w:val="left" w:pos="1029"/>
        </w:tabs>
        <w:spacing w:before="194" w:line="376" w:lineRule="auto"/>
        <w:ind w:right="1013" w:hanging="433"/>
        <w:jc w:val="both"/>
        <w:rPr>
          <w:sz w:val="20"/>
        </w:rPr>
      </w:pPr>
      <w:proofErr w:type="spellStart"/>
      <w:r>
        <w:rPr>
          <w:sz w:val="20"/>
          <w:lang w:val="id"/>
        </w:rPr>
        <w:t>Cmenjilat</w:t>
      </w:r>
      <w:proofErr w:type="spellEnd"/>
      <w:r>
        <w:rPr>
          <w:lang w:val="id"/>
        </w:rPr>
        <w:t xml:space="preserve"> </w:t>
      </w:r>
      <w:r>
        <w:rPr>
          <w:sz w:val="20"/>
          <w:lang w:val="id"/>
        </w:rPr>
        <w:t xml:space="preserve"> rapat</w:t>
      </w:r>
      <w:r>
        <w:rPr>
          <w:lang w:val="id"/>
        </w:rPr>
        <w:t xml:space="preserve"> </w:t>
      </w:r>
      <w:r>
        <w:rPr>
          <w:sz w:val="20"/>
          <w:lang w:val="id"/>
        </w:rPr>
        <w:t xml:space="preserve"> </w:t>
      </w:r>
      <w:r>
        <w:rPr>
          <w:lang w:val="id"/>
        </w:rPr>
        <w:t xml:space="preserve"> </w:t>
      </w:r>
      <w:r>
        <w:rPr>
          <w:sz w:val="20"/>
          <w:lang w:val="id"/>
        </w:rPr>
        <w:t xml:space="preserve"> dan</w:t>
      </w:r>
      <w:r>
        <w:rPr>
          <w:lang w:val="id"/>
        </w:rPr>
        <w:t xml:space="preserve"> </w:t>
      </w:r>
      <w:r>
        <w:rPr>
          <w:sz w:val="20"/>
          <w:lang w:val="id"/>
        </w:rPr>
        <w:t xml:space="preserve"> memeriksa</w:t>
      </w:r>
      <w:r>
        <w:rPr>
          <w:lang w:val="id"/>
        </w:rPr>
        <w:t xml:space="preserve"> </w:t>
      </w:r>
      <w:r>
        <w:rPr>
          <w:sz w:val="20"/>
          <w:lang w:val="id"/>
        </w:rPr>
        <w:t xml:space="preserve"> </w:t>
      </w:r>
      <w:proofErr w:type="spellStart"/>
      <w:r>
        <w:rPr>
          <w:sz w:val="20"/>
          <w:lang w:val="id"/>
        </w:rPr>
        <w:t>file</w:t>
      </w:r>
      <w:proofErr w:type="spellEnd"/>
      <w:r>
        <w:rPr>
          <w:lang w:val="id"/>
        </w:rPr>
        <w:t xml:space="preserve"> </w:t>
      </w:r>
      <w:r>
        <w:rPr>
          <w:sz w:val="20"/>
          <w:lang w:val="id"/>
        </w:rPr>
        <w:t xml:space="preserve"> rekaman,</w:t>
      </w:r>
      <w:r>
        <w:rPr>
          <w:lang w:val="id"/>
        </w:rPr>
        <w:t xml:space="preserve"> </w:t>
      </w:r>
      <w:r>
        <w:rPr>
          <w:sz w:val="20"/>
          <w:lang w:val="id"/>
        </w:rPr>
        <w:t xml:space="preserve"> </w:t>
      </w:r>
      <w:r>
        <w:rPr>
          <w:lang w:val="id"/>
        </w:rPr>
        <w:t xml:space="preserve"> </w:t>
      </w:r>
      <w:r>
        <w:rPr>
          <w:sz w:val="20"/>
          <w:lang w:val="id"/>
        </w:rPr>
        <w:t xml:space="preserve"> termasuk</w:t>
      </w:r>
      <w:r>
        <w:rPr>
          <w:lang w:val="id"/>
        </w:rPr>
        <w:t xml:space="preserve"> </w:t>
      </w:r>
      <w:r>
        <w:rPr>
          <w:sz w:val="20"/>
          <w:lang w:val="id"/>
        </w:rPr>
        <w:t xml:space="preserve"> waktu</w:t>
      </w:r>
      <w:r>
        <w:rPr>
          <w:lang w:val="id"/>
        </w:rPr>
        <w:t xml:space="preserve"> </w:t>
      </w:r>
      <w:r>
        <w:rPr>
          <w:sz w:val="20"/>
          <w:lang w:val="id"/>
        </w:rPr>
        <w:t xml:space="preserve"> mulai</w:t>
      </w:r>
      <w:r>
        <w:rPr>
          <w:lang w:val="id"/>
        </w:rPr>
        <w:t xml:space="preserve"> </w:t>
      </w:r>
      <w:r>
        <w:rPr>
          <w:sz w:val="20"/>
          <w:lang w:val="id"/>
        </w:rPr>
        <w:t xml:space="preserve"> perekaman,</w:t>
      </w:r>
      <w:r>
        <w:rPr>
          <w:lang w:val="id"/>
        </w:rPr>
        <w:t xml:space="preserve"> </w:t>
      </w:r>
      <w:r>
        <w:rPr>
          <w:sz w:val="20"/>
          <w:lang w:val="id"/>
        </w:rPr>
        <w:t xml:space="preserve"> durasi,</w:t>
      </w:r>
      <w:r>
        <w:rPr>
          <w:lang w:val="id"/>
        </w:rPr>
        <w:t xml:space="preserve"> dan ukuran</w:t>
      </w:r>
      <w:r>
        <w:rPr>
          <w:sz w:val="20"/>
          <w:lang w:val="id"/>
        </w:rPr>
        <w:t xml:space="preserve"> </w:t>
      </w:r>
      <w:proofErr w:type="spellStart"/>
      <w:r>
        <w:rPr>
          <w:sz w:val="20"/>
          <w:lang w:val="id"/>
        </w:rPr>
        <w:t>file</w:t>
      </w:r>
      <w:proofErr w:type="spellEnd"/>
      <w:r>
        <w:rPr>
          <w:sz w:val="20"/>
          <w:lang w:val="id"/>
        </w:rPr>
        <w:t>.</w:t>
      </w:r>
      <w:r>
        <w:rPr>
          <w:lang w:val="id"/>
        </w:rPr>
        <w:t xml:space="preserve"> </w:t>
      </w:r>
      <w:r>
        <w:rPr>
          <w:sz w:val="20"/>
          <w:lang w:val="id"/>
        </w:rPr>
        <w:t xml:space="preserve"> </w:t>
      </w:r>
    </w:p>
    <w:p w14:paraId="54522D07" w14:textId="77777777" w:rsidR="00776FB4" w:rsidRDefault="0073215B">
      <w:pPr>
        <w:pStyle w:val="ListParagraph"/>
        <w:numPr>
          <w:ilvl w:val="0"/>
          <w:numId w:val="10"/>
        </w:numPr>
        <w:tabs>
          <w:tab w:val="left" w:pos="1029"/>
        </w:tabs>
        <w:spacing w:before="195" w:line="374" w:lineRule="auto"/>
        <w:ind w:right="1010" w:hanging="433"/>
        <w:jc w:val="both"/>
        <w:rPr>
          <w:sz w:val="20"/>
        </w:rPr>
      </w:pPr>
      <w:r>
        <w:rPr>
          <w:sz w:val="20"/>
          <w:lang w:val="id"/>
        </w:rPr>
        <w:t xml:space="preserve">Klik pada </w:t>
      </w:r>
      <w:proofErr w:type="spellStart"/>
      <w:r>
        <w:rPr>
          <w:sz w:val="20"/>
          <w:lang w:val="id"/>
        </w:rPr>
        <w:t>file</w:t>
      </w:r>
      <w:proofErr w:type="spellEnd"/>
      <w:r>
        <w:rPr>
          <w:sz w:val="20"/>
          <w:lang w:val="id"/>
        </w:rPr>
        <w:t xml:space="preserve"> rekaman untuk memutar </w:t>
      </w:r>
      <w:proofErr w:type="spellStart"/>
      <w:r>
        <w:rPr>
          <w:sz w:val="20"/>
          <w:lang w:val="id"/>
        </w:rPr>
        <w:t>file</w:t>
      </w:r>
      <w:proofErr w:type="spellEnd"/>
      <w:r>
        <w:rPr>
          <w:sz w:val="20"/>
          <w:lang w:val="id"/>
        </w:rPr>
        <w:t xml:space="preserve"> rekaman, </w:t>
      </w:r>
      <w:r>
        <w:rPr>
          <w:spacing w:val="-2"/>
          <w:sz w:val="20"/>
          <w:lang w:val="id"/>
        </w:rPr>
        <w:t xml:space="preserve">jika </w:t>
      </w:r>
      <w:r>
        <w:rPr>
          <w:lang w:val="id"/>
        </w:rPr>
        <w:t xml:space="preserve"> </w:t>
      </w:r>
      <w:r>
        <w:rPr>
          <w:sz w:val="20"/>
          <w:lang w:val="id"/>
        </w:rPr>
        <w:t xml:space="preserve">fungsi </w:t>
      </w:r>
      <w:proofErr w:type="spellStart"/>
      <w:r>
        <w:rPr>
          <w:sz w:val="20"/>
          <w:lang w:val="id"/>
        </w:rPr>
        <w:t>subtitle</w:t>
      </w:r>
      <w:proofErr w:type="spellEnd"/>
      <w:r>
        <w:rPr>
          <w:sz w:val="20"/>
          <w:lang w:val="id"/>
        </w:rPr>
        <w:t xml:space="preserve"> real-</w:t>
      </w:r>
      <w:proofErr w:type="spellStart"/>
      <w:r>
        <w:rPr>
          <w:sz w:val="20"/>
          <w:lang w:val="id"/>
        </w:rPr>
        <w:t>time</w:t>
      </w:r>
      <w:proofErr w:type="spellEnd"/>
      <w:r>
        <w:rPr>
          <w:sz w:val="20"/>
          <w:lang w:val="id"/>
        </w:rPr>
        <w:t xml:space="preserve"> diaktifkan dalam rapat saat ini,</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subtitle</w:t>
      </w:r>
      <w:proofErr w:type="spellEnd"/>
      <w:r>
        <w:rPr>
          <w:lang w:val="id"/>
        </w:rPr>
        <w:t xml:space="preserve"> </w:t>
      </w:r>
      <w:r>
        <w:rPr>
          <w:sz w:val="20"/>
          <w:lang w:val="id"/>
        </w:rPr>
        <w:t xml:space="preserve"> real-</w:t>
      </w:r>
      <w:proofErr w:type="spellStart"/>
      <w:r>
        <w:rPr>
          <w:sz w:val="20"/>
          <w:lang w:val="id"/>
        </w:rPr>
        <w:t>time</w:t>
      </w:r>
      <w:proofErr w:type="spellEnd"/>
      <w:r>
        <w:rPr>
          <w:lang w:val="id"/>
        </w:rPr>
        <w:t xml:space="preserve"> </w:t>
      </w:r>
      <w:r>
        <w:rPr>
          <w:sz w:val="20"/>
          <w:lang w:val="id"/>
        </w:rPr>
        <w:t xml:space="preserve"> akan diputar</w:t>
      </w:r>
      <w:r>
        <w:rPr>
          <w:lang w:val="id"/>
        </w:rPr>
        <w:t xml:space="preserve"> </w:t>
      </w:r>
      <w:r>
        <w:rPr>
          <w:sz w:val="20"/>
          <w:lang w:val="id"/>
        </w:rPr>
        <w:t xml:space="preserve"> </w:t>
      </w:r>
      <w:r>
        <w:rPr>
          <w:lang w:val="id"/>
        </w:rPr>
        <w:t xml:space="preserve"> </w:t>
      </w:r>
      <w:r>
        <w:rPr>
          <w:sz w:val="20"/>
          <w:lang w:val="id"/>
        </w:rPr>
        <w:t xml:space="preserve"> secara</w:t>
      </w:r>
      <w:r>
        <w:rPr>
          <w:lang w:val="id"/>
        </w:rPr>
        <w:t xml:space="preserve"> </w:t>
      </w:r>
      <w:r>
        <w:rPr>
          <w:spacing w:val="-3"/>
          <w:sz w:val="20"/>
          <w:lang w:val="id"/>
        </w:rPr>
        <w:t xml:space="preserve"> otomatis.</w:t>
      </w:r>
      <w:r>
        <w:rPr>
          <w:lang w:val="id"/>
        </w:rPr>
        <w:t xml:space="preserve"> </w:t>
      </w:r>
      <w:r>
        <w:rPr>
          <w:sz w:val="20"/>
          <w:lang w:val="id"/>
        </w:rPr>
        <w:t>Pengguna</w:t>
      </w:r>
      <w:r>
        <w:rPr>
          <w:lang w:val="id"/>
        </w:rPr>
        <w:t xml:space="preserve"> </w:t>
      </w:r>
      <w:r>
        <w:rPr>
          <w:sz w:val="20"/>
          <w:lang w:val="id"/>
        </w:rPr>
        <w:t xml:space="preserve"> juga</w:t>
      </w:r>
      <w:r>
        <w:rPr>
          <w:lang w:val="id"/>
        </w:rPr>
        <w:t xml:space="preserve"> </w:t>
      </w:r>
      <w:r>
        <w:rPr>
          <w:spacing w:val="-3"/>
          <w:sz w:val="20"/>
          <w:lang w:val="id"/>
        </w:rPr>
        <w:t xml:space="preserve"> dapat</w:t>
      </w:r>
      <w:r>
        <w:rPr>
          <w:lang w:val="id"/>
        </w:rPr>
        <w:t xml:space="preserve"> </w:t>
      </w:r>
      <w:r>
        <w:rPr>
          <w:sz w:val="20"/>
          <w:lang w:val="id"/>
        </w:rPr>
        <w:t xml:space="preserve"> mengunduh</w:t>
      </w:r>
      <w:r>
        <w:rPr>
          <w:lang w:val="id"/>
        </w:rPr>
        <w:t xml:space="preserve"> </w:t>
      </w:r>
      <w:r>
        <w:rPr>
          <w:sz w:val="20"/>
          <w:lang w:val="id"/>
        </w:rPr>
        <w:t xml:space="preserve"> atau</w:t>
      </w:r>
      <w:r>
        <w:rPr>
          <w:lang w:val="id"/>
        </w:rPr>
        <w:t xml:space="preserve"> </w:t>
      </w:r>
      <w:r>
        <w:rPr>
          <w:sz w:val="20"/>
          <w:lang w:val="id"/>
        </w:rPr>
        <w:t xml:space="preserve"> menghapus</w:t>
      </w:r>
      <w:r>
        <w:rPr>
          <w:lang w:val="id"/>
        </w:rPr>
        <w:t xml:space="preserve"> </w:t>
      </w:r>
      <w:r>
        <w:rPr>
          <w:sz w:val="20"/>
          <w:lang w:val="id"/>
        </w:rPr>
        <w:t xml:space="preserve"> </w:t>
      </w:r>
      <w:proofErr w:type="spellStart"/>
      <w:r>
        <w:rPr>
          <w:sz w:val="20"/>
          <w:lang w:val="id"/>
        </w:rPr>
        <w:t>file</w:t>
      </w:r>
      <w:proofErr w:type="spellEnd"/>
      <w:r>
        <w:rPr>
          <w:lang w:val="id"/>
        </w:rPr>
        <w:t xml:space="preserve"> </w:t>
      </w:r>
      <w:r>
        <w:rPr>
          <w:sz w:val="20"/>
          <w:lang w:val="id"/>
        </w:rPr>
        <w:t xml:space="preserve"> rekaman</w:t>
      </w:r>
      <w:r>
        <w:rPr>
          <w:lang w:val="id"/>
        </w:rPr>
        <w:t xml:space="preserve"> </w:t>
      </w:r>
      <w:r>
        <w:rPr>
          <w:spacing w:val="-3"/>
          <w:sz w:val="20"/>
          <w:lang w:val="id"/>
        </w:rPr>
        <w:t xml:space="preserve"> (jika</w:t>
      </w:r>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file</w:t>
      </w:r>
      <w:proofErr w:type="spellEnd"/>
      <w:r>
        <w:rPr>
          <w:lang w:val="id"/>
        </w:rPr>
        <w:t xml:space="preserve"> </w:t>
      </w:r>
      <w:r>
        <w:rPr>
          <w:sz w:val="20"/>
          <w:lang w:val="id"/>
        </w:rPr>
        <w:t xml:space="preserve"> </w:t>
      </w:r>
      <w:r>
        <w:rPr>
          <w:lang w:val="id"/>
        </w:rPr>
        <w:t xml:space="preserve"> </w:t>
      </w:r>
      <w:r>
        <w:rPr>
          <w:sz w:val="20"/>
          <w:lang w:val="id"/>
        </w:rPr>
        <w:t xml:space="preserve"> rekaman</w:t>
      </w:r>
      <w:r>
        <w:rPr>
          <w:lang w:val="id"/>
        </w:rPr>
        <w:t xml:space="preserve"> </w:t>
      </w:r>
      <w:r>
        <w:rPr>
          <w:sz w:val="20"/>
          <w:lang w:val="id"/>
        </w:rPr>
        <w:t xml:space="preserve"> masih diunggah,</w:t>
      </w:r>
      <w:r>
        <w:rPr>
          <w:lang w:val="id"/>
        </w:rPr>
        <w:t xml:space="preserve"> </w:t>
      </w:r>
      <w:r>
        <w:rPr>
          <w:sz w:val="20"/>
          <w:lang w:val="id"/>
        </w:rPr>
        <w:t xml:space="preserve"> itu</w:t>
      </w:r>
      <w:r>
        <w:rPr>
          <w:lang w:val="id"/>
        </w:rPr>
        <w:t xml:space="preserve"> </w:t>
      </w:r>
      <w:r>
        <w:rPr>
          <w:sz w:val="20"/>
          <w:lang w:val="id"/>
        </w:rPr>
        <w:t xml:space="preserve"> akan</w:t>
      </w:r>
      <w:r>
        <w:rPr>
          <w:lang w:val="id"/>
        </w:rPr>
        <w:t xml:space="preserve"> </w:t>
      </w:r>
      <w:r>
        <w:rPr>
          <w:spacing w:val="-3"/>
          <w:sz w:val="20"/>
          <w:lang w:val="id"/>
        </w:rPr>
        <w:t xml:space="preserve"> menunjukkan</w:t>
      </w:r>
      <w:r>
        <w:rPr>
          <w:lang w:val="id"/>
        </w:rPr>
        <w:t xml:space="preserve"> status</w:t>
      </w:r>
      <w:r>
        <w:rPr>
          <w:sz w:val="20"/>
          <w:lang w:val="id"/>
        </w:rPr>
        <w:t xml:space="preserve"> </w:t>
      </w:r>
      <w:r>
        <w:rPr>
          <w:lang w:val="id"/>
        </w:rPr>
        <w:t xml:space="preserve"> </w:t>
      </w:r>
      <w:r>
        <w:rPr>
          <w:sz w:val="20"/>
          <w:lang w:val="id"/>
        </w:rPr>
        <w:t xml:space="preserve"> "mengunggah",</w:t>
      </w:r>
      <w:r>
        <w:rPr>
          <w:lang w:val="id"/>
        </w:rPr>
        <w:t xml:space="preserve"> </w:t>
      </w:r>
      <w:r>
        <w:rPr>
          <w:sz w:val="20"/>
          <w:lang w:val="id"/>
        </w:rPr>
        <w:t xml:space="preserve"> pengguna</w:t>
      </w:r>
      <w:r>
        <w:rPr>
          <w:lang w:val="id"/>
        </w:rPr>
        <w:t xml:space="preserve"> </w:t>
      </w:r>
      <w:r>
        <w:rPr>
          <w:sz w:val="20"/>
          <w:lang w:val="id"/>
        </w:rPr>
        <w:t xml:space="preserve"> tidak dapat</w:t>
      </w:r>
      <w:r>
        <w:rPr>
          <w:lang w:val="id"/>
        </w:rPr>
        <w:t xml:space="preserve"> </w:t>
      </w:r>
      <w:r>
        <w:rPr>
          <w:sz w:val="20"/>
          <w:lang w:val="id"/>
        </w:rPr>
        <w:t xml:space="preserve"> melakukan operasi apa pun untuk</w:t>
      </w:r>
      <w:r>
        <w:rPr>
          <w:lang w:val="id"/>
        </w:rPr>
        <w:t xml:space="preserve"> item rekaman</w:t>
      </w:r>
      <w:r>
        <w:rPr>
          <w:sz w:val="20"/>
          <w:lang w:val="id"/>
        </w:rPr>
        <w:t xml:space="preserve"> ini).</w:t>
      </w:r>
      <w:r>
        <w:rPr>
          <w:lang w:val="id"/>
        </w:rPr>
        <w:t xml:space="preserve"> </w:t>
      </w:r>
      <w:r>
        <w:rPr>
          <w:sz w:val="20"/>
          <w:lang w:val="id"/>
        </w:rPr>
        <w:t xml:space="preserve"> </w:t>
      </w:r>
    </w:p>
    <w:p w14:paraId="6F964586" w14:textId="77777777" w:rsidR="00776FB4" w:rsidRDefault="00776FB4">
      <w:pPr>
        <w:pStyle w:val="BodyText"/>
        <w:spacing w:before="7"/>
        <w:rPr>
          <w:sz w:val="17"/>
        </w:rPr>
      </w:pPr>
    </w:p>
    <w:p w14:paraId="72F619AA" w14:textId="77777777" w:rsidR="00776FB4" w:rsidRDefault="0073215B">
      <w:pPr>
        <w:pStyle w:val="ListParagraph"/>
        <w:numPr>
          <w:ilvl w:val="0"/>
          <w:numId w:val="10"/>
        </w:numPr>
        <w:tabs>
          <w:tab w:val="left" w:pos="1029"/>
        </w:tabs>
        <w:spacing w:line="372" w:lineRule="auto"/>
        <w:ind w:right="1007" w:hanging="433"/>
        <w:jc w:val="both"/>
        <w:rPr>
          <w:sz w:val="20"/>
        </w:rPr>
      </w:pPr>
      <w:r>
        <w:rPr>
          <w:sz w:val="20"/>
          <w:lang w:val="id"/>
        </w:rPr>
        <w:t xml:space="preserve">Pengguna juga </w:t>
      </w:r>
      <w:r>
        <w:rPr>
          <w:spacing w:val="-3"/>
          <w:sz w:val="20"/>
          <w:lang w:val="id"/>
        </w:rPr>
        <w:t xml:space="preserve">dapat </w:t>
      </w:r>
      <w:r>
        <w:rPr>
          <w:lang w:val="id"/>
        </w:rPr>
        <w:t xml:space="preserve"> </w:t>
      </w:r>
      <w:r>
        <w:rPr>
          <w:sz w:val="20"/>
          <w:lang w:val="id"/>
        </w:rPr>
        <w:t xml:space="preserve">memilih rapat dan mengunduh semua </w:t>
      </w:r>
      <w:proofErr w:type="spellStart"/>
      <w:r>
        <w:rPr>
          <w:sz w:val="20"/>
          <w:lang w:val="id"/>
        </w:rPr>
        <w:t>file</w:t>
      </w:r>
      <w:proofErr w:type="spellEnd"/>
      <w:r>
        <w:rPr>
          <w:sz w:val="20"/>
          <w:lang w:val="id"/>
        </w:rPr>
        <w:t xml:space="preserve"> rekaman untuk rapat ini. Jika fungsi </w:t>
      </w:r>
      <w:proofErr w:type="spellStart"/>
      <w:r>
        <w:rPr>
          <w:sz w:val="20"/>
          <w:lang w:val="id"/>
        </w:rPr>
        <w:t>subtitle</w:t>
      </w:r>
      <w:proofErr w:type="spellEnd"/>
      <w:r>
        <w:rPr>
          <w:sz w:val="20"/>
          <w:lang w:val="id"/>
        </w:rPr>
        <w:t xml:space="preserve"> real-</w:t>
      </w:r>
      <w:proofErr w:type="spellStart"/>
      <w:r>
        <w:rPr>
          <w:sz w:val="20"/>
          <w:lang w:val="id"/>
        </w:rPr>
        <w:t>time</w:t>
      </w:r>
      <w:proofErr w:type="spellEnd"/>
      <w:r>
        <w:rPr>
          <w:sz w:val="20"/>
          <w:lang w:val="id"/>
        </w:rPr>
        <w:t xml:space="preserve"> diaktifkan dalam rapat saat ini, </w:t>
      </w:r>
      <w:proofErr w:type="spellStart"/>
      <w:r>
        <w:rPr>
          <w:lang w:val="id"/>
        </w:rPr>
        <w:t>file</w:t>
      </w:r>
      <w:proofErr w:type="spellEnd"/>
      <w:r>
        <w:rPr>
          <w:lang w:val="id"/>
        </w:rPr>
        <w:t xml:space="preserve"> </w:t>
      </w:r>
      <w:r>
        <w:rPr>
          <w:spacing w:val="-3"/>
          <w:sz w:val="20"/>
          <w:lang w:val="id"/>
        </w:rPr>
        <w:t xml:space="preserve">unduhan </w:t>
      </w:r>
      <w:r>
        <w:rPr>
          <w:lang w:val="id"/>
        </w:rPr>
        <w:t xml:space="preserve"> </w:t>
      </w:r>
      <w:r>
        <w:rPr>
          <w:sz w:val="20"/>
          <w:lang w:val="id"/>
        </w:rPr>
        <w:t xml:space="preserve">akan berisi </w:t>
      </w:r>
      <w:proofErr w:type="spellStart"/>
      <w:r>
        <w:rPr>
          <w:sz w:val="20"/>
          <w:lang w:val="id"/>
        </w:rPr>
        <w:t>file</w:t>
      </w:r>
      <w:proofErr w:type="spellEnd"/>
      <w:r>
        <w:rPr>
          <w:sz w:val="20"/>
          <w:lang w:val="id"/>
        </w:rPr>
        <w:t xml:space="preserve"> </w:t>
      </w:r>
      <w:proofErr w:type="spellStart"/>
      <w:r>
        <w:rPr>
          <w:sz w:val="20"/>
          <w:lang w:val="id"/>
        </w:rPr>
        <w:t>subtitle</w:t>
      </w:r>
      <w:proofErr w:type="spellEnd"/>
      <w:r>
        <w:rPr>
          <w:sz w:val="20"/>
          <w:lang w:val="id"/>
        </w:rPr>
        <w:t xml:space="preserve"> real-</w:t>
      </w:r>
      <w:proofErr w:type="spellStart"/>
      <w:r>
        <w:rPr>
          <w:sz w:val="20"/>
          <w:lang w:val="id"/>
        </w:rPr>
        <w:t>time</w:t>
      </w:r>
      <w:proofErr w:type="spellEnd"/>
      <w:r>
        <w:rPr>
          <w:sz w:val="20"/>
          <w:lang w:val="id"/>
        </w:rPr>
        <w:t xml:space="preserve">. Pengguna </w:t>
      </w:r>
      <w:r>
        <w:rPr>
          <w:lang w:val="id"/>
        </w:rPr>
        <w:t xml:space="preserve"> </w:t>
      </w:r>
      <w:r>
        <w:rPr>
          <w:spacing w:val="-3"/>
          <w:sz w:val="20"/>
          <w:lang w:val="id"/>
        </w:rPr>
        <w:t xml:space="preserve">dapat </w:t>
      </w:r>
      <w:r>
        <w:rPr>
          <w:lang w:val="id"/>
        </w:rPr>
        <w:t xml:space="preserve">menyeret </w:t>
      </w:r>
      <w:proofErr w:type="spellStart"/>
      <w:r>
        <w:rPr>
          <w:lang w:val="id"/>
        </w:rPr>
        <w:t>file</w:t>
      </w:r>
      <w:proofErr w:type="spellEnd"/>
      <w:r>
        <w:rPr>
          <w:lang w:val="id"/>
        </w:rPr>
        <w:t xml:space="preserve"> </w:t>
      </w:r>
      <w:proofErr w:type="spellStart"/>
      <w:r>
        <w:rPr>
          <w:lang w:val="id"/>
        </w:rPr>
        <w:t>subtitle</w:t>
      </w:r>
      <w:proofErr w:type="spellEnd"/>
      <w:r>
        <w:rPr>
          <w:lang w:val="id"/>
        </w:rPr>
        <w:t xml:space="preserve"> ke dalam pemutar </w:t>
      </w:r>
      <w:r>
        <w:rPr>
          <w:sz w:val="20"/>
          <w:lang w:val="id"/>
        </w:rPr>
        <w:t xml:space="preserve">dan </w:t>
      </w:r>
      <w:proofErr w:type="spellStart"/>
      <w:r>
        <w:rPr>
          <w:sz w:val="20"/>
          <w:lang w:val="id"/>
        </w:rPr>
        <w:t>play</w:t>
      </w:r>
      <w:proofErr w:type="spellEnd"/>
      <w:r>
        <w:rPr>
          <w:sz w:val="20"/>
          <w:lang w:val="id"/>
        </w:rPr>
        <w:t xml:space="preserve"> </w:t>
      </w:r>
      <w:proofErr w:type="spellStart"/>
      <w:r>
        <w:rPr>
          <w:sz w:val="20"/>
          <w:lang w:val="id"/>
        </w:rPr>
        <w:t>file</w:t>
      </w:r>
      <w:proofErr w:type="spellEnd"/>
      <w:r>
        <w:rPr>
          <w:sz w:val="20"/>
          <w:lang w:val="id"/>
        </w:rPr>
        <w:t xml:space="preserve"> yang direkam pada saat yang</w:t>
      </w:r>
      <w:r>
        <w:rPr>
          <w:lang w:val="id"/>
        </w:rPr>
        <w:t xml:space="preserve"> </w:t>
      </w:r>
      <w:r>
        <w:rPr>
          <w:sz w:val="20"/>
          <w:lang w:val="id"/>
        </w:rPr>
        <w:t xml:space="preserve"> sama.</w:t>
      </w:r>
    </w:p>
    <w:p w14:paraId="664395DA" w14:textId="77777777" w:rsidR="00776FB4" w:rsidRDefault="00776FB4">
      <w:pPr>
        <w:pStyle w:val="BodyText"/>
        <w:rPr>
          <w:sz w:val="18"/>
        </w:rPr>
      </w:pPr>
    </w:p>
    <w:p w14:paraId="49D8B937" w14:textId="77777777" w:rsidR="00776FB4" w:rsidRDefault="0073215B">
      <w:pPr>
        <w:pStyle w:val="ListParagraph"/>
        <w:numPr>
          <w:ilvl w:val="0"/>
          <w:numId w:val="10"/>
        </w:numPr>
        <w:tabs>
          <w:tab w:val="left" w:pos="1029"/>
        </w:tabs>
        <w:spacing w:before="1" w:line="376" w:lineRule="auto"/>
        <w:ind w:right="1012" w:hanging="433"/>
        <w:jc w:val="both"/>
        <w:rPr>
          <w:sz w:val="20"/>
        </w:rPr>
      </w:pPr>
      <w:r>
        <w:rPr>
          <w:sz w:val="20"/>
          <w:lang w:val="id"/>
        </w:rPr>
        <w:t>Pengguna juga</w:t>
      </w:r>
      <w:r>
        <w:rPr>
          <w:lang w:val="id"/>
        </w:rPr>
        <w:t xml:space="preserve"> </w:t>
      </w:r>
      <w:r>
        <w:rPr>
          <w:sz w:val="20"/>
          <w:lang w:val="id"/>
        </w:rPr>
        <w:t xml:space="preserve"> dapat</w:t>
      </w:r>
      <w:r>
        <w:rPr>
          <w:lang w:val="id"/>
        </w:rPr>
        <w:t xml:space="preserve"> menghapus</w:t>
      </w:r>
      <w:r>
        <w:rPr>
          <w:sz w:val="20"/>
          <w:lang w:val="id"/>
        </w:rPr>
        <w:t xml:space="preserve"> beberapa</w:t>
      </w:r>
      <w:r>
        <w:rPr>
          <w:lang w:val="id"/>
        </w:rPr>
        <w:t xml:space="preserve"> </w:t>
      </w:r>
      <w:r>
        <w:rPr>
          <w:sz w:val="20"/>
          <w:lang w:val="id"/>
        </w:rPr>
        <w:t xml:space="preserve"> </w:t>
      </w:r>
      <w:proofErr w:type="spellStart"/>
      <w:r>
        <w:rPr>
          <w:sz w:val="20"/>
          <w:lang w:val="id"/>
        </w:rPr>
        <w:t>file</w:t>
      </w:r>
      <w:proofErr w:type="spellEnd"/>
      <w:r>
        <w:rPr>
          <w:lang w:val="id"/>
        </w:rPr>
        <w:t xml:space="preserve"> </w:t>
      </w:r>
      <w:r>
        <w:rPr>
          <w:sz w:val="20"/>
          <w:lang w:val="id"/>
        </w:rPr>
        <w:t xml:space="preserve"> rekaman.</w:t>
      </w:r>
      <w:r>
        <w:rPr>
          <w:lang w:val="id"/>
        </w:rPr>
        <w:t xml:space="preserve"> </w:t>
      </w:r>
      <w:r>
        <w:rPr>
          <w:sz w:val="20"/>
          <w:lang w:val="id"/>
        </w:rPr>
        <w:t xml:space="preserve"> </w:t>
      </w:r>
      <w:r>
        <w:rPr>
          <w:lang w:val="id"/>
        </w:rPr>
        <w:t xml:space="preserve"> </w:t>
      </w:r>
      <w:r>
        <w:rPr>
          <w:sz w:val="20"/>
          <w:lang w:val="id"/>
        </w:rPr>
        <w:t>Pilih</w:t>
      </w:r>
      <w:r>
        <w:rPr>
          <w:lang w:val="id"/>
        </w:rPr>
        <w:t xml:space="preserve"> </w:t>
      </w:r>
      <w:r>
        <w:rPr>
          <w:sz w:val="20"/>
          <w:lang w:val="id"/>
        </w:rPr>
        <w:t xml:space="preserve"> beberapa</w:t>
      </w:r>
      <w:r>
        <w:rPr>
          <w:lang w:val="id"/>
        </w:rPr>
        <w:t xml:space="preserve"> </w:t>
      </w:r>
      <w:r>
        <w:rPr>
          <w:sz w:val="20"/>
          <w:lang w:val="id"/>
        </w:rPr>
        <w:t xml:space="preserve"> </w:t>
      </w:r>
      <w:proofErr w:type="spellStart"/>
      <w:r>
        <w:rPr>
          <w:sz w:val="20"/>
          <w:lang w:val="id"/>
        </w:rPr>
        <w:t>file</w:t>
      </w:r>
      <w:proofErr w:type="spellEnd"/>
      <w:r>
        <w:rPr>
          <w:lang w:val="id"/>
        </w:rPr>
        <w:t xml:space="preserve"> </w:t>
      </w:r>
      <w:r>
        <w:rPr>
          <w:sz w:val="20"/>
          <w:lang w:val="id"/>
        </w:rPr>
        <w:t xml:space="preserve"> rapat</w:t>
      </w:r>
      <w:r>
        <w:rPr>
          <w:lang w:val="id"/>
        </w:rPr>
        <w:t xml:space="preserve"> </w:t>
      </w:r>
      <w:r>
        <w:rPr>
          <w:sz w:val="20"/>
          <w:lang w:val="id"/>
        </w:rPr>
        <w:t xml:space="preserve"> atau</w:t>
      </w:r>
      <w:r>
        <w:rPr>
          <w:lang w:val="id"/>
        </w:rPr>
        <w:t xml:space="preserve"> </w:t>
      </w:r>
      <w:r>
        <w:rPr>
          <w:sz w:val="20"/>
          <w:lang w:val="id"/>
        </w:rPr>
        <w:t xml:space="preserve"> </w:t>
      </w:r>
      <w:r>
        <w:rPr>
          <w:sz w:val="20"/>
          <w:lang w:val="id"/>
        </w:rPr>
        <w:lastRenderedPageBreak/>
        <w:t>beberapa</w:t>
      </w:r>
      <w:r>
        <w:rPr>
          <w:lang w:val="id"/>
        </w:rPr>
        <w:t xml:space="preserve"> </w:t>
      </w:r>
      <w:r>
        <w:rPr>
          <w:sz w:val="20"/>
          <w:lang w:val="id"/>
        </w:rPr>
        <w:t xml:space="preserve"> perekaman</w:t>
      </w:r>
      <w:r>
        <w:rPr>
          <w:lang w:val="id"/>
        </w:rPr>
        <w:t xml:space="preserve"> </w:t>
      </w:r>
      <w:r>
        <w:rPr>
          <w:sz w:val="20"/>
          <w:lang w:val="id"/>
        </w:rPr>
        <w:t xml:space="preserve"> dan klik tombol hapus untuk menghapus beberapa </w:t>
      </w:r>
      <w:proofErr w:type="spellStart"/>
      <w:r>
        <w:rPr>
          <w:sz w:val="20"/>
          <w:lang w:val="id"/>
        </w:rPr>
        <w:t>file</w:t>
      </w:r>
      <w:proofErr w:type="spellEnd"/>
      <w:r>
        <w:rPr>
          <w:lang w:val="id"/>
        </w:rPr>
        <w:t xml:space="preserve"> </w:t>
      </w:r>
      <w:r>
        <w:rPr>
          <w:sz w:val="20"/>
          <w:lang w:val="id"/>
        </w:rPr>
        <w:t xml:space="preserve"> rekaman.</w:t>
      </w:r>
    </w:p>
    <w:p w14:paraId="1A4657D6" w14:textId="77777777" w:rsidR="00776FB4" w:rsidRDefault="0073215B">
      <w:pPr>
        <w:pStyle w:val="ListParagraph"/>
        <w:numPr>
          <w:ilvl w:val="0"/>
          <w:numId w:val="10"/>
        </w:numPr>
        <w:tabs>
          <w:tab w:val="left" w:pos="1029"/>
        </w:tabs>
        <w:spacing w:before="194" w:line="376" w:lineRule="auto"/>
        <w:ind w:right="1012" w:hanging="433"/>
        <w:jc w:val="both"/>
        <w:rPr>
          <w:sz w:val="20"/>
        </w:rPr>
      </w:pPr>
      <w:r>
        <w:rPr>
          <w:lang w:val="id"/>
        </w:rPr>
        <w:t xml:space="preserve"> Administrator</w:t>
      </w:r>
      <w:r>
        <w:rPr>
          <w:sz w:val="20"/>
          <w:lang w:val="id"/>
        </w:rPr>
        <w:t xml:space="preserve"> akun</w:t>
      </w:r>
      <w:r>
        <w:rPr>
          <w:lang w:val="id"/>
        </w:rPr>
        <w:t xml:space="preserve"> </w:t>
      </w:r>
      <w:r>
        <w:rPr>
          <w:spacing w:val="-4"/>
          <w:sz w:val="20"/>
          <w:lang w:val="id"/>
        </w:rPr>
        <w:t xml:space="preserve"> perusahaan</w:t>
      </w:r>
      <w:r>
        <w:rPr>
          <w:lang w:val="id"/>
        </w:rPr>
        <w:t xml:space="preserve"> </w:t>
      </w:r>
      <w:r>
        <w:rPr>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memeriksa</w:t>
      </w:r>
      <w:r>
        <w:rPr>
          <w:lang w:val="id"/>
        </w:rPr>
        <w:t xml:space="preserve"> </w:t>
      </w:r>
      <w:r>
        <w:rPr>
          <w:sz w:val="20"/>
          <w:lang w:val="id"/>
        </w:rPr>
        <w:t xml:space="preserve"> semua</w:t>
      </w:r>
      <w:r>
        <w:rPr>
          <w:lang w:val="id"/>
        </w:rPr>
        <w:t xml:space="preserve"> </w:t>
      </w:r>
      <w:r>
        <w:rPr>
          <w:sz w:val="20"/>
          <w:lang w:val="id"/>
        </w:rPr>
        <w:t xml:space="preserve"> </w:t>
      </w:r>
      <w:proofErr w:type="spellStart"/>
      <w:r>
        <w:rPr>
          <w:sz w:val="20"/>
          <w:lang w:val="id"/>
        </w:rPr>
        <w:t>file</w:t>
      </w:r>
      <w:proofErr w:type="spellEnd"/>
      <w:r>
        <w:rPr>
          <w:lang w:val="id"/>
        </w:rPr>
        <w:t xml:space="preserve"> </w:t>
      </w:r>
      <w:r>
        <w:rPr>
          <w:sz w:val="20"/>
          <w:lang w:val="id"/>
        </w:rPr>
        <w:t xml:space="preserve"> rekaman</w:t>
      </w:r>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z w:val="20"/>
          <w:lang w:val="id"/>
        </w:rPr>
        <w:t xml:space="preserve"> termasuk</w:t>
      </w:r>
      <w:r>
        <w:rPr>
          <w:lang w:val="id"/>
        </w:rPr>
        <w:t xml:space="preserve"> </w:t>
      </w:r>
      <w:r>
        <w:rPr>
          <w:sz w:val="20"/>
          <w:lang w:val="id"/>
        </w:rPr>
        <w:t xml:space="preserve"> dalam</w:t>
      </w:r>
      <w:r>
        <w:rPr>
          <w:lang w:val="id"/>
        </w:rPr>
        <w:t xml:space="preserve"> </w:t>
      </w:r>
      <w:r>
        <w:rPr>
          <w:sz w:val="20"/>
          <w:lang w:val="id"/>
        </w:rPr>
        <w:t xml:space="preserve"> akun</w:t>
      </w:r>
      <w:r>
        <w:rPr>
          <w:lang w:val="id"/>
        </w:rPr>
        <w:t xml:space="preserve"> </w:t>
      </w:r>
      <w:r>
        <w:rPr>
          <w:sz w:val="20"/>
          <w:lang w:val="id"/>
        </w:rPr>
        <w:t xml:space="preserve"> ini, dan memungkinkan administrator untuk menghapus </w:t>
      </w:r>
      <w:proofErr w:type="spellStart"/>
      <w:r>
        <w:rPr>
          <w:sz w:val="20"/>
          <w:lang w:val="id"/>
        </w:rPr>
        <w:t>file</w:t>
      </w:r>
      <w:proofErr w:type="spellEnd"/>
      <w:r>
        <w:rPr>
          <w:sz w:val="20"/>
          <w:lang w:val="id"/>
        </w:rPr>
        <w:t xml:space="preserve"> rekaman.</w:t>
      </w:r>
      <w:r>
        <w:rPr>
          <w:lang w:val="id"/>
        </w:rPr>
        <w:t xml:space="preserve"> </w:t>
      </w:r>
      <w:r>
        <w:rPr>
          <w:sz w:val="20"/>
          <w:lang w:val="id"/>
        </w:rPr>
        <w:t xml:space="preserve"> </w:t>
      </w:r>
    </w:p>
    <w:p w14:paraId="17A472F4" w14:textId="77777777" w:rsidR="00776FB4" w:rsidRDefault="00776FB4">
      <w:pPr>
        <w:spacing w:line="376" w:lineRule="auto"/>
        <w:jc w:val="both"/>
        <w:rPr>
          <w:sz w:val="20"/>
        </w:rPr>
        <w:sectPr w:rsidR="00776FB4">
          <w:pgSz w:w="12240" w:h="15840"/>
          <w:pgMar w:top="0" w:right="420" w:bottom="840" w:left="840" w:header="0" w:footer="596" w:gutter="0"/>
          <w:cols w:space="720"/>
        </w:sectPr>
      </w:pPr>
    </w:p>
    <w:p w14:paraId="1ADAB5B0" w14:textId="77777777" w:rsidR="00776FB4" w:rsidRDefault="00776FB4">
      <w:pPr>
        <w:pStyle w:val="BodyText"/>
      </w:pPr>
    </w:p>
    <w:p w14:paraId="5378D982" w14:textId="77777777" w:rsidR="00776FB4" w:rsidRDefault="00776FB4">
      <w:pPr>
        <w:pStyle w:val="BodyText"/>
      </w:pPr>
    </w:p>
    <w:p w14:paraId="5E3D2F62" w14:textId="77777777" w:rsidR="00776FB4" w:rsidRDefault="00776FB4">
      <w:pPr>
        <w:pStyle w:val="BodyText"/>
      </w:pPr>
    </w:p>
    <w:p w14:paraId="6C4FB6AA" w14:textId="77777777" w:rsidR="00776FB4" w:rsidRDefault="00776FB4">
      <w:pPr>
        <w:pStyle w:val="BodyText"/>
      </w:pPr>
    </w:p>
    <w:p w14:paraId="491F7F75" w14:textId="77777777" w:rsidR="00776FB4" w:rsidRDefault="00776FB4">
      <w:pPr>
        <w:pStyle w:val="BodyText"/>
      </w:pPr>
    </w:p>
    <w:p w14:paraId="58699454" w14:textId="77777777" w:rsidR="00776FB4" w:rsidRDefault="00776FB4">
      <w:pPr>
        <w:pStyle w:val="BodyText"/>
        <w:spacing w:before="4"/>
        <w:rPr>
          <w:sz w:val="22"/>
        </w:rPr>
      </w:pPr>
    </w:p>
    <w:p w14:paraId="656C38C6" w14:textId="77777777" w:rsidR="00776FB4" w:rsidRDefault="0073215B">
      <w:pPr>
        <w:pStyle w:val="BodyText"/>
        <w:spacing w:before="95" w:line="376" w:lineRule="auto"/>
        <w:ind w:left="600" w:right="944"/>
      </w:pPr>
      <w:r>
        <w:rPr>
          <w:noProof/>
          <w:lang w:val="id"/>
        </w:rPr>
        <w:drawing>
          <wp:anchor distT="0" distB="0" distL="0" distR="0" simplePos="0" relativeHeight="482134528" behindDoc="1" locked="0" layoutInCell="1" allowOverlap="1" wp14:anchorId="670FD52C" wp14:editId="6571E0C2">
            <wp:simplePos x="0" y="0"/>
            <wp:positionH relativeFrom="page">
              <wp:posOffset>4947758</wp:posOffset>
            </wp:positionH>
            <wp:positionV relativeFrom="paragraph">
              <wp:posOffset>-893700</wp:posOffset>
            </wp:positionV>
            <wp:extent cx="2486187" cy="1512570"/>
            <wp:effectExtent l="0" t="0" r="0" b="0"/>
            <wp:wrapNone/>
            <wp:docPr id="80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lang w:val="id"/>
        </w:rPr>
        <w:t xml:space="preserve">CATATAN: </w:t>
      </w:r>
      <w:r>
        <w:rPr>
          <w:lang w:val="id"/>
        </w:rPr>
        <w:t xml:space="preserve">Jika rapat memiliki beberapa tata letak video, setiap tata letak akan menghasilkan </w:t>
      </w:r>
      <w:proofErr w:type="spellStart"/>
      <w:r>
        <w:rPr>
          <w:lang w:val="id"/>
        </w:rPr>
        <w:t>file</w:t>
      </w:r>
      <w:proofErr w:type="spellEnd"/>
      <w:r>
        <w:rPr>
          <w:lang w:val="id"/>
        </w:rPr>
        <w:t xml:space="preserve"> rekamannya sendiri sehingga pemutaran dapat berada di tata letak yang berbeda.</w:t>
      </w:r>
    </w:p>
    <w:p w14:paraId="03CAF11B" w14:textId="77777777" w:rsidR="00776FB4" w:rsidRDefault="00776FB4">
      <w:pPr>
        <w:pStyle w:val="BodyText"/>
        <w:spacing w:before="6"/>
        <w:rPr>
          <w:sz w:val="28"/>
        </w:rPr>
      </w:pPr>
    </w:p>
    <w:p w14:paraId="1B903EE0" w14:textId="77777777" w:rsidR="00776FB4" w:rsidRDefault="0073215B">
      <w:pPr>
        <w:pStyle w:val="Heading2"/>
      </w:pPr>
      <w:bookmarkStart w:id="573" w:name="Check_Storage_Space"/>
      <w:bookmarkStart w:id="574" w:name="_bookmark399"/>
      <w:bookmarkEnd w:id="573"/>
      <w:bookmarkEnd w:id="574"/>
      <w:r>
        <w:rPr>
          <w:color w:val="000080"/>
          <w:lang w:val="id"/>
        </w:rPr>
        <w:t>Periksa Ruang Penyimpanan</w:t>
      </w:r>
    </w:p>
    <w:p w14:paraId="07C8D558" w14:textId="77777777" w:rsidR="00776FB4" w:rsidRDefault="00776FB4">
      <w:pPr>
        <w:pStyle w:val="BodyText"/>
        <w:spacing w:before="7"/>
        <w:rPr>
          <w:rFonts w:ascii="Caladea"/>
          <w:b/>
          <w:sz w:val="21"/>
        </w:rPr>
      </w:pPr>
    </w:p>
    <w:p w14:paraId="3EAD4CC3" w14:textId="77777777" w:rsidR="00776FB4" w:rsidRDefault="0073215B">
      <w:pPr>
        <w:pStyle w:val="BodyText"/>
        <w:spacing w:line="350" w:lineRule="auto"/>
        <w:ind w:left="600" w:right="956"/>
      </w:pPr>
      <w:r>
        <w:rPr>
          <w:lang w:val="id"/>
        </w:rPr>
        <w:t>Administrator akun perusahaan dapat memeriksa total ruang penyimpanan dan sisa ruang penyimpanan di bagian kiri bawah halaman Rekaman.</w:t>
      </w:r>
    </w:p>
    <w:p w14:paraId="1966ACBC" w14:textId="623821E9" w:rsidR="00776FB4" w:rsidRDefault="00EB5BD3">
      <w:pPr>
        <w:pStyle w:val="BodyText"/>
        <w:spacing w:before="8"/>
        <w:rPr>
          <w:sz w:val="24"/>
        </w:rPr>
      </w:pPr>
      <w:r>
        <w:rPr>
          <w:noProof/>
        </w:rPr>
        <mc:AlternateContent>
          <mc:Choice Requires="wpg">
            <w:drawing>
              <wp:anchor distT="0" distB="0" distL="0" distR="0" simplePos="0" relativeHeight="487793664" behindDoc="1" locked="0" layoutInCell="1" allowOverlap="1" wp14:anchorId="5CC86245" wp14:editId="60F2EB42">
                <wp:simplePos x="0" y="0"/>
                <wp:positionH relativeFrom="page">
                  <wp:posOffset>2924810</wp:posOffset>
                </wp:positionH>
                <wp:positionV relativeFrom="paragraph">
                  <wp:posOffset>205740</wp:posOffset>
                </wp:positionV>
                <wp:extent cx="1931670" cy="827405"/>
                <wp:effectExtent l="0" t="0" r="0" b="0"/>
                <wp:wrapTopAndBottom/>
                <wp:docPr id="10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1670" cy="827405"/>
                          <a:chOff x="4606" y="324"/>
                          <a:chExt cx="3042" cy="1303"/>
                        </a:xfrm>
                      </wpg:grpSpPr>
                      <pic:pic xmlns:pic="http://schemas.openxmlformats.org/drawingml/2006/picture">
                        <pic:nvPicPr>
                          <pic:cNvPr id="110" name="Picture 5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4621" y="339"/>
                            <a:ext cx="3012" cy="1273"/>
                          </a:xfrm>
                          <a:prstGeom prst="rect">
                            <a:avLst/>
                          </a:prstGeom>
                          <a:noFill/>
                          <a:extLst>
                            <a:ext uri="{909E8E84-426E-40DD-AFC4-6F175D3DCCD1}">
                              <a14:hiddenFill xmlns:a14="http://schemas.microsoft.com/office/drawing/2010/main">
                                <a:solidFill>
                                  <a:srgbClr val="FFFFFF"/>
                                </a:solidFill>
                              </a14:hiddenFill>
                            </a:ext>
                          </a:extLst>
                        </pic:spPr>
                      </pic:pic>
                      <wps:wsp>
                        <wps:cNvPr id="112" name="Rectangle 52"/>
                        <wps:cNvSpPr>
                          <a:spLocks noChangeArrowheads="1"/>
                        </wps:cNvSpPr>
                        <wps:spPr bwMode="auto">
                          <a:xfrm>
                            <a:off x="4613" y="331"/>
                            <a:ext cx="3027" cy="128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1637B" id="Group 51" o:spid="_x0000_s1026" style="position:absolute;margin-left:230.3pt;margin-top:16.2pt;width:152.1pt;height:65.15pt;z-index:-15522816;mso-wrap-distance-left:0;mso-wrap-distance-right:0;mso-position-horizontal-relative:page" coordorigin="4606,324" coordsize="3042,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">
                <v:shape id="Picture 53" o:spid="_x0000_s1027" type="#_x0000_t75" style="position:absolute;left:4621;top:339;width:3012;height: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">
                  <v:imagedata r:id="rId525" o:title=""/>
                </v:shape>
                <v:rect id="Rectangle 52" o:spid="_x0000_s1028" style="position:absolute;left:4613;top:331;width:3027;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" filled="f" strokecolor="#5b9bd4"/>
                <w10:wrap type="topAndBottom" anchorx="page"/>
              </v:group>
            </w:pict>
          </mc:Fallback>
        </mc:AlternateContent>
      </w:r>
    </w:p>
    <w:p w14:paraId="12FD5E40" w14:textId="77777777" w:rsidR="00776FB4" w:rsidRDefault="00776FB4">
      <w:pPr>
        <w:pStyle w:val="BodyText"/>
        <w:spacing w:before="2"/>
        <w:rPr>
          <w:sz w:val="29"/>
        </w:rPr>
      </w:pPr>
    </w:p>
    <w:p w14:paraId="1D156856" w14:textId="77777777" w:rsidR="00776FB4" w:rsidRDefault="0073215B">
      <w:pPr>
        <w:ind w:left="499" w:right="917"/>
        <w:jc w:val="center"/>
        <w:rPr>
          <w:b/>
          <w:sz w:val="16"/>
        </w:rPr>
      </w:pPr>
      <w:bookmarkStart w:id="575" w:name="_bookmark400"/>
      <w:bookmarkEnd w:id="575"/>
      <w:r>
        <w:rPr>
          <w:b/>
          <w:sz w:val="16"/>
          <w:lang w:val="id"/>
        </w:rPr>
        <w:t>Gambar 176: Ruang Penyimpanan Bisnis</w:t>
      </w:r>
    </w:p>
    <w:p w14:paraId="59506FBA" w14:textId="77777777" w:rsidR="00776FB4" w:rsidRDefault="00776FB4">
      <w:pPr>
        <w:pStyle w:val="BodyText"/>
        <w:spacing w:before="1"/>
        <w:rPr>
          <w:b/>
          <w:sz w:val="22"/>
        </w:rPr>
      </w:pPr>
    </w:p>
    <w:p w14:paraId="7DDB0D28" w14:textId="77777777" w:rsidR="00776FB4" w:rsidRDefault="0073215B">
      <w:pPr>
        <w:pStyle w:val="ListParagraph"/>
        <w:numPr>
          <w:ilvl w:val="0"/>
          <w:numId w:val="9"/>
        </w:numPr>
        <w:tabs>
          <w:tab w:val="left" w:pos="1029"/>
        </w:tabs>
        <w:spacing w:line="372" w:lineRule="auto"/>
        <w:ind w:right="1014"/>
        <w:jc w:val="both"/>
        <w:rPr>
          <w:sz w:val="20"/>
        </w:rPr>
      </w:pPr>
      <w:r>
        <w:rPr>
          <w:sz w:val="20"/>
          <w:lang w:val="id"/>
        </w:rPr>
        <w:t xml:space="preserve">Ketika ruang penyimpanan yang tersedia lebih rendah dari 20%, </w:t>
      </w:r>
      <w:r>
        <w:rPr>
          <w:spacing w:val="-3"/>
          <w:sz w:val="20"/>
          <w:lang w:val="id"/>
        </w:rPr>
        <w:t xml:space="preserve">sistem akan </w:t>
      </w:r>
      <w:r>
        <w:rPr>
          <w:lang w:val="id"/>
        </w:rPr>
        <w:t xml:space="preserve"> </w:t>
      </w:r>
      <w:r>
        <w:rPr>
          <w:sz w:val="20"/>
          <w:lang w:val="id"/>
        </w:rPr>
        <w:t xml:space="preserve">mengirim email pemberitahuan ke administrator </w:t>
      </w:r>
      <w:r>
        <w:rPr>
          <w:lang w:val="id"/>
        </w:rPr>
        <w:t xml:space="preserve"> </w:t>
      </w:r>
      <w:r>
        <w:rPr>
          <w:spacing w:val="-4"/>
          <w:sz w:val="20"/>
          <w:lang w:val="id"/>
        </w:rPr>
        <w:t xml:space="preserve"> </w:t>
      </w:r>
      <w:r>
        <w:rPr>
          <w:lang w:val="id"/>
        </w:rPr>
        <w:t xml:space="preserve"> </w:t>
      </w:r>
      <w:r>
        <w:rPr>
          <w:sz w:val="20"/>
          <w:lang w:val="id"/>
        </w:rPr>
        <w:t>akun perusahaan. Ketika ruang penyimpanan yang tersedia adalah 0, semua pengguna di bawah akun perusahaan ini tidak dapat memulai perekaman</w:t>
      </w:r>
      <w:r>
        <w:rPr>
          <w:lang w:val="id"/>
        </w:rPr>
        <w:t xml:space="preserve"> </w:t>
      </w:r>
      <w:r>
        <w:rPr>
          <w:sz w:val="20"/>
          <w:lang w:val="id"/>
        </w:rPr>
        <w:t xml:space="preserve"> </w:t>
      </w:r>
      <w:proofErr w:type="spellStart"/>
      <w:r>
        <w:rPr>
          <w:sz w:val="20"/>
          <w:lang w:val="id"/>
        </w:rPr>
        <w:t>cloud</w:t>
      </w:r>
      <w:proofErr w:type="spellEnd"/>
      <w:r>
        <w:rPr>
          <w:sz w:val="20"/>
          <w:lang w:val="id"/>
        </w:rPr>
        <w:t>.</w:t>
      </w:r>
    </w:p>
    <w:p w14:paraId="5794A886" w14:textId="77777777" w:rsidR="00776FB4" w:rsidRDefault="00776FB4">
      <w:pPr>
        <w:pStyle w:val="BodyText"/>
        <w:spacing w:before="3"/>
        <w:rPr>
          <w:sz w:val="19"/>
        </w:rPr>
      </w:pPr>
    </w:p>
    <w:p w14:paraId="7D11F338" w14:textId="77777777" w:rsidR="00776FB4" w:rsidRDefault="0073215B">
      <w:pPr>
        <w:pStyle w:val="ListParagraph"/>
        <w:numPr>
          <w:ilvl w:val="0"/>
          <w:numId w:val="9"/>
        </w:numPr>
        <w:tabs>
          <w:tab w:val="left" w:pos="1029"/>
        </w:tabs>
        <w:spacing w:before="1" w:line="326" w:lineRule="auto"/>
        <w:ind w:right="1010"/>
        <w:jc w:val="both"/>
        <w:rPr>
          <w:sz w:val="20"/>
        </w:rPr>
      </w:pPr>
      <w:r>
        <w:rPr>
          <w:sz w:val="20"/>
          <w:lang w:val="id"/>
        </w:rPr>
        <w:t xml:space="preserve">Administrator perlu memeriksa ruang penyimpanan tepat waktu, untuk memastikan ada cukup ruang penyimpanan untuk perekaman </w:t>
      </w:r>
      <w:proofErr w:type="spellStart"/>
      <w:r>
        <w:rPr>
          <w:sz w:val="20"/>
          <w:lang w:val="id"/>
        </w:rPr>
        <w:t>cloud</w:t>
      </w:r>
      <w:proofErr w:type="spellEnd"/>
      <w:r>
        <w:rPr>
          <w:sz w:val="20"/>
          <w:lang w:val="id"/>
        </w:rPr>
        <w:t xml:space="preserve">. Pengguna dapat pergi ke opsi "Admin" di </w:t>
      </w:r>
      <w:r>
        <w:rPr>
          <w:spacing w:val="-2"/>
          <w:sz w:val="20"/>
          <w:lang w:val="id"/>
        </w:rPr>
        <w:t xml:space="preserve"> </w:t>
      </w:r>
      <w:r>
        <w:rPr>
          <w:lang w:val="id"/>
        </w:rPr>
        <w:t xml:space="preserve">portal </w:t>
      </w:r>
      <w:r>
        <w:rPr>
          <w:spacing w:val="-3"/>
          <w:sz w:val="20"/>
          <w:lang w:val="id"/>
        </w:rPr>
        <w:t xml:space="preserve">web </w:t>
      </w:r>
      <w:r>
        <w:rPr>
          <w:lang w:val="id"/>
        </w:rPr>
        <w:t xml:space="preserve"> </w:t>
      </w:r>
      <w:r>
        <w:rPr>
          <w:sz w:val="20"/>
          <w:lang w:val="id"/>
        </w:rPr>
        <w:t xml:space="preserve">untuk </w:t>
      </w:r>
      <w:r>
        <w:rPr>
          <w:lang w:val="id"/>
        </w:rPr>
        <w:t xml:space="preserve"> </w:t>
      </w:r>
      <w:r>
        <w:rPr>
          <w:spacing w:val="-3"/>
          <w:sz w:val="20"/>
          <w:lang w:val="id"/>
        </w:rPr>
        <w:t xml:space="preserve">mengatur </w:t>
      </w:r>
      <w:r>
        <w:rPr>
          <w:lang w:val="id"/>
        </w:rPr>
        <w:t xml:space="preserve">untuk menghapus </w:t>
      </w:r>
      <w:proofErr w:type="spellStart"/>
      <w:r>
        <w:rPr>
          <w:lang w:val="id"/>
        </w:rPr>
        <w:t>file</w:t>
      </w:r>
      <w:proofErr w:type="spellEnd"/>
      <w:r>
        <w:rPr>
          <w:lang w:val="id"/>
        </w:rPr>
        <w:t xml:space="preserve"> </w:t>
      </w:r>
      <w:r>
        <w:rPr>
          <w:sz w:val="20"/>
          <w:lang w:val="id"/>
        </w:rPr>
        <w:t xml:space="preserve">rekaman berdasarkan waktu, dan kemudian sistem akan membersihkan </w:t>
      </w:r>
      <w:r>
        <w:rPr>
          <w:lang w:val="id"/>
        </w:rPr>
        <w:t xml:space="preserve">ruang penyimpanan secara otomatis dalam periode yang </w:t>
      </w:r>
      <w:r>
        <w:rPr>
          <w:sz w:val="20"/>
          <w:lang w:val="id"/>
        </w:rPr>
        <w:t>ditentukan.</w:t>
      </w:r>
    </w:p>
    <w:p w14:paraId="34ACA3AE" w14:textId="77777777" w:rsidR="00776FB4" w:rsidRDefault="00776FB4">
      <w:pPr>
        <w:pStyle w:val="BodyText"/>
        <w:spacing w:before="9"/>
        <w:rPr>
          <w:sz w:val="18"/>
        </w:rPr>
      </w:pPr>
    </w:p>
    <w:p w14:paraId="5E101942" w14:textId="77777777" w:rsidR="00776FB4" w:rsidRDefault="0073215B">
      <w:pPr>
        <w:pStyle w:val="Heading1"/>
      </w:pPr>
      <w:bookmarkStart w:id="576" w:name="Contacts"/>
      <w:bookmarkStart w:id="577" w:name="_bookmark401"/>
      <w:bookmarkEnd w:id="576"/>
      <w:bookmarkEnd w:id="577"/>
      <w:r>
        <w:rPr>
          <w:color w:val="000080"/>
          <w:lang w:val="id"/>
        </w:rPr>
        <w:t>Kontak</w:t>
      </w:r>
    </w:p>
    <w:p w14:paraId="2AA5EB05" w14:textId="77777777" w:rsidR="00776FB4" w:rsidRDefault="00776FB4">
      <w:pPr>
        <w:pStyle w:val="BodyText"/>
        <w:spacing w:before="2"/>
        <w:rPr>
          <w:rFonts w:ascii="Caladea"/>
          <w:b/>
          <w:sz w:val="26"/>
        </w:rPr>
      </w:pPr>
    </w:p>
    <w:p w14:paraId="3A35E3D3" w14:textId="77777777" w:rsidR="00776FB4" w:rsidRDefault="0073215B">
      <w:pPr>
        <w:pStyle w:val="BodyText"/>
        <w:spacing w:line="350" w:lineRule="auto"/>
        <w:ind w:left="600"/>
      </w:pPr>
      <w:r>
        <w:rPr>
          <w:lang w:val="id"/>
        </w:rPr>
        <w:t xml:space="preserve">Pengguna dapat menyimpan kontak atau perangkat publik ke sistem </w:t>
      </w:r>
      <w:proofErr w:type="spellStart"/>
      <w:r>
        <w:rPr>
          <w:lang w:val="id"/>
        </w:rPr>
        <w:t>cloud</w:t>
      </w:r>
      <w:proofErr w:type="spellEnd"/>
      <w:r>
        <w:rPr>
          <w:lang w:val="id"/>
        </w:rPr>
        <w:t xml:space="preserve"> </w:t>
      </w:r>
      <w:proofErr w:type="spellStart"/>
      <w:r>
        <w:rPr>
          <w:lang w:val="id"/>
        </w:rPr>
        <w:t>IPVideoTalk</w:t>
      </w:r>
      <w:proofErr w:type="spellEnd"/>
      <w:r>
        <w:rPr>
          <w:lang w:val="id"/>
        </w:rPr>
        <w:t>. Ini memberikan kenyamanan dan manfaat berikut kepada pengguna:</w:t>
      </w:r>
    </w:p>
    <w:p w14:paraId="4071FAA8" w14:textId="77777777" w:rsidR="00776FB4" w:rsidRDefault="00776FB4">
      <w:pPr>
        <w:pStyle w:val="BodyText"/>
        <w:rPr>
          <w:sz w:val="21"/>
        </w:rPr>
      </w:pPr>
    </w:p>
    <w:p w14:paraId="6FA9D32C"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Tambahkan peserta dengan </w:t>
      </w:r>
      <w:r>
        <w:rPr>
          <w:spacing w:val="-3"/>
          <w:sz w:val="20"/>
          <w:lang w:val="id"/>
        </w:rPr>
        <w:t xml:space="preserve">cepat </w:t>
      </w:r>
      <w:r>
        <w:rPr>
          <w:lang w:val="id"/>
        </w:rPr>
        <w:t xml:space="preserve"> </w:t>
      </w:r>
      <w:r>
        <w:rPr>
          <w:sz w:val="20"/>
          <w:lang w:val="id"/>
        </w:rPr>
        <w:t>saat menjadwalkan rapat</w:t>
      </w:r>
      <w:r>
        <w:rPr>
          <w:lang w:val="id"/>
        </w:rPr>
        <w:t xml:space="preserve"> </w:t>
      </w:r>
      <w:r>
        <w:rPr>
          <w:sz w:val="20"/>
          <w:lang w:val="id"/>
        </w:rPr>
        <w:t xml:space="preserve"> baru.</w:t>
      </w:r>
    </w:p>
    <w:p w14:paraId="61173E83" w14:textId="77777777" w:rsidR="00776FB4" w:rsidRDefault="00776FB4">
      <w:pPr>
        <w:pStyle w:val="BodyText"/>
        <w:spacing w:before="8"/>
        <w:rPr>
          <w:sz w:val="21"/>
        </w:rPr>
      </w:pPr>
    </w:p>
    <w:p w14:paraId="53C6076C" w14:textId="77777777" w:rsidR="00776FB4" w:rsidRDefault="0073215B">
      <w:pPr>
        <w:pStyle w:val="ListParagraph"/>
        <w:numPr>
          <w:ilvl w:val="0"/>
          <w:numId w:val="124"/>
        </w:numPr>
        <w:tabs>
          <w:tab w:val="left" w:pos="961"/>
        </w:tabs>
        <w:spacing w:line="333" w:lineRule="auto"/>
        <w:ind w:right="1012"/>
        <w:jc w:val="both"/>
        <w:rPr>
          <w:rFonts w:ascii="Symbol" w:hAnsi="Symbol"/>
          <w:sz w:val="20"/>
        </w:rPr>
      </w:pPr>
      <w:r>
        <w:rPr>
          <w:sz w:val="20"/>
          <w:lang w:val="id"/>
        </w:rPr>
        <w:t>Semua perangkat</w:t>
      </w:r>
      <w:r>
        <w:rPr>
          <w:lang w:val="id"/>
        </w:rPr>
        <w:t xml:space="preserve"> </w:t>
      </w:r>
      <w:r>
        <w:rPr>
          <w:sz w:val="20"/>
          <w:lang w:val="id"/>
        </w:rPr>
        <w:t xml:space="preserve"> yang</w:t>
      </w:r>
      <w:r>
        <w:rPr>
          <w:lang w:val="id"/>
        </w:rPr>
        <w:t xml:space="preserve"> </w:t>
      </w:r>
      <w:r>
        <w:rPr>
          <w:sz w:val="20"/>
          <w:lang w:val="id"/>
        </w:rPr>
        <w:t xml:space="preserve"> ditautkan</w:t>
      </w:r>
      <w:r>
        <w:rPr>
          <w:lang w:val="id"/>
        </w:rPr>
        <w:t xml:space="preserve"> </w:t>
      </w:r>
      <w:r>
        <w:rPr>
          <w:sz w:val="20"/>
          <w:lang w:val="id"/>
        </w:rPr>
        <w:t xml:space="preserve"> </w:t>
      </w:r>
      <w:r>
        <w:rPr>
          <w:lang w:val="id"/>
        </w:rPr>
        <w:t xml:space="preserve"> </w:t>
      </w:r>
      <w:r>
        <w:rPr>
          <w:sz w:val="20"/>
          <w:lang w:val="id"/>
        </w:rPr>
        <w:t xml:space="preserve"> dapat</w:t>
      </w:r>
      <w:r>
        <w:rPr>
          <w:lang w:val="id"/>
        </w:rPr>
        <w:t xml:space="preserve"> </w:t>
      </w:r>
      <w:r>
        <w:rPr>
          <w:sz w:val="20"/>
          <w:lang w:val="id"/>
        </w:rPr>
        <w:t xml:space="preserve"> berbagi kontak</w:t>
      </w:r>
      <w:r>
        <w:rPr>
          <w:lang w:val="id"/>
        </w:rPr>
        <w:t xml:space="preserve"> </w:t>
      </w:r>
      <w:r>
        <w:rPr>
          <w:sz w:val="20"/>
          <w:lang w:val="id"/>
        </w:rPr>
        <w:t xml:space="preserve"> yang sama</w:t>
      </w:r>
      <w:r>
        <w:rPr>
          <w:lang w:val="id"/>
        </w:rPr>
        <w:t xml:space="preserve"> </w:t>
      </w:r>
      <w:r>
        <w:rPr>
          <w:sz w:val="20"/>
          <w:lang w:val="id"/>
        </w:rPr>
        <w:t xml:space="preserve"> yang dikelola</w:t>
      </w:r>
      <w:r>
        <w:rPr>
          <w:lang w:val="id"/>
        </w:rPr>
        <w:t xml:space="preserve"> </w:t>
      </w:r>
      <w:r>
        <w:rPr>
          <w:sz w:val="20"/>
          <w:lang w:val="id"/>
        </w:rPr>
        <w:t xml:space="preserve"> secara</w:t>
      </w:r>
      <w:r>
        <w:rPr>
          <w:lang w:val="id"/>
        </w:rPr>
        <w:t xml:space="preserve"> </w:t>
      </w:r>
      <w:r>
        <w:rPr>
          <w:sz w:val="20"/>
          <w:lang w:val="id"/>
        </w:rPr>
        <w:t xml:space="preserve"> terpusat</w:t>
      </w:r>
      <w:r>
        <w:rPr>
          <w:lang w:val="id"/>
        </w:rPr>
        <w:t xml:space="preserve"> </w:t>
      </w:r>
      <w:r>
        <w:rPr>
          <w:sz w:val="20"/>
          <w:lang w:val="id"/>
        </w:rPr>
        <w:t xml:space="preserve"> di</w:t>
      </w:r>
      <w:r>
        <w:rPr>
          <w:lang w:val="id"/>
        </w:rPr>
        <w:t xml:space="preserve"> </w:t>
      </w:r>
      <w:r>
        <w:rPr>
          <w:sz w:val="20"/>
          <w:lang w:val="id"/>
        </w:rPr>
        <w:t xml:space="preserve"> sistem </w:t>
      </w:r>
      <w:proofErr w:type="spellStart"/>
      <w:r>
        <w:rPr>
          <w:sz w:val="20"/>
          <w:lang w:val="id"/>
        </w:rPr>
        <w:t>cloud</w:t>
      </w:r>
      <w:proofErr w:type="spellEnd"/>
      <w:r>
        <w:rPr>
          <w:sz w:val="20"/>
          <w:lang w:val="id"/>
        </w:rPr>
        <w:t>.</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Perangkat</w:t>
      </w:r>
      <w:r>
        <w:rPr>
          <w:lang w:val="id"/>
        </w:rPr>
        <w:t xml:space="preserve"> </w:t>
      </w:r>
      <w:r>
        <w:rPr>
          <w:sz w:val="20"/>
          <w:lang w:val="id"/>
        </w:rPr>
        <w:t xml:space="preserve"> dapat melihat kontak di layar </w:t>
      </w:r>
      <w:proofErr w:type="spellStart"/>
      <w:r>
        <w:rPr>
          <w:sz w:val="20"/>
          <w:lang w:val="id"/>
        </w:rPr>
        <w:t>idle</w:t>
      </w:r>
      <w:proofErr w:type="spellEnd"/>
      <w:r>
        <w:rPr>
          <w:sz w:val="20"/>
          <w:lang w:val="id"/>
        </w:rPr>
        <w:t xml:space="preserve"> LCD </w:t>
      </w:r>
      <w:proofErr w:type="spellStart"/>
      <w:r>
        <w:rPr>
          <w:sz w:val="20"/>
          <w:lang w:val="id"/>
        </w:rPr>
        <w:t>perangkat</w:t>
      </w:r>
      <w:r>
        <w:rPr>
          <w:sz w:val="20"/>
          <w:lang w:val="id"/>
        </w:rPr>
        <w:t>Aplikasi</w:t>
      </w:r>
      <w:r>
        <w:rPr>
          <w:sz w:val="20"/>
          <w:lang w:val="id"/>
        </w:rPr>
        <w:t>IPVideoTalk</w:t>
      </w:r>
      <w:proofErr w:type="spellEnd"/>
      <w:r>
        <w:rPr>
          <w:sz w:val="20"/>
          <w:lang w:val="id"/>
        </w:rPr>
        <w:t>.</w:t>
      </w:r>
      <w:r>
        <w:rPr>
          <w:lang w:val="id"/>
        </w:rPr>
        <w:t xml:space="preserve"> </w:t>
      </w:r>
      <w:r>
        <w:rPr>
          <w:sz w:val="20"/>
          <w:lang w:val="id"/>
        </w:rPr>
        <w:t xml:space="preserve"> </w:t>
      </w:r>
    </w:p>
    <w:p w14:paraId="6F17A049" w14:textId="77777777" w:rsidR="00776FB4" w:rsidRDefault="0073215B">
      <w:pPr>
        <w:pStyle w:val="ListParagraph"/>
        <w:numPr>
          <w:ilvl w:val="0"/>
          <w:numId w:val="124"/>
        </w:numPr>
        <w:tabs>
          <w:tab w:val="left" w:pos="960"/>
          <w:tab w:val="left" w:pos="961"/>
        </w:tabs>
        <w:spacing w:before="175"/>
        <w:rPr>
          <w:rFonts w:ascii="Symbol" w:hAnsi="Symbol"/>
          <w:sz w:val="20"/>
        </w:rPr>
      </w:pPr>
      <w:r>
        <w:rPr>
          <w:sz w:val="20"/>
          <w:lang w:val="id"/>
        </w:rPr>
        <w:t xml:space="preserve">Cari kontak dengan cepat di </w:t>
      </w:r>
      <w:proofErr w:type="spellStart"/>
      <w:r>
        <w:rPr>
          <w:spacing w:val="-4"/>
          <w:sz w:val="20"/>
          <w:lang w:val="id"/>
        </w:rPr>
        <w:t>IPVideoTalk</w:t>
      </w:r>
      <w:proofErr w:type="spellEnd"/>
      <w:r>
        <w:rPr>
          <w:spacing w:val="-4"/>
          <w:sz w:val="20"/>
          <w:lang w:val="id"/>
        </w:rPr>
        <w:t xml:space="preserve"> </w:t>
      </w:r>
      <w:r>
        <w:rPr>
          <w:lang w:val="id"/>
        </w:rPr>
        <w:t xml:space="preserve"> </w:t>
      </w:r>
      <w:proofErr w:type="spellStart"/>
      <w:r>
        <w:rPr>
          <w:sz w:val="20"/>
          <w:lang w:val="id"/>
        </w:rPr>
        <w:t>Cloud</w:t>
      </w:r>
      <w:proofErr w:type="spellEnd"/>
      <w:r>
        <w:rPr>
          <w:sz w:val="20"/>
          <w:lang w:val="id"/>
        </w:rPr>
        <w:t xml:space="preserve"> Platform </w:t>
      </w:r>
      <w:r>
        <w:rPr>
          <w:lang w:val="id"/>
        </w:rPr>
        <w:t xml:space="preserve"> </w:t>
      </w:r>
      <w:r>
        <w:rPr>
          <w:spacing w:val="-3"/>
          <w:sz w:val="20"/>
          <w:lang w:val="id"/>
        </w:rPr>
        <w:t xml:space="preserve">saat </w:t>
      </w:r>
      <w:r>
        <w:rPr>
          <w:lang w:val="id"/>
        </w:rPr>
        <w:t xml:space="preserve"> </w:t>
      </w:r>
      <w:r>
        <w:rPr>
          <w:sz w:val="20"/>
          <w:lang w:val="id"/>
        </w:rPr>
        <w:t xml:space="preserve">memanggil </w:t>
      </w:r>
      <w:r>
        <w:rPr>
          <w:lang w:val="id"/>
        </w:rPr>
        <w:t xml:space="preserve"> </w:t>
      </w:r>
      <w:proofErr w:type="spellStart"/>
      <w:r>
        <w:rPr>
          <w:spacing w:val="-4"/>
          <w:sz w:val="20"/>
          <w:lang w:val="id"/>
        </w:rPr>
        <w:t>IPVideoTalk</w:t>
      </w:r>
      <w:proofErr w:type="spellEnd"/>
      <w:r>
        <w:rPr>
          <w:lang w:val="id"/>
        </w:rPr>
        <w:t xml:space="preserve"> </w:t>
      </w:r>
      <w:r>
        <w:rPr>
          <w:spacing w:val="-3"/>
          <w:sz w:val="20"/>
          <w:lang w:val="id"/>
        </w:rPr>
        <w:t xml:space="preserve"> ID lainnya.</w:t>
      </w:r>
    </w:p>
    <w:p w14:paraId="786CF97E" w14:textId="77777777" w:rsidR="00776FB4" w:rsidRDefault="00776FB4">
      <w:pPr>
        <w:pStyle w:val="BodyText"/>
        <w:spacing w:before="2"/>
        <w:rPr>
          <w:sz w:val="29"/>
        </w:rPr>
      </w:pPr>
    </w:p>
    <w:p w14:paraId="07AC430C" w14:textId="77777777" w:rsidR="00776FB4" w:rsidRDefault="0073215B">
      <w:pPr>
        <w:pStyle w:val="BodyText"/>
        <w:ind w:left="600"/>
      </w:pPr>
      <w:r>
        <w:rPr>
          <w:lang w:val="id"/>
        </w:rPr>
        <w:t>Pengguna dapat membuat kontak bisnis atau kontak pribadi di Kontak:</w:t>
      </w:r>
    </w:p>
    <w:p w14:paraId="7694E8F7" w14:textId="77777777" w:rsidR="00776FB4" w:rsidRDefault="00776FB4">
      <w:pPr>
        <w:pStyle w:val="BodyText"/>
        <w:rPr>
          <w:sz w:val="23"/>
        </w:rPr>
      </w:pPr>
    </w:p>
    <w:p w14:paraId="49BA421E" w14:textId="77777777" w:rsidR="00776FB4" w:rsidRDefault="0073215B">
      <w:pPr>
        <w:pStyle w:val="ListParagraph"/>
        <w:numPr>
          <w:ilvl w:val="1"/>
          <w:numId w:val="9"/>
        </w:numPr>
        <w:tabs>
          <w:tab w:val="left" w:pos="1321"/>
        </w:tabs>
        <w:spacing w:line="350" w:lineRule="auto"/>
        <w:ind w:right="1022"/>
        <w:rPr>
          <w:sz w:val="20"/>
        </w:rPr>
      </w:pPr>
      <w:r>
        <w:rPr>
          <w:b/>
          <w:sz w:val="20"/>
          <w:lang w:val="id"/>
        </w:rPr>
        <w:t>Kontak Bisnis:</w:t>
      </w:r>
      <w:r>
        <w:rPr>
          <w:lang w:val="id"/>
        </w:rPr>
        <w:t xml:space="preserve"> </w:t>
      </w:r>
      <w:r>
        <w:rPr>
          <w:sz w:val="20"/>
          <w:lang w:val="id"/>
        </w:rPr>
        <w:t xml:space="preserve"> Kontak</w:t>
      </w:r>
      <w:r>
        <w:rPr>
          <w:lang w:val="id"/>
        </w:rPr>
        <w:t xml:space="preserve"> di</w:t>
      </w:r>
      <w:r>
        <w:rPr>
          <w:sz w:val="20"/>
          <w:lang w:val="id"/>
        </w:rPr>
        <w:t xml:space="preserve"> bawah</w:t>
      </w:r>
      <w:r>
        <w:rPr>
          <w:lang w:val="id"/>
        </w:rPr>
        <w:t xml:space="preserve"> </w:t>
      </w:r>
      <w:r>
        <w:rPr>
          <w:sz w:val="20"/>
          <w:lang w:val="id"/>
        </w:rPr>
        <w:t xml:space="preserve"> bagian</w:t>
      </w:r>
      <w:r>
        <w:rPr>
          <w:lang w:val="id"/>
        </w:rPr>
        <w:t xml:space="preserve"> </w:t>
      </w:r>
      <w:r>
        <w:rPr>
          <w:sz w:val="20"/>
          <w:lang w:val="id"/>
        </w:rPr>
        <w:t xml:space="preserve"> </w:t>
      </w:r>
      <w:r>
        <w:rPr>
          <w:lang w:val="id"/>
        </w:rPr>
        <w:t xml:space="preserve"> </w:t>
      </w:r>
      <w:r>
        <w:rPr>
          <w:sz w:val="20"/>
          <w:lang w:val="id"/>
        </w:rPr>
        <w:t xml:space="preserve"> ini</w:t>
      </w:r>
      <w:r>
        <w:rPr>
          <w:lang w:val="id"/>
        </w:rPr>
        <w:t xml:space="preserve"> </w:t>
      </w:r>
      <w:r>
        <w:rPr>
          <w:spacing w:val="-3"/>
          <w:sz w:val="20"/>
          <w:lang w:val="id"/>
        </w:rPr>
        <w:t xml:space="preserve"> adalah </w:t>
      </w:r>
      <w:r>
        <w:rPr>
          <w:lang w:val="id"/>
        </w:rPr>
        <w:t xml:space="preserve"> </w:t>
      </w:r>
      <w:r>
        <w:rPr>
          <w:sz w:val="20"/>
          <w:lang w:val="id"/>
        </w:rPr>
        <w:t>kontak</w:t>
      </w:r>
      <w:r>
        <w:rPr>
          <w:lang w:val="id"/>
        </w:rPr>
        <w:t xml:space="preserve"> </w:t>
      </w:r>
      <w:r>
        <w:rPr>
          <w:sz w:val="20"/>
          <w:lang w:val="id"/>
        </w:rPr>
        <w:t xml:space="preserve"> umum untuk</w:t>
      </w:r>
      <w:r>
        <w:rPr>
          <w:lang w:val="id"/>
        </w:rPr>
        <w:t xml:space="preserve"> </w:t>
      </w:r>
      <w:r>
        <w:rPr>
          <w:sz w:val="20"/>
          <w:lang w:val="id"/>
        </w:rPr>
        <w:t xml:space="preserve"> bisnis</w:t>
      </w:r>
      <w:r>
        <w:rPr>
          <w:lang w:val="id"/>
        </w:rPr>
        <w:t xml:space="preserve"> </w:t>
      </w:r>
      <w:r>
        <w:rPr>
          <w:sz w:val="20"/>
          <w:lang w:val="id"/>
        </w:rPr>
        <w:t xml:space="preserve"> </w:t>
      </w:r>
      <w:r>
        <w:rPr>
          <w:lang w:val="id"/>
        </w:rPr>
        <w:t xml:space="preserve"> </w:t>
      </w:r>
      <w:r>
        <w:rPr>
          <w:sz w:val="20"/>
          <w:lang w:val="id"/>
        </w:rPr>
        <w:t xml:space="preserve"> yang</w:t>
      </w:r>
      <w:r>
        <w:rPr>
          <w:lang w:val="id"/>
        </w:rPr>
        <w:t xml:space="preserve"> </w:t>
      </w:r>
      <w:r>
        <w:rPr>
          <w:spacing w:val="-3"/>
          <w:sz w:val="20"/>
          <w:lang w:val="id"/>
        </w:rPr>
        <w:t xml:space="preserve"> sama.</w:t>
      </w:r>
      <w:r>
        <w:rPr>
          <w:lang w:val="id"/>
        </w:rPr>
        <w:t xml:space="preserve"> </w:t>
      </w:r>
      <w:r>
        <w:rPr>
          <w:sz w:val="20"/>
          <w:lang w:val="id"/>
        </w:rPr>
        <w:t xml:space="preserve">Pengguna dalam bisnis dan sub-pengguna yang sama </w:t>
      </w:r>
      <w:r>
        <w:rPr>
          <w:lang w:val="id"/>
        </w:rPr>
        <w:t xml:space="preserve"> </w:t>
      </w:r>
      <w:r>
        <w:rPr>
          <w:spacing w:val="-3"/>
          <w:sz w:val="20"/>
          <w:lang w:val="id"/>
        </w:rPr>
        <w:t xml:space="preserve">akan </w:t>
      </w:r>
      <w:r>
        <w:rPr>
          <w:lang w:val="id"/>
        </w:rPr>
        <w:t xml:space="preserve">  </w:t>
      </w:r>
      <w:r>
        <w:rPr>
          <w:sz w:val="20"/>
          <w:lang w:val="id"/>
        </w:rPr>
        <w:t xml:space="preserve"> melihat kontak.</w:t>
      </w:r>
    </w:p>
    <w:p w14:paraId="09875271" w14:textId="77777777" w:rsidR="00776FB4" w:rsidRDefault="0073215B">
      <w:pPr>
        <w:pStyle w:val="ListParagraph"/>
        <w:numPr>
          <w:ilvl w:val="1"/>
          <w:numId w:val="9"/>
        </w:numPr>
        <w:tabs>
          <w:tab w:val="left" w:pos="1321"/>
        </w:tabs>
        <w:spacing w:before="5" w:line="350" w:lineRule="auto"/>
        <w:ind w:right="1018"/>
        <w:rPr>
          <w:sz w:val="20"/>
        </w:rPr>
      </w:pPr>
      <w:r>
        <w:rPr>
          <w:b/>
          <w:sz w:val="20"/>
          <w:lang w:val="id"/>
        </w:rPr>
        <w:t>Kontak Saya:</w:t>
      </w:r>
      <w:r>
        <w:rPr>
          <w:lang w:val="id"/>
        </w:rPr>
        <w:t xml:space="preserve"> </w:t>
      </w:r>
      <w:r>
        <w:rPr>
          <w:sz w:val="20"/>
          <w:lang w:val="id"/>
        </w:rPr>
        <w:t xml:space="preserve"> Kontak</w:t>
      </w:r>
      <w:r>
        <w:rPr>
          <w:lang w:val="id"/>
        </w:rPr>
        <w:t xml:space="preserve"> </w:t>
      </w:r>
      <w:r>
        <w:rPr>
          <w:sz w:val="20"/>
          <w:lang w:val="id"/>
        </w:rPr>
        <w:t xml:space="preserve"> di bawah</w:t>
      </w:r>
      <w:r>
        <w:rPr>
          <w:lang w:val="id"/>
        </w:rPr>
        <w:t xml:space="preserve"> </w:t>
      </w:r>
      <w:r>
        <w:rPr>
          <w:sz w:val="20"/>
          <w:lang w:val="id"/>
        </w:rPr>
        <w:t xml:space="preserve"> bagian</w:t>
      </w:r>
      <w:r>
        <w:rPr>
          <w:lang w:val="id"/>
        </w:rPr>
        <w:t xml:space="preserve"> </w:t>
      </w:r>
      <w:r>
        <w:rPr>
          <w:sz w:val="20"/>
          <w:lang w:val="id"/>
        </w:rPr>
        <w:t xml:space="preserve"> ini</w:t>
      </w:r>
      <w:r>
        <w:rPr>
          <w:lang w:val="id"/>
        </w:rPr>
        <w:t xml:space="preserve"> </w:t>
      </w:r>
      <w:r>
        <w:rPr>
          <w:sz w:val="20"/>
          <w:lang w:val="id"/>
        </w:rPr>
        <w:t xml:space="preserve"> hanya</w:t>
      </w:r>
      <w:r>
        <w:rPr>
          <w:lang w:val="id"/>
        </w:rPr>
        <w:t xml:space="preserve"> </w:t>
      </w:r>
      <w:r>
        <w:rPr>
          <w:sz w:val="20"/>
          <w:lang w:val="id"/>
        </w:rPr>
        <w:t xml:space="preserve"> untuk</w:t>
      </w:r>
      <w:r>
        <w:rPr>
          <w:lang w:val="id"/>
        </w:rPr>
        <w:t xml:space="preserve"> </w:t>
      </w:r>
      <w:r>
        <w:rPr>
          <w:sz w:val="20"/>
          <w:lang w:val="id"/>
        </w:rPr>
        <w:t xml:space="preserve"> </w:t>
      </w:r>
      <w:r>
        <w:rPr>
          <w:lang w:val="id"/>
        </w:rPr>
        <w:t xml:space="preserve"> </w:t>
      </w:r>
      <w:r>
        <w:rPr>
          <w:sz w:val="20"/>
          <w:lang w:val="id"/>
        </w:rPr>
        <w:t xml:space="preserve"> </w:t>
      </w:r>
      <w:r>
        <w:rPr>
          <w:lang w:val="id"/>
        </w:rPr>
        <w:t xml:space="preserve"> </w:t>
      </w:r>
      <w:r>
        <w:rPr>
          <w:sz w:val="20"/>
          <w:lang w:val="id"/>
        </w:rPr>
        <w:t xml:space="preserve"> akun</w:t>
      </w:r>
      <w:r>
        <w:rPr>
          <w:lang w:val="id"/>
        </w:rPr>
        <w:t xml:space="preserve"> </w:t>
      </w:r>
      <w:r>
        <w:rPr>
          <w:sz w:val="20"/>
          <w:lang w:val="id"/>
        </w:rPr>
        <w:t xml:space="preserve"> masuk saat</w:t>
      </w:r>
      <w:r>
        <w:rPr>
          <w:lang w:val="id"/>
        </w:rPr>
        <w:t xml:space="preserve"> </w:t>
      </w:r>
      <w:r>
        <w:rPr>
          <w:sz w:val="20"/>
          <w:lang w:val="id"/>
        </w:rPr>
        <w:t xml:space="preserve"> ini,</w:t>
      </w:r>
      <w:r>
        <w:rPr>
          <w:lang w:val="id"/>
        </w:rPr>
        <w:t xml:space="preserve"> </w:t>
      </w:r>
      <w:r>
        <w:rPr>
          <w:sz w:val="20"/>
          <w:lang w:val="id"/>
        </w:rPr>
        <w:t xml:space="preserve"> pengguna</w:t>
      </w:r>
      <w:r>
        <w:rPr>
          <w:lang w:val="id"/>
        </w:rPr>
        <w:t xml:space="preserve"> </w:t>
      </w:r>
      <w:r>
        <w:rPr>
          <w:sz w:val="20"/>
          <w:lang w:val="id"/>
        </w:rPr>
        <w:t xml:space="preserve"> </w:t>
      </w:r>
      <w:r>
        <w:rPr>
          <w:sz w:val="20"/>
          <w:lang w:val="id"/>
        </w:rPr>
        <w:lastRenderedPageBreak/>
        <w:t>lain</w:t>
      </w:r>
      <w:r>
        <w:rPr>
          <w:lang w:val="id"/>
        </w:rPr>
        <w:t xml:space="preserve"> </w:t>
      </w:r>
      <w:r>
        <w:rPr>
          <w:sz w:val="20"/>
          <w:lang w:val="id"/>
        </w:rPr>
        <w:t xml:space="preserve"> tidak </w:t>
      </w:r>
      <w:r>
        <w:rPr>
          <w:lang w:val="id"/>
        </w:rPr>
        <w:t xml:space="preserve"> </w:t>
      </w:r>
      <w:r>
        <w:rPr>
          <w:spacing w:val="-3"/>
          <w:sz w:val="20"/>
          <w:lang w:val="id"/>
        </w:rPr>
        <w:t xml:space="preserve">dapat </w:t>
      </w:r>
      <w:r>
        <w:rPr>
          <w:lang w:val="id"/>
        </w:rPr>
        <w:t xml:space="preserve"> </w:t>
      </w:r>
      <w:r>
        <w:rPr>
          <w:sz w:val="20"/>
          <w:lang w:val="id"/>
        </w:rPr>
        <w:t>melihat kontak meskipun mereka berada di grup bisnis yang</w:t>
      </w:r>
      <w:r>
        <w:rPr>
          <w:lang w:val="id"/>
        </w:rPr>
        <w:t xml:space="preserve"> </w:t>
      </w:r>
      <w:r>
        <w:rPr>
          <w:sz w:val="20"/>
          <w:lang w:val="id"/>
        </w:rPr>
        <w:t xml:space="preserve"> sama.</w:t>
      </w:r>
    </w:p>
    <w:p w14:paraId="27726EDA" w14:textId="77777777" w:rsidR="00776FB4" w:rsidRDefault="00776FB4">
      <w:pPr>
        <w:spacing w:line="350" w:lineRule="auto"/>
        <w:rPr>
          <w:sz w:val="20"/>
        </w:rPr>
        <w:sectPr w:rsidR="00776FB4">
          <w:pgSz w:w="12240" w:h="15840"/>
          <w:pgMar w:top="0" w:right="420" w:bottom="840" w:left="840" w:header="0" w:footer="596" w:gutter="0"/>
          <w:cols w:space="720"/>
        </w:sectPr>
      </w:pPr>
    </w:p>
    <w:p w14:paraId="6C1364B4" w14:textId="2D9259FE" w:rsidR="00776FB4" w:rsidRDefault="00EB5BD3">
      <w:pPr>
        <w:pStyle w:val="BodyText"/>
        <w:ind w:left="556"/>
      </w:pPr>
      <w:r>
        <w:rPr>
          <w:noProof/>
        </w:rPr>
        <w:lastRenderedPageBreak/>
        <mc:AlternateContent>
          <mc:Choice Requires="wpg">
            <w:drawing>
              <wp:inline distT="0" distB="0" distL="0" distR="0" wp14:anchorId="4B76776F" wp14:editId="6C6D062A">
                <wp:extent cx="6546850" cy="2092960"/>
                <wp:effectExtent l="635" t="3175" r="0" b="8890"/>
                <wp:docPr id="100"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6850" cy="2092960"/>
                          <a:chOff x="0" y="0"/>
                          <a:chExt cx="10310" cy="3296"/>
                        </a:xfrm>
                      </wpg:grpSpPr>
                      <pic:pic xmlns:pic="http://schemas.openxmlformats.org/drawingml/2006/picture">
                        <pic:nvPicPr>
                          <pic:cNvPr id="102"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394"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49"/>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15" y="1476"/>
                            <a:ext cx="9362" cy="1805"/>
                          </a:xfrm>
                          <a:prstGeom prst="rect">
                            <a:avLst/>
                          </a:prstGeom>
                          <a:noFill/>
                          <a:extLst>
                            <a:ext uri="{909E8E84-426E-40DD-AFC4-6F175D3DCCD1}">
                              <a14:hiddenFill xmlns:a14="http://schemas.microsoft.com/office/drawing/2010/main">
                                <a:solidFill>
                                  <a:srgbClr val="FFFFFF"/>
                                </a:solidFill>
                              </a14:hiddenFill>
                            </a:ext>
                          </a:extLst>
                        </pic:spPr>
                      </pic:pic>
                      <wps:wsp>
                        <wps:cNvPr id="106" name="Rectangle 48"/>
                        <wps:cNvSpPr>
                          <a:spLocks noChangeArrowheads="1"/>
                        </wps:cNvSpPr>
                        <wps:spPr bwMode="auto">
                          <a:xfrm>
                            <a:off x="7" y="1468"/>
                            <a:ext cx="9377" cy="182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CA91A85" id="Group 47" o:spid="_x0000_s1026" style="width:515.5pt;height:164.8pt;mso-position-horizontal-relative:char;mso-position-vertical-relative:line" coordsize="10310,32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&#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">
                <v:shape id="Picture 50" o:spid="_x0000_s1027" type="#_x0000_t75" style="position:absolute;left:6394;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">
                  <v:imagedata r:id="rId26" o:title=""/>
                </v:shape>
                <v:shape id="Picture 49" o:spid="_x0000_s1028" type="#_x0000_t75" style="position:absolute;left:15;top:1476;width:9362;height: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">
                  <v:imagedata r:id="rId527" o:title=""/>
                </v:shape>
                <v:rect id="Rectangle 48" o:spid="_x0000_s1029" style="position:absolute;left:7;top:1468;width:9377;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" filled="f" strokecolor="#5b9bd4"/>
                <w10:anchorlock/>
              </v:group>
            </w:pict>
          </mc:Fallback>
        </mc:AlternateContent>
      </w:r>
    </w:p>
    <w:p w14:paraId="3F0B407B" w14:textId="77777777" w:rsidR="00776FB4" w:rsidRDefault="00776FB4">
      <w:pPr>
        <w:pStyle w:val="BodyText"/>
        <w:rPr>
          <w:sz w:val="12"/>
        </w:rPr>
      </w:pPr>
    </w:p>
    <w:p w14:paraId="2DB58886" w14:textId="77777777" w:rsidR="00776FB4" w:rsidRDefault="0073215B">
      <w:pPr>
        <w:spacing w:before="93"/>
        <w:ind w:left="500" w:right="917"/>
        <w:jc w:val="center"/>
        <w:rPr>
          <w:b/>
          <w:sz w:val="16"/>
        </w:rPr>
      </w:pPr>
      <w:bookmarkStart w:id="578" w:name="_bookmark402"/>
      <w:bookmarkEnd w:id="578"/>
      <w:r>
        <w:rPr>
          <w:b/>
          <w:sz w:val="16"/>
          <w:lang w:val="id"/>
        </w:rPr>
        <w:t>Gambar 177: Kontak</w:t>
      </w:r>
    </w:p>
    <w:p w14:paraId="28434E5A" w14:textId="77777777" w:rsidR="00776FB4" w:rsidRDefault="00776FB4">
      <w:pPr>
        <w:pStyle w:val="BodyText"/>
        <w:spacing w:before="10"/>
        <w:rPr>
          <w:b/>
          <w:sz w:val="14"/>
        </w:rPr>
      </w:pPr>
    </w:p>
    <w:p w14:paraId="3921AC16" w14:textId="77777777" w:rsidR="00776FB4" w:rsidRDefault="0073215B">
      <w:pPr>
        <w:pStyle w:val="Heading2"/>
        <w:spacing w:before="101"/>
      </w:pPr>
      <w:bookmarkStart w:id="579" w:name="My_Contacts"/>
      <w:bookmarkStart w:id="580" w:name="_bookmark403"/>
      <w:bookmarkEnd w:id="579"/>
      <w:bookmarkEnd w:id="580"/>
      <w:r>
        <w:rPr>
          <w:color w:val="000080"/>
          <w:lang w:val="id"/>
        </w:rPr>
        <w:t>Kontak Saya</w:t>
      </w:r>
    </w:p>
    <w:p w14:paraId="5BD39637" w14:textId="77777777" w:rsidR="00776FB4" w:rsidRDefault="00776FB4">
      <w:pPr>
        <w:pStyle w:val="BodyText"/>
        <w:spacing w:before="2"/>
        <w:rPr>
          <w:rFonts w:ascii="Caladea"/>
          <w:b/>
          <w:sz w:val="21"/>
        </w:rPr>
      </w:pPr>
    </w:p>
    <w:p w14:paraId="5F36AE18" w14:textId="77777777" w:rsidR="00776FB4" w:rsidRDefault="0073215B">
      <w:pPr>
        <w:pStyle w:val="BodyText"/>
        <w:spacing w:line="352" w:lineRule="auto"/>
        <w:ind w:left="600" w:right="1008"/>
        <w:jc w:val="both"/>
      </w:pPr>
      <w:r>
        <w:rPr>
          <w:lang w:val="id"/>
        </w:rPr>
        <w:t>Kontak di bawah bagian ini hanya untuk akun masuk saat ini, dan pengguna tidak dapat membuat grup dan mengelola kontak. Saat pengguna menjadwalkan rapat, dan menambahkan undangan, sistem akan mencari "Kontak Saya" dengan cepat dan mencocokkan kontak.</w:t>
      </w:r>
    </w:p>
    <w:p w14:paraId="4FC1C10F" w14:textId="77777777" w:rsidR="00776FB4" w:rsidRDefault="0073215B">
      <w:pPr>
        <w:pStyle w:val="Heading4"/>
        <w:numPr>
          <w:ilvl w:val="2"/>
          <w:numId w:val="9"/>
        </w:numPr>
        <w:tabs>
          <w:tab w:val="left" w:pos="1864"/>
        </w:tabs>
        <w:spacing w:before="144"/>
        <w:jc w:val="both"/>
      </w:pPr>
      <w:r>
        <w:rPr>
          <w:lang w:val="id"/>
        </w:rPr>
        <w:t>Menambahkan Kontak</w:t>
      </w:r>
    </w:p>
    <w:p w14:paraId="57183D55" w14:textId="77777777" w:rsidR="00776FB4" w:rsidRDefault="00776FB4">
      <w:pPr>
        <w:pStyle w:val="BodyText"/>
        <w:spacing w:before="6"/>
        <w:rPr>
          <w:b/>
          <w:sz w:val="19"/>
        </w:rPr>
      </w:pPr>
    </w:p>
    <w:p w14:paraId="57F5BA66" w14:textId="77777777" w:rsidR="00776FB4" w:rsidRDefault="0073215B">
      <w:pPr>
        <w:pStyle w:val="BodyText"/>
        <w:spacing w:line="350" w:lineRule="auto"/>
        <w:ind w:left="600" w:right="923"/>
      </w:pPr>
      <w:r>
        <w:rPr>
          <w:lang w:val="id"/>
        </w:rPr>
        <w:t xml:space="preserve">Alamat Email para undangan dalam rapat terjadwal akan disimpan ke "Kontak Saya" secara </w:t>
      </w:r>
      <w:r>
        <w:rPr>
          <w:spacing w:val="-3"/>
          <w:lang w:val="id"/>
        </w:rPr>
        <w:t>otomatis.</w:t>
      </w:r>
      <w:r>
        <w:rPr>
          <w:lang w:val="id"/>
        </w:rPr>
        <w:t xml:space="preserve"> Pengguna  </w:t>
      </w:r>
      <w:r>
        <w:rPr>
          <w:spacing w:val="-3"/>
          <w:lang w:val="id"/>
        </w:rPr>
        <w:t xml:space="preserve">juga </w:t>
      </w:r>
      <w:r>
        <w:rPr>
          <w:lang w:val="id"/>
        </w:rPr>
        <w:t xml:space="preserve"> dapat "Menambahkan Kontak" di Portal Admin </w:t>
      </w:r>
      <w:proofErr w:type="spellStart"/>
      <w:r>
        <w:rPr>
          <w:spacing w:val="-4"/>
          <w:lang w:val="id"/>
        </w:rPr>
        <w:t>IPVideoTalk</w:t>
      </w:r>
      <w:proofErr w:type="spellEnd"/>
      <w:r>
        <w:rPr>
          <w:spacing w:val="-4"/>
          <w:lang w:val="id"/>
        </w:rPr>
        <w:t xml:space="preserve">. </w:t>
      </w:r>
      <w:r>
        <w:rPr>
          <w:lang w:val="id"/>
        </w:rPr>
        <w:t xml:space="preserve"> </w:t>
      </w:r>
    </w:p>
    <w:p w14:paraId="08FCB0B4" w14:textId="77777777" w:rsidR="00776FB4" w:rsidRDefault="0073215B">
      <w:pPr>
        <w:pStyle w:val="Heading4"/>
        <w:numPr>
          <w:ilvl w:val="2"/>
          <w:numId w:val="9"/>
        </w:numPr>
        <w:tabs>
          <w:tab w:val="left" w:pos="1863"/>
          <w:tab w:val="left" w:pos="1864"/>
        </w:tabs>
        <w:spacing w:before="145"/>
      </w:pPr>
      <w:r>
        <w:rPr>
          <w:lang w:val="id"/>
        </w:rPr>
        <w:t>Edit Kontak</w:t>
      </w:r>
    </w:p>
    <w:p w14:paraId="61138E1B" w14:textId="77777777" w:rsidR="00776FB4" w:rsidRDefault="0073215B">
      <w:pPr>
        <w:pStyle w:val="BodyText"/>
        <w:spacing w:before="100"/>
        <w:ind w:left="999"/>
      </w:pPr>
      <w:r>
        <w:rPr>
          <w:lang w:val="id"/>
        </w:rPr>
        <w:t xml:space="preserve">Pengguna dapat mengedit informasi kontak kapan saja, termasuk kontak </w:t>
      </w:r>
      <w:proofErr w:type="spellStart"/>
      <w:r>
        <w:rPr>
          <w:lang w:val="id"/>
        </w:rPr>
        <w:t>name</w:t>
      </w:r>
      <w:proofErr w:type="spellEnd"/>
      <w:r>
        <w:rPr>
          <w:lang w:val="id"/>
        </w:rPr>
        <w:t xml:space="preserve"> dan Alamat email.</w:t>
      </w:r>
    </w:p>
    <w:p w14:paraId="463F7BCC" w14:textId="77777777" w:rsidR="00776FB4" w:rsidRDefault="00776FB4">
      <w:pPr>
        <w:pStyle w:val="BodyText"/>
        <w:rPr>
          <w:sz w:val="22"/>
        </w:rPr>
      </w:pPr>
    </w:p>
    <w:p w14:paraId="0C7D20B9" w14:textId="77777777" w:rsidR="00776FB4" w:rsidRDefault="0073215B">
      <w:pPr>
        <w:pStyle w:val="Heading4"/>
        <w:numPr>
          <w:ilvl w:val="2"/>
          <w:numId w:val="9"/>
        </w:numPr>
        <w:tabs>
          <w:tab w:val="left" w:pos="1863"/>
          <w:tab w:val="left" w:pos="1864"/>
        </w:tabs>
        <w:spacing w:before="185"/>
      </w:pPr>
      <w:r>
        <w:rPr>
          <w:lang w:val="id"/>
        </w:rPr>
        <w:t>Hapus Kontak</w:t>
      </w:r>
    </w:p>
    <w:p w14:paraId="375D03FE" w14:textId="77777777" w:rsidR="00776FB4" w:rsidRDefault="0073215B">
      <w:pPr>
        <w:pStyle w:val="BodyText"/>
        <w:spacing w:before="100"/>
        <w:ind w:left="999"/>
      </w:pPr>
      <w:r>
        <w:rPr>
          <w:lang w:val="id"/>
        </w:rPr>
        <w:t>Ini digunakan untuk menghapus kontak.</w:t>
      </w:r>
    </w:p>
    <w:p w14:paraId="066EF640" w14:textId="77777777" w:rsidR="00776FB4" w:rsidRDefault="00776FB4">
      <w:pPr>
        <w:pStyle w:val="BodyText"/>
        <w:spacing w:before="6"/>
        <w:rPr>
          <w:sz w:val="21"/>
        </w:rPr>
      </w:pPr>
    </w:p>
    <w:p w14:paraId="69E9B9F5" w14:textId="77777777" w:rsidR="00776FB4" w:rsidRDefault="0073215B">
      <w:pPr>
        <w:pStyle w:val="Heading2"/>
      </w:pPr>
      <w:bookmarkStart w:id="581" w:name="Business_Contacts"/>
      <w:bookmarkStart w:id="582" w:name="_bookmark404"/>
      <w:bookmarkEnd w:id="581"/>
      <w:bookmarkEnd w:id="582"/>
      <w:r>
        <w:rPr>
          <w:color w:val="000080"/>
          <w:lang w:val="id"/>
        </w:rPr>
        <w:t>Kontak Bisnis</w:t>
      </w:r>
    </w:p>
    <w:p w14:paraId="468FDB7F" w14:textId="77777777" w:rsidR="00776FB4" w:rsidRDefault="00776FB4">
      <w:pPr>
        <w:pStyle w:val="BodyText"/>
        <w:spacing w:before="3"/>
        <w:rPr>
          <w:rFonts w:ascii="Caladea"/>
          <w:b/>
          <w:sz w:val="21"/>
        </w:rPr>
      </w:pPr>
    </w:p>
    <w:p w14:paraId="17E47BC5" w14:textId="77777777" w:rsidR="00776FB4" w:rsidRDefault="0073215B">
      <w:pPr>
        <w:pStyle w:val="BodyText"/>
        <w:spacing w:line="350" w:lineRule="auto"/>
        <w:ind w:left="600" w:right="956"/>
      </w:pPr>
      <w:r>
        <w:rPr>
          <w:lang w:val="id"/>
        </w:rPr>
        <w:t>Kontak di bawah bagian ini adalah kontak umum untuk bisnis yang sama. Pengguna dalam bisnis dan sub-pengguna yang sama akan melihat kontak.</w:t>
      </w:r>
    </w:p>
    <w:p w14:paraId="336CE5DF" w14:textId="77777777" w:rsidR="00776FB4" w:rsidRDefault="0073215B">
      <w:pPr>
        <w:pStyle w:val="Heading2"/>
        <w:spacing w:before="147"/>
      </w:pPr>
      <w:bookmarkStart w:id="583" w:name="Contacts/Public_Devices"/>
      <w:bookmarkStart w:id="584" w:name="_bookmark405"/>
      <w:bookmarkEnd w:id="583"/>
      <w:bookmarkEnd w:id="584"/>
      <w:r>
        <w:rPr>
          <w:color w:val="000080"/>
          <w:lang w:val="id"/>
        </w:rPr>
        <w:t xml:space="preserve">Kontak/Perangkat </w:t>
      </w:r>
      <w:proofErr w:type="spellStart"/>
      <w:r>
        <w:rPr>
          <w:color w:val="000080"/>
          <w:lang w:val="id"/>
        </w:rPr>
        <w:t>Publiks</w:t>
      </w:r>
      <w:proofErr w:type="spellEnd"/>
    </w:p>
    <w:p w14:paraId="73BB636A" w14:textId="77777777" w:rsidR="00776FB4" w:rsidRDefault="00776FB4">
      <w:pPr>
        <w:pStyle w:val="BodyText"/>
        <w:spacing w:before="9"/>
        <w:rPr>
          <w:rFonts w:ascii="Caladea"/>
          <w:b/>
        </w:rPr>
      </w:pPr>
    </w:p>
    <w:p w14:paraId="76E1DDAE" w14:textId="77777777" w:rsidR="00776FB4" w:rsidRDefault="0073215B">
      <w:pPr>
        <w:pStyle w:val="BodyText"/>
        <w:ind w:left="600"/>
      </w:pPr>
      <w:r>
        <w:rPr>
          <w:lang w:val="id"/>
        </w:rPr>
        <w:t>Pengguna dapat memeriksa semua kontak dan perangkat perusahaan seperti yang ditunjukkan di bawah ini:</w:t>
      </w:r>
    </w:p>
    <w:p w14:paraId="520245EF" w14:textId="77777777" w:rsidR="00776FB4" w:rsidRDefault="00776FB4">
      <w:pPr>
        <w:pStyle w:val="BodyText"/>
        <w:spacing w:before="7"/>
        <w:rPr>
          <w:sz w:val="21"/>
        </w:rPr>
      </w:pPr>
    </w:p>
    <w:p w14:paraId="3C41C70E" w14:textId="77777777" w:rsidR="00776FB4" w:rsidRDefault="0073215B">
      <w:pPr>
        <w:tabs>
          <w:tab w:val="left" w:pos="1783"/>
        </w:tabs>
        <w:ind w:left="1388"/>
        <w:rPr>
          <w:b/>
          <w:sz w:val="20"/>
        </w:rPr>
      </w:pPr>
      <w:r>
        <w:rPr>
          <w:sz w:val="20"/>
          <w:lang w:val="id"/>
        </w:rPr>
        <w:t></w:t>
      </w:r>
      <w:r>
        <w:rPr>
          <w:sz w:val="20"/>
          <w:lang w:val="id"/>
        </w:rPr>
        <w:tab/>
      </w:r>
      <w:r>
        <w:rPr>
          <w:noProof/>
          <w:sz w:val="20"/>
          <w:lang w:val="id"/>
        </w:rPr>
        <w:drawing>
          <wp:inline distT="0" distB="0" distL="0" distR="0" wp14:anchorId="1AD0CC98" wp14:editId="5745B2F1">
            <wp:extent cx="148828" cy="152199"/>
            <wp:effectExtent l="0" t="0" r="0" b="0"/>
            <wp:docPr id="809"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347.png"/>
                    <pic:cNvPicPr/>
                  </pic:nvPicPr>
                  <pic:blipFill>
                    <a:blip r:embed="rId528" cstate="print"/>
                    <a:stretch>
                      <a:fillRect/>
                    </a:stretch>
                  </pic:blipFill>
                  <pic:spPr>
                    <a:xfrm>
                      <a:off x="0" y="0"/>
                      <a:ext cx="148828" cy="152199"/>
                    </a:xfrm>
                    <a:prstGeom prst="rect">
                      <a:avLst/>
                    </a:prstGeom>
                  </pic:spPr>
                </pic:pic>
              </a:graphicData>
            </a:graphic>
          </wp:inline>
        </w:drawing>
      </w:r>
      <w:r>
        <w:rPr>
          <w:b/>
          <w:sz w:val="20"/>
          <w:lang w:val="id"/>
        </w:rPr>
        <w:t xml:space="preserve"> </w:t>
      </w:r>
      <w:r>
        <w:rPr>
          <w:lang w:val="id"/>
        </w:rPr>
        <w:t xml:space="preserve"> </w:t>
      </w:r>
      <w:r>
        <w:rPr>
          <w:b/>
          <w:sz w:val="20"/>
          <w:lang w:val="id"/>
        </w:rPr>
        <w:t xml:space="preserve"> Kontak perusahaan</w:t>
      </w:r>
    </w:p>
    <w:p w14:paraId="427E26C6" w14:textId="77777777" w:rsidR="00776FB4" w:rsidRDefault="0073215B">
      <w:pPr>
        <w:pStyle w:val="BodyText"/>
        <w:spacing w:before="74" w:line="350" w:lineRule="auto"/>
        <w:ind w:left="600" w:right="956"/>
      </w:pPr>
      <w:r>
        <w:rPr>
          <w:lang w:val="id"/>
        </w:rPr>
        <w:t xml:space="preserve">Ikon hijau  menunjukkan   status "ONLINE" sementara  ikon   </w:t>
      </w:r>
      <w:r>
        <w:rPr>
          <w:spacing w:val="-3"/>
          <w:lang w:val="id"/>
        </w:rPr>
        <w:t xml:space="preserve"> abu-abu</w:t>
      </w:r>
      <w:r>
        <w:rPr>
          <w:lang w:val="id"/>
        </w:rPr>
        <w:t xml:space="preserve">  menunjukkan status "OFFLINE"  atau  tidak  ada ID</w:t>
      </w:r>
      <w:r>
        <w:rPr>
          <w:spacing w:val="-4"/>
          <w:lang w:val="id"/>
        </w:rPr>
        <w:t xml:space="preserve"> </w:t>
      </w:r>
      <w:proofErr w:type="spellStart"/>
      <w:r>
        <w:rPr>
          <w:spacing w:val="-4"/>
          <w:lang w:val="id"/>
        </w:rPr>
        <w:t>IPVideoTalk</w:t>
      </w:r>
      <w:proofErr w:type="spellEnd"/>
      <w:r>
        <w:rPr>
          <w:spacing w:val="-4"/>
          <w:lang w:val="id"/>
        </w:rPr>
        <w:t xml:space="preserve">. </w:t>
      </w:r>
      <w:r>
        <w:rPr>
          <w:lang w:val="id"/>
        </w:rPr>
        <w:t xml:space="preserve">     </w:t>
      </w:r>
    </w:p>
    <w:p w14:paraId="7CA246BA" w14:textId="77777777" w:rsidR="00776FB4" w:rsidRDefault="0073215B">
      <w:pPr>
        <w:tabs>
          <w:tab w:val="left" w:pos="1796"/>
        </w:tabs>
        <w:spacing w:before="145"/>
        <w:ind w:left="1388"/>
        <w:rPr>
          <w:b/>
          <w:sz w:val="20"/>
        </w:rPr>
      </w:pPr>
      <w:r>
        <w:rPr>
          <w:sz w:val="20"/>
          <w:lang w:val="id"/>
        </w:rPr>
        <w:t></w:t>
      </w:r>
      <w:r>
        <w:rPr>
          <w:sz w:val="20"/>
          <w:lang w:val="id"/>
        </w:rPr>
        <w:tab/>
      </w:r>
      <w:r>
        <w:rPr>
          <w:noProof/>
          <w:position w:val="3"/>
          <w:sz w:val="20"/>
          <w:lang w:val="id"/>
        </w:rPr>
        <w:drawing>
          <wp:inline distT="0" distB="0" distL="0" distR="0" wp14:anchorId="27EEAB95" wp14:editId="0A39396A">
            <wp:extent cx="181436" cy="156824"/>
            <wp:effectExtent l="0" t="0" r="0" b="0"/>
            <wp:docPr id="811"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348.png"/>
                    <pic:cNvPicPr/>
                  </pic:nvPicPr>
                  <pic:blipFill>
                    <a:blip r:embed="rId529" cstate="print"/>
                    <a:stretch>
                      <a:fillRect/>
                    </a:stretch>
                  </pic:blipFill>
                  <pic:spPr>
                    <a:xfrm>
                      <a:off x="0" y="0"/>
                      <a:ext cx="181436" cy="156824"/>
                    </a:xfrm>
                    <a:prstGeom prst="rect">
                      <a:avLst/>
                    </a:prstGeom>
                  </pic:spPr>
                </pic:pic>
              </a:graphicData>
            </a:graphic>
          </wp:inline>
        </w:drawing>
      </w:r>
      <w:r>
        <w:rPr>
          <w:b/>
          <w:sz w:val="20"/>
          <w:lang w:val="id"/>
        </w:rPr>
        <w:t xml:space="preserve"> Perangkat</w:t>
      </w:r>
      <w:r>
        <w:rPr>
          <w:lang w:val="id"/>
        </w:rPr>
        <w:t xml:space="preserve"> </w:t>
      </w:r>
      <w:r>
        <w:rPr>
          <w:b/>
          <w:sz w:val="20"/>
          <w:lang w:val="id"/>
        </w:rPr>
        <w:t xml:space="preserve"> publik</w:t>
      </w:r>
    </w:p>
    <w:p w14:paraId="788054BD" w14:textId="77777777" w:rsidR="00776FB4" w:rsidRDefault="0073215B">
      <w:pPr>
        <w:pStyle w:val="BodyText"/>
        <w:spacing w:before="167"/>
        <w:ind w:left="600"/>
        <w:jc w:val="both"/>
      </w:pPr>
      <w:r>
        <w:rPr>
          <w:lang w:val="id"/>
        </w:rPr>
        <w:t>Ikon hijau menunjukkan status "ONLINE" sementara ikon abu-abu menunjukkan status "OFFLINE".</w:t>
      </w:r>
    </w:p>
    <w:p w14:paraId="6E3FCA92" w14:textId="77777777" w:rsidR="00776FB4" w:rsidRDefault="00776FB4">
      <w:pPr>
        <w:jc w:val="both"/>
        <w:sectPr w:rsidR="00776FB4">
          <w:pgSz w:w="12240" w:h="15840"/>
          <w:pgMar w:top="0" w:right="420" w:bottom="840" w:left="840" w:header="0" w:footer="596" w:gutter="0"/>
          <w:cols w:space="720"/>
        </w:sectPr>
      </w:pPr>
    </w:p>
    <w:p w14:paraId="204B433E" w14:textId="67391033" w:rsidR="00776FB4" w:rsidRDefault="00EB5BD3">
      <w:pPr>
        <w:pStyle w:val="BodyText"/>
        <w:ind w:left="1020"/>
      </w:pPr>
      <w:r>
        <w:rPr>
          <w:noProof/>
        </w:rPr>
        <w:lastRenderedPageBreak/>
        <mc:AlternateContent>
          <mc:Choice Requires="wpg">
            <w:drawing>
              <wp:inline distT="0" distB="0" distL="0" distR="0" wp14:anchorId="01E31E22" wp14:editId="2FCD04AC">
                <wp:extent cx="6252210" cy="3063240"/>
                <wp:effectExtent l="9525" t="3175" r="0" b="635"/>
                <wp:docPr id="92"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2210" cy="3063240"/>
                          <a:chOff x="0" y="0"/>
                          <a:chExt cx="9846" cy="4824"/>
                        </a:xfrm>
                      </wpg:grpSpPr>
                      <pic:pic xmlns:pic="http://schemas.openxmlformats.org/drawingml/2006/picture">
                        <pic:nvPicPr>
                          <pic:cNvPr id="94" name="Picture 4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3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 name="Picture 4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15" y="1506"/>
                            <a:ext cx="8489" cy="3303"/>
                          </a:xfrm>
                          <a:prstGeom prst="rect">
                            <a:avLst/>
                          </a:prstGeom>
                          <a:noFill/>
                          <a:extLst>
                            <a:ext uri="{909E8E84-426E-40DD-AFC4-6F175D3DCCD1}">
                              <a14:hiddenFill xmlns:a14="http://schemas.microsoft.com/office/drawing/2010/main">
                                <a:solidFill>
                                  <a:srgbClr val="FFFFFF"/>
                                </a:solidFill>
                              </a14:hiddenFill>
                            </a:ext>
                          </a:extLst>
                        </pic:spPr>
                      </pic:pic>
                      <wps:wsp>
                        <wps:cNvPr id="98" name="Rectangle 44"/>
                        <wps:cNvSpPr>
                          <a:spLocks noChangeArrowheads="1"/>
                        </wps:cNvSpPr>
                        <wps:spPr bwMode="auto">
                          <a:xfrm>
                            <a:off x="7" y="1498"/>
                            <a:ext cx="8504" cy="331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EA27DF2" id="Group 43" o:spid="_x0000_s1026" style="width:492.3pt;height:241.2pt;mso-position-horizontal-relative:char;mso-position-vertical-relative:line" coordsize="9846,48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">
                <v:shape id="Picture 46" o:spid="_x0000_s1027" type="#_x0000_t75" style="position:absolute;left:593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">
                  <v:imagedata r:id="rId26" o:title=""/>
                </v:shape>
                <v:shape id="Picture 45" o:spid="_x0000_s1028" type="#_x0000_t75" style="position:absolute;left:15;top:1506;width:8489;height:3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">
                  <v:imagedata r:id="rId531" o:title=""/>
                </v:shape>
                <v:rect id="Rectangle 44" o:spid="_x0000_s1029" style="position:absolute;left:7;top:1498;width:8504;height:3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" filled="f" strokecolor="#5b9bd4"/>
                <w10:anchorlock/>
              </v:group>
            </w:pict>
          </mc:Fallback>
        </mc:AlternateContent>
      </w:r>
    </w:p>
    <w:p w14:paraId="025F7346" w14:textId="77777777" w:rsidR="00776FB4" w:rsidRDefault="00776FB4">
      <w:pPr>
        <w:pStyle w:val="BodyText"/>
        <w:spacing w:before="7"/>
        <w:rPr>
          <w:sz w:val="14"/>
        </w:rPr>
      </w:pPr>
    </w:p>
    <w:p w14:paraId="22D5FE6D" w14:textId="77777777" w:rsidR="00776FB4" w:rsidRDefault="0073215B">
      <w:pPr>
        <w:spacing w:before="94"/>
        <w:ind w:left="500" w:right="917"/>
        <w:jc w:val="center"/>
        <w:rPr>
          <w:b/>
          <w:sz w:val="16"/>
        </w:rPr>
      </w:pPr>
      <w:bookmarkStart w:id="585" w:name="_bookmark406"/>
      <w:bookmarkEnd w:id="585"/>
      <w:r>
        <w:rPr>
          <w:b/>
          <w:sz w:val="16"/>
          <w:lang w:val="id"/>
        </w:rPr>
        <w:t>Gambar 178: Layar Kontak</w:t>
      </w:r>
    </w:p>
    <w:p w14:paraId="068E65B5" w14:textId="77777777" w:rsidR="00776FB4" w:rsidRDefault="00776FB4">
      <w:pPr>
        <w:pStyle w:val="BodyText"/>
        <w:spacing w:before="10"/>
        <w:rPr>
          <w:b/>
          <w:sz w:val="21"/>
        </w:rPr>
      </w:pPr>
    </w:p>
    <w:p w14:paraId="1FE08D86" w14:textId="77777777" w:rsidR="00776FB4" w:rsidRDefault="0073215B">
      <w:pPr>
        <w:pStyle w:val="Heading2"/>
        <w:spacing w:before="101"/>
      </w:pPr>
      <w:bookmarkStart w:id="586" w:name="Add_Contact"/>
      <w:bookmarkStart w:id="587" w:name="_bookmark407"/>
      <w:bookmarkEnd w:id="586"/>
      <w:bookmarkEnd w:id="587"/>
      <w:r>
        <w:rPr>
          <w:color w:val="000080"/>
          <w:lang w:val="id"/>
        </w:rPr>
        <w:t>Tambah Kontak</w:t>
      </w:r>
    </w:p>
    <w:p w14:paraId="04A20D13" w14:textId="77777777" w:rsidR="00776FB4" w:rsidRDefault="00776FB4">
      <w:pPr>
        <w:pStyle w:val="BodyText"/>
        <w:spacing w:before="2"/>
        <w:rPr>
          <w:rFonts w:ascii="Caladea"/>
          <w:b/>
          <w:sz w:val="28"/>
        </w:rPr>
      </w:pPr>
    </w:p>
    <w:p w14:paraId="57DC38A4" w14:textId="77777777" w:rsidR="00776FB4" w:rsidRDefault="0073215B">
      <w:pPr>
        <w:pStyle w:val="BodyText"/>
        <w:ind w:left="600"/>
      </w:pPr>
      <w:r>
        <w:rPr>
          <w:lang w:val="id"/>
        </w:rPr>
        <w:t>Pengguna dapat menambahkan kontak dari perusahaannya sendiri.</w:t>
      </w:r>
    </w:p>
    <w:p w14:paraId="3675C1E5" w14:textId="77777777" w:rsidR="00776FB4" w:rsidRDefault="00776FB4">
      <w:pPr>
        <w:pStyle w:val="BodyText"/>
        <w:spacing w:before="3"/>
        <w:rPr>
          <w:sz w:val="29"/>
        </w:rPr>
      </w:pPr>
    </w:p>
    <w:p w14:paraId="5E9C519F" w14:textId="77777777" w:rsidR="00776FB4" w:rsidRDefault="0073215B">
      <w:pPr>
        <w:pStyle w:val="ListParagraph"/>
        <w:numPr>
          <w:ilvl w:val="0"/>
          <w:numId w:val="8"/>
        </w:numPr>
        <w:tabs>
          <w:tab w:val="left" w:pos="961"/>
        </w:tabs>
        <w:spacing w:before="1"/>
        <w:rPr>
          <w:sz w:val="20"/>
        </w:rPr>
      </w:pPr>
      <w:r>
        <w:rPr>
          <w:spacing w:val="-1"/>
          <w:sz w:val="20"/>
          <w:lang w:val="id"/>
        </w:rPr>
        <w:t xml:space="preserve">Klik </w:t>
      </w:r>
      <w:r>
        <w:rPr>
          <w:noProof/>
          <w:spacing w:val="-16"/>
          <w:position w:val="1"/>
          <w:sz w:val="20"/>
          <w:lang w:val="id"/>
        </w:rPr>
        <w:drawing>
          <wp:inline distT="0" distB="0" distL="0" distR="0" wp14:anchorId="0107B787" wp14:editId="201859DD">
            <wp:extent cx="518795" cy="201295"/>
            <wp:effectExtent l="0" t="0" r="0" b="0"/>
            <wp:docPr id="813" name="image350.png" descr="C:\Users\Administrator\Desktop\QQ图片20160229150058.pngQQ图片2016022915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350.png"/>
                    <pic:cNvPicPr/>
                  </pic:nvPicPr>
                  <pic:blipFill>
                    <a:blip r:embed="rId532" cstate="print"/>
                    <a:stretch>
                      <a:fillRect/>
                    </a:stretch>
                  </pic:blipFill>
                  <pic:spPr>
                    <a:xfrm>
                      <a:off x="0" y="0"/>
                      <a:ext cx="518795" cy="201295"/>
                    </a:xfrm>
                    <a:prstGeom prst="rect">
                      <a:avLst/>
                    </a:prstGeom>
                  </pic:spPr>
                </pic:pic>
              </a:graphicData>
            </a:graphic>
          </wp:inline>
        </w:drawing>
      </w:r>
      <w:r>
        <w:rPr>
          <w:sz w:val="20"/>
          <w:lang w:val="id"/>
        </w:rPr>
        <w:t>di atas dan pilih "Tambahkan Kontak" di</w:t>
      </w:r>
      <w:r>
        <w:rPr>
          <w:lang w:val="id"/>
        </w:rPr>
        <w:t xml:space="preserve"> menu turun</w:t>
      </w:r>
      <w:r>
        <w:rPr>
          <w:sz w:val="20"/>
          <w:lang w:val="id"/>
        </w:rPr>
        <w:t xml:space="preserve"> bawah.</w:t>
      </w:r>
    </w:p>
    <w:p w14:paraId="2DF41C07" w14:textId="77777777" w:rsidR="00776FB4" w:rsidRDefault="00776FB4">
      <w:pPr>
        <w:pStyle w:val="BodyText"/>
        <w:spacing w:before="3"/>
        <w:rPr>
          <w:sz w:val="29"/>
        </w:rPr>
      </w:pPr>
    </w:p>
    <w:p w14:paraId="08E3F52A" w14:textId="77777777" w:rsidR="00776FB4" w:rsidRDefault="0073215B">
      <w:pPr>
        <w:pStyle w:val="ListParagraph"/>
        <w:numPr>
          <w:ilvl w:val="0"/>
          <w:numId w:val="8"/>
        </w:numPr>
        <w:tabs>
          <w:tab w:val="left" w:pos="961"/>
        </w:tabs>
        <w:rPr>
          <w:sz w:val="20"/>
        </w:rPr>
      </w:pPr>
      <w:r>
        <w:rPr>
          <w:sz w:val="20"/>
          <w:lang w:val="id"/>
        </w:rPr>
        <w:t>Isi informasi kontak.</w:t>
      </w:r>
    </w:p>
    <w:p w14:paraId="2C40FDB6" w14:textId="77777777" w:rsidR="00776FB4" w:rsidRDefault="00776FB4">
      <w:pPr>
        <w:pStyle w:val="BodyText"/>
        <w:spacing w:before="3"/>
        <w:rPr>
          <w:sz w:val="22"/>
        </w:rPr>
      </w:pPr>
    </w:p>
    <w:p w14:paraId="54520476" w14:textId="77777777" w:rsidR="00776FB4" w:rsidRDefault="0073215B">
      <w:pPr>
        <w:pStyle w:val="ListParagraph"/>
        <w:numPr>
          <w:ilvl w:val="1"/>
          <w:numId w:val="8"/>
        </w:numPr>
        <w:tabs>
          <w:tab w:val="left" w:pos="1320"/>
          <w:tab w:val="left" w:pos="1321"/>
        </w:tabs>
        <w:rPr>
          <w:sz w:val="20"/>
        </w:rPr>
      </w:pPr>
      <w:r>
        <w:rPr>
          <w:b/>
          <w:sz w:val="20"/>
          <w:lang w:val="id"/>
        </w:rPr>
        <w:t>Nama</w:t>
      </w:r>
      <w:r>
        <w:rPr>
          <w:sz w:val="20"/>
          <w:lang w:val="id"/>
        </w:rPr>
        <w:t xml:space="preserve">: Masukkan </w:t>
      </w:r>
      <w:r>
        <w:rPr>
          <w:lang w:val="id"/>
        </w:rPr>
        <w:t xml:space="preserve"> </w:t>
      </w:r>
      <w:r>
        <w:rPr>
          <w:spacing w:val="-4"/>
          <w:sz w:val="20"/>
          <w:lang w:val="id"/>
        </w:rPr>
        <w:t xml:space="preserve">nama </w:t>
      </w:r>
      <w:r>
        <w:rPr>
          <w:lang w:val="id"/>
        </w:rPr>
        <w:t xml:space="preserve">  </w:t>
      </w:r>
      <w:r>
        <w:rPr>
          <w:sz w:val="20"/>
          <w:lang w:val="id"/>
        </w:rPr>
        <w:t xml:space="preserve"> kontak.</w:t>
      </w:r>
    </w:p>
    <w:p w14:paraId="6981F86F" w14:textId="77777777" w:rsidR="00776FB4" w:rsidRDefault="00776FB4">
      <w:pPr>
        <w:pStyle w:val="BodyText"/>
        <w:spacing w:before="1"/>
        <w:rPr>
          <w:sz w:val="22"/>
        </w:rPr>
      </w:pPr>
    </w:p>
    <w:p w14:paraId="3A24A4CC" w14:textId="77777777" w:rsidR="00776FB4" w:rsidRDefault="0073215B">
      <w:pPr>
        <w:pStyle w:val="ListParagraph"/>
        <w:numPr>
          <w:ilvl w:val="1"/>
          <w:numId w:val="8"/>
        </w:numPr>
        <w:tabs>
          <w:tab w:val="left" w:pos="1320"/>
          <w:tab w:val="left" w:pos="1321"/>
        </w:tabs>
        <w:spacing w:line="338" w:lineRule="auto"/>
        <w:ind w:right="1008"/>
        <w:rPr>
          <w:sz w:val="20"/>
        </w:rPr>
      </w:pPr>
      <w:r>
        <w:rPr>
          <w:b/>
          <w:sz w:val="20"/>
          <w:lang w:val="id"/>
        </w:rPr>
        <w:t xml:space="preserve">ID IPVT: </w:t>
      </w:r>
      <w:r>
        <w:rPr>
          <w:sz w:val="20"/>
          <w:lang w:val="id"/>
        </w:rPr>
        <w:t xml:space="preserve">Masukkan </w:t>
      </w:r>
      <w:r>
        <w:rPr>
          <w:lang w:val="id"/>
        </w:rPr>
        <w:t xml:space="preserve">ID </w:t>
      </w:r>
      <w:proofErr w:type="spellStart"/>
      <w:r>
        <w:rPr>
          <w:spacing w:val="-4"/>
          <w:sz w:val="20"/>
          <w:lang w:val="id"/>
        </w:rPr>
        <w:t>IPVideoTalk</w:t>
      </w:r>
      <w:proofErr w:type="spellEnd"/>
      <w:r>
        <w:rPr>
          <w:spacing w:val="-4"/>
          <w:sz w:val="20"/>
          <w:lang w:val="id"/>
        </w:rPr>
        <w:t xml:space="preserve"> </w:t>
      </w:r>
      <w:r>
        <w:rPr>
          <w:lang w:val="id"/>
        </w:rPr>
        <w:t xml:space="preserve"> </w:t>
      </w:r>
      <w:r>
        <w:rPr>
          <w:spacing w:val="-3"/>
          <w:sz w:val="20"/>
          <w:lang w:val="id"/>
        </w:rPr>
        <w:t xml:space="preserve"> </w:t>
      </w:r>
      <w:r>
        <w:rPr>
          <w:lang w:val="id"/>
        </w:rPr>
        <w:t xml:space="preserve"> </w:t>
      </w:r>
      <w:r>
        <w:rPr>
          <w:sz w:val="20"/>
          <w:lang w:val="id"/>
        </w:rPr>
        <w:t xml:space="preserve">acak, </w:t>
      </w:r>
      <w:r>
        <w:rPr>
          <w:lang w:val="id"/>
        </w:rPr>
        <w:t xml:space="preserve"> </w:t>
      </w:r>
      <w:r>
        <w:rPr>
          <w:sz w:val="20"/>
          <w:lang w:val="id"/>
        </w:rPr>
        <w:t>misalnya</w:t>
      </w:r>
      <w:r>
        <w:rPr>
          <w:lang w:val="id"/>
        </w:rPr>
        <w:t xml:space="preserve"> </w:t>
      </w:r>
      <w:r>
        <w:rPr>
          <w:sz w:val="20"/>
          <w:lang w:val="id"/>
        </w:rPr>
        <w:t xml:space="preserve"> </w:t>
      </w:r>
      <w:r>
        <w:rPr>
          <w:lang w:val="id"/>
        </w:rPr>
        <w:t xml:space="preserve"> </w:t>
      </w:r>
      <w:r>
        <w:rPr>
          <w:sz w:val="20"/>
          <w:lang w:val="id"/>
        </w:rPr>
        <w:t xml:space="preserve">ID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perangkat dari pelanggan / mitra.</w:t>
      </w:r>
    </w:p>
    <w:p w14:paraId="2AD30439" w14:textId="77777777" w:rsidR="00776FB4" w:rsidRDefault="0073215B">
      <w:pPr>
        <w:pStyle w:val="ListParagraph"/>
        <w:numPr>
          <w:ilvl w:val="1"/>
          <w:numId w:val="8"/>
        </w:numPr>
        <w:tabs>
          <w:tab w:val="left" w:pos="1320"/>
          <w:tab w:val="left" w:pos="1321"/>
        </w:tabs>
        <w:spacing w:before="166" w:line="338" w:lineRule="auto"/>
        <w:ind w:right="1017"/>
        <w:rPr>
          <w:sz w:val="20"/>
        </w:rPr>
      </w:pPr>
      <w:r>
        <w:rPr>
          <w:b/>
          <w:sz w:val="20"/>
          <w:lang w:val="id"/>
        </w:rPr>
        <w:t>Departemen</w:t>
      </w:r>
      <w:r>
        <w:rPr>
          <w:sz w:val="20"/>
          <w:lang w:val="id"/>
        </w:rPr>
        <w:t xml:space="preserve">: Pilih departemen tempat kontak berada, </w:t>
      </w:r>
      <w:r>
        <w:rPr>
          <w:lang w:val="id"/>
        </w:rPr>
        <w:t xml:space="preserve"> </w:t>
      </w:r>
      <w:r>
        <w:rPr>
          <w:spacing w:val="-3"/>
          <w:sz w:val="20"/>
          <w:lang w:val="id"/>
        </w:rPr>
        <w:t xml:space="preserve">sehingga </w:t>
      </w:r>
      <w:r>
        <w:rPr>
          <w:lang w:val="id"/>
        </w:rPr>
        <w:t xml:space="preserve"> </w:t>
      </w:r>
      <w:r>
        <w:rPr>
          <w:sz w:val="20"/>
          <w:lang w:val="id"/>
        </w:rPr>
        <w:t>kontak dapat dikelola dalam</w:t>
      </w:r>
      <w:r>
        <w:rPr>
          <w:lang w:val="id"/>
        </w:rPr>
        <w:t xml:space="preserve"> </w:t>
      </w:r>
      <w:r>
        <w:rPr>
          <w:sz w:val="20"/>
          <w:lang w:val="id"/>
        </w:rPr>
        <w:t xml:space="preserve"> grup.</w:t>
      </w:r>
    </w:p>
    <w:p w14:paraId="7C55B793" w14:textId="5BDB7546" w:rsidR="00776FB4" w:rsidRDefault="00EB5BD3">
      <w:pPr>
        <w:pStyle w:val="BodyText"/>
        <w:spacing w:before="4"/>
        <w:rPr>
          <w:sz w:val="21"/>
        </w:rPr>
      </w:pPr>
      <w:r>
        <w:rPr>
          <w:noProof/>
        </w:rPr>
        <mc:AlternateContent>
          <mc:Choice Requires="wpg">
            <w:drawing>
              <wp:anchor distT="0" distB="0" distL="0" distR="0" simplePos="0" relativeHeight="487795712" behindDoc="1" locked="0" layoutInCell="1" allowOverlap="1" wp14:anchorId="613C3703" wp14:editId="067F4735">
                <wp:simplePos x="0" y="0"/>
                <wp:positionH relativeFrom="page">
                  <wp:posOffset>1753235</wp:posOffset>
                </wp:positionH>
                <wp:positionV relativeFrom="paragraph">
                  <wp:posOffset>181610</wp:posOffset>
                </wp:positionV>
                <wp:extent cx="4262120" cy="1966595"/>
                <wp:effectExtent l="0" t="0" r="0" b="0"/>
                <wp:wrapTopAndBottom/>
                <wp:docPr id="86"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2120" cy="1966595"/>
                          <a:chOff x="2761" y="286"/>
                          <a:chExt cx="6712" cy="3097"/>
                        </a:xfrm>
                      </wpg:grpSpPr>
                      <pic:pic xmlns:pic="http://schemas.openxmlformats.org/drawingml/2006/picture">
                        <pic:nvPicPr>
                          <pic:cNvPr id="88" name="Picture 4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2935" y="300"/>
                            <a:ext cx="6523" cy="2942"/>
                          </a:xfrm>
                          <a:prstGeom prst="rect">
                            <a:avLst/>
                          </a:prstGeom>
                          <a:noFill/>
                          <a:extLst>
                            <a:ext uri="{909E8E84-426E-40DD-AFC4-6F175D3DCCD1}">
                              <a14:hiddenFill xmlns:a14="http://schemas.microsoft.com/office/drawing/2010/main">
                                <a:solidFill>
                                  <a:srgbClr val="FFFFFF"/>
                                </a:solidFill>
                              </a14:hiddenFill>
                            </a:ext>
                          </a:extLst>
                        </pic:spPr>
                      </pic:pic>
                      <wps:wsp>
                        <wps:cNvPr id="90" name="Rectangle 41"/>
                        <wps:cNvSpPr>
                          <a:spLocks noChangeArrowheads="1"/>
                        </wps:cNvSpPr>
                        <wps:spPr bwMode="auto">
                          <a:xfrm>
                            <a:off x="2768" y="293"/>
                            <a:ext cx="6697" cy="3082"/>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40FFF1" id="Group 40" o:spid="_x0000_s1026" style="position:absolute;margin-left:138.05pt;margin-top:14.3pt;width:335.6pt;height:154.85pt;z-index:-15520768;mso-wrap-distance-left:0;mso-wrap-distance-right:0;mso-position-horizontal-relative:page" coordorigin="2761,286" coordsize="6712,3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">
                <v:shape id="Picture 42" o:spid="_x0000_s1027" type="#_x0000_t75" style="position:absolute;left:2935;top:300;width:6523;height: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">
                  <v:imagedata r:id="rId534" o:title=""/>
                </v:shape>
                <v:rect id="Rectangle 41" o:spid="_x0000_s1028" style="position:absolute;left:2768;top:293;width:6697;height: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" filled="f" strokecolor="#5b9bd4"/>
                <w10:wrap type="topAndBottom" anchorx="page"/>
              </v:group>
            </w:pict>
          </mc:Fallback>
        </mc:AlternateContent>
      </w:r>
    </w:p>
    <w:p w14:paraId="7F707D6E" w14:textId="77777777" w:rsidR="00776FB4" w:rsidRDefault="00776FB4">
      <w:pPr>
        <w:pStyle w:val="BodyText"/>
        <w:spacing w:before="8"/>
        <w:rPr>
          <w:sz w:val="32"/>
        </w:rPr>
      </w:pPr>
    </w:p>
    <w:p w14:paraId="1988EF0E" w14:textId="77777777" w:rsidR="00776FB4" w:rsidRDefault="0073215B">
      <w:pPr>
        <w:ind w:left="498" w:right="917"/>
        <w:jc w:val="center"/>
        <w:rPr>
          <w:b/>
          <w:sz w:val="16"/>
        </w:rPr>
      </w:pPr>
      <w:bookmarkStart w:id="588" w:name="_bookmark408"/>
      <w:bookmarkEnd w:id="588"/>
      <w:r>
        <w:rPr>
          <w:b/>
          <w:sz w:val="16"/>
          <w:lang w:val="id"/>
        </w:rPr>
        <w:t>Gambar 179: Tambahkan Layar Kontak</w:t>
      </w:r>
    </w:p>
    <w:p w14:paraId="3547BCEF" w14:textId="77777777" w:rsidR="00776FB4" w:rsidRDefault="00776FB4">
      <w:pPr>
        <w:jc w:val="center"/>
        <w:rPr>
          <w:sz w:val="16"/>
        </w:rPr>
        <w:sectPr w:rsidR="00776FB4">
          <w:pgSz w:w="12240" w:h="15840"/>
          <w:pgMar w:top="0" w:right="420" w:bottom="840" w:left="840" w:header="0" w:footer="596" w:gutter="0"/>
          <w:cols w:space="720"/>
        </w:sectPr>
      </w:pPr>
    </w:p>
    <w:p w14:paraId="1C27F64B" w14:textId="77777777" w:rsidR="00776FB4" w:rsidRDefault="00776FB4">
      <w:pPr>
        <w:pStyle w:val="BodyText"/>
        <w:rPr>
          <w:b/>
        </w:rPr>
      </w:pPr>
    </w:p>
    <w:p w14:paraId="44204A14" w14:textId="77777777" w:rsidR="00776FB4" w:rsidRDefault="00776FB4">
      <w:pPr>
        <w:pStyle w:val="BodyText"/>
        <w:rPr>
          <w:b/>
        </w:rPr>
      </w:pPr>
    </w:p>
    <w:p w14:paraId="25C6A8E6" w14:textId="77777777" w:rsidR="00776FB4" w:rsidRDefault="00776FB4">
      <w:pPr>
        <w:pStyle w:val="BodyText"/>
        <w:rPr>
          <w:b/>
        </w:rPr>
      </w:pPr>
    </w:p>
    <w:p w14:paraId="514A4BE8" w14:textId="77777777" w:rsidR="00776FB4" w:rsidRDefault="00776FB4">
      <w:pPr>
        <w:pStyle w:val="BodyText"/>
        <w:rPr>
          <w:b/>
        </w:rPr>
      </w:pPr>
    </w:p>
    <w:p w14:paraId="2A4EE0A5" w14:textId="77777777" w:rsidR="00776FB4" w:rsidRDefault="00776FB4">
      <w:pPr>
        <w:pStyle w:val="BodyText"/>
        <w:rPr>
          <w:b/>
        </w:rPr>
      </w:pPr>
    </w:p>
    <w:p w14:paraId="2F0CD9DB" w14:textId="77777777" w:rsidR="00776FB4" w:rsidRDefault="00776FB4">
      <w:pPr>
        <w:pStyle w:val="BodyText"/>
        <w:spacing w:before="6"/>
        <w:rPr>
          <w:b/>
          <w:sz w:val="21"/>
        </w:rPr>
      </w:pPr>
    </w:p>
    <w:p w14:paraId="1B0E7E14" w14:textId="77777777" w:rsidR="00776FB4" w:rsidRDefault="0073215B">
      <w:pPr>
        <w:pStyle w:val="ListParagraph"/>
        <w:numPr>
          <w:ilvl w:val="0"/>
          <w:numId w:val="8"/>
        </w:numPr>
        <w:tabs>
          <w:tab w:val="left" w:pos="961"/>
        </w:tabs>
        <w:spacing w:before="95"/>
        <w:rPr>
          <w:sz w:val="20"/>
        </w:rPr>
      </w:pPr>
      <w:r>
        <w:rPr>
          <w:noProof/>
          <w:lang w:val="id"/>
        </w:rPr>
        <w:drawing>
          <wp:anchor distT="0" distB="0" distL="0" distR="0" simplePos="0" relativeHeight="15937536" behindDoc="0" locked="0" layoutInCell="1" allowOverlap="1" wp14:anchorId="5E1762F0" wp14:editId="423B8879">
            <wp:simplePos x="0" y="0"/>
            <wp:positionH relativeFrom="page">
              <wp:posOffset>4947758</wp:posOffset>
            </wp:positionH>
            <wp:positionV relativeFrom="paragraph">
              <wp:posOffset>-887604</wp:posOffset>
            </wp:positionV>
            <wp:extent cx="2486187" cy="1512570"/>
            <wp:effectExtent l="0" t="0" r="0" b="0"/>
            <wp:wrapNone/>
            <wp:docPr id="81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Klik "Simpan" untuk menyimpan kontak.</w:t>
      </w:r>
    </w:p>
    <w:p w14:paraId="16077EBD" w14:textId="77777777" w:rsidR="00776FB4" w:rsidRDefault="00776FB4">
      <w:pPr>
        <w:pStyle w:val="BodyText"/>
        <w:spacing w:before="1"/>
        <w:rPr>
          <w:sz w:val="29"/>
        </w:rPr>
      </w:pPr>
    </w:p>
    <w:p w14:paraId="3895D85A" w14:textId="77777777" w:rsidR="00776FB4" w:rsidRDefault="0073215B">
      <w:pPr>
        <w:pStyle w:val="Heading2"/>
      </w:pPr>
      <w:bookmarkStart w:id="589" w:name="Add_Public_Device"/>
      <w:bookmarkStart w:id="590" w:name="_bookmark409"/>
      <w:bookmarkEnd w:id="589"/>
      <w:bookmarkEnd w:id="590"/>
      <w:r>
        <w:rPr>
          <w:color w:val="000080"/>
          <w:lang w:val="id"/>
        </w:rPr>
        <w:t>Tambah Peranti Publik</w:t>
      </w:r>
    </w:p>
    <w:p w14:paraId="6799B74E" w14:textId="77777777" w:rsidR="00776FB4" w:rsidRDefault="00776FB4">
      <w:pPr>
        <w:pStyle w:val="BodyText"/>
        <w:spacing w:before="9"/>
        <w:rPr>
          <w:rFonts w:ascii="Caladea"/>
          <w:b/>
          <w:sz w:val="27"/>
        </w:rPr>
      </w:pPr>
    </w:p>
    <w:p w14:paraId="0F1A1789" w14:textId="77777777" w:rsidR="00776FB4" w:rsidRDefault="0073215B">
      <w:pPr>
        <w:pStyle w:val="BodyText"/>
        <w:ind w:left="600"/>
      </w:pPr>
      <w:r>
        <w:rPr>
          <w:lang w:val="id"/>
        </w:rPr>
        <w:t xml:space="preserve">Pengguna dapat menambahkan perangkat publik, dan perangkat harus memiliki ID </w:t>
      </w:r>
      <w:proofErr w:type="spellStart"/>
      <w:r>
        <w:rPr>
          <w:lang w:val="id"/>
        </w:rPr>
        <w:t>IPVideoTalk</w:t>
      </w:r>
      <w:proofErr w:type="spellEnd"/>
      <w:r>
        <w:rPr>
          <w:lang w:val="id"/>
        </w:rPr>
        <w:t xml:space="preserve"> terdaftar seperti GVC32XX.</w:t>
      </w:r>
    </w:p>
    <w:p w14:paraId="7705A155" w14:textId="77777777" w:rsidR="00776FB4" w:rsidRDefault="00776FB4">
      <w:pPr>
        <w:pStyle w:val="BodyText"/>
        <w:spacing w:before="8"/>
        <w:rPr>
          <w:sz w:val="29"/>
        </w:rPr>
      </w:pPr>
    </w:p>
    <w:p w14:paraId="2E0B2D6B" w14:textId="77777777" w:rsidR="00776FB4" w:rsidRDefault="0073215B">
      <w:pPr>
        <w:pStyle w:val="ListParagraph"/>
        <w:numPr>
          <w:ilvl w:val="0"/>
          <w:numId w:val="7"/>
        </w:numPr>
        <w:tabs>
          <w:tab w:val="left" w:pos="961"/>
        </w:tabs>
        <w:rPr>
          <w:sz w:val="20"/>
        </w:rPr>
      </w:pPr>
      <w:r>
        <w:rPr>
          <w:spacing w:val="-1"/>
          <w:sz w:val="20"/>
          <w:lang w:val="id"/>
        </w:rPr>
        <w:t xml:space="preserve">Klik </w:t>
      </w:r>
      <w:r>
        <w:rPr>
          <w:noProof/>
          <w:spacing w:val="-16"/>
          <w:position w:val="1"/>
          <w:sz w:val="20"/>
          <w:lang w:val="id"/>
        </w:rPr>
        <w:drawing>
          <wp:inline distT="0" distB="0" distL="0" distR="0" wp14:anchorId="00EF6A65" wp14:editId="7BD14F66">
            <wp:extent cx="518795" cy="201295"/>
            <wp:effectExtent l="0" t="0" r="0" b="0"/>
            <wp:docPr id="817" name="image350.png" descr="C:\Users\Administrator\Desktop\QQ图片20160229150058.pngQQ图片2016022915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350.png"/>
                    <pic:cNvPicPr/>
                  </pic:nvPicPr>
                  <pic:blipFill>
                    <a:blip r:embed="rId532" cstate="print"/>
                    <a:stretch>
                      <a:fillRect/>
                    </a:stretch>
                  </pic:blipFill>
                  <pic:spPr>
                    <a:xfrm>
                      <a:off x="0" y="0"/>
                      <a:ext cx="518795" cy="201295"/>
                    </a:xfrm>
                    <a:prstGeom prst="rect">
                      <a:avLst/>
                    </a:prstGeom>
                  </pic:spPr>
                </pic:pic>
              </a:graphicData>
            </a:graphic>
          </wp:inline>
        </w:drawing>
      </w:r>
      <w:r>
        <w:rPr>
          <w:sz w:val="20"/>
          <w:lang w:val="id"/>
        </w:rPr>
        <w:t>di atas dan pilih "Tambahkan Perangkat Publik" di</w:t>
      </w:r>
      <w:r>
        <w:rPr>
          <w:lang w:val="id"/>
        </w:rPr>
        <w:t xml:space="preserve"> menu turun</w:t>
      </w:r>
      <w:r>
        <w:rPr>
          <w:sz w:val="20"/>
          <w:lang w:val="id"/>
        </w:rPr>
        <w:t xml:space="preserve"> bawah.</w:t>
      </w:r>
    </w:p>
    <w:p w14:paraId="7DDA3F4E" w14:textId="77777777" w:rsidR="00776FB4" w:rsidRDefault="00776FB4">
      <w:pPr>
        <w:pStyle w:val="BodyText"/>
        <w:spacing w:before="9"/>
        <w:rPr>
          <w:sz w:val="28"/>
        </w:rPr>
      </w:pPr>
    </w:p>
    <w:p w14:paraId="38BB8095" w14:textId="77777777" w:rsidR="00776FB4" w:rsidRDefault="0073215B">
      <w:pPr>
        <w:pStyle w:val="ListParagraph"/>
        <w:numPr>
          <w:ilvl w:val="0"/>
          <w:numId w:val="7"/>
        </w:numPr>
        <w:tabs>
          <w:tab w:val="left" w:pos="961"/>
        </w:tabs>
        <w:spacing w:before="1"/>
        <w:rPr>
          <w:sz w:val="20"/>
        </w:rPr>
      </w:pPr>
      <w:r>
        <w:rPr>
          <w:sz w:val="20"/>
          <w:lang w:val="id"/>
        </w:rPr>
        <w:t>Isi informasi perangkat publik.</w:t>
      </w:r>
    </w:p>
    <w:p w14:paraId="0C40A7AD" w14:textId="77777777" w:rsidR="00776FB4" w:rsidRDefault="00776FB4">
      <w:pPr>
        <w:pStyle w:val="BodyText"/>
        <w:spacing w:before="7"/>
        <w:rPr>
          <w:sz w:val="22"/>
        </w:rPr>
      </w:pPr>
    </w:p>
    <w:p w14:paraId="276D5FA1" w14:textId="77777777" w:rsidR="00776FB4" w:rsidRDefault="0073215B">
      <w:pPr>
        <w:pStyle w:val="ListParagraph"/>
        <w:numPr>
          <w:ilvl w:val="1"/>
          <w:numId w:val="7"/>
        </w:numPr>
        <w:tabs>
          <w:tab w:val="left" w:pos="1320"/>
          <w:tab w:val="left" w:pos="1321"/>
        </w:tabs>
        <w:spacing w:before="1"/>
        <w:rPr>
          <w:sz w:val="20"/>
        </w:rPr>
      </w:pPr>
      <w:r>
        <w:rPr>
          <w:b/>
          <w:sz w:val="20"/>
          <w:lang w:val="id"/>
        </w:rPr>
        <w:t>Perangkat</w:t>
      </w:r>
      <w:r>
        <w:rPr>
          <w:sz w:val="20"/>
          <w:lang w:val="id"/>
        </w:rPr>
        <w:t xml:space="preserve">: Masukkan </w:t>
      </w:r>
      <w:r>
        <w:rPr>
          <w:lang w:val="id"/>
        </w:rPr>
        <w:t xml:space="preserve"> </w:t>
      </w:r>
      <w:r>
        <w:rPr>
          <w:spacing w:val="-4"/>
          <w:sz w:val="20"/>
          <w:lang w:val="id"/>
        </w:rPr>
        <w:t xml:space="preserve">nama </w:t>
      </w:r>
      <w:r>
        <w:rPr>
          <w:lang w:val="id"/>
        </w:rPr>
        <w:t xml:space="preserve">  </w:t>
      </w:r>
      <w:r>
        <w:rPr>
          <w:sz w:val="20"/>
          <w:lang w:val="id"/>
        </w:rPr>
        <w:t xml:space="preserve"> perangkat.</w:t>
      </w:r>
    </w:p>
    <w:p w14:paraId="29FA7DC7" w14:textId="77777777" w:rsidR="00776FB4" w:rsidRDefault="00776FB4">
      <w:pPr>
        <w:pStyle w:val="BodyText"/>
        <w:spacing w:before="1"/>
        <w:rPr>
          <w:sz w:val="22"/>
        </w:rPr>
      </w:pPr>
    </w:p>
    <w:p w14:paraId="09B8106A" w14:textId="77777777" w:rsidR="00776FB4" w:rsidRDefault="0073215B">
      <w:pPr>
        <w:pStyle w:val="ListParagraph"/>
        <w:numPr>
          <w:ilvl w:val="1"/>
          <w:numId w:val="7"/>
        </w:numPr>
        <w:tabs>
          <w:tab w:val="left" w:pos="1320"/>
          <w:tab w:val="left" w:pos="1321"/>
        </w:tabs>
        <w:rPr>
          <w:sz w:val="20"/>
        </w:rPr>
      </w:pPr>
      <w:r>
        <w:rPr>
          <w:b/>
          <w:sz w:val="20"/>
          <w:lang w:val="id"/>
        </w:rPr>
        <w:t xml:space="preserve">IPVT </w:t>
      </w:r>
      <w:r>
        <w:rPr>
          <w:spacing w:val="-4"/>
          <w:sz w:val="20"/>
          <w:lang w:val="id"/>
        </w:rPr>
        <w:t xml:space="preserve"> </w:t>
      </w:r>
      <w:r>
        <w:rPr>
          <w:lang w:val="id"/>
        </w:rPr>
        <w:t>ID</w:t>
      </w:r>
      <w:r>
        <w:rPr>
          <w:sz w:val="20"/>
          <w:lang w:val="id"/>
        </w:rPr>
        <w:t xml:space="preserve">: </w:t>
      </w:r>
      <w:r>
        <w:rPr>
          <w:lang w:val="id"/>
        </w:rPr>
        <w:t xml:space="preserve"> </w:t>
      </w:r>
      <w:r>
        <w:rPr>
          <w:spacing w:val="-3"/>
          <w:sz w:val="20"/>
          <w:lang w:val="id"/>
        </w:rPr>
        <w:t xml:space="preserve">Pilih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ID </w:t>
      </w:r>
      <w:r>
        <w:rPr>
          <w:lang w:val="id"/>
        </w:rPr>
        <w:t xml:space="preserve"> </w:t>
      </w:r>
      <w:r>
        <w:rPr>
          <w:sz w:val="20"/>
          <w:lang w:val="id"/>
        </w:rPr>
        <w:t>perangkat.</w:t>
      </w:r>
      <w:r>
        <w:rPr>
          <w:lang w:val="id"/>
        </w:rPr>
        <w:t xml:space="preserve"> </w:t>
      </w:r>
      <w:r>
        <w:rPr>
          <w:sz w:val="20"/>
          <w:lang w:val="id"/>
        </w:rPr>
        <w:t xml:space="preserve"> </w:t>
      </w:r>
    </w:p>
    <w:p w14:paraId="755A732B" w14:textId="77777777" w:rsidR="00776FB4" w:rsidRDefault="00776FB4">
      <w:pPr>
        <w:pStyle w:val="BodyText"/>
        <w:spacing w:before="7"/>
        <w:rPr>
          <w:sz w:val="21"/>
        </w:rPr>
      </w:pPr>
    </w:p>
    <w:p w14:paraId="2A012F76" w14:textId="77777777" w:rsidR="00776FB4" w:rsidRDefault="0073215B">
      <w:pPr>
        <w:pStyle w:val="ListParagraph"/>
        <w:numPr>
          <w:ilvl w:val="1"/>
          <w:numId w:val="7"/>
        </w:numPr>
        <w:tabs>
          <w:tab w:val="left" w:pos="1320"/>
          <w:tab w:val="left" w:pos="1321"/>
        </w:tabs>
        <w:spacing w:before="1" w:line="338" w:lineRule="auto"/>
        <w:ind w:right="1017"/>
        <w:rPr>
          <w:sz w:val="20"/>
        </w:rPr>
      </w:pPr>
      <w:r>
        <w:rPr>
          <w:b/>
          <w:sz w:val="20"/>
          <w:lang w:val="id"/>
        </w:rPr>
        <w:t>Departemen</w:t>
      </w:r>
      <w:r>
        <w:rPr>
          <w:sz w:val="20"/>
          <w:lang w:val="id"/>
        </w:rPr>
        <w:t xml:space="preserve">: Pilih departemen tempat kontak berada </w:t>
      </w:r>
      <w:r>
        <w:rPr>
          <w:lang w:val="id"/>
        </w:rPr>
        <w:t xml:space="preserve"> </w:t>
      </w:r>
      <w:r>
        <w:rPr>
          <w:spacing w:val="-3"/>
          <w:sz w:val="20"/>
          <w:lang w:val="id"/>
        </w:rPr>
        <w:t xml:space="preserve">sehingga </w:t>
      </w:r>
      <w:r>
        <w:rPr>
          <w:lang w:val="id"/>
        </w:rPr>
        <w:t xml:space="preserve"> </w:t>
      </w:r>
      <w:r>
        <w:rPr>
          <w:sz w:val="20"/>
          <w:lang w:val="id"/>
        </w:rPr>
        <w:t>kontak dapat dikelola dalam</w:t>
      </w:r>
      <w:r>
        <w:rPr>
          <w:lang w:val="id"/>
        </w:rPr>
        <w:t xml:space="preserve"> </w:t>
      </w:r>
      <w:r>
        <w:rPr>
          <w:sz w:val="20"/>
          <w:lang w:val="id"/>
        </w:rPr>
        <w:t xml:space="preserve"> grup.</w:t>
      </w:r>
    </w:p>
    <w:p w14:paraId="0A8678A5" w14:textId="016EFC0B" w:rsidR="00776FB4" w:rsidRDefault="00EB5BD3">
      <w:pPr>
        <w:pStyle w:val="BodyText"/>
        <w:spacing w:before="10"/>
        <w:rPr>
          <w:sz w:val="19"/>
        </w:rPr>
      </w:pPr>
      <w:r>
        <w:rPr>
          <w:noProof/>
        </w:rPr>
        <mc:AlternateContent>
          <mc:Choice Requires="wpg">
            <w:drawing>
              <wp:anchor distT="0" distB="0" distL="0" distR="0" simplePos="0" relativeHeight="487796224" behindDoc="1" locked="0" layoutInCell="1" allowOverlap="1" wp14:anchorId="27DFEA6D" wp14:editId="1A2E6896">
                <wp:simplePos x="0" y="0"/>
                <wp:positionH relativeFrom="page">
                  <wp:posOffset>1696085</wp:posOffset>
                </wp:positionH>
                <wp:positionV relativeFrom="paragraph">
                  <wp:posOffset>170815</wp:posOffset>
                </wp:positionV>
                <wp:extent cx="4383405" cy="1798955"/>
                <wp:effectExtent l="0" t="0" r="0" b="0"/>
                <wp:wrapTopAndBottom/>
                <wp:docPr id="80"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3405" cy="1798955"/>
                          <a:chOff x="2671" y="269"/>
                          <a:chExt cx="6903" cy="2833"/>
                        </a:xfrm>
                      </wpg:grpSpPr>
                      <pic:pic xmlns:pic="http://schemas.openxmlformats.org/drawingml/2006/picture">
                        <pic:nvPicPr>
                          <pic:cNvPr id="82" name="Picture 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2775" y="424"/>
                            <a:ext cx="6605" cy="2509"/>
                          </a:xfrm>
                          <a:prstGeom prst="rect">
                            <a:avLst/>
                          </a:prstGeom>
                          <a:noFill/>
                          <a:extLst>
                            <a:ext uri="{909E8E84-426E-40DD-AFC4-6F175D3DCCD1}">
                              <a14:hiddenFill xmlns:a14="http://schemas.microsoft.com/office/drawing/2010/main">
                                <a:solidFill>
                                  <a:srgbClr val="FFFFFF"/>
                                </a:solidFill>
                              </a14:hiddenFill>
                            </a:ext>
                          </a:extLst>
                        </pic:spPr>
                      </pic:pic>
                      <wps:wsp>
                        <wps:cNvPr id="84" name="Rectangle 38"/>
                        <wps:cNvSpPr>
                          <a:spLocks noChangeArrowheads="1"/>
                        </wps:cNvSpPr>
                        <wps:spPr bwMode="auto">
                          <a:xfrm>
                            <a:off x="2678" y="276"/>
                            <a:ext cx="6888" cy="2818"/>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0ABE52" id="Group 37" o:spid="_x0000_s1026" style="position:absolute;margin-left:133.55pt;margin-top:13.45pt;width:345.15pt;height:141.65pt;z-index:-15520256;mso-wrap-distance-left:0;mso-wrap-distance-right:0;mso-position-horizontal-relative:page" coordorigin="2671,269" coordsize="6903,2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">
                <v:shape id="Picture 39" o:spid="_x0000_s1027" type="#_x0000_t75" style="position:absolute;left:2775;top:424;width:6605;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">
                  <v:imagedata r:id="rId536" o:title=""/>
                </v:shape>
                <v:rect id="Rectangle 38" o:spid="_x0000_s1028" style="position:absolute;left:2678;top:276;width:6888;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" filled="f" strokecolor="#5b9bd4"/>
                <w10:wrap type="topAndBottom" anchorx="page"/>
              </v:group>
            </w:pict>
          </mc:Fallback>
        </mc:AlternateContent>
      </w:r>
    </w:p>
    <w:p w14:paraId="63CEFCF3" w14:textId="77777777" w:rsidR="00776FB4" w:rsidRDefault="00776FB4">
      <w:pPr>
        <w:pStyle w:val="BodyText"/>
        <w:spacing w:before="5"/>
        <w:rPr>
          <w:sz w:val="30"/>
        </w:rPr>
      </w:pPr>
    </w:p>
    <w:p w14:paraId="16CADA29" w14:textId="77777777" w:rsidR="00776FB4" w:rsidRDefault="0073215B">
      <w:pPr>
        <w:ind w:left="493" w:right="917"/>
        <w:jc w:val="center"/>
        <w:rPr>
          <w:b/>
          <w:sz w:val="16"/>
        </w:rPr>
      </w:pPr>
      <w:bookmarkStart w:id="591" w:name="_bookmark410"/>
      <w:bookmarkEnd w:id="591"/>
      <w:r>
        <w:rPr>
          <w:b/>
          <w:sz w:val="16"/>
          <w:lang w:val="id"/>
        </w:rPr>
        <w:t>Gambar 180: Menambahkan Layar Perangkat Publik</w:t>
      </w:r>
    </w:p>
    <w:p w14:paraId="7F200F3D" w14:textId="77777777" w:rsidR="00776FB4" w:rsidRDefault="00776FB4">
      <w:pPr>
        <w:pStyle w:val="BodyText"/>
        <w:rPr>
          <w:b/>
          <w:sz w:val="18"/>
        </w:rPr>
      </w:pPr>
    </w:p>
    <w:p w14:paraId="0BF587C8" w14:textId="77777777" w:rsidR="00776FB4" w:rsidRDefault="0073215B">
      <w:pPr>
        <w:pStyle w:val="ListParagraph"/>
        <w:numPr>
          <w:ilvl w:val="0"/>
          <w:numId w:val="7"/>
        </w:numPr>
        <w:tabs>
          <w:tab w:val="left" w:pos="961"/>
        </w:tabs>
        <w:spacing w:before="153"/>
        <w:rPr>
          <w:sz w:val="20"/>
        </w:rPr>
      </w:pPr>
      <w:r>
        <w:rPr>
          <w:sz w:val="20"/>
          <w:lang w:val="id"/>
        </w:rPr>
        <w:t>Klik "Simpan" untuk menyimpan perangkat publik.</w:t>
      </w:r>
    </w:p>
    <w:p w14:paraId="6566B76E" w14:textId="77777777" w:rsidR="00776FB4" w:rsidRDefault="00776FB4">
      <w:pPr>
        <w:pStyle w:val="BodyText"/>
        <w:spacing w:before="6"/>
        <w:rPr>
          <w:sz w:val="29"/>
        </w:rPr>
      </w:pPr>
    </w:p>
    <w:p w14:paraId="3097E482" w14:textId="77777777" w:rsidR="00776FB4" w:rsidRDefault="0073215B">
      <w:pPr>
        <w:pStyle w:val="Heading2"/>
      </w:pPr>
      <w:bookmarkStart w:id="592" w:name="Edit_Contact/Public_Device"/>
      <w:bookmarkStart w:id="593" w:name="_bookmark411"/>
      <w:bookmarkEnd w:id="592"/>
      <w:bookmarkEnd w:id="593"/>
      <w:r>
        <w:rPr>
          <w:color w:val="000080"/>
          <w:lang w:val="id"/>
        </w:rPr>
        <w:t>Edit Kontak/Perangkat Publik</w:t>
      </w:r>
    </w:p>
    <w:p w14:paraId="4E261822" w14:textId="77777777" w:rsidR="00776FB4" w:rsidRDefault="00776FB4">
      <w:pPr>
        <w:pStyle w:val="BodyText"/>
        <w:spacing w:before="2"/>
        <w:rPr>
          <w:rFonts w:ascii="Caladea"/>
          <w:b/>
          <w:sz w:val="28"/>
        </w:rPr>
      </w:pPr>
    </w:p>
    <w:p w14:paraId="2678A014" w14:textId="77777777" w:rsidR="00776FB4" w:rsidRDefault="0073215B">
      <w:pPr>
        <w:pStyle w:val="BodyText"/>
        <w:spacing w:line="355" w:lineRule="auto"/>
        <w:ind w:left="600" w:right="921"/>
      </w:pPr>
      <w:r>
        <w:rPr>
          <w:lang w:val="id"/>
        </w:rPr>
        <w:t>Untuk mengedit kontak atau perangkat publik, klik satu kontak atau perangkat publik dan edit informasi dalam dialog pop-</w:t>
      </w:r>
      <w:proofErr w:type="spellStart"/>
      <w:r>
        <w:rPr>
          <w:lang w:val="id"/>
        </w:rPr>
        <w:t>up</w:t>
      </w:r>
      <w:proofErr w:type="spellEnd"/>
      <w:r>
        <w:rPr>
          <w:lang w:val="id"/>
        </w:rPr>
        <w:t>. Klik "Simpan" untuk menyimpan perubahan.</w:t>
      </w:r>
    </w:p>
    <w:p w14:paraId="7CA1DCEE" w14:textId="77777777" w:rsidR="00776FB4" w:rsidRDefault="00776FB4">
      <w:pPr>
        <w:pStyle w:val="BodyText"/>
        <w:rPr>
          <w:sz w:val="19"/>
        </w:rPr>
      </w:pPr>
    </w:p>
    <w:p w14:paraId="68A5831B" w14:textId="77777777" w:rsidR="00776FB4" w:rsidRDefault="0073215B">
      <w:pPr>
        <w:pStyle w:val="Heading2"/>
        <w:spacing w:before="1"/>
      </w:pPr>
      <w:bookmarkStart w:id="594" w:name="Delete_Contact/Public_Device"/>
      <w:bookmarkStart w:id="595" w:name="_bookmark412"/>
      <w:bookmarkEnd w:id="594"/>
      <w:bookmarkEnd w:id="595"/>
      <w:r>
        <w:rPr>
          <w:color w:val="000080"/>
          <w:lang w:val="id"/>
        </w:rPr>
        <w:t>Hapus Kontak/Perangkat Publik</w:t>
      </w:r>
    </w:p>
    <w:p w14:paraId="30A38B56" w14:textId="77777777" w:rsidR="00776FB4" w:rsidRDefault="00776FB4">
      <w:pPr>
        <w:pStyle w:val="BodyText"/>
        <w:spacing w:before="3"/>
        <w:rPr>
          <w:rFonts w:ascii="Caladea"/>
          <w:b/>
          <w:sz w:val="28"/>
        </w:rPr>
      </w:pPr>
    </w:p>
    <w:p w14:paraId="0D2524A2" w14:textId="77777777" w:rsidR="00776FB4" w:rsidRDefault="0073215B">
      <w:pPr>
        <w:pStyle w:val="ListParagraph"/>
        <w:numPr>
          <w:ilvl w:val="0"/>
          <w:numId w:val="124"/>
        </w:numPr>
        <w:tabs>
          <w:tab w:val="left" w:pos="960"/>
          <w:tab w:val="left" w:pos="961"/>
        </w:tabs>
        <w:rPr>
          <w:rFonts w:ascii="Symbol" w:hAnsi="Symbol"/>
          <w:sz w:val="20"/>
        </w:rPr>
      </w:pPr>
      <w:r>
        <w:rPr>
          <w:sz w:val="20"/>
          <w:lang w:val="id"/>
        </w:rPr>
        <w:t xml:space="preserve">Pindahkan kursor pada satu kontak atau perangkat </w:t>
      </w:r>
      <w:r>
        <w:rPr>
          <w:spacing w:val="-3"/>
          <w:sz w:val="20"/>
          <w:lang w:val="id"/>
        </w:rPr>
        <w:t xml:space="preserve">publik untuk </w:t>
      </w:r>
      <w:r>
        <w:rPr>
          <w:lang w:val="id"/>
        </w:rPr>
        <w:t xml:space="preserve"> </w:t>
      </w:r>
      <w:r>
        <w:rPr>
          <w:sz w:val="20"/>
          <w:lang w:val="id"/>
        </w:rPr>
        <w:t>memunculkan tombol "</w:t>
      </w:r>
      <w:proofErr w:type="spellStart"/>
      <w:r>
        <w:rPr>
          <w:sz w:val="20"/>
          <w:lang w:val="id"/>
        </w:rPr>
        <w:t>Delete</w:t>
      </w:r>
      <w:proofErr w:type="spellEnd"/>
      <w:r>
        <w:rPr>
          <w:sz w:val="20"/>
          <w:lang w:val="id"/>
        </w:rPr>
        <w:t>" untuk</w:t>
      </w:r>
      <w:r>
        <w:rPr>
          <w:lang w:val="id"/>
        </w:rPr>
        <w:t xml:space="preserve"> </w:t>
      </w:r>
      <w:r>
        <w:rPr>
          <w:sz w:val="20"/>
          <w:lang w:val="id"/>
        </w:rPr>
        <w:t xml:space="preserve"> menghapus.</w:t>
      </w:r>
    </w:p>
    <w:p w14:paraId="64FB0BC7" w14:textId="77777777" w:rsidR="00776FB4" w:rsidRDefault="00776FB4">
      <w:pPr>
        <w:pStyle w:val="BodyText"/>
        <w:spacing w:before="8"/>
        <w:rPr>
          <w:sz w:val="21"/>
        </w:rPr>
      </w:pPr>
    </w:p>
    <w:p w14:paraId="0DFFC297" w14:textId="77777777" w:rsidR="00776FB4" w:rsidRDefault="0073215B">
      <w:pPr>
        <w:pStyle w:val="ListParagraph"/>
        <w:numPr>
          <w:ilvl w:val="0"/>
          <w:numId w:val="124"/>
        </w:numPr>
        <w:tabs>
          <w:tab w:val="left" w:pos="960"/>
          <w:tab w:val="left" w:pos="961"/>
        </w:tabs>
        <w:spacing w:line="403" w:lineRule="auto"/>
        <w:ind w:right="1016" w:hanging="360"/>
        <w:rPr>
          <w:rFonts w:ascii="Symbol" w:hAnsi="Symbol"/>
          <w:sz w:val="20"/>
        </w:rPr>
      </w:pPr>
      <w:r>
        <w:rPr>
          <w:spacing w:val="-12"/>
          <w:sz w:val="20"/>
          <w:lang w:val="id"/>
        </w:rPr>
        <w:t xml:space="preserve">Untuk </w:t>
      </w:r>
      <w:r>
        <w:rPr>
          <w:sz w:val="20"/>
          <w:lang w:val="id"/>
        </w:rPr>
        <w:t xml:space="preserve">menghapus kontak atau perangkat publik secara </w:t>
      </w:r>
      <w:proofErr w:type="spellStart"/>
      <w:r>
        <w:rPr>
          <w:sz w:val="20"/>
          <w:lang w:val="id"/>
        </w:rPr>
        <w:t>batch</w:t>
      </w:r>
      <w:proofErr w:type="spellEnd"/>
      <w:r>
        <w:rPr>
          <w:sz w:val="20"/>
          <w:lang w:val="id"/>
        </w:rPr>
        <w:t>, periksa kontak atau perangkat publik</w:t>
      </w:r>
      <w:r>
        <w:rPr>
          <w:lang w:val="id"/>
        </w:rPr>
        <w:t xml:space="preserve"> </w:t>
      </w:r>
      <w:r>
        <w:rPr>
          <w:sz w:val="20"/>
          <w:lang w:val="id"/>
        </w:rPr>
        <w:t xml:space="preserve"> </w:t>
      </w:r>
      <w:r>
        <w:rPr>
          <w:sz w:val="20"/>
          <w:lang w:val="id"/>
        </w:rPr>
        <w:lastRenderedPageBreak/>
        <w:t>dan</w:t>
      </w:r>
      <w:r>
        <w:rPr>
          <w:lang w:val="id"/>
        </w:rPr>
        <w:t xml:space="preserve"> </w:t>
      </w:r>
      <w:r>
        <w:rPr>
          <w:sz w:val="20"/>
          <w:lang w:val="id"/>
        </w:rPr>
        <w:t xml:space="preserve"> klik</w:t>
      </w:r>
      <w:r>
        <w:rPr>
          <w:lang w:val="id"/>
        </w:rPr>
        <w:t xml:space="preserve"> </w:t>
      </w:r>
      <w:r>
        <w:rPr>
          <w:noProof/>
          <w:position w:val="1"/>
          <w:sz w:val="20"/>
          <w:lang w:val="id"/>
        </w:rPr>
        <w:drawing>
          <wp:inline distT="0" distB="0" distL="0" distR="0" wp14:anchorId="54312C0A" wp14:editId="7D7370AB">
            <wp:extent cx="695960" cy="201294"/>
            <wp:effectExtent l="0" t="0" r="0" b="0"/>
            <wp:docPr id="819" name="image353.png" descr="QQ图片2015120720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353.png"/>
                    <pic:cNvPicPr/>
                  </pic:nvPicPr>
                  <pic:blipFill>
                    <a:blip r:embed="rId537" cstate="print"/>
                    <a:stretch>
                      <a:fillRect/>
                    </a:stretch>
                  </pic:blipFill>
                  <pic:spPr>
                    <a:xfrm>
                      <a:off x="0" y="0"/>
                      <a:ext cx="695960" cy="201294"/>
                    </a:xfrm>
                    <a:prstGeom prst="rect">
                      <a:avLst/>
                    </a:prstGeom>
                  </pic:spPr>
                </pic:pic>
              </a:graphicData>
            </a:graphic>
          </wp:inline>
        </w:drawing>
      </w:r>
      <w:r>
        <w:rPr>
          <w:sz w:val="20"/>
          <w:lang w:val="id"/>
        </w:rPr>
        <w:t xml:space="preserve"> tombol.</w:t>
      </w:r>
    </w:p>
    <w:p w14:paraId="27D8C08C" w14:textId="77777777" w:rsidR="00776FB4" w:rsidRDefault="00776FB4">
      <w:pPr>
        <w:spacing w:line="403" w:lineRule="auto"/>
        <w:rPr>
          <w:rFonts w:ascii="Symbol" w:hAnsi="Symbol"/>
          <w:sz w:val="20"/>
        </w:rPr>
        <w:sectPr w:rsidR="00776FB4">
          <w:pgSz w:w="12240" w:h="15840"/>
          <w:pgMar w:top="0" w:right="420" w:bottom="840" w:left="840" w:header="0" w:footer="596" w:gutter="0"/>
          <w:cols w:space="720"/>
        </w:sectPr>
      </w:pPr>
    </w:p>
    <w:p w14:paraId="415F7C59" w14:textId="77777777" w:rsidR="00776FB4" w:rsidRDefault="00776FB4">
      <w:pPr>
        <w:pStyle w:val="BodyText"/>
      </w:pPr>
    </w:p>
    <w:p w14:paraId="073232BC" w14:textId="77777777" w:rsidR="00776FB4" w:rsidRDefault="00776FB4">
      <w:pPr>
        <w:pStyle w:val="BodyText"/>
      </w:pPr>
    </w:p>
    <w:p w14:paraId="2BD105F4" w14:textId="77777777" w:rsidR="00776FB4" w:rsidRDefault="00776FB4">
      <w:pPr>
        <w:pStyle w:val="BodyText"/>
      </w:pPr>
    </w:p>
    <w:p w14:paraId="0CDE2933" w14:textId="77777777" w:rsidR="00776FB4" w:rsidRDefault="00776FB4">
      <w:pPr>
        <w:pStyle w:val="BodyText"/>
      </w:pPr>
    </w:p>
    <w:p w14:paraId="41DF4EE9" w14:textId="77777777" w:rsidR="00776FB4" w:rsidRDefault="00776FB4">
      <w:pPr>
        <w:pStyle w:val="BodyText"/>
      </w:pPr>
    </w:p>
    <w:p w14:paraId="2EE32221" w14:textId="77777777" w:rsidR="00776FB4" w:rsidRDefault="00776FB4">
      <w:pPr>
        <w:pStyle w:val="BodyText"/>
        <w:spacing w:before="7"/>
        <w:rPr>
          <w:sz w:val="19"/>
        </w:rPr>
      </w:pPr>
    </w:p>
    <w:p w14:paraId="5AA10B87" w14:textId="77777777" w:rsidR="00776FB4" w:rsidRDefault="0073215B">
      <w:pPr>
        <w:pStyle w:val="Heading2"/>
        <w:spacing w:before="101"/>
      </w:pPr>
      <w:r>
        <w:rPr>
          <w:noProof/>
          <w:lang w:val="id"/>
        </w:rPr>
        <w:drawing>
          <wp:anchor distT="0" distB="0" distL="0" distR="0" simplePos="0" relativeHeight="482138624" behindDoc="1" locked="0" layoutInCell="1" allowOverlap="1" wp14:anchorId="50B645AF" wp14:editId="7B9C2443">
            <wp:simplePos x="0" y="0"/>
            <wp:positionH relativeFrom="page">
              <wp:posOffset>4947758</wp:posOffset>
            </wp:positionH>
            <wp:positionV relativeFrom="paragraph">
              <wp:posOffset>-873252</wp:posOffset>
            </wp:positionV>
            <wp:extent cx="2486187" cy="1512570"/>
            <wp:effectExtent l="0" t="0" r="0" b="0"/>
            <wp:wrapNone/>
            <wp:docPr id="8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596" w:name="Departments"/>
      <w:bookmarkStart w:id="597" w:name="_bookmark413"/>
      <w:bookmarkEnd w:id="596"/>
      <w:bookmarkEnd w:id="597"/>
      <w:r>
        <w:rPr>
          <w:color w:val="000080"/>
          <w:lang w:val="id"/>
        </w:rPr>
        <w:t>Departemen</w:t>
      </w:r>
    </w:p>
    <w:p w14:paraId="6F441514" w14:textId="77777777" w:rsidR="00776FB4" w:rsidRDefault="00776FB4">
      <w:pPr>
        <w:pStyle w:val="BodyText"/>
        <w:spacing w:before="4"/>
        <w:rPr>
          <w:rFonts w:ascii="Caladea"/>
          <w:b/>
          <w:sz w:val="29"/>
        </w:rPr>
      </w:pPr>
    </w:p>
    <w:p w14:paraId="21E994B5" w14:textId="77777777" w:rsidR="00776FB4" w:rsidRDefault="0073215B">
      <w:pPr>
        <w:pStyle w:val="BodyText"/>
        <w:spacing w:line="381" w:lineRule="auto"/>
        <w:ind w:left="600" w:right="1046"/>
      </w:pPr>
      <w:r>
        <w:rPr>
          <w:lang w:val="id"/>
        </w:rPr>
        <w:t>Grup perusahaan dapat dikelola menggunakan "Departemen", yang ditampilkan dalam struktur pohon seperti yang ditunjukkan di bawah ini.</w:t>
      </w:r>
    </w:p>
    <w:p w14:paraId="18FAA1B9" w14:textId="02B98AA7" w:rsidR="00776FB4" w:rsidRDefault="00EB5BD3">
      <w:pPr>
        <w:pStyle w:val="BodyText"/>
        <w:spacing w:before="6"/>
        <w:rPr>
          <w:sz w:val="12"/>
        </w:rPr>
      </w:pPr>
      <w:r>
        <w:rPr>
          <w:noProof/>
        </w:rPr>
        <mc:AlternateContent>
          <mc:Choice Requires="wpg">
            <w:drawing>
              <wp:anchor distT="0" distB="0" distL="0" distR="0" simplePos="0" relativeHeight="487797248" behindDoc="1" locked="0" layoutInCell="1" allowOverlap="1" wp14:anchorId="30280871" wp14:editId="71A5DA6D">
                <wp:simplePos x="0" y="0"/>
                <wp:positionH relativeFrom="page">
                  <wp:posOffset>2943860</wp:posOffset>
                </wp:positionH>
                <wp:positionV relativeFrom="paragraph">
                  <wp:posOffset>116840</wp:posOffset>
                </wp:positionV>
                <wp:extent cx="1890395" cy="1666240"/>
                <wp:effectExtent l="0" t="0" r="0" b="0"/>
                <wp:wrapTopAndBottom/>
                <wp:docPr id="74" name="Group 34" descr="图片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0395" cy="1666240"/>
                          <a:chOff x="4636" y="184"/>
                          <a:chExt cx="2977" cy="2624"/>
                        </a:xfrm>
                      </wpg:grpSpPr>
                      <pic:pic xmlns:pic="http://schemas.openxmlformats.org/drawingml/2006/picture">
                        <pic:nvPicPr>
                          <pic:cNvPr id="76" name="Picture 36" descr="图片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4651" y="198"/>
                            <a:ext cx="2947" cy="2594"/>
                          </a:xfrm>
                          <a:prstGeom prst="rect">
                            <a:avLst/>
                          </a:prstGeom>
                          <a:noFill/>
                          <a:extLst>
                            <a:ext uri="{909E8E84-426E-40DD-AFC4-6F175D3DCCD1}">
                              <a14:hiddenFill xmlns:a14="http://schemas.microsoft.com/office/drawing/2010/main">
                                <a:solidFill>
                                  <a:srgbClr val="FFFFFF"/>
                                </a:solidFill>
                              </a14:hiddenFill>
                            </a:ext>
                          </a:extLst>
                        </pic:spPr>
                      </pic:pic>
                      <wps:wsp>
                        <wps:cNvPr id="78" name="Rectangle 35"/>
                        <wps:cNvSpPr>
                          <a:spLocks noChangeArrowheads="1"/>
                        </wps:cNvSpPr>
                        <wps:spPr bwMode="auto">
                          <a:xfrm>
                            <a:off x="4643" y="191"/>
                            <a:ext cx="2962" cy="2609"/>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AE47BB" id="Group 34" o:spid="_x0000_s1026" alt="图片3" style="position:absolute;margin-left:231.8pt;margin-top:9.2pt;width:148.85pt;height:131.2pt;z-index:-15519232;mso-wrap-distance-left:0;mso-wrap-distance-right:0;mso-position-horizontal-relative:page" coordorigin="4636,184" coordsize="297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">
                <v:shape id="Picture 36" o:spid="_x0000_s1027" type="#_x0000_t75" alt="图片3" style="position:absolute;left:4651;top:198;width:2947;height: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">
                  <v:imagedata r:id="rId539" o:title="图片3"/>
                </v:shape>
                <v:rect id="Rectangle 35" o:spid="_x0000_s1028" style="position:absolute;left:4643;top:191;width:2962;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" filled="f" strokecolor="#5b9bd4"/>
                <w10:wrap type="topAndBottom" anchorx="page"/>
              </v:group>
            </w:pict>
          </mc:Fallback>
        </mc:AlternateContent>
      </w:r>
    </w:p>
    <w:p w14:paraId="621AF200" w14:textId="77777777" w:rsidR="00776FB4" w:rsidRDefault="00776FB4">
      <w:pPr>
        <w:pStyle w:val="BodyText"/>
        <w:rPr>
          <w:sz w:val="27"/>
        </w:rPr>
      </w:pPr>
    </w:p>
    <w:p w14:paraId="3EC2C1E4" w14:textId="77777777" w:rsidR="00776FB4" w:rsidRDefault="0073215B">
      <w:pPr>
        <w:ind w:left="501" w:right="917"/>
        <w:jc w:val="center"/>
        <w:rPr>
          <w:b/>
          <w:sz w:val="16"/>
        </w:rPr>
      </w:pPr>
      <w:bookmarkStart w:id="598" w:name="_bookmark414"/>
      <w:bookmarkEnd w:id="598"/>
      <w:r>
        <w:rPr>
          <w:b/>
          <w:sz w:val="16"/>
          <w:lang w:val="id"/>
        </w:rPr>
        <w:t xml:space="preserve">Gambar 181: Organisasi </w:t>
      </w:r>
      <w:proofErr w:type="spellStart"/>
      <w:r>
        <w:rPr>
          <w:b/>
          <w:sz w:val="16"/>
          <w:lang w:val="id"/>
        </w:rPr>
        <w:t>Direktori</w:t>
      </w:r>
      <w:proofErr w:type="spellEnd"/>
      <w:r>
        <w:rPr>
          <w:b/>
          <w:sz w:val="16"/>
          <w:lang w:val="id"/>
        </w:rPr>
        <w:t xml:space="preserve"> – Grup</w:t>
      </w:r>
    </w:p>
    <w:p w14:paraId="50952424" w14:textId="77777777" w:rsidR="00776FB4" w:rsidRDefault="00776FB4">
      <w:pPr>
        <w:pStyle w:val="BodyText"/>
        <w:rPr>
          <w:b/>
          <w:sz w:val="18"/>
        </w:rPr>
      </w:pPr>
    </w:p>
    <w:p w14:paraId="04984A87" w14:textId="77777777" w:rsidR="00776FB4" w:rsidRDefault="0073215B">
      <w:pPr>
        <w:pStyle w:val="Heading2"/>
        <w:spacing w:before="150"/>
      </w:pPr>
      <w:bookmarkStart w:id="599" w:name="Department_-_Add_Department"/>
      <w:bookmarkStart w:id="600" w:name="_bookmark415"/>
      <w:bookmarkEnd w:id="599"/>
      <w:bookmarkEnd w:id="600"/>
      <w:r>
        <w:rPr>
          <w:color w:val="000080"/>
          <w:lang w:val="id"/>
        </w:rPr>
        <w:t>Departemen - Tambah Departemen</w:t>
      </w:r>
    </w:p>
    <w:p w14:paraId="616FE187" w14:textId="77777777" w:rsidR="00776FB4" w:rsidRDefault="00776FB4">
      <w:pPr>
        <w:pStyle w:val="BodyText"/>
        <w:spacing w:before="9"/>
        <w:rPr>
          <w:rFonts w:ascii="Caladea"/>
          <w:b/>
          <w:sz w:val="34"/>
        </w:rPr>
      </w:pPr>
    </w:p>
    <w:p w14:paraId="1C2BD2A2" w14:textId="77777777" w:rsidR="00776FB4" w:rsidRDefault="0073215B">
      <w:pPr>
        <w:pStyle w:val="ListParagraph"/>
        <w:numPr>
          <w:ilvl w:val="0"/>
          <w:numId w:val="6"/>
        </w:numPr>
        <w:tabs>
          <w:tab w:val="left" w:pos="961"/>
        </w:tabs>
        <w:rPr>
          <w:sz w:val="20"/>
        </w:rPr>
      </w:pPr>
      <w:r>
        <w:rPr>
          <w:spacing w:val="-1"/>
          <w:sz w:val="20"/>
          <w:lang w:val="id"/>
        </w:rPr>
        <w:t xml:space="preserve">Klik </w:t>
      </w:r>
      <w:r>
        <w:rPr>
          <w:noProof/>
          <w:spacing w:val="-16"/>
          <w:position w:val="1"/>
          <w:sz w:val="20"/>
          <w:lang w:val="id"/>
        </w:rPr>
        <w:drawing>
          <wp:inline distT="0" distB="0" distL="0" distR="0" wp14:anchorId="0AD89253" wp14:editId="31722144">
            <wp:extent cx="511175" cy="201295"/>
            <wp:effectExtent l="0" t="0" r="0" b="0"/>
            <wp:docPr id="823" name="image355.png" descr="C:\Users\Administrator\Desktop\QQ图片20160229150404.pngQQ图片2016022915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355.png"/>
                    <pic:cNvPicPr/>
                  </pic:nvPicPr>
                  <pic:blipFill>
                    <a:blip r:embed="rId540" cstate="print"/>
                    <a:stretch>
                      <a:fillRect/>
                    </a:stretch>
                  </pic:blipFill>
                  <pic:spPr>
                    <a:xfrm>
                      <a:off x="0" y="0"/>
                      <a:ext cx="511175" cy="201295"/>
                    </a:xfrm>
                    <a:prstGeom prst="rect">
                      <a:avLst/>
                    </a:prstGeom>
                  </pic:spPr>
                </pic:pic>
              </a:graphicData>
            </a:graphic>
          </wp:inline>
        </w:drawing>
      </w:r>
      <w:r>
        <w:rPr>
          <w:sz w:val="20"/>
          <w:lang w:val="id"/>
        </w:rPr>
        <w:t>di atas dan isi informasi departemen dan departemen</w:t>
      </w:r>
      <w:r>
        <w:rPr>
          <w:lang w:val="id"/>
        </w:rPr>
        <w:t xml:space="preserve"> yang</w:t>
      </w:r>
      <w:r>
        <w:rPr>
          <w:sz w:val="20"/>
          <w:lang w:val="id"/>
        </w:rPr>
        <w:t xml:space="preserve"> unggul.</w:t>
      </w:r>
    </w:p>
    <w:p w14:paraId="583C5B7B" w14:textId="537359FF" w:rsidR="00776FB4" w:rsidRDefault="00EB5BD3">
      <w:pPr>
        <w:pStyle w:val="BodyText"/>
        <w:spacing w:before="7"/>
        <w:rPr>
          <w:sz w:val="25"/>
        </w:rPr>
      </w:pPr>
      <w:r>
        <w:rPr>
          <w:noProof/>
        </w:rPr>
        <mc:AlternateContent>
          <mc:Choice Requires="wpg">
            <w:drawing>
              <wp:anchor distT="0" distB="0" distL="0" distR="0" simplePos="0" relativeHeight="487797760" behindDoc="1" locked="0" layoutInCell="1" allowOverlap="1" wp14:anchorId="02730081" wp14:editId="6087C3E7">
                <wp:simplePos x="0" y="0"/>
                <wp:positionH relativeFrom="page">
                  <wp:posOffset>1807210</wp:posOffset>
                </wp:positionH>
                <wp:positionV relativeFrom="paragraph">
                  <wp:posOffset>212090</wp:posOffset>
                </wp:positionV>
                <wp:extent cx="4164965" cy="1720850"/>
                <wp:effectExtent l="0" t="0" r="0" b="0"/>
                <wp:wrapTopAndBottom/>
                <wp:docPr id="6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4965" cy="1720850"/>
                          <a:chOff x="2846" y="334"/>
                          <a:chExt cx="6559" cy="2710"/>
                        </a:xfrm>
                      </wpg:grpSpPr>
                      <pic:pic xmlns:pic="http://schemas.openxmlformats.org/drawingml/2006/picture">
                        <pic:nvPicPr>
                          <pic:cNvPr id="70" name="Picture 33"/>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3044" y="522"/>
                            <a:ext cx="6151" cy="2187"/>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32"/>
                        <wps:cNvSpPr>
                          <a:spLocks noChangeArrowheads="1"/>
                        </wps:cNvSpPr>
                        <wps:spPr bwMode="auto">
                          <a:xfrm>
                            <a:off x="2856" y="344"/>
                            <a:ext cx="6539" cy="2690"/>
                          </a:xfrm>
                          <a:prstGeom prst="rect">
                            <a:avLst/>
                          </a:prstGeom>
                          <a:noFill/>
                          <a:ln w="12700">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A73785" id="Group 31" o:spid="_x0000_s1026" style="position:absolute;margin-left:142.3pt;margin-top:16.7pt;width:327.95pt;height:135.5pt;z-index:-15518720;mso-wrap-distance-left:0;mso-wrap-distance-right:0;mso-position-horizontal-relative:page" coordorigin="2846,334" coordsize="6559,2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">
                <v:shape id="Picture 33" o:spid="_x0000_s1027" type="#_x0000_t75" style="position:absolute;left:3044;top:522;width:6151;height:2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">
                  <v:imagedata r:id="rId542" o:title=""/>
                </v:shape>
                <v:rect id="Rectangle 32" o:spid="_x0000_s1028" style="position:absolute;left:2856;top:344;width:6539;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" filled="f" strokecolor="#5b9bd4" strokeweight="1pt"/>
                <w10:wrap type="topAndBottom" anchorx="page"/>
              </v:group>
            </w:pict>
          </mc:Fallback>
        </mc:AlternateContent>
      </w:r>
    </w:p>
    <w:p w14:paraId="1E8E543A" w14:textId="77777777" w:rsidR="00776FB4" w:rsidRDefault="0073215B">
      <w:pPr>
        <w:spacing w:before="263"/>
        <w:ind w:left="493" w:right="917"/>
        <w:jc w:val="center"/>
        <w:rPr>
          <w:b/>
          <w:sz w:val="16"/>
        </w:rPr>
      </w:pPr>
      <w:bookmarkStart w:id="601" w:name="_bookmark416"/>
      <w:bookmarkEnd w:id="601"/>
      <w:r>
        <w:rPr>
          <w:b/>
          <w:sz w:val="16"/>
          <w:lang w:val="id"/>
        </w:rPr>
        <w:t>Gambar 182: Tambahkan Layar Departemen Baru</w:t>
      </w:r>
    </w:p>
    <w:p w14:paraId="5542070A" w14:textId="77777777" w:rsidR="00776FB4" w:rsidRDefault="00776FB4">
      <w:pPr>
        <w:pStyle w:val="BodyText"/>
        <w:spacing w:before="7"/>
        <w:rPr>
          <w:b/>
          <w:sz w:val="24"/>
        </w:rPr>
      </w:pPr>
    </w:p>
    <w:p w14:paraId="6114FFE5" w14:textId="77777777" w:rsidR="00776FB4" w:rsidRDefault="0073215B">
      <w:pPr>
        <w:pStyle w:val="ListParagraph"/>
        <w:numPr>
          <w:ilvl w:val="0"/>
          <w:numId w:val="6"/>
        </w:numPr>
        <w:tabs>
          <w:tab w:val="left" w:pos="961"/>
        </w:tabs>
        <w:rPr>
          <w:sz w:val="20"/>
        </w:rPr>
      </w:pPr>
      <w:r>
        <w:rPr>
          <w:sz w:val="20"/>
          <w:lang w:val="id"/>
        </w:rPr>
        <w:t>Klik "Simpan" untuk menyimpan departemen.</w:t>
      </w:r>
    </w:p>
    <w:p w14:paraId="7DA9D84B" w14:textId="77777777" w:rsidR="00776FB4" w:rsidRDefault="00776FB4">
      <w:pPr>
        <w:pStyle w:val="BodyText"/>
        <w:rPr>
          <w:sz w:val="29"/>
        </w:rPr>
      </w:pPr>
    </w:p>
    <w:p w14:paraId="77DBA8DB" w14:textId="77777777" w:rsidR="00776FB4" w:rsidRDefault="0073215B">
      <w:pPr>
        <w:pStyle w:val="Heading2"/>
      </w:pPr>
      <w:bookmarkStart w:id="602" w:name="Department_-_Edit_Department"/>
      <w:bookmarkStart w:id="603" w:name="_bookmark417"/>
      <w:bookmarkEnd w:id="602"/>
      <w:bookmarkEnd w:id="603"/>
      <w:r>
        <w:rPr>
          <w:color w:val="000080"/>
          <w:lang w:val="id"/>
        </w:rPr>
        <w:t>Departemen - Edit Departemen</w:t>
      </w:r>
    </w:p>
    <w:p w14:paraId="40E9E440" w14:textId="77777777" w:rsidR="00776FB4" w:rsidRDefault="00776FB4">
      <w:pPr>
        <w:pStyle w:val="BodyText"/>
        <w:spacing w:before="7"/>
        <w:rPr>
          <w:rFonts w:ascii="Caladea"/>
          <w:b/>
          <w:sz w:val="28"/>
        </w:rPr>
      </w:pPr>
    </w:p>
    <w:p w14:paraId="67E64D7B" w14:textId="77777777" w:rsidR="00776FB4" w:rsidRDefault="0073215B">
      <w:pPr>
        <w:pStyle w:val="BodyText"/>
        <w:ind w:left="600"/>
      </w:pPr>
      <w:r>
        <w:rPr>
          <w:lang w:val="id"/>
        </w:rPr>
        <w:t>Pengguna dapat mengubah nama departemen atau departemen superior.</w:t>
      </w:r>
    </w:p>
    <w:p w14:paraId="0937468C" w14:textId="77777777" w:rsidR="00776FB4" w:rsidRDefault="00776FB4">
      <w:pPr>
        <w:pStyle w:val="BodyText"/>
        <w:rPr>
          <w:sz w:val="22"/>
        </w:rPr>
      </w:pPr>
    </w:p>
    <w:p w14:paraId="289A1AB0" w14:textId="77777777" w:rsidR="00776FB4" w:rsidRDefault="0073215B">
      <w:pPr>
        <w:pStyle w:val="ListParagraph"/>
        <w:numPr>
          <w:ilvl w:val="0"/>
          <w:numId w:val="5"/>
        </w:numPr>
        <w:tabs>
          <w:tab w:val="left" w:pos="1028"/>
          <w:tab w:val="left" w:pos="1029"/>
        </w:tabs>
        <w:spacing w:before="148"/>
        <w:ind w:hanging="429"/>
        <w:rPr>
          <w:sz w:val="20"/>
        </w:rPr>
      </w:pPr>
      <w:r>
        <w:rPr>
          <w:sz w:val="20"/>
          <w:lang w:val="id"/>
        </w:rPr>
        <w:t xml:space="preserve">Pindahkan kursor pada satu departemen dalam struktur pohon </w:t>
      </w:r>
      <w:r>
        <w:rPr>
          <w:lang w:val="id"/>
        </w:rPr>
        <w:t xml:space="preserve"> </w:t>
      </w:r>
      <w:r>
        <w:rPr>
          <w:spacing w:val="-3"/>
          <w:sz w:val="20"/>
          <w:lang w:val="id"/>
        </w:rPr>
        <w:t xml:space="preserve">dan </w:t>
      </w:r>
      <w:r>
        <w:rPr>
          <w:lang w:val="id"/>
        </w:rPr>
        <w:t xml:space="preserve"> </w:t>
      </w:r>
      <w:r>
        <w:rPr>
          <w:sz w:val="20"/>
          <w:lang w:val="id"/>
        </w:rPr>
        <w:t>klik</w:t>
      </w:r>
      <w:r>
        <w:rPr>
          <w:lang w:val="id"/>
        </w:rPr>
        <w:t xml:space="preserve"> </w:t>
      </w:r>
      <w:r>
        <w:rPr>
          <w:noProof/>
          <w:spacing w:val="-19"/>
          <w:position w:val="2"/>
          <w:sz w:val="20"/>
          <w:lang w:val="id"/>
        </w:rPr>
        <w:drawing>
          <wp:inline distT="0" distB="0" distL="0" distR="0" wp14:anchorId="10E6FD54" wp14:editId="0891364B">
            <wp:extent cx="272732" cy="219709"/>
            <wp:effectExtent l="0" t="0" r="0" b="0"/>
            <wp:docPr id="825"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357.png"/>
                    <pic:cNvPicPr/>
                  </pic:nvPicPr>
                  <pic:blipFill>
                    <a:blip r:embed="rId543" cstate="print"/>
                    <a:stretch>
                      <a:fillRect/>
                    </a:stretch>
                  </pic:blipFill>
                  <pic:spPr>
                    <a:xfrm>
                      <a:off x="0" y="0"/>
                      <a:ext cx="272732" cy="219709"/>
                    </a:xfrm>
                    <a:prstGeom prst="rect">
                      <a:avLst/>
                    </a:prstGeom>
                  </pic:spPr>
                </pic:pic>
              </a:graphicData>
            </a:graphic>
          </wp:inline>
        </w:drawing>
      </w:r>
      <w:r>
        <w:rPr>
          <w:sz w:val="20"/>
          <w:lang w:val="id"/>
        </w:rPr>
        <w:t xml:space="preserve"> .</w:t>
      </w:r>
    </w:p>
    <w:p w14:paraId="3AFEA3C3" w14:textId="77777777" w:rsidR="00776FB4" w:rsidRDefault="0073215B">
      <w:pPr>
        <w:pStyle w:val="ListParagraph"/>
        <w:numPr>
          <w:ilvl w:val="0"/>
          <w:numId w:val="5"/>
        </w:numPr>
        <w:tabs>
          <w:tab w:val="left" w:pos="1028"/>
          <w:tab w:val="left" w:pos="1029"/>
        </w:tabs>
        <w:spacing w:before="173"/>
        <w:ind w:hanging="429"/>
        <w:rPr>
          <w:sz w:val="20"/>
        </w:rPr>
      </w:pPr>
      <w:r>
        <w:rPr>
          <w:sz w:val="20"/>
          <w:lang w:val="id"/>
        </w:rPr>
        <w:t>Edit nama departemen atau ubah departemen superior dalam dialog</w:t>
      </w:r>
      <w:r>
        <w:rPr>
          <w:lang w:val="id"/>
        </w:rPr>
        <w:t xml:space="preserve"> pop-</w:t>
      </w:r>
      <w:proofErr w:type="spellStart"/>
      <w:r>
        <w:rPr>
          <w:lang w:val="id"/>
        </w:rPr>
        <w:t>up</w:t>
      </w:r>
      <w:proofErr w:type="spellEnd"/>
      <w:r>
        <w:rPr>
          <w:lang w:val="id"/>
        </w:rPr>
        <w:t>.</w:t>
      </w:r>
    </w:p>
    <w:p w14:paraId="55DD30CD" w14:textId="77777777" w:rsidR="00776FB4" w:rsidRDefault="0073215B">
      <w:pPr>
        <w:pStyle w:val="ListParagraph"/>
        <w:numPr>
          <w:ilvl w:val="0"/>
          <w:numId w:val="5"/>
        </w:numPr>
        <w:tabs>
          <w:tab w:val="left" w:pos="1028"/>
          <w:tab w:val="left" w:pos="1029"/>
        </w:tabs>
        <w:spacing w:before="130"/>
        <w:ind w:hanging="429"/>
        <w:rPr>
          <w:sz w:val="20"/>
        </w:rPr>
      </w:pPr>
      <w:r>
        <w:rPr>
          <w:sz w:val="20"/>
          <w:lang w:val="id"/>
        </w:rPr>
        <w:lastRenderedPageBreak/>
        <w:t>Klik "Simpan" untuk menyimpan perubahan.</w:t>
      </w:r>
    </w:p>
    <w:p w14:paraId="21A614D2" w14:textId="77777777" w:rsidR="00776FB4" w:rsidRDefault="00776FB4">
      <w:pPr>
        <w:rPr>
          <w:sz w:val="20"/>
        </w:rPr>
        <w:sectPr w:rsidR="00776FB4">
          <w:pgSz w:w="12240" w:h="15840"/>
          <w:pgMar w:top="0" w:right="420" w:bottom="840" w:left="840" w:header="0" w:footer="596" w:gutter="0"/>
          <w:cols w:space="720"/>
        </w:sectPr>
      </w:pPr>
    </w:p>
    <w:p w14:paraId="7B7988CA" w14:textId="77777777" w:rsidR="00776FB4" w:rsidRDefault="00776FB4">
      <w:pPr>
        <w:pStyle w:val="BodyText"/>
      </w:pPr>
    </w:p>
    <w:p w14:paraId="008198AF" w14:textId="77777777" w:rsidR="00776FB4" w:rsidRDefault="00776FB4">
      <w:pPr>
        <w:pStyle w:val="BodyText"/>
      </w:pPr>
    </w:p>
    <w:p w14:paraId="06CB2940" w14:textId="77777777" w:rsidR="00776FB4" w:rsidRDefault="00776FB4">
      <w:pPr>
        <w:pStyle w:val="BodyText"/>
      </w:pPr>
    </w:p>
    <w:p w14:paraId="3AFA2E27" w14:textId="77777777" w:rsidR="00776FB4" w:rsidRDefault="00776FB4">
      <w:pPr>
        <w:pStyle w:val="BodyText"/>
      </w:pPr>
    </w:p>
    <w:p w14:paraId="2AC97276" w14:textId="77777777" w:rsidR="00776FB4" w:rsidRDefault="00776FB4">
      <w:pPr>
        <w:pStyle w:val="BodyText"/>
      </w:pPr>
    </w:p>
    <w:p w14:paraId="0D38E466" w14:textId="77777777" w:rsidR="00776FB4" w:rsidRDefault="00776FB4">
      <w:pPr>
        <w:pStyle w:val="BodyText"/>
      </w:pPr>
    </w:p>
    <w:p w14:paraId="5A9ED420" w14:textId="6EE02B0C" w:rsidR="00776FB4" w:rsidRDefault="00EB5BD3">
      <w:pPr>
        <w:pStyle w:val="Heading2"/>
        <w:spacing w:before="101"/>
      </w:pPr>
      <w:r>
        <w:rPr>
          <w:noProof/>
        </w:rPr>
        <mc:AlternateContent>
          <mc:Choice Requires="wpg">
            <w:drawing>
              <wp:anchor distT="0" distB="0" distL="114300" distR="114300" simplePos="0" relativeHeight="15940608" behindDoc="0" locked="0" layoutInCell="1" allowOverlap="1" wp14:anchorId="45DC9D42" wp14:editId="15761A6B">
                <wp:simplePos x="0" y="0"/>
                <wp:positionH relativeFrom="page">
                  <wp:posOffset>4763135</wp:posOffset>
                </wp:positionH>
                <wp:positionV relativeFrom="paragraph">
                  <wp:posOffset>-876300</wp:posOffset>
                </wp:positionV>
                <wp:extent cx="2670810" cy="1607185"/>
                <wp:effectExtent l="0" t="0" r="0" b="0"/>
                <wp:wrapNone/>
                <wp:docPr id="60"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0810" cy="1607185"/>
                          <a:chOff x="7501" y="-1380"/>
                          <a:chExt cx="4206" cy="2531"/>
                        </a:xfrm>
                      </wpg:grpSpPr>
                      <pic:pic xmlns:pic="http://schemas.openxmlformats.org/drawingml/2006/picture">
                        <pic:nvPicPr>
                          <pic:cNvPr id="62"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8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2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7501" y="747"/>
                            <a:ext cx="354" cy="354"/>
                          </a:xfrm>
                          <a:prstGeom prst="rect">
                            <a:avLst/>
                          </a:prstGeom>
                          <a:noFill/>
                          <a:extLst>
                            <a:ext uri="{909E8E84-426E-40DD-AFC4-6F175D3DCCD1}">
                              <a14:hiddenFill xmlns:a14="http://schemas.microsoft.com/office/drawing/2010/main">
                                <a:solidFill>
                                  <a:srgbClr val="FFFFFF"/>
                                </a:solidFill>
                              </a14:hiddenFill>
                            </a:ext>
                          </a:extLst>
                        </pic:spPr>
                      </pic:pic>
                      <wps:wsp>
                        <wps:cNvPr id="66" name="Text Box 28"/>
                        <wps:cNvSpPr txBox="1">
                          <a:spLocks noChangeArrowheads="1"/>
                        </wps:cNvSpPr>
                        <wps:spPr bwMode="auto">
                          <a:xfrm>
                            <a:off x="7865" y="924"/>
                            <a:ext cx="77"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11E28" w14:textId="77777777" w:rsidR="00F67909" w:rsidRDefault="00F67909">
                              <w:pPr>
                                <w:spacing w:line="225" w:lineRule="exact"/>
                                <w:rPr>
                                  <w:sz w:val="20"/>
                                </w:rPr>
                              </w:pPr>
                              <w:r>
                                <w:rPr>
                                  <w:sz w:val="20"/>
                                  <w:lang w:val="id"/>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DC9D42" id="Group 27" o:spid="_x0000_s1109" style="position:absolute;left:0;text-align:left;margin-left:375.05pt;margin-top:-69pt;width:210.3pt;height:126.55pt;z-index:15940608;mso-position-horizontal-relative:page;mso-position-vertical-relative:text" coordorigin="7501,-1380" coordsize="4206,25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">
                <v:shape id="Picture 30" o:spid="_x0000_s1110" type="#_x0000_t75" style="position:absolute;left:7791;top:-138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">
                  <v:imagedata r:id="rId26" o:title=""/>
                </v:shape>
                <v:shape id="Picture 29" o:spid="_x0000_s1111" type="#_x0000_t75" style="position:absolute;left:7501;top:747;width:354;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">
                  <v:imagedata r:id="rId545" o:title=""/>
                </v:shape>
                <v:shape id="Text Box 28" o:spid="_x0000_s1112" type="#_x0000_t202" style="position:absolute;left:7865;top:924;width:77;height: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49F11E28" w14:textId="77777777" w:rsidR="00F67909" w:rsidRDefault="00F67909">
                        <w:pPr>
                          <w:spacing w:line="225" w:lineRule="exact"/>
                          <w:rPr>
                            <w:sz w:val="20"/>
                          </w:rPr>
                        </w:pPr>
                        <w:r>
                          <w:rPr>
                            <w:sz w:val="20"/>
                            <w:lang w:val="id"/>
                          </w:rPr>
                          <w:t>.</w:t>
                        </w:r>
                      </w:p>
                    </w:txbxContent>
                  </v:textbox>
                </v:shape>
                <w10:wrap anchorx="page"/>
              </v:group>
            </w:pict>
          </mc:Fallback>
        </mc:AlternateContent>
      </w:r>
      <w:bookmarkStart w:id="604" w:name="Department_-_Delete_Department"/>
      <w:bookmarkStart w:id="605" w:name="_bookmark418"/>
      <w:bookmarkEnd w:id="604"/>
      <w:bookmarkEnd w:id="605"/>
      <w:r w:rsidR="0073215B">
        <w:rPr>
          <w:color w:val="000080"/>
          <w:lang w:val="id"/>
        </w:rPr>
        <w:t>Departemen - Hapus Departemen</w:t>
      </w:r>
    </w:p>
    <w:p w14:paraId="1A3CBCE0" w14:textId="77777777" w:rsidR="00776FB4" w:rsidRDefault="00776FB4">
      <w:pPr>
        <w:pStyle w:val="BodyText"/>
        <w:rPr>
          <w:rFonts w:ascii="Caladea"/>
          <w:b/>
          <w:sz w:val="26"/>
        </w:rPr>
      </w:pPr>
    </w:p>
    <w:p w14:paraId="27268A69" w14:textId="77777777" w:rsidR="00776FB4" w:rsidRDefault="00776FB4">
      <w:pPr>
        <w:pStyle w:val="BodyText"/>
        <w:spacing w:before="10"/>
        <w:rPr>
          <w:rFonts w:ascii="Caladea"/>
          <w:b/>
          <w:sz w:val="21"/>
        </w:rPr>
      </w:pPr>
    </w:p>
    <w:p w14:paraId="0C9897FE" w14:textId="77777777" w:rsidR="00776FB4" w:rsidRDefault="0073215B">
      <w:pPr>
        <w:pStyle w:val="ListParagraph"/>
        <w:numPr>
          <w:ilvl w:val="0"/>
          <w:numId w:val="4"/>
        </w:numPr>
        <w:tabs>
          <w:tab w:val="left" w:pos="1028"/>
          <w:tab w:val="left" w:pos="1029"/>
        </w:tabs>
        <w:ind w:hanging="429"/>
        <w:rPr>
          <w:sz w:val="20"/>
        </w:rPr>
      </w:pPr>
      <w:r>
        <w:rPr>
          <w:sz w:val="20"/>
          <w:lang w:val="id"/>
        </w:rPr>
        <w:t>Letakkan kursor pada satu departemen dalam struktur pohon dan klik pada</w:t>
      </w:r>
    </w:p>
    <w:p w14:paraId="550BA771" w14:textId="77777777" w:rsidR="00776FB4" w:rsidRDefault="0073215B">
      <w:pPr>
        <w:pStyle w:val="ListParagraph"/>
        <w:numPr>
          <w:ilvl w:val="0"/>
          <w:numId w:val="4"/>
        </w:numPr>
        <w:tabs>
          <w:tab w:val="left" w:pos="1028"/>
          <w:tab w:val="left" w:pos="1029"/>
        </w:tabs>
        <w:spacing w:before="173"/>
        <w:ind w:hanging="429"/>
        <w:rPr>
          <w:sz w:val="20"/>
        </w:rPr>
      </w:pPr>
      <w:r>
        <w:rPr>
          <w:sz w:val="20"/>
          <w:lang w:val="id"/>
        </w:rPr>
        <w:t>Klik "OK" untuk mengonfirmasi atau klik "Batal" untuk membatalkan.</w:t>
      </w:r>
    </w:p>
    <w:p w14:paraId="3B236E6C" w14:textId="77777777" w:rsidR="00776FB4" w:rsidRDefault="00776FB4">
      <w:pPr>
        <w:pStyle w:val="BodyText"/>
        <w:spacing w:before="4"/>
        <w:rPr>
          <w:sz w:val="30"/>
        </w:rPr>
      </w:pPr>
    </w:p>
    <w:p w14:paraId="594FECF1" w14:textId="77777777" w:rsidR="00776FB4" w:rsidRDefault="0073215B">
      <w:pPr>
        <w:pStyle w:val="Heading2"/>
      </w:pPr>
      <w:bookmarkStart w:id="606" w:name="Import_Contacts"/>
      <w:bookmarkStart w:id="607" w:name="_bookmark419"/>
      <w:bookmarkEnd w:id="606"/>
      <w:bookmarkEnd w:id="607"/>
      <w:r>
        <w:rPr>
          <w:color w:val="000080"/>
          <w:lang w:val="id"/>
        </w:rPr>
        <w:t>Impor Kontak</w:t>
      </w:r>
    </w:p>
    <w:p w14:paraId="6A41ACDE" w14:textId="77777777" w:rsidR="00776FB4" w:rsidRDefault="00776FB4">
      <w:pPr>
        <w:pStyle w:val="BodyText"/>
        <w:spacing w:before="4"/>
        <w:rPr>
          <w:rFonts w:ascii="Caladea"/>
          <w:b/>
          <w:sz w:val="34"/>
        </w:rPr>
      </w:pPr>
    </w:p>
    <w:p w14:paraId="7491C040" w14:textId="77777777" w:rsidR="00776FB4" w:rsidRDefault="0073215B">
      <w:pPr>
        <w:pStyle w:val="ListParagraph"/>
        <w:numPr>
          <w:ilvl w:val="0"/>
          <w:numId w:val="3"/>
        </w:numPr>
        <w:tabs>
          <w:tab w:val="left" w:pos="961"/>
        </w:tabs>
        <w:rPr>
          <w:sz w:val="20"/>
        </w:rPr>
      </w:pPr>
      <w:r>
        <w:rPr>
          <w:sz w:val="20"/>
          <w:lang w:val="id"/>
        </w:rPr>
        <w:t>Klik pada</w:t>
      </w:r>
      <w:r>
        <w:rPr>
          <w:noProof/>
          <w:spacing w:val="-18"/>
          <w:position w:val="1"/>
          <w:sz w:val="20"/>
          <w:lang w:val="id"/>
        </w:rPr>
        <w:drawing>
          <wp:inline distT="0" distB="0" distL="0" distR="0" wp14:anchorId="3B89C7CA" wp14:editId="2FC26FEB">
            <wp:extent cx="655319" cy="201295"/>
            <wp:effectExtent l="0" t="0" r="0" b="0"/>
            <wp:docPr id="827" name="image359.png" descr="C:\Users\Administrator\Desktop\QQ图片20160229150547.pngQQ图片2016022915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359.png"/>
                    <pic:cNvPicPr/>
                  </pic:nvPicPr>
                  <pic:blipFill>
                    <a:blip r:embed="rId546" cstate="print"/>
                    <a:stretch>
                      <a:fillRect/>
                    </a:stretch>
                  </pic:blipFill>
                  <pic:spPr>
                    <a:xfrm>
                      <a:off x="0" y="0"/>
                      <a:ext cx="655319" cy="201295"/>
                    </a:xfrm>
                    <a:prstGeom prst="rect">
                      <a:avLst/>
                    </a:prstGeom>
                  </pic:spPr>
                </pic:pic>
              </a:graphicData>
            </a:graphic>
          </wp:inline>
        </w:drawing>
      </w:r>
      <w:r>
        <w:rPr>
          <w:sz w:val="20"/>
          <w:lang w:val="id"/>
        </w:rPr>
        <w:t xml:space="preserve"> .</w:t>
      </w:r>
    </w:p>
    <w:p w14:paraId="16893DE8" w14:textId="77777777" w:rsidR="00776FB4" w:rsidRDefault="00776FB4">
      <w:pPr>
        <w:pStyle w:val="BodyText"/>
        <w:spacing w:before="9"/>
        <w:rPr>
          <w:sz w:val="44"/>
        </w:rPr>
      </w:pPr>
    </w:p>
    <w:p w14:paraId="2A189B10" w14:textId="77777777" w:rsidR="00776FB4" w:rsidRDefault="0073215B">
      <w:pPr>
        <w:pStyle w:val="ListParagraph"/>
        <w:numPr>
          <w:ilvl w:val="0"/>
          <w:numId w:val="3"/>
        </w:numPr>
        <w:tabs>
          <w:tab w:val="left" w:pos="961"/>
        </w:tabs>
        <w:rPr>
          <w:sz w:val="20"/>
        </w:rPr>
      </w:pPr>
      <w:r>
        <w:rPr>
          <w:sz w:val="20"/>
          <w:lang w:val="id"/>
        </w:rPr>
        <w:t xml:space="preserve">Unduh </w:t>
      </w:r>
      <w:r>
        <w:rPr>
          <w:lang w:val="id"/>
        </w:rPr>
        <w:t xml:space="preserve"> </w:t>
      </w:r>
      <w:r>
        <w:rPr>
          <w:sz w:val="20"/>
          <w:lang w:val="id"/>
        </w:rPr>
        <w:t xml:space="preserve"> formulir</w:t>
      </w:r>
      <w:r>
        <w:rPr>
          <w:lang w:val="id"/>
        </w:rPr>
        <w:t xml:space="preserve"> </w:t>
      </w:r>
      <w:r>
        <w:rPr>
          <w:sz w:val="20"/>
          <w:lang w:val="id"/>
        </w:rPr>
        <w:t xml:space="preserve"> </w:t>
      </w:r>
      <w:proofErr w:type="spellStart"/>
      <w:r>
        <w:rPr>
          <w:sz w:val="20"/>
          <w:lang w:val="id"/>
        </w:rPr>
        <w:t>templat</w:t>
      </w:r>
      <w:proofErr w:type="spellEnd"/>
      <w:r>
        <w:rPr>
          <w:lang w:val="id"/>
        </w:rPr>
        <w:t xml:space="preserve"> </w:t>
      </w:r>
      <w:r>
        <w:rPr>
          <w:sz w:val="20"/>
          <w:lang w:val="id"/>
        </w:rPr>
        <w:t xml:space="preserve"> Excel</w:t>
      </w:r>
      <w:r>
        <w:rPr>
          <w:lang w:val="id"/>
        </w:rPr>
        <w:t xml:space="preserve"> </w:t>
      </w:r>
      <w:r>
        <w:rPr>
          <w:sz w:val="20"/>
          <w:lang w:val="id"/>
        </w:rPr>
        <w:t xml:space="preserve"> dengan</w:t>
      </w:r>
      <w:r>
        <w:rPr>
          <w:lang w:val="id"/>
        </w:rPr>
        <w:t xml:space="preserve"> </w:t>
      </w:r>
      <w:r>
        <w:rPr>
          <w:sz w:val="20"/>
          <w:lang w:val="id"/>
        </w:rPr>
        <w:t xml:space="preserve"> </w:t>
      </w:r>
      <w:proofErr w:type="spellStart"/>
      <w:r>
        <w:rPr>
          <w:sz w:val="20"/>
          <w:lang w:val="id"/>
        </w:rPr>
        <w:t>mengklik</w:t>
      </w:r>
      <w:proofErr w:type="spellEnd"/>
      <w:r>
        <w:rPr>
          <w:lang w:val="id"/>
        </w:rPr>
        <w:t xml:space="preserve"> </w:t>
      </w:r>
      <w:r>
        <w:rPr>
          <w:sz w:val="20"/>
          <w:lang w:val="id"/>
        </w:rPr>
        <w:t xml:space="preserve"> </w:t>
      </w:r>
      <w:r>
        <w:rPr>
          <w:lang w:val="id"/>
        </w:rPr>
        <w:t xml:space="preserve"> </w:t>
      </w:r>
      <w:r>
        <w:rPr>
          <w:sz w:val="20"/>
          <w:lang w:val="id"/>
        </w:rPr>
        <w:t xml:space="preserve"> </w:t>
      </w:r>
      <w:proofErr w:type="spellStart"/>
      <w:r>
        <w:rPr>
          <w:sz w:val="20"/>
          <w:lang w:val="id"/>
        </w:rPr>
        <w:t>link</w:t>
      </w:r>
      <w:proofErr w:type="spellEnd"/>
      <w:r>
        <w:rPr>
          <w:sz w:val="20"/>
          <w:lang w:val="id"/>
        </w:rPr>
        <w:t xml:space="preserve"> di</w:t>
      </w:r>
      <w:r>
        <w:rPr>
          <w:lang w:val="id"/>
        </w:rPr>
        <w:t xml:space="preserve"> </w:t>
      </w:r>
      <w:r>
        <w:rPr>
          <w:noProof/>
          <w:spacing w:val="21"/>
          <w:position w:val="2"/>
          <w:sz w:val="20"/>
          <w:lang w:val="id"/>
        </w:rPr>
        <w:drawing>
          <wp:inline distT="0" distB="0" distL="0" distR="0" wp14:anchorId="514C548D" wp14:editId="78547851">
            <wp:extent cx="1428648" cy="110489"/>
            <wp:effectExtent l="0" t="0" r="0" b="0"/>
            <wp:docPr id="829"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360.png"/>
                    <pic:cNvPicPr/>
                  </pic:nvPicPr>
                  <pic:blipFill>
                    <a:blip r:embed="rId547" cstate="print"/>
                    <a:stretch>
                      <a:fillRect/>
                    </a:stretch>
                  </pic:blipFill>
                  <pic:spPr>
                    <a:xfrm>
                      <a:off x="0" y="0"/>
                      <a:ext cx="1428648" cy="110489"/>
                    </a:xfrm>
                    <a:prstGeom prst="rect">
                      <a:avLst/>
                    </a:prstGeom>
                  </pic:spPr>
                </pic:pic>
              </a:graphicData>
            </a:graphic>
          </wp:inline>
        </w:drawing>
      </w:r>
      <w:r>
        <w:rPr>
          <w:sz w:val="20"/>
          <w:lang w:val="id"/>
        </w:rPr>
        <w:t>jendela</w:t>
      </w:r>
      <w:r>
        <w:rPr>
          <w:lang w:val="id"/>
        </w:rPr>
        <w:t xml:space="preserve"> </w:t>
      </w:r>
      <w:r>
        <w:rPr>
          <w:sz w:val="20"/>
          <w:lang w:val="id"/>
        </w:rPr>
        <w:t xml:space="preserve"> </w:t>
      </w:r>
      <w:r>
        <w:rPr>
          <w:lang w:val="id"/>
        </w:rPr>
        <w:t xml:space="preserve"> </w:t>
      </w:r>
      <w:r>
        <w:rPr>
          <w:sz w:val="20"/>
          <w:lang w:val="id"/>
        </w:rPr>
        <w:t xml:space="preserve"> pop-</w:t>
      </w:r>
      <w:proofErr w:type="spellStart"/>
      <w:r>
        <w:rPr>
          <w:sz w:val="20"/>
          <w:lang w:val="id"/>
        </w:rPr>
        <w:t>up</w:t>
      </w:r>
      <w:proofErr w:type="spellEnd"/>
      <w:r>
        <w:rPr>
          <w:sz w:val="20"/>
          <w:lang w:val="id"/>
        </w:rPr>
        <w:t>.</w:t>
      </w:r>
      <w:r>
        <w:rPr>
          <w:lang w:val="id"/>
        </w:rPr>
        <w:t xml:space="preserve"> </w:t>
      </w:r>
      <w:r>
        <w:rPr>
          <w:spacing w:val="-4"/>
          <w:sz w:val="20"/>
          <w:lang w:val="id"/>
        </w:rPr>
        <w:t xml:space="preserve"> </w:t>
      </w:r>
    </w:p>
    <w:p w14:paraId="0D018DFB" w14:textId="6175C16C" w:rsidR="00776FB4" w:rsidRDefault="00EB5BD3">
      <w:pPr>
        <w:pStyle w:val="BodyText"/>
        <w:spacing w:before="6"/>
        <w:rPr>
          <w:sz w:val="26"/>
        </w:rPr>
      </w:pPr>
      <w:r>
        <w:rPr>
          <w:noProof/>
        </w:rPr>
        <mc:AlternateContent>
          <mc:Choice Requires="wpg">
            <w:drawing>
              <wp:anchor distT="0" distB="0" distL="0" distR="0" simplePos="0" relativeHeight="487798784" behindDoc="1" locked="0" layoutInCell="1" allowOverlap="1" wp14:anchorId="5B98A61F" wp14:editId="16D76CCD">
                <wp:simplePos x="0" y="0"/>
                <wp:positionH relativeFrom="page">
                  <wp:posOffset>1467485</wp:posOffset>
                </wp:positionH>
                <wp:positionV relativeFrom="paragraph">
                  <wp:posOffset>219075</wp:posOffset>
                </wp:positionV>
                <wp:extent cx="4834255" cy="2934335"/>
                <wp:effectExtent l="0" t="0" r="0" b="0"/>
                <wp:wrapTopAndBottom/>
                <wp:docPr id="5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4255" cy="2934335"/>
                          <a:chOff x="2311" y="345"/>
                          <a:chExt cx="7613" cy="4621"/>
                        </a:xfrm>
                      </wpg:grpSpPr>
                      <pic:pic xmlns:pic="http://schemas.openxmlformats.org/drawingml/2006/picture">
                        <pic:nvPicPr>
                          <pic:cNvPr id="56" name="Picture 26"/>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2326" y="359"/>
                            <a:ext cx="7583" cy="4591"/>
                          </a:xfrm>
                          <a:prstGeom prst="rect">
                            <a:avLst/>
                          </a:prstGeom>
                          <a:noFill/>
                          <a:extLst>
                            <a:ext uri="{909E8E84-426E-40DD-AFC4-6F175D3DCCD1}">
                              <a14:hiddenFill xmlns:a14="http://schemas.microsoft.com/office/drawing/2010/main">
                                <a:solidFill>
                                  <a:srgbClr val="FFFFFF"/>
                                </a:solidFill>
                              </a14:hiddenFill>
                            </a:ext>
                          </a:extLst>
                        </pic:spPr>
                      </pic:pic>
                      <wps:wsp>
                        <wps:cNvPr id="58" name="Rectangle 25"/>
                        <wps:cNvSpPr>
                          <a:spLocks noChangeArrowheads="1"/>
                        </wps:cNvSpPr>
                        <wps:spPr bwMode="auto">
                          <a:xfrm>
                            <a:off x="2318" y="352"/>
                            <a:ext cx="7598" cy="4606"/>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42415" id="Group 24" o:spid="_x0000_s1026" style="position:absolute;margin-left:115.55pt;margin-top:17.25pt;width:380.65pt;height:231.05pt;z-index:-15517696;mso-wrap-distance-left:0;mso-wrap-distance-right:0;mso-position-horizontal-relative:page" coordorigin="2311,345" coordsize="7613,4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">
                <v:shape id="Picture 26" o:spid="_x0000_s1027" type="#_x0000_t75" style="position:absolute;left:2326;top:359;width:7583;height: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">
                  <v:imagedata r:id="rId549" o:title=""/>
                </v:shape>
                <v:rect id="Rectangle 25" o:spid="_x0000_s1028" style="position:absolute;left:2318;top:352;width:7598;height:4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" filled="f" strokecolor="#5b9bd4"/>
                <w10:wrap type="topAndBottom" anchorx="page"/>
              </v:group>
            </w:pict>
          </mc:Fallback>
        </mc:AlternateContent>
      </w:r>
    </w:p>
    <w:p w14:paraId="0FB08F82" w14:textId="77777777" w:rsidR="00776FB4" w:rsidRDefault="00776FB4">
      <w:pPr>
        <w:pStyle w:val="BodyText"/>
        <w:spacing w:before="1"/>
        <w:rPr>
          <w:sz w:val="21"/>
        </w:rPr>
      </w:pPr>
    </w:p>
    <w:p w14:paraId="037E1FFC" w14:textId="77777777" w:rsidR="00776FB4" w:rsidRDefault="0073215B">
      <w:pPr>
        <w:ind w:left="497" w:right="917"/>
        <w:jc w:val="center"/>
        <w:rPr>
          <w:b/>
          <w:sz w:val="16"/>
        </w:rPr>
      </w:pPr>
      <w:bookmarkStart w:id="608" w:name="_bookmark420"/>
      <w:bookmarkEnd w:id="608"/>
      <w:r>
        <w:rPr>
          <w:b/>
          <w:sz w:val="16"/>
          <w:lang w:val="id"/>
        </w:rPr>
        <w:t xml:space="preserve">Gambar 183: Layar Perangkat Impor </w:t>
      </w:r>
      <w:proofErr w:type="spellStart"/>
      <w:r>
        <w:rPr>
          <w:b/>
          <w:sz w:val="16"/>
          <w:lang w:val="id"/>
        </w:rPr>
        <w:t>Batch</w:t>
      </w:r>
      <w:proofErr w:type="spellEnd"/>
    </w:p>
    <w:p w14:paraId="189DAB0A" w14:textId="77777777" w:rsidR="00776FB4" w:rsidRDefault="00776FB4">
      <w:pPr>
        <w:pStyle w:val="BodyText"/>
        <w:rPr>
          <w:b/>
          <w:sz w:val="18"/>
        </w:rPr>
      </w:pPr>
    </w:p>
    <w:p w14:paraId="73B763B7" w14:textId="77777777" w:rsidR="00776FB4" w:rsidRDefault="00776FB4">
      <w:pPr>
        <w:pStyle w:val="BodyText"/>
        <w:spacing w:before="1"/>
        <w:rPr>
          <w:b/>
          <w:sz w:val="14"/>
        </w:rPr>
      </w:pPr>
    </w:p>
    <w:p w14:paraId="5D794F73" w14:textId="77777777" w:rsidR="00776FB4" w:rsidRDefault="0073215B">
      <w:pPr>
        <w:pStyle w:val="ListParagraph"/>
        <w:numPr>
          <w:ilvl w:val="0"/>
          <w:numId w:val="3"/>
        </w:numPr>
        <w:tabs>
          <w:tab w:val="left" w:pos="961"/>
        </w:tabs>
        <w:rPr>
          <w:sz w:val="20"/>
        </w:rPr>
      </w:pPr>
      <w:r>
        <w:rPr>
          <w:sz w:val="20"/>
          <w:lang w:val="id"/>
        </w:rPr>
        <w:t>Isi informasi yang diperlukan dalam formulir Excel.</w:t>
      </w:r>
    </w:p>
    <w:p w14:paraId="11E9E53E" w14:textId="77777777" w:rsidR="00776FB4" w:rsidRDefault="00776FB4">
      <w:pPr>
        <w:pStyle w:val="BodyText"/>
        <w:spacing w:before="3"/>
        <w:rPr>
          <w:sz w:val="22"/>
        </w:rPr>
      </w:pPr>
    </w:p>
    <w:p w14:paraId="550C35AB" w14:textId="77777777" w:rsidR="00776FB4" w:rsidRDefault="0073215B">
      <w:pPr>
        <w:pStyle w:val="ListParagraph"/>
        <w:numPr>
          <w:ilvl w:val="1"/>
          <w:numId w:val="3"/>
        </w:numPr>
        <w:tabs>
          <w:tab w:val="left" w:pos="1320"/>
          <w:tab w:val="left" w:pos="1321"/>
        </w:tabs>
        <w:rPr>
          <w:sz w:val="20"/>
        </w:rPr>
      </w:pPr>
      <w:r>
        <w:rPr>
          <w:b/>
          <w:spacing w:val="-4"/>
          <w:sz w:val="20"/>
          <w:lang w:val="id"/>
        </w:rPr>
        <w:t>Ketik</w:t>
      </w:r>
      <w:r>
        <w:rPr>
          <w:spacing w:val="-4"/>
          <w:sz w:val="20"/>
          <w:lang w:val="id"/>
        </w:rPr>
        <w:t xml:space="preserve">: </w:t>
      </w:r>
      <w:r>
        <w:rPr>
          <w:lang w:val="id"/>
        </w:rPr>
        <w:t xml:space="preserve"> </w:t>
      </w:r>
      <w:r>
        <w:rPr>
          <w:sz w:val="20"/>
          <w:lang w:val="id"/>
        </w:rPr>
        <w:t xml:space="preserve">Isi "0" untuk kontak dan isi "1" untuk perangkat publik. Nilai </w:t>
      </w:r>
      <w:proofErr w:type="spellStart"/>
      <w:r>
        <w:rPr>
          <w:sz w:val="20"/>
          <w:lang w:val="id"/>
        </w:rPr>
        <w:t>default</w:t>
      </w:r>
      <w:proofErr w:type="spellEnd"/>
      <w:r>
        <w:rPr>
          <w:sz w:val="20"/>
          <w:lang w:val="id"/>
        </w:rPr>
        <w:t xml:space="preserve"> adalah</w:t>
      </w:r>
      <w:r>
        <w:rPr>
          <w:lang w:val="id"/>
        </w:rPr>
        <w:t xml:space="preserve"> </w:t>
      </w:r>
      <w:r>
        <w:rPr>
          <w:sz w:val="20"/>
          <w:lang w:val="id"/>
        </w:rPr>
        <w:t xml:space="preserve"> 0.</w:t>
      </w:r>
    </w:p>
    <w:p w14:paraId="5073B929" w14:textId="77777777" w:rsidR="00776FB4" w:rsidRDefault="00776FB4">
      <w:pPr>
        <w:pStyle w:val="BodyText"/>
        <w:spacing w:before="8"/>
        <w:rPr>
          <w:sz w:val="21"/>
        </w:rPr>
      </w:pPr>
    </w:p>
    <w:p w14:paraId="02934426" w14:textId="77777777" w:rsidR="00776FB4" w:rsidRDefault="0073215B">
      <w:pPr>
        <w:pStyle w:val="ListParagraph"/>
        <w:numPr>
          <w:ilvl w:val="1"/>
          <w:numId w:val="3"/>
        </w:numPr>
        <w:tabs>
          <w:tab w:val="left" w:pos="1320"/>
          <w:tab w:val="left" w:pos="1321"/>
        </w:tabs>
        <w:rPr>
          <w:sz w:val="20"/>
        </w:rPr>
      </w:pPr>
      <w:r>
        <w:rPr>
          <w:b/>
          <w:sz w:val="20"/>
          <w:lang w:val="id"/>
        </w:rPr>
        <w:t>Nama</w:t>
      </w:r>
      <w:r>
        <w:rPr>
          <w:sz w:val="20"/>
          <w:lang w:val="id"/>
        </w:rPr>
        <w:t xml:space="preserve">: Bidang ini diperlukan. Jika tidak, entri </w:t>
      </w:r>
      <w:r>
        <w:rPr>
          <w:lang w:val="id"/>
        </w:rPr>
        <w:t xml:space="preserve"> </w:t>
      </w:r>
      <w:r>
        <w:rPr>
          <w:spacing w:val="-3"/>
          <w:sz w:val="20"/>
          <w:lang w:val="id"/>
        </w:rPr>
        <w:t xml:space="preserve">tidak </w:t>
      </w:r>
      <w:r>
        <w:rPr>
          <w:lang w:val="id"/>
        </w:rPr>
        <w:t xml:space="preserve"> </w:t>
      </w:r>
      <w:r>
        <w:rPr>
          <w:sz w:val="20"/>
          <w:lang w:val="id"/>
        </w:rPr>
        <w:t>dapat</w:t>
      </w:r>
      <w:r>
        <w:rPr>
          <w:lang w:val="id"/>
        </w:rPr>
        <w:t xml:space="preserve"> </w:t>
      </w:r>
      <w:r>
        <w:rPr>
          <w:sz w:val="20"/>
          <w:lang w:val="id"/>
        </w:rPr>
        <w:t xml:space="preserve"> diimpor.</w:t>
      </w:r>
    </w:p>
    <w:p w14:paraId="66AA08A5" w14:textId="77777777" w:rsidR="00776FB4" w:rsidRDefault="00776FB4">
      <w:pPr>
        <w:pStyle w:val="BodyText"/>
        <w:spacing w:before="1"/>
        <w:rPr>
          <w:sz w:val="22"/>
        </w:rPr>
      </w:pPr>
    </w:p>
    <w:p w14:paraId="241A8D8B" w14:textId="77777777" w:rsidR="00776FB4" w:rsidRDefault="0073215B">
      <w:pPr>
        <w:pStyle w:val="ListParagraph"/>
        <w:numPr>
          <w:ilvl w:val="1"/>
          <w:numId w:val="3"/>
        </w:numPr>
        <w:tabs>
          <w:tab w:val="left" w:pos="1320"/>
          <w:tab w:val="left" w:pos="1321"/>
        </w:tabs>
        <w:spacing w:before="1" w:line="338" w:lineRule="auto"/>
        <w:ind w:right="1015"/>
        <w:rPr>
          <w:sz w:val="20"/>
        </w:rPr>
      </w:pPr>
      <w:r>
        <w:rPr>
          <w:b/>
          <w:sz w:val="20"/>
          <w:lang w:val="id"/>
        </w:rPr>
        <w:t>Department</w:t>
      </w:r>
      <w:r>
        <w:rPr>
          <w:sz w:val="20"/>
          <w:lang w:val="id"/>
        </w:rPr>
        <w:t>: Pengguna dapat mengisi departemen. Jika tidak ada departemen, sistem akan mengisi secara otomatis.</w:t>
      </w:r>
    </w:p>
    <w:p w14:paraId="29B4D1AF" w14:textId="77777777" w:rsidR="00776FB4" w:rsidRDefault="0073215B">
      <w:pPr>
        <w:pStyle w:val="BodyText"/>
        <w:spacing w:before="10" w:line="350" w:lineRule="auto"/>
        <w:ind w:left="1321" w:right="956"/>
      </w:pPr>
      <w:proofErr w:type="spellStart"/>
      <w:r>
        <w:rPr>
          <w:b/>
          <w:spacing w:val="-3"/>
          <w:lang w:val="id"/>
        </w:rPr>
        <w:t>IPVideoTalk</w:t>
      </w:r>
      <w:proofErr w:type="spellEnd"/>
      <w:r>
        <w:rPr>
          <w:b/>
          <w:spacing w:val="-3"/>
          <w:lang w:val="id"/>
        </w:rPr>
        <w:t xml:space="preserve"> </w:t>
      </w:r>
      <w:r>
        <w:rPr>
          <w:b/>
          <w:lang w:val="id"/>
        </w:rPr>
        <w:t>ID</w:t>
      </w:r>
      <w:r>
        <w:rPr>
          <w:lang w:val="id"/>
        </w:rPr>
        <w:t xml:space="preserve">: Jika </w:t>
      </w:r>
      <w:proofErr w:type="spellStart"/>
      <w:r>
        <w:rPr>
          <w:spacing w:val="-4"/>
          <w:lang w:val="id"/>
        </w:rPr>
        <w:t>Type</w:t>
      </w:r>
      <w:proofErr w:type="spellEnd"/>
      <w:r>
        <w:rPr>
          <w:spacing w:val="-4"/>
          <w:lang w:val="id"/>
        </w:rPr>
        <w:t xml:space="preserve"> </w:t>
      </w:r>
      <w:r>
        <w:rPr>
          <w:lang w:val="id"/>
        </w:rPr>
        <w:t xml:space="preserve">adalah "1", maka diperlukan untuk mengisi nomor ID </w:t>
      </w:r>
      <w:proofErr w:type="spellStart"/>
      <w:r>
        <w:rPr>
          <w:spacing w:val="-4"/>
          <w:lang w:val="id"/>
        </w:rPr>
        <w:t>IPVideoTalk</w:t>
      </w:r>
      <w:proofErr w:type="spellEnd"/>
      <w:r>
        <w:rPr>
          <w:spacing w:val="-4"/>
          <w:lang w:val="id"/>
        </w:rPr>
        <w:t xml:space="preserve"> </w:t>
      </w:r>
      <w:r>
        <w:rPr>
          <w:lang w:val="id"/>
        </w:rPr>
        <w:t xml:space="preserve"> di sini. Jika tidak, entri tidak dapat diimpor.</w:t>
      </w:r>
    </w:p>
    <w:p w14:paraId="18DCE54B" w14:textId="77777777" w:rsidR="00776FB4" w:rsidRDefault="00776FB4">
      <w:pPr>
        <w:pStyle w:val="BodyText"/>
        <w:spacing w:before="9"/>
        <w:rPr>
          <w:sz w:val="27"/>
        </w:rPr>
      </w:pPr>
    </w:p>
    <w:p w14:paraId="6D5522FE" w14:textId="2273928A" w:rsidR="00776FB4" w:rsidRDefault="00EB5BD3">
      <w:pPr>
        <w:pStyle w:val="ListParagraph"/>
        <w:numPr>
          <w:ilvl w:val="0"/>
          <w:numId w:val="3"/>
        </w:numPr>
        <w:tabs>
          <w:tab w:val="left" w:pos="961"/>
          <w:tab w:val="left" w:pos="2794"/>
        </w:tabs>
        <w:spacing w:before="95"/>
        <w:rPr>
          <w:sz w:val="20"/>
        </w:rPr>
      </w:pPr>
      <w:r>
        <w:rPr>
          <w:noProof/>
          <w:lang w:val="id"/>
        </w:rPr>
        <w:lastRenderedPageBreak/>
        <mc:AlternateContent>
          <mc:Choice Requires="wpg">
            <w:drawing>
              <wp:anchor distT="0" distB="0" distL="114300" distR="114300" simplePos="0" relativeHeight="482140672" behindDoc="1" locked="0" layoutInCell="1" allowOverlap="1" wp14:anchorId="0A29E648" wp14:editId="7F740F15">
                <wp:simplePos x="0" y="0"/>
                <wp:positionH relativeFrom="page">
                  <wp:posOffset>1490980</wp:posOffset>
                </wp:positionH>
                <wp:positionV relativeFrom="paragraph">
                  <wp:posOffset>-65405</wp:posOffset>
                </wp:positionV>
                <wp:extent cx="741680" cy="219075"/>
                <wp:effectExtent l="0" t="0" r="0" b="0"/>
                <wp:wrapNone/>
                <wp:docPr id="4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1680" cy="219075"/>
                          <a:chOff x="2348" y="-103"/>
                          <a:chExt cx="1168" cy="345"/>
                        </a:xfrm>
                      </wpg:grpSpPr>
                      <pic:pic xmlns:pic="http://schemas.openxmlformats.org/drawingml/2006/picture">
                        <pic:nvPicPr>
                          <pic:cNvPr id="50" name="Picture 2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2414" y="13"/>
                            <a:ext cx="976" cy="133"/>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le 22"/>
                        <wps:cNvSpPr>
                          <a:spLocks noChangeArrowheads="1"/>
                        </wps:cNvSpPr>
                        <wps:spPr bwMode="auto">
                          <a:xfrm>
                            <a:off x="2355" y="-96"/>
                            <a:ext cx="1153" cy="33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BA722" id="Group 21" o:spid="_x0000_s1026" style="position:absolute;margin-left:117.4pt;margin-top:-5.15pt;width:58.4pt;height:17.25pt;z-index:-21175808;mso-position-horizontal-relative:page" coordorigin="2348,-103" coordsize="116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">
                <v:shape id="Picture 23" o:spid="_x0000_s1027" type="#_x0000_t75" style="position:absolute;left:2414;top:13;width:976;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">
                  <v:imagedata r:id="rId551" o:title=""/>
                </v:shape>
                <v:rect id="Rectangle 22" o:spid="_x0000_s1028" style="position:absolute;left:2355;top:-96;width:1153;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" filled="f" strokecolor="#5b9bd4"/>
                <w10:wrap anchorx="page"/>
              </v:group>
            </w:pict>
          </mc:Fallback>
        </mc:AlternateContent>
      </w:r>
      <w:r w:rsidR="0073215B">
        <w:rPr>
          <w:sz w:val="20"/>
          <w:lang w:val="id"/>
        </w:rPr>
        <w:t>Klik</w:t>
      </w:r>
      <w:r w:rsidR="0073215B">
        <w:rPr>
          <w:sz w:val="20"/>
          <w:lang w:val="id"/>
        </w:rPr>
        <w:tab/>
        <w:t>untuk mengimpor formulir Excel.</w:t>
      </w:r>
      <w:r w:rsidR="0073215B">
        <w:rPr>
          <w:lang w:val="id"/>
        </w:rPr>
        <w:t xml:space="preserve"> </w:t>
      </w:r>
      <w:r w:rsidR="0073215B">
        <w:rPr>
          <w:sz w:val="20"/>
          <w:lang w:val="id"/>
        </w:rPr>
        <w:t xml:space="preserve"> </w:t>
      </w:r>
    </w:p>
    <w:p w14:paraId="762C65AD" w14:textId="77777777" w:rsidR="00776FB4" w:rsidRDefault="00776FB4">
      <w:pPr>
        <w:rPr>
          <w:sz w:val="20"/>
        </w:rPr>
        <w:sectPr w:rsidR="00776FB4">
          <w:pgSz w:w="12240" w:h="15840"/>
          <w:pgMar w:top="0" w:right="420" w:bottom="840" w:left="840" w:header="0" w:footer="596" w:gutter="0"/>
          <w:cols w:space="720"/>
        </w:sectPr>
      </w:pPr>
    </w:p>
    <w:p w14:paraId="2045A459" w14:textId="77777777" w:rsidR="00776FB4" w:rsidRDefault="00776FB4">
      <w:pPr>
        <w:pStyle w:val="BodyText"/>
      </w:pPr>
    </w:p>
    <w:p w14:paraId="2ABE9F9C" w14:textId="77777777" w:rsidR="00776FB4" w:rsidRDefault="00776FB4">
      <w:pPr>
        <w:pStyle w:val="BodyText"/>
      </w:pPr>
    </w:p>
    <w:p w14:paraId="6DFDDCC4" w14:textId="77777777" w:rsidR="00776FB4" w:rsidRDefault="00776FB4">
      <w:pPr>
        <w:pStyle w:val="BodyText"/>
      </w:pPr>
    </w:p>
    <w:p w14:paraId="3F0B34C7" w14:textId="77777777" w:rsidR="00776FB4" w:rsidRDefault="00776FB4">
      <w:pPr>
        <w:pStyle w:val="BodyText"/>
      </w:pPr>
    </w:p>
    <w:p w14:paraId="2BF48D96" w14:textId="77777777" w:rsidR="00776FB4" w:rsidRDefault="00776FB4">
      <w:pPr>
        <w:pStyle w:val="BodyText"/>
      </w:pPr>
    </w:p>
    <w:p w14:paraId="5FE87E6B" w14:textId="77777777" w:rsidR="00776FB4" w:rsidRDefault="00776FB4">
      <w:pPr>
        <w:pStyle w:val="BodyText"/>
        <w:spacing w:before="6"/>
        <w:rPr>
          <w:sz w:val="21"/>
        </w:rPr>
      </w:pPr>
    </w:p>
    <w:p w14:paraId="7546C149" w14:textId="77777777" w:rsidR="00776FB4" w:rsidRDefault="0073215B">
      <w:pPr>
        <w:pStyle w:val="ListParagraph"/>
        <w:numPr>
          <w:ilvl w:val="0"/>
          <w:numId w:val="3"/>
        </w:numPr>
        <w:tabs>
          <w:tab w:val="left" w:pos="961"/>
        </w:tabs>
        <w:spacing w:before="95" w:line="350" w:lineRule="auto"/>
        <w:ind w:right="1013"/>
        <w:jc w:val="both"/>
        <w:rPr>
          <w:sz w:val="20"/>
        </w:rPr>
      </w:pPr>
      <w:r>
        <w:rPr>
          <w:noProof/>
          <w:lang w:val="id"/>
        </w:rPr>
        <w:drawing>
          <wp:anchor distT="0" distB="0" distL="0" distR="0" simplePos="0" relativeHeight="482142208" behindDoc="1" locked="0" layoutInCell="1" allowOverlap="1" wp14:anchorId="047404AB" wp14:editId="71E3C38C">
            <wp:simplePos x="0" y="0"/>
            <wp:positionH relativeFrom="page">
              <wp:posOffset>4947758</wp:posOffset>
            </wp:positionH>
            <wp:positionV relativeFrom="paragraph">
              <wp:posOffset>-887604</wp:posOffset>
            </wp:positionV>
            <wp:extent cx="2486187" cy="1512570"/>
            <wp:effectExtent l="0" t="0" r="0" b="0"/>
            <wp:wrapNone/>
            <wp:docPr id="8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 xml:space="preserve">Pesan akan meminta untuk mengingatkan pengguna </w:t>
      </w:r>
      <w:r>
        <w:rPr>
          <w:spacing w:val="-4"/>
          <w:sz w:val="20"/>
          <w:lang w:val="id"/>
        </w:rPr>
        <w:t xml:space="preserve">jumlah </w:t>
      </w:r>
      <w:r>
        <w:rPr>
          <w:lang w:val="id"/>
        </w:rPr>
        <w:t xml:space="preserve"> </w:t>
      </w:r>
      <w:r>
        <w:rPr>
          <w:sz w:val="20"/>
          <w:lang w:val="id"/>
        </w:rPr>
        <w:t xml:space="preserve">entri yang berhasil diimpor, dan gagal mengimpor. Perangkat </w:t>
      </w:r>
      <w:proofErr w:type="spellStart"/>
      <w:r>
        <w:rPr>
          <w:sz w:val="20"/>
          <w:lang w:val="id"/>
        </w:rPr>
        <w:t>perangkat</w:t>
      </w:r>
      <w:proofErr w:type="spellEnd"/>
      <w:r>
        <w:rPr>
          <w:sz w:val="20"/>
          <w:lang w:val="id"/>
        </w:rPr>
        <w:t xml:space="preserve"> yang berhasil diimpor akan menerima pesan </w:t>
      </w:r>
      <w:proofErr w:type="spellStart"/>
      <w:r>
        <w:rPr>
          <w:sz w:val="20"/>
          <w:lang w:val="id"/>
        </w:rPr>
        <w:t>otentikasi</w:t>
      </w:r>
      <w:proofErr w:type="spellEnd"/>
      <w:r>
        <w:rPr>
          <w:sz w:val="20"/>
          <w:lang w:val="id"/>
        </w:rPr>
        <w:t xml:space="preserve"> dalam layar IDLE </w:t>
      </w:r>
      <w:proofErr w:type="spellStart"/>
      <w:r>
        <w:rPr>
          <w:sz w:val="20"/>
          <w:lang w:val="id"/>
        </w:rPr>
        <w:t>LCD</w:t>
      </w:r>
      <w:r>
        <w:rPr>
          <w:sz w:val="20"/>
          <w:lang w:val="id"/>
        </w:rPr>
        <w:t>Aplikasi</w:t>
      </w:r>
      <w:r>
        <w:rPr>
          <w:sz w:val="20"/>
          <w:lang w:val="id"/>
        </w:rPr>
        <w:t>IPVideoTalk</w:t>
      </w:r>
      <w:r>
        <w:rPr>
          <w:sz w:val="20"/>
          <w:lang w:val="id"/>
        </w:rPr>
        <w:t>Pemberitahuan</w:t>
      </w:r>
      <w:proofErr w:type="spellEnd"/>
      <w:r>
        <w:rPr>
          <w:sz w:val="20"/>
          <w:lang w:val="id"/>
        </w:rPr>
        <w:t>.</w:t>
      </w:r>
    </w:p>
    <w:p w14:paraId="3671F55F" w14:textId="33CF4D77" w:rsidR="00776FB4" w:rsidRDefault="00EB5BD3">
      <w:pPr>
        <w:pStyle w:val="BodyText"/>
        <w:rPr>
          <w:sz w:val="13"/>
        </w:rPr>
      </w:pPr>
      <w:r>
        <w:rPr>
          <w:noProof/>
        </w:rPr>
        <mc:AlternateContent>
          <mc:Choice Requires="wps">
            <w:drawing>
              <wp:anchor distT="0" distB="0" distL="0" distR="0" simplePos="0" relativeHeight="487800832" behindDoc="1" locked="0" layoutInCell="1" allowOverlap="1" wp14:anchorId="49D1D13D" wp14:editId="7622E59A">
                <wp:simplePos x="0" y="0"/>
                <wp:positionH relativeFrom="page">
                  <wp:posOffset>914400</wp:posOffset>
                </wp:positionH>
                <wp:positionV relativeFrom="paragraph">
                  <wp:posOffset>125095</wp:posOffset>
                </wp:positionV>
                <wp:extent cx="6143625" cy="1270"/>
                <wp:effectExtent l="0" t="0" r="0" b="0"/>
                <wp:wrapTopAndBottom/>
                <wp:docPr id="46"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16F33" id="Freeform 20" o:spid="_x0000_s1026" style="position:absolute;margin-left:1in;margin-top:9.85pt;width:483.75pt;height:.1pt;z-index:-1551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" path="m,l9675,e" filled="f">
                <v:path arrowok="t" o:connecttype="custom" o:connectlocs="0,0;6143625,0" o:connectangles="0,0"/>
                <w10:wrap type="topAndBottom" anchorx="page"/>
              </v:shape>
            </w:pict>
          </mc:Fallback>
        </mc:AlternateContent>
      </w:r>
    </w:p>
    <w:p w14:paraId="4CDF0E0F" w14:textId="77777777" w:rsidR="00776FB4" w:rsidRDefault="00776FB4">
      <w:pPr>
        <w:pStyle w:val="BodyText"/>
        <w:spacing w:before="7"/>
      </w:pPr>
    </w:p>
    <w:p w14:paraId="242B3968" w14:textId="77777777" w:rsidR="00776FB4" w:rsidRDefault="0073215B">
      <w:pPr>
        <w:pStyle w:val="Heading4"/>
        <w:spacing w:before="1"/>
        <w:ind w:left="989" w:firstLine="0"/>
      </w:pPr>
      <w:r>
        <w:rPr>
          <w:noProof/>
          <w:lang w:val="id"/>
        </w:rPr>
        <w:drawing>
          <wp:anchor distT="0" distB="0" distL="0" distR="0" simplePos="0" relativeHeight="15943168" behindDoc="0" locked="0" layoutInCell="1" allowOverlap="1" wp14:anchorId="1154E2E9" wp14:editId="0091BEA5">
            <wp:simplePos x="0" y="0"/>
            <wp:positionH relativeFrom="page">
              <wp:posOffset>933257</wp:posOffset>
            </wp:positionH>
            <wp:positionV relativeFrom="paragraph">
              <wp:posOffset>-89641</wp:posOffset>
            </wp:positionV>
            <wp:extent cx="214976" cy="179429"/>
            <wp:effectExtent l="0" t="0" r="0" b="0"/>
            <wp:wrapNone/>
            <wp:docPr id="83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6.png"/>
                    <pic:cNvPicPr/>
                  </pic:nvPicPr>
                  <pic:blipFill>
                    <a:blip r:embed="rId12" cstate="print"/>
                    <a:stretch>
                      <a:fillRect/>
                    </a:stretch>
                  </pic:blipFill>
                  <pic:spPr>
                    <a:xfrm>
                      <a:off x="0" y="0"/>
                      <a:ext cx="214976" cy="179429"/>
                    </a:xfrm>
                    <a:prstGeom prst="rect">
                      <a:avLst/>
                    </a:prstGeom>
                  </pic:spPr>
                </pic:pic>
              </a:graphicData>
            </a:graphic>
          </wp:anchor>
        </w:drawing>
      </w:r>
      <w:r>
        <w:rPr>
          <w:lang w:val="id"/>
        </w:rPr>
        <w:t>nota:</w:t>
      </w:r>
    </w:p>
    <w:p w14:paraId="29460A19" w14:textId="77777777" w:rsidR="00776FB4" w:rsidRDefault="00776FB4">
      <w:pPr>
        <w:pStyle w:val="BodyText"/>
        <w:spacing w:before="4"/>
        <w:rPr>
          <w:b/>
          <w:sz w:val="28"/>
        </w:rPr>
      </w:pPr>
    </w:p>
    <w:p w14:paraId="7EFE2736" w14:textId="77777777" w:rsidR="00776FB4" w:rsidRDefault="0073215B">
      <w:pPr>
        <w:pStyle w:val="BodyText"/>
        <w:spacing w:line="350" w:lineRule="auto"/>
        <w:ind w:left="600" w:right="1019"/>
        <w:jc w:val="both"/>
      </w:pPr>
      <w:r>
        <w:rPr>
          <w:lang w:val="id"/>
        </w:rPr>
        <w:t xml:space="preserve">Pastikan berkas yang diimpor memiliki format </w:t>
      </w:r>
      <w:proofErr w:type="spellStart"/>
      <w:r>
        <w:rPr>
          <w:lang w:val="id"/>
        </w:rPr>
        <w:t>pengkodean</w:t>
      </w:r>
      <w:proofErr w:type="spellEnd"/>
      <w:r>
        <w:rPr>
          <w:lang w:val="id"/>
        </w:rPr>
        <w:t xml:space="preserve"> </w:t>
      </w:r>
      <w:proofErr w:type="spellStart"/>
      <w:r>
        <w:rPr>
          <w:lang w:val="id"/>
        </w:rPr>
        <w:t>berkasyang</w:t>
      </w:r>
      <w:proofErr w:type="spellEnd"/>
      <w:r>
        <w:rPr>
          <w:lang w:val="id"/>
        </w:rPr>
        <w:t xml:space="preserve"> sama dengan berkas terpilih. Jika tidak, </w:t>
      </w:r>
      <w:proofErr w:type="spellStart"/>
      <w:r>
        <w:rPr>
          <w:lang w:val="id"/>
        </w:rPr>
        <w:t>file</w:t>
      </w:r>
      <w:proofErr w:type="spellEnd"/>
      <w:r>
        <w:rPr>
          <w:lang w:val="id"/>
        </w:rPr>
        <w:t xml:space="preserve"> tidak akan dibaca oleh sistem dan gagal diimpor.</w:t>
      </w:r>
    </w:p>
    <w:p w14:paraId="7733436A" w14:textId="77777777" w:rsidR="00776FB4" w:rsidRDefault="00776FB4">
      <w:pPr>
        <w:pStyle w:val="BodyText"/>
      </w:pPr>
    </w:p>
    <w:p w14:paraId="04AE4301" w14:textId="6FBBF393" w:rsidR="00776FB4" w:rsidRDefault="00EB5BD3">
      <w:pPr>
        <w:pStyle w:val="BodyText"/>
        <w:spacing w:before="11"/>
        <w:rPr>
          <w:sz w:val="13"/>
        </w:rPr>
      </w:pPr>
      <w:r>
        <w:rPr>
          <w:noProof/>
        </w:rPr>
        <mc:AlternateContent>
          <mc:Choice Requires="wps">
            <w:drawing>
              <wp:anchor distT="0" distB="0" distL="0" distR="0" simplePos="0" relativeHeight="487801344" behindDoc="1" locked="0" layoutInCell="1" allowOverlap="1" wp14:anchorId="724B63AE" wp14:editId="5D4308F8">
                <wp:simplePos x="0" y="0"/>
                <wp:positionH relativeFrom="page">
                  <wp:posOffset>914400</wp:posOffset>
                </wp:positionH>
                <wp:positionV relativeFrom="paragraph">
                  <wp:posOffset>132080</wp:posOffset>
                </wp:positionV>
                <wp:extent cx="6143625" cy="1270"/>
                <wp:effectExtent l="0" t="0" r="0" b="0"/>
                <wp:wrapTopAndBottom/>
                <wp:docPr id="44"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3625" cy="1270"/>
                        </a:xfrm>
                        <a:custGeom>
                          <a:avLst/>
                          <a:gdLst>
                            <a:gd name="T0" fmla="+- 0 1440 1440"/>
                            <a:gd name="T1" fmla="*/ T0 w 9675"/>
                            <a:gd name="T2" fmla="+- 0 11115 1440"/>
                            <a:gd name="T3" fmla="*/ T2 w 9675"/>
                          </a:gdLst>
                          <a:ahLst/>
                          <a:cxnLst>
                            <a:cxn ang="0">
                              <a:pos x="T1" y="0"/>
                            </a:cxn>
                            <a:cxn ang="0">
                              <a:pos x="T3" y="0"/>
                            </a:cxn>
                          </a:cxnLst>
                          <a:rect l="0" t="0" r="r" b="b"/>
                          <a:pathLst>
                            <a:path w="9675">
                              <a:moveTo>
                                <a:pt x="0" y="0"/>
                              </a:moveTo>
                              <a:lnTo>
                                <a:pt x="967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29704" id="Freeform 19" o:spid="_x0000_s1026" style="position:absolute;margin-left:1in;margin-top:10.4pt;width:483.75pt;height:.1pt;z-index:-15515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" path="m,l9675,e" filled="f">
                <v:path arrowok="t" o:connecttype="custom" o:connectlocs="0,0;6143625,0" o:connectangles="0,0"/>
                <w10:wrap type="topAndBottom" anchorx="page"/>
              </v:shape>
            </w:pict>
          </mc:Fallback>
        </mc:AlternateContent>
      </w:r>
    </w:p>
    <w:p w14:paraId="2C4D3CD4" w14:textId="77777777" w:rsidR="00776FB4" w:rsidRDefault="00776FB4">
      <w:pPr>
        <w:pStyle w:val="BodyText"/>
        <w:spacing w:before="7"/>
        <w:rPr>
          <w:sz w:val="21"/>
        </w:rPr>
      </w:pPr>
    </w:p>
    <w:p w14:paraId="2A236516" w14:textId="77777777" w:rsidR="00776FB4" w:rsidRDefault="0073215B">
      <w:pPr>
        <w:pStyle w:val="Heading2"/>
      </w:pPr>
      <w:bookmarkStart w:id="609" w:name="Export_Contacts"/>
      <w:bookmarkStart w:id="610" w:name="_bookmark421"/>
      <w:bookmarkEnd w:id="609"/>
      <w:bookmarkEnd w:id="610"/>
      <w:r>
        <w:rPr>
          <w:color w:val="000080"/>
          <w:lang w:val="id"/>
        </w:rPr>
        <w:t>Ekspor Kontak</w:t>
      </w:r>
    </w:p>
    <w:p w14:paraId="2AE9CF31" w14:textId="77777777" w:rsidR="00776FB4" w:rsidRDefault="00776FB4">
      <w:pPr>
        <w:pStyle w:val="BodyText"/>
        <w:spacing w:before="2"/>
        <w:rPr>
          <w:rFonts w:ascii="Caladea"/>
          <w:b/>
          <w:sz w:val="34"/>
        </w:rPr>
      </w:pPr>
    </w:p>
    <w:p w14:paraId="66BE483D" w14:textId="77777777" w:rsidR="00776FB4" w:rsidRDefault="0073215B">
      <w:pPr>
        <w:pStyle w:val="ListParagraph"/>
        <w:numPr>
          <w:ilvl w:val="0"/>
          <w:numId w:val="2"/>
        </w:numPr>
        <w:tabs>
          <w:tab w:val="left" w:pos="961"/>
        </w:tabs>
        <w:rPr>
          <w:sz w:val="20"/>
        </w:rPr>
      </w:pPr>
      <w:r>
        <w:rPr>
          <w:sz w:val="20"/>
          <w:lang w:val="id"/>
        </w:rPr>
        <w:t>Klik pada</w:t>
      </w:r>
      <w:r>
        <w:rPr>
          <w:noProof/>
          <w:spacing w:val="-18"/>
          <w:sz w:val="20"/>
          <w:lang w:val="id"/>
        </w:rPr>
        <w:drawing>
          <wp:inline distT="0" distB="0" distL="0" distR="0" wp14:anchorId="513BFCB4" wp14:editId="055A5964">
            <wp:extent cx="710425" cy="215900"/>
            <wp:effectExtent l="0" t="0" r="0" b="0"/>
            <wp:docPr id="835" name="image363.png" descr="C:\Users\Administrator\Desktop\QQ图片20160229150618.pngQQ图片2016022915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363.png"/>
                    <pic:cNvPicPr/>
                  </pic:nvPicPr>
                  <pic:blipFill>
                    <a:blip r:embed="rId552" cstate="print"/>
                    <a:stretch>
                      <a:fillRect/>
                    </a:stretch>
                  </pic:blipFill>
                  <pic:spPr>
                    <a:xfrm>
                      <a:off x="0" y="0"/>
                      <a:ext cx="710425" cy="215900"/>
                    </a:xfrm>
                    <a:prstGeom prst="rect">
                      <a:avLst/>
                    </a:prstGeom>
                  </pic:spPr>
                </pic:pic>
              </a:graphicData>
            </a:graphic>
          </wp:inline>
        </w:drawing>
      </w:r>
      <w:r>
        <w:rPr>
          <w:sz w:val="20"/>
          <w:lang w:val="id"/>
        </w:rPr>
        <w:t xml:space="preserve"> .</w:t>
      </w:r>
    </w:p>
    <w:p w14:paraId="2CE64A44" w14:textId="77777777" w:rsidR="00776FB4" w:rsidRDefault="0073215B">
      <w:pPr>
        <w:pStyle w:val="ListParagraph"/>
        <w:numPr>
          <w:ilvl w:val="0"/>
          <w:numId w:val="2"/>
        </w:numPr>
        <w:tabs>
          <w:tab w:val="left" w:pos="961"/>
        </w:tabs>
        <w:spacing w:before="332"/>
        <w:rPr>
          <w:sz w:val="20"/>
        </w:rPr>
      </w:pPr>
      <w:r>
        <w:rPr>
          <w:sz w:val="20"/>
          <w:lang w:val="id"/>
        </w:rPr>
        <w:t>Sistem akan mengunduh formulir Excel yang diekspor.</w:t>
      </w:r>
    </w:p>
    <w:p w14:paraId="19BBE115" w14:textId="77777777" w:rsidR="00776FB4" w:rsidRDefault="00776FB4">
      <w:pPr>
        <w:pStyle w:val="BodyText"/>
        <w:rPr>
          <w:sz w:val="22"/>
        </w:rPr>
      </w:pPr>
    </w:p>
    <w:p w14:paraId="57B695F4" w14:textId="77777777" w:rsidR="00776FB4" w:rsidRDefault="00776FB4">
      <w:pPr>
        <w:pStyle w:val="BodyText"/>
        <w:spacing w:before="10"/>
        <w:rPr>
          <w:sz w:val="25"/>
        </w:rPr>
      </w:pPr>
    </w:p>
    <w:p w14:paraId="12A39BBE" w14:textId="77777777" w:rsidR="00776FB4" w:rsidRDefault="0073215B">
      <w:pPr>
        <w:pStyle w:val="Heading1"/>
      </w:pPr>
      <w:bookmarkStart w:id="611" w:name="Admin_Center"/>
      <w:bookmarkStart w:id="612" w:name="_bookmark422"/>
      <w:bookmarkEnd w:id="611"/>
      <w:bookmarkEnd w:id="612"/>
      <w:r>
        <w:rPr>
          <w:color w:val="000080"/>
          <w:lang w:val="id"/>
        </w:rPr>
        <w:t>Pusat Admin</w:t>
      </w:r>
    </w:p>
    <w:p w14:paraId="299A834B" w14:textId="77777777" w:rsidR="00776FB4" w:rsidRDefault="00776FB4">
      <w:pPr>
        <w:pStyle w:val="BodyText"/>
        <w:spacing w:before="2"/>
        <w:rPr>
          <w:rFonts w:ascii="Caladea"/>
          <w:b/>
          <w:sz w:val="25"/>
        </w:rPr>
      </w:pPr>
    </w:p>
    <w:p w14:paraId="27ABA1B9" w14:textId="77777777" w:rsidR="00776FB4" w:rsidRDefault="0073215B">
      <w:pPr>
        <w:pStyle w:val="Heading2"/>
      </w:pPr>
      <w:bookmarkStart w:id="613" w:name="Business_Profile"/>
      <w:bookmarkStart w:id="614" w:name="_bookmark423"/>
      <w:bookmarkEnd w:id="613"/>
      <w:bookmarkEnd w:id="614"/>
      <w:r>
        <w:rPr>
          <w:color w:val="000080"/>
          <w:lang w:val="id"/>
        </w:rPr>
        <w:t>Profil Bisnis</w:t>
      </w:r>
    </w:p>
    <w:p w14:paraId="7E680900" w14:textId="77777777" w:rsidR="00776FB4" w:rsidRDefault="00776FB4">
      <w:pPr>
        <w:pStyle w:val="BodyText"/>
        <w:spacing w:before="2"/>
        <w:rPr>
          <w:rFonts w:ascii="Caladea"/>
          <w:b/>
          <w:sz w:val="28"/>
        </w:rPr>
      </w:pPr>
    </w:p>
    <w:p w14:paraId="782E3A2F" w14:textId="77777777" w:rsidR="00776FB4" w:rsidRDefault="0073215B">
      <w:pPr>
        <w:pStyle w:val="BodyText"/>
        <w:spacing w:line="352" w:lineRule="auto"/>
        <w:ind w:left="600" w:right="1011"/>
        <w:jc w:val="both"/>
      </w:pPr>
      <w:r>
        <w:rPr>
          <w:lang w:val="id"/>
        </w:rPr>
        <w:t xml:space="preserve">Pengguna dapat </w:t>
      </w:r>
      <w:r>
        <w:rPr>
          <w:spacing w:val="-3"/>
          <w:lang w:val="id"/>
        </w:rPr>
        <w:t xml:space="preserve">mengakses </w:t>
      </w:r>
      <w:r>
        <w:rPr>
          <w:lang w:val="id"/>
        </w:rPr>
        <w:t xml:space="preserve"> layar Sistem dan </w:t>
      </w:r>
      <w:proofErr w:type="spellStart"/>
      <w:r>
        <w:rPr>
          <w:lang w:val="id"/>
        </w:rPr>
        <w:t>mengklik</w:t>
      </w:r>
      <w:proofErr w:type="spellEnd"/>
      <w:r>
        <w:rPr>
          <w:lang w:val="id"/>
        </w:rPr>
        <w:t xml:space="preserve"> "Profil Bisnis" untuk melihat informasi perusahaan. Informasi profil seperti Nama bisnis, Email,  </w:t>
      </w:r>
      <w:r>
        <w:rPr>
          <w:spacing w:val="-3"/>
          <w:lang w:val="id"/>
        </w:rPr>
        <w:t xml:space="preserve">negara, </w:t>
      </w:r>
      <w:r>
        <w:rPr>
          <w:lang w:val="id"/>
        </w:rPr>
        <w:t xml:space="preserve"> serta nama kontak dan nomor telepon dapat diedit setelah </w:t>
      </w:r>
      <w:proofErr w:type="spellStart"/>
      <w:r>
        <w:rPr>
          <w:lang w:val="id"/>
        </w:rPr>
        <w:t>mengklik</w:t>
      </w:r>
      <w:proofErr w:type="spellEnd"/>
      <w:r>
        <w:rPr>
          <w:lang w:val="id"/>
        </w:rPr>
        <w:t xml:space="preserve"> "Edit Profil". Pengguna dapat memeriksa total penyimpanan </w:t>
      </w:r>
      <w:proofErr w:type="spellStart"/>
      <w:r>
        <w:rPr>
          <w:lang w:val="id"/>
        </w:rPr>
        <w:t>space</w:t>
      </w:r>
      <w:proofErr w:type="spellEnd"/>
      <w:r>
        <w:rPr>
          <w:lang w:val="id"/>
        </w:rPr>
        <w:t xml:space="preserve"> dan ruang penyimpanan yang tersedia untuk akun perusahaan, dan </w:t>
      </w:r>
      <w:r>
        <w:rPr>
          <w:spacing w:val="-3"/>
          <w:lang w:val="id"/>
        </w:rPr>
        <w:t xml:space="preserve">mengatur </w:t>
      </w:r>
      <w:r>
        <w:rPr>
          <w:lang w:val="id"/>
        </w:rPr>
        <w:t xml:space="preserve"> bahwa jika pengguna </w:t>
      </w:r>
      <w:r>
        <w:rPr>
          <w:spacing w:val="-3"/>
          <w:lang w:val="id"/>
        </w:rPr>
        <w:t xml:space="preserve">ingin </w:t>
      </w:r>
      <w:r>
        <w:rPr>
          <w:lang w:val="id"/>
        </w:rPr>
        <w:t xml:space="preserve">menghapus </w:t>
      </w:r>
      <w:proofErr w:type="spellStart"/>
      <w:r>
        <w:rPr>
          <w:lang w:val="id"/>
        </w:rPr>
        <w:t>file</w:t>
      </w:r>
      <w:proofErr w:type="spellEnd"/>
      <w:r>
        <w:rPr>
          <w:lang w:val="id"/>
        </w:rPr>
        <w:t xml:space="preserve"> rekaman yang 1 bulan yang lalu. Jika opsi      ini  diaktifkan, sistem  akan  menghapus  </w:t>
      </w:r>
      <w:proofErr w:type="spellStart"/>
      <w:r>
        <w:rPr>
          <w:lang w:val="id"/>
        </w:rPr>
        <w:t>file</w:t>
      </w:r>
      <w:proofErr w:type="spellEnd"/>
      <w:r>
        <w:rPr>
          <w:lang w:val="id"/>
        </w:rPr>
        <w:t xml:space="preserve">  rekaman    yang    lebih  dari  1  bulan  secara otomatis selama  periode tertentu.  </w:t>
      </w:r>
    </w:p>
    <w:p w14:paraId="207B2093" w14:textId="77777777" w:rsidR="00776FB4" w:rsidRDefault="00776FB4">
      <w:pPr>
        <w:spacing w:line="352" w:lineRule="auto"/>
        <w:jc w:val="both"/>
        <w:sectPr w:rsidR="00776FB4">
          <w:pgSz w:w="12240" w:h="15840"/>
          <w:pgMar w:top="0" w:right="420" w:bottom="840" w:left="840" w:header="0" w:footer="596" w:gutter="0"/>
          <w:cols w:space="720"/>
        </w:sectPr>
      </w:pPr>
    </w:p>
    <w:p w14:paraId="2E9D78DA" w14:textId="4A81D838" w:rsidR="00776FB4" w:rsidRDefault="00EB5BD3">
      <w:pPr>
        <w:pStyle w:val="BodyText"/>
        <w:ind w:left="705"/>
      </w:pPr>
      <w:r>
        <w:rPr>
          <w:noProof/>
        </w:rPr>
        <w:lastRenderedPageBreak/>
        <mc:AlternateContent>
          <mc:Choice Requires="wpg">
            <w:drawing>
              <wp:inline distT="0" distB="0" distL="0" distR="0" wp14:anchorId="5CA89DBA" wp14:editId="1B092FF7">
                <wp:extent cx="6452235" cy="3844925"/>
                <wp:effectExtent l="9525" t="3175" r="0" b="0"/>
                <wp:docPr id="36"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2235" cy="3844925"/>
                          <a:chOff x="0" y="0"/>
                          <a:chExt cx="10161" cy="6055"/>
                        </a:xfrm>
                      </wpg:grpSpPr>
                      <pic:pic xmlns:pic="http://schemas.openxmlformats.org/drawingml/2006/picture">
                        <pic:nvPicPr>
                          <pic:cNvPr id="38"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245"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7"/>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15" y="1515"/>
                            <a:ext cx="9130" cy="4525"/>
                          </a:xfrm>
                          <a:prstGeom prst="rect">
                            <a:avLst/>
                          </a:prstGeom>
                          <a:noFill/>
                          <a:extLst>
                            <a:ext uri="{909E8E84-426E-40DD-AFC4-6F175D3DCCD1}">
                              <a14:hiddenFill xmlns:a14="http://schemas.microsoft.com/office/drawing/2010/main">
                                <a:solidFill>
                                  <a:srgbClr val="FFFFFF"/>
                                </a:solidFill>
                              </a14:hiddenFill>
                            </a:ext>
                          </a:extLst>
                        </pic:spPr>
                      </pic:pic>
                      <wps:wsp>
                        <wps:cNvPr id="42" name="Rectangle 16"/>
                        <wps:cNvSpPr>
                          <a:spLocks noChangeArrowheads="1"/>
                        </wps:cNvSpPr>
                        <wps:spPr bwMode="auto">
                          <a:xfrm>
                            <a:off x="7" y="1507"/>
                            <a:ext cx="9145" cy="4540"/>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DEB345" id="Group 15" o:spid="_x0000_s1026" style="width:508.05pt;height:302.75pt;mso-position-horizontal-relative:char;mso-position-vertical-relative:line" coordsize="10161,6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SIE6pDc0AQA3NAEAFQAAAGRycy9tZWRpYS9pbWFnZTIuanBl&#10;Z//Y/+AAEEpGSUYAAQEBAGAAYAAA/9sAQwADAgIDAgIDAwMDBAMDBAUIBQUEBAUKBwcGCAwKDAwL&#10;CgsLDQ4SEA0OEQ4LCxAWEBETFBUVFQwPFxgWFBgSFBUU/9sAQwEDBAQFBAUJBQUJFA0LDRQUFBQU&#10;FBQUFBQUFBQUFBQUFBQUFBQUFBQUFBQUFBQUFBQUFBQUFBQUFBQUFBQUFBQU/8AAEQgCuQY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mPGv/Ln/wAD/wDZaKPGv/Ln/wAD/wDZaK2jsSyOiiiqOYKKKKAC&#10;iiigAooooAKKKKACiiigAooooAKKKKACiiigAooooAKKKKACiiigAooooAKKKKAMbS/+Qnaf9dk/&#10;9CFeiV53pf8AyE7T/rsn/oQr0Ss5nUgooorM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Y8a/8ALn/wP/2Wijxr/wAuf/A//ZaK2jsSyOiiiqOY&#10;KKKKACiiigAooooAKKKKACiiigAooooAKKKKACiiigAooooAKKKKACiiigAooooAKKKKAMbS/wDk&#10;J2n/AF2T/wBCFeiV53pf/ITtP+uyf+hCvRKzmdSCiiisx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HjX&#10;/lz/AOB/+y0UeNf+XP8A4H/7LRW0diWR0UUVRzBRRRQAUUUUAFFFFABRRRQAUUUUAFFFFABRRRQA&#10;UUUUAFFFFABRRRQAUUUUAFFFFABRRRQBjaX/AMhO0/67J/6EK9ErzvS/+Qnaf9dk/wDQhXolZzOp&#10;BRRRWY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5jxr/AMuf/A//AGWijxr/AMuf/A//AGWito7EsjoooqjmCiiigAooooAKKKKACiiigAooooAK&#10;KKKACiiigAooooAKKKKACiiigAooooAKKKKACiiigDG0v/kJ2n/XZP8A0IV6JXnel/8AITtP+uyf&#10;+hCvRKzmdSCiiisx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x41/5c/+B/8A&#10;stFHjX/lz/4H/wCy0VtHYlkdFFFUcwUUUUAFFFFABRRRQAUUUUAFFFFABRRRQAUUUUAFFFFABRRR&#10;QAUUUUAFFFFABRRRQAUUUUAY2l/8hO0/67J/6EK9ErzvS/8AkJ2n/XZP/QhXolZzOpBRRRWYwooo&#10;oAKKKKACiiigAooooAKKKKACiiigAooooAKKKKACiiigAooooAKKKKACiikJCgknAHJJoAWiq2na&#10;laaxYW99YXUN9ZXMaywXNtIJI5UIyrKwJDAjkEVZo2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HjX/lz/4H/wCy0UeNf+XP/gf/ALLRW0diWR0UUVRzBRRR&#10;QAUUUUAFFFFABRRRQAUUUUAFFFFABRRRQAUUUUAFFFFABRRRQAUUUUAFFFFABRRRQBjaX/yE7T/r&#10;sn/oQr0SvO9L/wCQnaf9dk/9CFeiVnM6kFFFFZ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x41/wCXP/gf/stFHjX/AJc/+B/+y0VtHYlk&#10;dFFFUcwUUUUAFFFFABRRRQAUUUUAFFFFABRRRQAUUUUAFFFFABRRRQAUUUUAFFFFABRRRQAUUUUA&#10;Y2l/8hO0/wCuyf8AoQr0SvO9L/5Cdp/12T/0IV6JWczqQUUUVm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mPGv/AC5/8D/9&#10;loo8a/8ALn/wP/2Wito7EsjoooqjmCiiigAooooAKKKKACiiigAooooAKKKKACiiigAooooAKKKK&#10;ACiiigAooooAKKKKACiiigDG0v8A5Cdp/wBdk/8AQhXoled6X/yE7T/rsn/oQr0Ss5nUgooorM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x41/5c/8Agf8A7LRR41/5c/8Agf8A7LRW0diWR0UUVRzBRRRQAUUUUAFFFFABRRRQAUUU&#10;UAFFFFABRRRQAUUUUAFFFFABRRRQAUUUUAFFFFABRRRQBjaX/wAhO0/67J/6EK9ErzvS/wDkJ2n/&#10;AF2T/wBCFeiVnM6kFFFFZ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mPGv/AC5/8D/9loo8a/8A&#10;Ln/wP/2Wito7EsjoooqjmCiiigAooooAKKKKACiiigAooooAKKKKACiiigAooooAKKKKACiiigAo&#10;oooAKKKKACiiigDG0v8A5Cdp/wBdk/8AQhXoled6X/yE7T/rsn/oQr0Ss5nUgooorM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MeNf+XP/gf/ALLRR41/5c/+B/8AstFbR2JZHRRRVHMFFFFABRRRQAUUUUAF&#10;FFFABRRRQAUUUUAFFFFABRRRQAUUUUAFFFFABRRRQAUUUUAFFFFAGNpf/ITtP+uyf+hCvRK870v/&#10;AJCdp/12T/0IV6JWczqQUUUVm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mPG&#10;v/Ln/wAD/wDZaKPGv/Ln/wAD/wDZaK2jsSyOiiiqOYKKKKACiiigAooooAKKKKACiiigAooooAKK&#10;KKACiiigAooooAKKKKACiiigAooooAKKKKAMbS/+Qnaf9dk/9CFeiV53pf8AyE7T/rsn/oQr0Ss5&#10;nUgooorM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">
                <v:shape id="Picture 18" o:spid="_x0000_s1027" type="#_x0000_t75" style="position:absolute;left:6245;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">
                  <v:imagedata r:id="rId26" o:title=""/>
                </v:shape>
                <v:shape id="Picture 17" o:spid="_x0000_s1028" type="#_x0000_t75" style="position:absolute;left:15;top:1515;width:9130;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">
                  <v:imagedata r:id="rId554" o:title=""/>
                </v:shape>
                <v:rect id="Rectangle 16" o:spid="_x0000_s1029" style="position:absolute;left:7;top:1507;width:9145;height:4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" filled="f" strokecolor="#5b9bd4"/>
                <w10:anchorlock/>
              </v:group>
            </w:pict>
          </mc:Fallback>
        </mc:AlternateContent>
      </w:r>
    </w:p>
    <w:p w14:paraId="6A3207AD" w14:textId="77777777" w:rsidR="00776FB4" w:rsidRDefault="00776FB4">
      <w:pPr>
        <w:pStyle w:val="BodyText"/>
        <w:spacing w:before="3"/>
        <w:rPr>
          <w:sz w:val="16"/>
        </w:rPr>
      </w:pPr>
    </w:p>
    <w:p w14:paraId="1C5D78CD" w14:textId="77777777" w:rsidR="00776FB4" w:rsidRDefault="0073215B">
      <w:pPr>
        <w:spacing w:before="93"/>
        <w:ind w:left="498" w:right="917"/>
        <w:jc w:val="center"/>
        <w:rPr>
          <w:b/>
          <w:sz w:val="16"/>
        </w:rPr>
      </w:pPr>
      <w:bookmarkStart w:id="615" w:name="_bookmark424"/>
      <w:bookmarkEnd w:id="615"/>
      <w:r>
        <w:rPr>
          <w:b/>
          <w:sz w:val="16"/>
          <w:lang w:val="id"/>
        </w:rPr>
        <w:t>Gambar 184: Layar Profil Perusahaan</w:t>
      </w:r>
    </w:p>
    <w:p w14:paraId="48F01B1A" w14:textId="77777777" w:rsidR="00776FB4" w:rsidRDefault="00776FB4">
      <w:pPr>
        <w:pStyle w:val="BodyText"/>
        <w:spacing w:before="10"/>
        <w:rPr>
          <w:b/>
          <w:sz w:val="21"/>
        </w:rPr>
      </w:pPr>
    </w:p>
    <w:p w14:paraId="3E4C8AFD" w14:textId="77777777" w:rsidR="00776FB4" w:rsidRDefault="0073215B">
      <w:pPr>
        <w:pStyle w:val="Heading2"/>
        <w:spacing w:before="101"/>
      </w:pPr>
      <w:bookmarkStart w:id="616" w:name="User_Management"/>
      <w:bookmarkStart w:id="617" w:name="_bookmark425"/>
      <w:bookmarkEnd w:id="616"/>
      <w:bookmarkEnd w:id="617"/>
      <w:r>
        <w:rPr>
          <w:color w:val="000080"/>
          <w:lang w:val="id"/>
        </w:rPr>
        <w:t>Manajemen Pengguna</w:t>
      </w:r>
    </w:p>
    <w:p w14:paraId="197CDDE2" w14:textId="77777777" w:rsidR="00776FB4" w:rsidRDefault="00776FB4">
      <w:pPr>
        <w:pStyle w:val="BodyText"/>
        <w:spacing w:before="7"/>
        <w:rPr>
          <w:rFonts w:ascii="Caladea"/>
          <w:b/>
          <w:sz w:val="28"/>
        </w:rPr>
      </w:pPr>
    </w:p>
    <w:p w14:paraId="6658F600" w14:textId="77777777" w:rsidR="00776FB4" w:rsidRDefault="0073215B">
      <w:pPr>
        <w:pStyle w:val="BodyText"/>
        <w:spacing w:line="350" w:lineRule="auto"/>
        <w:ind w:left="600" w:right="956"/>
      </w:pPr>
      <w:r>
        <w:rPr>
          <w:lang w:val="id"/>
        </w:rPr>
        <w:t>Pengguna dapat menambahkan Pengguna dan mengalokasikan hak istimewa untuk Pengguna. Pengguna dapat diberikan hak istimewa seperti menjadwalkan rapat, mengelola kontak dan perangkat.</w:t>
      </w:r>
    </w:p>
    <w:p w14:paraId="7DE2421A" w14:textId="77777777" w:rsidR="00776FB4" w:rsidRDefault="00776FB4">
      <w:pPr>
        <w:pStyle w:val="BodyText"/>
        <w:spacing w:before="5"/>
        <w:rPr>
          <w:sz w:val="19"/>
        </w:rPr>
      </w:pPr>
    </w:p>
    <w:p w14:paraId="6C0ED30F" w14:textId="77777777" w:rsidR="00776FB4" w:rsidRDefault="0073215B">
      <w:pPr>
        <w:pStyle w:val="Heading2"/>
        <w:spacing w:before="1"/>
      </w:pPr>
      <w:bookmarkStart w:id="618" w:name="Add_Users"/>
      <w:bookmarkStart w:id="619" w:name="_bookmark426"/>
      <w:bookmarkEnd w:id="618"/>
      <w:bookmarkEnd w:id="619"/>
      <w:r>
        <w:rPr>
          <w:color w:val="000080"/>
          <w:lang w:val="id"/>
        </w:rPr>
        <w:t>Tambah Pengguna</w:t>
      </w:r>
    </w:p>
    <w:p w14:paraId="0FC3CAC8" w14:textId="77777777" w:rsidR="00776FB4" w:rsidRDefault="00776FB4">
      <w:pPr>
        <w:pStyle w:val="BodyText"/>
        <w:spacing w:before="7"/>
        <w:rPr>
          <w:rFonts w:ascii="Caladea"/>
          <w:b/>
          <w:sz w:val="34"/>
        </w:rPr>
      </w:pPr>
    </w:p>
    <w:p w14:paraId="65471686" w14:textId="77777777" w:rsidR="00776FB4" w:rsidRDefault="0073215B">
      <w:pPr>
        <w:pStyle w:val="ListParagraph"/>
        <w:numPr>
          <w:ilvl w:val="0"/>
          <w:numId w:val="1"/>
        </w:numPr>
        <w:tabs>
          <w:tab w:val="left" w:pos="961"/>
        </w:tabs>
        <w:rPr>
          <w:sz w:val="20"/>
        </w:rPr>
      </w:pPr>
      <w:r>
        <w:rPr>
          <w:sz w:val="20"/>
          <w:lang w:val="id"/>
        </w:rPr>
        <w:t>Klik pada</w:t>
      </w:r>
      <w:r>
        <w:rPr>
          <w:noProof/>
          <w:spacing w:val="-18"/>
          <w:position w:val="2"/>
          <w:sz w:val="20"/>
          <w:lang w:val="id"/>
        </w:rPr>
        <w:drawing>
          <wp:inline distT="0" distB="0" distL="0" distR="0" wp14:anchorId="4BB7C003" wp14:editId="634E0BF4">
            <wp:extent cx="518794" cy="201295"/>
            <wp:effectExtent l="0" t="0" r="0" b="0"/>
            <wp:docPr id="837" name="image350.png" descr="C:\Users\Administrator\Desktop\QQ图片20160229150058.pngQQ图片2016022915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350.png"/>
                    <pic:cNvPicPr/>
                  </pic:nvPicPr>
                  <pic:blipFill>
                    <a:blip r:embed="rId532" cstate="print"/>
                    <a:stretch>
                      <a:fillRect/>
                    </a:stretch>
                  </pic:blipFill>
                  <pic:spPr>
                    <a:xfrm>
                      <a:off x="0" y="0"/>
                      <a:ext cx="518794" cy="201295"/>
                    </a:xfrm>
                    <a:prstGeom prst="rect">
                      <a:avLst/>
                    </a:prstGeom>
                  </pic:spPr>
                </pic:pic>
              </a:graphicData>
            </a:graphic>
          </wp:inline>
        </w:drawing>
      </w:r>
      <w:r>
        <w:rPr>
          <w:sz w:val="20"/>
          <w:lang w:val="id"/>
        </w:rPr>
        <w:t xml:space="preserve">  .</w:t>
      </w:r>
    </w:p>
    <w:p w14:paraId="7337F189" w14:textId="77777777" w:rsidR="00776FB4" w:rsidRDefault="0073215B">
      <w:pPr>
        <w:pStyle w:val="ListParagraph"/>
        <w:numPr>
          <w:ilvl w:val="0"/>
          <w:numId w:val="1"/>
        </w:numPr>
        <w:tabs>
          <w:tab w:val="left" w:pos="961"/>
        </w:tabs>
        <w:spacing w:before="337"/>
        <w:rPr>
          <w:sz w:val="20"/>
        </w:rPr>
      </w:pPr>
      <w:r>
        <w:rPr>
          <w:sz w:val="20"/>
          <w:lang w:val="id"/>
        </w:rPr>
        <w:t>Isi informasi yang diperlukan untuk</w:t>
      </w:r>
      <w:r>
        <w:rPr>
          <w:spacing w:val="-4"/>
          <w:sz w:val="20"/>
          <w:lang w:val="id"/>
        </w:rPr>
        <w:t xml:space="preserve"> pengguna.</w:t>
      </w:r>
    </w:p>
    <w:p w14:paraId="443A1353" w14:textId="77777777" w:rsidR="00776FB4" w:rsidRDefault="00776FB4">
      <w:pPr>
        <w:rPr>
          <w:sz w:val="20"/>
        </w:rPr>
        <w:sectPr w:rsidR="00776FB4">
          <w:pgSz w:w="12240" w:h="15840"/>
          <w:pgMar w:top="0" w:right="420" w:bottom="840" w:left="840" w:header="0" w:footer="596" w:gutter="0"/>
          <w:cols w:space="720"/>
        </w:sectPr>
      </w:pPr>
    </w:p>
    <w:p w14:paraId="0304290E" w14:textId="496AB9D0" w:rsidR="00776FB4" w:rsidRDefault="00EB5BD3">
      <w:pPr>
        <w:pStyle w:val="BodyText"/>
        <w:ind w:left="960"/>
      </w:pPr>
      <w:r>
        <w:rPr>
          <w:noProof/>
        </w:rPr>
        <w:lastRenderedPageBreak/>
        <mc:AlternateContent>
          <mc:Choice Requires="wpg">
            <w:drawing>
              <wp:inline distT="0" distB="0" distL="0" distR="0" wp14:anchorId="1FA7092A" wp14:editId="4D802DD2">
                <wp:extent cx="6290310" cy="4011930"/>
                <wp:effectExtent l="9525" t="3175" r="0" b="4445"/>
                <wp:docPr id="28"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0310" cy="4011930"/>
                          <a:chOff x="0" y="0"/>
                          <a:chExt cx="9906" cy="6318"/>
                        </a:xfrm>
                      </wpg:grpSpPr>
                      <pic:pic xmlns:pic="http://schemas.openxmlformats.org/drawingml/2006/picture">
                        <pic:nvPicPr>
                          <pic:cNvPr id="841"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990" y="0"/>
                            <a:ext cx="3916" cy="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3" name="Picture 1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15" y="1566"/>
                            <a:ext cx="8608" cy="4737"/>
                          </a:xfrm>
                          <a:prstGeom prst="rect">
                            <a:avLst/>
                          </a:prstGeom>
                          <a:noFill/>
                          <a:extLst>
                            <a:ext uri="{909E8E84-426E-40DD-AFC4-6F175D3DCCD1}">
                              <a14:hiddenFill xmlns:a14="http://schemas.microsoft.com/office/drawing/2010/main">
                                <a:solidFill>
                                  <a:srgbClr val="FFFFFF"/>
                                </a:solidFill>
                              </a14:hiddenFill>
                            </a:ext>
                          </a:extLst>
                        </pic:spPr>
                      </pic:pic>
                      <wps:wsp>
                        <wps:cNvPr id="845" name="Rectangle 12"/>
                        <wps:cNvSpPr>
                          <a:spLocks noChangeArrowheads="1"/>
                        </wps:cNvSpPr>
                        <wps:spPr bwMode="auto">
                          <a:xfrm>
                            <a:off x="7" y="1558"/>
                            <a:ext cx="8623" cy="4752"/>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47B34A6" id="Group 11" o:spid="_x0000_s1026" style="width:495.3pt;height:315.9pt;mso-position-horizontal-relative:char;mso-position-vertical-relative:line" coordsize="9906,63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">
                <v:shape id="Picture 14" o:spid="_x0000_s1027" type="#_x0000_t75" style="position:absolute;left:5990;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">
                  <v:imagedata r:id="rId26" o:title=""/>
                </v:shape>
                <v:shape id="Picture 13" o:spid="_x0000_s1028" type="#_x0000_t75" style="position:absolute;left:15;top:1566;width:8608;height:4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">
                  <v:imagedata r:id="rId556" o:title=""/>
                </v:shape>
                <v:rect id="Rectangle 12" o:spid="_x0000_s1029" style="position:absolute;left:7;top:1558;width:8623;height:4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" filled="f" strokecolor="#006fc0"/>
                <w10:anchorlock/>
              </v:group>
            </w:pict>
          </mc:Fallback>
        </mc:AlternateContent>
      </w:r>
    </w:p>
    <w:p w14:paraId="51A79FA7" w14:textId="77777777" w:rsidR="00776FB4" w:rsidRDefault="00776FB4">
      <w:pPr>
        <w:pStyle w:val="BodyText"/>
        <w:spacing w:before="10"/>
        <w:rPr>
          <w:sz w:val="19"/>
        </w:rPr>
      </w:pPr>
    </w:p>
    <w:p w14:paraId="26A4B1E6" w14:textId="77777777" w:rsidR="00776FB4" w:rsidRDefault="0073215B">
      <w:pPr>
        <w:spacing w:before="94"/>
        <w:ind w:left="500" w:right="917"/>
        <w:jc w:val="center"/>
        <w:rPr>
          <w:b/>
          <w:sz w:val="16"/>
        </w:rPr>
      </w:pPr>
      <w:bookmarkStart w:id="620" w:name="_bookmark427"/>
      <w:bookmarkEnd w:id="620"/>
      <w:r>
        <w:rPr>
          <w:b/>
          <w:sz w:val="16"/>
          <w:lang w:val="id"/>
        </w:rPr>
        <w:t>Gambar 185: Menambahkan Layar Pengguna Baru</w:t>
      </w:r>
    </w:p>
    <w:p w14:paraId="17498213" w14:textId="77777777" w:rsidR="00776FB4" w:rsidRDefault="00776FB4">
      <w:pPr>
        <w:pStyle w:val="BodyText"/>
        <w:spacing w:before="4"/>
        <w:rPr>
          <w:b/>
          <w:sz w:val="15"/>
        </w:rPr>
      </w:pPr>
    </w:p>
    <w:p w14:paraId="7A0FCB3F" w14:textId="77777777" w:rsidR="00776FB4" w:rsidRDefault="0073215B">
      <w:pPr>
        <w:pStyle w:val="ListParagraph"/>
        <w:numPr>
          <w:ilvl w:val="1"/>
          <w:numId w:val="1"/>
        </w:numPr>
        <w:tabs>
          <w:tab w:val="left" w:pos="1320"/>
          <w:tab w:val="left" w:pos="1321"/>
        </w:tabs>
        <w:spacing w:before="102"/>
        <w:rPr>
          <w:sz w:val="20"/>
        </w:rPr>
      </w:pPr>
      <w:r>
        <w:rPr>
          <w:b/>
          <w:sz w:val="20"/>
          <w:lang w:val="id"/>
        </w:rPr>
        <w:t>Nama</w:t>
      </w:r>
      <w:r>
        <w:rPr>
          <w:sz w:val="20"/>
          <w:lang w:val="id"/>
        </w:rPr>
        <w:t>: Diperlukan untuk mengisi.</w:t>
      </w:r>
      <w:r>
        <w:rPr>
          <w:lang w:val="id"/>
        </w:rPr>
        <w:t xml:space="preserve"> </w:t>
      </w:r>
      <w:r>
        <w:rPr>
          <w:sz w:val="20"/>
          <w:lang w:val="id"/>
        </w:rPr>
        <w:t xml:space="preserve"> </w:t>
      </w:r>
    </w:p>
    <w:p w14:paraId="4AF52081" w14:textId="77777777" w:rsidR="00776FB4" w:rsidRDefault="00776FB4">
      <w:pPr>
        <w:pStyle w:val="BodyText"/>
        <w:spacing w:before="8"/>
        <w:rPr>
          <w:sz w:val="21"/>
        </w:rPr>
      </w:pPr>
    </w:p>
    <w:p w14:paraId="38ECCF01" w14:textId="77777777" w:rsidR="00776FB4" w:rsidRDefault="0073215B">
      <w:pPr>
        <w:pStyle w:val="ListParagraph"/>
        <w:numPr>
          <w:ilvl w:val="1"/>
          <w:numId w:val="1"/>
        </w:numPr>
        <w:tabs>
          <w:tab w:val="left" w:pos="1320"/>
          <w:tab w:val="left" w:pos="1321"/>
        </w:tabs>
        <w:rPr>
          <w:sz w:val="20"/>
        </w:rPr>
      </w:pPr>
      <w:r>
        <w:rPr>
          <w:b/>
          <w:sz w:val="20"/>
          <w:lang w:val="id"/>
        </w:rPr>
        <w:t>Email</w:t>
      </w:r>
      <w:r>
        <w:rPr>
          <w:sz w:val="20"/>
          <w:lang w:val="id"/>
        </w:rPr>
        <w:t xml:space="preserve">: Diperlukan untuk mengisi. Email dapat digunakan untuk </w:t>
      </w:r>
      <w:r>
        <w:rPr>
          <w:lang w:val="id"/>
        </w:rPr>
        <w:t xml:space="preserve"> </w:t>
      </w:r>
      <w:r>
        <w:rPr>
          <w:spacing w:val="-3"/>
          <w:sz w:val="20"/>
          <w:lang w:val="id"/>
        </w:rPr>
        <w:t xml:space="preserve">mengambil </w:t>
      </w:r>
      <w:r>
        <w:rPr>
          <w:lang w:val="id"/>
        </w:rPr>
        <w:t xml:space="preserve"> </w:t>
      </w:r>
      <w:r>
        <w:rPr>
          <w:sz w:val="20"/>
          <w:lang w:val="id"/>
        </w:rPr>
        <w:t>kata</w:t>
      </w:r>
      <w:r>
        <w:rPr>
          <w:lang w:val="id"/>
        </w:rPr>
        <w:t xml:space="preserve"> </w:t>
      </w:r>
      <w:r>
        <w:rPr>
          <w:sz w:val="20"/>
          <w:lang w:val="id"/>
        </w:rPr>
        <w:t xml:space="preserve"> sandi.</w:t>
      </w:r>
    </w:p>
    <w:p w14:paraId="6FCE208B" w14:textId="77777777" w:rsidR="00776FB4" w:rsidRDefault="00776FB4">
      <w:pPr>
        <w:pStyle w:val="BodyText"/>
        <w:spacing w:before="1"/>
        <w:rPr>
          <w:sz w:val="22"/>
        </w:rPr>
      </w:pPr>
    </w:p>
    <w:p w14:paraId="51C363C4" w14:textId="77777777" w:rsidR="00776FB4" w:rsidRDefault="0073215B">
      <w:pPr>
        <w:pStyle w:val="ListParagraph"/>
        <w:numPr>
          <w:ilvl w:val="1"/>
          <w:numId w:val="1"/>
        </w:numPr>
        <w:tabs>
          <w:tab w:val="left" w:pos="1321"/>
        </w:tabs>
        <w:spacing w:before="1" w:line="343" w:lineRule="auto"/>
        <w:ind w:right="1013"/>
        <w:jc w:val="both"/>
        <w:rPr>
          <w:sz w:val="20"/>
        </w:rPr>
      </w:pPr>
      <w:r>
        <w:rPr>
          <w:b/>
          <w:sz w:val="20"/>
          <w:lang w:val="id"/>
        </w:rPr>
        <w:t xml:space="preserve">Organisasi: </w:t>
      </w:r>
      <w:r>
        <w:rPr>
          <w:sz w:val="20"/>
          <w:lang w:val="id"/>
        </w:rPr>
        <w:t xml:space="preserve">Opsi ini bersifat opsional. Opsi ini </w:t>
      </w:r>
      <w:r>
        <w:rPr>
          <w:lang w:val="id"/>
        </w:rPr>
        <w:t xml:space="preserve"> </w:t>
      </w:r>
      <w:r>
        <w:rPr>
          <w:spacing w:val="-3"/>
          <w:sz w:val="20"/>
          <w:lang w:val="id"/>
        </w:rPr>
        <w:t xml:space="preserve">digunakan </w:t>
      </w:r>
      <w:r>
        <w:rPr>
          <w:lang w:val="id"/>
        </w:rPr>
        <w:t xml:space="preserve">untuk memilih organisasi untuk </w:t>
      </w:r>
      <w:r>
        <w:rPr>
          <w:sz w:val="20"/>
          <w:lang w:val="id"/>
        </w:rPr>
        <w:t xml:space="preserve">pengguna, </w:t>
      </w:r>
      <w:r>
        <w:rPr>
          <w:lang w:val="id"/>
        </w:rPr>
        <w:t xml:space="preserve"> </w:t>
      </w:r>
      <w:r>
        <w:rPr>
          <w:spacing w:val="-4"/>
          <w:sz w:val="20"/>
          <w:lang w:val="id"/>
        </w:rPr>
        <w:t xml:space="preserve"> </w:t>
      </w:r>
      <w:r>
        <w:rPr>
          <w:lang w:val="id"/>
        </w:rPr>
        <w:t xml:space="preserve">yang </w:t>
      </w:r>
      <w:r>
        <w:rPr>
          <w:sz w:val="20"/>
          <w:lang w:val="id"/>
        </w:rPr>
        <w:t xml:space="preserve">dapat </w:t>
      </w:r>
      <w:proofErr w:type="spellStart"/>
      <w:r>
        <w:rPr>
          <w:sz w:val="20"/>
          <w:lang w:val="id"/>
        </w:rPr>
        <w:t>diinput</w:t>
      </w:r>
      <w:proofErr w:type="spellEnd"/>
      <w:r>
        <w:rPr>
          <w:sz w:val="20"/>
          <w:lang w:val="id"/>
        </w:rPr>
        <w:t xml:space="preserve"> oleh </w:t>
      </w:r>
      <w:r>
        <w:rPr>
          <w:lang w:val="id"/>
        </w:rPr>
        <w:t xml:space="preserve"> </w:t>
      </w:r>
      <w:r>
        <w:rPr>
          <w:spacing w:val="-4"/>
          <w:sz w:val="20"/>
          <w:lang w:val="id"/>
        </w:rPr>
        <w:t xml:space="preserve">pengguna, </w:t>
      </w:r>
      <w:r>
        <w:rPr>
          <w:lang w:val="id"/>
        </w:rPr>
        <w:t xml:space="preserve"> </w:t>
      </w:r>
      <w:r>
        <w:rPr>
          <w:sz w:val="20"/>
          <w:lang w:val="id"/>
        </w:rPr>
        <w:t xml:space="preserve">atau memilih organisasi yang sudah ada dari daftar. Saat mengatur, </w:t>
      </w:r>
      <w:r>
        <w:rPr>
          <w:lang w:val="id"/>
        </w:rPr>
        <w:t xml:space="preserve"> </w:t>
      </w:r>
      <w:r>
        <w:rPr>
          <w:spacing w:val="-3"/>
          <w:sz w:val="20"/>
          <w:lang w:val="id"/>
        </w:rPr>
        <w:t xml:space="preserve"> </w:t>
      </w:r>
      <w:r>
        <w:rPr>
          <w:lang w:val="id"/>
        </w:rPr>
        <w:t xml:space="preserve">pengguna masuk ke browser dan organisasi </w:t>
      </w:r>
      <w:r>
        <w:rPr>
          <w:sz w:val="20"/>
          <w:lang w:val="id"/>
        </w:rPr>
        <w:t xml:space="preserve">akan ditampilkan. Seperti </w:t>
      </w:r>
      <w:r>
        <w:rPr>
          <w:lang w:val="id"/>
        </w:rPr>
        <w:t xml:space="preserve"> </w:t>
      </w:r>
      <w:r>
        <w:rPr>
          <w:sz w:val="20"/>
          <w:lang w:val="id"/>
        </w:rPr>
        <w:t xml:space="preserve">yang ditunjukkan oleh gambar </w:t>
      </w:r>
      <w:r>
        <w:rPr>
          <w:lang w:val="id"/>
        </w:rPr>
        <w:t xml:space="preserve">di </w:t>
      </w:r>
      <w:r>
        <w:rPr>
          <w:spacing w:val="-3"/>
          <w:sz w:val="20"/>
          <w:lang w:val="id"/>
        </w:rPr>
        <w:t>bawah</w:t>
      </w:r>
      <w:r>
        <w:rPr>
          <w:lang w:val="id"/>
        </w:rPr>
        <w:t xml:space="preserve"> </w:t>
      </w:r>
      <w:r>
        <w:rPr>
          <w:sz w:val="20"/>
          <w:lang w:val="id"/>
        </w:rPr>
        <w:t xml:space="preserve"> ini:</w:t>
      </w:r>
    </w:p>
    <w:p w14:paraId="4FD72600" w14:textId="2638EE64" w:rsidR="00776FB4" w:rsidRDefault="00EB5BD3">
      <w:pPr>
        <w:pStyle w:val="BodyText"/>
        <w:spacing w:before="6"/>
        <w:rPr>
          <w:sz w:val="19"/>
        </w:rPr>
      </w:pPr>
      <w:r>
        <w:rPr>
          <w:noProof/>
        </w:rPr>
        <mc:AlternateContent>
          <mc:Choice Requires="wpg">
            <w:drawing>
              <wp:anchor distT="0" distB="0" distL="0" distR="0" simplePos="0" relativeHeight="487803904" behindDoc="1" locked="0" layoutInCell="1" allowOverlap="1" wp14:anchorId="6617599C" wp14:editId="4AEAA140">
                <wp:simplePos x="0" y="0"/>
                <wp:positionH relativeFrom="page">
                  <wp:posOffset>1143000</wp:posOffset>
                </wp:positionH>
                <wp:positionV relativeFrom="paragraph">
                  <wp:posOffset>168275</wp:posOffset>
                </wp:positionV>
                <wp:extent cx="5958205" cy="788670"/>
                <wp:effectExtent l="0" t="0" r="0" b="0"/>
                <wp:wrapTopAndBottom/>
                <wp:docPr id="2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205" cy="788670"/>
                          <a:chOff x="1800" y="265"/>
                          <a:chExt cx="9383" cy="1242"/>
                        </a:xfrm>
                      </wpg:grpSpPr>
                      <pic:pic xmlns:pic="http://schemas.openxmlformats.org/drawingml/2006/picture">
                        <pic:nvPicPr>
                          <pic:cNvPr id="849" name="Picture 10"/>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1815" y="279"/>
                            <a:ext cx="9353" cy="1212"/>
                          </a:xfrm>
                          <a:prstGeom prst="rect">
                            <a:avLst/>
                          </a:prstGeom>
                          <a:noFill/>
                          <a:extLst>
                            <a:ext uri="{909E8E84-426E-40DD-AFC4-6F175D3DCCD1}">
                              <a14:hiddenFill xmlns:a14="http://schemas.microsoft.com/office/drawing/2010/main">
                                <a:solidFill>
                                  <a:srgbClr val="FFFFFF"/>
                                </a:solidFill>
                              </a14:hiddenFill>
                            </a:ext>
                          </a:extLst>
                        </pic:spPr>
                      </pic:pic>
                      <wps:wsp>
                        <wps:cNvPr id="851" name="Rectangle 9"/>
                        <wps:cNvSpPr>
                          <a:spLocks noChangeArrowheads="1"/>
                        </wps:cNvSpPr>
                        <wps:spPr bwMode="auto">
                          <a:xfrm>
                            <a:off x="1807" y="272"/>
                            <a:ext cx="9368" cy="1227"/>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5109B" id="Group 8" o:spid="_x0000_s1026" style="position:absolute;margin-left:90pt;margin-top:13.25pt;width:469.15pt;height:62.1pt;z-index:-15512576;mso-wrap-distance-left:0;mso-wrap-distance-right:0;mso-position-horizontal-relative:page" coordorigin="1800,265" coordsize="9383,1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">
                <v:shape id="Picture 10" o:spid="_x0000_s1027" type="#_x0000_t75" style="position:absolute;left:1815;top:279;width:9353;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">
                  <v:imagedata r:id="rId558" o:title=""/>
                </v:shape>
                <v:rect id="Rectangle 9" o:spid="_x0000_s1028" style="position:absolute;left:1807;top:272;width:9368;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" filled="f" strokecolor="#006fc0"/>
                <w10:wrap type="topAndBottom" anchorx="page"/>
              </v:group>
            </w:pict>
          </mc:Fallback>
        </mc:AlternateContent>
      </w:r>
    </w:p>
    <w:p w14:paraId="0BD9B900" w14:textId="77777777" w:rsidR="00776FB4" w:rsidRDefault="00776FB4">
      <w:pPr>
        <w:pStyle w:val="BodyText"/>
        <w:rPr>
          <w:sz w:val="22"/>
        </w:rPr>
      </w:pPr>
    </w:p>
    <w:p w14:paraId="3A9AF72A" w14:textId="77777777" w:rsidR="00776FB4" w:rsidRDefault="0073215B">
      <w:pPr>
        <w:spacing w:before="130"/>
        <w:ind w:left="494" w:right="917"/>
        <w:jc w:val="center"/>
        <w:rPr>
          <w:b/>
          <w:sz w:val="16"/>
        </w:rPr>
      </w:pPr>
      <w:bookmarkStart w:id="621" w:name="_bookmark428"/>
      <w:bookmarkEnd w:id="621"/>
      <w:r>
        <w:rPr>
          <w:b/>
          <w:sz w:val="16"/>
          <w:lang w:val="id"/>
        </w:rPr>
        <w:t>Gambar 186: Organisasi</w:t>
      </w:r>
    </w:p>
    <w:p w14:paraId="6608C8A4" w14:textId="77777777" w:rsidR="00776FB4" w:rsidRDefault="00776FB4">
      <w:pPr>
        <w:pStyle w:val="BodyText"/>
        <w:spacing w:before="9"/>
        <w:rPr>
          <w:b/>
          <w:sz w:val="23"/>
        </w:rPr>
      </w:pPr>
    </w:p>
    <w:p w14:paraId="7A06393B" w14:textId="77777777" w:rsidR="00776FB4" w:rsidRDefault="0073215B">
      <w:pPr>
        <w:pStyle w:val="ListParagraph"/>
        <w:numPr>
          <w:ilvl w:val="1"/>
          <w:numId w:val="1"/>
        </w:numPr>
        <w:tabs>
          <w:tab w:val="left" w:pos="1320"/>
          <w:tab w:val="left" w:pos="1321"/>
        </w:tabs>
        <w:rPr>
          <w:sz w:val="20"/>
        </w:rPr>
      </w:pPr>
      <w:r>
        <w:rPr>
          <w:b/>
          <w:sz w:val="20"/>
          <w:lang w:val="id"/>
        </w:rPr>
        <w:t>Hak Akses</w:t>
      </w:r>
      <w:r>
        <w:rPr>
          <w:sz w:val="20"/>
          <w:lang w:val="id"/>
        </w:rPr>
        <w:t>: Periksa untuk menetapkan hak istimewa yang sesuai kepada</w:t>
      </w:r>
      <w:r>
        <w:rPr>
          <w:lang w:val="id"/>
        </w:rPr>
        <w:t xml:space="preserve"> </w:t>
      </w:r>
      <w:r>
        <w:rPr>
          <w:spacing w:val="-4"/>
          <w:sz w:val="20"/>
          <w:lang w:val="id"/>
        </w:rPr>
        <w:t xml:space="preserve"> pengguna.</w:t>
      </w:r>
    </w:p>
    <w:p w14:paraId="5BCE7DB9" w14:textId="77777777" w:rsidR="00776FB4" w:rsidRDefault="00776FB4">
      <w:pPr>
        <w:pStyle w:val="BodyText"/>
        <w:spacing w:before="6"/>
        <w:rPr>
          <w:sz w:val="29"/>
        </w:rPr>
      </w:pPr>
    </w:p>
    <w:p w14:paraId="1BBA14A0" w14:textId="77777777" w:rsidR="00776FB4" w:rsidRDefault="0073215B">
      <w:pPr>
        <w:pStyle w:val="ListParagraph"/>
        <w:numPr>
          <w:ilvl w:val="0"/>
          <w:numId w:val="1"/>
        </w:numPr>
        <w:tabs>
          <w:tab w:val="left" w:pos="961"/>
        </w:tabs>
        <w:spacing w:line="355" w:lineRule="auto"/>
        <w:ind w:right="1023"/>
        <w:rPr>
          <w:sz w:val="20"/>
        </w:rPr>
      </w:pPr>
      <w:r>
        <w:rPr>
          <w:sz w:val="20"/>
          <w:lang w:val="id"/>
        </w:rPr>
        <w:t xml:space="preserve">Klik tombol "Simpan" untuk menyimpan, </w:t>
      </w:r>
      <w:r>
        <w:rPr>
          <w:spacing w:val="-4"/>
          <w:sz w:val="20"/>
          <w:lang w:val="id"/>
        </w:rPr>
        <w:t xml:space="preserve">sistem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 xml:space="preserve"> </w:t>
      </w:r>
      <w:r>
        <w:rPr>
          <w:lang w:val="id"/>
        </w:rPr>
        <w:t xml:space="preserve"> </w:t>
      </w:r>
      <w:r>
        <w:rPr>
          <w:spacing w:val="-3"/>
          <w:sz w:val="20"/>
          <w:lang w:val="id"/>
        </w:rPr>
        <w:t xml:space="preserve">akan </w:t>
      </w:r>
      <w:r>
        <w:rPr>
          <w:lang w:val="id"/>
        </w:rPr>
        <w:t xml:space="preserve">mengirim Email yang diaktifkan ke alamat </w:t>
      </w:r>
      <w:r>
        <w:rPr>
          <w:sz w:val="20"/>
          <w:lang w:val="id"/>
        </w:rPr>
        <w:t xml:space="preserve">Email. Ketika </w:t>
      </w:r>
      <w:r>
        <w:rPr>
          <w:lang w:val="id"/>
        </w:rPr>
        <w:t xml:space="preserve"> </w:t>
      </w:r>
      <w:r>
        <w:rPr>
          <w:spacing w:val="-3"/>
          <w:sz w:val="20"/>
          <w:lang w:val="id"/>
        </w:rPr>
        <w:t xml:space="preserve">pengguna </w:t>
      </w:r>
      <w:r>
        <w:rPr>
          <w:lang w:val="id"/>
        </w:rPr>
        <w:t xml:space="preserve"> </w:t>
      </w:r>
      <w:r>
        <w:rPr>
          <w:sz w:val="20"/>
          <w:lang w:val="id"/>
        </w:rPr>
        <w:t xml:space="preserve">mengaktifkan melalui </w:t>
      </w:r>
      <w:r>
        <w:rPr>
          <w:lang w:val="id"/>
        </w:rPr>
        <w:t xml:space="preserve"> </w:t>
      </w:r>
      <w:r>
        <w:rPr>
          <w:spacing w:val="2"/>
          <w:sz w:val="20"/>
          <w:lang w:val="id"/>
        </w:rPr>
        <w:t xml:space="preserve">Email, </w:t>
      </w:r>
      <w:r>
        <w:rPr>
          <w:lang w:val="id"/>
        </w:rPr>
        <w:t xml:space="preserve"> </w:t>
      </w:r>
      <w:r>
        <w:rPr>
          <w:sz w:val="20"/>
          <w:lang w:val="id"/>
        </w:rPr>
        <w:t xml:space="preserve">maka pengguna dapat </w:t>
      </w:r>
      <w:r>
        <w:rPr>
          <w:lang w:val="id"/>
        </w:rPr>
        <w:t xml:space="preserve"> </w:t>
      </w:r>
      <w:proofErr w:type="spellStart"/>
      <w:r>
        <w:rPr>
          <w:spacing w:val="-3"/>
          <w:sz w:val="20"/>
          <w:lang w:val="id"/>
        </w:rPr>
        <w:t>login</w:t>
      </w:r>
      <w:proofErr w:type="spellEnd"/>
      <w:r>
        <w:rPr>
          <w:spacing w:val="-3"/>
          <w:sz w:val="20"/>
          <w:lang w:val="id"/>
        </w:rPr>
        <w:t xml:space="preserve"> </w:t>
      </w:r>
      <w:r>
        <w:rPr>
          <w:lang w:val="id"/>
        </w:rPr>
        <w:t xml:space="preserve">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Portal</w:t>
      </w:r>
      <w:r>
        <w:rPr>
          <w:lang w:val="id"/>
        </w:rPr>
        <w:t xml:space="preserve"> </w:t>
      </w:r>
      <w:r>
        <w:rPr>
          <w:spacing w:val="-3"/>
          <w:sz w:val="20"/>
          <w:lang w:val="id"/>
        </w:rPr>
        <w:t xml:space="preserve"> berhasil.</w:t>
      </w:r>
      <w:r>
        <w:rPr>
          <w:lang w:val="id"/>
        </w:rPr>
        <w:t xml:space="preserve"> </w:t>
      </w:r>
      <w:r>
        <w:rPr>
          <w:sz w:val="20"/>
          <w:lang w:val="id"/>
        </w:rPr>
        <w:t xml:space="preserve"> </w:t>
      </w:r>
    </w:p>
    <w:p w14:paraId="4CB5FF9D" w14:textId="77777777" w:rsidR="00776FB4" w:rsidRDefault="0073215B">
      <w:pPr>
        <w:pStyle w:val="ListParagraph"/>
        <w:numPr>
          <w:ilvl w:val="0"/>
          <w:numId w:val="1"/>
        </w:numPr>
        <w:tabs>
          <w:tab w:val="left" w:pos="961"/>
        </w:tabs>
        <w:spacing w:before="137" w:line="324" w:lineRule="auto"/>
        <w:ind w:right="1008"/>
        <w:rPr>
          <w:sz w:val="20"/>
        </w:rPr>
      </w:pPr>
      <w:r>
        <w:rPr>
          <w:spacing w:val="-1"/>
          <w:sz w:val="20"/>
          <w:lang w:val="id"/>
        </w:rPr>
        <w:t xml:space="preserve">Klik </w:t>
      </w:r>
      <w:r>
        <w:rPr>
          <w:noProof/>
          <w:spacing w:val="-16"/>
          <w:sz w:val="20"/>
          <w:lang w:val="id"/>
        </w:rPr>
        <w:drawing>
          <wp:inline distT="0" distB="0" distL="0" distR="0" wp14:anchorId="28D5AF35" wp14:editId="28AF4F8F">
            <wp:extent cx="942340" cy="139064"/>
            <wp:effectExtent l="0" t="0" r="0" b="0"/>
            <wp:docPr id="839" name="image367.png" descr="C:\Users\Administrator\Desktop\QQ图片20160309155840.pngQQ图片2016030915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367.png"/>
                    <pic:cNvPicPr/>
                  </pic:nvPicPr>
                  <pic:blipFill>
                    <a:blip r:embed="rId559" cstate="print"/>
                    <a:stretch>
                      <a:fillRect/>
                    </a:stretch>
                  </pic:blipFill>
                  <pic:spPr>
                    <a:xfrm>
                      <a:off x="0" y="0"/>
                      <a:ext cx="942340" cy="139064"/>
                    </a:xfrm>
                    <a:prstGeom prst="rect">
                      <a:avLst/>
                    </a:prstGeom>
                  </pic:spPr>
                </pic:pic>
              </a:graphicData>
            </a:graphic>
          </wp:inline>
        </w:drawing>
      </w:r>
      <w:r>
        <w:rPr>
          <w:sz w:val="20"/>
          <w:lang w:val="id"/>
        </w:rPr>
        <w:t xml:space="preserve">di </w:t>
      </w:r>
      <w:proofErr w:type="spellStart"/>
      <w:r>
        <w:rPr>
          <w:sz w:val="20"/>
          <w:lang w:val="id"/>
        </w:rPr>
        <w:t>aktivasi</w:t>
      </w:r>
      <w:proofErr w:type="spellEnd"/>
      <w:r>
        <w:rPr>
          <w:sz w:val="20"/>
          <w:lang w:val="id"/>
        </w:rPr>
        <w:t xml:space="preserve"> Email untuk </w:t>
      </w:r>
      <w:r>
        <w:rPr>
          <w:lang w:val="id"/>
        </w:rPr>
        <w:t xml:space="preserve"> </w:t>
      </w:r>
      <w:r>
        <w:rPr>
          <w:spacing w:val="-3"/>
          <w:sz w:val="20"/>
          <w:lang w:val="id"/>
        </w:rPr>
        <w:t xml:space="preserve">menyiapkan </w:t>
      </w:r>
      <w:r>
        <w:rPr>
          <w:lang w:val="id"/>
        </w:rPr>
        <w:t xml:space="preserve">akun </w:t>
      </w:r>
      <w:proofErr w:type="spellStart"/>
      <w:r>
        <w:rPr>
          <w:lang w:val="id"/>
        </w:rPr>
        <w:t>login</w:t>
      </w:r>
      <w:proofErr w:type="spellEnd"/>
      <w:r>
        <w:rPr>
          <w:lang w:val="id"/>
        </w:rPr>
        <w:t xml:space="preserve"> dan kata </w:t>
      </w:r>
      <w:r>
        <w:rPr>
          <w:sz w:val="20"/>
          <w:lang w:val="id"/>
        </w:rPr>
        <w:t xml:space="preserve">sandi. Ketika lebih </w:t>
      </w:r>
      <w:r>
        <w:rPr>
          <w:sz w:val="20"/>
          <w:lang w:val="id"/>
        </w:rPr>
        <w:lastRenderedPageBreak/>
        <w:t xml:space="preserve">dari 5 hari, </w:t>
      </w:r>
      <w:r>
        <w:rPr>
          <w:lang w:val="id"/>
        </w:rPr>
        <w:t xml:space="preserve"> </w:t>
      </w:r>
      <w:r>
        <w:rPr>
          <w:spacing w:val="-3"/>
          <w:sz w:val="20"/>
          <w:lang w:val="id"/>
        </w:rPr>
        <w:t xml:space="preserve">pengguna </w:t>
      </w:r>
      <w:r>
        <w:rPr>
          <w:lang w:val="id"/>
        </w:rPr>
        <w:t xml:space="preserve"> </w:t>
      </w:r>
      <w:r>
        <w:rPr>
          <w:sz w:val="20"/>
          <w:lang w:val="id"/>
        </w:rPr>
        <w:t xml:space="preserve">perlu menghubungi administrasi untuk mengirim ulang Email </w:t>
      </w:r>
      <w:proofErr w:type="spellStart"/>
      <w:r>
        <w:rPr>
          <w:sz w:val="20"/>
          <w:lang w:val="id"/>
        </w:rPr>
        <w:t>aktivasi</w:t>
      </w:r>
      <w:proofErr w:type="spellEnd"/>
      <w:r>
        <w:rPr>
          <w:lang w:val="id"/>
        </w:rPr>
        <w:t xml:space="preserve"> </w:t>
      </w:r>
      <w:r>
        <w:rPr>
          <w:sz w:val="20"/>
          <w:lang w:val="id"/>
        </w:rPr>
        <w:t xml:space="preserve"> lain.</w:t>
      </w:r>
    </w:p>
    <w:p w14:paraId="7D1BFA6E" w14:textId="77777777" w:rsidR="00776FB4" w:rsidRDefault="00776FB4">
      <w:pPr>
        <w:pStyle w:val="BodyText"/>
        <w:spacing w:before="4"/>
        <w:rPr>
          <w:sz w:val="17"/>
        </w:rPr>
      </w:pPr>
    </w:p>
    <w:p w14:paraId="35634A58" w14:textId="77777777" w:rsidR="00776FB4" w:rsidRDefault="0073215B">
      <w:pPr>
        <w:pStyle w:val="BodyText"/>
        <w:spacing w:line="350" w:lineRule="auto"/>
        <w:ind w:left="600" w:right="956"/>
      </w:pPr>
      <w:r>
        <w:rPr>
          <w:lang w:val="id"/>
        </w:rPr>
        <w:t xml:space="preserve"> Catatan:       Jika  kotak surat  STMP server   tidak  dikonfigurasi  di Platform Penerapan IPVT,  email    </w:t>
      </w:r>
      <w:proofErr w:type="spellStart"/>
      <w:r>
        <w:rPr>
          <w:lang w:val="id"/>
        </w:rPr>
        <w:t>aktivasi</w:t>
      </w:r>
      <w:proofErr w:type="spellEnd"/>
      <w:r>
        <w:rPr>
          <w:lang w:val="id"/>
        </w:rPr>
        <w:t xml:space="preserve">  tidak  dapat  dikirim.</w:t>
      </w:r>
    </w:p>
    <w:p w14:paraId="3D27D987" w14:textId="77777777" w:rsidR="00776FB4" w:rsidRDefault="00776FB4">
      <w:pPr>
        <w:spacing w:line="350" w:lineRule="auto"/>
        <w:sectPr w:rsidR="00776FB4">
          <w:pgSz w:w="12240" w:h="15840"/>
          <w:pgMar w:top="0" w:right="420" w:bottom="840" w:left="840" w:header="0" w:footer="596" w:gutter="0"/>
          <w:cols w:space="720"/>
        </w:sectPr>
      </w:pPr>
    </w:p>
    <w:p w14:paraId="3CD0D56D" w14:textId="77777777" w:rsidR="00776FB4" w:rsidRDefault="00776FB4">
      <w:pPr>
        <w:pStyle w:val="BodyText"/>
      </w:pPr>
    </w:p>
    <w:p w14:paraId="32989815" w14:textId="77777777" w:rsidR="00776FB4" w:rsidRDefault="00776FB4">
      <w:pPr>
        <w:pStyle w:val="BodyText"/>
      </w:pPr>
    </w:p>
    <w:p w14:paraId="230F1D2C" w14:textId="77777777" w:rsidR="00776FB4" w:rsidRDefault="00776FB4">
      <w:pPr>
        <w:pStyle w:val="BodyText"/>
      </w:pPr>
    </w:p>
    <w:p w14:paraId="15DED5A9" w14:textId="77777777" w:rsidR="00776FB4" w:rsidRDefault="00776FB4">
      <w:pPr>
        <w:pStyle w:val="BodyText"/>
      </w:pPr>
    </w:p>
    <w:p w14:paraId="20B78279" w14:textId="77777777" w:rsidR="00776FB4" w:rsidRDefault="00776FB4">
      <w:pPr>
        <w:pStyle w:val="BodyText"/>
      </w:pPr>
    </w:p>
    <w:p w14:paraId="3B1519C6" w14:textId="77777777" w:rsidR="00776FB4" w:rsidRDefault="00776FB4">
      <w:pPr>
        <w:pStyle w:val="BodyText"/>
        <w:spacing w:before="6"/>
        <w:rPr>
          <w:sz w:val="21"/>
        </w:rPr>
      </w:pPr>
    </w:p>
    <w:p w14:paraId="338A9526" w14:textId="77777777" w:rsidR="00776FB4" w:rsidRDefault="0073215B">
      <w:pPr>
        <w:pStyle w:val="ListParagraph"/>
        <w:numPr>
          <w:ilvl w:val="0"/>
          <w:numId w:val="1"/>
        </w:numPr>
        <w:tabs>
          <w:tab w:val="left" w:pos="961"/>
        </w:tabs>
        <w:spacing w:before="95"/>
        <w:rPr>
          <w:sz w:val="20"/>
        </w:rPr>
      </w:pPr>
      <w:r>
        <w:rPr>
          <w:noProof/>
          <w:lang w:val="id"/>
        </w:rPr>
        <w:drawing>
          <wp:anchor distT="0" distB="0" distL="0" distR="0" simplePos="0" relativeHeight="15945728" behindDoc="0" locked="0" layoutInCell="1" allowOverlap="1" wp14:anchorId="688BE97A" wp14:editId="5A88E6ED">
            <wp:simplePos x="0" y="0"/>
            <wp:positionH relativeFrom="page">
              <wp:posOffset>4947758</wp:posOffset>
            </wp:positionH>
            <wp:positionV relativeFrom="paragraph">
              <wp:posOffset>-887604</wp:posOffset>
            </wp:positionV>
            <wp:extent cx="2486187" cy="1512570"/>
            <wp:effectExtent l="0" t="0" r="0" b="0"/>
            <wp:wrapNone/>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sz w:val="20"/>
          <w:lang w:val="id"/>
        </w:rPr>
        <w:t>Pengguna sekarang dapat berhasil mengakses Portal</w:t>
      </w:r>
      <w:r>
        <w:rPr>
          <w:lang w:val="id"/>
        </w:rPr>
        <w:t xml:space="preserve"> </w:t>
      </w:r>
      <w:proofErr w:type="spellStart"/>
      <w:r>
        <w:rPr>
          <w:spacing w:val="-4"/>
          <w:sz w:val="20"/>
          <w:lang w:val="id"/>
        </w:rPr>
        <w:t>IPVideoTalk</w:t>
      </w:r>
      <w:proofErr w:type="spellEnd"/>
      <w:r>
        <w:rPr>
          <w:spacing w:val="-4"/>
          <w:sz w:val="20"/>
          <w:lang w:val="id"/>
        </w:rPr>
        <w:t>.</w:t>
      </w:r>
    </w:p>
    <w:p w14:paraId="6688B2F0" w14:textId="77777777" w:rsidR="00776FB4" w:rsidRDefault="00776FB4">
      <w:pPr>
        <w:pStyle w:val="BodyText"/>
        <w:spacing w:before="7"/>
        <w:rPr>
          <w:sz w:val="28"/>
        </w:rPr>
      </w:pPr>
    </w:p>
    <w:p w14:paraId="25457CC0" w14:textId="77777777" w:rsidR="00776FB4" w:rsidRDefault="0073215B">
      <w:pPr>
        <w:pStyle w:val="Heading2"/>
        <w:spacing w:before="1"/>
      </w:pPr>
      <w:bookmarkStart w:id="622" w:name="Edit_Users"/>
      <w:bookmarkStart w:id="623" w:name="_bookmark429"/>
      <w:bookmarkEnd w:id="622"/>
      <w:bookmarkEnd w:id="623"/>
      <w:r>
        <w:rPr>
          <w:color w:val="000080"/>
          <w:lang w:val="id"/>
        </w:rPr>
        <w:t>Edit Pengguna</w:t>
      </w:r>
    </w:p>
    <w:p w14:paraId="75CFAA3D" w14:textId="77777777" w:rsidR="00776FB4" w:rsidRDefault="00776FB4">
      <w:pPr>
        <w:pStyle w:val="BodyText"/>
        <w:spacing w:before="7"/>
        <w:rPr>
          <w:rFonts w:ascii="Caladea"/>
          <w:b/>
          <w:sz w:val="28"/>
        </w:rPr>
      </w:pPr>
    </w:p>
    <w:p w14:paraId="3AC2D3DB" w14:textId="77777777" w:rsidR="00776FB4" w:rsidRDefault="0073215B">
      <w:pPr>
        <w:pStyle w:val="BodyText"/>
        <w:spacing w:line="350" w:lineRule="auto"/>
        <w:ind w:left="600" w:right="925"/>
      </w:pPr>
      <w:r>
        <w:rPr>
          <w:noProof/>
          <w:lang w:val="id"/>
        </w:rPr>
        <w:drawing>
          <wp:anchor distT="0" distB="0" distL="0" distR="0" simplePos="0" relativeHeight="423" behindDoc="0" locked="0" layoutInCell="1" allowOverlap="1" wp14:anchorId="51100ABB" wp14:editId="6F7892B4">
            <wp:simplePos x="0" y="0"/>
            <wp:positionH relativeFrom="page">
              <wp:posOffset>1505585</wp:posOffset>
            </wp:positionH>
            <wp:positionV relativeFrom="paragraph">
              <wp:posOffset>505077</wp:posOffset>
            </wp:positionV>
            <wp:extent cx="4770362" cy="3691890"/>
            <wp:effectExtent l="0" t="0" r="0" b="0"/>
            <wp:wrapTopAndBottom/>
            <wp:docPr id="3" name="image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368.jpeg"/>
                    <pic:cNvPicPr/>
                  </pic:nvPicPr>
                  <pic:blipFill>
                    <a:blip r:embed="rId560" cstate="print"/>
                    <a:stretch>
                      <a:fillRect/>
                    </a:stretch>
                  </pic:blipFill>
                  <pic:spPr>
                    <a:xfrm>
                      <a:off x="0" y="0"/>
                      <a:ext cx="4770362" cy="3691890"/>
                    </a:xfrm>
                    <a:prstGeom prst="rect">
                      <a:avLst/>
                    </a:prstGeom>
                  </pic:spPr>
                </pic:pic>
              </a:graphicData>
            </a:graphic>
          </wp:anchor>
        </w:drawing>
      </w:r>
      <w:r>
        <w:rPr>
          <w:lang w:val="id"/>
        </w:rPr>
        <w:t xml:space="preserve">Klik pengguna di </w:t>
      </w:r>
      <w:r>
        <w:rPr>
          <w:spacing w:val="-3"/>
          <w:lang w:val="id"/>
        </w:rPr>
        <w:t xml:space="preserve">daftar </w:t>
      </w:r>
      <w:r>
        <w:rPr>
          <w:lang w:val="id"/>
        </w:rPr>
        <w:t xml:space="preserve"> pengguna dan  </w:t>
      </w:r>
      <w:r>
        <w:rPr>
          <w:spacing w:val="-3"/>
          <w:lang w:val="id"/>
        </w:rPr>
        <w:t xml:space="preserve">edit </w:t>
      </w:r>
      <w:r>
        <w:rPr>
          <w:lang w:val="id"/>
        </w:rPr>
        <w:t xml:space="preserve"> dalam dialog pop-</w:t>
      </w:r>
      <w:proofErr w:type="spellStart"/>
      <w:r>
        <w:rPr>
          <w:lang w:val="id"/>
        </w:rPr>
        <w:t>up</w:t>
      </w:r>
      <w:proofErr w:type="spellEnd"/>
      <w:r>
        <w:rPr>
          <w:lang w:val="id"/>
        </w:rPr>
        <w:t xml:space="preserve"> seperti yang ditunjukkan di bawah </w:t>
      </w:r>
      <w:r>
        <w:rPr>
          <w:spacing w:val="-4"/>
          <w:lang w:val="id"/>
        </w:rPr>
        <w:t>ini.</w:t>
      </w:r>
      <w:r>
        <w:rPr>
          <w:lang w:val="id"/>
        </w:rPr>
        <w:t xml:space="preserve"> Setelah pengeditan selesai, klik tombol "Simpan" untuk menyimpan perubahan.</w:t>
      </w:r>
    </w:p>
    <w:p w14:paraId="5F464F66" w14:textId="77777777" w:rsidR="00776FB4" w:rsidRDefault="00776FB4">
      <w:pPr>
        <w:pStyle w:val="BodyText"/>
        <w:spacing w:before="10"/>
        <w:rPr>
          <w:sz w:val="23"/>
        </w:rPr>
      </w:pPr>
    </w:p>
    <w:p w14:paraId="2760E9E7" w14:textId="77777777" w:rsidR="00776FB4" w:rsidRDefault="0073215B">
      <w:pPr>
        <w:ind w:left="500" w:right="917"/>
        <w:jc w:val="center"/>
        <w:rPr>
          <w:b/>
          <w:sz w:val="16"/>
        </w:rPr>
      </w:pPr>
      <w:bookmarkStart w:id="624" w:name="_bookmark430"/>
      <w:bookmarkEnd w:id="624"/>
      <w:r>
        <w:rPr>
          <w:b/>
          <w:sz w:val="16"/>
          <w:lang w:val="id"/>
        </w:rPr>
        <w:t>Gambar 187: Edit Layar pengguna</w:t>
      </w:r>
    </w:p>
    <w:p w14:paraId="4BFA0155" w14:textId="77777777" w:rsidR="00776FB4" w:rsidRDefault="00776FB4">
      <w:pPr>
        <w:pStyle w:val="BodyText"/>
        <w:rPr>
          <w:b/>
          <w:sz w:val="18"/>
        </w:rPr>
      </w:pPr>
    </w:p>
    <w:p w14:paraId="5111FF7B" w14:textId="77777777" w:rsidR="00776FB4" w:rsidRDefault="0073215B">
      <w:pPr>
        <w:spacing w:before="140"/>
        <w:ind w:left="600"/>
        <w:rPr>
          <w:rFonts w:ascii="Caladea"/>
          <w:b/>
        </w:rPr>
      </w:pPr>
      <w:bookmarkStart w:id="625" w:name="Delete_Users"/>
      <w:bookmarkStart w:id="626" w:name="_bookmark431"/>
      <w:bookmarkEnd w:id="625"/>
      <w:bookmarkEnd w:id="626"/>
      <w:r>
        <w:rPr>
          <w:b/>
          <w:color w:val="000080"/>
          <w:lang w:val="id"/>
        </w:rPr>
        <w:t>Hapus Pengguna</w:t>
      </w:r>
    </w:p>
    <w:p w14:paraId="3A82F736" w14:textId="77777777" w:rsidR="00776FB4" w:rsidRDefault="00776FB4">
      <w:pPr>
        <w:pStyle w:val="BodyText"/>
        <w:spacing w:before="7"/>
        <w:rPr>
          <w:rFonts w:ascii="Caladea"/>
          <w:b/>
          <w:sz w:val="28"/>
        </w:rPr>
      </w:pPr>
    </w:p>
    <w:p w14:paraId="4D52B12D" w14:textId="77777777" w:rsidR="00776FB4" w:rsidRDefault="0073215B">
      <w:pPr>
        <w:pStyle w:val="BodyText"/>
        <w:spacing w:line="350" w:lineRule="auto"/>
        <w:ind w:left="600" w:right="956"/>
      </w:pPr>
      <w:r>
        <w:rPr>
          <w:lang w:val="id"/>
        </w:rPr>
        <w:t>Pindahkan kursor mouse pada satu pengguna untuk memunculkan tombol "Hapus", klik "OK" untuk mengonfirmasi atau klik "Batal" untuk membatalkan.</w:t>
      </w:r>
    </w:p>
    <w:p w14:paraId="7863EE06" w14:textId="77777777" w:rsidR="00776FB4" w:rsidRDefault="00776FB4">
      <w:pPr>
        <w:pStyle w:val="BodyText"/>
        <w:spacing w:before="10"/>
        <w:rPr>
          <w:sz w:val="17"/>
        </w:rPr>
      </w:pPr>
    </w:p>
    <w:p w14:paraId="2CAF64DA" w14:textId="77777777" w:rsidR="00776FB4" w:rsidRDefault="0073215B">
      <w:pPr>
        <w:ind w:left="600"/>
        <w:rPr>
          <w:rFonts w:ascii="Caladea"/>
          <w:b/>
          <w:sz w:val="26"/>
        </w:rPr>
      </w:pPr>
      <w:bookmarkStart w:id="627" w:name="Settings"/>
      <w:bookmarkStart w:id="628" w:name="_bookmark432"/>
      <w:bookmarkEnd w:id="627"/>
      <w:bookmarkEnd w:id="628"/>
      <w:r>
        <w:rPr>
          <w:b/>
          <w:color w:val="000080"/>
          <w:sz w:val="26"/>
          <w:lang w:val="id"/>
        </w:rPr>
        <w:t>Pengaturan</w:t>
      </w:r>
    </w:p>
    <w:p w14:paraId="5FBCBEA8" w14:textId="77777777" w:rsidR="00776FB4" w:rsidRDefault="00776FB4">
      <w:pPr>
        <w:pStyle w:val="BodyText"/>
        <w:spacing w:before="7"/>
        <w:rPr>
          <w:rFonts w:ascii="Caladea"/>
          <w:b/>
          <w:sz w:val="26"/>
        </w:rPr>
      </w:pPr>
    </w:p>
    <w:p w14:paraId="66EB2D76" w14:textId="77777777" w:rsidR="00776FB4" w:rsidRDefault="0073215B">
      <w:pPr>
        <w:pStyle w:val="BodyText"/>
        <w:ind w:left="600"/>
      </w:pPr>
      <w:r>
        <w:rPr>
          <w:lang w:val="id"/>
        </w:rPr>
        <w:t xml:space="preserve">Pengguna </w:t>
      </w:r>
      <w:proofErr w:type="spellStart"/>
      <w:r>
        <w:rPr>
          <w:lang w:val="id"/>
        </w:rPr>
        <w:t>dapatc</w:t>
      </w:r>
      <w:proofErr w:type="spellEnd"/>
      <w:r>
        <w:rPr>
          <w:lang w:val="id"/>
        </w:rPr>
        <w:t xml:space="preserve"> </w:t>
      </w:r>
      <w:proofErr w:type="spellStart"/>
      <w:r>
        <w:rPr>
          <w:lang w:val="id"/>
        </w:rPr>
        <w:t>heck</w:t>
      </w:r>
      <w:proofErr w:type="spellEnd"/>
      <w:r>
        <w:rPr>
          <w:lang w:val="id"/>
        </w:rPr>
        <w:t xml:space="preserve"> dan mengedit informasi akun </w:t>
      </w:r>
      <w:proofErr w:type="spellStart"/>
      <w:r>
        <w:rPr>
          <w:lang w:val="id"/>
        </w:rPr>
        <w:t>login</w:t>
      </w:r>
      <w:proofErr w:type="spellEnd"/>
      <w:r>
        <w:rPr>
          <w:lang w:val="id"/>
        </w:rPr>
        <w:t xml:space="preserve"> di Pengaturan.</w:t>
      </w:r>
    </w:p>
    <w:p w14:paraId="673C006D" w14:textId="77777777" w:rsidR="00776FB4" w:rsidRDefault="00776FB4">
      <w:pPr>
        <w:pStyle w:val="BodyText"/>
        <w:spacing w:before="8"/>
        <w:rPr>
          <w:sz w:val="19"/>
        </w:rPr>
      </w:pPr>
    </w:p>
    <w:p w14:paraId="03E93968" w14:textId="77777777" w:rsidR="00776FB4" w:rsidRDefault="0073215B">
      <w:pPr>
        <w:pStyle w:val="ListParagraph"/>
        <w:numPr>
          <w:ilvl w:val="1"/>
          <w:numId w:val="1"/>
        </w:numPr>
        <w:tabs>
          <w:tab w:val="left" w:pos="1320"/>
          <w:tab w:val="left" w:pos="1321"/>
        </w:tabs>
        <w:spacing w:before="1" w:line="360" w:lineRule="auto"/>
        <w:ind w:right="1010"/>
        <w:rPr>
          <w:sz w:val="20"/>
        </w:rPr>
      </w:pPr>
      <w:r>
        <w:rPr>
          <w:b/>
          <w:sz w:val="20"/>
          <w:lang w:val="id"/>
        </w:rPr>
        <w:t xml:space="preserve">Nama: </w:t>
      </w:r>
      <w:r>
        <w:rPr>
          <w:sz w:val="20"/>
          <w:lang w:val="id"/>
        </w:rPr>
        <w:t xml:space="preserve">Pengguna dapat mengubah Nama Pengguna. Nama </w:t>
      </w:r>
      <w:r>
        <w:rPr>
          <w:lang w:val="id"/>
        </w:rPr>
        <w:t xml:space="preserve"> </w:t>
      </w:r>
      <w:r>
        <w:rPr>
          <w:spacing w:val="-3"/>
          <w:sz w:val="20"/>
          <w:lang w:val="id"/>
        </w:rPr>
        <w:t xml:space="preserve">pengguna </w:t>
      </w:r>
      <w:r>
        <w:rPr>
          <w:lang w:val="id"/>
        </w:rPr>
        <w:t xml:space="preserve">ini akan ditampilkan sebagai nama tampilan </w:t>
      </w:r>
      <w:r>
        <w:rPr>
          <w:sz w:val="20"/>
          <w:lang w:val="id"/>
        </w:rPr>
        <w:t xml:space="preserve">selama rapat </w:t>
      </w:r>
      <w:r>
        <w:rPr>
          <w:lang w:val="id"/>
        </w:rPr>
        <w:t xml:space="preserve"> </w:t>
      </w:r>
      <w:proofErr w:type="spellStart"/>
      <w:r>
        <w:rPr>
          <w:spacing w:val="-4"/>
          <w:sz w:val="20"/>
          <w:lang w:val="id"/>
        </w:rPr>
        <w:t>IPVideoTalk</w:t>
      </w:r>
      <w:proofErr w:type="spellEnd"/>
      <w:r>
        <w:rPr>
          <w:spacing w:val="-4"/>
          <w:sz w:val="20"/>
          <w:lang w:val="id"/>
        </w:rPr>
        <w:t>.</w:t>
      </w:r>
      <w:r>
        <w:rPr>
          <w:lang w:val="id"/>
        </w:rPr>
        <w:t xml:space="preserve"> </w:t>
      </w:r>
      <w:r>
        <w:rPr>
          <w:sz w:val="20"/>
          <w:lang w:val="id"/>
        </w:rPr>
        <w:t xml:space="preserve"> </w:t>
      </w:r>
    </w:p>
    <w:p w14:paraId="254BFC29" w14:textId="77777777" w:rsidR="00776FB4" w:rsidRDefault="00776FB4">
      <w:pPr>
        <w:pStyle w:val="BodyText"/>
        <w:spacing w:before="1"/>
        <w:rPr>
          <w:sz w:val="21"/>
        </w:rPr>
      </w:pPr>
    </w:p>
    <w:p w14:paraId="6F157F44" w14:textId="77777777" w:rsidR="00776FB4" w:rsidRDefault="0073215B">
      <w:pPr>
        <w:pStyle w:val="ListParagraph"/>
        <w:numPr>
          <w:ilvl w:val="1"/>
          <w:numId w:val="1"/>
        </w:numPr>
        <w:tabs>
          <w:tab w:val="left" w:pos="1320"/>
          <w:tab w:val="left" w:pos="1321"/>
        </w:tabs>
        <w:rPr>
          <w:sz w:val="20"/>
        </w:rPr>
      </w:pPr>
      <w:r>
        <w:rPr>
          <w:b/>
          <w:sz w:val="20"/>
          <w:lang w:val="id"/>
        </w:rPr>
        <w:t xml:space="preserve">Waktu: </w:t>
      </w:r>
      <w:r>
        <w:rPr>
          <w:sz w:val="20"/>
          <w:lang w:val="id"/>
        </w:rPr>
        <w:t xml:space="preserve">Pengguna </w:t>
      </w:r>
      <w:r>
        <w:rPr>
          <w:lang w:val="id"/>
        </w:rPr>
        <w:t xml:space="preserve"> </w:t>
      </w:r>
      <w:r>
        <w:rPr>
          <w:spacing w:val="-3"/>
          <w:sz w:val="20"/>
          <w:lang w:val="id"/>
        </w:rPr>
        <w:t xml:space="preserve">dapat </w:t>
      </w:r>
      <w:r>
        <w:rPr>
          <w:lang w:val="id"/>
        </w:rPr>
        <w:t xml:space="preserve">mengatur format waktu </w:t>
      </w:r>
      <w:r>
        <w:rPr>
          <w:sz w:val="20"/>
          <w:lang w:val="id"/>
        </w:rPr>
        <w:t>antara 12 jam dan</w:t>
      </w:r>
      <w:r>
        <w:rPr>
          <w:lang w:val="id"/>
        </w:rPr>
        <w:t xml:space="preserve"> </w:t>
      </w:r>
      <w:r>
        <w:rPr>
          <w:sz w:val="20"/>
          <w:lang w:val="id"/>
        </w:rPr>
        <w:t xml:space="preserve"> 24 jam.</w:t>
      </w:r>
    </w:p>
    <w:p w14:paraId="26C053C2" w14:textId="77777777" w:rsidR="00776FB4" w:rsidRDefault="00776FB4">
      <w:pPr>
        <w:rPr>
          <w:sz w:val="20"/>
        </w:rPr>
        <w:sectPr w:rsidR="00776FB4">
          <w:pgSz w:w="12240" w:h="15840"/>
          <w:pgMar w:top="0" w:right="420" w:bottom="840" w:left="840" w:header="0" w:footer="596" w:gutter="0"/>
          <w:cols w:space="720"/>
        </w:sectPr>
      </w:pPr>
    </w:p>
    <w:p w14:paraId="3B59FD4A" w14:textId="77777777" w:rsidR="00776FB4" w:rsidRDefault="00776FB4">
      <w:pPr>
        <w:pStyle w:val="BodyText"/>
      </w:pPr>
    </w:p>
    <w:p w14:paraId="0656C220" w14:textId="77777777" w:rsidR="00776FB4" w:rsidRDefault="00776FB4">
      <w:pPr>
        <w:pStyle w:val="BodyText"/>
      </w:pPr>
    </w:p>
    <w:p w14:paraId="4961E89E" w14:textId="77777777" w:rsidR="00776FB4" w:rsidRDefault="00776FB4">
      <w:pPr>
        <w:pStyle w:val="BodyText"/>
      </w:pPr>
    </w:p>
    <w:p w14:paraId="4C25C892" w14:textId="77777777" w:rsidR="00776FB4" w:rsidRDefault="00776FB4">
      <w:pPr>
        <w:pStyle w:val="BodyText"/>
      </w:pPr>
    </w:p>
    <w:p w14:paraId="608C5457" w14:textId="77777777" w:rsidR="00776FB4" w:rsidRDefault="00776FB4">
      <w:pPr>
        <w:pStyle w:val="BodyText"/>
      </w:pPr>
    </w:p>
    <w:p w14:paraId="028C7C81" w14:textId="77777777" w:rsidR="00776FB4" w:rsidRDefault="00776FB4">
      <w:pPr>
        <w:pStyle w:val="BodyText"/>
        <w:rPr>
          <w:sz w:val="21"/>
        </w:rPr>
      </w:pPr>
    </w:p>
    <w:p w14:paraId="62910DBE" w14:textId="77777777" w:rsidR="00776FB4" w:rsidRDefault="0073215B">
      <w:pPr>
        <w:pStyle w:val="ListParagraph"/>
        <w:numPr>
          <w:ilvl w:val="1"/>
          <w:numId w:val="1"/>
        </w:numPr>
        <w:tabs>
          <w:tab w:val="left" w:pos="1320"/>
          <w:tab w:val="left" w:pos="1321"/>
        </w:tabs>
        <w:spacing w:before="102" w:line="360" w:lineRule="auto"/>
        <w:ind w:right="1018"/>
        <w:rPr>
          <w:sz w:val="20"/>
        </w:rPr>
      </w:pPr>
      <w:r>
        <w:rPr>
          <w:noProof/>
          <w:lang w:val="id"/>
        </w:rPr>
        <w:drawing>
          <wp:anchor distT="0" distB="0" distL="0" distR="0" simplePos="0" relativeHeight="482146304" behindDoc="1" locked="0" layoutInCell="1" allowOverlap="1" wp14:anchorId="7FA0FD5F" wp14:editId="5E251AA0">
            <wp:simplePos x="0" y="0"/>
            <wp:positionH relativeFrom="page">
              <wp:posOffset>4947758</wp:posOffset>
            </wp:positionH>
            <wp:positionV relativeFrom="paragraph">
              <wp:posOffset>-883745</wp:posOffset>
            </wp:positionV>
            <wp:extent cx="2486187" cy="1512570"/>
            <wp:effectExtent l="0" t="0" r="0" b="0"/>
            <wp:wrapNone/>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5.jpeg"/>
                    <pic:cNvPicPr/>
                  </pic:nvPicPr>
                  <pic:blipFill>
                    <a:blip r:embed="rId13" cstate="print"/>
                    <a:stretch>
                      <a:fillRect/>
                    </a:stretch>
                  </pic:blipFill>
                  <pic:spPr>
                    <a:xfrm>
                      <a:off x="0" y="0"/>
                      <a:ext cx="2486187" cy="1512570"/>
                    </a:xfrm>
                    <a:prstGeom prst="rect">
                      <a:avLst/>
                    </a:prstGeom>
                  </pic:spPr>
                </pic:pic>
              </a:graphicData>
            </a:graphic>
          </wp:anchor>
        </w:drawing>
      </w:r>
      <w:r>
        <w:rPr>
          <w:b/>
          <w:sz w:val="20"/>
          <w:lang w:val="id"/>
        </w:rPr>
        <w:t xml:space="preserve">Tanggal: </w:t>
      </w:r>
      <w:r>
        <w:rPr>
          <w:sz w:val="20"/>
          <w:lang w:val="id"/>
        </w:rPr>
        <w:t xml:space="preserve">Pengguna juga dapat </w:t>
      </w:r>
      <w:r>
        <w:rPr>
          <w:lang w:val="id"/>
        </w:rPr>
        <w:t xml:space="preserve"> </w:t>
      </w:r>
      <w:r>
        <w:rPr>
          <w:spacing w:val="-3"/>
          <w:sz w:val="20"/>
          <w:lang w:val="id"/>
        </w:rPr>
        <w:t xml:space="preserve">mengatur </w:t>
      </w:r>
      <w:r>
        <w:rPr>
          <w:lang w:val="id"/>
        </w:rPr>
        <w:t xml:space="preserve"> </w:t>
      </w:r>
      <w:r>
        <w:rPr>
          <w:sz w:val="20"/>
          <w:lang w:val="id"/>
        </w:rPr>
        <w:t xml:space="preserve"> </w:t>
      </w:r>
      <w:r>
        <w:rPr>
          <w:lang w:val="id"/>
        </w:rPr>
        <w:t xml:space="preserve">format </w:t>
      </w:r>
      <w:r>
        <w:rPr>
          <w:spacing w:val="-3"/>
          <w:sz w:val="20"/>
          <w:lang w:val="id"/>
        </w:rPr>
        <w:t xml:space="preserve">tanggal </w:t>
      </w:r>
      <w:r>
        <w:rPr>
          <w:lang w:val="id"/>
        </w:rPr>
        <w:t xml:space="preserve"> </w:t>
      </w:r>
      <w:r>
        <w:rPr>
          <w:sz w:val="20"/>
          <w:lang w:val="id"/>
        </w:rPr>
        <w:t xml:space="preserve">sistem antara </w:t>
      </w:r>
      <w:r>
        <w:rPr>
          <w:lang w:val="id"/>
        </w:rPr>
        <w:t xml:space="preserve"> </w:t>
      </w:r>
      <w:r>
        <w:rPr>
          <w:spacing w:val="-3"/>
          <w:sz w:val="20"/>
          <w:lang w:val="id"/>
        </w:rPr>
        <w:t xml:space="preserve"> </w:t>
      </w:r>
      <w:r>
        <w:rPr>
          <w:lang w:val="id"/>
        </w:rPr>
        <w:t xml:space="preserve"> </w:t>
      </w:r>
      <w:r>
        <w:rPr>
          <w:sz w:val="20"/>
          <w:lang w:val="id"/>
        </w:rPr>
        <w:t xml:space="preserve">YYYY/MM/DD, </w:t>
      </w:r>
      <w:r>
        <w:rPr>
          <w:lang w:val="id"/>
        </w:rPr>
        <w:t xml:space="preserve"> </w:t>
      </w:r>
      <w:r>
        <w:rPr>
          <w:spacing w:val="-4"/>
          <w:sz w:val="20"/>
          <w:lang w:val="id"/>
        </w:rPr>
        <w:t xml:space="preserve">MM/DD/YYYY, </w:t>
      </w:r>
      <w:r>
        <w:rPr>
          <w:lang w:val="id"/>
        </w:rPr>
        <w:t xml:space="preserve"> </w:t>
      </w:r>
      <w:r>
        <w:rPr>
          <w:sz w:val="20"/>
          <w:lang w:val="id"/>
        </w:rPr>
        <w:t xml:space="preserve">dan </w:t>
      </w:r>
      <w:r>
        <w:rPr>
          <w:lang w:val="id"/>
        </w:rPr>
        <w:t xml:space="preserve"> </w:t>
      </w:r>
      <w:r>
        <w:rPr>
          <w:spacing w:val="-4"/>
          <w:sz w:val="20"/>
          <w:lang w:val="id"/>
        </w:rPr>
        <w:t>DD/MM/YYYY.</w:t>
      </w:r>
    </w:p>
    <w:p w14:paraId="71C92AA8" w14:textId="77777777" w:rsidR="00776FB4" w:rsidRDefault="00776FB4">
      <w:pPr>
        <w:pStyle w:val="BodyText"/>
        <w:spacing w:before="2"/>
        <w:rPr>
          <w:sz w:val="21"/>
        </w:rPr>
      </w:pPr>
    </w:p>
    <w:p w14:paraId="4D7670CE" w14:textId="77777777" w:rsidR="00776FB4" w:rsidRDefault="0073215B">
      <w:pPr>
        <w:pStyle w:val="ListParagraph"/>
        <w:numPr>
          <w:ilvl w:val="1"/>
          <w:numId w:val="1"/>
        </w:numPr>
        <w:tabs>
          <w:tab w:val="left" w:pos="1320"/>
          <w:tab w:val="left" w:pos="1321"/>
        </w:tabs>
        <w:spacing w:line="360" w:lineRule="auto"/>
        <w:ind w:right="1013"/>
        <w:rPr>
          <w:sz w:val="20"/>
        </w:rPr>
      </w:pPr>
      <w:r>
        <w:rPr>
          <w:b/>
          <w:sz w:val="20"/>
          <w:lang w:val="id"/>
        </w:rPr>
        <w:t xml:space="preserve">Hari pertama dalam </w:t>
      </w:r>
      <w:r>
        <w:rPr>
          <w:b/>
          <w:spacing w:val="-3"/>
          <w:sz w:val="20"/>
          <w:lang w:val="id"/>
        </w:rPr>
        <w:t xml:space="preserve">Seminggu: </w:t>
      </w:r>
      <w:r>
        <w:rPr>
          <w:lang w:val="id"/>
        </w:rPr>
        <w:t xml:space="preserve"> </w:t>
      </w:r>
      <w:r>
        <w:rPr>
          <w:sz w:val="20"/>
          <w:lang w:val="id"/>
        </w:rPr>
        <w:t xml:space="preserve">Ketika pengaturan ini dikonfigurasi, kalender pada platform rapat akan diatur </w:t>
      </w:r>
      <w:r>
        <w:rPr>
          <w:lang w:val="id"/>
        </w:rPr>
        <w:t xml:space="preserve"> </w:t>
      </w:r>
      <w:r>
        <w:rPr>
          <w:spacing w:val="-3"/>
          <w:sz w:val="20"/>
          <w:lang w:val="id"/>
        </w:rPr>
        <w:t xml:space="preserve">sesuai, </w:t>
      </w:r>
      <w:r>
        <w:rPr>
          <w:lang w:val="id"/>
        </w:rPr>
        <w:t xml:space="preserve"> </w:t>
      </w:r>
      <w:r>
        <w:rPr>
          <w:spacing w:val="-2"/>
          <w:sz w:val="20"/>
          <w:lang w:val="id"/>
        </w:rPr>
        <w:t xml:space="preserve">dan pengaturan </w:t>
      </w:r>
      <w:proofErr w:type="spellStart"/>
      <w:r>
        <w:rPr>
          <w:lang w:val="id"/>
        </w:rPr>
        <w:t>default</w:t>
      </w:r>
      <w:proofErr w:type="spellEnd"/>
      <w:r>
        <w:rPr>
          <w:lang w:val="id"/>
        </w:rPr>
        <w:t xml:space="preserve"> adalah</w:t>
      </w:r>
      <w:r>
        <w:rPr>
          <w:sz w:val="20"/>
          <w:lang w:val="id"/>
        </w:rPr>
        <w:t xml:space="preserve"> "Minggu".</w:t>
      </w:r>
      <w:r>
        <w:rPr>
          <w:lang w:val="id"/>
        </w:rPr>
        <w:t xml:space="preserve"> </w:t>
      </w:r>
    </w:p>
    <w:p w14:paraId="53D27FC1" w14:textId="77777777" w:rsidR="00776FB4" w:rsidRDefault="00776FB4">
      <w:pPr>
        <w:pStyle w:val="BodyText"/>
        <w:spacing w:before="6"/>
        <w:rPr>
          <w:sz w:val="21"/>
        </w:rPr>
      </w:pPr>
    </w:p>
    <w:p w14:paraId="4D7BDEB0" w14:textId="77777777" w:rsidR="00776FB4" w:rsidRDefault="0073215B">
      <w:pPr>
        <w:pStyle w:val="ListParagraph"/>
        <w:numPr>
          <w:ilvl w:val="1"/>
          <w:numId w:val="1"/>
        </w:numPr>
        <w:tabs>
          <w:tab w:val="left" w:pos="1320"/>
          <w:tab w:val="left" w:pos="1321"/>
        </w:tabs>
        <w:spacing w:line="360" w:lineRule="auto"/>
        <w:ind w:right="1020"/>
        <w:rPr>
          <w:sz w:val="20"/>
        </w:rPr>
      </w:pPr>
      <w:r>
        <w:rPr>
          <w:b/>
          <w:sz w:val="20"/>
          <w:lang w:val="id"/>
        </w:rPr>
        <w:t>Zona Waktu:</w:t>
      </w:r>
      <w:r>
        <w:rPr>
          <w:lang w:val="id"/>
        </w:rPr>
        <w:t xml:space="preserve"> </w:t>
      </w:r>
      <w:r>
        <w:rPr>
          <w:sz w:val="20"/>
          <w:lang w:val="id"/>
        </w:rPr>
        <w:t xml:space="preserve"> </w:t>
      </w:r>
      <w:r>
        <w:rPr>
          <w:lang w:val="id"/>
        </w:rPr>
        <w:t xml:space="preserve"> </w:t>
      </w:r>
      <w:r>
        <w:rPr>
          <w:sz w:val="20"/>
          <w:lang w:val="id"/>
        </w:rPr>
        <w:t xml:space="preserve"> Ini</w:t>
      </w:r>
      <w:r>
        <w:rPr>
          <w:lang w:val="id"/>
        </w:rPr>
        <w:t xml:space="preserve"> </w:t>
      </w:r>
      <w:r>
        <w:rPr>
          <w:spacing w:val="-3"/>
          <w:sz w:val="20"/>
          <w:lang w:val="id"/>
        </w:rPr>
        <w:t xml:space="preserve"> digunakan</w:t>
      </w:r>
      <w:r>
        <w:rPr>
          <w:lang w:val="id"/>
        </w:rPr>
        <w:t xml:space="preserve"> </w:t>
      </w:r>
      <w:r>
        <w:rPr>
          <w:sz w:val="20"/>
          <w:lang w:val="id"/>
        </w:rPr>
        <w:t xml:space="preserve"> untuk</w:t>
      </w:r>
      <w:r>
        <w:rPr>
          <w:lang w:val="id"/>
        </w:rPr>
        <w:t xml:space="preserve"> </w:t>
      </w:r>
      <w:r>
        <w:rPr>
          <w:sz w:val="20"/>
          <w:lang w:val="id"/>
        </w:rPr>
        <w:t xml:space="preserve"> mengubah</w:t>
      </w:r>
      <w:r>
        <w:rPr>
          <w:lang w:val="id"/>
        </w:rPr>
        <w:t xml:space="preserve"> </w:t>
      </w:r>
      <w:r>
        <w:rPr>
          <w:sz w:val="20"/>
          <w:lang w:val="id"/>
        </w:rPr>
        <w:t xml:space="preserve"> zona</w:t>
      </w:r>
      <w:r>
        <w:rPr>
          <w:lang w:val="id"/>
        </w:rPr>
        <w:t xml:space="preserve"> </w:t>
      </w:r>
      <w:r>
        <w:rPr>
          <w:sz w:val="20"/>
          <w:lang w:val="id"/>
        </w:rPr>
        <w:t xml:space="preserve"> </w:t>
      </w:r>
      <w:r>
        <w:rPr>
          <w:lang w:val="id"/>
        </w:rPr>
        <w:t xml:space="preserve"> </w:t>
      </w:r>
      <w:r>
        <w:rPr>
          <w:sz w:val="20"/>
          <w:lang w:val="id"/>
        </w:rPr>
        <w:t xml:space="preserve"> waktu</w:t>
      </w:r>
      <w:r>
        <w:rPr>
          <w:lang w:val="id"/>
        </w:rPr>
        <w:t xml:space="preserve"> </w:t>
      </w:r>
      <w:r>
        <w:rPr>
          <w:spacing w:val="-3"/>
          <w:sz w:val="20"/>
          <w:lang w:val="id"/>
        </w:rPr>
        <w:t xml:space="preserve"> sistem.</w:t>
      </w:r>
      <w:r>
        <w:rPr>
          <w:lang w:val="id"/>
        </w:rPr>
        <w:t xml:space="preserve"> </w:t>
      </w:r>
      <w:r>
        <w:rPr>
          <w:sz w:val="20"/>
          <w:lang w:val="id"/>
        </w:rPr>
        <w:t>Pengguna</w:t>
      </w:r>
      <w:r>
        <w:rPr>
          <w:lang w:val="id"/>
        </w:rPr>
        <w:t xml:space="preserve"> </w:t>
      </w:r>
      <w:r>
        <w:rPr>
          <w:sz w:val="20"/>
          <w:lang w:val="id"/>
        </w:rPr>
        <w:t xml:space="preserve"> dapat</w:t>
      </w:r>
      <w:r>
        <w:rPr>
          <w:lang w:val="id"/>
        </w:rPr>
        <w:t xml:space="preserve"> </w:t>
      </w:r>
      <w:r>
        <w:rPr>
          <w:sz w:val="20"/>
          <w:lang w:val="id"/>
        </w:rPr>
        <w:t xml:space="preserve"> mengubah</w:t>
      </w:r>
      <w:r>
        <w:rPr>
          <w:lang w:val="id"/>
        </w:rPr>
        <w:t xml:space="preserve"> </w:t>
      </w:r>
      <w:r>
        <w:rPr>
          <w:sz w:val="20"/>
          <w:lang w:val="id"/>
        </w:rPr>
        <w:t xml:space="preserve"> zona</w:t>
      </w:r>
      <w:r>
        <w:rPr>
          <w:lang w:val="id"/>
        </w:rPr>
        <w:t xml:space="preserve"> </w:t>
      </w:r>
      <w:r>
        <w:rPr>
          <w:sz w:val="20"/>
          <w:lang w:val="id"/>
        </w:rPr>
        <w:t xml:space="preserve"> waktu</w:t>
      </w:r>
      <w:r>
        <w:rPr>
          <w:lang w:val="id"/>
        </w:rPr>
        <w:t xml:space="preserve"> </w:t>
      </w:r>
      <w:r>
        <w:rPr>
          <w:sz w:val="20"/>
          <w:lang w:val="id"/>
        </w:rPr>
        <w:t xml:space="preserve"> </w:t>
      </w:r>
      <w:r>
        <w:rPr>
          <w:lang w:val="id"/>
        </w:rPr>
        <w:t xml:space="preserve"> </w:t>
      </w:r>
      <w:r>
        <w:rPr>
          <w:spacing w:val="-3"/>
          <w:sz w:val="20"/>
          <w:lang w:val="id"/>
        </w:rPr>
        <w:t xml:space="preserve"> berdasarkan </w:t>
      </w:r>
      <w:r>
        <w:rPr>
          <w:lang w:val="id"/>
        </w:rPr>
        <w:t xml:space="preserve"> </w:t>
      </w:r>
      <w:r>
        <w:rPr>
          <w:sz w:val="20"/>
          <w:lang w:val="id"/>
        </w:rPr>
        <w:t>lokasi.</w:t>
      </w:r>
    </w:p>
    <w:p w14:paraId="241ADC08" w14:textId="77777777" w:rsidR="00776FB4" w:rsidRDefault="0073215B">
      <w:pPr>
        <w:pStyle w:val="ListParagraph"/>
        <w:numPr>
          <w:ilvl w:val="1"/>
          <w:numId w:val="1"/>
        </w:numPr>
        <w:tabs>
          <w:tab w:val="left" w:pos="1320"/>
          <w:tab w:val="left" w:pos="1321"/>
        </w:tabs>
        <w:spacing w:before="3"/>
        <w:rPr>
          <w:sz w:val="20"/>
        </w:rPr>
      </w:pPr>
      <w:r>
        <w:rPr>
          <w:b/>
          <w:sz w:val="20"/>
          <w:lang w:val="id"/>
        </w:rPr>
        <w:t xml:space="preserve">Ubah Kata </w:t>
      </w:r>
      <w:r>
        <w:rPr>
          <w:sz w:val="20"/>
          <w:lang w:val="id"/>
        </w:rPr>
        <w:t xml:space="preserve">Sandi: Ini </w:t>
      </w:r>
      <w:r>
        <w:rPr>
          <w:lang w:val="id"/>
        </w:rPr>
        <w:t xml:space="preserve"> </w:t>
      </w:r>
      <w:r>
        <w:rPr>
          <w:spacing w:val="-3"/>
          <w:sz w:val="20"/>
          <w:lang w:val="id"/>
        </w:rPr>
        <w:t xml:space="preserve">digunakan </w:t>
      </w:r>
      <w:r>
        <w:rPr>
          <w:lang w:val="id"/>
        </w:rPr>
        <w:t xml:space="preserve">untuk mengubah kata sandi </w:t>
      </w:r>
      <w:r>
        <w:rPr>
          <w:sz w:val="20"/>
          <w:lang w:val="id"/>
        </w:rPr>
        <w:t>masuk untuk</w:t>
      </w:r>
      <w:r>
        <w:rPr>
          <w:lang w:val="id"/>
        </w:rPr>
        <w:t xml:space="preserve"> </w:t>
      </w:r>
      <w:r>
        <w:rPr>
          <w:spacing w:val="-3"/>
          <w:sz w:val="20"/>
          <w:lang w:val="id"/>
        </w:rPr>
        <w:t xml:space="preserve"> pengguna.</w:t>
      </w:r>
    </w:p>
    <w:p w14:paraId="3577ED6F" w14:textId="77777777" w:rsidR="00776FB4" w:rsidRDefault="00776FB4">
      <w:pPr>
        <w:pStyle w:val="BodyText"/>
        <w:spacing w:before="10"/>
        <w:rPr>
          <w:sz w:val="30"/>
        </w:rPr>
      </w:pPr>
    </w:p>
    <w:p w14:paraId="54DC7C96" w14:textId="77777777" w:rsidR="00776FB4" w:rsidRDefault="0073215B">
      <w:pPr>
        <w:pStyle w:val="ListParagraph"/>
        <w:numPr>
          <w:ilvl w:val="1"/>
          <w:numId w:val="1"/>
        </w:numPr>
        <w:tabs>
          <w:tab w:val="left" w:pos="1320"/>
          <w:tab w:val="left" w:pos="1321"/>
        </w:tabs>
        <w:rPr>
          <w:sz w:val="20"/>
        </w:rPr>
      </w:pPr>
      <w:r>
        <w:rPr>
          <w:b/>
          <w:sz w:val="20"/>
          <w:lang w:val="id"/>
        </w:rPr>
        <w:t xml:space="preserve">Bahasa: </w:t>
      </w:r>
      <w:r>
        <w:rPr>
          <w:sz w:val="20"/>
          <w:lang w:val="id"/>
        </w:rPr>
        <w:t xml:space="preserve">Pengguna dapat memilih bahasa yang ditampilkan di </w:t>
      </w:r>
      <w:r>
        <w:rPr>
          <w:lang w:val="id"/>
        </w:rPr>
        <w:t xml:space="preserve">Portal </w:t>
      </w:r>
      <w:proofErr w:type="spellStart"/>
      <w:r>
        <w:rPr>
          <w:spacing w:val="-4"/>
          <w:sz w:val="20"/>
          <w:lang w:val="id"/>
        </w:rPr>
        <w:t>IPVideoTalk</w:t>
      </w:r>
      <w:proofErr w:type="spellEnd"/>
      <w:r>
        <w:rPr>
          <w:spacing w:val="-4"/>
          <w:sz w:val="20"/>
          <w:lang w:val="id"/>
        </w:rPr>
        <w:t xml:space="preserve"> </w:t>
      </w:r>
      <w:r>
        <w:rPr>
          <w:lang w:val="id"/>
        </w:rPr>
        <w:t xml:space="preserve"> </w:t>
      </w:r>
      <w:r>
        <w:rPr>
          <w:sz w:val="20"/>
          <w:lang w:val="id"/>
        </w:rPr>
        <w:t>tepat di bagian</w:t>
      </w:r>
      <w:r>
        <w:rPr>
          <w:lang w:val="id"/>
        </w:rPr>
        <w:t xml:space="preserve"> </w:t>
      </w:r>
      <w:r>
        <w:rPr>
          <w:spacing w:val="-3"/>
          <w:sz w:val="20"/>
          <w:lang w:val="id"/>
        </w:rPr>
        <w:t xml:space="preserve"> bawah</w:t>
      </w:r>
    </w:p>
    <w:p w14:paraId="29A4685A" w14:textId="77777777" w:rsidR="00776FB4" w:rsidRDefault="0073215B">
      <w:pPr>
        <w:pStyle w:val="BodyText"/>
        <w:spacing w:before="194" w:line="374" w:lineRule="auto"/>
        <w:ind w:left="1321" w:right="956"/>
      </w:pPr>
      <w:r>
        <w:rPr>
          <w:noProof/>
          <w:spacing w:val="-12"/>
          <w:lang w:val="id"/>
        </w:rPr>
        <w:drawing>
          <wp:inline distT="0" distB="0" distL="0" distR="0" wp14:anchorId="507B425E" wp14:editId="23ADEC9D">
            <wp:extent cx="646404" cy="198754"/>
            <wp:effectExtent l="0" t="0" r="0" b="0"/>
            <wp:docPr id="847"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369.png"/>
                    <pic:cNvPicPr/>
                  </pic:nvPicPr>
                  <pic:blipFill>
                    <a:blip r:embed="rId561" cstate="print"/>
                    <a:stretch>
                      <a:fillRect/>
                    </a:stretch>
                  </pic:blipFill>
                  <pic:spPr>
                    <a:xfrm>
                      <a:off x="0" y="0"/>
                      <a:ext cx="646404" cy="198754"/>
                    </a:xfrm>
                    <a:prstGeom prst="rect">
                      <a:avLst/>
                    </a:prstGeom>
                  </pic:spPr>
                </pic:pic>
              </a:graphicData>
            </a:graphic>
          </wp:inline>
        </w:drawing>
      </w:r>
      <w:r>
        <w:rPr>
          <w:lang w:val="id"/>
        </w:rPr>
        <w:t xml:space="preserve">sudut. </w:t>
      </w:r>
      <w:r>
        <w:rPr>
          <w:spacing w:val="-3"/>
          <w:lang w:val="id"/>
        </w:rPr>
        <w:t xml:space="preserve">Saat ini, </w:t>
      </w:r>
      <w:r>
        <w:rPr>
          <w:lang w:val="id"/>
        </w:rPr>
        <w:t xml:space="preserve"> bahasa ini hanya mendukung bahasa </w:t>
      </w:r>
      <w:proofErr w:type="spellStart"/>
      <w:r>
        <w:rPr>
          <w:lang w:val="id"/>
        </w:rPr>
        <w:t>Tionghoa</w:t>
      </w:r>
      <w:proofErr w:type="spellEnd"/>
      <w:r>
        <w:rPr>
          <w:lang w:val="id"/>
        </w:rPr>
        <w:t>, Inggris, Spanyol, Rusia, Jerman, dan Prancis dalam pemberitahuan Email akan dipilih oleh pengaturan ini.</w:t>
      </w:r>
    </w:p>
    <w:p w14:paraId="234400B7" w14:textId="77777777" w:rsidR="00776FB4" w:rsidRDefault="0073215B">
      <w:pPr>
        <w:pStyle w:val="BodyText"/>
        <w:spacing w:before="4"/>
        <w:rPr>
          <w:sz w:val="15"/>
        </w:rPr>
      </w:pPr>
      <w:r>
        <w:rPr>
          <w:noProof/>
          <w:lang w:val="id"/>
        </w:rPr>
        <w:drawing>
          <wp:anchor distT="0" distB="0" distL="0" distR="0" simplePos="0" relativeHeight="425" behindDoc="0" locked="0" layoutInCell="1" allowOverlap="1" wp14:anchorId="625AFC0E" wp14:editId="578487B1">
            <wp:simplePos x="0" y="0"/>
            <wp:positionH relativeFrom="page">
              <wp:posOffset>915035</wp:posOffset>
            </wp:positionH>
            <wp:positionV relativeFrom="paragraph">
              <wp:posOffset>137361</wp:posOffset>
            </wp:positionV>
            <wp:extent cx="5887811" cy="3265265"/>
            <wp:effectExtent l="0" t="0" r="0" b="0"/>
            <wp:wrapTopAndBottom/>
            <wp:docPr id="7"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370.png"/>
                    <pic:cNvPicPr/>
                  </pic:nvPicPr>
                  <pic:blipFill>
                    <a:blip r:embed="rId562" cstate="print"/>
                    <a:stretch>
                      <a:fillRect/>
                    </a:stretch>
                  </pic:blipFill>
                  <pic:spPr>
                    <a:xfrm>
                      <a:off x="0" y="0"/>
                      <a:ext cx="5887811" cy="3265265"/>
                    </a:xfrm>
                    <a:prstGeom prst="rect">
                      <a:avLst/>
                    </a:prstGeom>
                  </pic:spPr>
                </pic:pic>
              </a:graphicData>
            </a:graphic>
          </wp:anchor>
        </w:drawing>
      </w:r>
    </w:p>
    <w:p w14:paraId="02DC32EB" w14:textId="77777777" w:rsidR="00776FB4" w:rsidRDefault="00776FB4">
      <w:pPr>
        <w:pStyle w:val="BodyText"/>
        <w:spacing w:before="10"/>
        <w:rPr>
          <w:sz w:val="27"/>
        </w:rPr>
      </w:pPr>
    </w:p>
    <w:p w14:paraId="549A0AF5" w14:textId="77777777" w:rsidR="00776FB4" w:rsidRDefault="0073215B">
      <w:pPr>
        <w:ind w:left="495" w:right="917"/>
        <w:jc w:val="center"/>
        <w:rPr>
          <w:b/>
          <w:sz w:val="16"/>
        </w:rPr>
      </w:pPr>
      <w:bookmarkStart w:id="629" w:name="_bookmark433"/>
      <w:bookmarkEnd w:id="629"/>
      <w:r>
        <w:rPr>
          <w:b/>
          <w:sz w:val="16"/>
          <w:lang w:val="id"/>
        </w:rPr>
        <w:t>Gambar 188: Pengaturan</w:t>
      </w:r>
    </w:p>
    <w:p w14:paraId="34A32B94" w14:textId="77777777" w:rsidR="00776FB4" w:rsidRDefault="00776FB4">
      <w:pPr>
        <w:jc w:val="center"/>
        <w:rPr>
          <w:sz w:val="16"/>
        </w:rPr>
        <w:sectPr w:rsidR="00776FB4">
          <w:pgSz w:w="12240" w:h="15840"/>
          <w:pgMar w:top="0" w:right="420" w:bottom="840" w:left="840" w:header="0" w:footer="596" w:gutter="0"/>
          <w:cols w:space="720"/>
        </w:sectPr>
      </w:pPr>
    </w:p>
    <w:p w14:paraId="72CB9DAF" w14:textId="77777777" w:rsidR="00776FB4" w:rsidRDefault="00776FB4">
      <w:pPr>
        <w:pStyle w:val="BodyText"/>
        <w:rPr>
          <w:b/>
        </w:rPr>
      </w:pPr>
    </w:p>
    <w:p w14:paraId="086D4960" w14:textId="77777777" w:rsidR="00776FB4" w:rsidRDefault="00776FB4">
      <w:pPr>
        <w:pStyle w:val="BodyText"/>
        <w:rPr>
          <w:b/>
        </w:rPr>
      </w:pPr>
    </w:p>
    <w:p w14:paraId="63A492A8" w14:textId="77777777" w:rsidR="00776FB4" w:rsidRDefault="00776FB4">
      <w:pPr>
        <w:pStyle w:val="BodyText"/>
        <w:rPr>
          <w:b/>
        </w:rPr>
      </w:pPr>
    </w:p>
    <w:p w14:paraId="3B9B2C5F" w14:textId="77777777" w:rsidR="00776FB4" w:rsidRDefault="00776FB4">
      <w:pPr>
        <w:pStyle w:val="BodyText"/>
        <w:rPr>
          <w:b/>
        </w:rPr>
      </w:pPr>
    </w:p>
    <w:p w14:paraId="4B01FD38" w14:textId="77777777" w:rsidR="00776FB4" w:rsidRDefault="00776FB4">
      <w:pPr>
        <w:pStyle w:val="BodyText"/>
        <w:rPr>
          <w:b/>
        </w:rPr>
      </w:pPr>
    </w:p>
    <w:p w14:paraId="265C3CD7" w14:textId="77777777" w:rsidR="00776FB4" w:rsidRDefault="00776FB4">
      <w:pPr>
        <w:pStyle w:val="BodyText"/>
        <w:spacing w:before="7"/>
        <w:rPr>
          <w:b/>
          <w:sz w:val="17"/>
        </w:rPr>
      </w:pPr>
    </w:p>
    <w:p w14:paraId="3B96C25F" w14:textId="69EAA1CC" w:rsidR="00776FB4" w:rsidRDefault="00EB5BD3">
      <w:pPr>
        <w:spacing w:before="100"/>
        <w:ind w:left="600"/>
        <w:rPr>
          <w:rFonts w:ascii="Caladea"/>
          <w:b/>
          <w:sz w:val="26"/>
        </w:rPr>
      </w:pPr>
      <w:r>
        <w:rPr>
          <w:noProof/>
        </w:rPr>
        <mc:AlternateContent>
          <mc:Choice Requires="wpg">
            <w:drawing>
              <wp:anchor distT="0" distB="0" distL="114300" distR="114300" simplePos="0" relativeHeight="15948288" behindDoc="0" locked="0" layoutInCell="1" allowOverlap="1" wp14:anchorId="12566CA4" wp14:editId="646DF8B2">
                <wp:simplePos x="0" y="0"/>
                <wp:positionH relativeFrom="page">
                  <wp:posOffset>4947920</wp:posOffset>
                </wp:positionH>
                <wp:positionV relativeFrom="paragraph">
                  <wp:posOffset>-859155</wp:posOffset>
                </wp:positionV>
                <wp:extent cx="2486660" cy="1512570"/>
                <wp:effectExtent l="0" t="0" r="0" b="0"/>
                <wp:wrapNone/>
                <wp:docPr id="1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512570"/>
                          <a:chOff x="7792" y="-1353"/>
                          <a:chExt cx="3916" cy="2382"/>
                        </a:xfrm>
                      </wpg:grpSpPr>
                      <pic:pic xmlns:pic="http://schemas.openxmlformats.org/drawingml/2006/picture">
                        <pic:nvPicPr>
                          <pic:cNvPr id="1095"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91" y="-1353"/>
                            <a:ext cx="3916" cy="2382"/>
                          </a:xfrm>
                          <a:prstGeom prst="rect">
                            <a:avLst/>
                          </a:prstGeom>
                          <a:noFill/>
                          <a:extLst>
                            <a:ext uri="{909E8E84-426E-40DD-AFC4-6F175D3DCCD1}">
                              <a14:hiddenFill xmlns:a14="http://schemas.microsoft.com/office/drawing/2010/main">
                                <a:solidFill>
                                  <a:srgbClr val="FFFFFF"/>
                                </a:solidFill>
                              </a14:hiddenFill>
                            </a:ext>
                          </a:extLst>
                        </pic:spPr>
                      </pic:pic>
                      <wps:wsp>
                        <wps:cNvPr id="1096" name="Text Box 6"/>
                        <wps:cNvSpPr txBox="1">
                          <a:spLocks noChangeArrowheads="1"/>
                        </wps:cNvSpPr>
                        <wps:spPr bwMode="auto">
                          <a:xfrm>
                            <a:off x="7791" y="-1353"/>
                            <a:ext cx="3916" cy="2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4F62E" w14:textId="77777777" w:rsidR="00F67909" w:rsidRDefault="00F67909">
                              <w:pPr>
                                <w:rPr>
                                  <w:b/>
                                </w:rPr>
                              </w:pPr>
                            </w:p>
                            <w:p w14:paraId="46351F19" w14:textId="77777777" w:rsidR="00F67909" w:rsidRDefault="00F67909">
                              <w:pPr>
                                <w:rPr>
                                  <w:b/>
                                </w:rPr>
                              </w:pPr>
                            </w:p>
                            <w:p w14:paraId="7EF6DA7E" w14:textId="77777777" w:rsidR="00F67909" w:rsidRDefault="00F67909">
                              <w:pPr>
                                <w:rPr>
                                  <w:b/>
                                </w:rPr>
                              </w:pPr>
                            </w:p>
                            <w:p w14:paraId="5F2920DD" w14:textId="77777777" w:rsidR="00F67909" w:rsidRDefault="00F67909">
                              <w:pPr>
                                <w:rPr>
                                  <w:b/>
                                </w:rPr>
                              </w:pPr>
                            </w:p>
                            <w:p w14:paraId="47DE9953" w14:textId="77777777" w:rsidR="00F67909" w:rsidRDefault="00F67909">
                              <w:pPr>
                                <w:rPr>
                                  <w:b/>
                                </w:rPr>
                              </w:pPr>
                            </w:p>
                            <w:p w14:paraId="41ACD33A" w14:textId="77777777" w:rsidR="00F67909" w:rsidRDefault="00F67909">
                              <w:pPr>
                                <w:rPr>
                                  <w:b/>
                                </w:rPr>
                              </w:pPr>
                            </w:p>
                            <w:p w14:paraId="1E303C40" w14:textId="77777777" w:rsidR="00F67909" w:rsidRDefault="00F67909">
                              <w:pPr>
                                <w:rPr>
                                  <w:b/>
                                </w:rPr>
                              </w:pPr>
                            </w:p>
                            <w:p w14:paraId="3B843778" w14:textId="77777777" w:rsidR="00F67909" w:rsidRDefault="00F67909">
                              <w:pPr>
                                <w:spacing w:before="10"/>
                                <w:rPr>
                                  <w:b/>
                                  <w:sz w:val="25"/>
                                </w:rPr>
                              </w:pPr>
                            </w:p>
                            <w:p w14:paraId="5A50D6BA" w14:textId="77777777" w:rsidR="00F67909" w:rsidRDefault="00F67909">
                              <w:pPr>
                                <w:ind w:left="30"/>
                                <w:rPr>
                                  <w:sz w:val="20"/>
                                </w:rPr>
                              </w:pPr>
                              <w:r>
                                <w:rPr>
                                  <w:sz w:val="20"/>
                                  <w:lang w:val="id"/>
                                </w:rPr>
                                <w:t>Jepang dan Cina. Default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66CA4" id="Group 5" o:spid="_x0000_s1113" style="position:absolute;left:0;text-align:left;margin-left:389.6pt;margin-top:-67.65pt;width:195.8pt;height:119.1pt;z-index:15948288;mso-position-horizontal-relative:page;mso-position-vertical-relative:text" coordorigin="7792,-1353" coordsize="3916,2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">
                <v:shape id="Picture 7" o:spid="_x0000_s1114" type="#_x0000_t75" style="position:absolute;left:7791;top:-1353;width:3916;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">
                  <v:imagedata r:id="rId26" o:title=""/>
                </v:shape>
                <v:shape id="Text Box 6" o:spid="_x0000_s1115" type="#_x0000_t202" style="position:absolute;left:7791;top:-1353;width:3916;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3314F62E" w14:textId="77777777" w:rsidR="00F67909" w:rsidRDefault="00F67909">
                        <w:pPr>
                          <w:rPr>
                            <w:b/>
                          </w:rPr>
                        </w:pPr>
                      </w:p>
                      <w:p w14:paraId="46351F19" w14:textId="77777777" w:rsidR="00F67909" w:rsidRDefault="00F67909">
                        <w:pPr>
                          <w:rPr>
                            <w:b/>
                          </w:rPr>
                        </w:pPr>
                      </w:p>
                      <w:p w14:paraId="7EF6DA7E" w14:textId="77777777" w:rsidR="00F67909" w:rsidRDefault="00F67909">
                        <w:pPr>
                          <w:rPr>
                            <w:b/>
                          </w:rPr>
                        </w:pPr>
                      </w:p>
                      <w:p w14:paraId="5F2920DD" w14:textId="77777777" w:rsidR="00F67909" w:rsidRDefault="00F67909">
                        <w:pPr>
                          <w:rPr>
                            <w:b/>
                          </w:rPr>
                        </w:pPr>
                      </w:p>
                      <w:p w14:paraId="47DE9953" w14:textId="77777777" w:rsidR="00F67909" w:rsidRDefault="00F67909">
                        <w:pPr>
                          <w:rPr>
                            <w:b/>
                          </w:rPr>
                        </w:pPr>
                      </w:p>
                      <w:p w14:paraId="41ACD33A" w14:textId="77777777" w:rsidR="00F67909" w:rsidRDefault="00F67909">
                        <w:pPr>
                          <w:rPr>
                            <w:b/>
                          </w:rPr>
                        </w:pPr>
                      </w:p>
                      <w:p w14:paraId="1E303C40" w14:textId="77777777" w:rsidR="00F67909" w:rsidRDefault="00F67909">
                        <w:pPr>
                          <w:rPr>
                            <w:b/>
                          </w:rPr>
                        </w:pPr>
                      </w:p>
                      <w:p w14:paraId="3B843778" w14:textId="77777777" w:rsidR="00F67909" w:rsidRDefault="00F67909">
                        <w:pPr>
                          <w:spacing w:before="10"/>
                          <w:rPr>
                            <w:b/>
                            <w:sz w:val="25"/>
                          </w:rPr>
                        </w:pPr>
                      </w:p>
                      <w:p w14:paraId="5A50D6BA" w14:textId="77777777" w:rsidR="00F67909" w:rsidRDefault="00F67909">
                        <w:pPr>
                          <w:ind w:left="30"/>
                          <w:rPr>
                            <w:sz w:val="20"/>
                          </w:rPr>
                        </w:pPr>
                        <w:r>
                          <w:rPr>
                            <w:sz w:val="20"/>
                            <w:lang w:val="id"/>
                          </w:rPr>
                          <w:t>Jepang dan Cina. Default</w:t>
                        </w:r>
                      </w:p>
                    </w:txbxContent>
                  </v:textbox>
                </v:shape>
                <w10:wrap anchorx="page"/>
              </v:group>
            </w:pict>
          </mc:Fallback>
        </mc:AlternateContent>
      </w:r>
      <w:bookmarkStart w:id="630" w:name="Multiple_Languages"/>
      <w:bookmarkStart w:id="631" w:name="_bookmark434"/>
      <w:bookmarkEnd w:id="630"/>
      <w:bookmarkEnd w:id="631"/>
      <w:r w:rsidR="0073215B">
        <w:rPr>
          <w:b/>
          <w:color w:val="000080"/>
          <w:sz w:val="26"/>
          <w:lang w:val="id"/>
        </w:rPr>
        <w:t>Beberapa Bahasa</w:t>
      </w:r>
    </w:p>
    <w:p w14:paraId="21AB8E2E" w14:textId="77777777" w:rsidR="00776FB4" w:rsidRDefault="00776FB4">
      <w:pPr>
        <w:pStyle w:val="BodyText"/>
        <w:spacing w:before="6"/>
        <w:rPr>
          <w:rFonts w:ascii="Caladea"/>
          <w:b/>
          <w:sz w:val="26"/>
        </w:rPr>
      </w:pPr>
    </w:p>
    <w:p w14:paraId="4D7A421E" w14:textId="77777777" w:rsidR="00776FB4" w:rsidRDefault="0073215B">
      <w:pPr>
        <w:pStyle w:val="BodyText"/>
        <w:spacing w:before="1"/>
        <w:ind w:left="600"/>
      </w:pPr>
      <w:proofErr w:type="spellStart"/>
      <w:r>
        <w:rPr>
          <w:lang w:val="id"/>
        </w:rPr>
        <w:t>IPVideoTalk</w:t>
      </w:r>
      <w:proofErr w:type="spellEnd"/>
      <w:r>
        <w:rPr>
          <w:lang w:val="id"/>
        </w:rPr>
        <w:t xml:space="preserve"> mendukung Bahasa Prancis, Jerman, Inggris, Spanyol, Rusia,</w:t>
      </w:r>
    </w:p>
    <w:p w14:paraId="664756B5" w14:textId="77777777" w:rsidR="00776FB4" w:rsidRDefault="0073215B">
      <w:pPr>
        <w:pStyle w:val="BodyText"/>
        <w:spacing w:before="106"/>
        <w:ind w:left="600"/>
      </w:pPr>
      <w:r>
        <w:rPr>
          <w:lang w:val="id"/>
        </w:rPr>
        <w:t xml:space="preserve">bahasa dapat diubah dari bilah bawah di halaman mana pun di Portal </w:t>
      </w:r>
      <w:proofErr w:type="spellStart"/>
      <w:r>
        <w:rPr>
          <w:lang w:val="id"/>
        </w:rPr>
        <w:t>IPVideoTalk</w:t>
      </w:r>
      <w:proofErr w:type="spellEnd"/>
      <w:r>
        <w:rPr>
          <w:lang w:val="id"/>
        </w:rPr>
        <w:t>.</w:t>
      </w:r>
    </w:p>
    <w:p w14:paraId="59D6477A" w14:textId="02DCFF0E" w:rsidR="00776FB4" w:rsidRDefault="00EB5BD3">
      <w:pPr>
        <w:pStyle w:val="BodyText"/>
        <w:spacing w:before="7"/>
        <w:rPr>
          <w:sz w:val="25"/>
        </w:rPr>
      </w:pPr>
      <w:r>
        <w:rPr>
          <w:noProof/>
        </w:rPr>
        <mc:AlternateContent>
          <mc:Choice Requires="wpg">
            <w:drawing>
              <wp:anchor distT="0" distB="0" distL="0" distR="0" simplePos="0" relativeHeight="487806464" behindDoc="1" locked="0" layoutInCell="1" allowOverlap="1" wp14:anchorId="1892932B" wp14:editId="62521ADA">
                <wp:simplePos x="0" y="0"/>
                <wp:positionH relativeFrom="page">
                  <wp:posOffset>1153160</wp:posOffset>
                </wp:positionH>
                <wp:positionV relativeFrom="paragraph">
                  <wp:posOffset>212090</wp:posOffset>
                </wp:positionV>
                <wp:extent cx="5466715" cy="1737360"/>
                <wp:effectExtent l="0" t="0" r="0" b="0"/>
                <wp:wrapTopAndBottom/>
                <wp:docPr id="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6715" cy="1737360"/>
                          <a:chOff x="1816" y="334"/>
                          <a:chExt cx="8609" cy="2736"/>
                        </a:xfrm>
                      </wpg:grpSpPr>
                      <pic:pic xmlns:pic="http://schemas.openxmlformats.org/drawingml/2006/picture">
                        <pic:nvPicPr>
                          <pic:cNvPr id="1098" name="Picture 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1831" y="546"/>
                            <a:ext cx="8579" cy="2509"/>
                          </a:xfrm>
                          <a:prstGeom prst="rect">
                            <a:avLst/>
                          </a:prstGeom>
                          <a:noFill/>
                          <a:extLst>
                            <a:ext uri="{909E8E84-426E-40DD-AFC4-6F175D3DCCD1}">
                              <a14:hiddenFill xmlns:a14="http://schemas.microsoft.com/office/drawing/2010/main">
                                <a:solidFill>
                                  <a:srgbClr val="FFFFFF"/>
                                </a:solidFill>
                              </a14:hiddenFill>
                            </a:ext>
                          </a:extLst>
                        </pic:spPr>
                      </pic:pic>
                      <wps:wsp>
                        <wps:cNvPr id="1099" name="Rectangle 3"/>
                        <wps:cNvSpPr>
                          <a:spLocks noChangeArrowheads="1"/>
                        </wps:cNvSpPr>
                        <wps:spPr bwMode="auto">
                          <a:xfrm>
                            <a:off x="1823" y="341"/>
                            <a:ext cx="8594" cy="272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61ABD9" id="Group 2" o:spid="_x0000_s1026" style="position:absolute;margin-left:90.8pt;margin-top:16.7pt;width:430.45pt;height:136.8pt;z-index:-15510016;mso-wrap-distance-left:0;mso-wrap-distance-right:0;mso-position-horizontal-relative:page" coordorigin="1816,334" coordsize="8609,2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">
                <v:shape id="Picture 4" o:spid="_x0000_s1027" type="#_x0000_t75" style="position:absolute;left:1831;top:546;width:8579;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">
                  <v:imagedata r:id="rId564" o:title=""/>
                </v:shape>
                <v:rect id="Rectangle 3" o:spid="_x0000_s1028" style="position:absolute;left:1823;top:341;width:8594;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" filled="f" strokecolor="#5b9bd4"/>
                <w10:wrap type="topAndBottom" anchorx="page"/>
              </v:group>
            </w:pict>
          </mc:Fallback>
        </mc:AlternateContent>
      </w:r>
    </w:p>
    <w:p w14:paraId="0C80F87A" w14:textId="77777777" w:rsidR="00776FB4" w:rsidRDefault="00776FB4">
      <w:pPr>
        <w:pStyle w:val="BodyText"/>
        <w:spacing w:before="5"/>
        <w:rPr>
          <w:sz w:val="21"/>
        </w:rPr>
      </w:pPr>
    </w:p>
    <w:p w14:paraId="4AC91C0A" w14:textId="77777777" w:rsidR="00776FB4" w:rsidRDefault="0073215B">
      <w:pPr>
        <w:ind w:left="494" w:right="917"/>
        <w:jc w:val="center"/>
        <w:rPr>
          <w:b/>
          <w:sz w:val="16"/>
        </w:rPr>
      </w:pPr>
      <w:bookmarkStart w:id="632" w:name="_bookmark435"/>
      <w:bookmarkEnd w:id="632"/>
      <w:r>
        <w:rPr>
          <w:b/>
          <w:sz w:val="16"/>
          <w:lang w:val="id"/>
        </w:rPr>
        <w:t xml:space="preserve">Gambar 189: Ubah Bahasa </w:t>
      </w:r>
      <w:proofErr w:type="spellStart"/>
      <w:r>
        <w:rPr>
          <w:b/>
          <w:sz w:val="16"/>
          <w:lang w:val="id"/>
        </w:rPr>
        <w:t>IPVideoTalk</w:t>
      </w:r>
      <w:proofErr w:type="spellEnd"/>
    </w:p>
    <w:p w14:paraId="20457C8F" w14:textId="77777777" w:rsidR="00776FB4" w:rsidRDefault="00776FB4">
      <w:pPr>
        <w:jc w:val="center"/>
        <w:rPr>
          <w:sz w:val="16"/>
        </w:rPr>
        <w:sectPr w:rsidR="00776FB4">
          <w:pgSz w:w="12240" w:h="15840"/>
          <w:pgMar w:top="0" w:right="420" w:bottom="840" w:left="840" w:header="0" w:footer="596" w:gutter="0"/>
          <w:cols w:space="720"/>
        </w:sectPr>
      </w:pPr>
    </w:p>
    <w:p w14:paraId="24C83405" w14:textId="77777777" w:rsidR="00776FB4" w:rsidRDefault="00776FB4">
      <w:pPr>
        <w:pStyle w:val="BodyText"/>
        <w:rPr>
          <w:b/>
        </w:rPr>
      </w:pPr>
    </w:p>
    <w:p w14:paraId="2F8074E4" w14:textId="77777777" w:rsidR="00776FB4" w:rsidRDefault="00776FB4">
      <w:pPr>
        <w:pStyle w:val="BodyText"/>
        <w:rPr>
          <w:b/>
        </w:rPr>
      </w:pPr>
    </w:p>
    <w:p w14:paraId="6E1116D5" w14:textId="77777777" w:rsidR="00776FB4" w:rsidRDefault="00776FB4">
      <w:pPr>
        <w:pStyle w:val="BodyText"/>
        <w:rPr>
          <w:b/>
        </w:rPr>
      </w:pPr>
    </w:p>
    <w:p w14:paraId="20A5D893" w14:textId="77777777" w:rsidR="00776FB4" w:rsidRDefault="00776FB4">
      <w:pPr>
        <w:pStyle w:val="BodyText"/>
        <w:rPr>
          <w:b/>
        </w:rPr>
      </w:pPr>
    </w:p>
    <w:p w14:paraId="15724829" w14:textId="77777777" w:rsidR="00776FB4" w:rsidRDefault="00776FB4">
      <w:pPr>
        <w:pStyle w:val="BodyText"/>
        <w:rPr>
          <w:b/>
        </w:rPr>
      </w:pPr>
    </w:p>
    <w:p w14:paraId="5C470EAE" w14:textId="77777777" w:rsidR="00776FB4" w:rsidRDefault="00776FB4">
      <w:pPr>
        <w:pStyle w:val="BodyText"/>
        <w:spacing w:before="1"/>
        <w:rPr>
          <w:b/>
          <w:sz w:val="27"/>
        </w:rPr>
      </w:pPr>
    </w:p>
    <w:p w14:paraId="2D0B157C" w14:textId="77777777" w:rsidR="00776FB4" w:rsidRDefault="0073215B">
      <w:pPr>
        <w:spacing w:before="102"/>
        <w:ind w:left="600"/>
        <w:rPr>
          <w:rFonts w:ascii="Caladea"/>
          <w:b/>
          <w:sz w:val="32"/>
        </w:rPr>
      </w:pPr>
      <w:r>
        <w:rPr>
          <w:noProof/>
          <w:lang w:val="id"/>
        </w:rPr>
        <w:drawing>
          <wp:anchor distT="0" distB="0" distL="0" distR="0" simplePos="0" relativeHeight="482148352" behindDoc="1" locked="0" layoutInCell="1" allowOverlap="1" wp14:anchorId="4A2485F4" wp14:editId="7633B75B">
            <wp:simplePos x="0" y="0"/>
            <wp:positionH relativeFrom="page">
              <wp:posOffset>4947758</wp:posOffset>
            </wp:positionH>
            <wp:positionV relativeFrom="paragraph">
              <wp:posOffset>-928116</wp:posOffset>
            </wp:positionV>
            <wp:extent cx="2486187" cy="1512570"/>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5.jpeg"/>
                    <pic:cNvPicPr/>
                  </pic:nvPicPr>
                  <pic:blipFill>
                    <a:blip r:embed="rId13" cstate="print"/>
                    <a:stretch>
                      <a:fillRect/>
                    </a:stretch>
                  </pic:blipFill>
                  <pic:spPr>
                    <a:xfrm>
                      <a:off x="0" y="0"/>
                      <a:ext cx="2486187" cy="1512570"/>
                    </a:xfrm>
                    <a:prstGeom prst="rect">
                      <a:avLst/>
                    </a:prstGeom>
                  </pic:spPr>
                </pic:pic>
              </a:graphicData>
            </a:graphic>
          </wp:anchor>
        </w:drawing>
      </w:r>
      <w:bookmarkStart w:id="633" w:name="EXPERIENCING_IPVT10_VIDEO_CONFERENCING_S"/>
      <w:bookmarkStart w:id="634" w:name="_bookmark436"/>
      <w:bookmarkEnd w:id="633"/>
      <w:bookmarkEnd w:id="634"/>
      <w:r>
        <w:rPr>
          <w:b/>
          <w:color w:val="000080"/>
          <w:sz w:val="32"/>
          <w:lang w:val="id"/>
        </w:rPr>
        <w:t>MENGALAMI IPVT10 VIDEO CONFERENCING SERVER</w:t>
      </w:r>
    </w:p>
    <w:p w14:paraId="1D43FB95" w14:textId="77777777" w:rsidR="00776FB4" w:rsidRDefault="00776FB4">
      <w:pPr>
        <w:pStyle w:val="BodyText"/>
        <w:spacing w:before="11"/>
        <w:rPr>
          <w:rFonts w:ascii="Caladea"/>
          <w:b/>
          <w:sz w:val="45"/>
        </w:rPr>
      </w:pPr>
    </w:p>
    <w:p w14:paraId="54174C2F" w14:textId="77777777" w:rsidR="00776FB4" w:rsidRDefault="0073215B">
      <w:pPr>
        <w:pStyle w:val="BodyText"/>
        <w:spacing w:line="350" w:lineRule="auto"/>
        <w:ind w:left="600" w:right="956"/>
      </w:pPr>
      <w:r>
        <w:rPr>
          <w:lang w:val="id"/>
        </w:rPr>
        <w:t xml:space="preserve">Silakan kunjungi situs web produk </w:t>
      </w:r>
      <w:hyperlink r:id="rId565">
        <w:r>
          <w:rPr>
            <w:color w:val="0000FF"/>
            <w:u w:val="single" w:color="0000FF"/>
            <w:lang w:val="id"/>
          </w:rPr>
          <w:t>kami http://www.ipvideotalk.com</w:t>
        </w:r>
      </w:hyperlink>
      <w:r>
        <w:rPr>
          <w:lang w:val="id"/>
        </w:rPr>
        <w:t xml:space="preserve"> untuk rilis terbaru, petunjuk </w:t>
      </w:r>
      <w:proofErr w:type="spellStart"/>
      <w:r>
        <w:rPr>
          <w:lang w:val="id"/>
        </w:rPr>
        <w:t>fitur</w:t>
      </w:r>
      <w:proofErr w:type="spellEnd"/>
      <w:r>
        <w:rPr>
          <w:lang w:val="id"/>
        </w:rPr>
        <w:t>, FAQ, dokumentasi terbaru, dan informasi produk terbaru.</w:t>
      </w:r>
    </w:p>
    <w:p w14:paraId="1CD284BD" w14:textId="77777777" w:rsidR="00776FB4" w:rsidRDefault="00776FB4">
      <w:pPr>
        <w:pStyle w:val="BodyText"/>
        <w:spacing w:before="11"/>
      </w:pPr>
    </w:p>
    <w:p w14:paraId="533AFC15" w14:textId="77777777" w:rsidR="00776FB4" w:rsidRDefault="0073215B">
      <w:pPr>
        <w:pStyle w:val="BodyText"/>
        <w:spacing w:line="352" w:lineRule="auto"/>
        <w:ind w:left="600" w:right="1020"/>
      </w:pPr>
      <w:r>
        <w:rPr>
          <w:lang w:val="id"/>
        </w:rPr>
        <w:t xml:space="preserve">Kami mendorong Anda untuk menelusuri dokumentasi </w:t>
      </w:r>
      <w:hyperlink r:id="rId566">
        <w:r>
          <w:rPr>
            <w:color w:val="0000FF"/>
            <w:u w:val="single" w:color="0000FF"/>
            <w:lang w:val="id"/>
          </w:rPr>
          <w:t>terkait produk kami,</w:t>
        </w:r>
      </w:hyperlink>
      <w:r>
        <w:rPr>
          <w:lang w:val="id"/>
        </w:rPr>
        <w:t xml:space="preserve">  </w:t>
      </w:r>
      <w:hyperlink r:id="rId567">
        <w:r>
          <w:rPr>
            <w:color w:val="0000FF"/>
            <w:u w:val="single" w:color="0000FF"/>
            <w:lang w:val="id"/>
          </w:rPr>
          <w:t>FAQ</w:t>
        </w:r>
      </w:hyperlink>
      <w:r>
        <w:rPr>
          <w:lang w:val="id"/>
        </w:rPr>
        <w:t xml:space="preserve">  dan Forum </w:t>
      </w:r>
      <w:hyperlink r:id="rId568">
        <w:r>
          <w:rPr>
            <w:color w:val="0000FF"/>
            <w:u w:val="single" w:color="0000FF"/>
            <w:lang w:val="id"/>
          </w:rPr>
          <w:t>Pengguna dan</w:t>
        </w:r>
      </w:hyperlink>
      <w:r>
        <w:rPr>
          <w:lang w:val="id"/>
        </w:rPr>
        <w:t xml:space="preserve"> </w:t>
      </w:r>
      <w:hyperlink r:id="rId569">
        <w:r>
          <w:rPr>
            <w:color w:val="0000FF"/>
            <w:u w:val="single" w:color="0000FF"/>
            <w:lang w:val="id"/>
          </w:rPr>
          <w:t xml:space="preserve"> Pengembang</w:t>
        </w:r>
      </w:hyperlink>
      <w:r>
        <w:rPr>
          <w:lang w:val="id"/>
        </w:rPr>
        <w:t xml:space="preserve"> untuk jawaban atas pertanyaan umum Anda. Jika Anda telah membeli produk kami melalui Mitra Atau Penjual Bersertifikat </w:t>
      </w:r>
      <w:proofErr w:type="spellStart"/>
      <w:r>
        <w:rPr>
          <w:lang w:val="id"/>
        </w:rPr>
        <w:t>Grandstream</w:t>
      </w:r>
      <w:proofErr w:type="spellEnd"/>
      <w:r>
        <w:rPr>
          <w:lang w:val="id"/>
        </w:rPr>
        <w:t>, silakan hubungi mereka secara langsung untuk mendapatkan dukungan segera.</w:t>
      </w:r>
    </w:p>
    <w:p w14:paraId="18E59F07" w14:textId="77777777" w:rsidR="00776FB4" w:rsidRDefault="00776FB4">
      <w:pPr>
        <w:pStyle w:val="BodyText"/>
        <w:spacing w:before="9"/>
      </w:pPr>
    </w:p>
    <w:p w14:paraId="3C128A83" w14:textId="77777777" w:rsidR="00776FB4" w:rsidRDefault="0073215B">
      <w:pPr>
        <w:pStyle w:val="BodyText"/>
        <w:spacing w:line="350" w:lineRule="auto"/>
        <w:ind w:left="600" w:right="956"/>
      </w:pPr>
      <w:r>
        <w:rPr>
          <w:lang w:val="id"/>
        </w:rPr>
        <w:t xml:space="preserve">Staf dukungan teknis kami dilatih dan siap untuk menjawab </w:t>
      </w:r>
      <w:proofErr w:type="spellStart"/>
      <w:r>
        <w:rPr>
          <w:lang w:val="id"/>
        </w:rPr>
        <w:t>semuauestion</w:t>
      </w:r>
      <w:proofErr w:type="spellEnd"/>
      <w:r>
        <w:rPr>
          <w:lang w:val="id"/>
        </w:rPr>
        <w:t xml:space="preserve"> q Anda. Hubungi anggota dukungan teknis atau  </w:t>
      </w:r>
      <w:hyperlink r:id="rId570">
        <w:r>
          <w:rPr>
            <w:color w:val="0000FF"/>
            <w:u w:val="single" w:color="0000FF"/>
            <w:lang w:val="id"/>
          </w:rPr>
          <w:t xml:space="preserve">kirimkan tiket masalah secara </w:t>
        </w:r>
        <w:proofErr w:type="spellStart"/>
        <w:r>
          <w:rPr>
            <w:color w:val="0000FF"/>
            <w:u w:val="single" w:color="0000FF"/>
            <w:lang w:val="id"/>
          </w:rPr>
          <w:t>online</w:t>
        </w:r>
        <w:proofErr w:type="spellEnd"/>
      </w:hyperlink>
      <w:r>
        <w:rPr>
          <w:lang w:val="id"/>
        </w:rPr>
        <w:t xml:space="preserve"> untuk menerima dukungan mendalam.</w:t>
      </w:r>
    </w:p>
    <w:p w14:paraId="2E589B8F" w14:textId="77777777" w:rsidR="00776FB4" w:rsidRDefault="00776FB4">
      <w:pPr>
        <w:pStyle w:val="BodyText"/>
        <w:spacing w:before="7"/>
        <w:rPr>
          <w:sz w:val="12"/>
        </w:rPr>
      </w:pPr>
    </w:p>
    <w:p w14:paraId="185479DE" w14:textId="6D7C5A8B" w:rsidR="00776FB4" w:rsidRDefault="0073215B">
      <w:pPr>
        <w:pStyle w:val="BodyText"/>
        <w:spacing w:before="95" w:line="350" w:lineRule="auto"/>
        <w:ind w:left="600" w:right="956"/>
      </w:pPr>
      <w:r>
        <w:rPr>
          <w:lang w:val="id"/>
        </w:rPr>
        <w:t xml:space="preserve">Sekali lagi terima kasih telah menggunakan </w:t>
      </w:r>
      <w:proofErr w:type="spellStart"/>
      <w:r>
        <w:rPr>
          <w:lang w:val="id"/>
        </w:rPr>
        <w:t>Grandstream</w:t>
      </w:r>
      <w:proofErr w:type="spellEnd"/>
      <w:r>
        <w:rPr>
          <w:lang w:val="id"/>
        </w:rPr>
        <w:t xml:space="preserve"> IPVT10 </w:t>
      </w:r>
      <w:proofErr w:type="spellStart"/>
      <w:r>
        <w:rPr>
          <w:lang w:val="id"/>
        </w:rPr>
        <w:t>Conferencing</w:t>
      </w:r>
      <w:proofErr w:type="spellEnd"/>
      <w:r>
        <w:rPr>
          <w:lang w:val="id"/>
        </w:rPr>
        <w:t xml:space="preserve"> Server, pasti akan membawa </w:t>
      </w:r>
      <w:proofErr w:type="spellStart"/>
      <w:r>
        <w:rPr>
          <w:lang w:val="id"/>
        </w:rPr>
        <w:t>convenience</w:t>
      </w:r>
      <w:proofErr w:type="spellEnd"/>
      <w:r>
        <w:rPr>
          <w:lang w:val="id"/>
        </w:rPr>
        <w:t xml:space="preserve"> ke bisnis dan kehidupan pribadi Anda.</w:t>
      </w:r>
    </w:p>
    <w:sectPr w:rsidR="00776FB4">
      <w:pgSz w:w="12240" w:h="15840"/>
      <w:pgMar w:top="0" w:right="420" w:bottom="840" w:left="840" w:header="0" w:footer="5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9A9B79" w14:textId="77777777" w:rsidR="00A20D6A" w:rsidRDefault="00A20D6A">
      <w:r>
        <w:rPr>
          <w:lang w:val="id"/>
        </w:rPr>
        <w:separator/>
      </w:r>
    </w:p>
  </w:endnote>
  <w:endnote w:type="continuationSeparator" w:id="0">
    <w:p w14:paraId="2253CA62" w14:textId="77777777" w:rsidR="00A20D6A" w:rsidRDefault="00A20D6A">
      <w:r>
        <w:rPr>
          <w:lang w:val="id"/>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adea">
    <w:altName w:val="Cambria"/>
    <w:panose1 w:val="020B0604020202020204"/>
    <w:charset w:val="00"/>
    <w:family w:val="roman"/>
    <w:pitch w:val="variable"/>
  </w:font>
  <w:font w:name="Arimo">
    <w:altName w:val="Calibri"/>
    <w:panose1 w:val="020B0604020202020204"/>
    <w:charset w:val="00"/>
    <w:family w:val="swiss"/>
    <w:pitch w:val="variable"/>
  </w:font>
  <w:font w:name="Noto Sans Mono CJK JP Bold">
    <w:altName w:val="Calibri"/>
    <w:panose1 w:val="020B0604020202020204"/>
    <w:charset w:val="00"/>
    <w:family w:val="swiss"/>
    <w:pitch w:val="variable"/>
  </w:font>
  <w:font w:name="WenQuanYi Zen Hei Mono">
    <w:altName w:val="Calibri"/>
    <w:panose1 w:val="020B0604020202020204"/>
    <w:charset w:val="00"/>
    <w:family w:val="auto"/>
    <w:pitch w:val="variable"/>
  </w:font>
  <w:font w:name="UKIJ CJK">
    <w:altName w:val="Calibri"/>
    <w:panose1 w:val="020B0604020202020204"/>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E2C52" w14:textId="3D354EC5" w:rsidR="00F67909" w:rsidRDefault="00F67909">
    <w:pPr>
      <w:pStyle w:val="BodyText"/>
      <w:spacing w:line="14" w:lineRule="auto"/>
    </w:pPr>
    <w:r>
      <w:rPr>
        <w:noProof/>
        <w:lang w:val="id"/>
      </w:rPr>
      <mc:AlternateContent>
        <mc:Choice Requires="wps">
          <w:drawing>
            <wp:anchor distT="0" distB="0" distL="114300" distR="114300" simplePos="0" relativeHeight="481928704" behindDoc="1" locked="0" layoutInCell="1" allowOverlap="1" wp14:anchorId="5877C3D8" wp14:editId="344103A3">
              <wp:simplePos x="0" y="0"/>
              <wp:positionH relativeFrom="page">
                <wp:posOffset>990600</wp:posOffset>
              </wp:positionH>
              <wp:positionV relativeFrom="page">
                <wp:posOffset>9478010</wp:posOffset>
              </wp:positionV>
              <wp:extent cx="5895975" cy="0"/>
              <wp:effectExtent l="0" t="0" r="0" b="0"/>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95975" cy="0"/>
                      </a:xfrm>
                      <a:prstGeom prst="line">
                        <a:avLst/>
                      </a:prstGeom>
                      <a:noFill/>
                      <a:ln w="9525">
                        <a:solidFill>
                          <a:srgbClr val="7E7E7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1034A" id="Line 3" o:spid="_x0000_s1026" style="position:absolute;z-index:-213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8pt,746.3pt" to="542.25pt,7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" strokecolor="#7e7e7e">
              <w10:wrap anchorx="page" anchory="page"/>
            </v:line>
          </w:pict>
        </mc:Fallback>
      </mc:AlternateContent>
    </w:r>
    <w:r>
      <w:rPr>
        <w:noProof/>
      </w:rPr>
      <mc:AlternateContent>
        <mc:Choice Requires="wps">
          <w:drawing>
            <wp:anchor distT="0" distB="0" distL="114300" distR="114300" simplePos="0" relativeHeight="481929216" behindDoc="1" locked="0" layoutInCell="1" allowOverlap="1" wp14:anchorId="05A12A70" wp14:editId="1788EF0D">
              <wp:simplePos x="0" y="0"/>
              <wp:positionH relativeFrom="page">
                <wp:posOffset>6195695</wp:posOffset>
              </wp:positionH>
              <wp:positionV relativeFrom="page">
                <wp:posOffset>9489440</wp:posOffset>
              </wp:positionV>
              <wp:extent cx="704215" cy="15494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21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F56CD" w14:textId="7BDC3469" w:rsidR="00F67909" w:rsidRDefault="00F67909">
                          <w:pPr>
                            <w:spacing w:before="16"/>
                            <w:ind w:left="20"/>
                            <w:rPr>
                              <w:sz w:val="18"/>
                            </w:rPr>
                          </w:pPr>
                          <w:proofErr w:type="spellStart"/>
                          <w:r>
                            <w:rPr>
                              <w:color w:val="7E7E7E"/>
                              <w:sz w:val="18"/>
                            </w:rPr>
                            <w:t>Halaman</w:t>
                          </w:r>
                          <w:proofErr w:type="spellEnd"/>
                          <w:r>
                            <w:rPr>
                              <w:color w:val="7E7E7E"/>
                              <w:sz w:val="18"/>
                              <w:lang w:val="id"/>
                            </w:rPr>
                            <w:t xml:space="preserve"> </w:t>
                          </w:r>
                          <w:r>
                            <w:rPr>
                              <w:color w:val="1F4E79"/>
                              <w:sz w:val="18"/>
                              <w:lang w:val="id"/>
                            </w:rPr>
                            <w:t xml:space="preserve">| </w:t>
                          </w:r>
                          <w:r>
                            <w:rPr>
                              <w:lang w:val="id"/>
                            </w:rPr>
                            <w:fldChar w:fldCharType="begin"/>
                          </w:r>
                          <w:r>
                            <w:rPr>
                              <w:color w:val="1F4E79"/>
                              <w:sz w:val="18"/>
                              <w:lang w:val="id"/>
                            </w:rPr>
                            <w:instrText xml:space="preserve"> PAGE </w:instrText>
                          </w:r>
                          <w:r>
                            <w:rPr>
                              <w:lang w:val="id"/>
                            </w:rPr>
                            <w:fldChar w:fldCharType="separate"/>
                          </w:r>
                          <w:r>
                            <w:rPr>
                              <w:lang w:val="id"/>
                            </w:rPr>
                            <w:t>100</w:t>
                          </w:r>
                          <w:r>
                            <w:rPr>
                              <w:lang w:val="id"/>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A12A70" id="_x0000_t202" coordsize="21600,21600" o:spt="202" path="m,l,21600r21600,l21600,xe">
              <v:stroke joinstyle="miter"/>
              <v:path gradientshapeok="t" o:connecttype="rect"/>
            </v:shapetype>
            <v:shape id="Text Box 2" o:spid="_x0000_s1116" type="#_x0000_t202" style="position:absolute;margin-left:487.85pt;margin-top:747.2pt;width:55.45pt;height:12.2pt;z-index:-213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" filled="f" stroked="f">
              <v:textbox inset="0,0,0,0">
                <w:txbxContent>
                  <w:p w14:paraId="511F56CD" w14:textId="7BDC3469" w:rsidR="00F67909" w:rsidRDefault="00F67909">
                    <w:pPr>
                      <w:spacing w:before="16"/>
                      <w:ind w:left="20"/>
                      <w:rPr>
                        <w:sz w:val="18"/>
                      </w:rPr>
                    </w:pPr>
                    <w:r>
                      <w:rPr>
                        <w:color w:val="7E7E7E"/>
                        <w:sz w:val="18"/>
                      </w:rPr>
                      <w:t>Halaman</w:t>
                    </w:r>
                    <w:r>
                      <w:rPr>
                        <w:color w:val="7E7E7E"/>
                        <w:sz w:val="18"/>
                        <w:lang w:val="id"/>
                      </w:rPr>
                      <w:t xml:space="preserve"> </w:t>
                    </w:r>
                    <w:r>
                      <w:rPr>
                        <w:color w:val="1F4E79"/>
                        <w:sz w:val="18"/>
                        <w:lang w:val="id"/>
                      </w:rPr>
                      <w:t xml:space="preserve">| </w:t>
                    </w:r>
                    <w:r>
                      <w:rPr>
                        <w:lang w:val="id"/>
                      </w:rPr>
                      <w:fldChar w:fldCharType="begin"/>
                    </w:r>
                    <w:r>
                      <w:rPr>
                        <w:color w:val="1F4E79"/>
                        <w:sz w:val="18"/>
                        <w:lang w:val="id"/>
                      </w:rPr>
                      <w:instrText xml:space="preserve"> PAGE </w:instrText>
                    </w:r>
                    <w:r>
                      <w:rPr>
                        <w:lang w:val="id"/>
                      </w:rPr>
                      <w:fldChar w:fldCharType="separate"/>
                    </w:r>
                    <w:r>
                      <w:rPr>
                        <w:lang w:val="id"/>
                      </w:rPr>
                      <w:t>100</w:t>
                    </w:r>
                    <w:r>
                      <w:rPr>
                        <w:lang w:val="id"/>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481929728" behindDoc="1" locked="0" layoutInCell="1" allowOverlap="1" wp14:anchorId="12E5AC8F" wp14:editId="4BE99C0E">
              <wp:simplePos x="0" y="0"/>
              <wp:positionH relativeFrom="page">
                <wp:posOffset>3322955</wp:posOffset>
              </wp:positionH>
              <wp:positionV relativeFrom="page">
                <wp:posOffset>9591040</wp:posOffset>
              </wp:positionV>
              <wp:extent cx="1129665" cy="32448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32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E63E8" w14:textId="35422B7C" w:rsidR="00F67909" w:rsidRPr="00EB5BD3" w:rsidRDefault="00F67909">
                          <w:pPr>
                            <w:pStyle w:val="BodyText"/>
                            <w:spacing w:before="15"/>
                            <w:ind w:left="2" w:right="2"/>
                            <w:jc w:val="center"/>
                          </w:pPr>
                          <w:r>
                            <w:rPr>
                              <w:lang w:val="id"/>
                            </w:rPr>
                            <w:t xml:space="preserve">Panduan Pengguna </w:t>
                          </w:r>
                          <w:r>
                            <w:t>TC120/TC600</w:t>
                          </w:r>
                        </w:p>
                        <w:p w14:paraId="478BA00F" w14:textId="77777777" w:rsidR="00F67909" w:rsidRDefault="00F67909">
                          <w:pPr>
                            <w:spacing w:before="14"/>
                            <w:ind w:left="2" w:right="2"/>
                            <w:jc w:val="center"/>
                            <w:rPr>
                              <w:i/>
                              <w:sz w:val="20"/>
                            </w:rPr>
                          </w:pPr>
                          <w:r>
                            <w:rPr>
                              <w:i/>
                              <w:sz w:val="20"/>
                              <w:lang w:val="id"/>
                            </w:rPr>
                            <w:t>Versi 1.0.6.9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5AC8F" id="Text Box 1" o:spid="_x0000_s1117" type="#_x0000_t202" style="position:absolute;margin-left:261.65pt;margin-top:755.2pt;width:88.95pt;height:25.55pt;z-index:-213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" filled="f" stroked="f">
              <v:textbox inset="0,0,0,0">
                <w:txbxContent>
                  <w:p w14:paraId="6F3E63E8" w14:textId="35422B7C" w:rsidR="00F67909" w:rsidRPr="00EB5BD3" w:rsidRDefault="00F67909">
                    <w:pPr>
                      <w:pStyle w:val="BodyText"/>
                      <w:spacing w:before="15"/>
                      <w:ind w:left="2" w:right="2"/>
                      <w:jc w:val="center"/>
                    </w:pPr>
                    <w:r>
                      <w:rPr>
                        <w:lang w:val="id"/>
                      </w:rPr>
                      <w:t xml:space="preserve">Panduan Pengguna </w:t>
                    </w:r>
                    <w:r>
                      <w:t>TC120/TC600</w:t>
                    </w:r>
                  </w:p>
                  <w:p w14:paraId="478BA00F" w14:textId="77777777" w:rsidR="00F67909" w:rsidRDefault="00F67909">
                    <w:pPr>
                      <w:spacing w:before="14"/>
                      <w:ind w:left="2" w:right="2"/>
                      <w:jc w:val="center"/>
                      <w:rPr>
                        <w:i/>
                        <w:sz w:val="20"/>
                      </w:rPr>
                    </w:pPr>
                    <w:r>
                      <w:rPr>
                        <w:i/>
                        <w:sz w:val="20"/>
                        <w:lang w:val="id"/>
                      </w:rPr>
                      <w:t>Versi 1.0.6.9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DFB55B" w14:textId="77777777" w:rsidR="00A20D6A" w:rsidRDefault="00A20D6A">
      <w:r>
        <w:rPr>
          <w:lang w:val="id"/>
        </w:rPr>
        <w:separator/>
      </w:r>
    </w:p>
  </w:footnote>
  <w:footnote w:type="continuationSeparator" w:id="0">
    <w:p w14:paraId="19D53733" w14:textId="77777777" w:rsidR="00A20D6A" w:rsidRDefault="00A20D6A">
      <w:r>
        <w:rPr>
          <w:lang w:val="id"/>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9B406" w14:textId="0A12ADDA" w:rsidR="00F67909" w:rsidRDefault="00F67909" w:rsidP="00EB5BD3">
    <w:pPr>
      <w:pStyle w:val="Header"/>
      <w:jc w:val="right"/>
    </w:pPr>
    <w:r>
      <w:rPr>
        <w:noProof/>
      </w:rPr>
      <w:drawing>
        <wp:inline distT="0" distB="0" distL="0" distR="0" wp14:anchorId="5DE8C858" wp14:editId="465ACD88">
          <wp:extent cx="2619219" cy="6510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4145" cy="66470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0669F"/>
    <w:multiLevelType w:val="hybridMultilevel"/>
    <w:tmpl w:val="739EDD96"/>
    <w:lvl w:ilvl="0" w:tplc="56ECED10">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28CC8304">
      <w:numFmt w:val="bullet"/>
      <w:lvlText w:val="•"/>
      <w:lvlJc w:val="left"/>
      <w:pPr>
        <w:ind w:left="1962" w:hanging="361"/>
      </w:pPr>
      <w:rPr>
        <w:rFonts w:hint="default"/>
        <w:lang w:val="en-US" w:eastAsia="en-US" w:bidi="ar-SA"/>
      </w:rPr>
    </w:lvl>
    <w:lvl w:ilvl="2" w:tplc="BF441432">
      <w:numFmt w:val="bullet"/>
      <w:lvlText w:val="•"/>
      <w:lvlJc w:val="left"/>
      <w:pPr>
        <w:ind w:left="2964" w:hanging="361"/>
      </w:pPr>
      <w:rPr>
        <w:rFonts w:hint="default"/>
        <w:lang w:val="en-US" w:eastAsia="en-US" w:bidi="ar-SA"/>
      </w:rPr>
    </w:lvl>
    <w:lvl w:ilvl="3" w:tplc="1600488C">
      <w:numFmt w:val="bullet"/>
      <w:lvlText w:val="•"/>
      <w:lvlJc w:val="left"/>
      <w:pPr>
        <w:ind w:left="3966" w:hanging="361"/>
      </w:pPr>
      <w:rPr>
        <w:rFonts w:hint="default"/>
        <w:lang w:val="en-US" w:eastAsia="en-US" w:bidi="ar-SA"/>
      </w:rPr>
    </w:lvl>
    <w:lvl w:ilvl="4" w:tplc="9D36AEC4">
      <w:numFmt w:val="bullet"/>
      <w:lvlText w:val="•"/>
      <w:lvlJc w:val="left"/>
      <w:pPr>
        <w:ind w:left="4968" w:hanging="361"/>
      </w:pPr>
      <w:rPr>
        <w:rFonts w:hint="default"/>
        <w:lang w:val="en-US" w:eastAsia="en-US" w:bidi="ar-SA"/>
      </w:rPr>
    </w:lvl>
    <w:lvl w:ilvl="5" w:tplc="151C41AE">
      <w:numFmt w:val="bullet"/>
      <w:lvlText w:val="•"/>
      <w:lvlJc w:val="left"/>
      <w:pPr>
        <w:ind w:left="5970" w:hanging="361"/>
      </w:pPr>
      <w:rPr>
        <w:rFonts w:hint="default"/>
        <w:lang w:val="en-US" w:eastAsia="en-US" w:bidi="ar-SA"/>
      </w:rPr>
    </w:lvl>
    <w:lvl w:ilvl="6" w:tplc="4588BE58">
      <w:numFmt w:val="bullet"/>
      <w:lvlText w:val="•"/>
      <w:lvlJc w:val="left"/>
      <w:pPr>
        <w:ind w:left="6972" w:hanging="361"/>
      </w:pPr>
      <w:rPr>
        <w:rFonts w:hint="default"/>
        <w:lang w:val="en-US" w:eastAsia="en-US" w:bidi="ar-SA"/>
      </w:rPr>
    </w:lvl>
    <w:lvl w:ilvl="7" w:tplc="AAA4EF46">
      <w:numFmt w:val="bullet"/>
      <w:lvlText w:val="•"/>
      <w:lvlJc w:val="left"/>
      <w:pPr>
        <w:ind w:left="7974" w:hanging="361"/>
      </w:pPr>
      <w:rPr>
        <w:rFonts w:hint="default"/>
        <w:lang w:val="en-US" w:eastAsia="en-US" w:bidi="ar-SA"/>
      </w:rPr>
    </w:lvl>
    <w:lvl w:ilvl="8" w:tplc="0CDA6B8C">
      <w:numFmt w:val="bullet"/>
      <w:lvlText w:val="•"/>
      <w:lvlJc w:val="left"/>
      <w:pPr>
        <w:ind w:left="8976" w:hanging="361"/>
      </w:pPr>
      <w:rPr>
        <w:rFonts w:hint="default"/>
        <w:lang w:val="en-US" w:eastAsia="en-US" w:bidi="ar-SA"/>
      </w:rPr>
    </w:lvl>
  </w:abstractNum>
  <w:abstractNum w:abstractNumId="1" w15:restartNumberingAfterBreak="0">
    <w:nsid w:val="019E2D30"/>
    <w:multiLevelType w:val="hybridMultilevel"/>
    <w:tmpl w:val="9E7EE0A2"/>
    <w:lvl w:ilvl="0" w:tplc="23A00FCC">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85C8E6AC">
      <w:numFmt w:val="bullet"/>
      <w:lvlText w:val="•"/>
      <w:lvlJc w:val="left"/>
      <w:pPr>
        <w:ind w:left="2286" w:hanging="361"/>
      </w:pPr>
      <w:rPr>
        <w:rFonts w:hint="default"/>
        <w:lang w:val="en-US" w:eastAsia="en-US" w:bidi="ar-SA"/>
      </w:rPr>
    </w:lvl>
    <w:lvl w:ilvl="2" w:tplc="147AD3A6">
      <w:numFmt w:val="bullet"/>
      <w:lvlText w:val="•"/>
      <w:lvlJc w:val="left"/>
      <w:pPr>
        <w:ind w:left="3252" w:hanging="361"/>
      </w:pPr>
      <w:rPr>
        <w:rFonts w:hint="default"/>
        <w:lang w:val="en-US" w:eastAsia="en-US" w:bidi="ar-SA"/>
      </w:rPr>
    </w:lvl>
    <w:lvl w:ilvl="3" w:tplc="1FD46A8A">
      <w:numFmt w:val="bullet"/>
      <w:lvlText w:val="•"/>
      <w:lvlJc w:val="left"/>
      <w:pPr>
        <w:ind w:left="4218" w:hanging="361"/>
      </w:pPr>
      <w:rPr>
        <w:rFonts w:hint="default"/>
        <w:lang w:val="en-US" w:eastAsia="en-US" w:bidi="ar-SA"/>
      </w:rPr>
    </w:lvl>
    <w:lvl w:ilvl="4" w:tplc="BE6A87B0">
      <w:numFmt w:val="bullet"/>
      <w:lvlText w:val="•"/>
      <w:lvlJc w:val="left"/>
      <w:pPr>
        <w:ind w:left="5184" w:hanging="361"/>
      </w:pPr>
      <w:rPr>
        <w:rFonts w:hint="default"/>
        <w:lang w:val="en-US" w:eastAsia="en-US" w:bidi="ar-SA"/>
      </w:rPr>
    </w:lvl>
    <w:lvl w:ilvl="5" w:tplc="05EA27F6">
      <w:numFmt w:val="bullet"/>
      <w:lvlText w:val="•"/>
      <w:lvlJc w:val="left"/>
      <w:pPr>
        <w:ind w:left="6150" w:hanging="361"/>
      </w:pPr>
      <w:rPr>
        <w:rFonts w:hint="default"/>
        <w:lang w:val="en-US" w:eastAsia="en-US" w:bidi="ar-SA"/>
      </w:rPr>
    </w:lvl>
    <w:lvl w:ilvl="6" w:tplc="57C2436E">
      <w:numFmt w:val="bullet"/>
      <w:lvlText w:val="•"/>
      <w:lvlJc w:val="left"/>
      <w:pPr>
        <w:ind w:left="7116" w:hanging="361"/>
      </w:pPr>
      <w:rPr>
        <w:rFonts w:hint="default"/>
        <w:lang w:val="en-US" w:eastAsia="en-US" w:bidi="ar-SA"/>
      </w:rPr>
    </w:lvl>
    <w:lvl w:ilvl="7" w:tplc="25CEA126">
      <w:numFmt w:val="bullet"/>
      <w:lvlText w:val="•"/>
      <w:lvlJc w:val="left"/>
      <w:pPr>
        <w:ind w:left="8082" w:hanging="361"/>
      </w:pPr>
      <w:rPr>
        <w:rFonts w:hint="default"/>
        <w:lang w:val="en-US" w:eastAsia="en-US" w:bidi="ar-SA"/>
      </w:rPr>
    </w:lvl>
    <w:lvl w:ilvl="8" w:tplc="A358E54C">
      <w:numFmt w:val="bullet"/>
      <w:lvlText w:val="•"/>
      <w:lvlJc w:val="left"/>
      <w:pPr>
        <w:ind w:left="9048" w:hanging="361"/>
      </w:pPr>
      <w:rPr>
        <w:rFonts w:hint="default"/>
        <w:lang w:val="en-US" w:eastAsia="en-US" w:bidi="ar-SA"/>
      </w:rPr>
    </w:lvl>
  </w:abstractNum>
  <w:abstractNum w:abstractNumId="2" w15:restartNumberingAfterBreak="0">
    <w:nsid w:val="02D606B1"/>
    <w:multiLevelType w:val="hybridMultilevel"/>
    <w:tmpl w:val="E296292E"/>
    <w:lvl w:ilvl="0" w:tplc="58285DCE">
      <w:numFmt w:val="bullet"/>
      <w:lvlText w:val=""/>
      <w:lvlJc w:val="left"/>
      <w:pPr>
        <w:ind w:left="832" w:hanging="360"/>
      </w:pPr>
      <w:rPr>
        <w:rFonts w:ascii="Symbol" w:eastAsia="Symbol" w:hAnsi="Symbol" w:cs="Symbol" w:hint="default"/>
        <w:w w:val="100"/>
        <w:sz w:val="20"/>
        <w:szCs w:val="20"/>
        <w:lang w:val="en-US" w:eastAsia="en-US" w:bidi="ar-SA"/>
      </w:rPr>
    </w:lvl>
    <w:lvl w:ilvl="1" w:tplc="26F255E6">
      <w:numFmt w:val="bullet"/>
      <w:lvlText w:val="•"/>
      <w:lvlJc w:val="left"/>
      <w:pPr>
        <w:ind w:left="1403" w:hanging="360"/>
      </w:pPr>
      <w:rPr>
        <w:rFonts w:hint="default"/>
        <w:lang w:val="en-US" w:eastAsia="en-US" w:bidi="ar-SA"/>
      </w:rPr>
    </w:lvl>
    <w:lvl w:ilvl="2" w:tplc="BE8C759E">
      <w:numFmt w:val="bullet"/>
      <w:lvlText w:val="•"/>
      <w:lvlJc w:val="left"/>
      <w:pPr>
        <w:ind w:left="1967" w:hanging="360"/>
      </w:pPr>
      <w:rPr>
        <w:rFonts w:hint="default"/>
        <w:lang w:val="en-US" w:eastAsia="en-US" w:bidi="ar-SA"/>
      </w:rPr>
    </w:lvl>
    <w:lvl w:ilvl="3" w:tplc="CC38FD2E">
      <w:numFmt w:val="bullet"/>
      <w:lvlText w:val="•"/>
      <w:lvlJc w:val="left"/>
      <w:pPr>
        <w:ind w:left="2531" w:hanging="360"/>
      </w:pPr>
      <w:rPr>
        <w:rFonts w:hint="default"/>
        <w:lang w:val="en-US" w:eastAsia="en-US" w:bidi="ar-SA"/>
      </w:rPr>
    </w:lvl>
    <w:lvl w:ilvl="4" w:tplc="9A0070CE">
      <w:numFmt w:val="bullet"/>
      <w:lvlText w:val="•"/>
      <w:lvlJc w:val="left"/>
      <w:pPr>
        <w:ind w:left="3094" w:hanging="360"/>
      </w:pPr>
      <w:rPr>
        <w:rFonts w:hint="default"/>
        <w:lang w:val="en-US" w:eastAsia="en-US" w:bidi="ar-SA"/>
      </w:rPr>
    </w:lvl>
    <w:lvl w:ilvl="5" w:tplc="E6F84CEC">
      <w:numFmt w:val="bullet"/>
      <w:lvlText w:val="•"/>
      <w:lvlJc w:val="left"/>
      <w:pPr>
        <w:ind w:left="3658" w:hanging="360"/>
      </w:pPr>
      <w:rPr>
        <w:rFonts w:hint="default"/>
        <w:lang w:val="en-US" w:eastAsia="en-US" w:bidi="ar-SA"/>
      </w:rPr>
    </w:lvl>
    <w:lvl w:ilvl="6" w:tplc="89B0B328">
      <w:numFmt w:val="bullet"/>
      <w:lvlText w:val="•"/>
      <w:lvlJc w:val="left"/>
      <w:pPr>
        <w:ind w:left="4222" w:hanging="360"/>
      </w:pPr>
      <w:rPr>
        <w:rFonts w:hint="default"/>
        <w:lang w:val="en-US" w:eastAsia="en-US" w:bidi="ar-SA"/>
      </w:rPr>
    </w:lvl>
    <w:lvl w:ilvl="7" w:tplc="71FA1AE6">
      <w:numFmt w:val="bullet"/>
      <w:lvlText w:val="•"/>
      <w:lvlJc w:val="left"/>
      <w:pPr>
        <w:ind w:left="4785" w:hanging="360"/>
      </w:pPr>
      <w:rPr>
        <w:rFonts w:hint="default"/>
        <w:lang w:val="en-US" w:eastAsia="en-US" w:bidi="ar-SA"/>
      </w:rPr>
    </w:lvl>
    <w:lvl w:ilvl="8" w:tplc="654CB572">
      <w:numFmt w:val="bullet"/>
      <w:lvlText w:val="•"/>
      <w:lvlJc w:val="left"/>
      <w:pPr>
        <w:ind w:left="5349" w:hanging="360"/>
      </w:pPr>
      <w:rPr>
        <w:rFonts w:hint="default"/>
        <w:lang w:val="en-US" w:eastAsia="en-US" w:bidi="ar-SA"/>
      </w:rPr>
    </w:lvl>
  </w:abstractNum>
  <w:abstractNum w:abstractNumId="3" w15:restartNumberingAfterBreak="0">
    <w:nsid w:val="03C8503A"/>
    <w:multiLevelType w:val="hybridMultilevel"/>
    <w:tmpl w:val="E90AB72E"/>
    <w:lvl w:ilvl="0" w:tplc="DFF20C54">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6F2660C8">
      <w:start w:val="1"/>
      <w:numFmt w:val="lowerLetter"/>
      <w:lvlText w:val="%2)"/>
      <w:lvlJc w:val="left"/>
      <w:pPr>
        <w:ind w:left="1441" w:hanging="418"/>
        <w:jc w:val="left"/>
      </w:pPr>
      <w:rPr>
        <w:rFonts w:ascii="Arial" w:eastAsia="Arial" w:hAnsi="Arial" w:cs="Arial" w:hint="default"/>
        <w:spacing w:val="-2"/>
        <w:w w:val="100"/>
        <w:sz w:val="20"/>
        <w:szCs w:val="20"/>
        <w:lang w:val="en-US" w:eastAsia="en-US" w:bidi="ar-SA"/>
      </w:rPr>
    </w:lvl>
    <w:lvl w:ilvl="2" w:tplc="3334C4CC">
      <w:numFmt w:val="bullet"/>
      <w:lvlText w:val="•"/>
      <w:lvlJc w:val="left"/>
      <w:pPr>
        <w:ind w:left="2500" w:hanging="418"/>
      </w:pPr>
      <w:rPr>
        <w:rFonts w:hint="default"/>
        <w:lang w:val="en-US" w:eastAsia="en-US" w:bidi="ar-SA"/>
      </w:rPr>
    </w:lvl>
    <w:lvl w:ilvl="3" w:tplc="5A54A110">
      <w:numFmt w:val="bullet"/>
      <w:lvlText w:val="•"/>
      <w:lvlJc w:val="left"/>
      <w:pPr>
        <w:ind w:left="3560" w:hanging="418"/>
      </w:pPr>
      <w:rPr>
        <w:rFonts w:hint="default"/>
        <w:lang w:val="en-US" w:eastAsia="en-US" w:bidi="ar-SA"/>
      </w:rPr>
    </w:lvl>
    <w:lvl w:ilvl="4" w:tplc="7A86CD02">
      <w:numFmt w:val="bullet"/>
      <w:lvlText w:val="•"/>
      <w:lvlJc w:val="left"/>
      <w:pPr>
        <w:ind w:left="4620" w:hanging="418"/>
      </w:pPr>
      <w:rPr>
        <w:rFonts w:hint="default"/>
        <w:lang w:val="en-US" w:eastAsia="en-US" w:bidi="ar-SA"/>
      </w:rPr>
    </w:lvl>
    <w:lvl w:ilvl="5" w:tplc="574EC37A">
      <w:numFmt w:val="bullet"/>
      <w:lvlText w:val="•"/>
      <w:lvlJc w:val="left"/>
      <w:pPr>
        <w:ind w:left="5680" w:hanging="418"/>
      </w:pPr>
      <w:rPr>
        <w:rFonts w:hint="default"/>
        <w:lang w:val="en-US" w:eastAsia="en-US" w:bidi="ar-SA"/>
      </w:rPr>
    </w:lvl>
    <w:lvl w:ilvl="6" w:tplc="C4822A68">
      <w:numFmt w:val="bullet"/>
      <w:lvlText w:val="•"/>
      <w:lvlJc w:val="left"/>
      <w:pPr>
        <w:ind w:left="6740" w:hanging="418"/>
      </w:pPr>
      <w:rPr>
        <w:rFonts w:hint="default"/>
        <w:lang w:val="en-US" w:eastAsia="en-US" w:bidi="ar-SA"/>
      </w:rPr>
    </w:lvl>
    <w:lvl w:ilvl="7" w:tplc="51802EE6">
      <w:numFmt w:val="bullet"/>
      <w:lvlText w:val="•"/>
      <w:lvlJc w:val="left"/>
      <w:pPr>
        <w:ind w:left="7800" w:hanging="418"/>
      </w:pPr>
      <w:rPr>
        <w:rFonts w:hint="default"/>
        <w:lang w:val="en-US" w:eastAsia="en-US" w:bidi="ar-SA"/>
      </w:rPr>
    </w:lvl>
    <w:lvl w:ilvl="8" w:tplc="8BE6791A">
      <w:numFmt w:val="bullet"/>
      <w:lvlText w:val="•"/>
      <w:lvlJc w:val="left"/>
      <w:pPr>
        <w:ind w:left="8860" w:hanging="418"/>
      </w:pPr>
      <w:rPr>
        <w:rFonts w:hint="default"/>
        <w:lang w:val="en-US" w:eastAsia="en-US" w:bidi="ar-SA"/>
      </w:rPr>
    </w:lvl>
  </w:abstractNum>
  <w:abstractNum w:abstractNumId="4" w15:restartNumberingAfterBreak="0">
    <w:nsid w:val="050969CE"/>
    <w:multiLevelType w:val="hybridMultilevel"/>
    <w:tmpl w:val="BB7C3962"/>
    <w:lvl w:ilvl="0" w:tplc="CC0463E6">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FEA6E13C">
      <w:numFmt w:val="bullet"/>
      <w:lvlText w:val="•"/>
      <w:lvlJc w:val="left"/>
      <w:pPr>
        <w:ind w:left="1638" w:hanging="312"/>
      </w:pPr>
      <w:rPr>
        <w:rFonts w:hint="default"/>
        <w:lang w:val="en-US" w:eastAsia="en-US" w:bidi="ar-SA"/>
      </w:rPr>
    </w:lvl>
    <w:lvl w:ilvl="2" w:tplc="5B205BA2">
      <w:numFmt w:val="bullet"/>
      <w:lvlText w:val="•"/>
      <w:lvlJc w:val="left"/>
      <w:pPr>
        <w:ind w:left="2676" w:hanging="312"/>
      </w:pPr>
      <w:rPr>
        <w:rFonts w:hint="default"/>
        <w:lang w:val="en-US" w:eastAsia="en-US" w:bidi="ar-SA"/>
      </w:rPr>
    </w:lvl>
    <w:lvl w:ilvl="3" w:tplc="B7A840D6">
      <w:numFmt w:val="bullet"/>
      <w:lvlText w:val="•"/>
      <w:lvlJc w:val="left"/>
      <w:pPr>
        <w:ind w:left="3714" w:hanging="312"/>
      </w:pPr>
      <w:rPr>
        <w:rFonts w:hint="default"/>
        <w:lang w:val="en-US" w:eastAsia="en-US" w:bidi="ar-SA"/>
      </w:rPr>
    </w:lvl>
    <w:lvl w:ilvl="4" w:tplc="9ED4B71A">
      <w:numFmt w:val="bullet"/>
      <w:lvlText w:val="•"/>
      <w:lvlJc w:val="left"/>
      <w:pPr>
        <w:ind w:left="4752" w:hanging="312"/>
      </w:pPr>
      <w:rPr>
        <w:rFonts w:hint="default"/>
        <w:lang w:val="en-US" w:eastAsia="en-US" w:bidi="ar-SA"/>
      </w:rPr>
    </w:lvl>
    <w:lvl w:ilvl="5" w:tplc="171263A4">
      <w:numFmt w:val="bullet"/>
      <w:lvlText w:val="•"/>
      <w:lvlJc w:val="left"/>
      <w:pPr>
        <w:ind w:left="5790" w:hanging="312"/>
      </w:pPr>
      <w:rPr>
        <w:rFonts w:hint="default"/>
        <w:lang w:val="en-US" w:eastAsia="en-US" w:bidi="ar-SA"/>
      </w:rPr>
    </w:lvl>
    <w:lvl w:ilvl="6" w:tplc="1A5CA4D0">
      <w:numFmt w:val="bullet"/>
      <w:lvlText w:val="•"/>
      <w:lvlJc w:val="left"/>
      <w:pPr>
        <w:ind w:left="6828" w:hanging="312"/>
      </w:pPr>
      <w:rPr>
        <w:rFonts w:hint="default"/>
        <w:lang w:val="en-US" w:eastAsia="en-US" w:bidi="ar-SA"/>
      </w:rPr>
    </w:lvl>
    <w:lvl w:ilvl="7" w:tplc="4CA4B228">
      <w:numFmt w:val="bullet"/>
      <w:lvlText w:val="•"/>
      <w:lvlJc w:val="left"/>
      <w:pPr>
        <w:ind w:left="7866" w:hanging="312"/>
      </w:pPr>
      <w:rPr>
        <w:rFonts w:hint="default"/>
        <w:lang w:val="en-US" w:eastAsia="en-US" w:bidi="ar-SA"/>
      </w:rPr>
    </w:lvl>
    <w:lvl w:ilvl="8" w:tplc="5298EC9A">
      <w:numFmt w:val="bullet"/>
      <w:lvlText w:val="•"/>
      <w:lvlJc w:val="left"/>
      <w:pPr>
        <w:ind w:left="8904" w:hanging="312"/>
      </w:pPr>
      <w:rPr>
        <w:rFonts w:hint="default"/>
        <w:lang w:val="en-US" w:eastAsia="en-US" w:bidi="ar-SA"/>
      </w:rPr>
    </w:lvl>
  </w:abstractNum>
  <w:abstractNum w:abstractNumId="5" w15:restartNumberingAfterBreak="0">
    <w:nsid w:val="0563550B"/>
    <w:multiLevelType w:val="hybridMultilevel"/>
    <w:tmpl w:val="80025E42"/>
    <w:lvl w:ilvl="0" w:tplc="7B60914A">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5C80EFCA">
      <w:start w:val="1"/>
      <w:numFmt w:val="decimal"/>
      <w:lvlText w:val="%2."/>
      <w:lvlJc w:val="left"/>
      <w:pPr>
        <w:ind w:left="1321" w:hanging="361"/>
        <w:jc w:val="left"/>
      </w:pPr>
      <w:rPr>
        <w:rFonts w:ascii="Arial" w:eastAsia="Arial" w:hAnsi="Arial" w:cs="Arial" w:hint="default"/>
        <w:spacing w:val="-2"/>
        <w:w w:val="100"/>
        <w:sz w:val="20"/>
        <w:szCs w:val="20"/>
        <w:lang w:val="en-US" w:eastAsia="en-US" w:bidi="ar-SA"/>
      </w:rPr>
    </w:lvl>
    <w:lvl w:ilvl="2" w:tplc="C06C8EEC">
      <w:start w:val="1"/>
      <w:numFmt w:val="lowerLetter"/>
      <w:lvlText w:val="%3."/>
      <w:lvlJc w:val="left"/>
      <w:pPr>
        <w:ind w:left="1421" w:hanging="361"/>
        <w:jc w:val="left"/>
      </w:pPr>
      <w:rPr>
        <w:rFonts w:ascii="Arial" w:eastAsia="Arial" w:hAnsi="Arial" w:cs="Arial" w:hint="default"/>
        <w:spacing w:val="-2"/>
        <w:w w:val="100"/>
        <w:sz w:val="20"/>
        <w:szCs w:val="20"/>
        <w:lang w:val="en-US" w:eastAsia="en-US" w:bidi="ar-SA"/>
      </w:rPr>
    </w:lvl>
    <w:lvl w:ilvl="3" w:tplc="98E0624E">
      <w:start w:val="1"/>
      <w:numFmt w:val="lowerRoman"/>
      <w:lvlText w:val="%4."/>
      <w:lvlJc w:val="left"/>
      <w:pPr>
        <w:ind w:left="2156" w:hanging="462"/>
        <w:jc w:val="right"/>
      </w:pPr>
      <w:rPr>
        <w:rFonts w:ascii="Arial" w:eastAsia="Arial" w:hAnsi="Arial" w:cs="Arial" w:hint="default"/>
        <w:spacing w:val="0"/>
        <w:w w:val="100"/>
        <w:sz w:val="20"/>
        <w:szCs w:val="20"/>
        <w:lang w:val="en-US" w:eastAsia="en-US" w:bidi="ar-SA"/>
      </w:rPr>
    </w:lvl>
    <w:lvl w:ilvl="4" w:tplc="A27012E2">
      <w:numFmt w:val="bullet"/>
      <w:lvlText w:val="•"/>
      <w:lvlJc w:val="left"/>
      <w:pPr>
        <w:ind w:left="3420" w:hanging="462"/>
      </w:pPr>
      <w:rPr>
        <w:rFonts w:hint="default"/>
        <w:lang w:val="en-US" w:eastAsia="en-US" w:bidi="ar-SA"/>
      </w:rPr>
    </w:lvl>
    <w:lvl w:ilvl="5" w:tplc="A9A83000">
      <w:numFmt w:val="bullet"/>
      <w:lvlText w:val="•"/>
      <w:lvlJc w:val="left"/>
      <w:pPr>
        <w:ind w:left="4680" w:hanging="462"/>
      </w:pPr>
      <w:rPr>
        <w:rFonts w:hint="default"/>
        <w:lang w:val="en-US" w:eastAsia="en-US" w:bidi="ar-SA"/>
      </w:rPr>
    </w:lvl>
    <w:lvl w:ilvl="6" w:tplc="F9E0CBF8">
      <w:numFmt w:val="bullet"/>
      <w:lvlText w:val="•"/>
      <w:lvlJc w:val="left"/>
      <w:pPr>
        <w:ind w:left="5940" w:hanging="462"/>
      </w:pPr>
      <w:rPr>
        <w:rFonts w:hint="default"/>
        <w:lang w:val="en-US" w:eastAsia="en-US" w:bidi="ar-SA"/>
      </w:rPr>
    </w:lvl>
    <w:lvl w:ilvl="7" w:tplc="8B8608B6">
      <w:numFmt w:val="bullet"/>
      <w:lvlText w:val="•"/>
      <w:lvlJc w:val="left"/>
      <w:pPr>
        <w:ind w:left="7200" w:hanging="462"/>
      </w:pPr>
      <w:rPr>
        <w:rFonts w:hint="default"/>
        <w:lang w:val="en-US" w:eastAsia="en-US" w:bidi="ar-SA"/>
      </w:rPr>
    </w:lvl>
    <w:lvl w:ilvl="8" w:tplc="67C2EE54">
      <w:numFmt w:val="bullet"/>
      <w:lvlText w:val="•"/>
      <w:lvlJc w:val="left"/>
      <w:pPr>
        <w:ind w:left="8460" w:hanging="462"/>
      </w:pPr>
      <w:rPr>
        <w:rFonts w:hint="default"/>
        <w:lang w:val="en-US" w:eastAsia="en-US" w:bidi="ar-SA"/>
      </w:rPr>
    </w:lvl>
  </w:abstractNum>
  <w:abstractNum w:abstractNumId="6" w15:restartNumberingAfterBreak="0">
    <w:nsid w:val="05F81BD3"/>
    <w:multiLevelType w:val="hybridMultilevel"/>
    <w:tmpl w:val="23DAECBA"/>
    <w:lvl w:ilvl="0" w:tplc="58F65744">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392E0A2A">
      <w:numFmt w:val="bullet"/>
      <w:lvlText w:val="•"/>
      <w:lvlJc w:val="left"/>
      <w:pPr>
        <w:ind w:left="1638" w:hanging="312"/>
      </w:pPr>
      <w:rPr>
        <w:rFonts w:hint="default"/>
        <w:lang w:val="en-US" w:eastAsia="en-US" w:bidi="ar-SA"/>
      </w:rPr>
    </w:lvl>
    <w:lvl w:ilvl="2" w:tplc="28C20C98">
      <w:numFmt w:val="bullet"/>
      <w:lvlText w:val="•"/>
      <w:lvlJc w:val="left"/>
      <w:pPr>
        <w:ind w:left="2676" w:hanging="312"/>
      </w:pPr>
      <w:rPr>
        <w:rFonts w:hint="default"/>
        <w:lang w:val="en-US" w:eastAsia="en-US" w:bidi="ar-SA"/>
      </w:rPr>
    </w:lvl>
    <w:lvl w:ilvl="3" w:tplc="A41C62A4">
      <w:numFmt w:val="bullet"/>
      <w:lvlText w:val="•"/>
      <w:lvlJc w:val="left"/>
      <w:pPr>
        <w:ind w:left="3714" w:hanging="312"/>
      </w:pPr>
      <w:rPr>
        <w:rFonts w:hint="default"/>
        <w:lang w:val="en-US" w:eastAsia="en-US" w:bidi="ar-SA"/>
      </w:rPr>
    </w:lvl>
    <w:lvl w:ilvl="4" w:tplc="88A49688">
      <w:numFmt w:val="bullet"/>
      <w:lvlText w:val="•"/>
      <w:lvlJc w:val="left"/>
      <w:pPr>
        <w:ind w:left="4752" w:hanging="312"/>
      </w:pPr>
      <w:rPr>
        <w:rFonts w:hint="default"/>
        <w:lang w:val="en-US" w:eastAsia="en-US" w:bidi="ar-SA"/>
      </w:rPr>
    </w:lvl>
    <w:lvl w:ilvl="5" w:tplc="8B48D2DE">
      <w:numFmt w:val="bullet"/>
      <w:lvlText w:val="•"/>
      <w:lvlJc w:val="left"/>
      <w:pPr>
        <w:ind w:left="5790" w:hanging="312"/>
      </w:pPr>
      <w:rPr>
        <w:rFonts w:hint="default"/>
        <w:lang w:val="en-US" w:eastAsia="en-US" w:bidi="ar-SA"/>
      </w:rPr>
    </w:lvl>
    <w:lvl w:ilvl="6" w:tplc="0FC07482">
      <w:numFmt w:val="bullet"/>
      <w:lvlText w:val="•"/>
      <w:lvlJc w:val="left"/>
      <w:pPr>
        <w:ind w:left="6828" w:hanging="312"/>
      </w:pPr>
      <w:rPr>
        <w:rFonts w:hint="default"/>
        <w:lang w:val="en-US" w:eastAsia="en-US" w:bidi="ar-SA"/>
      </w:rPr>
    </w:lvl>
    <w:lvl w:ilvl="7" w:tplc="397C927E">
      <w:numFmt w:val="bullet"/>
      <w:lvlText w:val="•"/>
      <w:lvlJc w:val="left"/>
      <w:pPr>
        <w:ind w:left="7866" w:hanging="312"/>
      </w:pPr>
      <w:rPr>
        <w:rFonts w:hint="default"/>
        <w:lang w:val="en-US" w:eastAsia="en-US" w:bidi="ar-SA"/>
      </w:rPr>
    </w:lvl>
    <w:lvl w:ilvl="8" w:tplc="7396E20C">
      <w:numFmt w:val="bullet"/>
      <w:lvlText w:val="•"/>
      <w:lvlJc w:val="left"/>
      <w:pPr>
        <w:ind w:left="8904" w:hanging="312"/>
      </w:pPr>
      <w:rPr>
        <w:rFonts w:hint="default"/>
        <w:lang w:val="en-US" w:eastAsia="en-US" w:bidi="ar-SA"/>
      </w:rPr>
    </w:lvl>
  </w:abstractNum>
  <w:abstractNum w:abstractNumId="7" w15:restartNumberingAfterBreak="0">
    <w:nsid w:val="06005809"/>
    <w:multiLevelType w:val="hybridMultilevel"/>
    <w:tmpl w:val="4DDA2B78"/>
    <w:lvl w:ilvl="0" w:tplc="E8049D90">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16B6A85E">
      <w:numFmt w:val="bullet"/>
      <w:lvlText w:val=""/>
      <w:lvlJc w:val="left"/>
      <w:pPr>
        <w:ind w:left="1321" w:hanging="361"/>
      </w:pPr>
      <w:rPr>
        <w:rFonts w:ascii="Symbol" w:eastAsia="Symbol" w:hAnsi="Symbol" w:cs="Symbol" w:hint="default"/>
        <w:w w:val="100"/>
        <w:sz w:val="20"/>
        <w:szCs w:val="20"/>
        <w:lang w:val="en-US" w:eastAsia="en-US" w:bidi="ar-SA"/>
      </w:rPr>
    </w:lvl>
    <w:lvl w:ilvl="2" w:tplc="95881D62">
      <w:numFmt w:val="bullet"/>
      <w:lvlText w:val="•"/>
      <w:lvlJc w:val="left"/>
      <w:pPr>
        <w:ind w:left="2393" w:hanging="361"/>
      </w:pPr>
      <w:rPr>
        <w:rFonts w:hint="default"/>
        <w:lang w:val="en-US" w:eastAsia="en-US" w:bidi="ar-SA"/>
      </w:rPr>
    </w:lvl>
    <w:lvl w:ilvl="3" w:tplc="A29EF872">
      <w:numFmt w:val="bullet"/>
      <w:lvlText w:val="•"/>
      <w:lvlJc w:val="left"/>
      <w:pPr>
        <w:ind w:left="3466" w:hanging="361"/>
      </w:pPr>
      <w:rPr>
        <w:rFonts w:hint="default"/>
        <w:lang w:val="en-US" w:eastAsia="en-US" w:bidi="ar-SA"/>
      </w:rPr>
    </w:lvl>
    <w:lvl w:ilvl="4" w:tplc="DA42B9EE">
      <w:numFmt w:val="bullet"/>
      <w:lvlText w:val="•"/>
      <w:lvlJc w:val="left"/>
      <w:pPr>
        <w:ind w:left="4540" w:hanging="361"/>
      </w:pPr>
      <w:rPr>
        <w:rFonts w:hint="default"/>
        <w:lang w:val="en-US" w:eastAsia="en-US" w:bidi="ar-SA"/>
      </w:rPr>
    </w:lvl>
    <w:lvl w:ilvl="5" w:tplc="6172A9F4">
      <w:numFmt w:val="bullet"/>
      <w:lvlText w:val="•"/>
      <w:lvlJc w:val="left"/>
      <w:pPr>
        <w:ind w:left="5613" w:hanging="361"/>
      </w:pPr>
      <w:rPr>
        <w:rFonts w:hint="default"/>
        <w:lang w:val="en-US" w:eastAsia="en-US" w:bidi="ar-SA"/>
      </w:rPr>
    </w:lvl>
    <w:lvl w:ilvl="6" w:tplc="A0324FA2">
      <w:numFmt w:val="bullet"/>
      <w:lvlText w:val="•"/>
      <w:lvlJc w:val="left"/>
      <w:pPr>
        <w:ind w:left="6686" w:hanging="361"/>
      </w:pPr>
      <w:rPr>
        <w:rFonts w:hint="default"/>
        <w:lang w:val="en-US" w:eastAsia="en-US" w:bidi="ar-SA"/>
      </w:rPr>
    </w:lvl>
    <w:lvl w:ilvl="7" w:tplc="8848B97A">
      <w:numFmt w:val="bullet"/>
      <w:lvlText w:val="•"/>
      <w:lvlJc w:val="left"/>
      <w:pPr>
        <w:ind w:left="7760" w:hanging="361"/>
      </w:pPr>
      <w:rPr>
        <w:rFonts w:hint="default"/>
        <w:lang w:val="en-US" w:eastAsia="en-US" w:bidi="ar-SA"/>
      </w:rPr>
    </w:lvl>
    <w:lvl w:ilvl="8" w:tplc="21541B8E">
      <w:numFmt w:val="bullet"/>
      <w:lvlText w:val="•"/>
      <w:lvlJc w:val="left"/>
      <w:pPr>
        <w:ind w:left="8833" w:hanging="361"/>
      </w:pPr>
      <w:rPr>
        <w:rFonts w:hint="default"/>
        <w:lang w:val="en-US" w:eastAsia="en-US" w:bidi="ar-SA"/>
      </w:rPr>
    </w:lvl>
  </w:abstractNum>
  <w:abstractNum w:abstractNumId="8" w15:restartNumberingAfterBreak="0">
    <w:nsid w:val="06337E27"/>
    <w:multiLevelType w:val="hybridMultilevel"/>
    <w:tmpl w:val="BFB63D4C"/>
    <w:lvl w:ilvl="0" w:tplc="1366A84A">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AEC67B30">
      <w:start w:val="1"/>
      <w:numFmt w:val="decimal"/>
      <w:lvlText w:val="%2."/>
      <w:lvlJc w:val="left"/>
      <w:pPr>
        <w:ind w:left="1321" w:hanging="361"/>
        <w:jc w:val="left"/>
      </w:pPr>
      <w:rPr>
        <w:rFonts w:ascii="Arial" w:eastAsia="Arial" w:hAnsi="Arial" w:cs="Arial" w:hint="default"/>
        <w:spacing w:val="-2"/>
        <w:w w:val="100"/>
        <w:sz w:val="20"/>
        <w:szCs w:val="20"/>
        <w:lang w:val="en-US" w:eastAsia="en-US" w:bidi="ar-SA"/>
      </w:rPr>
    </w:lvl>
    <w:lvl w:ilvl="2" w:tplc="8168EC18">
      <w:numFmt w:val="bullet"/>
      <w:lvlText w:val=""/>
      <w:lvlJc w:val="left"/>
      <w:pPr>
        <w:ind w:left="1863" w:hanging="500"/>
      </w:pPr>
      <w:rPr>
        <w:rFonts w:ascii="Symbol" w:eastAsia="Symbol" w:hAnsi="Symbol" w:cs="Symbol" w:hint="default"/>
        <w:w w:val="100"/>
        <w:sz w:val="20"/>
        <w:szCs w:val="20"/>
        <w:lang w:val="en-US" w:eastAsia="en-US" w:bidi="ar-SA"/>
      </w:rPr>
    </w:lvl>
    <w:lvl w:ilvl="3" w:tplc="17AA2DE6">
      <w:numFmt w:val="bullet"/>
      <w:lvlText w:val="•"/>
      <w:lvlJc w:val="left"/>
      <w:pPr>
        <w:ind w:left="3000" w:hanging="500"/>
      </w:pPr>
      <w:rPr>
        <w:rFonts w:hint="default"/>
        <w:lang w:val="en-US" w:eastAsia="en-US" w:bidi="ar-SA"/>
      </w:rPr>
    </w:lvl>
    <w:lvl w:ilvl="4" w:tplc="500062CA">
      <w:numFmt w:val="bullet"/>
      <w:lvlText w:val="•"/>
      <w:lvlJc w:val="left"/>
      <w:pPr>
        <w:ind w:left="4140" w:hanging="500"/>
      </w:pPr>
      <w:rPr>
        <w:rFonts w:hint="default"/>
        <w:lang w:val="en-US" w:eastAsia="en-US" w:bidi="ar-SA"/>
      </w:rPr>
    </w:lvl>
    <w:lvl w:ilvl="5" w:tplc="37E46DE2">
      <w:numFmt w:val="bullet"/>
      <w:lvlText w:val="•"/>
      <w:lvlJc w:val="left"/>
      <w:pPr>
        <w:ind w:left="5280" w:hanging="500"/>
      </w:pPr>
      <w:rPr>
        <w:rFonts w:hint="default"/>
        <w:lang w:val="en-US" w:eastAsia="en-US" w:bidi="ar-SA"/>
      </w:rPr>
    </w:lvl>
    <w:lvl w:ilvl="6" w:tplc="EA9C2A16">
      <w:numFmt w:val="bullet"/>
      <w:lvlText w:val="•"/>
      <w:lvlJc w:val="left"/>
      <w:pPr>
        <w:ind w:left="6420" w:hanging="500"/>
      </w:pPr>
      <w:rPr>
        <w:rFonts w:hint="default"/>
        <w:lang w:val="en-US" w:eastAsia="en-US" w:bidi="ar-SA"/>
      </w:rPr>
    </w:lvl>
    <w:lvl w:ilvl="7" w:tplc="F5A0B666">
      <w:numFmt w:val="bullet"/>
      <w:lvlText w:val="•"/>
      <w:lvlJc w:val="left"/>
      <w:pPr>
        <w:ind w:left="7560" w:hanging="500"/>
      </w:pPr>
      <w:rPr>
        <w:rFonts w:hint="default"/>
        <w:lang w:val="en-US" w:eastAsia="en-US" w:bidi="ar-SA"/>
      </w:rPr>
    </w:lvl>
    <w:lvl w:ilvl="8" w:tplc="EE3877DC">
      <w:numFmt w:val="bullet"/>
      <w:lvlText w:val="•"/>
      <w:lvlJc w:val="left"/>
      <w:pPr>
        <w:ind w:left="8700" w:hanging="500"/>
      </w:pPr>
      <w:rPr>
        <w:rFonts w:hint="default"/>
        <w:lang w:val="en-US" w:eastAsia="en-US" w:bidi="ar-SA"/>
      </w:rPr>
    </w:lvl>
  </w:abstractNum>
  <w:abstractNum w:abstractNumId="9" w15:restartNumberingAfterBreak="0">
    <w:nsid w:val="078535E3"/>
    <w:multiLevelType w:val="hybridMultilevel"/>
    <w:tmpl w:val="2918E43A"/>
    <w:lvl w:ilvl="0" w:tplc="2F7E5938">
      <w:numFmt w:val="bullet"/>
      <w:lvlText w:val=""/>
      <w:lvlJc w:val="left"/>
      <w:pPr>
        <w:ind w:left="1321" w:hanging="361"/>
      </w:pPr>
      <w:rPr>
        <w:rFonts w:ascii="Symbol" w:eastAsia="Symbol" w:hAnsi="Symbol" w:cs="Symbol" w:hint="default"/>
        <w:w w:val="100"/>
        <w:sz w:val="20"/>
        <w:szCs w:val="20"/>
        <w:lang w:val="en-US" w:eastAsia="en-US" w:bidi="ar-SA"/>
      </w:rPr>
    </w:lvl>
    <w:lvl w:ilvl="1" w:tplc="4D8661E0">
      <w:numFmt w:val="bullet"/>
      <w:lvlText w:val="•"/>
      <w:lvlJc w:val="left"/>
      <w:pPr>
        <w:ind w:left="2286" w:hanging="361"/>
      </w:pPr>
      <w:rPr>
        <w:rFonts w:hint="default"/>
        <w:lang w:val="en-US" w:eastAsia="en-US" w:bidi="ar-SA"/>
      </w:rPr>
    </w:lvl>
    <w:lvl w:ilvl="2" w:tplc="347242AE">
      <w:numFmt w:val="bullet"/>
      <w:lvlText w:val="•"/>
      <w:lvlJc w:val="left"/>
      <w:pPr>
        <w:ind w:left="3252" w:hanging="361"/>
      </w:pPr>
      <w:rPr>
        <w:rFonts w:hint="default"/>
        <w:lang w:val="en-US" w:eastAsia="en-US" w:bidi="ar-SA"/>
      </w:rPr>
    </w:lvl>
    <w:lvl w:ilvl="3" w:tplc="657CC724">
      <w:numFmt w:val="bullet"/>
      <w:lvlText w:val="•"/>
      <w:lvlJc w:val="left"/>
      <w:pPr>
        <w:ind w:left="4218" w:hanging="361"/>
      </w:pPr>
      <w:rPr>
        <w:rFonts w:hint="default"/>
        <w:lang w:val="en-US" w:eastAsia="en-US" w:bidi="ar-SA"/>
      </w:rPr>
    </w:lvl>
    <w:lvl w:ilvl="4" w:tplc="36862082">
      <w:numFmt w:val="bullet"/>
      <w:lvlText w:val="•"/>
      <w:lvlJc w:val="left"/>
      <w:pPr>
        <w:ind w:left="5184" w:hanging="361"/>
      </w:pPr>
      <w:rPr>
        <w:rFonts w:hint="default"/>
        <w:lang w:val="en-US" w:eastAsia="en-US" w:bidi="ar-SA"/>
      </w:rPr>
    </w:lvl>
    <w:lvl w:ilvl="5" w:tplc="7F3C8184">
      <w:numFmt w:val="bullet"/>
      <w:lvlText w:val="•"/>
      <w:lvlJc w:val="left"/>
      <w:pPr>
        <w:ind w:left="6150" w:hanging="361"/>
      </w:pPr>
      <w:rPr>
        <w:rFonts w:hint="default"/>
        <w:lang w:val="en-US" w:eastAsia="en-US" w:bidi="ar-SA"/>
      </w:rPr>
    </w:lvl>
    <w:lvl w:ilvl="6" w:tplc="1AC8AA54">
      <w:numFmt w:val="bullet"/>
      <w:lvlText w:val="•"/>
      <w:lvlJc w:val="left"/>
      <w:pPr>
        <w:ind w:left="7116" w:hanging="361"/>
      </w:pPr>
      <w:rPr>
        <w:rFonts w:hint="default"/>
        <w:lang w:val="en-US" w:eastAsia="en-US" w:bidi="ar-SA"/>
      </w:rPr>
    </w:lvl>
    <w:lvl w:ilvl="7" w:tplc="F48C1FCE">
      <w:numFmt w:val="bullet"/>
      <w:lvlText w:val="•"/>
      <w:lvlJc w:val="left"/>
      <w:pPr>
        <w:ind w:left="8082" w:hanging="361"/>
      </w:pPr>
      <w:rPr>
        <w:rFonts w:hint="default"/>
        <w:lang w:val="en-US" w:eastAsia="en-US" w:bidi="ar-SA"/>
      </w:rPr>
    </w:lvl>
    <w:lvl w:ilvl="8" w:tplc="7DC6BC52">
      <w:numFmt w:val="bullet"/>
      <w:lvlText w:val="•"/>
      <w:lvlJc w:val="left"/>
      <w:pPr>
        <w:ind w:left="9048" w:hanging="361"/>
      </w:pPr>
      <w:rPr>
        <w:rFonts w:hint="default"/>
        <w:lang w:val="en-US" w:eastAsia="en-US" w:bidi="ar-SA"/>
      </w:rPr>
    </w:lvl>
  </w:abstractNum>
  <w:abstractNum w:abstractNumId="10" w15:restartNumberingAfterBreak="0">
    <w:nsid w:val="079058C8"/>
    <w:multiLevelType w:val="hybridMultilevel"/>
    <w:tmpl w:val="86562A76"/>
    <w:lvl w:ilvl="0" w:tplc="66622BFE">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FDBCACB6">
      <w:numFmt w:val="bullet"/>
      <w:lvlText w:val="•"/>
      <w:lvlJc w:val="left"/>
      <w:pPr>
        <w:ind w:left="1926" w:hanging="312"/>
      </w:pPr>
      <w:rPr>
        <w:rFonts w:hint="default"/>
        <w:lang w:val="en-US" w:eastAsia="en-US" w:bidi="ar-SA"/>
      </w:rPr>
    </w:lvl>
    <w:lvl w:ilvl="2" w:tplc="63425A88">
      <w:numFmt w:val="bullet"/>
      <w:lvlText w:val="•"/>
      <w:lvlJc w:val="left"/>
      <w:pPr>
        <w:ind w:left="2932" w:hanging="312"/>
      </w:pPr>
      <w:rPr>
        <w:rFonts w:hint="default"/>
        <w:lang w:val="en-US" w:eastAsia="en-US" w:bidi="ar-SA"/>
      </w:rPr>
    </w:lvl>
    <w:lvl w:ilvl="3" w:tplc="B0F66B3C">
      <w:numFmt w:val="bullet"/>
      <w:lvlText w:val="•"/>
      <w:lvlJc w:val="left"/>
      <w:pPr>
        <w:ind w:left="3938" w:hanging="312"/>
      </w:pPr>
      <w:rPr>
        <w:rFonts w:hint="default"/>
        <w:lang w:val="en-US" w:eastAsia="en-US" w:bidi="ar-SA"/>
      </w:rPr>
    </w:lvl>
    <w:lvl w:ilvl="4" w:tplc="44A8398E">
      <w:numFmt w:val="bullet"/>
      <w:lvlText w:val="•"/>
      <w:lvlJc w:val="left"/>
      <w:pPr>
        <w:ind w:left="4944" w:hanging="312"/>
      </w:pPr>
      <w:rPr>
        <w:rFonts w:hint="default"/>
        <w:lang w:val="en-US" w:eastAsia="en-US" w:bidi="ar-SA"/>
      </w:rPr>
    </w:lvl>
    <w:lvl w:ilvl="5" w:tplc="6A409C42">
      <w:numFmt w:val="bullet"/>
      <w:lvlText w:val="•"/>
      <w:lvlJc w:val="left"/>
      <w:pPr>
        <w:ind w:left="5950" w:hanging="312"/>
      </w:pPr>
      <w:rPr>
        <w:rFonts w:hint="default"/>
        <w:lang w:val="en-US" w:eastAsia="en-US" w:bidi="ar-SA"/>
      </w:rPr>
    </w:lvl>
    <w:lvl w:ilvl="6" w:tplc="1AC8AB12">
      <w:numFmt w:val="bullet"/>
      <w:lvlText w:val="•"/>
      <w:lvlJc w:val="left"/>
      <w:pPr>
        <w:ind w:left="6956" w:hanging="312"/>
      </w:pPr>
      <w:rPr>
        <w:rFonts w:hint="default"/>
        <w:lang w:val="en-US" w:eastAsia="en-US" w:bidi="ar-SA"/>
      </w:rPr>
    </w:lvl>
    <w:lvl w:ilvl="7" w:tplc="723E2626">
      <w:numFmt w:val="bullet"/>
      <w:lvlText w:val="•"/>
      <w:lvlJc w:val="left"/>
      <w:pPr>
        <w:ind w:left="7962" w:hanging="312"/>
      </w:pPr>
      <w:rPr>
        <w:rFonts w:hint="default"/>
        <w:lang w:val="en-US" w:eastAsia="en-US" w:bidi="ar-SA"/>
      </w:rPr>
    </w:lvl>
    <w:lvl w:ilvl="8" w:tplc="07D23C38">
      <w:numFmt w:val="bullet"/>
      <w:lvlText w:val="•"/>
      <w:lvlJc w:val="left"/>
      <w:pPr>
        <w:ind w:left="8968" w:hanging="312"/>
      </w:pPr>
      <w:rPr>
        <w:rFonts w:hint="default"/>
        <w:lang w:val="en-US" w:eastAsia="en-US" w:bidi="ar-SA"/>
      </w:rPr>
    </w:lvl>
  </w:abstractNum>
  <w:abstractNum w:abstractNumId="11" w15:restartNumberingAfterBreak="0">
    <w:nsid w:val="081F43AD"/>
    <w:multiLevelType w:val="hybridMultilevel"/>
    <w:tmpl w:val="FAFC4966"/>
    <w:lvl w:ilvl="0" w:tplc="23E466D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A9D4B058">
      <w:numFmt w:val="bullet"/>
      <w:lvlText w:val="•"/>
      <w:lvlJc w:val="left"/>
      <w:pPr>
        <w:ind w:left="2016" w:hanging="428"/>
      </w:pPr>
      <w:rPr>
        <w:rFonts w:hint="default"/>
        <w:lang w:val="en-US" w:eastAsia="en-US" w:bidi="ar-SA"/>
      </w:rPr>
    </w:lvl>
    <w:lvl w:ilvl="2" w:tplc="BE4637F0">
      <w:numFmt w:val="bullet"/>
      <w:lvlText w:val="•"/>
      <w:lvlJc w:val="left"/>
      <w:pPr>
        <w:ind w:left="3012" w:hanging="428"/>
      </w:pPr>
      <w:rPr>
        <w:rFonts w:hint="default"/>
        <w:lang w:val="en-US" w:eastAsia="en-US" w:bidi="ar-SA"/>
      </w:rPr>
    </w:lvl>
    <w:lvl w:ilvl="3" w:tplc="83DC2A92">
      <w:numFmt w:val="bullet"/>
      <w:lvlText w:val="•"/>
      <w:lvlJc w:val="left"/>
      <w:pPr>
        <w:ind w:left="4008" w:hanging="428"/>
      </w:pPr>
      <w:rPr>
        <w:rFonts w:hint="default"/>
        <w:lang w:val="en-US" w:eastAsia="en-US" w:bidi="ar-SA"/>
      </w:rPr>
    </w:lvl>
    <w:lvl w:ilvl="4" w:tplc="7AB25ACE">
      <w:numFmt w:val="bullet"/>
      <w:lvlText w:val="•"/>
      <w:lvlJc w:val="left"/>
      <w:pPr>
        <w:ind w:left="5004" w:hanging="428"/>
      </w:pPr>
      <w:rPr>
        <w:rFonts w:hint="default"/>
        <w:lang w:val="en-US" w:eastAsia="en-US" w:bidi="ar-SA"/>
      </w:rPr>
    </w:lvl>
    <w:lvl w:ilvl="5" w:tplc="08B42204">
      <w:numFmt w:val="bullet"/>
      <w:lvlText w:val="•"/>
      <w:lvlJc w:val="left"/>
      <w:pPr>
        <w:ind w:left="6000" w:hanging="428"/>
      </w:pPr>
      <w:rPr>
        <w:rFonts w:hint="default"/>
        <w:lang w:val="en-US" w:eastAsia="en-US" w:bidi="ar-SA"/>
      </w:rPr>
    </w:lvl>
    <w:lvl w:ilvl="6" w:tplc="723E1F54">
      <w:numFmt w:val="bullet"/>
      <w:lvlText w:val="•"/>
      <w:lvlJc w:val="left"/>
      <w:pPr>
        <w:ind w:left="6996" w:hanging="428"/>
      </w:pPr>
      <w:rPr>
        <w:rFonts w:hint="default"/>
        <w:lang w:val="en-US" w:eastAsia="en-US" w:bidi="ar-SA"/>
      </w:rPr>
    </w:lvl>
    <w:lvl w:ilvl="7" w:tplc="37448A94">
      <w:numFmt w:val="bullet"/>
      <w:lvlText w:val="•"/>
      <w:lvlJc w:val="left"/>
      <w:pPr>
        <w:ind w:left="7992" w:hanging="428"/>
      </w:pPr>
      <w:rPr>
        <w:rFonts w:hint="default"/>
        <w:lang w:val="en-US" w:eastAsia="en-US" w:bidi="ar-SA"/>
      </w:rPr>
    </w:lvl>
    <w:lvl w:ilvl="8" w:tplc="C0E242B8">
      <w:numFmt w:val="bullet"/>
      <w:lvlText w:val="•"/>
      <w:lvlJc w:val="left"/>
      <w:pPr>
        <w:ind w:left="8988" w:hanging="428"/>
      </w:pPr>
      <w:rPr>
        <w:rFonts w:hint="default"/>
        <w:lang w:val="en-US" w:eastAsia="en-US" w:bidi="ar-SA"/>
      </w:rPr>
    </w:lvl>
  </w:abstractNum>
  <w:abstractNum w:abstractNumId="12" w15:restartNumberingAfterBreak="0">
    <w:nsid w:val="08AF5D32"/>
    <w:multiLevelType w:val="hybridMultilevel"/>
    <w:tmpl w:val="00622252"/>
    <w:lvl w:ilvl="0" w:tplc="23A013D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530691AC">
      <w:numFmt w:val="bullet"/>
      <w:lvlText w:val="•"/>
      <w:lvlJc w:val="left"/>
      <w:pPr>
        <w:ind w:left="2016" w:hanging="428"/>
      </w:pPr>
      <w:rPr>
        <w:rFonts w:hint="default"/>
        <w:lang w:val="en-US" w:eastAsia="en-US" w:bidi="ar-SA"/>
      </w:rPr>
    </w:lvl>
    <w:lvl w:ilvl="2" w:tplc="16A03BFA">
      <w:numFmt w:val="bullet"/>
      <w:lvlText w:val="•"/>
      <w:lvlJc w:val="left"/>
      <w:pPr>
        <w:ind w:left="3012" w:hanging="428"/>
      </w:pPr>
      <w:rPr>
        <w:rFonts w:hint="default"/>
        <w:lang w:val="en-US" w:eastAsia="en-US" w:bidi="ar-SA"/>
      </w:rPr>
    </w:lvl>
    <w:lvl w:ilvl="3" w:tplc="65B66302">
      <w:numFmt w:val="bullet"/>
      <w:lvlText w:val="•"/>
      <w:lvlJc w:val="left"/>
      <w:pPr>
        <w:ind w:left="4008" w:hanging="428"/>
      </w:pPr>
      <w:rPr>
        <w:rFonts w:hint="default"/>
        <w:lang w:val="en-US" w:eastAsia="en-US" w:bidi="ar-SA"/>
      </w:rPr>
    </w:lvl>
    <w:lvl w:ilvl="4" w:tplc="A056ADDA">
      <w:numFmt w:val="bullet"/>
      <w:lvlText w:val="•"/>
      <w:lvlJc w:val="left"/>
      <w:pPr>
        <w:ind w:left="5004" w:hanging="428"/>
      </w:pPr>
      <w:rPr>
        <w:rFonts w:hint="default"/>
        <w:lang w:val="en-US" w:eastAsia="en-US" w:bidi="ar-SA"/>
      </w:rPr>
    </w:lvl>
    <w:lvl w:ilvl="5" w:tplc="28768914">
      <w:numFmt w:val="bullet"/>
      <w:lvlText w:val="•"/>
      <w:lvlJc w:val="left"/>
      <w:pPr>
        <w:ind w:left="6000" w:hanging="428"/>
      </w:pPr>
      <w:rPr>
        <w:rFonts w:hint="default"/>
        <w:lang w:val="en-US" w:eastAsia="en-US" w:bidi="ar-SA"/>
      </w:rPr>
    </w:lvl>
    <w:lvl w:ilvl="6" w:tplc="61963362">
      <w:numFmt w:val="bullet"/>
      <w:lvlText w:val="•"/>
      <w:lvlJc w:val="left"/>
      <w:pPr>
        <w:ind w:left="6996" w:hanging="428"/>
      </w:pPr>
      <w:rPr>
        <w:rFonts w:hint="default"/>
        <w:lang w:val="en-US" w:eastAsia="en-US" w:bidi="ar-SA"/>
      </w:rPr>
    </w:lvl>
    <w:lvl w:ilvl="7" w:tplc="984290BE">
      <w:numFmt w:val="bullet"/>
      <w:lvlText w:val="•"/>
      <w:lvlJc w:val="left"/>
      <w:pPr>
        <w:ind w:left="7992" w:hanging="428"/>
      </w:pPr>
      <w:rPr>
        <w:rFonts w:hint="default"/>
        <w:lang w:val="en-US" w:eastAsia="en-US" w:bidi="ar-SA"/>
      </w:rPr>
    </w:lvl>
    <w:lvl w:ilvl="8" w:tplc="447E1FCC">
      <w:numFmt w:val="bullet"/>
      <w:lvlText w:val="•"/>
      <w:lvlJc w:val="left"/>
      <w:pPr>
        <w:ind w:left="8988" w:hanging="428"/>
      </w:pPr>
      <w:rPr>
        <w:rFonts w:hint="default"/>
        <w:lang w:val="en-US" w:eastAsia="en-US" w:bidi="ar-SA"/>
      </w:rPr>
    </w:lvl>
  </w:abstractNum>
  <w:abstractNum w:abstractNumId="13" w15:restartNumberingAfterBreak="0">
    <w:nsid w:val="09D8529D"/>
    <w:multiLevelType w:val="hybridMultilevel"/>
    <w:tmpl w:val="45F8AA92"/>
    <w:lvl w:ilvl="0" w:tplc="4726CA30">
      <w:numFmt w:val="bullet"/>
      <w:lvlText w:val=""/>
      <w:lvlJc w:val="left"/>
      <w:pPr>
        <w:ind w:left="832" w:hanging="360"/>
      </w:pPr>
      <w:rPr>
        <w:rFonts w:ascii="Symbol" w:eastAsia="Symbol" w:hAnsi="Symbol" w:cs="Symbol" w:hint="default"/>
        <w:w w:val="100"/>
        <w:sz w:val="20"/>
        <w:szCs w:val="20"/>
        <w:lang w:val="en-US" w:eastAsia="en-US" w:bidi="ar-SA"/>
      </w:rPr>
    </w:lvl>
    <w:lvl w:ilvl="1" w:tplc="3108580A">
      <w:numFmt w:val="bullet"/>
      <w:lvlText w:val="•"/>
      <w:lvlJc w:val="left"/>
      <w:pPr>
        <w:ind w:left="1403" w:hanging="360"/>
      </w:pPr>
      <w:rPr>
        <w:rFonts w:hint="default"/>
        <w:lang w:val="en-US" w:eastAsia="en-US" w:bidi="ar-SA"/>
      </w:rPr>
    </w:lvl>
    <w:lvl w:ilvl="2" w:tplc="1454235C">
      <w:numFmt w:val="bullet"/>
      <w:lvlText w:val="•"/>
      <w:lvlJc w:val="left"/>
      <w:pPr>
        <w:ind w:left="1967" w:hanging="360"/>
      </w:pPr>
      <w:rPr>
        <w:rFonts w:hint="default"/>
        <w:lang w:val="en-US" w:eastAsia="en-US" w:bidi="ar-SA"/>
      </w:rPr>
    </w:lvl>
    <w:lvl w:ilvl="3" w:tplc="FD2642EE">
      <w:numFmt w:val="bullet"/>
      <w:lvlText w:val="•"/>
      <w:lvlJc w:val="left"/>
      <w:pPr>
        <w:ind w:left="2531" w:hanging="360"/>
      </w:pPr>
      <w:rPr>
        <w:rFonts w:hint="default"/>
        <w:lang w:val="en-US" w:eastAsia="en-US" w:bidi="ar-SA"/>
      </w:rPr>
    </w:lvl>
    <w:lvl w:ilvl="4" w:tplc="F1968F8A">
      <w:numFmt w:val="bullet"/>
      <w:lvlText w:val="•"/>
      <w:lvlJc w:val="left"/>
      <w:pPr>
        <w:ind w:left="3094" w:hanging="360"/>
      </w:pPr>
      <w:rPr>
        <w:rFonts w:hint="default"/>
        <w:lang w:val="en-US" w:eastAsia="en-US" w:bidi="ar-SA"/>
      </w:rPr>
    </w:lvl>
    <w:lvl w:ilvl="5" w:tplc="37FC48D0">
      <w:numFmt w:val="bullet"/>
      <w:lvlText w:val="•"/>
      <w:lvlJc w:val="left"/>
      <w:pPr>
        <w:ind w:left="3658" w:hanging="360"/>
      </w:pPr>
      <w:rPr>
        <w:rFonts w:hint="default"/>
        <w:lang w:val="en-US" w:eastAsia="en-US" w:bidi="ar-SA"/>
      </w:rPr>
    </w:lvl>
    <w:lvl w:ilvl="6" w:tplc="AF861672">
      <w:numFmt w:val="bullet"/>
      <w:lvlText w:val="•"/>
      <w:lvlJc w:val="left"/>
      <w:pPr>
        <w:ind w:left="4222" w:hanging="360"/>
      </w:pPr>
      <w:rPr>
        <w:rFonts w:hint="default"/>
        <w:lang w:val="en-US" w:eastAsia="en-US" w:bidi="ar-SA"/>
      </w:rPr>
    </w:lvl>
    <w:lvl w:ilvl="7" w:tplc="695694E0">
      <w:numFmt w:val="bullet"/>
      <w:lvlText w:val="•"/>
      <w:lvlJc w:val="left"/>
      <w:pPr>
        <w:ind w:left="4785" w:hanging="360"/>
      </w:pPr>
      <w:rPr>
        <w:rFonts w:hint="default"/>
        <w:lang w:val="en-US" w:eastAsia="en-US" w:bidi="ar-SA"/>
      </w:rPr>
    </w:lvl>
    <w:lvl w:ilvl="8" w:tplc="C0340826">
      <w:numFmt w:val="bullet"/>
      <w:lvlText w:val="•"/>
      <w:lvlJc w:val="left"/>
      <w:pPr>
        <w:ind w:left="5349" w:hanging="360"/>
      </w:pPr>
      <w:rPr>
        <w:rFonts w:hint="default"/>
        <w:lang w:val="en-US" w:eastAsia="en-US" w:bidi="ar-SA"/>
      </w:rPr>
    </w:lvl>
  </w:abstractNum>
  <w:abstractNum w:abstractNumId="14" w15:restartNumberingAfterBreak="0">
    <w:nsid w:val="0ACC6B5D"/>
    <w:multiLevelType w:val="hybridMultilevel"/>
    <w:tmpl w:val="2182CEFA"/>
    <w:lvl w:ilvl="0" w:tplc="026C5D7E">
      <w:start w:val="1"/>
      <w:numFmt w:val="decimal"/>
      <w:lvlText w:val="%1."/>
      <w:lvlJc w:val="left"/>
      <w:pPr>
        <w:ind w:left="960" w:hanging="361"/>
        <w:jc w:val="left"/>
      </w:pPr>
      <w:rPr>
        <w:rFonts w:ascii="Arial" w:eastAsia="Arial" w:hAnsi="Arial" w:cs="Arial" w:hint="default"/>
        <w:b/>
        <w:bCs/>
        <w:spacing w:val="-2"/>
        <w:w w:val="100"/>
        <w:sz w:val="20"/>
        <w:szCs w:val="20"/>
        <w:lang w:val="en-US" w:eastAsia="en-US" w:bidi="ar-SA"/>
      </w:rPr>
    </w:lvl>
    <w:lvl w:ilvl="1" w:tplc="0E9A783E">
      <w:numFmt w:val="bullet"/>
      <w:lvlText w:val="•"/>
      <w:lvlJc w:val="left"/>
      <w:pPr>
        <w:ind w:left="1962" w:hanging="361"/>
      </w:pPr>
      <w:rPr>
        <w:rFonts w:hint="default"/>
        <w:lang w:val="en-US" w:eastAsia="en-US" w:bidi="ar-SA"/>
      </w:rPr>
    </w:lvl>
    <w:lvl w:ilvl="2" w:tplc="77962F3A">
      <w:numFmt w:val="bullet"/>
      <w:lvlText w:val="•"/>
      <w:lvlJc w:val="left"/>
      <w:pPr>
        <w:ind w:left="2964" w:hanging="361"/>
      </w:pPr>
      <w:rPr>
        <w:rFonts w:hint="default"/>
        <w:lang w:val="en-US" w:eastAsia="en-US" w:bidi="ar-SA"/>
      </w:rPr>
    </w:lvl>
    <w:lvl w:ilvl="3" w:tplc="37FAED6C">
      <w:numFmt w:val="bullet"/>
      <w:lvlText w:val="•"/>
      <w:lvlJc w:val="left"/>
      <w:pPr>
        <w:ind w:left="3966" w:hanging="361"/>
      </w:pPr>
      <w:rPr>
        <w:rFonts w:hint="default"/>
        <w:lang w:val="en-US" w:eastAsia="en-US" w:bidi="ar-SA"/>
      </w:rPr>
    </w:lvl>
    <w:lvl w:ilvl="4" w:tplc="ED9AB21A">
      <w:numFmt w:val="bullet"/>
      <w:lvlText w:val="•"/>
      <w:lvlJc w:val="left"/>
      <w:pPr>
        <w:ind w:left="4968" w:hanging="361"/>
      </w:pPr>
      <w:rPr>
        <w:rFonts w:hint="default"/>
        <w:lang w:val="en-US" w:eastAsia="en-US" w:bidi="ar-SA"/>
      </w:rPr>
    </w:lvl>
    <w:lvl w:ilvl="5" w:tplc="FBF8DF26">
      <w:numFmt w:val="bullet"/>
      <w:lvlText w:val="•"/>
      <w:lvlJc w:val="left"/>
      <w:pPr>
        <w:ind w:left="5970" w:hanging="361"/>
      </w:pPr>
      <w:rPr>
        <w:rFonts w:hint="default"/>
        <w:lang w:val="en-US" w:eastAsia="en-US" w:bidi="ar-SA"/>
      </w:rPr>
    </w:lvl>
    <w:lvl w:ilvl="6" w:tplc="39FC04D6">
      <w:numFmt w:val="bullet"/>
      <w:lvlText w:val="•"/>
      <w:lvlJc w:val="left"/>
      <w:pPr>
        <w:ind w:left="6972" w:hanging="361"/>
      </w:pPr>
      <w:rPr>
        <w:rFonts w:hint="default"/>
        <w:lang w:val="en-US" w:eastAsia="en-US" w:bidi="ar-SA"/>
      </w:rPr>
    </w:lvl>
    <w:lvl w:ilvl="7" w:tplc="C7524B56">
      <w:numFmt w:val="bullet"/>
      <w:lvlText w:val="•"/>
      <w:lvlJc w:val="left"/>
      <w:pPr>
        <w:ind w:left="7974" w:hanging="361"/>
      </w:pPr>
      <w:rPr>
        <w:rFonts w:hint="default"/>
        <w:lang w:val="en-US" w:eastAsia="en-US" w:bidi="ar-SA"/>
      </w:rPr>
    </w:lvl>
    <w:lvl w:ilvl="8" w:tplc="740ED256">
      <w:numFmt w:val="bullet"/>
      <w:lvlText w:val="•"/>
      <w:lvlJc w:val="left"/>
      <w:pPr>
        <w:ind w:left="8976" w:hanging="361"/>
      </w:pPr>
      <w:rPr>
        <w:rFonts w:hint="default"/>
        <w:lang w:val="en-US" w:eastAsia="en-US" w:bidi="ar-SA"/>
      </w:rPr>
    </w:lvl>
  </w:abstractNum>
  <w:abstractNum w:abstractNumId="15" w15:restartNumberingAfterBreak="0">
    <w:nsid w:val="0B0A33A1"/>
    <w:multiLevelType w:val="hybridMultilevel"/>
    <w:tmpl w:val="E70C7B3C"/>
    <w:lvl w:ilvl="0" w:tplc="0E6C8E48">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02F03456">
      <w:numFmt w:val="bullet"/>
      <w:lvlText w:val="•"/>
      <w:lvlJc w:val="left"/>
      <w:pPr>
        <w:ind w:left="2016" w:hanging="428"/>
      </w:pPr>
      <w:rPr>
        <w:rFonts w:hint="default"/>
        <w:lang w:val="en-US" w:eastAsia="en-US" w:bidi="ar-SA"/>
      </w:rPr>
    </w:lvl>
    <w:lvl w:ilvl="2" w:tplc="4E907840">
      <w:numFmt w:val="bullet"/>
      <w:lvlText w:val="•"/>
      <w:lvlJc w:val="left"/>
      <w:pPr>
        <w:ind w:left="3012" w:hanging="428"/>
      </w:pPr>
      <w:rPr>
        <w:rFonts w:hint="default"/>
        <w:lang w:val="en-US" w:eastAsia="en-US" w:bidi="ar-SA"/>
      </w:rPr>
    </w:lvl>
    <w:lvl w:ilvl="3" w:tplc="8A869AB6">
      <w:numFmt w:val="bullet"/>
      <w:lvlText w:val="•"/>
      <w:lvlJc w:val="left"/>
      <w:pPr>
        <w:ind w:left="4008" w:hanging="428"/>
      </w:pPr>
      <w:rPr>
        <w:rFonts w:hint="default"/>
        <w:lang w:val="en-US" w:eastAsia="en-US" w:bidi="ar-SA"/>
      </w:rPr>
    </w:lvl>
    <w:lvl w:ilvl="4" w:tplc="D6480C8A">
      <w:numFmt w:val="bullet"/>
      <w:lvlText w:val="•"/>
      <w:lvlJc w:val="left"/>
      <w:pPr>
        <w:ind w:left="5004" w:hanging="428"/>
      </w:pPr>
      <w:rPr>
        <w:rFonts w:hint="default"/>
        <w:lang w:val="en-US" w:eastAsia="en-US" w:bidi="ar-SA"/>
      </w:rPr>
    </w:lvl>
    <w:lvl w:ilvl="5" w:tplc="6DD28026">
      <w:numFmt w:val="bullet"/>
      <w:lvlText w:val="•"/>
      <w:lvlJc w:val="left"/>
      <w:pPr>
        <w:ind w:left="6000" w:hanging="428"/>
      </w:pPr>
      <w:rPr>
        <w:rFonts w:hint="default"/>
        <w:lang w:val="en-US" w:eastAsia="en-US" w:bidi="ar-SA"/>
      </w:rPr>
    </w:lvl>
    <w:lvl w:ilvl="6" w:tplc="9A066E84">
      <w:numFmt w:val="bullet"/>
      <w:lvlText w:val="•"/>
      <w:lvlJc w:val="left"/>
      <w:pPr>
        <w:ind w:left="6996" w:hanging="428"/>
      </w:pPr>
      <w:rPr>
        <w:rFonts w:hint="default"/>
        <w:lang w:val="en-US" w:eastAsia="en-US" w:bidi="ar-SA"/>
      </w:rPr>
    </w:lvl>
    <w:lvl w:ilvl="7" w:tplc="15A84AD6">
      <w:numFmt w:val="bullet"/>
      <w:lvlText w:val="•"/>
      <w:lvlJc w:val="left"/>
      <w:pPr>
        <w:ind w:left="7992" w:hanging="428"/>
      </w:pPr>
      <w:rPr>
        <w:rFonts w:hint="default"/>
        <w:lang w:val="en-US" w:eastAsia="en-US" w:bidi="ar-SA"/>
      </w:rPr>
    </w:lvl>
    <w:lvl w:ilvl="8" w:tplc="5176A582">
      <w:numFmt w:val="bullet"/>
      <w:lvlText w:val="•"/>
      <w:lvlJc w:val="left"/>
      <w:pPr>
        <w:ind w:left="8988" w:hanging="428"/>
      </w:pPr>
      <w:rPr>
        <w:rFonts w:hint="default"/>
        <w:lang w:val="en-US" w:eastAsia="en-US" w:bidi="ar-SA"/>
      </w:rPr>
    </w:lvl>
  </w:abstractNum>
  <w:abstractNum w:abstractNumId="16" w15:restartNumberingAfterBreak="0">
    <w:nsid w:val="0DBA46C6"/>
    <w:multiLevelType w:val="hybridMultilevel"/>
    <w:tmpl w:val="E0362288"/>
    <w:lvl w:ilvl="0" w:tplc="1D3CDD48">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BB72A756">
      <w:numFmt w:val="bullet"/>
      <w:lvlText w:val="•"/>
      <w:lvlJc w:val="left"/>
      <w:pPr>
        <w:ind w:left="1962" w:hanging="361"/>
      </w:pPr>
      <w:rPr>
        <w:rFonts w:hint="default"/>
        <w:lang w:val="en-US" w:eastAsia="en-US" w:bidi="ar-SA"/>
      </w:rPr>
    </w:lvl>
    <w:lvl w:ilvl="2" w:tplc="FF3AE258">
      <w:numFmt w:val="bullet"/>
      <w:lvlText w:val="•"/>
      <w:lvlJc w:val="left"/>
      <w:pPr>
        <w:ind w:left="2964" w:hanging="361"/>
      </w:pPr>
      <w:rPr>
        <w:rFonts w:hint="default"/>
        <w:lang w:val="en-US" w:eastAsia="en-US" w:bidi="ar-SA"/>
      </w:rPr>
    </w:lvl>
    <w:lvl w:ilvl="3" w:tplc="00C6EC5C">
      <w:numFmt w:val="bullet"/>
      <w:lvlText w:val="•"/>
      <w:lvlJc w:val="left"/>
      <w:pPr>
        <w:ind w:left="3966" w:hanging="361"/>
      </w:pPr>
      <w:rPr>
        <w:rFonts w:hint="default"/>
        <w:lang w:val="en-US" w:eastAsia="en-US" w:bidi="ar-SA"/>
      </w:rPr>
    </w:lvl>
    <w:lvl w:ilvl="4" w:tplc="4836AA0C">
      <w:numFmt w:val="bullet"/>
      <w:lvlText w:val="•"/>
      <w:lvlJc w:val="left"/>
      <w:pPr>
        <w:ind w:left="4968" w:hanging="361"/>
      </w:pPr>
      <w:rPr>
        <w:rFonts w:hint="default"/>
        <w:lang w:val="en-US" w:eastAsia="en-US" w:bidi="ar-SA"/>
      </w:rPr>
    </w:lvl>
    <w:lvl w:ilvl="5" w:tplc="2F588B9E">
      <w:numFmt w:val="bullet"/>
      <w:lvlText w:val="•"/>
      <w:lvlJc w:val="left"/>
      <w:pPr>
        <w:ind w:left="5970" w:hanging="361"/>
      </w:pPr>
      <w:rPr>
        <w:rFonts w:hint="default"/>
        <w:lang w:val="en-US" w:eastAsia="en-US" w:bidi="ar-SA"/>
      </w:rPr>
    </w:lvl>
    <w:lvl w:ilvl="6" w:tplc="C0C02D5E">
      <w:numFmt w:val="bullet"/>
      <w:lvlText w:val="•"/>
      <w:lvlJc w:val="left"/>
      <w:pPr>
        <w:ind w:left="6972" w:hanging="361"/>
      </w:pPr>
      <w:rPr>
        <w:rFonts w:hint="default"/>
        <w:lang w:val="en-US" w:eastAsia="en-US" w:bidi="ar-SA"/>
      </w:rPr>
    </w:lvl>
    <w:lvl w:ilvl="7" w:tplc="E0D4E604">
      <w:numFmt w:val="bullet"/>
      <w:lvlText w:val="•"/>
      <w:lvlJc w:val="left"/>
      <w:pPr>
        <w:ind w:left="7974" w:hanging="361"/>
      </w:pPr>
      <w:rPr>
        <w:rFonts w:hint="default"/>
        <w:lang w:val="en-US" w:eastAsia="en-US" w:bidi="ar-SA"/>
      </w:rPr>
    </w:lvl>
    <w:lvl w:ilvl="8" w:tplc="A45ABDAE">
      <w:numFmt w:val="bullet"/>
      <w:lvlText w:val="•"/>
      <w:lvlJc w:val="left"/>
      <w:pPr>
        <w:ind w:left="8976" w:hanging="361"/>
      </w:pPr>
      <w:rPr>
        <w:rFonts w:hint="default"/>
        <w:lang w:val="en-US" w:eastAsia="en-US" w:bidi="ar-SA"/>
      </w:rPr>
    </w:lvl>
  </w:abstractNum>
  <w:abstractNum w:abstractNumId="17" w15:restartNumberingAfterBreak="0">
    <w:nsid w:val="0F113B51"/>
    <w:multiLevelType w:val="hybridMultilevel"/>
    <w:tmpl w:val="B9884F38"/>
    <w:lvl w:ilvl="0" w:tplc="9BEE8388">
      <w:numFmt w:val="bullet"/>
      <w:lvlText w:val=""/>
      <w:lvlJc w:val="left"/>
      <w:pPr>
        <w:ind w:left="832" w:hanging="360"/>
      </w:pPr>
      <w:rPr>
        <w:rFonts w:ascii="Symbol" w:eastAsia="Symbol" w:hAnsi="Symbol" w:cs="Symbol" w:hint="default"/>
        <w:w w:val="100"/>
        <w:sz w:val="20"/>
        <w:szCs w:val="20"/>
        <w:lang w:val="en-US" w:eastAsia="en-US" w:bidi="ar-SA"/>
      </w:rPr>
    </w:lvl>
    <w:lvl w:ilvl="1" w:tplc="97FC1732">
      <w:numFmt w:val="bullet"/>
      <w:lvlText w:val="•"/>
      <w:lvlJc w:val="left"/>
      <w:pPr>
        <w:ind w:left="1403" w:hanging="360"/>
      </w:pPr>
      <w:rPr>
        <w:rFonts w:hint="default"/>
        <w:lang w:val="en-US" w:eastAsia="en-US" w:bidi="ar-SA"/>
      </w:rPr>
    </w:lvl>
    <w:lvl w:ilvl="2" w:tplc="1ED8A94E">
      <w:numFmt w:val="bullet"/>
      <w:lvlText w:val="•"/>
      <w:lvlJc w:val="left"/>
      <w:pPr>
        <w:ind w:left="1967" w:hanging="360"/>
      </w:pPr>
      <w:rPr>
        <w:rFonts w:hint="default"/>
        <w:lang w:val="en-US" w:eastAsia="en-US" w:bidi="ar-SA"/>
      </w:rPr>
    </w:lvl>
    <w:lvl w:ilvl="3" w:tplc="B8E4A226">
      <w:numFmt w:val="bullet"/>
      <w:lvlText w:val="•"/>
      <w:lvlJc w:val="left"/>
      <w:pPr>
        <w:ind w:left="2531" w:hanging="360"/>
      </w:pPr>
      <w:rPr>
        <w:rFonts w:hint="default"/>
        <w:lang w:val="en-US" w:eastAsia="en-US" w:bidi="ar-SA"/>
      </w:rPr>
    </w:lvl>
    <w:lvl w:ilvl="4" w:tplc="25C09608">
      <w:numFmt w:val="bullet"/>
      <w:lvlText w:val="•"/>
      <w:lvlJc w:val="left"/>
      <w:pPr>
        <w:ind w:left="3094" w:hanging="360"/>
      </w:pPr>
      <w:rPr>
        <w:rFonts w:hint="default"/>
        <w:lang w:val="en-US" w:eastAsia="en-US" w:bidi="ar-SA"/>
      </w:rPr>
    </w:lvl>
    <w:lvl w:ilvl="5" w:tplc="577EFE84">
      <w:numFmt w:val="bullet"/>
      <w:lvlText w:val="•"/>
      <w:lvlJc w:val="left"/>
      <w:pPr>
        <w:ind w:left="3658" w:hanging="360"/>
      </w:pPr>
      <w:rPr>
        <w:rFonts w:hint="default"/>
        <w:lang w:val="en-US" w:eastAsia="en-US" w:bidi="ar-SA"/>
      </w:rPr>
    </w:lvl>
    <w:lvl w:ilvl="6" w:tplc="CCA8BEAA">
      <w:numFmt w:val="bullet"/>
      <w:lvlText w:val="•"/>
      <w:lvlJc w:val="left"/>
      <w:pPr>
        <w:ind w:left="4222" w:hanging="360"/>
      </w:pPr>
      <w:rPr>
        <w:rFonts w:hint="default"/>
        <w:lang w:val="en-US" w:eastAsia="en-US" w:bidi="ar-SA"/>
      </w:rPr>
    </w:lvl>
    <w:lvl w:ilvl="7" w:tplc="34E241F6">
      <w:numFmt w:val="bullet"/>
      <w:lvlText w:val="•"/>
      <w:lvlJc w:val="left"/>
      <w:pPr>
        <w:ind w:left="4785" w:hanging="360"/>
      </w:pPr>
      <w:rPr>
        <w:rFonts w:hint="default"/>
        <w:lang w:val="en-US" w:eastAsia="en-US" w:bidi="ar-SA"/>
      </w:rPr>
    </w:lvl>
    <w:lvl w:ilvl="8" w:tplc="E0163BD6">
      <w:numFmt w:val="bullet"/>
      <w:lvlText w:val="•"/>
      <w:lvlJc w:val="left"/>
      <w:pPr>
        <w:ind w:left="5349" w:hanging="360"/>
      </w:pPr>
      <w:rPr>
        <w:rFonts w:hint="default"/>
        <w:lang w:val="en-US" w:eastAsia="en-US" w:bidi="ar-SA"/>
      </w:rPr>
    </w:lvl>
  </w:abstractNum>
  <w:abstractNum w:abstractNumId="18" w15:restartNumberingAfterBreak="0">
    <w:nsid w:val="0F1D077B"/>
    <w:multiLevelType w:val="hybridMultilevel"/>
    <w:tmpl w:val="66425914"/>
    <w:lvl w:ilvl="0" w:tplc="E3D01E54">
      <w:start w:val="3"/>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D8FE3540">
      <w:numFmt w:val="bullet"/>
      <w:lvlText w:val="•"/>
      <w:lvlJc w:val="left"/>
      <w:pPr>
        <w:ind w:left="1638" w:hanging="312"/>
      </w:pPr>
      <w:rPr>
        <w:rFonts w:hint="default"/>
        <w:lang w:val="en-US" w:eastAsia="en-US" w:bidi="ar-SA"/>
      </w:rPr>
    </w:lvl>
    <w:lvl w:ilvl="2" w:tplc="4F889952">
      <w:numFmt w:val="bullet"/>
      <w:lvlText w:val="•"/>
      <w:lvlJc w:val="left"/>
      <w:pPr>
        <w:ind w:left="2676" w:hanging="312"/>
      </w:pPr>
      <w:rPr>
        <w:rFonts w:hint="default"/>
        <w:lang w:val="en-US" w:eastAsia="en-US" w:bidi="ar-SA"/>
      </w:rPr>
    </w:lvl>
    <w:lvl w:ilvl="3" w:tplc="7D4C2CC8">
      <w:numFmt w:val="bullet"/>
      <w:lvlText w:val="•"/>
      <w:lvlJc w:val="left"/>
      <w:pPr>
        <w:ind w:left="3714" w:hanging="312"/>
      </w:pPr>
      <w:rPr>
        <w:rFonts w:hint="default"/>
        <w:lang w:val="en-US" w:eastAsia="en-US" w:bidi="ar-SA"/>
      </w:rPr>
    </w:lvl>
    <w:lvl w:ilvl="4" w:tplc="619C0EC8">
      <w:numFmt w:val="bullet"/>
      <w:lvlText w:val="•"/>
      <w:lvlJc w:val="left"/>
      <w:pPr>
        <w:ind w:left="4752" w:hanging="312"/>
      </w:pPr>
      <w:rPr>
        <w:rFonts w:hint="default"/>
        <w:lang w:val="en-US" w:eastAsia="en-US" w:bidi="ar-SA"/>
      </w:rPr>
    </w:lvl>
    <w:lvl w:ilvl="5" w:tplc="4A4EFBDC">
      <w:numFmt w:val="bullet"/>
      <w:lvlText w:val="•"/>
      <w:lvlJc w:val="left"/>
      <w:pPr>
        <w:ind w:left="5790" w:hanging="312"/>
      </w:pPr>
      <w:rPr>
        <w:rFonts w:hint="default"/>
        <w:lang w:val="en-US" w:eastAsia="en-US" w:bidi="ar-SA"/>
      </w:rPr>
    </w:lvl>
    <w:lvl w:ilvl="6" w:tplc="E338820C">
      <w:numFmt w:val="bullet"/>
      <w:lvlText w:val="•"/>
      <w:lvlJc w:val="left"/>
      <w:pPr>
        <w:ind w:left="6828" w:hanging="312"/>
      </w:pPr>
      <w:rPr>
        <w:rFonts w:hint="default"/>
        <w:lang w:val="en-US" w:eastAsia="en-US" w:bidi="ar-SA"/>
      </w:rPr>
    </w:lvl>
    <w:lvl w:ilvl="7" w:tplc="95567B0A">
      <w:numFmt w:val="bullet"/>
      <w:lvlText w:val="•"/>
      <w:lvlJc w:val="left"/>
      <w:pPr>
        <w:ind w:left="7866" w:hanging="312"/>
      </w:pPr>
      <w:rPr>
        <w:rFonts w:hint="default"/>
        <w:lang w:val="en-US" w:eastAsia="en-US" w:bidi="ar-SA"/>
      </w:rPr>
    </w:lvl>
    <w:lvl w:ilvl="8" w:tplc="9D184B1A">
      <w:numFmt w:val="bullet"/>
      <w:lvlText w:val="•"/>
      <w:lvlJc w:val="left"/>
      <w:pPr>
        <w:ind w:left="8904" w:hanging="312"/>
      </w:pPr>
      <w:rPr>
        <w:rFonts w:hint="default"/>
        <w:lang w:val="en-US" w:eastAsia="en-US" w:bidi="ar-SA"/>
      </w:rPr>
    </w:lvl>
  </w:abstractNum>
  <w:abstractNum w:abstractNumId="19" w15:restartNumberingAfterBreak="0">
    <w:nsid w:val="0FD04BC3"/>
    <w:multiLevelType w:val="hybridMultilevel"/>
    <w:tmpl w:val="8A928592"/>
    <w:lvl w:ilvl="0" w:tplc="94786EC8">
      <w:numFmt w:val="bullet"/>
      <w:lvlText w:val=""/>
      <w:lvlJc w:val="left"/>
      <w:pPr>
        <w:ind w:left="388" w:hanging="361"/>
      </w:pPr>
      <w:rPr>
        <w:rFonts w:ascii="Symbol" w:eastAsia="Symbol" w:hAnsi="Symbol" w:cs="Symbol" w:hint="default"/>
        <w:w w:val="101"/>
        <w:sz w:val="18"/>
        <w:szCs w:val="18"/>
        <w:lang w:val="en-US" w:eastAsia="en-US" w:bidi="ar-SA"/>
      </w:rPr>
    </w:lvl>
    <w:lvl w:ilvl="1" w:tplc="787EE1F2">
      <w:numFmt w:val="bullet"/>
      <w:lvlText w:val="•"/>
      <w:lvlJc w:val="left"/>
      <w:pPr>
        <w:ind w:left="1335" w:hanging="361"/>
      </w:pPr>
      <w:rPr>
        <w:rFonts w:hint="default"/>
        <w:lang w:val="en-US" w:eastAsia="en-US" w:bidi="ar-SA"/>
      </w:rPr>
    </w:lvl>
    <w:lvl w:ilvl="2" w:tplc="AB8466F0">
      <w:numFmt w:val="bullet"/>
      <w:lvlText w:val="•"/>
      <w:lvlJc w:val="left"/>
      <w:pPr>
        <w:ind w:left="2290" w:hanging="361"/>
      </w:pPr>
      <w:rPr>
        <w:rFonts w:hint="default"/>
        <w:lang w:val="en-US" w:eastAsia="en-US" w:bidi="ar-SA"/>
      </w:rPr>
    </w:lvl>
    <w:lvl w:ilvl="3" w:tplc="8104EA6C">
      <w:numFmt w:val="bullet"/>
      <w:lvlText w:val="•"/>
      <w:lvlJc w:val="left"/>
      <w:pPr>
        <w:ind w:left="3246" w:hanging="361"/>
      </w:pPr>
      <w:rPr>
        <w:rFonts w:hint="default"/>
        <w:lang w:val="en-US" w:eastAsia="en-US" w:bidi="ar-SA"/>
      </w:rPr>
    </w:lvl>
    <w:lvl w:ilvl="4" w:tplc="F4529998">
      <w:numFmt w:val="bullet"/>
      <w:lvlText w:val="•"/>
      <w:lvlJc w:val="left"/>
      <w:pPr>
        <w:ind w:left="4201" w:hanging="361"/>
      </w:pPr>
      <w:rPr>
        <w:rFonts w:hint="default"/>
        <w:lang w:val="en-US" w:eastAsia="en-US" w:bidi="ar-SA"/>
      </w:rPr>
    </w:lvl>
    <w:lvl w:ilvl="5" w:tplc="0796458C">
      <w:numFmt w:val="bullet"/>
      <w:lvlText w:val="•"/>
      <w:lvlJc w:val="left"/>
      <w:pPr>
        <w:ind w:left="5157" w:hanging="361"/>
      </w:pPr>
      <w:rPr>
        <w:rFonts w:hint="default"/>
        <w:lang w:val="en-US" w:eastAsia="en-US" w:bidi="ar-SA"/>
      </w:rPr>
    </w:lvl>
    <w:lvl w:ilvl="6" w:tplc="779AB414">
      <w:numFmt w:val="bullet"/>
      <w:lvlText w:val="•"/>
      <w:lvlJc w:val="left"/>
      <w:pPr>
        <w:ind w:left="6112" w:hanging="361"/>
      </w:pPr>
      <w:rPr>
        <w:rFonts w:hint="default"/>
        <w:lang w:val="en-US" w:eastAsia="en-US" w:bidi="ar-SA"/>
      </w:rPr>
    </w:lvl>
    <w:lvl w:ilvl="7" w:tplc="EF5C23F6">
      <w:numFmt w:val="bullet"/>
      <w:lvlText w:val="•"/>
      <w:lvlJc w:val="left"/>
      <w:pPr>
        <w:ind w:left="7068" w:hanging="361"/>
      </w:pPr>
      <w:rPr>
        <w:rFonts w:hint="default"/>
        <w:lang w:val="en-US" w:eastAsia="en-US" w:bidi="ar-SA"/>
      </w:rPr>
    </w:lvl>
    <w:lvl w:ilvl="8" w:tplc="040A36A2">
      <w:numFmt w:val="bullet"/>
      <w:lvlText w:val="•"/>
      <w:lvlJc w:val="left"/>
      <w:pPr>
        <w:ind w:left="8023" w:hanging="361"/>
      </w:pPr>
      <w:rPr>
        <w:rFonts w:hint="default"/>
        <w:lang w:val="en-US" w:eastAsia="en-US" w:bidi="ar-SA"/>
      </w:rPr>
    </w:lvl>
  </w:abstractNum>
  <w:abstractNum w:abstractNumId="20" w15:restartNumberingAfterBreak="0">
    <w:nsid w:val="10EE374A"/>
    <w:multiLevelType w:val="hybridMultilevel"/>
    <w:tmpl w:val="C60070BA"/>
    <w:lvl w:ilvl="0" w:tplc="ED045528">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5D2845FE">
      <w:numFmt w:val="bullet"/>
      <w:lvlText w:val=""/>
      <w:lvlJc w:val="left"/>
      <w:pPr>
        <w:ind w:left="1321" w:hanging="361"/>
      </w:pPr>
      <w:rPr>
        <w:rFonts w:ascii="Symbol" w:eastAsia="Symbol" w:hAnsi="Symbol" w:cs="Symbol" w:hint="default"/>
        <w:w w:val="100"/>
        <w:sz w:val="20"/>
        <w:szCs w:val="20"/>
        <w:lang w:val="en-US" w:eastAsia="en-US" w:bidi="ar-SA"/>
      </w:rPr>
    </w:lvl>
    <w:lvl w:ilvl="2" w:tplc="A3EE588C">
      <w:numFmt w:val="bullet"/>
      <w:lvlText w:val="•"/>
      <w:lvlJc w:val="left"/>
      <w:pPr>
        <w:ind w:left="2393" w:hanging="361"/>
      </w:pPr>
      <w:rPr>
        <w:rFonts w:hint="default"/>
        <w:lang w:val="en-US" w:eastAsia="en-US" w:bidi="ar-SA"/>
      </w:rPr>
    </w:lvl>
    <w:lvl w:ilvl="3" w:tplc="4590294E">
      <w:numFmt w:val="bullet"/>
      <w:lvlText w:val="•"/>
      <w:lvlJc w:val="left"/>
      <w:pPr>
        <w:ind w:left="3466" w:hanging="361"/>
      </w:pPr>
      <w:rPr>
        <w:rFonts w:hint="default"/>
        <w:lang w:val="en-US" w:eastAsia="en-US" w:bidi="ar-SA"/>
      </w:rPr>
    </w:lvl>
    <w:lvl w:ilvl="4" w:tplc="1786C0DA">
      <w:numFmt w:val="bullet"/>
      <w:lvlText w:val="•"/>
      <w:lvlJc w:val="left"/>
      <w:pPr>
        <w:ind w:left="4540" w:hanging="361"/>
      </w:pPr>
      <w:rPr>
        <w:rFonts w:hint="default"/>
        <w:lang w:val="en-US" w:eastAsia="en-US" w:bidi="ar-SA"/>
      </w:rPr>
    </w:lvl>
    <w:lvl w:ilvl="5" w:tplc="03EA6D1E">
      <w:numFmt w:val="bullet"/>
      <w:lvlText w:val="•"/>
      <w:lvlJc w:val="left"/>
      <w:pPr>
        <w:ind w:left="5613" w:hanging="361"/>
      </w:pPr>
      <w:rPr>
        <w:rFonts w:hint="default"/>
        <w:lang w:val="en-US" w:eastAsia="en-US" w:bidi="ar-SA"/>
      </w:rPr>
    </w:lvl>
    <w:lvl w:ilvl="6" w:tplc="77243058">
      <w:numFmt w:val="bullet"/>
      <w:lvlText w:val="•"/>
      <w:lvlJc w:val="left"/>
      <w:pPr>
        <w:ind w:left="6686" w:hanging="361"/>
      </w:pPr>
      <w:rPr>
        <w:rFonts w:hint="default"/>
        <w:lang w:val="en-US" w:eastAsia="en-US" w:bidi="ar-SA"/>
      </w:rPr>
    </w:lvl>
    <w:lvl w:ilvl="7" w:tplc="15FA97D0">
      <w:numFmt w:val="bullet"/>
      <w:lvlText w:val="•"/>
      <w:lvlJc w:val="left"/>
      <w:pPr>
        <w:ind w:left="7760" w:hanging="361"/>
      </w:pPr>
      <w:rPr>
        <w:rFonts w:hint="default"/>
        <w:lang w:val="en-US" w:eastAsia="en-US" w:bidi="ar-SA"/>
      </w:rPr>
    </w:lvl>
    <w:lvl w:ilvl="8" w:tplc="AAAAB8CA">
      <w:numFmt w:val="bullet"/>
      <w:lvlText w:val="•"/>
      <w:lvlJc w:val="left"/>
      <w:pPr>
        <w:ind w:left="8833" w:hanging="361"/>
      </w:pPr>
      <w:rPr>
        <w:rFonts w:hint="default"/>
        <w:lang w:val="en-US" w:eastAsia="en-US" w:bidi="ar-SA"/>
      </w:rPr>
    </w:lvl>
  </w:abstractNum>
  <w:abstractNum w:abstractNumId="21" w15:restartNumberingAfterBreak="0">
    <w:nsid w:val="111B663D"/>
    <w:multiLevelType w:val="hybridMultilevel"/>
    <w:tmpl w:val="ECDA02FC"/>
    <w:lvl w:ilvl="0" w:tplc="F4C023B6">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7A605142">
      <w:numFmt w:val="bullet"/>
      <w:lvlText w:val="•"/>
      <w:lvlJc w:val="left"/>
      <w:pPr>
        <w:ind w:left="1962" w:hanging="361"/>
      </w:pPr>
      <w:rPr>
        <w:rFonts w:hint="default"/>
        <w:lang w:val="en-US" w:eastAsia="en-US" w:bidi="ar-SA"/>
      </w:rPr>
    </w:lvl>
    <w:lvl w:ilvl="2" w:tplc="A956DD32">
      <w:numFmt w:val="bullet"/>
      <w:lvlText w:val="•"/>
      <w:lvlJc w:val="left"/>
      <w:pPr>
        <w:ind w:left="2964" w:hanging="361"/>
      </w:pPr>
      <w:rPr>
        <w:rFonts w:hint="default"/>
        <w:lang w:val="en-US" w:eastAsia="en-US" w:bidi="ar-SA"/>
      </w:rPr>
    </w:lvl>
    <w:lvl w:ilvl="3" w:tplc="5C5CBB44">
      <w:numFmt w:val="bullet"/>
      <w:lvlText w:val="•"/>
      <w:lvlJc w:val="left"/>
      <w:pPr>
        <w:ind w:left="3966" w:hanging="361"/>
      </w:pPr>
      <w:rPr>
        <w:rFonts w:hint="default"/>
        <w:lang w:val="en-US" w:eastAsia="en-US" w:bidi="ar-SA"/>
      </w:rPr>
    </w:lvl>
    <w:lvl w:ilvl="4" w:tplc="A2D8C672">
      <w:numFmt w:val="bullet"/>
      <w:lvlText w:val="•"/>
      <w:lvlJc w:val="left"/>
      <w:pPr>
        <w:ind w:left="4968" w:hanging="361"/>
      </w:pPr>
      <w:rPr>
        <w:rFonts w:hint="default"/>
        <w:lang w:val="en-US" w:eastAsia="en-US" w:bidi="ar-SA"/>
      </w:rPr>
    </w:lvl>
    <w:lvl w:ilvl="5" w:tplc="BD8E6B84">
      <w:numFmt w:val="bullet"/>
      <w:lvlText w:val="•"/>
      <w:lvlJc w:val="left"/>
      <w:pPr>
        <w:ind w:left="5970" w:hanging="361"/>
      </w:pPr>
      <w:rPr>
        <w:rFonts w:hint="default"/>
        <w:lang w:val="en-US" w:eastAsia="en-US" w:bidi="ar-SA"/>
      </w:rPr>
    </w:lvl>
    <w:lvl w:ilvl="6" w:tplc="2188E556">
      <w:numFmt w:val="bullet"/>
      <w:lvlText w:val="•"/>
      <w:lvlJc w:val="left"/>
      <w:pPr>
        <w:ind w:left="6972" w:hanging="361"/>
      </w:pPr>
      <w:rPr>
        <w:rFonts w:hint="default"/>
        <w:lang w:val="en-US" w:eastAsia="en-US" w:bidi="ar-SA"/>
      </w:rPr>
    </w:lvl>
    <w:lvl w:ilvl="7" w:tplc="9C7846A0">
      <w:numFmt w:val="bullet"/>
      <w:lvlText w:val="•"/>
      <w:lvlJc w:val="left"/>
      <w:pPr>
        <w:ind w:left="7974" w:hanging="361"/>
      </w:pPr>
      <w:rPr>
        <w:rFonts w:hint="default"/>
        <w:lang w:val="en-US" w:eastAsia="en-US" w:bidi="ar-SA"/>
      </w:rPr>
    </w:lvl>
    <w:lvl w:ilvl="8" w:tplc="E8385D96">
      <w:numFmt w:val="bullet"/>
      <w:lvlText w:val="•"/>
      <w:lvlJc w:val="left"/>
      <w:pPr>
        <w:ind w:left="8976" w:hanging="361"/>
      </w:pPr>
      <w:rPr>
        <w:rFonts w:hint="default"/>
        <w:lang w:val="en-US" w:eastAsia="en-US" w:bidi="ar-SA"/>
      </w:rPr>
    </w:lvl>
  </w:abstractNum>
  <w:abstractNum w:abstractNumId="22" w15:restartNumberingAfterBreak="0">
    <w:nsid w:val="112D0D44"/>
    <w:multiLevelType w:val="hybridMultilevel"/>
    <w:tmpl w:val="38883308"/>
    <w:lvl w:ilvl="0" w:tplc="42B6910E">
      <w:start w:val="3"/>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52504A60">
      <w:numFmt w:val="bullet"/>
      <w:lvlText w:val=""/>
      <w:lvlJc w:val="left"/>
      <w:pPr>
        <w:ind w:left="1321" w:hanging="361"/>
      </w:pPr>
      <w:rPr>
        <w:rFonts w:ascii="Symbol" w:eastAsia="Symbol" w:hAnsi="Symbol" w:cs="Symbol" w:hint="default"/>
        <w:w w:val="100"/>
        <w:sz w:val="20"/>
        <w:szCs w:val="20"/>
        <w:lang w:val="en-US" w:eastAsia="en-US" w:bidi="ar-SA"/>
      </w:rPr>
    </w:lvl>
    <w:lvl w:ilvl="2" w:tplc="B4C8ECF4">
      <w:numFmt w:val="bullet"/>
      <w:lvlText w:val="•"/>
      <w:lvlJc w:val="left"/>
      <w:pPr>
        <w:ind w:left="2393" w:hanging="361"/>
      </w:pPr>
      <w:rPr>
        <w:rFonts w:hint="default"/>
        <w:lang w:val="en-US" w:eastAsia="en-US" w:bidi="ar-SA"/>
      </w:rPr>
    </w:lvl>
    <w:lvl w:ilvl="3" w:tplc="CB32BF5E">
      <w:numFmt w:val="bullet"/>
      <w:lvlText w:val="•"/>
      <w:lvlJc w:val="left"/>
      <w:pPr>
        <w:ind w:left="3466" w:hanging="361"/>
      </w:pPr>
      <w:rPr>
        <w:rFonts w:hint="default"/>
        <w:lang w:val="en-US" w:eastAsia="en-US" w:bidi="ar-SA"/>
      </w:rPr>
    </w:lvl>
    <w:lvl w:ilvl="4" w:tplc="EA5C7D3E">
      <w:numFmt w:val="bullet"/>
      <w:lvlText w:val="•"/>
      <w:lvlJc w:val="left"/>
      <w:pPr>
        <w:ind w:left="4540" w:hanging="361"/>
      </w:pPr>
      <w:rPr>
        <w:rFonts w:hint="default"/>
        <w:lang w:val="en-US" w:eastAsia="en-US" w:bidi="ar-SA"/>
      </w:rPr>
    </w:lvl>
    <w:lvl w:ilvl="5" w:tplc="28DA8288">
      <w:numFmt w:val="bullet"/>
      <w:lvlText w:val="•"/>
      <w:lvlJc w:val="left"/>
      <w:pPr>
        <w:ind w:left="5613" w:hanging="361"/>
      </w:pPr>
      <w:rPr>
        <w:rFonts w:hint="default"/>
        <w:lang w:val="en-US" w:eastAsia="en-US" w:bidi="ar-SA"/>
      </w:rPr>
    </w:lvl>
    <w:lvl w:ilvl="6" w:tplc="23364C72">
      <w:numFmt w:val="bullet"/>
      <w:lvlText w:val="•"/>
      <w:lvlJc w:val="left"/>
      <w:pPr>
        <w:ind w:left="6686" w:hanging="361"/>
      </w:pPr>
      <w:rPr>
        <w:rFonts w:hint="default"/>
        <w:lang w:val="en-US" w:eastAsia="en-US" w:bidi="ar-SA"/>
      </w:rPr>
    </w:lvl>
    <w:lvl w:ilvl="7" w:tplc="2424E98E">
      <w:numFmt w:val="bullet"/>
      <w:lvlText w:val="•"/>
      <w:lvlJc w:val="left"/>
      <w:pPr>
        <w:ind w:left="7760" w:hanging="361"/>
      </w:pPr>
      <w:rPr>
        <w:rFonts w:hint="default"/>
        <w:lang w:val="en-US" w:eastAsia="en-US" w:bidi="ar-SA"/>
      </w:rPr>
    </w:lvl>
    <w:lvl w:ilvl="8" w:tplc="9B964330">
      <w:numFmt w:val="bullet"/>
      <w:lvlText w:val="•"/>
      <w:lvlJc w:val="left"/>
      <w:pPr>
        <w:ind w:left="8833" w:hanging="361"/>
      </w:pPr>
      <w:rPr>
        <w:rFonts w:hint="default"/>
        <w:lang w:val="en-US" w:eastAsia="en-US" w:bidi="ar-SA"/>
      </w:rPr>
    </w:lvl>
  </w:abstractNum>
  <w:abstractNum w:abstractNumId="23" w15:restartNumberingAfterBreak="0">
    <w:nsid w:val="11A350DB"/>
    <w:multiLevelType w:val="hybridMultilevel"/>
    <w:tmpl w:val="36EA036A"/>
    <w:lvl w:ilvl="0" w:tplc="68D89B0C">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B6649EE2">
      <w:numFmt w:val="bullet"/>
      <w:lvlText w:val="•"/>
      <w:lvlJc w:val="left"/>
      <w:pPr>
        <w:ind w:left="1962" w:hanging="361"/>
      </w:pPr>
      <w:rPr>
        <w:rFonts w:hint="default"/>
        <w:lang w:val="en-US" w:eastAsia="en-US" w:bidi="ar-SA"/>
      </w:rPr>
    </w:lvl>
    <w:lvl w:ilvl="2" w:tplc="BA9A2666">
      <w:numFmt w:val="bullet"/>
      <w:lvlText w:val="•"/>
      <w:lvlJc w:val="left"/>
      <w:pPr>
        <w:ind w:left="2964" w:hanging="361"/>
      </w:pPr>
      <w:rPr>
        <w:rFonts w:hint="default"/>
        <w:lang w:val="en-US" w:eastAsia="en-US" w:bidi="ar-SA"/>
      </w:rPr>
    </w:lvl>
    <w:lvl w:ilvl="3" w:tplc="6E981E86">
      <w:numFmt w:val="bullet"/>
      <w:lvlText w:val="•"/>
      <w:lvlJc w:val="left"/>
      <w:pPr>
        <w:ind w:left="3966" w:hanging="361"/>
      </w:pPr>
      <w:rPr>
        <w:rFonts w:hint="default"/>
        <w:lang w:val="en-US" w:eastAsia="en-US" w:bidi="ar-SA"/>
      </w:rPr>
    </w:lvl>
    <w:lvl w:ilvl="4" w:tplc="7DF472B0">
      <w:numFmt w:val="bullet"/>
      <w:lvlText w:val="•"/>
      <w:lvlJc w:val="left"/>
      <w:pPr>
        <w:ind w:left="4968" w:hanging="361"/>
      </w:pPr>
      <w:rPr>
        <w:rFonts w:hint="default"/>
        <w:lang w:val="en-US" w:eastAsia="en-US" w:bidi="ar-SA"/>
      </w:rPr>
    </w:lvl>
    <w:lvl w:ilvl="5" w:tplc="546E8F16">
      <w:numFmt w:val="bullet"/>
      <w:lvlText w:val="•"/>
      <w:lvlJc w:val="left"/>
      <w:pPr>
        <w:ind w:left="5970" w:hanging="361"/>
      </w:pPr>
      <w:rPr>
        <w:rFonts w:hint="default"/>
        <w:lang w:val="en-US" w:eastAsia="en-US" w:bidi="ar-SA"/>
      </w:rPr>
    </w:lvl>
    <w:lvl w:ilvl="6" w:tplc="EAC070E0">
      <w:numFmt w:val="bullet"/>
      <w:lvlText w:val="•"/>
      <w:lvlJc w:val="left"/>
      <w:pPr>
        <w:ind w:left="6972" w:hanging="361"/>
      </w:pPr>
      <w:rPr>
        <w:rFonts w:hint="default"/>
        <w:lang w:val="en-US" w:eastAsia="en-US" w:bidi="ar-SA"/>
      </w:rPr>
    </w:lvl>
    <w:lvl w:ilvl="7" w:tplc="E3B40E04">
      <w:numFmt w:val="bullet"/>
      <w:lvlText w:val="•"/>
      <w:lvlJc w:val="left"/>
      <w:pPr>
        <w:ind w:left="7974" w:hanging="361"/>
      </w:pPr>
      <w:rPr>
        <w:rFonts w:hint="default"/>
        <w:lang w:val="en-US" w:eastAsia="en-US" w:bidi="ar-SA"/>
      </w:rPr>
    </w:lvl>
    <w:lvl w:ilvl="8" w:tplc="115A0D00">
      <w:numFmt w:val="bullet"/>
      <w:lvlText w:val="•"/>
      <w:lvlJc w:val="left"/>
      <w:pPr>
        <w:ind w:left="8976" w:hanging="361"/>
      </w:pPr>
      <w:rPr>
        <w:rFonts w:hint="default"/>
        <w:lang w:val="en-US" w:eastAsia="en-US" w:bidi="ar-SA"/>
      </w:rPr>
    </w:lvl>
  </w:abstractNum>
  <w:abstractNum w:abstractNumId="24" w15:restartNumberingAfterBreak="0">
    <w:nsid w:val="15617106"/>
    <w:multiLevelType w:val="hybridMultilevel"/>
    <w:tmpl w:val="61603B2A"/>
    <w:lvl w:ilvl="0" w:tplc="1374B76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37CE37F6">
      <w:numFmt w:val="bullet"/>
      <w:lvlText w:val="•"/>
      <w:lvlJc w:val="left"/>
      <w:pPr>
        <w:ind w:left="2016" w:hanging="428"/>
      </w:pPr>
      <w:rPr>
        <w:rFonts w:hint="default"/>
        <w:lang w:val="en-US" w:eastAsia="en-US" w:bidi="ar-SA"/>
      </w:rPr>
    </w:lvl>
    <w:lvl w:ilvl="2" w:tplc="224C11D8">
      <w:numFmt w:val="bullet"/>
      <w:lvlText w:val="•"/>
      <w:lvlJc w:val="left"/>
      <w:pPr>
        <w:ind w:left="3012" w:hanging="428"/>
      </w:pPr>
      <w:rPr>
        <w:rFonts w:hint="default"/>
        <w:lang w:val="en-US" w:eastAsia="en-US" w:bidi="ar-SA"/>
      </w:rPr>
    </w:lvl>
    <w:lvl w:ilvl="3" w:tplc="E6AE6650">
      <w:numFmt w:val="bullet"/>
      <w:lvlText w:val="•"/>
      <w:lvlJc w:val="left"/>
      <w:pPr>
        <w:ind w:left="4008" w:hanging="428"/>
      </w:pPr>
      <w:rPr>
        <w:rFonts w:hint="default"/>
        <w:lang w:val="en-US" w:eastAsia="en-US" w:bidi="ar-SA"/>
      </w:rPr>
    </w:lvl>
    <w:lvl w:ilvl="4" w:tplc="7E04C592">
      <w:numFmt w:val="bullet"/>
      <w:lvlText w:val="•"/>
      <w:lvlJc w:val="left"/>
      <w:pPr>
        <w:ind w:left="5004" w:hanging="428"/>
      </w:pPr>
      <w:rPr>
        <w:rFonts w:hint="default"/>
        <w:lang w:val="en-US" w:eastAsia="en-US" w:bidi="ar-SA"/>
      </w:rPr>
    </w:lvl>
    <w:lvl w:ilvl="5" w:tplc="086EC870">
      <w:numFmt w:val="bullet"/>
      <w:lvlText w:val="•"/>
      <w:lvlJc w:val="left"/>
      <w:pPr>
        <w:ind w:left="6000" w:hanging="428"/>
      </w:pPr>
      <w:rPr>
        <w:rFonts w:hint="default"/>
        <w:lang w:val="en-US" w:eastAsia="en-US" w:bidi="ar-SA"/>
      </w:rPr>
    </w:lvl>
    <w:lvl w:ilvl="6" w:tplc="EDEC16A8">
      <w:numFmt w:val="bullet"/>
      <w:lvlText w:val="•"/>
      <w:lvlJc w:val="left"/>
      <w:pPr>
        <w:ind w:left="6996" w:hanging="428"/>
      </w:pPr>
      <w:rPr>
        <w:rFonts w:hint="default"/>
        <w:lang w:val="en-US" w:eastAsia="en-US" w:bidi="ar-SA"/>
      </w:rPr>
    </w:lvl>
    <w:lvl w:ilvl="7" w:tplc="B14C2646">
      <w:numFmt w:val="bullet"/>
      <w:lvlText w:val="•"/>
      <w:lvlJc w:val="left"/>
      <w:pPr>
        <w:ind w:left="7992" w:hanging="428"/>
      </w:pPr>
      <w:rPr>
        <w:rFonts w:hint="default"/>
        <w:lang w:val="en-US" w:eastAsia="en-US" w:bidi="ar-SA"/>
      </w:rPr>
    </w:lvl>
    <w:lvl w:ilvl="8" w:tplc="9454BFF4">
      <w:numFmt w:val="bullet"/>
      <w:lvlText w:val="•"/>
      <w:lvlJc w:val="left"/>
      <w:pPr>
        <w:ind w:left="8988" w:hanging="428"/>
      </w:pPr>
      <w:rPr>
        <w:rFonts w:hint="default"/>
        <w:lang w:val="en-US" w:eastAsia="en-US" w:bidi="ar-SA"/>
      </w:rPr>
    </w:lvl>
  </w:abstractNum>
  <w:abstractNum w:abstractNumId="25" w15:restartNumberingAfterBreak="0">
    <w:nsid w:val="156A3337"/>
    <w:multiLevelType w:val="hybridMultilevel"/>
    <w:tmpl w:val="0130CB06"/>
    <w:lvl w:ilvl="0" w:tplc="36F49C52">
      <w:start w:val="1"/>
      <w:numFmt w:val="lowerLetter"/>
      <w:lvlText w:val="%1)"/>
      <w:lvlJc w:val="left"/>
      <w:pPr>
        <w:ind w:left="1052" w:hanging="423"/>
        <w:jc w:val="left"/>
      </w:pPr>
      <w:rPr>
        <w:rFonts w:ascii="Arial" w:eastAsia="Arial" w:hAnsi="Arial" w:cs="Arial" w:hint="default"/>
        <w:spacing w:val="-2"/>
        <w:w w:val="100"/>
        <w:sz w:val="20"/>
        <w:szCs w:val="20"/>
        <w:lang w:val="en-US" w:eastAsia="en-US" w:bidi="ar-SA"/>
      </w:rPr>
    </w:lvl>
    <w:lvl w:ilvl="1" w:tplc="7506CC3A">
      <w:start w:val="1"/>
      <w:numFmt w:val="decimal"/>
      <w:lvlText w:val="%2."/>
      <w:lvlJc w:val="left"/>
      <w:pPr>
        <w:ind w:left="1023" w:hanging="221"/>
        <w:jc w:val="left"/>
      </w:pPr>
      <w:rPr>
        <w:rFonts w:ascii="Arial" w:eastAsia="Arial" w:hAnsi="Arial" w:cs="Arial" w:hint="default"/>
        <w:spacing w:val="-2"/>
        <w:w w:val="100"/>
        <w:sz w:val="20"/>
        <w:szCs w:val="20"/>
        <w:lang w:val="en-US" w:eastAsia="en-US" w:bidi="ar-SA"/>
      </w:rPr>
    </w:lvl>
    <w:lvl w:ilvl="2" w:tplc="510214BA">
      <w:numFmt w:val="bullet"/>
      <w:lvlText w:val="•"/>
      <w:lvlJc w:val="left"/>
      <w:pPr>
        <w:ind w:left="2162" w:hanging="221"/>
      </w:pPr>
      <w:rPr>
        <w:rFonts w:hint="default"/>
        <w:lang w:val="en-US" w:eastAsia="en-US" w:bidi="ar-SA"/>
      </w:rPr>
    </w:lvl>
    <w:lvl w:ilvl="3" w:tplc="A1E429AC">
      <w:numFmt w:val="bullet"/>
      <w:lvlText w:val="•"/>
      <w:lvlJc w:val="left"/>
      <w:pPr>
        <w:ind w:left="3264" w:hanging="221"/>
      </w:pPr>
      <w:rPr>
        <w:rFonts w:hint="default"/>
        <w:lang w:val="en-US" w:eastAsia="en-US" w:bidi="ar-SA"/>
      </w:rPr>
    </w:lvl>
    <w:lvl w:ilvl="4" w:tplc="1F9858BE">
      <w:numFmt w:val="bullet"/>
      <w:lvlText w:val="•"/>
      <w:lvlJc w:val="left"/>
      <w:pPr>
        <w:ind w:left="4366" w:hanging="221"/>
      </w:pPr>
      <w:rPr>
        <w:rFonts w:hint="default"/>
        <w:lang w:val="en-US" w:eastAsia="en-US" w:bidi="ar-SA"/>
      </w:rPr>
    </w:lvl>
    <w:lvl w:ilvl="5" w:tplc="D4462B6E">
      <w:numFmt w:val="bullet"/>
      <w:lvlText w:val="•"/>
      <w:lvlJc w:val="left"/>
      <w:pPr>
        <w:ind w:left="5468" w:hanging="221"/>
      </w:pPr>
      <w:rPr>
        <w:rFonts w:hint="default"/>
        <w:lang w:val="en-US" w:eastAsia="en-US" w:bidi="ar-SA"/>
      </w:rPr>
    </w:lvl>
    <w:lvl w:ilvl="6" w:tplc="9C248CDC">
      <w:numFmt w:val="bullet"/>
      <w:lvlText w:val="•"/>
      <w:lvlJc w:val="left"/>
      <w:pPr>
        <w:ind w:left="6571" w:hanging="221"/>
      </w:pPr>
      <w:rPr>
        <w:rFonts w:hint="default"/>
        <w:lang w:val="en-US" w:eastAsia="en-US" w:bidi="ar-SA"/>
      </w:rPr>
    </w:lvl>
    <w:lvl w:ilvl="7" w:tplc="7B969B80">
      <w:numFmt w:val="bullet"/>
      <w:lvlText w:val="•"/>
      <w:lvlJc w:val="left"/>
      <w:pPr>
        <w:ind w:left="7673" w:hanging="221"/>
      </w:pPr>
      <w:rPr>
        <w:rFonts w:hint="default"/>
        <w:lang w:val="en-US" w:eastAsia="en-US" w:bidi="ar-SA"/>
      </w:rPr>
    </w:lvl>
    <w:lvl w:ilvl="8" w:tplc="0F741D9E">
      <w:numFmt w:val="bullet"/>
      <w:lvlText w:val="•"/>
      <w:lvlJc w:val="left"/>
      <w:pPr>
        <w:ind w:left="8775" w:hanging="221"/>
      </w:pPr>
      <w:rPr>
        <w:rFonts w:hint="default"/>
        <w:lang w:val="en-US" w:eastAsia="en-US" w:bidi="ar-SA"/>
      </w:rPr>
    </w:lvl>
  </w:abstractNum>
  <w:abstractNum w:abstractNumId="26" w15:restartNumberingAfterBreak="0">
    <w:nsid w:val="16F73280"/>
    <w:multiLevelType w:val="hybridMultilevel"/>
    <w:tmpl w:val="1F1490E2"/>
    <w:lvl w:ilvl="0" w:tplc="D1E4ABAC">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875A0846">
      <w:numFmt w:val="bullet"/>
      <w:lvlText w:val=""/>
      <w:lvlJc w:val="left"/>
      <w:pPr>
        <w:ind w:left="1277" w:hanging="361"/>
      </w:pPr>
      <w:rPr>
        <w:rFonts w:ascii="Symbol" w:eastAsia="Symbol" w:hAnsi="Symbol" w:cs="Symbol" w:hint="default"/>
        <w:w w:val="100"/>
        <w:sz w:val="20"/>
        <w:szCs w:val="20"/>
        <w:lang w:val="en-US" w:eastAsia="en-US" w:bidi="ar-SA"/>
      </w:rPr>
    </w:lvl>
    <w:lvl w:ilvl="2" w:tplc="A992D31A">
      <w:numFmt w:val="bullet"/>
      <w:lvlText w:val="o"/>
      <w:lvlJc w:val="left"/>
      <w:pPr>
        <w:ind w:left="1633" w:hanging="360"/>
      </w:pPr>
      <w:rPr>
        <w:rFonts w:ascii="Courier New" w:eastAsia="Courier New" w:hAnsi="Courier New" w:cs="Courier New" w:hint="default"/>
        <w:w w:val="100"/>
        <w:sz w:val="20"/>
        <w:szCs w:val="20"/>
        <w:lang w:val="en-US" w:eastAsia="en-US" w:bidi="ar-SA"/>
      </w:rPr>
    </w:lvl>
    <w:lvl w:ilvl="3" w:tplc="2F540E8E">
      <w:numFmt w:val="bullet"/>
      <w:lvlText w:val="•"/>
      <w:lvlJc w:val="left"/>
      <w:pPr>
        <w:ind w:left="2807" w:hanging="360"/>
      </w:pPr>
      <w:rPr>
        <w:rFonts w:hint="default"/>
        <w:lang w:val="en-US" w:eastAsia="en-US" w:bidi="ar-SA"/>
      </w:rPr>
    </w:lvl>
    <w:lvl w:ilvl="4" w:tplc="DA8008E8">
      <w:numFmt w:val="bullet"/>
      <w:lvlText w:val="•"/>
      <w:lvlJc w:val="left"/>
      <w:pPr>
        <w:ind w:left="3975" w:hanging="360"/>
      </w:pPr>
      <w:rPr>
        <w:rFonts w:hint="default"/>
        <w:lang w:val="en-US" w:eastAsia="en-US" w:bidi="ar-SA"/>
      </w:rPr>
    </w:lvl>
    <w:lvl w:ilvl="5" w:tplc="085AD224">
      <w:numFmt w:val="bullet"/>
      <w:lvlText w:val="•"/>
      <w:lvlJc w:val="left"/>
      <w:pPr>
        <w:ind w:left="5142" w:hanging="360"/>
      </w:pPr>
      <w:rPr>
        <w:rFonts w:hint="default"/>
        <w:lang w:val="en-US" w:eastAsia="en-US" w:bidi="ar-SA"/>
      </w:rPr>
    </w:lvl>
    <w:lvl w:ilvl="6" w:tplc="5A980736">
      <w:numFmt w:val="bullet"/>
      <w:lvlText w:val="•"/>
      <w:lvlJc w:val="left"/>
      <w:pPr>
        <w:ind w:left="6310" w:hanging="360"/>
      </w:pPr>
      <w:rPr>
        <w:rFonts w:hint="default"/>
        <w:lang w:val="en-US" w:eastAsia="en-US" w:bidi="ar-SA"/>
      </w:rPr>
    </w:lvl>
    <w:lvl w:ilvl="7" w:tplc="1DEC41F2">
      <w:numFmt w:val="bullet"/>
      <w:lvlText w:val="•"/>
      <w:lvlJc w:val="left"/>
      <w:pPr>
        <w:ind w:left="7477" w:hanging="360"/>
      </w:pPr>
      <w:rPr>
        <w:rFonts w:hint="default"/>
        <w:lang w:val="en-US" w:eastAsia="en-US" w:bidi="ar-SA"/>
      </w:rPr>
    </w:lvl>
    <w:lvl w:ilvl="8" w:tplc="5CF0F45A">
      <w:numFmt w:val="bullet"/>
      <w:lvlText w:val="•"/>
      <w:lvlJc w:val="left"/>
      <w:pPr>
        <w:ind w:left="8645" w:hanging="360"/>
      </w:pPr>
      <w:rPr>
        <w:rFonts w:hint="default"/>
        <w:lang w:val="en-US" w:eastAsia="en-US" w:bidi="ar-SA"/>
      </w:rPr>
    </w:lvl>
  </w:abstractNum>
  <w:abstractNum w:abstractNumId="27" w15:restartNumberingAfterBreak="0">
    <w:nsid w:val="184E2EB9"/>
    <w:multiLevelType w:val="hybridMultilevel"/>
    <w:tmpl w:val="5D48F236"/>
    <w:lvl w:ilvl="0" w:tplc="8FA42D4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B4A25786">
      <w:numFmt w:val="bullet"/>
      <w:lvlText w:val="•"/>
      <w:lvlJc w:val="left"/>
      <w:pPr>
        <w:ind w:left="1962" w:hanging="361"/>
      </w:pPr>
      <w:rPr>
        <w:rFonts w:hint="default"/>
        <w:lang w:val="en-US" w:eastAsia="en-US" w:bidi="ar-SA"/>
      </w:rPr>
    </w:lvl>
    <w:lvl w:ilvl="2" w:tplc="1ED8AC4C">
      <w:numFmt w:val="bullet"/>
      <w:lvlText w:val="•"/>
      <w:lvlJc w:val="left"/>
      <w:pPr>
        <w:ind w:left="2964" w:hanging="361"/>
      </w:pPr>
      <w:rPr>
        <w:rFonts w:hint="default"/>
        <w:lang w:val="en-US" w:eastAsia="en-US" w:bidi="ar-SA"/>
      </w:rPr>
    </w:lvl>
    <w:lvl w:ilvl="3" w:tplc="71B82904">
      <w:numFmt w:val="bullet"/>
      <w:lvlText w:val="•"/>
      <w:lvlJc w:val="left"/>
      <w:pPr>
        <w:ind w:left="3966" w:hanging="361"/>
      </w:pPr>
      <w:rPr>
        <w:rFonts w:hint="default"/>
        <w:lang w:val="en-US" w:eastAsia="en-US" w:bidi="ar-SA"/>
      </w:rPr>
    </w:lvl>
    <w:lvl w:ilvl="4" w:tplc="F3A00BBC">
      <w:numFmt w:val="bullet"/>
      <w:lvlText w:val="•"/>
      <w:lvlJc w:val="left"/>
      <w:pPr>
        <w:ind w:left="4968" w:hanging="361"/>
      </w:pPr>
      <w:rPr>
        <w:rFonts w:hint="default"/>
        <w:lang w:val="en-US" w:eastAsia="en-US" w:bidi="ar-SA"/>
      </w:rPr>
    </w:lvl>
    <w:lvl w:ilvl="5" w:tplc="6FBCF644">
      <w:numFmt w:val="bullet"/>
      <w:lvlText w:val="•"/>
      <w:lvlJc w:val="left"/>
      <w:pPr>
        <w:ind w:left="5970" w:hanging="361"/>
      </w:pPr>
      <w:rPr>
        <w:rFonts w:hint="default"/>
        <w:lang w:val="en-US" w:eastAsia="en-US" w:bidi="ar-SA"/>
      </w:rPr>
    </w:lvl>
    <w:lvl w:ilvl="6" w:tplc="3436482A">
      <w:numFmt w:val="bullet"/>
      <w:lvlText w:val="•"/>
      <w:lvlJc w:val="left"/>
      <w:pPr>
        <w:ind w:left="6972" w:hanging="361"/>
      </w:pPr>
      <w:rPr>
        <w:rFonts w:hint="default"/>
        <w:lang w:val="en-US" w:eastAsia="en-US" w:bidi="ar-SA"/>
      </w:rPr>
    </w:lvl>
    <w:lvl w:ilvl="7" w:tplc="DC5EA602">
      <w:numFmt w:val="bullet"/>
      <w:lvlText w:val="•"/>
      <w:lvlJc w:val="left"/>
      <w:pPr>
        <w:ind w:left="7974" w:hanging="361"/>
      </w:pPr>
      <w:rPr>
        <w:rFonts w:hint="default"/>
        <w:lang w:val="en-US" w:eastAsia="en-US" w:bidi="ar-SA"/>
      </w:rPr>
    </w:lvl>
    <w:lvl w:ilvl="8" w:tplc="438A89D2">
      <w:numFmt w:val="bullet"/>
      <w:lvlText w:val="•"/>
      <w:lvlJc w:val="left"/>
      <w:pPr>
        <w:ind w:left="8976" w:hanging="361"/>
      </w:pPr>
      <w:rPr>
        <w:rFonts w:hint="default"/>
        <w:lang w:val="en-US" w:eastAsia="en-US" w:bidi="ar-SA"/>
      </w:rPr>
    </w:lvl>
  </w:abstractNum>
  <w:abstractNum w:abstractNumId="28" w15:restartNumberingAfterBreak="0">
    <w:nsid w:val="18813F4F"/>
    <w:multiLevelType w:val="hybridMultilevel"/>
    <w:tmpl w:val="D9AAE814"/>
    <w:lvl w:ilvl="0" w:tplc="C9AC61F2">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E8D021D4">
      <w:numFmt w:val="bullet"/>
      <w:lvlText w:val="•"/>
      <w:lvlJc w:val="left"/>
      <w:pPr>
        <w:ind w:left="2286" w:hanging="361"/>
      </w:pPr>
      <w:rPr>
        <w:rFonts w:hint="default"/>
        <w:lang w:val="en-US" w:eastAsia="en-US" w:bidi="ar-SA"/>
      </w:rPr>
    </w:lvl>
    <w:lvl w:ilvl="2" w:tplc="2196CBFE">
      <w:numFmt w:val="bullet"/>
      <w:lvlText w:val="•"/>
      <w:lvlJc w:val="left"/>
      <w:pPr>
        <w:ind w:left="3252" w:hanging="361"/>
      </w:pPr>
      <w:rPr>
        <w:rFonts w:hint="default"/>
        <w:lang w:val="en-US" w:eastAsia="en-US" w:bidi="ar-SA"/>
      </w:rPr>
    </w:lvl>
    <w:lvl w:ilvl="3" w:tplc="5970B39A">
      <w:numFmt w:val="bullet"/>
      <w:lvlText w:val="•"/>
      <w:lvlJc w:val="left"/>
      <w:pPr>
        <w:ind w:left="4218" w:hanging="361"/>
      </w:pPr>
      <w:rPr>
        <w:rFonts w:hint="default"/>
        <w:lang w:val="en-US" w:eastAsia="en-US" w:bidi="ar-SA"/>
      </w:rPr>
    </w:lvl>
    <w:lvl w:ilvl="4" w:tplc="B0C61D0C">
      <w:numFmt w:val="bullet"/>
      <w:lvlText w:val="•"/>
      <w:lvlJc w:val="left"/>
      <w:pPr>
        <w:ind w:left="5184" w:hanging="361"/>
      </w:pPr>
      <w:rPr>
        <w:rFonts w:hint="default"/>
        <w:lang w:val="en-US" w:eastAsia="en-US" w:bidi="ar-SA"/>
      </w:rPr>
    </w:lvl>
    <w:lvl w:ilvl="5" w:tplc="B60215B8">
      <w:numFmt w:val="bullet"/>
      <w:lvlText w:val="•"/>
      <w:lvlJc w:val="left"/>
      <w:pPr>
        <w:ind w:left="6150" w:hanging="361"/>
      </w:pPr>
      <w:rPr>
        <w:rFonts w:hint="default"/>
        <w:lang w:val="en-US" w:eastAsia="en-US" w:bidi="ar-SA"/>
      </w:rPr>
    </w:lvl>
    <w:lvl w:ilvl="6" w:tplc="7A462E14">
      <w:numFmt w:val="bullet"/>
      <w:lvlText w:val="•"/>
      <w:lvlJc w:val="left"/>
      <w:pPr>
        <w:ind w:left="7116" w:hanging="361"/>
      </w:pPr>
      <w:rPr>
        <w:rFonts w:hint="default"/>
        <w:lang w:val="en-US" w:eastAsia="en-US" w:bidi="ar-SA"/>
      </w:rPr>
    </w:lvl>
    <w:lvl w:ilvl="7" w:tplc="4152743C">
      <w:numFmt w:val="bullet"/>
      <w:lvlText w:val="•"/>
      <w:lvlJc w:val="left"/>
      <w:pPr>
        <w:ind w:left="8082" w:hanging="361"/>
      </w:pPr>
      <w:rPr>
        <w:rFonts w:hint="default"/>
        <w:lang w:val="en-US" w:eastAsia="en-US" w:bidi="ar-SA"/>
      </w:rPr>
    </w:lvl>
    <w:lvl w:ilvl="8" w:tplc="913E6C8C">
      <w:numFmt w:val="bullet"/>
      <w:lvlText w:val="•"/>
      <w:lvlJc w:val="left"/>
      <w:pPr>
        <w:ind w:left="9048" w:hanging="361"/>
      </w:pPr>
      <w:rPr>
        <w:rFonts w:hint="default"/>
        <w:lang w:val="en-US" w:eastAsia="en-US" w:bidi="ar-SA"/>
      </w:rPr>
    </w:lvl>
  </w:abstractNum>
  <w:abstractNum w:abstractNumId="29" w15:restartNumberingAfterBreak="0">
    <w:nsid w:val="188A166A"/>
    <w:multiLevelType w:val="hybridMultilevel"/>
    <w:tmpl w:val="229048EC"/>
    <w:lvl w:ilvl="0" w:tplc="1E2829F8">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9ADEA10C">
      <w:start w:val="1"/>
      <w:numFmt w:val="lowerLetter"/>
      <w:lvlText w:val="%2)"/>
      <w:lvlJc w:val="left"/>
      <w:pPr>
        <w:ind w:left="1441" w:hanging="418"/>
        <w:jc w:val="left"/>
      </w:pPr>
      <w:rPr>
        <w:rFonts w:ascii="Arial" w:eastAsia="Arial" w:hAnsi="Arial" w:cs="Arial" w:hint="default"/>
        <w:spacing w:val="-2"/>
        <w:w w:val="100"/>
        <w:sz w:val="20"/>
        <w:szCs w:val="20"/>
        <w:lang w:val="en-US" w:eastAsia="en-US" w:bidi="ar-SA"/>
      </w:rPr>
    </w:lvl>
    <w:lvl w:ilvl="2" w:tplc="EC866482">
      <w:numFmt w:val="bullet"/>
      <w:lvlText w:val="•"/>
      <w:lvlJc w:val="left"/>
      <w:pPr>
        <w:ind w:left="2500" w:hanging="418"/>
      </w:pPr>
      <w:rPr>
        <w:rFonts w:hint="default"/>
        <w:lang w:val="en-US" w:eastAsia="en-US" w:bidi="ar-SA"/>
      </w:rPr>
    </w:lvl>
    <w:lvl w:ilvl="3" w:tplc="341C6C82">
      <w:numFmt w:val="bullet"/>
      <w:lvlText w:val="•"/>
      <w:lvlJc w:val="left"/>
      <w:pPr>
        <w:ind w:left="3560" w:hanging="418"/>
      </w:pPr>
      <w:rPr>
        <w:rFonts w:hint="default"/>
        <w:lang w:val="en-US" w:eastAsia="en-US" w:bidi="ar-SA"/>
      </w:rPr>
    </w:lvl>
    <w:lvl w:ilvl="4" w:tplc="43D80544">
      <w:numFmt w:val="bullet"/>
      <w:lvlText w:val="•"/>
      <w:lvlJc w:val="left"/>
      <w:pPr>
        <w:ind w:left="4620" w:hanging="418"/>
      </w:pPr>
      <w:rPr>
        <w:rFonts w:hint="default"/>
        <w:lang w:val="en-US" w:eastAsia="en-US" w:bidi="ar-SA"/>
      </w:rPr>
    </w:lvl>
    <w:lvl w:ilvl="5" w:tplc="66CE536A">
      <w:numFmt w:val="bullet"/>
      <w:lvlText w:val="•"/>
      <w:lvlJc w:val="left"/>
      <w:pPr>
        <w:ind w:left="5680" w:hanging="418"/>
      </w:pPr>
      <w:rPr>
        <w:rFonts w:hint="default"/>
        <w:lang w:val="en-US" w:eastAsia="en-US" w:bidi="ar-SA"/>
      </w:rPr>
    </w:lvl>
    <w:lvl w:ilvl="6" w:tplc="874CEAD4">
      <w:numFmt w:val="bullet"/>
      <w:lvlText w:val="•"/>
      <w:lvlJc w:val="left"/>
      <w:pPr>
        <w:ind w:left="6740" w:hanging="418"/>
      </w:pPr>
      <w:rPr>
        <w:rFonts w:hint="default"/>
        <w:lang w:val="en-US" w:eastAsia="en-US" w:bidi="ar-SA"/>
      </w:rPr>
    </w:lvl>
    <w:lvl w:ilvl="7" w:tplc="7DCC9D62">
      <w:numFmt w:val="bullet"/>
      <w:lvlText w:val="•"/>
      <w:lvlJc w:val="left"/>
      <w:pPr>
        <w:ind w:left="7800" w:hanging="418"/>
      </w:pPr>
      <w:rPr>
        <w:rFonts w:hint="default"/>
        <w:lang w:val="en-US" w:eastAsia="en-US" w:bidi="ar-SA"/>
      </w:rPr>
    </w:lvl>
    <w:lvl w:ilvl="8" w:tplc="5CE08072">
      <w:numFmt w:val="bullet"/>
      <w:lvlText w:val="•"/>
      <w:lvlJc w:val="left"/>
      <w:pPr>
        <w:ind w:left="8860" w:hanging="418"/>
      </w:pPr>
      <w:rPr>
        <w:rFonts w:hint="default"/>
        <w:lang w:val="en-US" w:eastAsia="en-US" w:bidi="ar-SA"/>
      </w:rPr>
    </w:lvl>
  </w:abstractNum>
  <w:abstractNum w:abstractNumId="30" w15:restartNumberingAfterBreak="0">
    <w:nsid w:val="19CE2080"/>
    <w:multiLevelType w:val="hybridMultilevel"/>
    <w:tmpl w:val="05923224"/>
    <w:lvl w:ilvl="0" w:tplc="F688722A">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446E9FDC">
      <w:numFmt w:val="bullet"/>
      <w:lvlText w:val="•"/>
      <w:lvlJc w:val="left"/>
      <w:pPr>
        <w:ind w:left="2016" w:hanging="428"/>
      </w:pPr>
      <w:rPr>
        <w:rFonts w:hint="default"/>
        <w:lang w:val="en-US" w:eastAsia="en-US" w:bidi="ar-SA"/>
      </w:rPr>
    </w:lvl>
    <w:lvl w:ilvl="2" w:tplc="502652C8">
      <w:numFmt w:val="bullet"/>
      <w:lvlText w:val="•"/>
      <w:lvlJc w:val="left"/>
      <w:pPr>
        <w:ind w:left="3012" w:hanging="428"/>
      </w:pPr>
      <w:rPr>
        <w:rFonts w:hint="default"/>
        <w:lang w:val="en-US" w:eastAsia="en-US" w:bidi="ar-SA"/>
      </w:rPr>
    </w:lvl>
    <w:lvl w:ilvl="3" w:tplc="26C2240C">
      <w:numFmt w:val="bullet"/>
      <w:lvlText w:val="•"/>
      <w:lvlJc w:val="left"/>
      <w:pPr>
        <w:ind w:left="4008" w:hanging="428"/>
      </w:pPr>
      <w:rPr>
        <w:rFonts w:hint="default"/>
        <w:lang w:val="en-US" w:eastAsia="en-US" w:bidi="ar-SA"/>
      </w:rPr>
    </w:lvl>
    <w:lvl w:ilvl="4" w:tplc="21ECD31E">
      <w:numFmt w:val="bullet"/>
      <w:lvlText w:val="•"/>
      <w:lvlJc w:val="left"/>
      <w:pPr>
        <w:ind w:left="5004" w:hanging="428"/>
      </w:pPr>
      <w:rPr>
        <w:rFonts w:hint="default"/>
        <w:lang w:val="en-US" w:eastAsia="en-US" w:bidi="ar-SA"/>
      </w:rPr>
    </w:lvl>
    <w:lvl w:ilvl="5" w:tplc="C28A9E6E">
      <w:numFmt w:val="bullet"/>
      <w:lvlText w:val="•"/>
      <w:lvlJc w:val="left"/>
      <w:pPr>
        <w:ind w:left="6000" w:hanging="428"/>
      </w:pPr>
      <w:rPr>
        <w:rFonts w:hint="default"/>
        <w:lang w:val="en-US" w:eastAsia="en-US" w:bidi="ar-SA"/>
      </w:rPr>
    </w:lvl>
    <w:lvl w:ilvl="6" w:tplc="899CB64A">
      <w:numFmt w:val="bullet"/>
      <w:lvlText w:val="•"/>
      <w:lvlJc w:val="left"/>
      <w:pPr>
        <w:ind w:left="6996" w:hanging="428"/>
      </w:pPr>
      <w:rPr>
        <w:rFonts w:hint="default"/>
        <w:lang w:val="en-US" w:eastAsia="en-US" w:bidi="ar-SA"/>
      </w:rPr>
    </w:lvl>
    <w:lvl w:ilvl="7" w:tplc="EE36429C">
      <w:numFmt w:val="bullet"/>
      <w:lvlText w:val="•"/>
      <w:lvlJc w:val="left"/>
      <w:pPr>
        <w:ind w:left="7992" w:hanging="428"/>
      </w:pPr>
      <w:rPr>
        <w:rFonts w:hint="default"/>
        <w:lang w:val="en-US" w:eastAsia="en-US" w:bidi="ar-SA"/>
      </w:rPr>
    </w:lvl>
    <w:lvl w:ilvl="8" w:tplc="C7A0BF64">
      <w:numFmt w:val="bullet"/>
      <w:lvlText w:val="•"/>
      <w:lvlJc w:val="left"/>
      <w:pPr>
        <w:ind w:left="8988" w:hanging="428"/>
      </w:pPr>
      <w:rPr>
        <w:rFonts w:hint="default"/>
        <w:lang w:val="en-US" w:eastAsia="en-US" w:bidi="ar-SA"/>
      </w:rPr>
    </w:lvl>
  </w:abstractNum>
  <w:abstractNum w:abstractNumId="31" w15:restartNumberingAfterBreak="0">
    <w:nsid w:val="1D0917C5"/>
    <w:multiLevelType w:val="hybridMultilevel"/>
    <w:tmpl w:val="315E29CE"/>
    <w:lvl w:ilvl="0" w:tplc="3BDAA64A">
      <w:start w:val="1"/>
      <w:numFmt w:val="decimal"/>
      <w:lvlText w:val="[%1]"/>
      <w:lvlJc w:val="left"/>
      <w:pPr>
        <w:ind w:left="902" w:hanging="303"/>
        <w:jc w:val="right"/>
      </w:pPr>
      <w:rPr>
        <w:rFonts w:ascii="Arial" w:eastAsia="Arial" w:hAnsi="Arial" w:cs="Arial" w:hint="default"/>
        <w:b/>
        <w:bCs/>
        <w:spacing w:val="-2"/>
        <w:w w:val="100"/>
        <w:sz w:val="20"/>
        <w:szCs w:val="20"/>
        <w:lang w:val="en-US" w:eastAsia="en-US" w:bidi="ar-SA"/>
      </w:rPr>
    </w:lvl>
    <w:lvl w:ilvl="1" w:tplc="E4505850">
      <w:numFmt w:val="bullet"/>
      <w:lvlText w:val="•"/>
      <w:lvlJc w:val="left"/>
      <w:pPr>
        <w:ind w:left="1908" w:hanging="303"/>
      </w:pPr>
      <w:rPr>
        <w:rFonts w:hint="default"/>
        <w:lang w:val="en-US" w:eastAsia="en-US" w:bidi="ar-SA"/>
      </w:rPr>
    </w:lvl>
    <w:lvl w:ilvl="2" w:tplc="6C02146C">
      <w:numFmt w:val="bullet"/>
      <w:lvlText w:val="•"/>
      <w:lvlJc w:val="left"/>
      <w:pPr>
        <w:ind w:left="2916" w:hanging="303"/>
      </w:pPr>
      <w:rPr>
        <w:rFonts w:hint="default"/>
        <w:lang w:val="en-US" w:eastAsia="en-US" w:bidi="ar-SA"/>
      </w:rPr>
    </w:lvl>
    <w:lvl w:ilvl="3" w:tplc="F062931E">
      <w:numFmt w:val="bullet"/>
      <w:lvlText w:val="•"/>
      <w:lvlJc w:val="left"/>
      <w:pPr>
        <w:ind w:left="3924" w:hanging="303"/>
      </w:pPr>
      <w:rPr>
        <w:rFonts w:hint="default"/>
        <w:lang w:val="en-US" w:eastAsia="en-US" w:bidi="ar-SA"/>
      </w:rPr>
    </w:lvl>
    <w:lvl w:ilvl="4" w:tplc="82CEB08A">
      <w:numFmt w:val="bullet"/>
      <w:lvlText w:val="•"/>
      <w:lvlJc w:val="left"/>
      <w:pPr>
        <w:ind w:left="4932" w:hanging="303"/>
      </w:pPr>
      <w:rPr>
        <w:rFonts w:hint="default"/>
        <w:lang w:val="en-US" w:eastAsia="en-US" w:bidi="ar-SA"/>
      </w:rPr>
    </w:lvl>
    <w:lvl w:ilvl="5" w:tplc="4ABEEE22">
      <w:numFmt w:val="bullet"/>
      <w:lvlText w:val="•"/>
      <w:lvlJc w:val="left"/>
      <w:pPr>
        <w:ind w:left="5940" w:hanging="303"/>
      </w:pPr>
      <w:rPr>
        <w:rFonts w:hint="default"/>
        <w:lang w:val="en-US" w:eastAsia="en-US" w:bidi="ar-SA"/>
      </w:rPr>
    </w:lvl>
    <w:lvl w:ilvl="6" w:tplc="1C7E6CC6">
      <w:numFmt w:val="bullet"/>
      <w:lvlText w:val="•"/>
      <w:lvlJc w:val="left"/>
      <w:pPr>
        <w:ind w:left="6948" w:hanging="303"/>
      </w:pPr>
      <w:rPr>
        <w:rFonts w:hint="default"/>
        <w:lang w:val="en-US" w:eastAsia="en-US" w:bidi="ar-SA"/>
      </w:rPr>
    </w:lvl>
    <w:lvl w:ilvl="7" w:tplc="40B25C1C">
      <w:numFmt w:val="bullet"/>
      <w:lvlText w:val="•"/>
      <w:lvlJc w:val="left"/>
      <w:pPr>
        <w:ind w:left="7956" w:hanging="303"/>
      </w:pPr>
      <w:rPr>
        <w:rFonts w:hint="default"/>
        <w:lang w:val="en-US" w:eastAsia="en-US" w:bidi="ar-SA"/>
      </w:rPr>
    </w:lvl>
    <w:lvl w:ilvl="8" w:tplc="30D602A4">
      <w:numFmt w:val="bullet"/>
      <w:lvlText w:val="•"/>
      <w:lvlJc w:val="left"/>
      <w:pPr>
        <w:ind w:left="8964" w:hanging="303"/>
      </w:pPr>
      <w:rPr>
        <w:rFonts w:hint="default"/>
        <w:lang w:val="en-US" w:eastAsia="en-US" w:bidi="ar-SA"/>
      </w:rPr>
    </w:lvl>
  </w:abstractNum>
  <w:abstractNum w:abstractNumId="32" w15:restartNumberingAfterBreak="0">
    <w:nsid w:val="1D416B52"/>
    <w:multiLevelType w:val="hybridMultilevel"/>
    <w:tmpl w:val="1422CF46"/>
    <w:lvl w:ilvl="0" w:tplc="2D9AD42E">
      <w:numFmt w:val="bullet"/>
      <w:lvlText w:val=""/>
      <w:lvlJc w:val="left"/>
      <w:pPr>
        <w:ind w:left="457" w:hanging="361"/>
      </w:pPr>
      <w:rPr>
        <w:rFonts w:ascii="Symbol" w:eastAsia="Symbol" w:hAnsi="Symbol" w:cs="Symbol" w:hint="default"/>
        <w:w w:val="100"/>
        <w:sz w:val="20"/>
        <w:szCs w:val="20"/>
        <w:lang w:val="en-US" w:eastAsia="en-US" w:bidi="ar-SA"/>
      </w:rPr>
    </w:lvl>
    <w:lvl w:ilvl="1" w:tplc="7EF28644">
      <w:numFmt w:val="bullet"/>
      <w:lvlText w:val="•"/>
      <w:lvlJc w:val="left"/>
      <w:pPr>
        <w:ind w:left="886" w:hanging="361"/>
      </w:pPr>
      <w:rPr>
        <w:rFonts w:hint="default"/>
        <w:lang w:val="en-US" w:eastAsia="en-US" w:bidi="ar-SA"/>
      </w:rPr>
    </w:lvl>
    <w:lvl w:ilvl="2" w:tplc="3DDC8066">
      <w:numFmt w:val="bullet"/>
      <w:lvlText w:val="•"/>
      <w:lvlJc w:val="left"/>
      <w:pPr>
        <w:ind w:left="1313" w:hanging="361"/>
      </w:pPr>
      <w:rPr>
        <w:rFonts w:hint="default"/>
        <w:lang w:val="en-US" w:eastAsia="en-US" w:bidi="ar-SA"/>
      </w:rPr>
    </w:lvl>
    <w:lvl w:ilvl="3" w:tplc="5B58951E">
      <w:numFmt w:val="bullet"/>
      <w:lvlText w:val="•"/>
      <w:lvlJc w:val="left"/>
      <w:pPr>
        <w:ind w:left="1740" w:hanging="361"/>
      </w:pPr>
      <w:rPr>
        <w:rFonts w:hint="default"/>
        <w:lang w:val="en-US" w:eastAsia="en-US" w:bidi="ar-SA"/>
      </w:rPr>
    </w:lvl>
    <w:lvl w:ilvl="4" w:tplc="4AC6E6CA">
      <w:numFmt w:val="bullet"/>
      <w:lvlText w:val="•"/>
      <w:lvlJc w:val="left"/>
      <w:pPr>
        <w:ind w:left="2167" w:hanging="361"/>
      </w:pPr>
      <w:rPr>
        <w:rFonts w:hint="default"/>
        <w:lang w:val="en-US" w:eastAsia="en-US" w:bidi="ar-SA"/>
      </w:rPr>
    </w:lvl>
    <w:lvl w:ilvl="5" w:tplc="7CDA5222">
      <w:numFmt w:val="bullet"/>
      <w:lvlText w:val="•"/>
      <w:lvlJc w:val="left"/>
      <w:pPr>
        <w:ind w:left="2594" w:hanging="361"/>
      </w:pPr>
      <w:rPr>
        <w:rFonts w:hint="default"/>
        <w:lang w:val="en-US" w:eastAsia="en-US" w:bidi="ar-SA"/>
      </w:rPr>
    </w:lvl>
    <w:lvl w:ilvl="6" w:tplc="3AB8FB32">
      <w:numFmt w:val="bullet"/>
      <w:lvlText w:val="•"/>
      <w:lvlJc w:val="left"/>
      <w:pPr>
        <w:ind w:left="3021" w:hanging="361"/>
      </w:pPr>
      <w:rPr>
        <w:rFonts w:hint="default"/>
        <w:lang w:val="en-US" w:eastAsia="en-US" w:bidi="ar-SA"/>
      </w:rPr>
    </w:lvl>
    <w:lvl w:ilvl="7" w:tplc="46C0C726">
      <w:numFmt w:val="bullet"/>
      <w:lvlText w:val="•"/>
      <w:lvlJc w:val="left"/>
      <w:pPr>
        <w:ind w:left="3448" w:hanging="361"/>
      </w:pPr>
      <w:rPr>
        <w:rFonts w:hint="default"/>
        <w:lang w:val="en-US" w:eastAsia="en-US" w:bidi="ar-SA"/>
      </w:rPr>
    </w:lvl>
    <w:lvl w:ilvl="8" w:tplc="8494C64A">
      <w:numFmt w:val="bullet"/>
      <w:lvlText w:val="•"/>
      <w:lvlJc w:val="left"/>
      <w:pPr>
        <w:ind w:left="3875" w:hanging="361"/>
      </w:pPr>
      <w:rPr>
        <w:rFonts w:hint="default"/>
        <w:lang w:val="en-US" w:eastAsia="en-US" w:bidi="ar-SA"/>
      </w:rPr>
    </w:lvl>
  </w:abstractNum>
  <w:abstractNum w:abstractNumId="33" w15:restartNumberingAfterBreak="0">
    <w:nsid w:val="1DFC723C"/>
    <w:multiLevelType w:val="hybridMultilevel"/>
    <w:tmpl w:val="96606B34"/>
    <w:lvl w:ilvl="0" w:tplc="1A628540">
      <w:numFmt w:val="bullet"/>
      <w:lvlText w:val=""/>
      <w:lvlJc w:val="left"/>
      <w:pPr>
        <w:ind w:left="832" w:hanging="360"/>
      </w:pPr>
      <w:rPr>
        <w:rFonts w:ascii="Symbol" w:eastAsia="Symbol" w:hAnsi="Symbol" w:cs="Symbol" w:hint="default"/>
        <w:w w:val="100"/>
        <w:sz w:val="20"/>
        <w:szCs w:val="20"/>
        <w:lang w:val="en-US" w:eastAsia="en-US" w:bidi="ar-SA"/>
      </w:rPr>
    </w:lvl>
    <w:lvl w:ilvl="1" w:tplc="87C621DC">
      <w:numFmt w:val="bullet"/>
      <w:lvlText w:val="•"/>
      <w:lvlJc w:val="left"/>
      <w:pPr>
        <w:ind w:left="1403" w:hanging="360"/>
      </w:pPr>
      <w:rPr>
        <w:rFonts w:hint="default"/>
        <w:lang w:val="en-US" w:eastAsia="en-US" w:bidi="ar-SA"/>
      </w:rPr>
    </w:lvl>
    <w:lvl w:ilvl="2" w:tplc="4EFA1F98">
      <w:numFmt w:val="bullet"/>
      <w:lvlText w:val="•"/>
      <w:lvlJc w:val="left"/>
      <w:pPr>
        <w:ind w:left="1967" w:hanging="360"/>
      </w:pPr>
      <w:rPr>
        <w:rFonts w:hint="default"/>
        <w:lang w:val="en-US" w:eastAsia="en-US" w:bidi="ar-SA"/>
      </w:rPr>
    </w:lvl>
    <w:lvl w:ilvl="3" w:tplc="58485216">
      <w:numFmt w:val="bullet"/>
      <w:lvlText w:val="•"/>
      <w:lvlJc w:val="left"/>
      <w:pPr>
        <w:ind w:left="2531" w:hanging="360"/>
      </w:pPr>
      <w:rPr>
        <w:rFonts w:hint="default"/>
        <w:lang w:val="en-US" w:eastAsia="en-US" w:bidi="ar-SA"/>
      </w:rPr>
    </w:lvl>
    <w:lvl w:ilvl="4" w:tplc="9FAAE510">
      <w:numFmt w:val="bullet"/>
      <w:lvlText w:val="•"/>
      <w:lvlJc w:val="left"/>
      <w:pPr>
        <w:ind w:left="3094" w:hanging="360"/>
      </w:pPr>
      <w:rPr>
        <w:rFonts w:hint="default"/>
        <w:lang w:val="en-US" w:eastAsia="en-US" w:bidi="ar-SA"/>
      </w:rPr>
    </w:lvl>
    <w:lvl w:ilvl="5" w:tplc="158E3BC8">
      <w:numFmt w:val="bullet"/>
      <w:lvlText w:val="•"/>
      <w:lvlJc w:val="left"/>
      <w:pPr>
        <w:ind w:left="3658" w:hanging="360"/>
      </w:pPr>
      <w:rPr>
        <w:rFonts w:hint="default"/>
        <w:lang w:val="en-US" w:eastAsia="en-US" w:bidi="ar-SA"/>
      </w:rPr>
    </w:lvl>
    <w:lvl w:ilvl="6" w:tplc="B33209D2">
      <w:numFmt w:val="bullet"/>
      <w:lvlText w:val="•"/>
      <w:lvlJc w:val="left"/>
      <w:pPr>
        <w:ind w:left="4222" w:hanging="360"/>
      </w:pPr>
      <w:rPr>
        <w:rFonts w:hint="default"/>
        <w:lang w:val="en-US" w:eastAsia="en-US" w:bidi="ar-SA"/>
      </w:rPr>
    </w:lvl>
    <w:lvl w:ilvl="7" w:tplc="33CC77F2">
      <w:numFmt w:val="bullet"/>
      <w:lvlText w:val="•"/>
      <w:lvlJc w:val="left"/>
      <w:pPr>
        <w:ind w:left="4785" w:hanging="360"/>
      </w:pPr>
      <w:rPr>
        <w:rFonts w:hint="default"/>
        <w:lang w:val="en-US" w:eastAsia="en-US" w:bidi="ar-SA"/>
      </w:rPr>
    </w:lvl>
    <w:lvl w:ilvl="8" w:tplc="257C752A">
      <w:numFmt w:val="bullet"/>
      <w:lvlText w:val="•"/>
      <w:lvlJc w:val="left"/>
      <w:pPr>
        <w:ind w:left="5349" w:hanging="360"/>
      </w:pPr>
      <w:rPr>
        <w:rFonts w:hint="default"/>
        <w:lang w:val="en-US" w:eastAsia="en-US" w:bidi="ar-SA"/>
      </w:rPr>
    </w:lvl>
  </w:abstractNum>
  <w:abstractNum w:abstractNumId="34" w15:restartNumberingAfterBreak="0">
    <w:nsid w:val="215D17A7"/>
    <w:multiLevelType w:val="hybridMultilevel"/>
    <w:tmpl w:val="1B247792"/>
    <w:lvl w:ilvl="0" w:tplc="BB10FFA2">
      <w:numFmt w:val="bullet"/>
      <w:lvlText w:val=""/>
      <w:lvlJc w:val="left"/>
      <w:pPr>
        <w:ind w:left="827" w:hanging="361"/>
      </w:pPr>
      <w:rPr>
        <w:rFonts w:hint="default"/>
        <w:w w:val="101"/>
        <w:lang w:val="en-US" w:eastAsia="en-US" w:bidi="ar-SA"/>
      </w:rPr>
    </w:lvl>
    <w:lvl w:ilvl="1" w:tplc="9C3C1EF6">
      <w:numFmt w:val="bullet"/>
      <w:lvlText w:val="•"/>
      <w:lvlJc w:val="left"/>
      <w:pPr>
        <w:ind w:left="1458" w:hanging="361"/>
      </w:pPr>
      <w:rPr>
        <w:rFonts w:hint="default"/>
        <w:lang w:val="en-US" w:eastAsia="en-US" w:bidi="ar-SA"/>
      </w:rPr>
    </w:lvl>
    <w:lvl w:ilvl="2" w:tplc="2482E4D0">
      <w:numFmt w:val="bullet"/>
      <w:lvlText w:val="•"/>
      <w:lvlJc w:val="left"/>
      <w:pPr>
        <w:ind w:left="2097" w:hanging="361"/>
      </w:pPr>
      <w:rPr>
        <w:rFonts w:hint="default"/>
        <w:lang w:val="en-US" w:eastAsia="en-US" w:bidi="ar-SA"/>
      </w:rPr>
    </w:lvl>
    <w:lvl w:ilvl="3" w:tplc="840403EE">
      <w:numFmt w:val="bullet"/>
      <w:lvlText w:val="•"/>
      <w:lvlJc w:val="left"/>
      <w:pPr>
        <w:ind w:left="2735" w:hanging="361"/>
      </w:pPr>
      <w:rPr>
        <w:rFonts w:hint="default"/>
        <w:lang w:val="en-US" w:eastAsia="en-US" w:bidi="ar-SA"/>
      </w:rPr>
    </w:lvl>
    <w:lvl w:ilvl="4" w:tplc="206C5174">
      <w:numFmt w:val="bullet"/>
      <w:lvlText w:val="•"/>
      <w:lvlJc w:val="left"/>
      <w:pPr>
        <w:ind w:left="3374" w:hanging="361"/>
      </w:pPr>
      <w:rPr>
        <w:rFonts w:hint="default"/>
        <w:lang w:val="en-US" w:eastAsia="en-US" w:bidi="ar-SA"/>
      </w:rPr>
    </w:lvl>
    <w:lvl w:ilvl="5" w:tplc="57549FE8">
      <w:numFmt w:val="bullet"/>
      <w:lvlText w:val="•"/>
      <w:lvlJc w:val="left"/>
      <w:pPr>
        <w:ind w:left="4013" w:hanging="361"/>
      </w:pPr>
      <w:rPr>
        <w:rFonts w:hint="default"/>
        <w:lang w:val="en-US" w:eastAsia="en-US" w:bidi="ar-SA"/>
      </w:rPr>
    </w:lvl>
    <w:lvl w:ilvl="6" w:tplc="FBCEB9DE">
      <w:numFmt w:val="bullet"/>
      <w:lvlText w:val="•"/>
      <w:lvlJc w:val="left"/>
      <w:pPr>
        <w:ind w:left="4651" w:hanging="361"/>
      </w:pPr>
      <w:rPr>
        <w:rFonts w:hint="default"/>
        <w:lang w:val="en-US" w:eastAsia="en-US" w:bidi="ar-SA"/>
      </w:rPr>
    </w:lvl>
    <w:lvl w:ilvl="7" w:tplc="2362E870">
      <w:numFmt w:val="bullet"/>
      <w:lvlText w:val="•"/>
      <w:lvlJc w:val="left"/>
      <w:pPr>
        <w:ind w:left="5290" w:hanging="361"/>
      </w:pPr>
      <w:rPr>
        <w:rFonts w:hint="default"/>
        <w:lang w:val="en-US" w:eastAsia="en-US" w:bidi="ar-SA"/>
      </w:rPr>
    </w:lvl>
    <w:lvl w:ilvl="8" w:tplc="B636B344">
      <w:numFmt w:val="bullet"/>
      <w:lvlText w:val="•"/>
      <w:lvlJc w:val="left"/>
      <w:pPr>
        <w:ind w:left="5928" w:hanging="361"/>
      </w:pPr>
      <w:rPr>
        <w:rFonts w:hint="default"/>
        <w:lang w:val="en-US" w:eastAsia="en-US" w:bidi="ar-SA"/>
      </w:rPr>
    </w:lvl>
  </w:abstractNum>
  <w:abstractNum w:abstractNumId="35" w15:restartNumberingAfterBreak="0">
    <w:nsid w:val="219D410B"/>
    <w:multiLevelType w:val="hybridMultilevel"/>
    <w:tmpl w:val="FC944318"/>
    <w:lvl w:ilvl="0" w:tplc="728E1664">
      <w:start w:val="7"/>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83C20EA2">
      <w:numFmt w:val="bullet"/>
      <w:lvlText w:val="•"/>
      <w:lvlJc w:val="left"/>
      <w:pPr>
        <w:ind w:left="2016" w:hanging="428"/>
      </w:pPr>
      <w:rPr>
        <w:rFonts w:hint="default"/>
        <w:lang w:val="en-US" w:eastAsia="en-US" w:bidi="ar-SA"/>
      </w:rPr>
    </w:lvl>
    <w:lvl w:ilvl="2" w:tplc="99B8CA8E">
      <w:numFmt w:val="bullet"/>
      <w:lvlText w:val="•"/>
      <w:lvlJc w:val="left"/>
      <w:pPr>
        <w:ind w:left="3012" w:hanging="428"/>
      </w:pPr>
      <w:rPr>
        <w:rFonts w:hint="default"/>
        <w:lang w:val="en-US" w:eastAsia="en-US" w:bidi="ar-SA"/>
      </w:rPr>
    </w:lvl>
    <w:lvl w:ilvl="3" w:tplc="3C54EE4C">
      <w:numFmt w:val="bullet"/>
      <w:lvlText w:val="•"/>
      <w:lvlJc w:val="left"/>
      <w:pPr>
        <w:ind w:left="4008" w:hanging="428"/>
      </w:pPr>
      <w:rPr>
        <w:rFonts w:hint="default"/>
        <w:lang w:val="en-US" w:eastAsia="en-US" w:bidi="ar-SA"/>
      </w:rPr>
    </w:lvl>
    <w:lvl w:ilvl="4" w:tplc="75F6037A">
      <w:numFmt w:val="bullet"/>
      <w:lvlText w:val="•"/>
      <w:lvlJc w:val="left"/>
      <w:pPr>
        <w:ind w:left="5004" w:hanging="428"/>
      </w:pPr>
      <w:rPr>
        <w:rFonts w:hint="default"/>
        <w:lang w:val="en-US" w:eastAsia="en-US" w:bidi="ar-SA"/>
      </w:rPr>
    </w:lvl>
    <w:lvl w:ilvl="5" w:tplc="BECABC26">
      <w:numFmt w:val="bullet"/>
      <w:lvlText w:val="•"/>
      <w:lvlJc w:val="left"/>
      <w:pPr>
        <w:ind w:left="6000" w:hanging="428"/>
      </w:pPr>
      <w:rPr>
        <w:rFonts w:hint="default"/>
        <w:lang w:val="en-US" w:eastAsia="en-US" w:bidi="ar-SA"/>
      </w:rPr>
    </w:lvl>
    <w:lvl w:ilvl="6" w:tplc="A8BCBCEC">
      <w:numFmt w:val="bullet"/>
      <w:lvlText w:val="•"/>
      <w:lvlJc w:val="left"/>
      <w:pPr>
        <w:ind w:left="6996" w:hanging="428"/>
      </w:pPr>
      <w:rPr>
        <w:rFonts w:hint="default"/>
        <w:lang w:val="en-US" w:eastAsia="en-US" w:bidi="ar-SA"/>
      </w:rPr>
    </w:lvl>
    <w:lvl w:ilvl="7" w:tplc="2A707070">
      <w:numFmt w:val="bullet"/>
      <w:lvlText w:val="•"/>
      <w:lvlJc w:val="left"/>
      <w:pPr>
        <w:ind w:left="7992" w:hanging="428"/>
      </w:pPr>
      <w:rPr>
        <w:rFonts w:hint="default"/>
        <w:lang w:val="en-US" w:eastAsia="en-US" w:bidi="ar-SA"/>
      </w:rPr>
    </w:lvl>
    <w:lvl w:ilvl="8" w:tplc="D60AC12A">
      <w:numFmt w:val="bullet"/>
      <w:lvlText w:val="•"/>
      <w:lvlJc w:val="left"/>
      <w:pPr>
        <w:ind w:left="8988" w:hanging="428"/>
      </w:pPr>
      <w:rPr>
        <w:rFonts w:hint="default"/>
        <w:lang w:val="en-US" w:eastAsia="en-US" w:bidi="ar-SA"/>
      </w:rPr>
    </w:lvl>
  </w:abstractNum>
  <w:abstractNum w:abstractNumId="36" w15:restartNumberingAfterBreak="0">
    <w:nsid w:val="23DA29FD"/>
    <w:multiLevelType w:val="hybridMultilevel"/>
    <w:tmpl w:val="2FCCF7A4"/>
    <w:lvl w:ilvl="0" w:tplc="0C56B1E2">
      <w:numFmt w:val="bullet"/>
      <w:lvlText w:val=""/>
      <w:lvlJc w:val="left"/>
      <w:pPr>
        <w:ind w:left="1023" w:hanging="423"/>
      </w:pPr>
      <w:rPr>
        <w:rFonts w:ascii="Wingdings" w:eastAsia="Wingdings" w:hAnsi="Wingdings" w:cs="Wingdings" w:hint="default"/>
        <w:w w:val="100"/>
        <w:sz w:val="20"/>
        <w:szCs w:val="20"/>
        <w:lang w:val="en-US" w:eastAsia="en-US" w:bidi="ar-SA"/>
      </w:rPr>
    </w:lvl>
    <w:lvl w:ilvl="1" w:tplc="C65A0858">
      <w:numFmt w:val="bullet"/>
      <w:lvlText w:val="•"/>
      <w:lvlJc w:val="left"/>
      <w:pPr>
        <w:ind w:left="2016" w:hanging="423"/>
      </w:pPr>
      <w:rPr>
        <w:rFonts w:hint="default"/>
        <w:lang w:val="en-US" w:eastAsia="en-US" w:bidi="ar-SA"/>
      </w:rPr>
    </w:lvl>
    <w:lvl w:ilvl="2" w:tplc="5D329E4C">
      <w:numFmt w:val="bullet"/>
      <w:lvlText w:val="•"/>
      <w:lvlJc w:val="left"/>
      <w:pPr>
        <w:ind w:left="3012" w:hanging="423"/>
      </w:pPr>
      <w:rPr>
        <w:rFonts w:hint="default"/>
        <w:lang w:val="en-US" w:eastAsia="en-US" w:bidi="ar-SA"/>
      </w:rPr>
    </w:lvl>
    <w:lvl w:ilvl="3" w:tplc="70502232">
      <w:numFmt w:val="bullet"/>
      <w:lvlText w:val="•"/>
      <w:lvlJc w:val="left"/>
      <w:pPr>
        <w:ind w:left="4008" w:hanging="423"/>
      </w:pPr>
      <w:rPr>
        <w:rFonts w:hint="default"/>
        <w:lang w:val="en-US" w:eastAsia="en-US" w:bidi="ar-SA"/>
      </w:rPr>
    </w:lvl>
    <w:lvl w:ilvl="4" w:tplc="253CDFA6">
      <w:numFmt w:val="bullet"/>
      <w:lvlText w:val="•"/>
      <w:lvlJc w:val="left"/>
      <w:pPr>
        <w:ind w:left="5004" w:hanging="423"/>
      </w:pPr>
      <w:rPr>
        <w:rFonts w:hint="default"/>
        <w:lang w:val="en-US" w:eastAsia="en-US" w:bidi="ar-SA"/>
      </w:rPr>
    </w:lvl>
    <w:lvl w:ilvl="5" w:tplc="8BB412C0">
      <w:numFmt w:val="bullet"/>
      <w:lvlText w:val="•"/>
      <w:lvlJc w:val="left"/>
      <w:pPr>
        <w:ind w:left="6000" w:hanging="423"/>
      </w:pPr>
      <w:rPr>
        <w:rFonts w:hint="default"/>
        <w:lang w:val="en-US" w:eastAsia="en-US" w:bidi="ar-SA"/>
      </w:rPr>
    </w:lvl>
    <w:lvl w:ilvl="6" w:tplc="A6266AB6">
      <w:numFmt w:val="bullet"/>
      <w:lvlText w:val="•"/>
      <w:lvlJc w:val="left"/>
      <w:pPr>
        <w:ind w:left="6996" w:hanging="423"/>
      </w:pPr>
      <w:rPr>
        <w:rFonts w:hint="default"/>
        <w:lang w:val="en-US" w:eastAsia="en-US" w:bidi="ar-SA"/>
      </w:rPr>
    </w:lvl>
    <w:lvl w:ilvl="7" w:tplc="60D2BFAA">
      <w:numFmt w:val="bullet"/>
      <w:lvlText w:val="•"/>
      <w:lvlJc w:val="left"/>
      <w:pPr>
        <w:ind w:left="7992" w:hanging="423"/>
      </w:pPr>
      <w:rPr>
        <w:rFonts w:hint="default"/>
        <w:lang w:val="en-US" w:eastAsia="en-US" w:bidi="ar-SA"/>
      </w:rPr>
    </w:lvl>
    <w:lvl w:ilvl="8" w:tplc="8D06A2EE">
      <w:numFmt w:val="bullet"/>
      <w:lvlText w:val="•"/>
      <w:lvlJc w:val="left"/>
      <w:pPr>
        <w:ind w:left="8988" w:hanging="423"/>
      </w:pPr>
      <w:rPr>
        <w:rFonts w:hint="default"/>
        <w:lang w:val="en-US" w:eastAsia="en-US" w:bidi="ar-SA"/>
      </w:rPr>
    </w:lvl>
  </w:abstractNum>
  <w:abstractNum w:abstractNumId="37" w15:restartNumberingAfterBreak="0">
    <w:nsid w:val="2758203C"/>
    <w:multiLevelType w:val="hybridMultilevel"/>
    <w:tmpl w:val="9B5CAC0C"/>
    <w:lvl w:ilvl="0" w:tplc="E056F79E">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24FAD04A">
      <w:numFmt w:val="bullet"/>
      <w:lvlText w:val=""/>
      <w:lvlJc w:val="left"/>
      <w:pPr>
        <w:ind w:left="1321" w:hanging="361"/>
      </w:pPr>
      <w:rPr>
        <w:rFonts w:ascii="Symbol" w:eastAsia="Symbol" w:hAnsi="Symbol" w:cs="Symbol" w:hint="default"/>
        <w:w w:val="100"/>
        <w:sz w:val="20"/>
        <w:szCs w:val="20"/>
        <w:lang w:val="en-US" w:eastAsia="en-US" w:bidi="ar-SA"/>
      </w:rPr>
    </w:lvl>
    <w:lvl w:ilvl="2" w:tplc="602AB7F8">
      <w:numFmt w:val="bullet"/>
      <w:lvlText w:val="•"/>
      <w:lvlJc w:val="left"/>
      <w:pPr>
        <w:ind w:left="2393" w:hanging="361"/>
      </w:pPr>
      <w:rPr>
        <w:rFonts w:hint="default"/>
        <w:lang w:val="en-US" w:eastAsia="en-US" w:bidi="ar-SA"/>
      </w:rPr>
    </w:lvl>
    <w:lvl w:ilvl="3" w:tplc="561A9050">
      <w:numFmt w:val="bullet"/>
      <w:lvlText w:val="•"/>
      <w:lvlJc w:val="left"/>
      <w:pPr>
        <w:ind w:left="3466" w:hanging="361"/>
      </w:pPr>
      <w:rPr>
        <w:rFonts w:hint="default"/>
        <w:lang w:val="en-US" w:eastAsia="en-US" w:bidi="ar-SA"/>
      </w:rPr>
    </w:lvl>
    <w:lvl w:ilvl="4" w:tplc="C804B7BE">
      <w:numFmt w:val="bullet"/>
      <w:lvlText w:val="•"/>
      <w:lvlJc w:val="left"/>
      <w:pPr>
        <w:ind w:left="4540" w:hanging="361"/>
      </w:pPr>
      <w:rPr>
        <w:rFonts w:hint="default"/>
        <w:lang w:val="en-US" w:eastAsia="en-US" w:bidi="ar-SA"/>
      </w:rPr>
    </w:lvl>
    <w:lvl w:ilvl="5" w:tplc="A4A6EA00">
      <w:numFmt w:val="bullet"/>
      <w:lvlText w:val="•"/>
      <w:lvlJc w:val="left"/>
      <w:pPr>
        <w:ind w:left="5613" w:hanging="361"/>
      </w:pPr>
      <w:rPr>
        <w:rFonts w:hint="default"/>
        <w:lang w:val="en-US" w:eastAsia="en-US" w:bidi="ar-SA"/>
      </w:rPr>
    </w:lvl>
    <w:lvl w:ilvl="6" w:tplc="C016B178">
      <w:numFmt w:val="bullet"/>
      <w:lvlText w:val="•"/>
      <w:lvlJc w:val="left"/>
      <w:pPr>
        <w:ind w:left="6686" w:hanging="361"/>
      </w:pPr>
      <w:rPr>
        <w:rFonts w:hint="default"/>
        <w:lang w:val="en-US" w:eastAsia="en-US" w:bidi="ar-SA"/>
      </w:rPr>
    </w:lvl>
    <w:lvl w:ilvl="7" w:tplc="F640825A">
      <w:numFmt w:val="bullet"/>
      <w:lvlText w:val="•"/>
      <w:lvlJc w:val="left"/>
      <w:pPr>
        <w:ind w:left="7760" w:hanging="361"/>
      </w:pPr>
      <w:rPr>
        <w:rFonts w:hint="default"/>
        <w:lang w:val="en-US" w:eastAsia="en-US" w:bidi="ar-SA"/>
      </w:rPr>
    </w:lvl>
    <w:lvl w:ilvl="8" w:tplc="563A897A">
      <w:numFmt w:val="bullet"/>
      <w:lvlText w:val="•"/>
      <w:lvlJc w:val="left"/>
      <w:pPr>
        <w:ind w:left="8833" w:hanging="361"/>
      </w:pPr>
      <w:rPr>
        <w:rFonts w:hint="default"/>
        <w:lang w:val="en-US" w:eastAsia="en-US" w:bidi="ar-SA"/>
      </w:rPr>
    </w:lvl>
  </w:abstractNum>
  <w:abstractNum w:abstractNumId="38" w15:restartNumberingAfterBreak="0">
    <w:nsid w:val="2A4B4CDF"/>
    <w:multiLevelType w:val="hybridMultilevel"/>
    <w:tmpl w:val="93301B18"/>
    <w:lvl w:ilvl="0" w:tplc="C966CF4A">
      <w:start w:val="1"/>
      <w:numFmt w:val="decimal"/>
      <w:lvlText w:val="%1."/>
      <w:lvlJc w:val="left"/>
      <w:pPr>
        <w:ind w:left="960" w:hanging="361"/>
        <w:jc w:val="left"/>
      </w:pPr>
      <w:rPr>
        <w:rFonts w:hint="default"/>
        <w:w w:val="101"/>
        <w:lang w:val="en-US" w:eastAsia="en-US" w:bidi="ar-SA"/>
      </w:rPr>
    </w:lvl>
    <w:lvl w:ilvl="1" w:tplc="BEF2ED4A">
      <w:numFmt w:val="bullet"/>
      <w:lvlText w:val=""/>
      <w:lvlJc w:val="left"/>
      <w:pPr>
        <w:ind w:left="1503" w:hanging="361"/>
      </w:pPr>
      <w:rPr>
        <w:rFonts w:ascii="Symbol" w:eastAsia="Symbol" w:hAnsi="Symbol" w:cs="Symbol" w:hint="default"/>
        <w:w w:val="100"/>
        <w:sz w:val="20"/>
        <w:szCs w:val="20"/>
        <w:lang w:val="en-US" w:eastAsia="en-US" w:bidi="ar-SA"/>
      </w:rPr>
    </w:lvl>
    <w:lvl w:ilvl="2" w:tplc="E15E6684">
      <w:numFmt w:val="bullet"/>
      <w:lvlText w:val="•"/>
      <w:lvlJc w:val="left"/>
      <w:pPr>
        <w:ind w:left="2553" w:hanging="361"/>
      </w:pPr>
      <w:rPr>
        <w:rFonts w:hint="default"/>
        <w:lang w:val="en-US" w:eastAsia="en-US" w:bidi="ar-SA"/>
      </w:rPr>
    </w:lvl>
    <w:lvl w:ilvl="3" w:tplc="4EE0517A">
      <w:numFmt w:val="bullet"/>
      <w:lvlText w:val="•"/>
      <w:lvlJc w:val="left"/>
      <w:pPr>
        <w:ind w:left="3606" w:hanging="361"/>
      </w:pPr>
      <w:rPr>
        <w:rFonts w:hint="default"/>
        <w:lang w:val="en-US" w:eastAsia="en-US" w:bidi="ar-SA"/>
      </w:rPr>
    </w:lvl>
    <w:lvl w:ilvl="4" w:tplc="388804DE">
      <w:numFmt w:val="bullet"/>
      <w:lvlText w:val="•"/>
      <w:lvlJc w:val="left"/>
      <w:pPr>
        <w:ind w:left="4660" w:hanging="361"/>
      </w:pPr>
      <w:rPr>
        <w:rFonts w:hint="default"/>
        <w:lang w:val="en-US" w:eastAsia="en-US" w:bidi="ar-SA"/>
      </w:rPr>
    </w:lvl>
    <w:lvl w:ilvl="5" w:tplc="066CC024">
      <w:numFmt w:val="bullet"/>
      <w:lvlText w:val="•"/>
      <w:lvlJc w:val="left"/>
      <w:pPr>
        <w:ind w:left="5713" w:hanging="361"/>
      </w:pPr>
      <w:rPr>
        <w:rFonts w:hint="default"/>
        <w:lang w:val="en-US" w:eastAsia="en-US" w:bidi="ar-SA"/>
      </w:rPr>
    </w:lvl>
    <w:lvl w:ilvl="6" w:tplc="C1E85F02">
      <w:numFmt w:val="bullet"/>
      <w:lvlText w:val="•"/>
      <w:lvlJc w:val="left"/>
      <w:pPr>
        <w:ind w:left="6766" w:hanging="361"/>
      </w:pPr>
      <w:rPr>
        <w:rFonts w:hint="default"/>
        <w:lang w:val="en-US" w:eastAsia="en-US" w:bidi="ar-SA"/>
      </w:rPr>
    </w:lvl>
    <w:lvl w:ilvl="7" w:tplc="32AAFAC6">
      <w:numFmt w:val="bullet"/>
      <w:lvlText w:val="•"/>
      <w:lvlJc w:val="left"/>
      <w:pPr>
        <w:ind w:left="7820" w:hanging="361"/>
      </w:pPr>
      <w:rPr>
        <w:rFonts w:hint="default"/>
        <w:lang w:val="en-US" w:eastAsia="en-US" w:bidi="ar-SA"/>
      </w:rPr>
    </w:lvl>
    <w:lvl w:ilvl="8" w:tplc="3B127AAE">
      <w:numFmt w:val="bullet"/>
      <w:lvlText w:val="•"/>
      <w:lvlJc w:val="left"/>
      <w:pPr>
        <w:ind w:left="8873" w:hanging="361"/>
      </w:pPr>
      <w:rPr>
        <w:rFonts w:hint="default"/>
        <w:lang w:val="en-US" w:eastAsia="en-US" w:bidi="ar-SA"/>
      </w:rPr>
    </w:lvl>
  </w:abstractNum>
  <w:abstractNum w:abstractNumId="39" w15:restartNumberingAfterBreak="0">
    <w:nsid w:val="2B0927D9"/>
    <w:multiLevelType w:val="hybridMultilevel"/>
    <w:tmpl w:val="BDDC3F02"/>
    <w:lvl w:ilvl="0" w:tplc="A65200DC">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54604B84">
      <w:numFmt w:val="bullet"/>
      <w:lvlText w:val="•"/>
      <w:lvlJc w:val="left"/>
      <w:pPr>
        <w:ind w:left="1926" w:hanging="312"/>
      </w:pPr>
      <w:rPr>
        <w:rFonts w:hint="default"/>
        <w:lang w:val="en-US" w:eastAsia="en-US" w:bidi="ar-SA"/>
      </w:rPr>
    </w:lvl>
    <w:lvl w:ilvl="2" w:tplc="65B42C62">
      <w:numFmt w:val="bullet"/>
      <w:lvlText w:val="•"/>
      <w:lvlJc w:val="left"/>
      <w:pPr>
        <w:ind w:left="2932" w:hanging="312"/>
      </w:pPr>
      <w:rPr>
        <w:rFonts w:hint="default"/>
        <w:lang w:val="en-US" w:eastAsia="en-US" w:bidi="ar-SA"/>
      </w:rPr>
    </w:lvl>
    <w:lvl w:ilvl="3" w:tplc="0742B92C">
      <w:numFmt w:val="bullet"/>
      <w:lvlText w:val="•"/>
      <w:lvlJc w:val="left"/>
      <w:pPr>
        <w:ind w:left="3938" w:hanging="312"/>
      </w:pPr>
      <w:rPr>
        <w:rFonts w:hint="default"/>
        <w:lang w:val="en-US" w:eastAsia="en-US" w:bidi="ar-SA"/>
      </w:rPr>
    </w:lvl>
    <w:lvl w:ilvl="4" w:tplc="754C5B9E">
      <w:numFmt w:val="bullet"/>
      <w:lvlText w:val="•"/>
      <w:lvlJc w:val="left"/>
      <w:pPr>
        <w:ind w:left="4944" w:hanging="312"/>
      </w:pPr>
      <w:rPr>
        <w:rFonts w:hint="default"/>
        <w:lang w:val="en-US" w:eastAsia="en-US" w:bidi="ar-SA"/>
      </w:rPr>
    </w:lvl>
    <w:lvl w:ilvl="5" w:tplc="538210D4">
      <w:numFmt w:val="bullet"/>
      <w:lvlText w:val="•"/>
      <w:lvlJc w:val="left"/>
      <w:pPr>
        <w:ind w:left="5950" w:hanging="312"/>
      </w:pPr>
      <w:rPr>
        <w:rFonts w:hint="default"/>
        <w:lang w:val="en-US" w:eastAsia="en-US" w:bidi="ar-SA"/>
      </w:rPr>
    </w:lvl>
    <w:lvl w:ilvl="6" w:tplc="FD961C58">
      <w:numFmt w:val="bullet"/>
      <w:lvlText w:val="•"/>
      <w:lvlJc w:val="left"/>
      <w:pPr>
        <w:ind w:left="6956" w:hanging="312"/>
      </w:pPr>
      <w:rPr>
        <w:rFonts w:hint="default"/>
        <w:lang w:val="en-US" w:eastAsia="en-US" w:bidi="ar-SA"/>
      </w:rPr>
    </w:lvl>
    <w:lvl w:ilvl="7" w:tplc="B7CC86D6">
      <w:numFmt w:val="bullet"/>
      <w:lvlText w:val="•"/>
      <w:lvlJc w:val="left"/>
      <w:pPr>
        <w:ind w:left="7962" w:hanging="312"/>
      </w:pPr>
      <w:rPr>
        <w:rFonts w:hint="default"/>
        <w:lang w:val="en-US" w:eastAsia="en-US" w:bidi="ar-SA"/>
      </w:rPr>
    </w:lvl>
    <w:lvl w:ilvl="8" w:tplc="302A0180">
      <w:numFmt w:val="bullet"/>
      <w:lvlText w:val="•"/>
      <w:lvlJc w:val="left"/>
      <w:pPr>
        <w:ind w:left="8968" w:hanging="312"/>
      </w:pPr>
      <w:rPr>
        <w:rFonts w:hint="default"/>
        <w:lang w:val="en-US" w:eastAsia="en-US" w:bidi="ar-SA"/>
      </w:rPr>
    </w:lvl>
  </w:abstractNum>
  <w:abstractNum w:abstractNumId="40" w15:restartNumberingAfterBreak="0">
    <w:nsid w:val="2C556D7F"/>
    <w:multiLevelType w:val="hybridMultilevel"/>
    <w:tmpl w:val="FC944FB8"/>
    <w:lvl w:ilvl="0" w:tplc="CBA2B576">
      <w:numFmt w:val="bullet"/>
      <w:lvlText w:val=""/>
      <w:lvlJc w:val="left"/>
      <w:pPr>
        <w:ind w:left="1018" w:hanging="971"/>
      </w:pPr>
      <w:rPr>
        <w:rFonts w:hint="default"/>
        <w:w w:val="100"/>
        <w:lang w:val="en-US" w:eastAsia="en-US" w:bidi="ar-SA"/>
      </w:rPr>
    </w:lvl>
    <w:lvl w:ilvl="1" w:tplc="041E397A">
      <w:numFmt w:val="bullet"/>
      <w:lvlText w:val="•"/>
      <w:lvlJc w:val="left"/>
      <w:pPr>
        <w:ind w:left="2016" w:hanging="971"/>
      </w:pPr>
      <w:rPr>
        <w:rFonts w:hint="default"/>
        <w:lang w:val="en-US" w:eastAsia="en-US" w:bidi="ar-SA"/>
      </w:rPr>
    </w:lvl>
    <w:lvl w:ilvl="2" w:tplc="5B84307A">
      <w:numFmt w:val="bullet"/>
      <w:lvlText w:val="•"/>
      <w:lvlJc w:val="left"/>
      <w:pPr>
        <w:ind w:left="3012" w:hanging="971"/>
      </w:pPr>
      <w:rPr>
        <w:rFonts w:hint="default"/>
        <w:lang w:val="en-US" w:eastAsia="en-US" w:bidi="ar-SA"/>
      </w:rPr>
    </w:lvl>
    <w:lvl w:ilvl="3" w:tplc="42A627D4">
      <w:numFmt w:val="bullet"/>
      <w:lvlText w:val="•"/>
      <w:lvlJc w:val="left"/>
      <w:pPr>
        <w:ind w:left="4008" w:hanging="971"/>
      </w:pPr>
      <w:rPr>
        <w:rFonts w:hint="default"/>
        <w:lang w:val="en-US" w:eastAsia="en-US" w:bidi="ar-SA"/>
      </w:rPr>
    </w:lvl>
    <w:lvl w:ilvl="4" w:tplc="733EAEB8">
      <w:numFmt w:val="bullet"/>
      <w:lvlText w:val="•"/>
      <w:lvlJc w:val="left"/>
      <w:pPr>
        <w:ind w:left="5004" w:hanging="971"/>
      </w:pPr>
      <w:rPr>
        <w:rFonts w:hint="default"/>
        <w:lang w:val="en-US" w:eastAsia="en-US" w:bidi="ar-SA"/>
      </w:rPr>
    </w:lvl>
    <w:lvl w:ilvl="5" w:tplc="4372CF98">
      <w:numFmt w:val="bullet"/>
      <w:lvlText w:val="•"/>
      <w:lvlJc w:val="left"/>
      <w:pPr>
        <w:ind w:left="6000" w:hanging="971"/>
      </w:pPr>
      <w:rPr>
        <w:rFonts w:hint="default"/>
        <w:lang w:val="en-US" w:eastAsia="en-US" w:bidi="ar-SA"/>
      </w:rPr>
    </w:lvl>
    <w:lvl w:ilvl="6" w:tplc="9F5025F6">
      <w:numFmt w:val="bullet"/>
      <w:lvlText w:val="•"/>
      <w:lvlJc w:val="left"/>
      <w:pPr>
        <w:ind w:left="6996" w:hanging="971"/>
      </w:pPr>
      <w:rPr>
        <w:rFonts w:hint="default"/>
        <w:lang w:val="en-US" w:eastAsia="en-US" w:bidi="ar-SA"/>
      </w:rPr>
    </w:lvl>
    <w:lvl w:ilvl="7" w:tplc="A6C452B0">
      <w:numFmt w:val="bullet"/>
      <w:lvlText w:val="•"/>
      <w:lvlJc w:val="left"/>
      <w:pPr>
        <w:ind w:left="7992" w:hanging="971"/>
      </w:pPr>
      <w:rPr>
        <w:rFonts w:hint="default"/>
        <w:lang w:val="en-US" w:eastAsia="en-US" w:bidi="ar-SA"/>
      </w:rPr>
    </w:lvl>
    <w:lvl w:ilvl="8" w:tplc="A238EFDC">
      <w:numFmt w:val="bullet"/>
      <w:lvlText w:val="•"/>
      <w:lvlJc w:val="left"/>
      <w:pPr>
        <w:ind w:left="8988" w:hanging="971"/>
      </w:pPr>
      <w:rPr>
        <w:rFonts w:hint="default"/>
        <w:lang w:val="en-US" w:eastAsia="en-US" w:bidi="ar-SA"/>
      </w:rPr>
    </w:lvl>
  </w:abstractNum>
  <w:abstractNum w:abstractNumId="41" w15:restartNumberingAfterBreak="0">
    <w:nsid w:val="2E6F086E"/>
    <w:multiLevelType w:val="hybridMultilevel"/>
    <w:tmpl w:val="446A12C6"/>
    <w:lvl w:ilvl="0" w:tplc="8DE8A19A">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413AD29A">
      <w:numFmt w:val="bullet"/>
      <w:lvlText w:val="•"/>
      <w:lvlJc w:val="left"/>
      <w:pPr>
        <w:ind w:left="2286" w:hanging="361"/>
      </w:pPr>
      <w:rPr>
        <w:rFonts w:hint="default"/>
        <w:lang w:val="en-US" w:eastAsia="en-US" w:bidi="ar-SA"/>
      </w:rPr>
    </w:lvl>
    <w:lvl w:ilvl="2" w:tplc="EAF0AD30">
      <w:numFmt w:val="bullet"/>
      <w:lvlText w:val="•"/>
      <w:lvlJc w:val="left"/>
      <w:pPr>
        <w:ind w:left="3252" w:hanging="361"/>
      </w:pPr>
      <w:rPr>
        <w:rFonts w:hint="default"/>
        <w:lang w:val="en-US" w:eastAsia="en-US" w:bidi="ar-SA"/>
      </w:rPr>
    </w:lvl>
    <w:lvl w:ilvl="3" w:tplc="97AAE9E0">
      <w:numFmt w:val="bullet"/>
      <w:lvlText w:val="•"/>
      <w:lvlJc w:val="left"/>
      <w:pPr>
        <w:ind w:left="4218" w:hanging="361"/>
      </w:pPr>
      <w:rPr>
        <w:rFonts w:hint="default"/>
        <w:lang w:val="en-US" w:eastAsia="en-US" w:bidi="ar-SA"/>
      </w:rPr>
    </w:lvl>
    <w:lvl w:ilvl="4" w:tplc="ED044B9C">
      <w:numFmt w:val="bullet"/>
      <w:lvlText w:val="•"/>
      <w:lvlJc w:val="left"/>
      <w:pPr>
        <w:ind w:left="5184" w:hanging="361"/>
      </w:pPr>
      <w:rPr>
        <w:rFonts w:hint="default"/>
        <w:lang w:val="en-US" w:eastAsia="en-US" w:bidi="ar-SA"/>
      </w:rPr>
    </w:lvl>
    <w:lvl w:ilvl="5" w:tplc="15BE9F1A">
      <w:numFmt w:val="bullet"/>
      <w:lvlText w:val="•"/>
      <w:lvlJc w:val="left"/>
      <w:pPr>
        <w:ind w:left="6150" w:hanging="361"/>
      </w:pPr>
      <w:rPr>
        <w:rFonts w:hint="default"/>
        <w:lang w:val="en-US" w:eastAsia="en-US" w:bidi="ar-SA"/>
      </w:rPr>
    </w:lvl>
    <w:lvl w:ilvl="6" w:tplc="0F626FEA">
      <w:numFmt w:val="bullet"/>
      <w:lvlText w:val="•"/>
      <w:lvlJc w:val="left"/>
      <w:pPr>
        <w:ind w:left="7116" w:hanging="361"/>
      </w:pPr>
      <w:rPr>
        <w:rFonts w:hint="default"/>
        <w:lang w:val="en-US" w:eastAsia="en-US" w:bidi="ar-SA"/>
      </w:rPr>
    </w:lvl>
    <w:lvl w:ilvl="7" w:tplc="DEAE7692">
      <w:numFmt w:val="bullet"/>
      <w:lvlText w:val="•"/>
      <w:lvlJc w:val="left"/>
      <w:pPr>
        <w:ind w:left="8082" w:hanging="361"/>
      </w:pPr>
      <w:rPr>
        <w:rFonts w:hint="default"/>
        <w:lang w:val="en-US" w:eastAsia="en-US" w:bidi="ar-SA"/>
      </w:rPr>
    </w:lvl>
    <w:lvl w:ilvl="8" w:tplc="55BEC296">
      <w:numFmt w:val="bullet"/>
      <w:lvlText w:val="•"/>
      <w:lvlJc w:val="left"/>
      <w:pPr>
        <w:ind w:left="9048" w:hanging="361"/>
      </w:pPr>
      <w:rPr>
        <w:rFonts w:hint="default"/>
        <w:lang w:val="en-US" w:eastAsia="en-US" w:bidi="ar-SA"/>
      </w:rPr>
    </w:lvl>
  </w:abstractNum>
  <w:abstractNum w:abstractNumId="42" w15:restartNumberingAfterBreak="0">
    <w:nsid w:val="2F0C1DE6"/>
    <w:multiLevelType w:val="hybridMultilevel"/>
    <w:tmpl w:val="6CE4C25A"/>
    <w:lvl w:ilvl="0" w:tplc="6CA211E2">
      <w:start w:val="1"/>
      <w:numFmt w:val="decimal"/>
      <w:lvlText w:val="%1."/>
      <w:lvlJc w:val="left"/>
      <w:pPr>
        <w:ind w:left="600" w:hanging="216"/>
        <w:jc w:val="left"/>
      </w:pPr>
      <w:rPr>
        <w:rFonts w:ascii="Arial" w:eastAsia="Arial" w:hAnsi="Arial" w:cs="Arial" w:hint="default"/>
        <w:spacing w:val="-2"/>
        <w:w w:val="100"/>
        <w:sz w:val="20"/>
        <w:szCs w:val="20"/>
        <w:lang w:val="en-US" w:eastAsia="en-US" w:bidi="ar-SA"/>
      </w:rPr>
    </w:lvl>
    <w:lvl w:ilvl="1" w:tplc="7180ACCC">
      <w:numFmt w:val="bullet"/>
      <w:lvlText w:val="•"/>
      <w:lvlJc w:val="left"/>
      <w:pPr>
        <w:ind w:left="1638" w:hanging="216"/>
      </w:pPr>
      <w:rPr>
        <w:rFonts w:hint="default"/>
        <w:lang w:val="en-US" w:eastAsia="en-US" w:bidi="ar-SA"/>
      </w:rPr>
    </w:lvl>
    <w:lvl w:ilvl="2" w:tplc="95009E5C">
      <w:numFmt w:val="bullet"/>
      <w:lvlText w:val="•"/>
      <w:lvlJc w:val="left"/>
      <w:pPr>
        <w:ind w:left="2676" w:hanging="216"/>
      </w:pPr>
      <w:rPr>
        <w:rFonts w:hint="default"/>
        <w:lang w:val="en-US" w:eastAsia="en-US" w:bidi="ar-SA"/>
      </w:rPr>
    </w:lvl>
    <w:lvl w:ilvl="3" w:tplc="BB3A5356">
      <w:numFmt w:val="bullet"/>
      <w:lvlText w:val="•"/>
      <w:lvlJc w:val="left"/>
      <w:pPr>
        <w:ind w:left="3714" w:hanging="216"/>
      </w:pPr>
      <w:rPr>
        <w:rFonts w:hint="default"/>
        <w:lang w:val="en-US" w:eastAsia="en-US" w:bidi="ar-SA"/>
      </w:rPr>
    </w:lvl>
    <w:lvl w:ilvl="4" w:tplc="8D546272">
      <w:numFmt w:val="bullet"/>
      <w:lvlText w:val="•"/>
      <w:lvlJc w:val="left"/>
      <w:pPr>
        <w:ind w:left="4752" w:hanging="216"/>
      </w:pPr>
      <w:rPr>
        <w:rFonts w:hint="default"/>
        <w:lang w:val="en-US" w:eastAsia="en-US" w:bidi="ar-SA"/>
      </w:rPr>
    </w:lvl>
    <w:lvl w:ilvl="5" w:tplc="1A9640B6">
      <w:numFmt w:val="bullet"/>
      <w:lvlText w:val="•"/>
      <w:lvlJc w:val="left"/>
      <w:pPr>
        <w:ind w:left="5790" w:hanging="216"/>
      </w:pPr>
      <w:rPr>
        <w:rFonts w:hint="default"/>
        <w:lang w:val="en-US" w:eastAsia="en-US" w:bidi="ar-SA"/>
      </w:rPr>
    </w:lvl>
    <w:lvl w:ilvl="6" w:tplc="12746BF6">
      <w:numFmt w:val="bullet"/>
      <w:lvlText w:val="•"/>
      <w:lvlJc w:val="left"/>
      <w:pPr>
        <w:ind w:left="6828" w:hanging="216"/>
      </w:pPr>
      <w:rPr>
        <w:rFonts w:hint="default"/>
        <w:lang w:val="en-US" w:eastAsia="en-US" w:bidi="ar-SA"/>
      </w:rPr>
    </w:lvl>
    <w:lvl w:ilvl="7" w:tplc="427E6406">
      <w:numFmt w:val="bullet"/>
      <w:lvlText w:val="•"/>
      <w:lvlJc w:val="left"/>
      <w:pPr>
        <w:ind w:left="7866" w:hanging="216"/>
      </w:pPr>
      <w:rPr>
        <w:rFonts w:hint="default"/>
        <w:lang w:val="en-US" w:eastAsia="en-US" w:bidi="ar-SA"/>
      </w:rPr>
    </w:lvl>
    <w:lvl w:ilvl="8" w:tplc="AB5680BA">
      <w:numFmt w:val="bullet"/>
      <w:lvlText w:val="•"/>
      <w:lvlJc w:val="left"/>
      <w:pPr>
        <w:ind w:left="8904" w:hanging="216"/>
      </w:pPr>
      <w:rPr>
        <w:rFonts w:hint="default"/>
        <w:lang w:val="en-US" w:eastAsia="en-US" w:bidi="ar-SA"/>
      </w:rPr>
    </w:lvl>
  </w:abstractNum>
  <w:abstractNum w:abstractNumId="43" w15:restartNumberingAfterBreak="0">
    <w:nsid w:val="2FF92CD3"/>
    <w:multiLevelType w:val="hybridMultilevel"/>
    <w:tmpl w:val="A336D990"/>
    <w:lvl w:ilvl="0" w:tplc="E5F6AB64">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B5EE085C">
      <w:numFmt w:val="bullet"/>
      <w:lvlText w:val="•"/>
      <w:lvlJc w:val="left"/>
      <w:pPr>
        <w:ind w:left="2286" w:hanging="361"/>
      </w:pPr>
      <w:rPr>
        <w:rFonts w:hint="default"/>
        <w:lang w:val="en-US" w:eastAsia="en-US" w:bidi="ar-SA"/>
      </w:rPr>
    </w:lvl>
    <w:lvl w:ilvl="2" w:tplc="2878FD3C">
      <w:numFmt w:val="bullet"/>
      <w:lvlText w:val="•"/>
      <w:lvlJc w:val="left"/>
      <w:pPr>
        <w:ind w:left="3252" w:hanging="361"/>
      </w:pPr>
      <w:rPr>
        <w:rFonts w:hint="default"/>
        <w:lang w:val="en-US" w:eastAsia="en-US" w:bidi="ar-SA"/>
      </w:rPr>
    </w:lvl>
    <w:lvl w:ilvl="3" w:tplc="87DEDA48">
      <w:numFmt w:val="bullet"/>
      <w:lvlText w:val="•"/>
      <w:lvlJc w:val="left"/>
      <w:pPr>
        <w:ind w:left="4218" w:hanging="361"/>
      </w:pPr>
      <w:rPr>
        <w:rFonts w:hint="default"/>
        <w:lang w:val="en-US" w:eastAsia="en-US" w:bidi="ar-SA"/>
      </w:rPr>
    </w:lvl>
    <w:lvl w:ilvl="4" w:tplc="AF9458A0">
      <w:numFmt w:val="bullet"/>
      <w:lvlText w:val="•"/>
      <w:lvlJc w:val="left"/>
      <w:pPr>
        <w:ind w:left="5184" w:hanging="361"/>
      </w:pPr>
      <w:rPr>
        <w:rFonts w:hint="default"/>
        <w:lang w:val="en-US" w:eastAsia="en-US" w:bidi="ar-SA"/>
      </w:rPr>
    </w:lvl>
    <w:lvl w:ilvl="5" w:tplc="7C7297DE">
      <w:numFmt w:val="bullet"/>
      <w:lvlText w:val="•"/>
      <w:lvlJc w:val="left"/>
      <w:pPr>
        <w:ind w:left="6150" w:hanging="361"/>
      </w:pPr>
      <w:rPr>
        <w:rFonts w:hint="default"/>
        <w:lang w:val="en-US" w:eastAsia="en-US" w:bidi="ar-SA"/>
      </w:rPr>
    </w:lvl>
    <w:lvl w:ilvl="6" w:tplc="A71EAD66">
      <w:numFmt w:val="bullet"/>
      <w:lvlText w:val="•"/>
      <w:lvlJc w:val="left"/>
      <w:pPr>
        <w:ind w:left="7116" w:hanging="361"/>
      </w:pPr>
      <w:rPr>
        <w:rFonts w:hint="default"/>
        <w:lang w:val="en-US" w:eastAsia="en-US" w:bidi="ar-SA"/>
      </w:rPr>
    </w:lvl>
    <w:lvl w:ilvl="7" w:tplc="CBA401D6">
      <w:numFmt w:val="bullet"/>
      <w:lvlText w:val="•"/>
      <w:lvlJc w:val="left"/>
      <w:pPr>
        <w:ind w:left="8082" w:hanging="361"/>
      </w:pPr>
      <w:rPr>
        <w:rFonts w:hint="default"/>
        <w:lang w:val="en-US" w:eastAsia="en-US" w:bidi="ar-SA"/>
      </w:rPr>
    </w:lvl>
    <w:lvl w:ilvl="8" w:tplc="E604B6A6">
      <w:numFmt w:val="bullet"/>
      <w:lvlText w:val="•"/>
      <w:lvlJc w:val="left"/>
      <w:pPr>
        <w:ind w:left="9048" w:hanging="361"/>
      </w:pPr>
      <w:rPr>
        <w:rFonts w:hint="default"/>
        <w:lang w:val="en-US" w:eastAsia="en-US" w:bidi="ar-SA"/>
      </w:rPr>
    </w:lvl>
  </w:abstractNum>
  <w:abstractNum w:abstractNumId="44" w15:restartNumberingAfterBreak="0">
    <w:nsid w:val="300A2D64"/>
    <w:multiLevelType w:val="hybridMultilevel"/>
    <w:tmpl w:val="1B8AC25A"/>
    <w:lvl w:ilvl="0" w:tplc="96F6084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CC9E5978">
      <w:numFmt w:val="bullet"/>
      <w:lvlText w:val="•"/>
      <w:lvlJc w:val="left"/>
      <w:pPr>
        <w:ind w:left="2016" w:hanging="428"/>
      </w:pPr>
      <w:rPr>
        <w:rFonts w:hint="default"/>
        <w:lang w:val="en-US" w:eastAsia="en-US" w:bidi="ar-SA"/>
      </w:rPr>
    </w:lvl>
    <w:lvl w:ilvl="2" w:tplc="DFB4B2DE">
      <w:numFmt w:val="bullet"/>
      <w:lvlText w:val="•"/>
      <w:lvlJc w:val="left"/>
      <w:pPr>
        <w:ind w:left="3012" w:hanging="428"/>
      </w:pPr>
      <w:rPr>
        <w:rFonts w:hint="default"/>
        <w:lang w:val="en-US" w:eastAsia="en-US" w:bidi="ar-SA"/>
      </w:rPr>
    </w:lvl>
    <w:lvl w:ilvl="3" w:tplc="81984170">
      <w:numFmt w:val="bullet"/>
      <w:lvlText w:val="•"/>
      <w:lvlJc w:val="left"/>
      <w:pPr>
        <w:ind w:left="4008" w:hanging="428"/>
      </w:pPr>
      <w:rPr>
        <w:rFonts w:hint="default"/>
        <w:lang w:val="en-US" w:eastAsia="en-US" w:bidi="ar-SA"/>
      </w:rPr>
    </w:lvl>
    <w:lvl w:ilvl="4" w:tplc="ED78BCDC">
      <w:numFmt w:val="bullet"/>
      <w:lvlText w:val="•"/>
      <w:lvlJc w:val="left"/>
      <w:pPr>
        <w:ind w:left="5004" w:hanging="428"/>
      </w:pPr>
      <w:rPr>
        <w:rFonts w:hint="default"/>
        <w:lang w:val="en-US" w:eastAsia="en-US" w:bidi="ar-SA"/>
      </w:rPr>
    </w:lvl>
    <w:lvl w:ilvl="5" w:tplc="C7C6B4C0">
      <w:numFmt w:val="bullet"/>
      <w:lvlText w:val="•"/>
      <w:lvlJc w:val="left"/>
      <w:pPr>
        <w:ind w:left="6000" w:hanging="428"/>
      </w:pPr>
      <w:rPr>
        <w:rFonts w:hint="default"/>
        <w:lang w:val="en-US" w:eastAsia="en-US" w:bidi="ar-SA"/>
      </w:rPr>
    </w:lvl>
    <w:lvl w:ilvl="6" w:tplc="CF6AD0E6">
      <w:numFmt w:val="bullet"/>
      <w:lvlText w:val="•"/>
      <w:lvlJc w:val="left"/>
      <w:pPr>
        <w:ind w:left="6996" w:hanging="428"/>
      </w:pPr>
      <w:rPr>
        <w:rFonts w:hint="default"/>
        <w:lang w:val="en-US" w:eastAsia="en-US" w:bidi="ar-SA"/>
      </w:rPr>
    </w:lvl>
    <w:lvl w:ilvl="7" w:tplc="95FA0AE8">
      <w:numFmt w:val="bullet"/>
      <w:lvlText w:val="•"/>
      <w:lvlJc w:val="left"/>
      <w:pPr>
        <w:ind w:left="7992" w:hanging="428"/>
      </w:pPr>
      <w:rPr>
        <w:rFonts w:hint="default"/>
        <w:lang w:val="en-US" w:eastAsia="en-US" w:bidi="ar-SA"/>
      </w:rPr>
    </w:lvl>
    <w:lvl w:ilvl="8" w:tplc="B84CBDB0">
      <w:numFmt w:val="bullet"/>
      <w:lvlText w:val="•"/>
      <w:lvlJc w:val="left"/>
      <w:pPr>
        <w:ind w:left="8988" w:hanging="428"/>
      </w:pPr>
      <w:rPr>
        <w:rFonts w:hint="default"/>
        <w:lang w:val="en-US" w:eastAsia="en-US" w:bidi="ar-SA"/>
      </w:rPr>
    </w:lvl>
  </w:abstractNum>
  <w:abstractNum w:abstractNumId="45" w15:restartNumberingAfterBreak="0">
    <w:nsid w:val="31106629"/>
    <w:multiLevelType w:val="hybridMultilevel"/>
    <w:tmpl w:val="0ABE9856"/>
    <w:lvl w:ilvl="0" w:tplc="9D2AC0D0">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931292B6">
      <w:numFmt w:val="bullet"/>
      <w:lvlText w:val="•"/>
      <w:lvlJc w:val="left"/>
      <w:pPr>
        <w:ind w:left="2016" w:hanging="428"/>
      </w:pPr>
      <w:rPr>
        <w:rFonts w:hint="default"/>
        <w:lang w:val="en-US" w:eastAsia="en-US" w:bidi="ar-SA"/>
      </w:rPr>
    </w:lvl>
    <w:lvl w:ilvl="2" w:tplc="E0D040A2">
      <w:numFmt w:val="bullet"/>
      <w:lvlText w:val="•"/>
      <w:lvlJc w:val="left"/>
      <w:pPr>
        <w:ind w:left="3012" w:hanging="428"/>
      </w:pPr>
      <w:rPr>
        <w:rFonts w:hint="default"/>
        <w:lang w:val="en-US" w:eastAsia="en-US" w:bidi="ar-SA"/>
      </w:rPr>
    </w:lvl>
    <w:lvl w:ilvl="3" w:tplc="E2881C4A">
      <w:numFmt w:val="bullet"/>
      <w:lvlText w:val="•"/>
      <w:lvlJc w:val="left"/>
      <w:pPr>
        <w:ind w:left="4008" w:hanging="428"/>
      </w:pPr>
      <w:rPr>
        <w:rFonts w:hint="default"/>
        <w:lang w:val="en-US" w:eastAsia="en-US" w:bidi="ar-SA"/>
      </w:rPr>
    </w:lvl>
    <w:lvl w:ilvl="4" w:tplc="8646B0F6">
      <w:numFmt w:val="bullet"/>
      <w:lvlText w:val="•"/>
      <w:lvlJc w:val="left"/>
      <w:pPr>
        <w:ind w:left="5004" w:hanging="428"/>
      </w:pPr>
      <w:rPr>
        <w:rFonts w:hint="default"/>
        <w:lang w:val="en-US" w:eastAsia="en-US" w:bidi="ar-SA"/>
      </w:rPr>
    </w:lvl>
    <w:lvl w:ilvl="5" w:tplc="6F7A26DC">
      <w:numFmt w:val="bullet"/>
      <w:lvlText w:val="•"/>
      <w:lvlJc w:val="left"/>
      <w:pPr>
        <w:ind w:left="6000" w:hanging="428"/>
      </w:pPr>
      <w:rPr>
        <w:rFonts w:hint="default"/>
        <w:lang w:val="en-US" w:eastAsia="en-US" w:bidi="ar-SA"/>
      </w:rPr>
    </w:lvl>
    <w:lvl w:ilvl="6" w:tplc="4D0089BC">
      <w:numFmt w:val="bullet"/>
      <w:lvlText w:val="•"/>
      <w:lvlJc w:val="left"/>
      <w:pPr>
        <w:ind w:left="6996" w:hanging="428"/>
      </w:pPr>
      <w:rPr>
        <w:rFonts w:hint="default"/>
        <w:lang w:val="en-US" w:eastAsia="en-US" w:bidi="ar-SA"/>
      </w:rPr>
    </w:lvl>
    <w:lvl w:ilvl="7" w:tplc="57EC71EE">
      <w:numFmt w:val="bullet"/>
      <w:lvlText w:val="•"/>
      <w:lvlJc w:val="left"/>
      <w:pPr>
        <w:ind w:left="7992" w:hanging="428"/>
      </w:pPr>
      <w:rPr>
        <w:rFonts w:hint="default"/>
        <w:lang w:val="en-US" w:eastAsia="en-US" w:bidi="ar-SA"/>
      </w:rPr>
    </w:lvl>
    <w:lvl w:ilvl="8" w:tplc="2300350E">
      <w:numFmt w:val="bullet"/>
      <w:lvlText w:val="•"/>
      <w:lvlJc w:val="left"/>
      <w:pPr>
        <w:ind w:left="8988" w:hanging="428"/>
      </w:pPr>
      <w:rPr>
        <w:rFonts w:hint="default"/>
        <w:lang w:val="en-US" w:eastAsia="en-US" w:bidi="ar-SA"/>
      </w:rPr>
    </w:lvl>
  </w:abstractNum>
  <w:abstractNum w:abstractNumId="46" w15:restartNumberingAfterBreak="0">
    <w:nsid w:val="318320E8"/>
    <w:multiLevelType w:val="hybridMultilevel"/>
    <w:tmpl w:val="5F107860"/>
    <w:lvl w:ilvl="0" w:tplc="777C5EB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8670DB30">
      <w:numFmt w:val="bullet"/>
      <w:lvlText w:val="•"/>
      <w:lvlJc w:val="left"/>
      <w:pPr>
        <w:ind w:left="2016" w:hanging="428"/>
      </w:pPr>
      <w:rPr>
        <w:rFonts w:hint="default"/>
        <w:lang w:val="en-US" w:eastAsia="en-US" w:bidi="ar-SA"/>
      </w:rPr>
    </w:lvl>
    <w:lvl w:ilvl="2" w:tplc="49A6EC7E">
      <w:numFmt w:val="bullet"/>
      <w:lvlText w:val="•"/>
      <w:lvlJc w:val="left"/>
      <w:pPr>
        <w:ind w:left="3012" w:hanging="428"/>
      </w:pPr>
      <w:rPr>
        <w:rFonts w:hint="default"/>
        <w:lang w:val="en-US" w:eastAsia="en-US" w:bidi="ar-SA"/>
      </w:rPr>
    </w:lvl>
    <w:lvl w:ilvl="3" w:tplc="35C660CC">
      <w:numFmt w:val="bullet"/>
      <w:lvlText w:val="•"/>
      <w:lvlJc w:val="left"/>
      <w:pPr>
        <w:ind w:left="4008" w:hanging="428"/>
      </w:pPr>
      <w:rPr>
        <w:rFonts w:hint="default"/>
        <w:lang w:val="en-US" w:eastAsia="en-US" w:bidi="ar-SA"/>
      </w:rPr>
    </w:lvl>
    <w:lvl w:ilvl="4" w:tplc="ED60189E">
      <w:numFmt w:val="bullet"/>
      <w:lvlText w:val="•"/>
      <w:lvlJc w:val="left"/>
      <w:pPr>
        <w:ind w:left="5004" w:hanging="428"/>
      </w:pPr>
      <w:rPr>
        <w:rFonts w:hint="default"/>
        <w:lang w:val="en-US" w:eastAsia="en-US" w:bidi="ar-SA"/>
      </w:rPr>
    </w:lvl>
    <w:lvl w:ilvl="5" w:tplc="D09C76B4">
      <w:numFmt w:val="bullet"/>
      <w:lvlText w:val="•"/>
      <w:lvlJc w:val="left"/>
      <w:pPr>
        <w:ind w:left="6000" w:hanging="428"/>
      </w:pPr>
      <w:rPr>
        <w:rFonts w:hint="default"/>
        <w:lang w:val="en-US" w:eastAsia="en-US" w:bidi="ar-SA"/>
      </w:rPr>
    </w:lvl>
    <w:lvl w:ilvl="6" w:tplc="46EC2B18">
      <w:numFmt w:val="bullet"/>
      <w:lvlText w:val="•"/>
      <w:lvlJc w:val="left"/>
      <w:pPr>
        <w:ind w:left="6996" w:hanging="428"/>
      </w:pPr>
      <w:rPr>
        <w:rFonts w:hint="default"/>
        <w:lang w:val="en-US" w:eastAsia="en-US" w:bidi="ar-SA"/>
      </w:rPr>
    </w:lvl>
    <w:lvl w:ilvl="7" w:tplc="B256FA36">
      <w:numFmt w:val="bullet"/>
      <w:lvlText w:val="•"/>
      <w:lvlJc w:val="left"/>
      <w:pPr>
        <w:ind w:left="7992" w:hanging="428"/>
      </w:pPr>
      <w:rPr>
        <w:rFonts w:hint="default"/>
        <w:lang w:val="en-US" w:eastAsia="en-US" w:bidi="ar-SA"/>
      </w:rPr>
    </w:lvl>
    <w:lvl w:ilvl="8" w:tplc="77E89C18">
      <w:numFmt w:val="bullet"/>
      <w:lvlText w:val="•"/>
      <w:lvlJc w:val="left"/>
      <w:pPr>
        <w:ind w:left="8988" w:hanging="428"/>
      </w:pPr>
      <w:rPr>
        <w:rFonts w:hint="default"/>
        <w:lang w:val="en-US" w:eastAsia="en-US" w:bidi="ar-SA"/>
      </w:rPr>
    </w:lvl>
  </w:abstractNum>
  <w:abstractNum w:abstractNumId="47" w15:restartNumberingAfterBreak="0">
    <w:nsid w:val="318B5FAB"/>
    <w:multiLevelType w:val="hybridMultilevel"/>
    <w:tmpl w:val="F48C2084"/>
    <w:lvl w:ilvl="0" w:tplc="E11ED22E">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C51E99DA">
      <w:numFmt w:val="bullet"/>
      <w:lvlText w:val=""/>
      <w:lvlJc w:val="left"/>
      <w:pPr>
        <w:ind w:left="1321" w:hanging="361"/>
      </w:pPr>
      <w:rPr>
        <w:rFonts w:ascii="Symbol" w:eastAsia="Symbol" w:hAnsi="Symbol" w:cs="Symbol" w:hint="default"/>
        <w:w w:val="100"/>
        <w:sz w:val="20"/>
        <w:szCs w:val="20"/>
        <w:lang w:val="en-US" w:eastAsia="en-US" w:bidi="ar-SA"/>
      </w:rPr>
    </w:lvl>
    <w:lvl w:ilvl="2" w:tplc="B9FA36E4">
      <w:numFmt w:val="bullet"/>
      <w:lvlText w:val="•"/>
      <w:lvlJc w:val="left"/>
      <w:pPr>
        <w:ind w:left="2393" w:hanging="361"/>
      </w:pPr>
      <w:rPr>
        <w:rFonts w:hint="default"/>
        <w:lang w:val="en-US" w:eastAsia="en-US" w:bidi="ar-SA"/>
      </w:rPr>
    </w:lvl>
    <w:lvl w:ilvl="3" w:tplc="311A09DA">
      <w:numFmt w:val="bullet"/>
      <w:lvlText w:val="•"/>
      <w:lvlJc w:val="left"/>
      <w:pPr>
        <w:ind w:left="3466" w:hanging="361"/>
      </w:pPr>
      <w:rPr>
        <w:rFonts w:hint="default"/>
        <w:lang w:val="en-US" w:eastAsia="en-US" w:bidi="ar-SA"/>
      </w:rPr>
    </w:lvl>
    <w:lvl w:ilvl="4" w:tplc="4E52F610">
      <w:numFmt w:val="bullet"/>
      <w:lvlText w:val="•"/>
      <w:lvlJc w:val="left"/>
      <w:pPr>
        <w:ind w:left="4540" w:hanging="361"/>
      </w:pPr>
      <w:rPr>
        <w:rFonts w:hint="default"/>
        <w:lang w:val="en-US" w:eastAsia="en-US" w:bidi="ar-SA"/>
      </w:rPr>
    </w:lvl>
    <w:lvl w:ilvl="5" w:tplc="62A26264">
      <w:numFmt w:val="bullet"/>
      <w:lvlText w:val="•"/>
      <w:lvlJc w:val="left"/>
      <w:pPr>
        <w:ind w:left="5613" w:hanging="361"/>
      </w:pPr>
      <w:rPr>
        <w:rFonts w:hint="default"/>
        <w:lang w:val="en-US" w:eastAsia="en-US" w:bidi="ar-SA"/>
      </w:rPr>
    </w:lvl>
    <w:lvl w:ilvl="6" w:tplc="2690B524">
      <w:numFmt w:val="bullet"/>
      <w:lvlText w:val="•"/>
      <w:lvlJc w:val="left"/>
      <w:pPr>
        <w:ind w:left="6686" w:hanging="361"/>
      </w:pPr>
      <w:rPr>
        <w:rFonts w:hint="default"/>
        <w:lang w:val="en-US" w:eastAsia="en-US" w:bidi="ar-SA"/>
      </w:rPr>
    </w:lvl>
    <w:lvl w:ilvl="7" w:tplc="984AFA08">
      <w:numFmt w:val="bullet"/>
      <w:lvlText w:val="•"/>
      <w:lvlJc w:val="left"/>
      <w:pPr>
        <w:ind w:left="7760" w:hanging="361"/>
      </w:pPr>
      <w:rPr>
        <w:rFonts w:hint="default"/>
        <w:lang w:val="en-US" w:eastAsia="en-US" w:bidi="ar-SA"/>
      </w:rPr>
    </w:lvl>
    <w:lvl w:ilvl="8" w:tplc="B1AA7634">
      <w:numFmt w:val="bullet"/>
      <w:lvlText w:val="•"/>
      <w:lvlJc w:val="left"/>
      <w:pPr>
        <w:ind w:left="8833" w:hanging="361"/>
      </w:pPr>
      <w:rPr>
        <w:rFonts w:hint="default"/>
        <w:lang w:val="en-US" w:eastAsia="en-US" w:bidi="ar-SA"/>
      </w:rPr>
    </w:lvl>
  </w:abstractNum>
  <w:abstractNum w:abstractNumId="48" w15:restartNumberingAfterBreak="0">
    <w:nsid w:val="326C05D4"/>
    <w:multiLevelType w:val="hybridMultilevel"/>
    <w:tmpl w:val="97CE5FFA"/>
    <w:lvl w:ilvl="0" w:tplc="6038DC7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920E8E2E">
      <w:numFmt w:val="bullet"/>
      <w:lvlText w:val=""/>
      <w:lvlJc w:val="left"/>
      <w:pPr>
        <w:ind w:left="1321" w:hanging="361"/>
      </w:pPr>
      <w:rPr>
        <w:rFonts w:hint="default"/>
        <w:w w:val="101"/>
        <w:lang w:val="en-US" w:eastAsia="en-US" w:bidi="ar-SA"/>
      </w:rPr>
    </w:lvl>
    <w:lvl w:ilvl="2" w:tplc="22DA914E">
      <w:numFmt w:val="bullet"/>
      <w:lvlText w:val="•"/>
      <w:lvlJc w:val="left"/>
      <w:pPr>
        <w:ind w:left="2393" w:hanging="361"/>
      </w:pPr>
      <w:rPr>
        <w:rFonts w:hint="default"/>
        <w:lang w:val="en-US" w:eastAsia="en-US" w:bidi="ar-SA"/>
      </w:rPr>
    </w:lvl>
    <w:lvl w:ilvl="3" w:tplc="02A02DAC">
      <w:numFmt w:val="bullet"/>
      <w:lvlText w:val="•"/>
      <w:lvlJc w:val="left"/>
      <w:pPr>
        <w:ind w:left="3466" w:hanging="361"/>
      </w:pPr>
      <w:rPr>
        <w:rFonts w:hint="default"/>
        <w:lang w:val="en-US" w:eastAsia="en-US" w:bidi="ar-SA"/>
      </w:rPr>
    </w:lvl>
    <w:lvl w:ilvl="4" w:tplc="8404142A">
      <w:numFmt w:val="bullet"/>
      <w:lvlText w:val="•"/>
      <w:lvlJc w:val="left"/>
      <w:pPr>
        <w:ind w:left="4540" w:hanging="361"/>
      </w:pPr>
      <w:rPr>
        <w:rFonts w:hint="default"/>
        <w:lang w:val="en-US" w:eastAsia="en-US" w:bidi="ar-SA"/>
      </w:rPr>
    </w:lvl>
    <w:lvl w:ilvl="5" w:tplc="08D063A0">
      <w:numFmt w:val="bullet"/>
      <w:lvlText w:val="•"/>
      <w:lvlJc w:val="left"/>
      <w:pPr>
        <w:ind w:left="5613" w:hanging="361"/>
      </w:pPr>
      <w:rPr>
        <w:rFonts w:hint="default"/>
        <w:lang w:val="en-US" w:eastAsia="en-US" w:bidi="ar-SA"/>
      </w:rPr>
    </w:lvl>
    <w:lvl w:ilvl="6" w:tplc="59E06880">
      <w:numFmt w:val="bullet"/>
      <w:lvlText w:val="•"/>
      <w:lvlJc w:val="left"/>
      <w:pPr>
        <w:ind w:left="6686" w:hanging="361"/>
      </w:pPr>
      <w:rPr>
        <w:rFonts w:hint="default"/>
        <w:lang w:val="en-US" w:eastAsia="en-US" w:bidi="ar-SA"/>
      </w:rPr>
    </w:lvl>
    <w:lvl w:ilvl="7" w:tplc="71A42EDA">
      <w:numFmt w:val="bullet"/>
      <w:lvlText w:val="•"/>
      <w:lvlJc w:val="left"/>
      <w:pPr>
        <w:ind w:left="7760" w:hanging="361"/>
      </w:pPr>
      <w:rPr>
        <w:rFonts w:hint="default"/>
        <w:lang w:val="en-US" w:eastAsia="en-US" w:bidi="ar-SA"/>
      </w:rPr>
    </w:lvl>
    <w:lvl w:ilvl="8" w:tplc="B4BC08F2">
      <w:numFmt w:val="bullet"/>
      <w:lvlText w:val="•"/>
      <w:lvlJc w:val="left"/>
      <w:pPr>
        <w:ind w:left="8833" w:hanging="361"/>
      </w:pPr>
      <w:rPr>
        <w:rFonts w:hint="default"/>
        <w:lang w:val="en-US" w:eastAsia="en-US" w:bidi="ar-SA"/>
      </w:rPr>
    </w:lvl>
  </w:abstractNum>
  <w:abstractNum w:abstractNumId="49" w15:restartNumberingAfterBreak="0">
    <w:nsid w:val="3389477B"/>
    <w:multiLevelType w:val="hybridMultilevel"/>
    <w:tmpl w:val="0AB05076"/>
    <w:lvl w:ilvl="0" w:tplc="56FC89DA">
      <w:start w:val="1"/>
      <w:numFmt w:val="decimal"/>
      <w:lvlText w:val="%1."/>
      <w:lvlJc w:val="left"/>
      <w:pPr>
        <w:ind w:left="960" w:hanging="361"/>
        <w:jc w:val="left"/>
      </w:pPr>
      <w:rPr>
        <w:rFonts w:ascii="Arial" w:eastAsia="Arial" w:hAnsi="Arial" w:cs="Arial" w:hint="default"/>
        <w:spacing w:val="-2"/>
        <w:w w:val="100"/>
        <w:position w:val="1"/>
        <w:sz w:val="20"/>
        <w:szCs w:val="20"/>
        <w:lang w:val="en-US" w:eastAsia="en-US" w:bidi="ar-SA"/>
      </w:rPr>
    </w:lvl>
    <w:lvl w:ilvl="1" w:tplc="DA2EB80E">
      <w:numFmt w:val="bullet"/>
      <w:lvlText w:val=""/>
      <w:lvlJc w:val="left"/>
      <w:pPr>
        <w:ind w:left="1321" w:hanging="361"/>
      </w:pPr>
      <w:rPr>
        <w:rFonts w:ascii="Symbol" w:eastAsia="Symbol" w:hAnsi="Symbol" w:cs="Symbol" w:hint="default"/>
        <w:w w:val="100"/>
        <w:sz w:val="20"/>
        <w:szCs w:val="20"/>
        <w:lang w:val="en-US" w:eastAsia="en-US" w:bidi="ar-SA"/>
      </w:rPr>
    </w:lvl>
    <w:lvl w:ilvl="2" w:tplc="6994D622">
      <w:numFmt w:val="bullet"/>
      <w:lvlText w:val="•"/>
      <w:lvlJc w:val="left"/>
      <w:pPr>
        <w:ind w:left="2393" w:hanging="361"/>
      </w:pPr>
      <w:rPr>
        <w:rFonts w:hint="default"/>
        <w:lang w:val="en-US" w:eastAsia="en-US" w:bidi="ar-SA"/>
      </w:rPr>
    </w:lvl>
    <w:lvl w:ilvl="3" w:tplc="4EEC41F8">
      <w:numFmt w:val="bullet"/>
      <w:lvlText w:val="•"/>
      <w:lvlJc w:val="left"/>
      <w:pPr>
        <w:ind w:left="3466" w:hanging="361"/>
      </w:pPr>
      <w:rPr>
        <w:rFonts w:hint="default"/>
        <w:lang w:val="en-US" w:eastAsia="en-US" w:bidi="ar-SA"/>
      </w:rPr>
    </w:lvl>
    <w:lvl w:ilvl="4" w:tplc="52888718">
      <w:numFmt w:val="bullet"/>
      <w:lvlText w:val="•"/>
      <w:lvlJc w:val="left"/>
      <w:pPr>
        <w:ind w:left="4540" w:hanging="361"/>
      </w:pPr>
      <w:rPr>
        <w:rFonts w:hint="default"/>
        <w:lang w:val="en-US" w:eastAsia="en-US" w:bidi="ar-SA"/>
      </w:rPr>
    </w:lvl>
    <w:lvl w:ilvl="5" w:tplc="2DDCAA38">
      <w:numFmt w:val="bullet"/>
      <w:lvlText w:val="•"/>
      <w:lvlJc w:val="left"/>
      <w:pPr>
        <w:ind w:left="5613" w:hanging="361"/>
      </w:pPr>
      <w:rPr>
        <w:rFonts w:hint="default"/>
        <w:lang w:val="en-US" w:eastAsia="en-US" w:bidi="ar-SA"/>
      </w:rPr>
    </w:lvl>
    <w:lvl w:ilvl="6" w:tplc="C8F4AD1C">
      <w:numFmt w:val="bullet"/>
      <w:lvlText w:val="•"/>
      <w:lvlJc w:val="left"/>
      <w:pPr>
        <w:ind w:left="6686" w:hanging="361"/>
      </w:pPr>
      <w:rPr>
        <w:rFonts w:hint="default"/>
        <w:lang w:val="en-US" w:eastAsia="en-US" w:bidi="ar-SA"/>
      </w:rPr>
    </w:lvl>
    <w:lvl w:ilvl="7" w:tplc="79BA4214">
      <w:numFmt w:val="bullet"/>
      <w:lvlText w:val="•"/>
      <w:lvlJc w:val="left"/>
      <w:pPr>
        <w:ind w:left="7760" w:hanging="361"/>
      </w:pPr>
      <w:rPr>
        <w:rFonts w:hint="default"/>
        <w:lang w:val="en-US" w:eastAsia="en-US" w:bidi="ar-SA"/>
      </w:rPr>
    </w:lvl>
    <w:lvl w:ilvl="8" w:tplc="783049A4">
      <w:numFmt w:val="bullet"/>
      <w:lvlText w:val="•"/>
      <w:lvlJc w:val="left"/>
      <w:pPr>
        <w:ind w:left="8833" w:hanging="361"/>
      </w:pPr>
      <w:rPr>
        <w:rFonts w:hint="default"/>
        <w:lang w:val="en-US" w:eastAsia="en-US" w:bidi="ar-SA"/>
      </w:rPr>
    </w:lvl>
  </w:abstractNum>
  <w:abstractNum w:abstractNumId="50" w15:restartNumberingAfterBreak="0">
    <w:nsid w:val="338F2315"/>
    <w:multiLevelType w:val="hybridMultilevel"/>
    <w:tmpl w:val="3976D056"/>
    <w:lvl w:ilvl="0" w:tplc="0558514C">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1FCC3BB6">
      <w:numFmt w:val="bullet"/>
      <w:lvlText w:val=""/>
      <w:lvlJc w:val="left"/>
      <w:pPr>
        <w:ind w:left="1441" w:hanging="442"/>
      </w:pPr>
      <w:rPr>
        <w:rFonts w:ascii="Wingdings" w:eastAsia="Wingdings" w:hAnsi="Wingdings" w:cs="Wingdings" w:hint="default"/>
        <w:w w:val="100"/>
        <w:sz w:val="20"/>
        <w:szCs w:val="20"/>
        <w:lang w:val="en-US" w:eastAsia="en-US" w:bidi="ar-SA"/>
      </w:rPr>
    </w:lvl>
    <w:lvl w:ilvl="2" w:tplc="29CCC826">
      <w:numFmt w:val="bullet"/>
      <w:lvlText w:val="•"/>
      <w:lvlJc w:val="left"/>
      <w:pPr>
        <w:ind w:left="2500" w:hanging="442"/>
      </w:pPr>
      <w:rPr>
        <w:rFonts w:hint="default"/>
        <w:lang w:val="en-US" w:eastAsia="en-US" w:bidi="ar-SA"/>
      </w:rPr>
    </w:lvl>
    <w:lvl w:ilvl="3" w:tplc="DF404134">
      <w:numFmt w:val="bullet"/>
      <w:lvlText w:val="•"/>
      <w:lvlJc w:val="left"/>
      <w:pPr>
        <w:ind w:left="3560" w:hanging="442"/>
      </w:pPr>
      <w:rPr>
        <w:rFonts w:hint="default"/>
        <w:lang w:val="en-US" w:eastAsia="en-US" w:bidi="ar-SA"/>
      </w:rPr>
    </w:lvl>
    <w:lvl w:ilvl="4" w:tplc="E06664CE">
      <w:numFmt w:val="bullet"/>
      <w:lvlText w:val="•"/>
      <w:lvlJc w:val="left"/>
      <w:pPr>
        <w:ind w:left="4620" w:hanging="442"/>
      </w:pPr>
      <w:rPr>
        <w:rFonts w:hint="default"/>
        <w:lang w:val="en-US" w:eastAsia="en-US" w:bidi="ar-SA"/>
      </w:rPr>
    </w:lvl>
    <w:lvl w:ilvl="5" w:tplc="C0DC46E8">
      <w:numFmt w:val="bullet"/>
      <w:lvlText w:val="•"/>
      <w:lvlJc w:val="left"/>
      <w:pPr>
        <w:ind w:left="5680" w:hanging="442"/>
      </w:pPr>
      <w:rPr>
        <w:rFonts w:hint="default"/>
        <w:lang w:val="en-US" w:eastAsia="en-US" w:bidi="ar-SA"/>
      </w:rPr>
    </w:lvl>
    <w:lvl w:ilvl="6" w:tplc="C9322588">
      <w:numFmt w:val="bullet"/>
      <w:lvlText w:val="•"/>
      <w:lvlJc w:val="left"/>
      <w:pPr>
        <w:ind w:left="6740" w:hanging="442"/>
      </w:pPr>
      <w:rPr>
        <w:rFonts w:hint="default"/>
        <w:lang w:val="en-US" w:eastAsia="en-US" w:bidi="ar-SA"/>
      </w:rPr>
    </w:lvl>
    <w:lvl w:ilvl="7" w:tplc="26B087C6">
      <w:numFmt w:val="bullet"/>
      <w:lvlText w:val="•"/>
      <w:lvlJc w:val="left"/>
      <w:pPr>
        <w:ind w:left="7800" w:hanging="442"/>
      </w:pPr>
      <w:rPr>
        <w:rFonts w:hint="default"/>
        <w:lang w:val="en-US" w:eastAsia="en-US" w:bidi="ar-SA"/>
      </w:rPr>
    </w:lvl>
    <w:lvl w:ilvl="8" w:tplc="2990E314">
      <w:numFmt w:val="bullet"/>
      <w:lvlText w:val="•"/>
      <w:lvlJc w:val="left"/>
      <w:pPr>
        <w:ind w:left="8860" w:hanging="442"/>
      </w:pPr>
      <w:rPr>
        <w:rFonts w:hint="default"/>
        <w:lang w:val="en-US" w:eastAsia="en-US" w:bidi="ar-SA"/>
      </w:rPr>
    </w:lvl>
  </w:abstractNum>
  <w:abstractNum w:abstractNumId="51" w15:restartNumberingAfterBreak="0">
    <w:nsid w:val="347E0F8A"/>
    <w:multiLevelType w:val="hybridMultilevel"/>
    <w:tmpl w:val="BEE607E8"/>
    <w:lvl w:ilvl="0" w:tplc="9CEC88B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A4E67794">
      <w:numFmt w:val="bullet"/>
      <w:lvlText w:val="•"/>
      <w:lvlJc w:val="left"/>
      <w:pPr>
        <w:ind w:left="1962" w:hanging="361"/>
      </w:pPr>
      <w:rPr>
        <w:rFonts w:hint="default"/>
        <w:lang w:val="en-US" w:eastAsia="en-US" w:bidi="ar-SA"/>
      </w:rPr>
    </w:lvl>
    <w:lvl w:ilvl="2" w:tplc="E9088AA6">
      <w:numFmt w:val="bullet"/>
      <w:lvlText w:val="•"/>
      <w:lvlJc w:val="left"/>
      <w:pPr>
        <w:ind w:left="2964" w:hanging="361"/>
      </w:pPr>
      <w:rPr>
        <w:rFonts w:hint="default"/>
        <w:lang w:val="en-US" w:eastAsia="en-US" w:bidi="ar-SA"/>
      </w:rPr>
    </w:lvl>
    <w:lvl w:ilvl="3" w:tplc="89C0343A">
      <w:numFmt w:val="bullet"/>
      <w:lvlText w:val="•"/>
      <w:lvlJc w:val="left"/>
      <w:pPr>
        <w:ind w:left="3966" w:hanging="361"/>
      </w:pPr>
      <w:rPr>
        <w:rFonts w:hint="default"/>
        <w:lang w:val="en-US" w:eastAsia="en-US" w:bidi="ar-SA"/>
      </w:rPr>
    </w:lvl>
    <w:lvl w:ilvl="4" w:tplc="01322644">
      <w:numFmt w:val="bullet"/>
      <w:lvlText w:val="•"/>
      <w:lvlJc w:val="left"/>
      <w:pPr>
        <w:ind w:left="4968" w:hanging="361"/>
      </w:pPr>
      <w:rPr>
        <w:rFonts w:hint="default"/>
        <w:lang w:val="en-US" w:eastAsia="en-US" w:bidi="ar-SA"/>
      </w:rPr>
    </w:lvl>
    <w:lvl w:ilvl="5" w:tplc="522CC640">
      <w:numFmt w:val="bullet"/>
      <w:lvlText w:val="•"/>
      <w:lvlJc w:val="left"/>
      <w:pPr>
        <w:ind w:left="5970" w:hanging="361"/>
      </w:pPr>
      <w:rPr>
        <w:rFonts w:hint="default"/>
        <w:lang w:val="en-US" w:eastAsia="en-US" w:bidi="ar-SA"/>
      </w:rPr>
    </w:lvl>
    <w:lvl w:ilvl="6" w:tplc="FCC6DB22">
      <w:numFmt w:val="bullet"/>
      <w:lvlText w:val="•"/>
      <w:lvlJc w:val="left"/>
      <w:pPr>
        <w:ind w:left="6972" w:hanging="361"/>
      </w:pPr>
      <w:rPr>
        <w:rFonts w:hint="default"/>
        <w:lang w:val="en-US" w:eastAsia="en-US" w:bidi="ar-SA"/>
      </w:rPr>
    </w:lvl>
    <w:lvl w:ilvl="7" w:tplc="62A8474C">
      <w:numFmt w:val="bullet"/>
      <w:lvlText w:val="•"/>
      <w:lvlJc w:val="left"/>
      <w:pPr>
        <w:ind w:left="7974" w:hanging="361"/>
      </w:pPr>
      <w:rPr>
        <w:rFonts w:hint="default"/>
        <w:lang w:val="en-US" w:eastAsia="en-US" w:bidi="ar-SA"/>
      </w:rPr>
    </w:lvl>
    <w:lvl w:ilvl="8" w:tplc="9C4C9192">
      <w:numFmt w:val="bullet"/>
      <w:lvlText w:val="•"/>
      <w:lvlJc w:val="left"/>
      <w:pPr>
        <w:ind w:left="8976" w:hanging="361"/>
      </w:pPr>
      <w:rPr>
        <w:rFonts w:hint="default"/>
        <w:lang w:val="en-US" w:eastAsia="en-US" w:bidi="ar-SA"/>
      </w:rPr>
    </w:lvl>
  </w:abstractNum>
  <w:abstractNum w:abstractNumId="52" w15:restartNumberingAfterBreak="0">
    <w:nsid w:val="363B2949"/>
    <w:multiLevelType w:val="hybridMultilevel"/>
    <w:tmpl w:val="3F8C3BD8"/>
    <w:lvl w:ilvl="0" w:tplc="19AEADA8">
      <w:numFmt w:val="bullet"/>
      <w:lvlText w:val=""/>
      <w:lvlJc w:val="left"/>
      <w:pPr>
        <w:ind w:left="1321" w:hanging="361"/>
      </w:pPr>
      <w:rPr>
        <w:rFonts w:ascii="Wingdings" w:eastAsia="Wingdings" w:hAnsi="Wingdings" w:cs="Wingdings" w:hint="default"/>
        <w:w w:val="100"/>
        <w:sz w:val="20"/>
        <w:szCs w:val="20"/>
        <w:lang w:val="en-US" w:eastAsia="en-US" w:bidi="ar-SA"/>
      </w:rPr>
    </w:lvl>
    <w:lvl w:ilvl="1" w:tplc="B00EBF6C">
      <w:numFmt w:val="bullet"/>
      <w:lvlText w:val="•"/>
      <w:lvlJc w:val="left"/>
      <w:pPr>
        <w:ind w:left="2286" w:hanging="361"/>
      </w:pPr>
      <w:rPr>
        <w:rFonts w:hint="default"/>
        <w:lang w:val="en-US" w:eastAsia="en-US" w:bidi="ar-SA"/>
      </w:rPr>
    </w:lvl>
    <w:lvl w:ilvl="2" w:tplc="347A7AD2">
      <w:numFmt w:val="bullet"/>
      <w:lvlText w:val="•"/>
      <w:lvlJc w:val="left"/>
      <w:pPr>
        <w:ind w:left="3252" w:hanging="361"/>
      </w:pPr>
      <w:rPr>
        <w:rFonts w:hint="default"/>
        <w:lang w:val="en-US" w:eastAsia="en-US" w:bidi="ar-SA"/>
      </w:rPr>
    </w:lvl>
    <w:lvl w:ilvl="3" w:tplc="2D6859F4">
      <w:numFmt w:val="bullet"/>
      <w:lvlText w:val="•"/>
      <w:lvlJc w:val="left"/>
      <w:pPr>
        <w:ind w:left="4218" w:hanging="361"/>
      </w:pPr>
      <w:rPr>
        <w:rFonts w:hint="default"/>
        <w:lang w:val="en-US" w:eastAsia="en-US" w:bidi="ar-SA"/>
      </w:rPr>
    </w:lvl>
    <w:lvl w:ilvl="4" w:tplc="540CC2AE">
      <w:numFmt w:val="bullet"/>
      <w:lvlText w:val="•"/>
      <w:lvlJc w:val="left"/>
      <w:pPr>
        <w:ind w:left="5184" w:hanging="361"/>
      </w:pPr>
      <w:rPr>
        <w:rFonts w:hint="default"/>
        <w:lang w:val="en-US" w:eastAsia="en-US" w:bidi="ar-SA"/>
      </w:rPr>
    </w:lvl>
    <w:lvl w:ilvl="5" w:tplc="23F83166">
      <w:numFmt w:val="bullet"/>
      <w:lvlText w:val="•"/>
      <w:lvlJc w:val="left"/>
      <w:pPr>
        <w:ind w:left="6150" w:hanging="361"/>
      </w:pPr>
      <w:rPr>
        <w:rFonts w:hint="default"/>
        <w:lang w:val="en-US" w:eastAsia="en-US" w:bidi="ar-SA"/>
      </w:rPr>
    </w:lvl>
    <w:lvl w:ilvl="6" w:tplc="99946C8A">
      <w:numFmt w:val="bullet"/>
      <w:lvlText w:val="•"/>
      <w:lvlJc w:val="left"/>
      <w:pPr>
        <w:ind w:left="7116" w:hanging="361"/>
      </w:pPr>
      <w:rPr>
        <w:rFonts w:hint="default"/>
        <w:lang w:val="en-US" w:eastAsia="en-US" w:bidi="ar-SA"/>
      </w:rPr>
    </w:lvl>
    <w:lvl w:ilvl="7" w:tplc="783C1298">
      <w:numFmt w:val="bullet"/>
      <w:lvlText w:val="•"/>
      <w:lvlJc w:val="left"/>
      <w:pPr>
        <w:ind w:left="8082" w:hanging="361"/>
      </w:pPr>
      <w:rPr>
        <w:rFonts w:hint="default"/>
        <w:lang w:val="en-US" w:eastAsia="en-US" w:bidi="ar-SA"/>
      </w:rPr>
    </w:lvl>
    <w:lvl w:ilvl="8" w:tplc="CD3890C6">
      <w:numFmt w:val="bullet"/>
      <w:lvlText w:val="•"/>
      <w:lvlJc w:val="left"/>
      <w:pPr>
        <w:ind w:left="9048" w:hanging="361"/>
      </w:pPr>
      <w:rPr>
        <w:rFonts w:hint="default"/>
        <w:lang w:val="en-US" w:eastAsia="en-US" w:bidi="ar-SA"/>
      </w:rPr>
    </w:lvl>
  </w:abstractNum>
  <w:abstractNum w:abstractNumId="53" w15:restartNumberingAfterBreak="0">
    <w:nsid w:val="366C1BB1"/>
    <w:multiLevelType w:val="hybridMultilevel"/>
    <w:tmpl w:val="3BA0F328"/>
    <w:lvl w:ilvl="0" w:tplc="E286C8EE">
      <w:numFmt w:val="bullet"/>
      <w:lvlText w:val=""/>
      <w:lvlJc w:val="left"/>
      <w:pPr>
        <w:ind w:left="457" w:hanging="361"/>
      </w:pPr>
      <w:rPr>
        <w:rFonts w:ascii="Symbol" w:eastAsia="Symbol" w:hAnsi="Symbol" w:cs="Symbol" w:hint="default"/>
        <w:w w:val="100"/>
        <w:sz w:val="20"/>
        <w:szCs w:val="20"/>
        <w:lang w:val="en-US" w:eastAsia="en-US" w:bidi="ar-SA"/>
      </w:rPr>
    </w:lvl>
    <w:lvl w:ilvl="1" w:tplc="FBC68322">
      <w:numFmt w:val="bullet"/>
      <w:lvlText w:val="•"/>
      <w:lvlJc w:val="left"/>
      <w:pPr>
        <w:ind w:left="886" w:hanging="361"/>
      </w:pPr>
      <w:rPr>
        <w:rFonts w:hint="default"/>
        <w:lang w:val="en-US" w:eastAsia="en-US" w:bidi="ar-SA"/>
      </w:rPr>
    </w:lvl>
    <w:lvl w:ilvl="2" w:tplc="48A8A59C">
      <w:numFmt w:val="bullet"/>
      <w:lvlText w:val="•"/>
      <w:lvlJc w:val="left"/>
      <w:pPr>
        <w:ind w:left="1313" w:hanging="361"/>
      </w:pPr>
      <w:rPr>
        <w:rFonts w:hint="default"/>
        <w:lang w:val="en-US" w:eastAsia="en-US" w:bidi="ar-SA"/>
      </w:rPr>
    </w:lvl>
    <w:lvl w:ilvl="3" w:tplc="EDB2726E">
      <w:numFmt w:val="bullet"/>
      <w:lvlText w:val="•"/>
      <w:lvlJc w:val="left"/>
      <w:pPr>
        <w:ind w:left="1740" w:hanging="361"/>
      </w:pPr>
      <w:rPr>
        <w:rFonts w:hint="default"/>
        <w:lang w:val="en-US" w:eastAsia="en-US" w:bidi="ar-SA"/>
      </w:rPr>
    </w:lvl>
    <w:lvl w:ilvl="4" w:tplc="84461AA8">
      <w:numFmt w:val="bullet"/>
      <w:lvlText w:val="•"/>
      <w:lvlJc w:val="left"/>
      <w:pPr>
        <w:ind w:left="2167" w:hanging="361"/>
      </w:pPr>
      <w:rPr>
        <w:rFonts w:hint="default"/>
        <w:lang w:val="en-US" w:eastAsia="en-US" w:bidi="ar-SA"/>
      </w:rPr>
    </w:lvl>
    <w:lvl w:ilvl="5" w:tplc="F94C8DD8">
      <w:numFmt w:val="bullet"/>
      <w:lvlText w:val="•"/>
      <w:lvlJc w:val="left"/>
      <w:pPr>
        <w:ind w:left="2594" w:hanging="361"/>
      </w:pPr>
      <w:rPr>
        <w:rFonts w:hint="default"/>
        <w:lang w:val="en-US" w:eastAsia="en-US" w:bidi="ar-SA"/>
      </w:rPr>
    </w:lvl>
    <w:lvl w:ilvl="6" w:tplc="36B66700">
      <w:numFmt w:val="bullet"/>
      <w:lvlText w:val="•"/>
      <w:lvlJc w:val="left"/>
      <w:pPr>
        <w:ind w:left="3021" w:hanging="361"/>
      </w:pPr>
      <w:rPr>
        <w:rFonts w:hint="default"/>
        <w:lang w:val="en-US" w:eastAsia="en-US" w:bidi="ar-SA"/>
      </w:rPr>
    </w:lvl>
    <w:lvl w:ilvl="7" w:tplc="C2E692B6">
      <w:numFmt w:val="bullet"/>
      <w:lvlText w:val="•"/>
      <w:lvlJc w:val="left"/>
      <w:pPr>
        <w:ind w:left="3448" w:hanging="361"/>
      </w:pPr>
      <w:rPr>
        <w:rFonts w:hint="default"/>
        <w:lang w:val="en-US" w:eastAsia="en-US" w:bidi="ar-SA"/>
      </w:rPr>
    </w:lvl>
    <w:lvl w:ilvl="8" w:tplc="E9DAF434">
      <w:numFmt w:val="bullet"/>
      <w:lvlText w:val="•"/>
      <w:lvlJc w:val="left"/>
      <w:pPr>
        <w:ind w:left="3875" w:hanging="361"/>
      </w:pPr>
      <w:rPr>
        <w:rFonts w:hint="default"/>
        <w:lang w:val="en-US" w:eastAsia="en-US" w:bidi="ar-SA"/>
      </w:rPr>
    </w:lvl>
  </w:abstractNum>
  <w:abstractNum w:abstractNumId="54" w15:restartNumberingAfterBreak="0">
    <w:nsid w:val="396C26E0"/>
    <w:multiLevelType w:val="hybridMultilevel"/>
    <w:tmpl w:val="2BD88336"/>
    <w:lvl w:ilvl="0" w:tplc="47B2F7CA">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C1902510">
      <w:numFmt w:val="bullet"/>
      <w:lvlText w:val="•"/>
      <w:lvlJc w:val="left"/>
      <w:pPr>
        <w:ind w:left="1926" w:hanging="312"/>
      </w:pPr>
      <w:rPr>
        <w:rFonts w:hint="default"/>
        <w:lang w:val="en-US" w:eastAsia="en-US" w:bidi="ar-SA"/>
      </w:rPr>
    </w:lvl>
    <w:lvl w:ilvl="2" w:tplc="24845EFC">
      <w:numFmt w:val="bullet"/>
      <w:lvlText w:val="•"/>
      <w:lvlJc w:val="left"/>
      <w:pPr>
        <w:ind w:left="2932" w:hanging="312"/>
      </w:pPr>
      <w:rPr>
        <w:rFonts w:hint="default"/>
        <w:lang w:val="en-US" w:eastAsia="en-US" w:bidi="ar-SA"/>
      </w:rPr>
    </w:lvl>
    <w:lvl w:ilvl="3" w:tplc="6E504D04">
      <w:numFmt w:val="bullet"/>
      <w:lvlText w:val="•"/>
      <w:lvlJc w:val="left"/>
      <w:pPr>
        <w:ind w:left="3938" w:hanging="312"/>
      </w:pPr>
      <w:rPr>
        <w:rFonts w:hint="default"/>
        <w:lang w:val="en-US" w:eastAsia="en-US" w:bidi="ar-SA"/>
      </w:rPr>
    </w:lvl>
    <w:lvl w:ilvl="4" w:tplc="0C6860F4">
      <w:numFmt w:val="bullet"/>
      <w:lvlText w:val="•"/>
      <w:lvlJc w:val="left"/>
      <w:pPr>
        <w:ind w:left="4944" w:hanging="312"/>
      </w:pPr>
      <w:rPr>
        <w:rFonts w:hint="default"/>
        <w:lang w:val="en-US" w:eastAsia="en-US" w:bidi="ar-SA"/>
      </w:rPr>
    </w:lvl>
    <w:lvl w:ilvl="5" w:tplc="EE70EFDA">
      <w:numFmt w:val="bullet"/>
      <w:lvlText w:val="•"/>
      <w:lvlJc w:val="left"/>
      <w:pPr>
        <w:ind w:left="5950" w:hanging="312"/>
      </w:pPr>
      <w:rPr>
        <w:rFonts w:hint="default"/>
        <w:lang w:val="en-US" w:eastAsia="en-US" w:bidi="ar-SA"/>
      </w:rPr>
    </w:lvl>
    <w:lvl w:ilvl="6" w:tplc="01D0F784">
      <w:numFmt w:val="bullet"/>
      <w:lvlText w:val="•"/>
      <w:lvlJc w:val="left"/>
      <w:pPr>
        <w:ind w:left="6956" w:hanging="312"/>
      </w:pPr>
      <w:rPr>
        <w:rFonts w:hint="default"/>
        <w:lang w:val="en-US" w:eastAsia="en-US" w:bidi="ar-SA"/>
      </w:rPr>
    </w:lvl>
    <w:lvl w:ilvl="7" w:tplc="199E01EA">
      <w:numFmt w:val="bullet"/>
      <w:lvlText w:val="•"/>
      <w:lvlJc w:val="left"/>
      <w:pPr>
        <w:ind w:left="7962" w:hanging="312"/>
      </w:pPr>
      <w:rPr>
        <w:rFonts w:hint="default"/>
        <w:lang w:val="en-US" w:eastAsia="en-US" w:bidi="ar-SA"/>
      </w:rPr>
    </w:lvl>
    <w:lvl w:ilvl="8" w:tplc="CBECAA82">
      <w:numFmt w:val="bullet"/>
      <w:lvlText w:val="•"/>
      <w:lvlJc w:val="left"/>
      <w:pPr>
        <w:ind w:left="8968" w:hanging="312"/>
      </w:pPr>
      <w:rPr>
        <w:rFonts w:hint="default"/>
        <w:lang w:val="en-US" w:eastAsia="en-US" w:bidi="ar-SA"/>
      </w:rPr>
    </w:lvl>
  </w:abstractNum>
  <w:abstractNum w:abstractNumId="55" w15:restartNumberingAfterBreak="0">
    <w:nsid w:val="399A1530"/>
    <w:multiLevelType w:val="hybridMultilevel"/>
    <w:tmpl w:val="EB2A733C"/>
    <w:lvl w:ilvl="0" w:tplc="5E5C4ED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A0B00B3E">
      <w:numFmt w:val="bullet"/>
      <w:lvlText w:val="•"/>
      <w:lvlJc w:val="left"/>
      <w:pPr>
        <w:ind w:left="2016" w:hanging="428"/>
      </w:pPr>
      <w:rPr>
        <w:rFonts w:hint="default"/>
        <w:lang w:val="en-US" w:eastAsia="en-US" w:bidi="ar-SA"/>
      </w:rPr>
    </w:lvl>
    <w:lvl w:ilvl="2" w:tplc="8DBA98C0">
      <w:numFmt w:val="bullet"/>
      <w:lvlText w:val="•"/>
      <w:lvlJc w:val="left"/>
      <w:pPr>
        <w:ind w:left="3012" w:hanging="428"/>
      </w:pPr>
      <w:rPr>
        <w:rFonts w:hint="default"/>
        <w:lang w:val="en-US" w:eastAsia="en-US" w:bidi="ar-SA"/>
      </w:rPr>
    </w:lvl>
    <w:lvl w:ilvl="3" w:tplc="8278BEAC">
      <w:numFmt w:val="bullet"/>
      <w:lvlText w:val="•"/>
      <w:lvlJc w:val="left"/>
      <w:pPr>
        <w:ind w:left="4008" w:hanging="428"/>
      </w:pPr>
      <w:rPr>
        <w:rFonts w:hint="default"/>
        <w:lang w:val="en-US" w:eastAsia="en-US" w:bidi="ar-SA"/>
      </w:rPr>
    </w:lvl>
    <w:lvl w:ilvl="4" w:tplc="66BA4556">
      <w:numFmt w:val="bullet"/>
      <w:lvlText w:val="•"/>
      <w:lvlJc w:val="left"/>
      <w:pPr>
        <w:ind w:left="5004" w:hanging="428"/>
      </w:pPr>
      <w:rPr>
        <w:rFonts w:hint="default"/>
        <w:lang w:val="en-US" w:eastAsia="en-US" w:bidi="ar-SA"/>
      </w:rPr>
    </w:lvl>
    <w:lvl w:ilvl="5" w:tplc="7AB4D720">
      <w:numFmt w:val="bullet"/>
      <w:lvlText w:val="•"/>
      <w:lvlJc w:val="left"/>
      <w:pPr>
        <w:ind w:left="6000" w:hanging="428"/>
      </w:pPr>
      <w:rPr>
        <w:rFonts w:hint="default"/>
        <w:lang w:val="en-US" w:eastAsia="en-US" w:bidi="ar-SA"/>
      </w:rPr>
    </w:lvl>
    <w:lvl w:ilvl="6" w:tplc="5DD4084A">
      <w:numFmt w:val="bullet"/>
      <w:lvlText w:val="•"/>
      <w:lvlJc w:val="left"/>
      <w:pPr>
        <w:ind w:left="6996" w:hanging="428"/>
      </w:pPr>
      <w:rPr>
        <w:rFonts w:hint="default"/>
        <w:lang w:val="en-US" w:eastAsia="en-US" w:bidi="ar-SA"/>
      </w:rPr>
    </w:lvl>
    <w:lvl w:ilvl="7" w:tplc="7700C4EA">
      <w:numFmt w:val="bullet"/>
      <w:lvlText w:val="•"/>
      <w:lvlJc w:val="left"/>
      <w:pPr>
        <w:ind w:left="7992" w:hanging="428"/>
      </w:pPr>
      <w:rPr>
        <w:rFonts w:hint="default"/>
        <w:lang w:val="en-US" w:eastAsia="en-US" w:bidi="ar-SA"/>
      </w:rPr>
    </w:lvl>
    <w:lvl w:ilvl="8" w:tplc="FCE6D06C">
      <w:numFmt w:val="bullet"/>
      <w:lvlText w:val="•"/>
      <w:lvlJc w:val="left"/>
      <w:pPr>
        <w:ind w:left="8988" w:hanging="428"/>
      </w:pPr>
      <w:rPr>
        <w:rFonts w:hint="default"/>
        <w:lang w:val="en-US" w:eastAsia="en-US" w:bidi="ar-SA"/>
      </w:rPr>
    </w:lvl>
  </w:abstractNum>
  <w:abstractNum w:abstractNumId="56" w15:restartNumberingAfterBreak="0">
    <w:nsid w:val="39D96F4C"/>
    <w:multiLevelType w:val="hybridMultilevel"/>
    <w:tmpl w:val="F6221B46"/>
    <w:lvl w:ilvl="0" w:tplc="AE3EFA9C">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C032F39A">
      <w:numFmt w:val="bullet"/>
      <w:lvlText w:val=""/>
      <w:lvlJc w:val="left"/>
      <w:pPr>
        <w:ind w:left="1321" w:hanging="361"/>
      </w:pPr>
      <w:rPr>
        <w:rFonts w:ascii="Symbol" w:eastAsia="Symbol" w:hAnsi="Symbol" w:cs="Symbol" w:hint="default"/>
        <w:w w:val="100"/>
        <w:sz w:val="20"/>
        <w:szCs w:val="20"/>
        <w:lang w:val="en-US" w:eastAsia="en-US" w:bidi="ar-SA"/>
      </w:rPr>
    </w:lvl>
    <w:lvl w:ilvl="2" w:tplc="0CA42C30">
      <w:numFmt w:val="bullet"/>
      <w:lvlText w:val="•"/>
      <w:lvlJc w:val="left"/>
      <w:pPr>
        <w:ind w:left="1940" w:hanging="361"/>
      </w:pPr>
      <w:rPr>
        <w:rFonts w:hint="default"/>
        <w:lang w:val="en-US" w:eastAsia="en-US" w:bidi="ar-SA"/>
      </w:rPr>
    </w:lvl>
    <w:lvl w:ilvl="3" w:tplc="B7942924">
      <w:numFmt w:val="bullet"/>
      <w:lvlText w:val="•"/>
      <w:lvlJc w:val="left"/>
      <w:pPr>
        <w:ind w:left="3070" w:hanging="361"/>
      </w:pPr>
      <w:rPr>
        <w:rFonts w:hint="default"/>
        <w:lang w:val="en-US" w:eastAsia="en-US" w:bidi="ar-SA"/>
      </w:rPr>
    </w:lvl>
    <w:lvl w:ilvl="4" w:tplc="CF9AF314">
      <w:numFmt w:val="bullet"/>
      <w:lvlText w:val="•"/>
      <w:lvlJc w:val="left"/>
      <w:pPr>
        <w:ind w:left="4200" w:hanging="361"/>
      </w:pPr>
      <w:rPr>
        <w:rFonts w:hint="default"/>
        <w:lang w:val="en-US" w:eastAsia="en-US" w:bidi="ar-SA"/>
      </w:rPr>
    </w:lvl>
    <w:lvl w:ilvl="5" w:tplc="0B620F8A">
      <w:numFmt w:val="bullet"/>
      <w:lvlText w:val="•"/>
      <w:lvlJc w:val="left"/>
      <w:pPr>
        <w:ind w:left="5330" w:hanging="361"/>
      </w:pPr>
      <w:rPr>
        <w:rFonts w:hint="default"/>
        <w:lang w:val="en-US" w:eastAsia="en-US" w:bidi="ar-SA"/>
      </w:rPr>
    </w:lvl>
    <w:lvl w:ilvl="6" w:tplc="8D4873EC">
      <w:numFmt w:val="bullet"/>
      <w:lvlText w:val="•"/>
      <w:lvlJc w:val="left"/>
      <w:pPr>
        <w:ind w:left="6460" w:hanging="361"/>
      </w:pPr>
      <w:rPr>
        <w:rFonts w:hint="default"/>
        <w:lang w:val="en-US" w:eastAsia="en-US" w:bidi="ar-SA"/>
      </w:rPr>
    </w:lvl>
    <w:lvl w:ilvl="7" w:tplc="7FDA536A">
      <w:numFmt w:val="bullet"/>
      <w:lvlText w:val="•"/>
      <w:lvlJc w:val="left"/>
      <w:pPr>
        <w:ind w:left="7590" w:hanging="361"/>
      </w:pPr>
      <w:rPr>
        <w:rFonts w:hint="default"/>
        <w:lang w:val="en-US" w:eastAsia="en-US" w:bidi="ar-SA"/>
      </w:rPr>
    </w:lvl>
    <w:lvl w:ilvl="8" w:tplc="61883032">
      <w:numFmt w:val="bullet"/>
      <w:lvlText w:val="•"/>
      <w:lvlJc w:val="left"/>
      <w:pPr>
        <w:ind w:left="8720" w:hanging="361"/>
      </w:pPr>
      <w:rPr>
        <w:rFonts w:hint="default"/>
        <w:lang w:val="en-US" w:eastAsia="en-US" w:bidi="ar-SA"/>
      </w:rPr>
    </w:lvl>
  </w:abstractNum>
  <w:abstractNum w:abstractNumId="57" w15:restartNumberingAfterBreak="0">
    <w:nsid w:val="3C2A5DB0"/>
    <w:multiLevelType w:val="hybridMultilevel"/>
    <w:tmpl w:val="F06E5BAA"/>
    <w:lvl w:ilvl="0" w:tplc="E0FEF168">
      <w:numFmt w:val="bullet"/>
      <w:lvlText w:val=""/>
      <w:lvlJc w:val="left"/>
      <w:pPr>
        <w:ind w:left="1321" w:hanging="361"/>
      </w:pPr>
      <w:rPr>
        <w:rFonts w:ascii="Symbol" w:eastAsia="Symbol" w:hAnsi="Symbol" w:cs="Symbol" w:hint="default"/>
        <w:w w:val="100"/>
        <w:sz w:val="20"/>
        <w:szCs w:val="20"/>
        <w:lang w:val="en-US" w:eastAsia="en-US" w:bidi="ar-SA"/>
      </w:rPr>
    </w:lvl>
    <w:lvl w:ilvl="1" w:tplc="E312CC96">
      <w:numFmt w:val="bullet"/>
      <w:lvlText w:val="•"/>
      <w:lvlJc w:val="left"/>
      <w:pPr>
        <w:ind w:left="2286" w:hanging="361"/>
      </w:pPr>
      <w:rPr>
        <w:rFonts w:hint="default"/>
        <w:lang w:val="en-US" w:eastAsia="en-US" w:bidi="ar-SA"/>
      </w:rPr>
    </w:lvl>
    <w:lvl w:ilvl="2" w:tplc="2D0A3066">
      <w:numFmt w:val="bullet"/>
      <w:lvlText w:val="•"/>
      <w:lvlJc w:val="left"/>
      <w:pPr>
        <w:ind w:left="3252" w:hanging="361"/>
      </w:pPr>
      <w:rPr>
        <w:rFonts w:hint="default"/>
        <w:lang w:val="en-US" w:eastAsia="en-US" w:bidi="ar-SA"/>
      </w:rPr>
    </w:lvl>
    <w:lvl w:ilvl="3" w:tplc="378682DA">
      <w:numFmt w:val="bullet"/>
      <w:lvlText w:val="•"/>
      <w:lvlJc w:val="left"/>
      <w:pPr>
        <w:ind w:left="4218" w:hanging="361"/>
      </w:pPr>
      <w:rPr>
        <w:rFonts w:hint="default"/>
        <w:lang w:val="en-US" w:eastAsia="en-US" w:bidi="ar-SA"/>
      </w:rPr>
    </w:lvl>
    <w:lvl w:ilvl="4" w:tplc="48E6F102">
      <w:numFmt w:val="bullet"/>
      <w:lvlText w:val="•"/>
      <w:lvlJc w:val="left"/>
      <w:pPr>
        <w:ind w:left="5184" w:hanging="361"/>
      </w:pPr>
      <w:rPr>
        <w:rFonts w:hint="default"/>
        <w:lang w:val="en-US" w:eastAsia="en-US" w:bidi="ar-SA"/>
      </w:rPr>
    </w:lvl>
    <w:lvl w:ilvl="5" w:tplc="78608B38">
      <w:numFmt w:val="bullet"/>
      <w:lvlText w:val="•"/>
      <w:lvlJc w:val="left"/>
      <w:pPr>
        <w:ind w:left="6150" w:hanging="361"/>
      </w:pPr>
      <w:rPr>
        <w:rFonts w:hint="default"/>
        <w:lang w:val="en-US" w:eastAsia="en-US" w:bidi="ar-SA"/>
      </w:rPr>
    </w:lvl>
    <w:lvl w:ilvl="6" w:tplc="6B0C326A">
      <w:numFmt w:val="bullet"/>
      <w:lvlText w:val="•"/>
      <w:lvlJc w:val="left"/>
      <w:pPr>
        <w:ind w:left="7116" w:hanging="361"/>
      </w:pPr>
      <w:rPr>
        <w:rFonts w:hint="default"/>
        <w:lang w:val="en-US" w:eastAsia="en-US" w:bidi="ar-SA"/>
      </w:rPr>
    </w:lvl>
    <w:lvl w:ilvl="7" w:tplc="7424F792">
      <w:numFmt w:val="bullet"/>
      <w:lvlText w:val="•"/>
      <w:lvlJc w:val="left"/>
      <w:pPr>
        <w:ind w:left="8082" w:hanging="361"/>
      </w:pPr>
      <w:rPr>
        <w:rFonts w:hint="default"/>
        <w:lang w:val="en-US" w:eastAsia="en-US" w:bidi="ar-SA"/>
      </w:rPr>
    </w:lvl>
    <w:lvl w:ilvl="8" w:tplc="2B0CF80A">
      <w:numFmt w:val="bullet"/>
      <w:lvlText w:val="•"/>
      <w:lvlJc w:val="left"/>
      <w:pPr>
        <w:ind w:left="9048" w:hanging="361"/>
      </w:pPr>
      <w:rPr>
        <w:rFonts w:hint="default"/>
        <w:lang w:val="en-US" w:eastAsia="en-US" w:bidi="ar-SA"/>
      </w:rPr>
    </w:lvl>
  </w:abstractNum>
  <w:abstractNum w:abstractNumId="58" w15:restartNumberingAfterBreak="0">
    <w:nsid w:val="3C5D743A"/>
    <w:multiLevelType w:val="hybridMultilevel"/>
    <w:tmpl w:val="2A00AD04"/>
    <w:lvl w:ilvl="0" w:tplc="1F8A4F1E">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C2ACB918">
      <w:numFmt w:val="bullet"/>
      <w:lvlText w:val="•"/>
      <w:lvlJc w:val="left"/>
      <w:pPr>
        <w:ind w:left="2286" w:hanging="361"/>
      </w:pPr>
      <w:rPr>
        <w:rFonts w:hint="default"/>
        <w:lang w:val="en-US" w:eastAsia="en-US" w:bidi="ar-SA"/>
      </w:rPr>
    </w:lvl>
    <w:lvl w:ilvl="2" w:tplc="6A9EBDE4">
      <w:numFmt w:val="bullet"/>
      <w:lvlText w:val="•"/>
      <w:lvlJc w:val="left"/>
      <w:pPr>
        <w:ind w:left="3252" w:hanging="361"/>
      </w:pPr>
      <w:rPr>
        <w:rFonts w:hint="default"/>
        <w:lang w:val="en-US" w:eastAsia="en-US" w:bidi="ar-SA"/>
      </w:rPr>
    </w:lvl>
    <w:lvl w:ilvl="3" w:tplc="4B5EE996">
      <w:numFmt w:val="bullet"/>
      <w:lvlText w:val="•"/>
      <w:lvlJc w:val="left"/>
      <w:pPr>
        <w:ind w:left="4218" w:hanging="361"/>
      </w:pPr>
      <w:rPr>
        <w:rFonts w:hint="default"/>
        <w:lang w:val="en-US" w:eastAsia="en-US" w:bidi="ar-SA"/>
      </w:rPr>
    </w:lvl>
    <w:lvl w:ilvl="4" w:tplc="B008A0BA">
      <w:numFmt w:val="bullet"/>
      <w:lvlText w:val="•"/>
      <w:lvlJc w:val="left"/>
      <w:pPr>
        <w:ind w:left="5184" w:hanging="361"/>
      </w:pPr>
      <w:rPr>
        <w:rFonts w:hint="default"/>
        <w:lang w:val="en-US" w:eastAsia="en-US" w:bidi="ar-SA"/>
      </w:rPr>
    </w:lvl>
    <w:lvl w:ilvl="5" w:tplc="95C41B1E">
      <w:numFmt w:val="bullet"/>
      <w:lvlText w:val="•"/>
      <w:lvlJc w:val="left"/>
      <w:pPr>
        <w:ind w:left="6150" w:hanging="361"/>
      </w:pPr>
      <w:rPr>
        <w:rFonts w:hint="default"/>
        <w:lang w:val="en-US" w:eastAsia="en-US" w:bidi="ar-SA"/>
      </w:rPr>
    </w:lvl>
    <w:lvl w:ilvl="6" w:tplc="BBD0B946">
      <w:numFmt w:val="bullet"/>
      <w:lvlText w:val="•"/>
      <w:lvlJc w:val="left"/>
      <w:pPr>
        <w:ind w:left="7116" w:hanging="361"/>
      </w:pPr>
      <w:rPr>
        <w:rFonts w:hint="default"/>
        <w:lang w:val="en-US" w:eastAsia="en-US" w:bidi="ar-SA"/>
      </w:rPr>
    </w:lvl>
    <w:lvl w:ilvl="7" w:tplc="651E9E38">
      <w:numFmt w:val="bullet"/>
      <w:lvlText w:val="•"/>
      <w:lvlJc w:val="left"/>
      <w:pPr>
        <w:ind w:left="8082" w:hanging="361"/>
      </w:pPr>
      <w:rPr>
        <w:rFonts w:hint="default"/>
        <w:lang w:val="en-US" w:eastAsia="en-US" w:bidi="ar-SA"/>
      </w:rPr>
    </w:lvl>
    <w:lvl w:ilvl="8" w:tplc="75800974">
      <w:numFmt w:val="bullet"/>
      <w:lvlText w:val="•"/>
      <w:lvlJc w:val="left"/>
      <w:pPr>
        <w:ind w:left="9048" w:hanging="361"/>
      </w:pPr>
      <w:rPr>
        <w:rFonts w:hint="default"/>
        <w:lang w:val="en-US" w:eastAsia="en-US" w:bidi="ar-SA"/>
      </w:rPr>
    </w:lvl>
  </w:abstractNum>
  <w:abstractNum w:abstractNumId="59" w15:restartNumberingAfterBreak="0">
    <w:nsid w:val="3D453C48"/>
    <w:multiLevelType w:val="hybridMultilevel"/>
    <w:tmpl w:val="A5B46F0A"/>
    <w:lvl w:ilvl="0" w:tplc="36A00B7E">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2924D262">
      <w:numFmt w:val="bullet"/>
      <w:lvlText w:val="•"/>
      <w:lvlJc w:val="left"/>
      <w:pPr>
        <w:ind w:left="1962" w:hanging="361"/>
      </w:pPr>
      <w:rPr>
        <w:rFonts w:hint="default"/>
        <w:lang w:val="en-US" w:eastAsia="en-US" w:bidi="ar-SA"/>
      </w:rPr>
    </w:lvl>
    <w:lvl w:ilvl="2" w:tplc="AD40DF2E">
      <w:numFmt w:val="bullet"/>
      <w:lvlText w:val="•"/>
      <w:lvlJc w:val="left"/>
      <w:pPr>
        <w:ind w:left="2964" w:hanging="361"/>
      </w:pPr>
      <w:rPr>
        <w:rFonts w:hint="default"/>
        <w:lang w:val="en-US" w:eastAsia="en-US" w:bidi="ar-SA"/>
      </w:rPr>
    </w:lvl>
    <w:lvl w:ilvl="3" w:tplc="97C49EAC">
      <w:numFmt w:val="bullet"/>
      <w:lvlText w:val="•"/>
      <w:lvlJc w:val="left"/>
      <w:pPr>
        <w:ind w:left="3966" w:hanging="361"/>
      </w:pPr>
      <w:rPr>
        <w:rFonts w:hint="default"/>
        <w:lang w:val="en-US" w:eastAsia="en-US" w:bidi="ar-SA"/>
      </w:rPr>
    </w:lvl>
    <w:lvl w:ilvl="4" w:tplc="D8329A58">
      <w:numFmt w:val="bullet"/>
      <w:lvlText w:val="•"/>
      <w:lvlJc w:val="left"/>
      <w:pPr>
        <w:ind w:left="4968" w:hanging="361"/>
      </w:pPr>
      <w:rPr>
        <w:rFonts w:hint="default"/>
        <w:lang w:val="en-US" w:eastAsia="en-US" w:bidi="ar-SA"/>
      </w:rPr>
    </w:lvl>
    <w:lvl w:ilvl="5" w:tplc="9B6E4042">
      <w:numFmt w:val="bullet"/>
      <w:lvlText w:val="•"/>
      <w:lvlJc w:val="left"/>
      <w:pPr>
        <w:ind w:left="5970" w:hanging="361"/>
      </w:pPr>
      <w:rPr>
        <w:rFonts w:hint="default"/>
        <w:lang w:val="en-US" w:eastAsia="en-US" w:bidi="ar-SA"/>
      </w:rPr>
    </w:lvl>
    <w:lvl w:ilvl="6" w:tplc="B308C90A">
      <w:numFmt w:val="bullet"/>
      <w:lvlText w:val="•"/>
      <w:lvlJc w:val="left"/>
      <w:pPr>
        <w:ind w:left="6972" w:hanging="361"/>
      </w:pPr>
      <w:rPr>
        <w:rFonts w:hint="default"/>
        <w:lang w:val="en-US" w:eastAsia="en-US" w:bidi="ar-SA"/>
      </w:rPr>
    </w:lvl>
    <w:lvl w:ilvl="7" w:tplc="3B689326">
      <w:numFmt w:val="bullet"/>
      <w:lvlText w:val="•"/>
      <w:lvlJc w:val="left"/>
      <w:pPr>
        <w:ind w:left="7974" w:hanging="361"/>
      </w:pPr>
      <w:rPr>
        <w:rFonts w:hint="default"/>
        <w:lang w:val="en-US" w:eastAsia="en-US" w:bidi="ar-SA"/>
      </w:rPr>
    </w:lvl>
    <w:lvl w:ilvl="8" w:tplc="C0C60BFE">
      <w:numFmt w:val="bullet"/>
      <w:lvlText w:val="•"/>
      <w:lvlJc w:val="left"/>
      <w:pPr>
        <w:ind w:left="8976" w:hanging="361"/>
      </w:pPr>
      <w:rPr>
        <w:rFonts w:hint="default"/>
        <w:lang w:val="en-US" w:eastAsia="en-US" w:bidi="ar-SA"/>
      </w:rPr>
    </w:lvl>
  </w:abstractNum>
  <w:abstractNum w:abstractNumId="60" w15:restartNumberingAfterBreak="0">
    <w:nsid w:val="3D674F75"/>
    <w:multiLevelType w:val="hybridMultilevel"/>
    <w:tmpl w:val="EB385FCC"/>
    <w:lvl w:ilvl="0" w:tplc="7CE4AE9C">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1BE0BE0A">
      <w:start w:val="1"/>
      <w:numFmt w:val="decimal"/>
      <w:lvlText w:val="%2."/>
      <w:lvlJc w:val="left"/>
      <w:pPr>
        <w:ind w:left="1321" w:hanging="361"/>
        <w:jc w:val="left"/>
      </w:pPr>
      <w:rPr>
        <w:rFonts w:hint="default"/>
        <w:spacing w:val="-2"/>
        <w:w w:val="100"/>
        <w:lang w:val="en-US" w:eastAsia="en-US" w:bidi="ar-SA"/>
      </w:rPr>
    </w:lvl>
    <w:lvl w:ilvl="2" w:tplc="1D2EE56E">
      <w:numFmt w:val="bullet"/>
      <w:lvlText w:val="•"/>
      <w:lvlJc w:val="left"/>
      <w:pPr>
        <w:ind w:left="2393" w:hanging="361"/>
      </w:pPr>
      <w:rPr>
        <w:rFonts w:hint="default"/>
        <w:lang w:val="en-US" w:eastAsia="en-US" w:bidi="ar-SA"/>
      </w:rPr>
    </w:lvl>
    <w:lvl w:ilvl="3" w:tplc="6CEE430E">
      <w:numFmt w:val="bullet"/>
      <w:lvlText w:val="•"/>
      <w:lvlJc w:val="left"/>
      <w:pPr>
        <w:ind w:left="3466" w:hanging="361"/>
      </w:pPr>
      <w:rPr>
        <w:rFonts w:hint="default"/>
        <w:lang w:val="en-US" w:eastAsia="en-US" w:bidi="ar-SA"/>
      </w:rPr>
    </w:lvl>
    <w:lvl w:ilvl="4" w:tplc="E7FE9D0C">
      <w:numFmt w:val="bullet"/>
      <w:lvlText w:val="•"/>
      <w:lvlJc w:val="left"/>
      <w:pPr>
        <w:ind w:left="4540" w:hanging="361"/>
      </w:pPr>
      <w:rPr>
        <w:rFonts w:hint="default"/>
        <w:lang w:val="en-US" w:eastAsia="en-US" w:bidi="ar-SA"/>
      </w:rPr>
    </w:lvl>
    <w:lvl w:ilvl="5" w:tplc="58B81D98">
      <w:numFmt w:val="bullet"/>
      <w:lvlText w:val="•"/>
      <w:lvlJc w:val="left"/>
      <w:pPr>
        <w:ind w:left="5613" w:hanging="361"/>
      </w:pPr>
      <w:rPr>
        <w:rFonts w:hint="default"/>
        <w:lang w:val="en-US" w:eastAsia="en-US" w:bidi="ar-SA"/>
      </w:rPr>
    </w:lvl>
    <w:lvl w:ilvl="6" w:tplc="B9069F6E">
      <w:numFmt w:val="bullet"/>
      <w:lvlText w:val="•"/>
      <w:lvlJc w:val="left"/>
      <w:pPr>
        <w:ind w:left="6686" w:hanging="361"/>
      </w:pPr>
      <w:rPr>
        <w:rFonts w:hint="default"/>
        <w:lang w:val="en-US" w:eastAsia="en-US" w:bidi="ar-SA"/>
      </w:rPr>
    </w:lvl>
    <w:lvl w:ilvl="7" w:tplc="E018779E">
      <w:numFmt w:val="bullet"/>
      <w:lvlText w:val="•"/>
      <w:lvlJc w:val="left"/>
      <w:pPr>
        <w:ind w:left="7760" w:hanging="361"/>
      </w:pPr>
      <w:rPr>
        <w:rFonts w:hint="default"/>
        <w:lang w:val="en-US" w:eastAsia="en-US" w:bidi="ar-SA"/>
      </w:rPr>
    </w:lvl>
    <w:lvl w:ilvl="8" w:tplc="5EE4D0FE">
      <w:numFmt w:val="bullet"/>
      <w:lvlText w:val="•"/>
      <w:lvlJc w:val="left"/>
      <w:pPr>
        <w:ind w:left="8833" w:hanging="361"/>
      </w:pPr>
      <w:rPr>
        <w:rFonts w:hint="default"/>
        <w:lang w:val="en-US" w:eastAsia="en-US" w:bidi="ar-SA"/>
      </w:rPr>
    </w:lvl>
  </w:abstractNum>
  <w:abstractNum w:abstractNumId="61" w15:restartNumberingAfterBreak="0">
    <w:nsid w:val="3E434D83"/>
    <w:multiLevelType w:val="hybridMultilevel"/>
    <w:tmpl w:val="A2F62094"/>
    <w:lvl w:ilvl="0" w:tplc="1A766B8A">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28A0C49A">
      <w:numFmt w:val="bullet"/>
      <w:lvlText w:val=""/>
      <w:lvlJc w:val="left"/>
      <w:pPr>
        <w:ind w:left="1321" w:hanging="361"/>
      </w:pPr>
      <w:rPr>
        <w:rFonts w:ascii="Symbol" w:eastAsia="Symbol" w:hAnsi="Symbol" w:cs="Symbol" w:hint="default"/>
        <w:w w:val="100"/>
        <w:sz w:val="20"/>
        <w:szCs w:val="20"/>
        <w:lang w:val="en-US" w:eastAsia="en-US" w:bidi="ar-SA"/>
      </w:rPr>
    </w:lvl>
    <w:lvl w:ilvl="2" w:tplc="C092382A">
      <w:numFmt w:val="bullet"/>
      <w:lvlText w:val="•"/>
      <w:lvlJc w:val="left"/>
      <w:pPr>
        <w:ind w:left="2393" w:hanging="361"/>
      </w:pPr>
      <w:rPr>
        <w:rFonts w:hint="default"/>
        <w:lang w:val="en-US" w:eastAsia="en-US" w:bidi="ar-SA"/>
      </w:rPr>
    </w:lvl>
    <w:lvl w:ilvl="3" w:tplc="190A1146">
      <w:numFmt w:val="bullet"/>
      <w:lvlText w:val="•"/>
      <w:lvlJc w:val="left"/>
      <w:pPr>
        <w:ind w:left="3466" w:hanging="361"/>
      </w:pPr>
      <w:rPr>
        <w:rFonts w:hint="default"/>
        <w:lang w:val="en-US" w:eastAsia="en-US" w:bidi="ar-SA"/>
      </w:rPr>
    </w:lvl>
    <w:lvl w:ilvl="4" w:tplc="0226C5F2">
      <w:numFmt w:val="bullet"/>
      <w:lvlText w:val="•"/>
      <w:lvlJc w:val="left"/>
      <w:pPr>
        <w:ind w:left="4540" w:hanging="361"/>
      </w:pPr>
      <w:rPr>
        <w:rFonts w:hint="default"/>
        <w:lang w:val="en-US" w:eastAsia="en-US" w:bidi="ar-SA"/>
      </w:rPr>
    </w:lvl>
    <w:lvl w:ilvl="5" w:tplc="8550E1C6">
      <w:numFmt w:val="bullet"/>
      <w:lvlText w:val="•"/>
      <w:lvlJc w:val="left"/>
      <w:pPr>
        <w:ind w:left="5613" w:hanging="361"/>
      </w:pPr>
      <w:rPr>
        <w:rFonts w:hint="default"/>
        <w:lang w:val="en-US" w:eastAsia="en-US" w:bidi="ar-SA"/>
      </w:rPr>
    </w:lvl>
    <w:lvl w:ilvl="6" w:tplc="04627CC2">
      <w:numFmt w:val="bullet"/>
      <w:lvlText w:val="•"/>
      <w:lvlJc w:val="left"/>
      <w:pPr>
        <w:ind w:left="6686" w:hanging="361"/>
      </w:pPr>
      <w:rPr>
        <w:rFonts w:hint="default"/>
        <w:lang w:val="en-US" w:eastAsia="en-US" w:bidi="ar-SA"/>
      </w:rPr>
    </w:lvl>
    <w:lvl w:ilvl="7" w:tplc="A9EC7790">
      <w:numFmt w:val="bullet"/>
      <w:lvlText w:val="•"/>
      <w:lvlJc w:val="left"/>
      <w:pPr>
        <w:ind w:left="7760" w:hanging="361"/>
      </w:pPr>
      <w:rPr>
        <w:rFonts w:hint="default"/>
        <w:lang w:val="en-US" w:eastAsia="en-US" w:bidi="ar-SA"/>
      </w:rPr>
    </w:lvl>
    <w:lvl w:ilvl="8" w:tplc="61C8BB88">
      <w:numFmt w:val="bullet"/>
      <w:lvlText w:val="•"/>
      <w:lvlJc w:val="left"/>
      <w:pPr>
        <w:ind w:left="8833" w:hanging="361"/>
      </w:pPr>
      <w:rPr>
        <w:rFonts w:hint="default"/>
        <w:lang w:val="en-US" w:eastAsia="en-US" w:bidi="ar-SA"/>
      </w:rPr>
    </w:lvl>
  </w:abstractNum>
  <w:abstractNum w:abstractNumId="62" w15:restartNumberingAfterBreak="0">
    <w:nsid w:val="3F6C4FD2"/>
    <w:multiLevelType w:val="hybridMultilevel"/>
    <w:tmpl w:val="C43A8B74"/>
    <w:lvl w:ilvl="0" w:tplc="64BE623A">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D58CF596">
      <w:start w:val="1"/>
      <w:numFmt w:val="decimal"/>
      <w:lvlText w:val="%2."/>
      <w:lvlJc w:val="left"/>
      <w:pPr>
        <w:ind w:left="1321" w:hanging="361"/>
        <w:jc w:val="left"/>
      </w:pPr>
      <w:rPr>
        <w:rFonts w:ascii="Arial" w:eastAsia="Arial" w:hAnsi="Arial" w:cs="Arial" w:hint="default"/>
        <w:spacing w:val="-2"/>
        <w:w w:val="100"/>
        <w:sz w:val="20"/>
        <w:szCs w:val="20"/>
        <w:lang w:val="en-US" w:eastAsia="en-US" w:bidi="ar-SA"/>
      </w:rPr>
    </w:lvl>
    <w:lvl w:ilvl="2" w:tplc="413AA020">
      <w:numFmt w:val="bullet"/>
      <w:lvlText w:val="•"/>
      <w:lvlJc w:val="left"/>
      <w:pPr>
        <w:ind w:left="2393" w:hanging="361"/>
      </w:pPr>
      <w:rPr>
        <w:rFonts w:hint="default"/>
        <w:lang w:val="en-US" w:eastAsia="en-US" w:bidi="ar-SA"/>
      </w:rPr>
    </w:lvl>
    <w:lvl w:ilvl="3" w:tplc="996E851C">
      <w:numFmt w:val="bullet"/>
      <w:lvlText w:val="•"/>
      <w:lvlJc w:val="left"/>
      <w:pPr>
        <w:ind w:left="3466" w:hanging="361"/>
      </w:pPr>
      <w:rPr>
        <w:rFonts w:hint="default"/>
        <w:lang w:val="en-US" w:eastAsia="en-US" w:bidi="ar-SA"/>
      </w:rPr>
    </w:lvl>
    <w:lvl w:ilvl="4" w:tplc="EA80F866">
      <w:numFmt w:val="bullet"/>
      <w:lvlText w:val="•"/>
      <w:lvlJc w:val="left"/>
      <w:pPr>
        <w:ind w:left="4540" w:hanging="361"/>
      </w:pPr>
      <w:rPr>
        <w:rFonts w:hint="default"/>
        <w:lang w:val="en-US" w:eastAsia="en-US" w:bidi="ar-SA"/>
      </w:rPr>
    </w:lvl>
    <w:lvl w:ilvl="5" w:tplc="1A76614E">
      <w:numFmt w:val="bullet"/>
      <w:lvlText w:val="•"/>
      <w:lvlJc w:val="left"/>
      <w:pPr>
        <w:ind w:left="5613" w:hanging="361"/>
      </w:pPr>
      <w:rPr>
        <w:rFonts w:hint="default"/>
        <w:lang w:val="en-US" w:eastAsia="en-US" w:bidi="ar-SA"/>
      </w:rPr>
    </w:lvl>
    <w:lvl w:ilvl="6" w:tplc="7614742E">
      <w:numFmt w:val="bullet"/>
      <w:lvlText w:val="•"/>
      <w:lvlJc w:val="left"/>
      <w:pPr>
        <w:ind w:left="6686" w:hanging="361"/>
      </w:pPr>
      <w:rPr>
        <w:rFonts w:hint="default"/>
        <w:lang w:val="en-US" w:eastAsia="en-US" w:bidi="ar-SA"/>
      </w:rPr>
    </w:lvl>
    <w:lvl w:ilvl="7" w:tplc="63C03F68">
      <w:numFmt w:val="bullet"/>
      <w:lvlText w:val="•"/>
      <w:lvlJc w:val="left"/>
      <w:pPr>
        <w:ind w:left="7760" w:hanging="361"/>
      </w:pPr>
      <w:rPr>
        <w:rFonts w:hint="default"/>
        <w:lang w:val="en-US" w:eastAsia="en-US" w:bidi="ar-SA"/>
      </w:rPr>
    </w:lvl>
    <w:lvl w:ilvl="8" w:tplc="E92AAE6C">
      <w:numFmt w:val="bullet"/>
      <w:lvlText w:val="•"/>
      <w:lvlJc w:val="left"/>
      <w:pPr>
        <w:ind w:left="8833" w:hanging="361"/>
      </w:pPr>
      <w:rPr>
        <w:rFonts w:hint="default"/>
        <w:lang w:val="en-US" w:eastAsia="en-US" w:bidi="ar-SA"/>
      </w:rPr>
    </w:lvl>
  </w:abstractNum>
  <w:abstractNum w:abstractNumId="63" w15:restartNumberingAfterBreak="0">
    <w:nsid w:val="408D245D"/>
    <w:multiLevelType w:val="hybridMultilevel"/>
    <w:tmpl w:val="83F01BEA"/>
    <w:lvl w:ilvl="0" w:tplc="491C0FF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7F927B40">
      <w:numFmt w:val="bullet"/>
      <w:lvlText w:val="•"/>
      <w:lvlJc w:val="left"/>
      <w:pPr>
        <w:ind w:left="2016" w:hanging="428"/>
      </w:pPr>
      <w:rPr>
        <w:rFonts w:hint="default"/>
        <w:lang w:val="en-US" w:eastAsia="en-US" w:bidi="ar-SA"/>
      </w:rPr>
    </w:lvl>
    <w:lvl w:ilvl="2" w:tplc="E226586E">
      <w:numFmt w:val="bullet"/>
      <w:lvlText w:val="•"/>
      <w:lvlJc w:val="left"/>
      <w:pPr>
        <w:ind w:left="3012" w:hanging="428"/>
      </w:pPr>
      <w:rPr>
        <w:rFonts w:hint="default"/>
        <w:lang w:val="en-US" w:eastAsia="en-US" w:bidi="ar-SA"/>
      </w:rPr>
    </w:lvl>
    <w:lvl w:ilvl="3" w:tplc="E92616AC">
      <w:numFmt w:val="bullet"/>
      <w:lvlText w:val="•"/>
      <w:lvlJc w:val="left"/>
      <w:pPr>
        <w:ind w:left="4008" w:hanging="428"/>
      </w:pPr>
      <w:rPr>
        <w:rFonts w:hint="default"/>
        <w:lang w:val="en-US" w:eastAsia="en-US" w:bidi="ar-SA"/>
      </w:rPr>
    </w:lvl>
    <w:lvl w:ilvl="4" w:tplc="28BC10AC">
      <w:numFmt w:val="bullet"/>
      <w:lvlText w:val="•"/>
      <w:lvlJc w:val="left"/>
      <w:pPr>
        <w:ind w:left="5004" w:hanging="428"/>
      </w:pPr>
      <w:rPr>
        <w:rFonts w:hint="default"/>
        <w:lang w:val="en-US" w:eastAsia="en-US" w:bidi="ar-SA"/>
      </w:rPr>
    </w:lvl>
    <w:lvl w:ilvl="5" w:tplc="E368953A">
      <w:numFmt w:val="bullet"/>
      <w:lvlText w:val="•"/>
      <w:lvlJc w:val="left"/>
      <w:pPr>
        <w:ind w:left="6000" w:hanging="428"/>
      </w:pPr>
      <w:rPr>
        <w:rFonts w:hint="default"/>
        <w:lang w:val="en-US" w:eastAsia="en-US" w:bidi="ar-SA"/>
      </w:rPr>
    </w:lvl>
    <w:lvl w:ilvl="6" w:tplc="4B8A4830">
      <w:numFmt w:val="bullet"/>
      <w:lvlText w:val="•"/>
      <w:lvlJc w:val="left"/>
      <w:pPr>
        <w:ind w:left="6996" w:hanging="428"/>
      </w:pPr>
      <w:rPr>
        <w:rFonts w:hint="default"/>
        <w:lang w:val="en-US" w:eastAsia="en-US" w:bidi="ar-SA"/>
      </w:rPr>
    </w:lvl>
    <w:lvl w:ilvl="7" w:tplc="DE1675CE">
      <w:numFmt w:val="bullet"/>
      <w:lvlText w:val="•"/>
      <w:lvlJc w:val="left"/>
      <w:pPr>
        <w:ind w:left="7992" w:hanging="428"/>
      </w:pPr>
      <w:rPr>
        <w:rFonts w:hint="default"/>
        <w:lang w:val="en-US" w:eastAsia="en-US" w:bidi="ar-SA"/>
      </w:rPr>
    </w:lvl>
    <w:lvl w:ilvl="8" w:tplc="DF683730">
      <w:numFmt w:val="bullet"/>
      <w:lvlText w:val="•"/>
      <w:lvlJc w:val="left"/>
      <w:pPr>
        <w:ind w:left="8988" w:hanging="428"/>
      </w:pPr>
      <w:rPr>
        <w:rFonts w:hint="default"/>
        <w:lang w:val="en-US" w:eastAsia="en-US" w:bidi="ar-SA"/>
      </w:rPr>
    </w:lvl>
  </w:abstractNum>
  <w:abstractNum w:abstractNumId="64" w15:restartNumberingAfterBreak="0">
    <w:nsid w:val="41D130A9"/>
    <w:multiLevelType w:val="hybridMultilevel"/>
    <w:tmpl w:val="118A1ED0"/>
    <w:lvl w:ilvl="0" w:tplc="82F8F9FE">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45A41BBA">
      <w:numFmt w:val="bullet"/>
      <w:lvlText w:val=""/>
      <w:lvlJc w:val="left"/>
      <w:pPr>
        <w:ind w:left="1321" w:hanging="361"/>
      </w:pPr>
      <w:rPr>
        <w:rFonts w:ascii="Symbol" w:eastAsia="Symbol" w:hAnsi="Symbol" w:cs="Symbol" w:hint="default"/>
        <w:w w:val="100"/>
        <w:sz w:val="20"/>
        <w:szCs w:val="20"/>
        <w:lang w:val="en-US" w:eastAsia="en-US" w:bidi="ar-SA"/>
      </w:rPr>
    </w:lvl>
    <w:lvl w:ilvl="2" w:tplc="13785F82">
      <w:numFmt w:val="bullet"/>
      <w:lvlText w:val="•"/>
      <w:lvlJc w:val="left"/>
      <w:pPr>
        <w:ind w:left="2393" w:hanging="361"/>
      </w:pPr>
      <w:rPr>
        <w:rFonts w:hint="default"/>
        <w:lang w:val="en-US" w:eastAsia="en-US" w:bidi="ar-SA"/>
      </w:rPr>
    </w:lvl>
    <w:lvl w:ilvl="3" w:tplc="7BE47612">
      <w:numFmt w:val="bullet"/>
      <w:lvlText w:val="•"/>
      <w:lvlJc w:val="left"/>
      <w:pPr>
        <w:ind w:left="3466" w:hanging="361"/>
      </w:pPr>
      <w:rPr>
        <w:rFonts w:hint="default"/>
        <w:lang w:val="en-US" w:eastAsia="en-US" w:bidi="ar-SA"/>
      </w:rPr>
    </w:lvl>
    <w:lvl w:ilvl="4" w:tplc="F298576C">
      <w:numFmt w:val="bullet"/>
      <w:lvlText w:val="•"/>
      <w:lvlJc w:val="left"/>
      <w:pPr>
        <w:ind w:left="4540" w:hanging="361"/>
      </w:pPr>
      <w:rPr>
        <w:rFonts w:hint="default"/>
        <w:lang w:val="en-US" w:eastAsia="en-US" w:bidi="ar-SA"/>
      </w:rPr>
    </w:lvl>
    <w:lvl w:ilvl="5" w:tplc="3B22CF60">
      <w:numFmt w:val="bullet"/>
      <w:lvlText w:val="•"/>
      <w:lvlJc w:val="left"/>
      <w:pPr>
        <w:ind w:left="5613" w:hanging="361"/>
      </w:pPr>
      <w:rPr>
        <w:rFonts w:hint="default"/>
        <w:lang w:val="en-US" w:eastAsia="en-US" w:bidi="ar-SA"/>
      </w:rPr>
    </w:lvl>
    <w:lvl w:ilvl="6" w:tplc="21D08E80">
      <w:numFmt w:val="bullet"/>
      <w:lvlText w:val="•"/>
      <w:lvlJc w:val="left"/>
      <w:pPr>
        <w:ind w:left="6686" w:hanging="361"/>
      </w:pPr>
      <w:rPr>
        <w:rFonts w:hint="default"/>
        <w:lang w:val="en-US" w:eastAsia="en-US" w:bidi="ar-SA"/>
      </w:rPr>
    </w:lvl>
    <w:lvl w:ilvl="7" w:tplc="6FAEDC58">
      <w:numFmt w:val="bullet"/>
      <w:lvlText w:val="•"/>
      <w:lvlJc w:val="left"/>
      <w:pPr>
        <w:ind w:left="7760" w:hanging="361"/>
      </w:pPr>
      <w:rPr>
        <w:rFonts w:hint="default"/>
        <w:lang w:val="en-US" w:eastAsia="en-US" w:bidi="ar-SA"/>
      </w:rPr>
    </w:lvl>
    <w:lvl w:ilvl="8" w:tplc="D1263E1E">
      <w:numFmt w:val="bullet"/>
      <w:lvlText w:val="•"/>
      <w:lvlJc w:val="left"/>
      <w:pPr>
        <w:ind w:left="8833" w:hanging="361"/>
      </w:pPr>
      <w:rPr>
        <w:rFonts w:hint="default"/>
        <w:lang w:val="en-US" w:eastAsia="en-US" w:bidi="ar-SA"/>
      </w:rPr>
    </w:lvl>
  </w:abstractNum>
  <w:abstractNum w:abstractNumId="65" w15:restartNumberingAfterBreak="0">
    <w:nsid w:val="439A2B93"/>
    <w:multiLevelType w:val="hybridMultilevel"/>
    <w:tmpl w:val="B0F676AE"/>
    <w:lvl w:ilvl="0" w:tplc="6CA42FE6">
      <w:numFmt w:val="bullet"/>
      <w:lvlText w:val=""/>
      <w:lvlJc w:val="left"/>
      <w:pPr>
        <w:ind w:left="832" w:hanging="360"/>
      </w:pPr>
      <w:rPr>
        <w:rFonts w:ascii="Symbol" w:eastAsia="Symbol" w:hAnsi="Symbol" w:cs="Symbol" w:hint="default"/>
        <w:w w:val="100"/>
        <w:sz w:val="20"/>
        <w:szCs w:val="20"/>
        <w:lang w:val="en-US" w:eastAsia="en-US" w:bidi="ar-SA"/>
      </w:rPr>
    </w:lvl>
    <w:lvl w:ilvl="1" w:tplc="EB46A266">
      <w:numFmt w:val="bullet"/>
      <w:lvlText w:val="•"/>
      <w:lvlJc w:val="left"/>
      <w:pPr>
        <w:ind w:left="1403" w:hanging="360"/>
      </w:pPr>
      <w:rPr>
        <w:rFonts w:hint="default"/>
        <w:lang w:val="en-US" w:eastAsia="en-US" w:bidi="ar-SA"/>
      </w:rPr>
    </w:lvl>
    <w:lvl w:ilvl="2" w:tplc="B4FA8B30">
      <w:numFmt w:val="bullet"/>
      <w:lvlText w:val="•"/>
      <w:lvlJc w:val="left"/>
      <w:pPr>
        <w:ind w:left="1967" w:hanging="360"/>
      </w:pPr>
      <w:rPr>
        <w:rFonts w:hint="default"/>
        <w:lang w:val="en-US" w:eastAsia="en-US" w:bidi="ar-SA"/>
      </w:rPr>
    </w:lvl>
    <w:lvl w:ilvl="3" w:tplc="3272984E">
      <w:numFmt w:val="bullet"/>
      <w:lvlText w:val="•"/>
      <w:lvlJc w:val="left"/>
      <w:pPr>
        <w:ind w:left="2531" w:hanging="360"/>
      </w:pPr>
      <w:rPr>
        <w:rFonts w:hint="default"/>
        <w:lang w:val="en-US" w:eastAsia="en-US" w:bidi="ar-SA"/>
      </w:rPr>
    </w:lvl>
    <w:lvl w:ilvl="4" w:tplc="96165B50">
      <w:numFmt w:val="bullet"/>
      <w:lvlText w:val="•"/>
      <w:lvlJc w:val="left"/>
      <w:pPr>
        <w:ind w:left="3094" w:hanging="360"/>
      </w:pPr>
      <w:rPr>
        <w:rFonts w:hint="default"/>
        <w:lang w:val="en-US" w:eastAsia="en-US" w:bidi="ar-SA"/>
      </w:rPr>
    </w:lvl>
    <w:lvl w:ilvl="5" w:tplc="9DA655C2">
      <w:numFmt w:val="bullet"/>
      <w:lvlText w:val="•"/>
      <w:lvlJc w:val="left"/>
      <w:pPr>
        <w:ind w:left="3658" w:hanging="360"/>
      </w:pPr>
      <w:rPr>
        <w:rFonts w:hint="default"/>
        <w:lang w:val="en-US" w:eastAsia="en-US" w:bidi="ar-SA"/>
      </w:rPr>
    </w:lvl>
    <w:lvl w:ilvl="6" w:tplc="752458AC">
      <w:numFmt w:val="bullet"/>
      <w:lvlText w:val="•"/>
      <w:lvlJc w:val="left"/>
      <w:pPr>
        <w:ind w:left="4222" w:hanging="360"/>
      </w:pPr>
      <w:rPr>
        <w:rFonts w:hint="default"/>
        <w:lang w:val="en-US" w:eastAsia="en-US" w:bidi="ar-SA"/>
      </w:rPr>
    </w:lvl>
    <w:lvl w:ilvl="7" w:tplc="4EC07E2C">
      <w:numFmt w:val="bullet"/>
      <w:lvlText w:val="•"/>
      <w:lvlJc w:val="left"/>
      <w:pPr>
        <w:ind w:left="4785" w:hanging="360"/>
      </w:pPr>
      <w:rPr>
        <w:rFonts w:hint="default"/>
        <w:lang w:val="en-US" w:eastAsia="en-US" w:bidi="ar-SA"/>
      </w:rPr>
    </w:lvl>
    <w:lvl w:ilvl="8" w:tplc="FFC60AD0">
      <w:numFmt w:val="bullet"/>
      <w:lvlText w:val="•"/>
      <w:lvlJc w:val="left"/>
      <w:pPr>
        <w:ind w:left="5349" w:hanging="360"/>
      </w:pPr>
      <w:rPr>
        <w:rFonts w:hint="default"/>
        <w:lang w:val="en-US" w:eastAsia="en-US" w:bidi="ar-SA"/>
      </w:rPr>
    </w:lvl>
  </w:abstractNum>
  <w:abstractNum w:abstractNumId="66" w15:restartNumberingAfterBreak="0">
    <w:nsid w:val="44413BC8"/>
    <w:multiLevelType w:val="hybridMultilevel"/>
    <w:tmpl w:val="3CDC3FD6"/>
    <w:lvl w:ilvl="0" w:tplc="669273C8">
      <w:numFmt w:val="bullet"/>
      <w:lvlText w:val="-"/>
      <w:lvlJc w:val="left"/>
      <w:pPr>
        <w:ind w:left="1359" w:hanging="361"/>
      </w:pPr>
      <w:rPr>
        <w:rFonts w:ascii="Arial" w:eastAsia="Arial" w:hAnsi="Arial" w:cs="Arial" w:hint="default"/>
        <w:w w:val="100"/>
        <w:sz w:val="20"/>
        <w:szCs w:val="20"/>
        <w:lang w:val="en-US" w:eastAsia="en-US" w:bidi="ar-SA"/>
      </w:rPr>
    </w:lvl>
    <w:lvl w:ilvl="1" w:tplc="1AEE9832">
      <w:numFmt w:val="bullet"/>
      <w:lvlText w:val="•"/>
      <w:lvlJc w:val="left"/>
      <w:pPr>
        <w:ind w:left="2322" w:hanging="361"/>
      </w:pPr>
      <w:rPr>
        <w:rFonts w:hint="default"/>
        <w:lang w:val="en-US" w:eastAsia="en-US" w:bidi="ar-SA"/>
      </w:rPr>
    </w:lvl>
    <w:lvl w:ilvl="2" w:tplc="56906294">
      <w:numFmt w:val="bullet"/>
      <w:lvlText w:val="•"/>
      <w:lvlJc w:val="left"/>
      <w:pPr>
        <w:ind w:left="3284" w:hanging="361"/>
      </w:pPr>
      <w:rPr>
        <w:rFonts w:hint="default"/>
        <w:lang w:val="en-US" w:eastAsia="en-US" w:bidi="ar-SA"/>
      </w:rPr>
    </w:lvl>
    <w:lvl w:ilvl="3" w:tplc="4FBE8D02">
      <w:numFmt w:val="bullet"/>
      <w:lvlText w:val="•"/>
      <w:lvlJc w:val="left"/>
      <w:pPr>
        <w:ind w:left="4246" w:hanging="361"/>
      </w:pPr>
      <w:rPr>
        <w:rFonts w:hint="default"/>
        <w:lang w:val="en-US" w:eastAsia="en-US" w:bidi="ar-SA"/>
      </w:rPr>
    </w:lvl>
    <w:lvl w:ilvl="4" w:tplc="22CC4D08">
      <w:numFmt w:val="bullet"/>
      <w:lvlText w:val="•"/>
      <w:lvlJc w:val="left"/>
      <w:pPr>
        <w:ind w:left="5208" w:hanging="361"/>
      </w:pPr>
      <w:rPr>
        <w:rFonts w:hint="default"/>
        <w:lang w:val="en-US" w:eastAsia="en-US" w:bidi="ar-SA"/>
      </w:rPr>
    </w:lvl>
    <w:lvl w:ilvl="5" w:tplc="A7888522">
      <w:numFmt w:val="bullet"/>
      <w:lvlText w:val="•"/>
      <w:lvlJc w:val="left"/>
      <w:pPr>
        <w:ind w:left="6170" w:hanging="361"/>
      </w:pPr>
      <w:rPr>
        <w:rFonts w:hint="default"/>
        <w:lang w:val="en-US" w:eastAsia="en-US" w:bidi="ar-SA"/>
      </w:rPr>
    </w:lvl>
    <w:lvl w:ilvl="6" w:tplc="F45AB028">
      <w:numFmt w:val="bullet"/>
      <w:lvlText w:val="•"/>
      <w:lvlJc w:val="left"/>
      <w:pPr>
        <w:ind w:left="7132" w:hanging="361"/>
      </w:pPr>
      <w:rPr>
        <w:rFonts w:hint="default"/>
        <w:lang w:val="en-US" w:eastAsia="en-US" w:bidi="ar-SA"/>
      </w:rPr>
    </w:lvl>
    <w:lvl w:ilvl="7" w:tplc="9E56EDE0">
      <w:numFmt w:val="bullet"/>
      <w:lvlText w:val="•"/>
      <w:lvlJc w:val="left"/>
      <w:pPr>
        <w:ind w:left="8094" w:hanging="361"/>
      </w:pPr>
      <w:rPr>
        <w:rFonts w:hint="default"/>
        <w:lang w:val="en-US" w:eastAsia="en-US" w:bidi="ar-SA"/>
      </w:rPr>
    </w:lvl>
    <w:lvl w:ilvl="8" w:tplc="59047C5A">
      <w:numFmt w:val="bullet"/>
      <w:lvlText w:val="•"/>
      <w:lvlJc w:val="left"/>
      <w:pPr>
        <w:ind w:left="9056" w:hanging="361"/>
      </w:pPr>
      <w:rPr>
        <w:rFonts w:hint="default"/>
        <w:lang w:val="en-US" w:eastAsia="en-US" w:bidi="ar-SA"/>
      </w:rPr>
    </w:lvl>
  </w:abstractNum>
  <w:abstractNum w:abstractNumId="67" w15:restartNumberingAfterBreak="0">
    <w:nsid w:val="449370B7"/>
    <w:multiLevelType w:val="hybridMultilevel"/>
    <w:tmpl w:val="DBDE76F8"/>
    <w:lvl w:ilvl="0" w:tplc="6234F254">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3F9CA078">
      <w:numFmt w:val="bullet"/>
      <w:lvlText w:val="•"/>
      <w:lvlJc w:val="left"/>
      <w:pPr>
        <w:ind w:left="1962" w:hanging="361"/>
      </w:pPr>
      <w:rPr>
        <w:rFonts w:hint="default"/>
        <w:lang w:val="en-US" w:eastAsia="en-US" w:bidi="ar-SA"/>
      </w:rPr>
    </w:lvl>
    <w:lvl w:ilvl="2" w:tplc="BE3A2BD0">
      <w:numFmt w:val="bullet"/>
      <w:lvlText w:val="•"/>
      <w:lvlJc w:val="left"/>
      <w:pPr>
        <w:ind w:left="2964" w:hanging="361"/>
      </w:pPr>
      <w:rPr>
        <w:rFonts w:hint="default"/>
        <w:lang w:val="en-US" w:eastAsia="en-US" w:bidi="ar-SA"/>
      </w:rPr>
    </w:lvl>
    <w:lvl w:ilvl="3" w:tplc="3E2C7682">
      <w:numFmt w:val="bullet"/>
      <w:lvlText w:val="•"/>
      <w:lvlJc w:val="left"/>
      <w:pPr>
        <w:ind w:left="3966" w:hanging="361"/>
      </w:pPr>
      <w:rPr>
        <w:rFonts w:hint="default"/>
        <w:lang w:val="en-US" w:eastAsia="en-US" w:bidi="ar-SA"/>
      </w:rPr>
    </w:lvl>
    <w:lvl w:ilvl="4" w:tplc="D862BC5E">
      <w:numFmt w:val="bullet"/>
      <w:lvlText w:val="•"/>
      <w:lvlJc w:val="left"/>
      <w:pPr>
        <w:ind w:left="4968" w:hanging="361"/>
      </w:pPr>
      <w:rPr>
        <w:rFonts w:hint="default"/>
        <w:lang w:val="en-US" w:eastAsia="en-US" w:bidi="ar-SA"/>
      </w:rPr>
    </w:lvl>
    <w:lvl w:ilvl="5" w:tplc="FDFAF12A">
      <w:numFmt w:val="bullet"/>
      <w:lvlText w:val="•"/>
      <w:lvlJc w:val="left"/>
      <w:pPr>
        <w:ind w:left="5970" w:hanging="361"/>
      </w:pPr>
      <w:rPr>
        <w:rFonts w:hint="default"/>
        <w:lang w:val="en-US" w:eastAsia="en-US" w:bidi="ar-SA"/>
      </w:rPr>
    </w:lvl>
    <w:lvl w:ilvl="6" w:tplc="8B0A70DC">
      <w:numFmt w:val="bullet"/>
      <w:lvlText w:val="•"/>
      <w:lvlJc w:val="left"/>
      <w:pPr>
        <w:ind w:left="6972" w:hanging="361"/>
      </w:pPr>
      <w:rPr>
        <w:rFonts w:hint="default"/>
        <w:lang w:val="en-US" w:eastAsia="en-US" w:bidi="ar-SA"/>
      </w:rPr>
    </w:lvl>
    <w:lvl w:ilvl="7" w:tplc="32822464">
      <w:numFmt w:val="bullet"/>
      <w:lvlText w:val="•"/>
      <w:lvlJc w:val="left"/>
      <w:pPr>
        <w:ind w:left="7974" w:hanging="361"/>
      </w:pPr>
      <w:rPr>
        <w:rFonts w:hint="default"/>
        <w:lang w:val="en-US" w:eastAsia="en-US" w:bidi="ar-SA"/>
      </w:rPr>
    </w:lvl>
    <w:lvl w:ilvl="8" w:tplc="544EBA68">
      <w:numFmt w:val="bullet"/>
      <w:lvlText w:val="•"/>
      <w:lvlJc w:val="left"/>
      <w:pPr>
        <w:ind w:left="8976" w:hanging="361"/>
      </w:pPr>
      <w:rPr>
        <w:rFonts w:hint="default"/>
        <w:lang w:val="en-US" w:eastAsia="en-US" w:bidi="ar-SA"/>
      </w:rPr>
    </w:lvl>
  </w:abstractNum>
  <w:abstractNum w:abstractNumId="68" w15:restartNumberingAfterBreak="0">
    <w:nsid w:val="46752D15"/>
    <w:multiLevelType w:val="hybridMultilevel"/>
    <w:tmpl w:val="6A920510"/>
    <w:lvl w:ilvl="0" w:tplc="AC4A2232">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27BCBC84">
      <w:numFmt w:val="bullet"/>
      <w:lvlText w:val=""/>
      <w:lvlJc w:val="left"/>
      <w:pPr>
        <w:ind w:left="1383" w:hanging="361"/>
      </w:pPr>
      <w:rPr>
        <w:rFonts w:ascii="Symbol" w:eastAsia="Symbol" w:hAnsi="Symbol" w:cs="Symbol" w:hint="default"/>
        <w:w w:val="100"/>
        <w:sz w:val="20"/>
        <w:szCs w:val="20"/>
        <w:lang w:val="en-US" w:eastAsia="en-US" w:bidi="ar-SA"/>
      </w:rPr>
    </w:lvl>
    <w:lvl w:ilvl="2" w:tplc="A4D06FE6">
      <w:numFmt w:val="bullet"/>
      <w:lvlText w:val="•"/>
      <w:lvlJc w:val="left"/>
      <w:pPr>
        <w:ind w:left="2446" w:hanging="361"/>
      </w:pPr>
      <w:rPr>
        <w:rFonts w:hint="default"/>
        <w:lang w:val="en-US" w:eastAsia="en-US" w:bidi="ar-SA"/>
      </w:rPr>
    </w:lvl>
    <w:lvl w:ilvl="3" w:tplc="5514663A">
      <w:numFmt w:val="bullet"/>
      <w:lvlText w:val="•"/>
      <w:lvlJc w:val="left"/>
      <w:pPr>
        <w:ind w:left="3513" w:hanging="361"/>
      </w:pPr>
      <w:rPr>
        <w:rFonts w:hint="default"/>
        <w:lang w:val="en-US" w:eastAsia="en-US" w:bidi="ar-SA"/>
      </w:rPr>
    </w:lvl>
    <w:lvl w:ilvl="4" w:tplc="2220805A">
      <w:numFmt w:val="bullet"/>
      <w:lvlText w:val="•"/>
      <w:lvlJc w:val="left"/>
      <w:pPr>
        <w:ind w:left="4580" w:hanging="361"/>
      </w:pPr>
      <w:rPr>
        <w:rFonts w:hint="default"/>
        <w:lang w:val="en-US" w:eastAsia="en-US" w:bidi="ar-SA"/>
      </w:rPr>
    </w:lvl>
    <w:lvl w:ilvl="5" w:tplc="8256A84E">
      <w:numFmt w:val="bullet"/>
      <w:lvlText w:val="•"/>
      <w:lvlJc w:val="left"/>
      <w:pPr>
        <w:ind w:left="5646" w:hanging="361"/>
      </w:pPr>
      <w:rPr>
        <w:rFonts w:hint="default"/>
        <w:lang w:val="en-US" w:eastAsia="en-US" w:bidi="ar-SA"/>
      </w:rPr>
    </w:lvl>
    <w:lvl w:ilvl="6" w:tplc="258A88F4">
      <w:numFmt w:val="bullet"/>
      <w:lvlText w:val="•"/>
      <w:lvlJc w:val="left"/>
      <w:pPr>
        <w:ind w:left="6713" w:hanging="361"/>
      </w:pPr>
      <w:rPr>
        <w:rFonts w:hint="default"/>
        <w:lang w:val="en-US" w:eastAsia="en-US" w:bidi="ar-SA"/>
      </w:rPr>
    </w:lvl>
    <w:lvl w:ilvl="7" w:tplc="856275FA">
      <w:numFmt w:val="bullet"/>
      <w:lvlText w:val="•"/>
      <w:lvlJc w:val="left"/>
      <w:pPr>
        <w:ind w:left="7780" w:hanging="361"/>
      </w:pPr>
      <w:rPr>
        <w:rFonts w:hint="default"/>
        <w:lang w:val="en-US" w:eastAsia="en-US" w:bidi="ar-SA"/>
      </w:rPr>
    </w:lvl>
    <w:lvl w:ilvl="8" w:tplc="697C11AA">
      <w:numFmt w:val="bullet"/>
      <w:lvlText w:val="•"/>
      <w:lvlJc w:val="left"/>
      <w:pPr>
        <w:ind w:left="8846" w:hanging="361"/>
      </w:pPr>
      <w:rPr>
        <w:rFonts w:hint="default"/>
        <w:lang w:val="en-US" w:eastAsia="en-US" w:bidi="ar-SA"/>
      </w:rPr>
    </w:lvl>
  </w:abstractNum>
  <w:abstractNum w:abstractNumId="69" w15:restartNumberingAfterBreak="0">
    <w:nsid w:val="49FF12C8"/>
    <w:multiLevelType w:val="hybridMultilevel"/>
    <w:tmpl w:val="6DBC26A4"/>
    <w:lvl w:ilvl="0" w:tplc="D1880EC6">
      <w:start w:val="1"/>
      <w:numFmt w:val="decimal"/>
      <w:lvlText w:val="%1."/>
      <w:lvlJc w:val="left"/>
      <w:pPr>
        <w:ind w:left="600" w:hanging="423"/>
        <w:jc w:val="left"/>
      </w:pPr>
      <w:rPr>
        <w:rFonts w:ascii="Arial" w:eastAsia="Arial" w:hAnsi="Arial" w:cs="Arial" w:hint="default"/>
        <w:spacing w:val="-2"/>
        <w:w w:val="100"/>
        <w:sz w:val="20"/>
        <w:szCs w:val="20"/>
        <w:lang w:val="en-US" w:eastAsia="en-US" w:bidi="ar-SA"/>
      </w:rPr>
    </w:lvl>
    <w:lvl w:ilvl="1" w:tplc="1EF048CC">
      <w:numFmt w:val="bullet"/>
      <w:lvlText w:val="•"/>
      <w:lvlJc w:val="left"/>
      <w:pPr>
        <w:ind w:left="1638" w:hanging="423"/>
      </w:pPr>
      <w:rPr>
        <w:rFonts w:hint="default"/>
        <w:lang w:val="en-US" w:eastAsia="en-US" w:bidi="ar-SA"/>
      </w:rPr>
    </w:lvl>
    <w:lvl w:ilvl="2" w:tplc="261A0AD0">
      <w:numFmt w:val="bullet"/>
      <w:lvlText w:val="•"/>
      <w:lvlJc w:val="left"/>
      <w:pPr>
        <w:ind w:left="2676" w:hanging="423"/>
      </w:pPr>
      <w:rPr>
        <w:rFonts w:hint="default"/>
        <w:lang w:val="en-US" w:eastAsia="en-US" w:bidi="ar-SA"/>
      </w:rPr>
    </w:lvl>
    <w:lvl w:ilvl="3" w:tplc="2618D09E">
      <w:numFmt w:val="bullet"/>
      <w:lvlText w:val="•"/>
      <w:lvlJc w:val="left"/>
      <w:pPr>
        <w:ind w:left="3714" w:hanging="423"/>
      </w:pPr>
      <w:rPr>
        <w:rFonts w:hint="default"/>
        <w:lang w:val="en-US" w:eastAsia="en-US" w:bidi="ar-SA"/>
      </w:rPr>
    </w:lvl>
    <w:lvl w:ilvl="4" w:tplc="D256B07A">
      <w:numFmt w:val="bullet"/>
      <w:lvlText w:val="•"/>
      <w:lvlJc w:val="left"/>
      <w:pPr>
        <w:ind w:left="4752" w:hanging="423"/>
      </w:pPr>
      <w:rPr>
        <w:rFonts w:hint="default"/>
        <w:lang w:val="en-US" w:eastAsia="en-US" w:bidi="ar-SA"/>
      </w:rPr>
    </w:lvl>
    <w:lvl w:ilvl="5" w:tplc="BCB4FFD2">
      <w:numFmt w:val="bullet"/>
      <w:lvlText w:val="•"/>
      <w:lvlJc w:val="left"/>
      <w:pPr>
        <w:ind w:left="5790" w:hanging="423"/>
      </w:pPr>
      <w:rPr>
        <w:rFonts w:hint="default"/>
        <w:lang w:val="en-US" w:eastAsia="en-US" w:bidi="ar-SA"/>
      </w:rPr>
    </w:lvl>
    <w:lvl w:ilvl="6" w:tplc="E422AADC">
      <w:numFmt w:val="bullet"/>
      <w:lvlText w:val="•"/>
      <w:lvlJc w:val="left"/>
      <w:pPr>
        <w:ind w:left="6828" w:hanging="423"/>
      </w:pPr>
      <w:rPr>
        <w:rFonts w:hint="default"/>
        <w:lang w:val="en-US" w:eastAsia="en-US" w:bidi="ar-SA"/>
      </w:rPr>
    </w:lvl>
    <w:lvl w:ilvl="7" w:tplc="23C6C4D0">
      <w:numFmt w:val="bullet"/>
      <w:lvlText w:val="•"/>
      <w:lvlJc w:val="left"/>
      <w:pPr>
        <w:ind w:left="7866" w:hanging="423"/>
      </w:pPr>
      <w:rPr>
        <w:rFonts w:hint="default"/>
        <w:lang w:val="en-US" w:eastAsia="en-US" w:bidi="ar-SA"/>
      </w:rPr>
    </w:lvl>
    <w:lvl w:ilvl="8" w:tplc="ECBA3584">
      <w:numFmt w:val="bullet"/>
      <w:lvlText w:val="•"/>
      <w:lvlJc w:val="left"/>
      <w:pPr>
        <w:ind w:left="8904" w:hanging="423"/>
      </w:pPr>
      <w:rPr>
        <w:rFonts w:hint="default"/>
        <w:lang w:val="en-US" w:eastAsia="en-US" w:bidi="ar-SA"/>
      </w:rPr>
    </w:lvl>
  </w:abstractNum>
  <w:abstractNum w:abstractNumId="70" w15:restartNumberingAfterBreak="0">
    <w:nsid w:val="4A3E6740"/>
    <w:multiLevelType w:val="hybridMultilevel"/>
    <w:tmpl w:val="93CEB640"/>
    <w:lvl w:ilvl="0" w:tplc="25C6770C">
      <w:numFmt w:val="bullet"/>
      <w:lvlText w:val=""/>
      <w:lvlJc w:val="left"/>
      <w:pPr>
        <w:ind w:left="1321" w:hanging="361"/>
      </w:pPr>
      <w:rPr>
        <w:rFonts w:ascii="Symbol" w:eastAsia="Symbol" w:hAnsi="Symbol" w:cs="Symbol" w:hint="default"/>
        <w:w w:val="100"/>
        <w:sz w:val="20"/>
        <w:szCs w:val="20"/>
        <w:lang w:val="en-US" w:eastAsia="en-US" w:bidi="ar-SA"/>
      </w:rPr>
    </w:lvl>
    <w:lvl w:ilvl="1" w:tplc="AB846D80">
      <w:numFmt w:val="bullet"/>
      <w:lvlText w:val="•"/>
      <w:lvlJc w:val="left"/>
      <w:pPr>
        <w:ind w:left="2286" w:hanging="361"/>
      </w:pPr>
      <w:rPr>
        <w:rFonts w:hint="default"/>
        <w:lang w:val="en-US" w:eastAsia="en-US" w:bidi="ar-SA"/>
      </w:rPr>
    </w:lvl>
    <w:lvl w:ilvl="2" w:tplc="509E2706">
      <w:numFmt w:val="bullet"/>
      <w:lvlText w:val="•"/>
      <w:lvlJc w:val="left"/>
      <w:pPr>
        <w:ind w:left="3252" w:hanging="361"/>
      </w:pPr>
      <w:rPr>
        <w:rFonts w:hint="default"/>
        <w:lang w:val="en-US" w:eastAsia="en-US" w:bidi="ar-SA"/>
      </w:rPr>
    </w:lvl>
    <w:lvl w:ilvl="3" w:tplc="52FCF64E">
      <w:numFmt w:val="bullet"/>
      <w:lvlText w:val="•"/>
      <w:lvlJc w:val="left"/>
      <w:pPr>
        <w:ind w:left="4218" w:hanging="361"/>
      </w:pPr>
      <w:rPr>
        <w:rFonts w:hint="default"/>
        <w:lang w:val="en-US" w:eastAsia="en-US" w:bidi="ar-SA"/>
      </w:rPr>
    </w:lvl>
    <w:lvl w:ilvl="4" w:tplc="CF14BFDA">
      <w:numFmt w:val="bullet"/>
      <w:lvlText w:val="•"/>
      <w:lvlJc w:val="left"/>
      <w:pPr>
        <w:ind w:left="5184" w:hanging="361"/>
      </w:pPr>
      <w:rPr>
        <w:rFonts w:hint="default"/>
        <w:lang w:val="en-US" w:eastAsia="en-US" w:bidi="ar-SA"/>
      </w:rPr>
    </w:lvl>
    <w:lvl w:ilvl="5" w:tplc="7E68E708">
      <w:numFmt w:val="bullet"/>
      <w:lvlText w:val="•"/>
      <w:lvlJc w:val="left"/>
      <w:pPr>
        <w:ind w:left="6150" w:hanging="361"/>
      </w:pPr>
      <w:rPr>
        <w:rFonts w:hint="default"/>
        <w:lang w:val="en-US" w:eastAsia="en-US" w:bidi="ar-SA"/>
      </w:rPr>
    </w:lvl>
    <w:lvl w:ilvl="6" w:tplc="E36643F6">
      <w:numFmt w:val="bullet"/>
      <w:lvlText w:val="•"/>
      <w:lvlJc w:val="left"/>
      <w:pPr>
        <w:ind w:left="7116" w:hanging="361"/>
      </w:pPr>
      <w:rPr>
        <w:rFonts w:hint="default"/>
        <w:lang w:val="en-US" w:eastAsia="en-US" w:bidi="ar-SA"/>
      </w:rPr>
    </w:lvl>
    <w:lvl w:ilvl="7" w:tplc="A956CBF0">
      <w:numFmt w:val="bullet"/>
      <w:lvlText w:val="•"/>
      <w:lvlJc w:val="left"/>
      <w:pPr>
        <w:ind w:left="8082" w:hanging="361"/>
      </w:pPr>
      <w:rPr>
        <w:rFonts w:hint="default"/>
        <w:lang w:val="en-US" w:eastAsia="en-US" w:bidi="ar-SA"/>
      </w:rPr>
    </w:lvl>
    <w:lvl w:ilvl="8" w:tplc="4EB61A34">
      <w:numFmt w:val="bullet"/>
      <w:lvlText w:val="•"/>
      <w:lvlJc w:val="left"/>
      <w:pPr>
        <w:ind w:left="9048" w:hanging="361"/>
      </w:pPr>
      <w:rPr>
        <w:rFonts w:hint="default"/>
        <w:lang w:val="en-US" w:eastAsia="en-US" w:bidi="ar-SA"/>
      </w:rPr>
    </w:lvl>
  </w:abstractNum>
  <w:abstractNum w:abstractNumId="71" w15:restartNumberingAfterBreak="0">
    <w:nsid w:val="4AAD1CC6"/>
    <w:multiLevelType w:val="hybridMultilevel"/>
    <w:tmpl w:val="311C9020"/>
    <w:lvl w:ilvl="0" w:tplc="9C26CAB0">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488485D0">
      <w:numFmt w:val="bullet"/>
      <w:lvlText w:val="•"/>
      <w:lvlJc w:val="left"/>
      <w:pPr>
        <w:ind w:left="1962" w:hanging="361"/>
      </w:pPr>
      <w:rPr>
        <w:rFonts w:hint="default"/>
        <w:lang w:val="en-US" w:eastAsia="en-US" w:bidi="ar-SA"/>
      </w:rPr>
    </w:lvl>
    <w:lvl w:ilvl="2" w:tplc="11183C2E">
      <w:numFmt w:val="bullet"/>
      <w:lvlText w:val="•"/>
      <w:lvlJc w:val="left"/>
      <w:pPr>
        <w:ind w:left="2964" w:hanging="361"/>
      </w:pPr>
      <w:rPr>
        <w:rFonts w:hint="default"/>
        <w:lang w:val="en-US" w:eastAsia="en-US" w:bidi="ar-SA"/>
      </w:rPr>
    </w:lvl>
    <w:lvl w:ilvl="3" w:tplc="381AA628">
      <w:numFmt w:val="bullet"/>
      <w:lvlText w:val="•"/>
      <w:lvlJc w:val="left"/>
      <w:pPr>
        <w:ind w:left="3966" w:hanging="361"/>
      </w:pPr>
      <w:rPr>
        <w:rFonts w:hint="default"/>
        <w:lang w:val="en-US" w:eastAsia="en-US" w:bidi="ar-SA"/>
      </w:rPr>
    </w:lvl>
    <w:lvl w:ilvl="4" w:tplc="E1FC4432">
      <w:numFmt w:val="bullet"/>
      <w:lvlText w:val="•"/>
      <w:lvlJc w:val="left"/>
      <w:pPr>
        <w:ind w:left="4968" w:hanging="361"/>
      </w:pPr>
      <w:rPr>
        <w:rFonts w:hint="default"/>
        <w:lang w:val="en-US" w:eastAsia="en-US" w:bidi="ar-SA"/>
      </w:rPr>
    </w:lvl>
    <w:lvl w:ilvl="5" w:tplc="C0EEF99A">
      <w:numFmt w:val="bullet"/>
      <w:lvlText w:val="•"/>
      <w:lvlJc w:val="left"/>
      <w:pPr>
        <w:ind w:left="5970" w:hanging="361"/>
      </w:pPr>
      <w:rPr>
        <w:rFonts w:hint="default"/>
        <w:lang w:val="en-US" w:eastAsia="en-US" w:bidi="ar-SA"/>
      </w:rPr>
    </w:lvl>
    <w:lvl w:ilvl="6" w:tplc="21EE1E5E">
      <w:numFmt w:val="bullet"/>
      <w:lvlText w:val="•"/>
      <w:lvlJc w:val="left"/>
      <w:pPr>
        <w:ind w:left="6972" w:hanging="361"/>
      </w:pPr>
      <w:rPr>
        <w:rFonts w:hint="default"/>
        <w:lang w:val="en-US" w:eastAsia="en-US" w:bidi="ar-SA"/>
      </w:rPr>
    </w:lvl>
    <w:lvl w:ilvl="7" w:tplc="7DA0E8B4">
      <w:numFmt w:val="bullet"/>
      <w:lvlText w:val="•"/>
      <w:lvlJc w:val="left"/>
      <w:pPr>
        <w:ind w:left="7974" w:hanging="361"/>
      </w:pPr>
      <w:rPr>
        <w:rFonts w:hint="default"/>
        <w:lang w:val="en-US" w:eastAsia="en-US" w:bidi="ar-SA"/>
      </w:rPr>
    </w:lvl>
    <w:lvl w:ilvl="8" w:tplc="DAFE0450">
      <w:numFmt w:val="bullet"/>
      <w:lvlText w:val="•"/>
      <w:lvlJc w:val="left"/>
      <w:pPr>
        <w:ind w:left="8976" w:hanging="361"/>
      </w:pPr>
      <w:rPr>
        <w:rFonts w:hint="default"/>
        <w:lang w:val="en-US" w:eastAsia="en-US" w:bidi="ar-SA"/>
      </w:rPr>
    </w:lvl>
  </w:abstractNum>
  <w:abstractNum w:abstractNumId="72" w15:restartNumberingAfterBreak="0">
    <w:nsid w:val="4B6D4DCB"/>
    <w:multiLevelType w:val="hybridMultilevel"/>
    <w:tmpl w:val="2F7633D2"/>
    <w:lvl w:ilvl="0" w:tplc="594E5E54">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1D00EE38">
      <w:numFmt w:val="bullet"/>
      <w:lvlText w:val=""/>
      <w:lvlJc w:val="left"/>
      <w:pPr>
        <w:ind w:left="1321" w:hanging="361"/>
      </w:pPr>
      <w:rPr>
        <w:rFonts w:ascii="Symbol" w:eastAsia="Symbol" w:hAnsi="Symbol" w:cs="Symbol" w:hint="default"/>
        <w:w w:val="100"/>
        <w:sz w:val="20"/>
        <w:szCs w:val="20"/>
        <w:lang w:val="en-US" w:eastAsia="en-US" w:bidi="ar-SA"/>
      </w:rPr>
    </w:lvl>
    <w:lvl w:ilvl="2" w:tplc="A274B37C">
      <w:numFmt w:val="bullet"/>
      <w:lvlText w:val="•"/>
      <w:lvlJc w:val="left"/>
      <w:pPr>
        <w:ind w:left="2040" w:hanging="361"/>
      </w:pPr>
      <w:rPr>
        <w:rFonts w:hint="default"/>
        <w:lang w:val="en-US" w:eastAsia="en-US" w:bidi="ar-SA"/>
      </w:rPr>
    </w:lvl>
    <w:lvl w:ilvl="3" w:tplc="504A8272">
      <w:numFmt w:val="bullet"/>
      <w:lvlText w:val="•"/>
      <w:lvlJc w:val="left"/>
      <w:pPr>
        <w:ind w:left="3157" w:hanging="361"/>
      </w:pPr>
      <w:rPr>
        <w:rFonts w:hint="default"/>
        <w:lang w:val="en-US" w:eastAsia="en-US" w:bidi="ar-SA"/>
      </w:rPr>
    </w:lvl>
    <w:lvl w:ilvl="4" w:tplc="D04A2C40">
      <w:numFmt w:val="bullet"/>
      <w:lvlText w:val="•"/>
      <w:lvlJc w:val="left"/>
      <w:pPr>
        <w:ind w:left="4275" w:hanging="361"/>
      </w:pPr>
      <w:rPr>
        <w:rFonts w:hint="default"/>
        <w:lang w:val="en-US" w:eastAsia="en-US" w:bidi="ar-SA"/>
      </w:rPr>
    </w:lvl>
    <w:lvl w:ilvl="5" w:tplc="D8F6F034">
      <w:numFmt w:val="bullet"/>
      <w:lvlText w:val="•"/>
      <w:lvlJc w:val="left"/>
      <w:pPr>
        <w:ind w:left="5392" w:hanging="361"/>
      </w:pPr>
      <w:rPr>
        <w:rFonts w:hint="default"/>
        <w:lang w:val="en-US" w:eastAsia="en-US" w:bidi="ar-SA"/>
      </w:rPr>
    </w:lvl>
    <w:lvl w:ilvl="6" w:tplc="9EEE8C18">
      <w:numFmt w:val="bullet"/>
      <w:lvlText w:val="•"/>
      <w:lvlJc w:val="left"/>
      <w:pPr>
        <w:ind w:left="6510" w:hanging="361"/>
      </w:pPr>
      <w:rPr>
        <w:rFonts w:hint="default"/>
        <w:lang w:val="en-US" w:eastAsia="en-US" w:bidi="ar-SA"/>
      </w:rPr>
    </w:lvl>
    <w:lvl w:ilvl="7" w:tplc="FEA8FEF0">
      <w:numFmt w:val="bullet"/>
      <w:lvlText w:val="•"/>
      <w:lvlJc w:val="left"/>
      <w:pPr>
        <w:ind w:left="7627" w:hanging="361"/>
      </w:pPr>
      <w:rPr>
        <w:rFonts w:hint="default"/>
        <w:lang w:val="en-US" w:eastAsia="en-US" w:bidi="ar-SA"/>
      </w:rPr>
    </w:lvl>
    <w:lvl w:ilvl="8" w:tplc="DED4F488">
      <w:numFmt w:val="bullet"/>
      <w:lvlText w:val="•"/>
      <w:lvlJc w:val="left"/>
      <w:pPr>
        <w:ind w:left="8745" w:hanging="361"/>
      </w:pPr>
      <w:rPr>
        <w:rFonts w:hint="default"/>
        <w:lang w:val="en-US" w:eastAsia="en-US" w:bidi="ar-SA"/>
      </w:rPr>
    </w:lvl>
  </w:abstractNum>
  <w:abstractNum w:abstractNumId="73" w15:restartNumberingAfterBreak="0">
    <w:nsid w:val="4B745C00"/>
    <w:multiLevelType w:val="hybridMultilevel"/>
    <w:tmpl w:val="7F58E218"/>
    <w:lvl w:ilvl="0" w:tplc="4D2ADB50">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351A905A">
      <w:numFmt w:val="bullet"/>
      <w:lvlText w:val="•"/>
      <w:lvlJc w:val="left"/>
      <w:pPr>
        <w:ind w:left="1638" w:hanging="312"/>
      </w:pPr>
      <w:rPr>
        <w:rFonts w:hint="default"/>
        <w:lang w:val="en-US" w:eastAsia="en-US" w:bidi="ar-SA"/>
      </w:rPr>
    </w:lvl>
    <w:lvl w:ilvl="2" w:tplc="74486FD2">
      <w:numFmt w:val="bullet"/>
      <w:lvlText w:val="•"/>
      <w:lvlJc w:val="left"/>
      <w:pPr>
        <w:ind w:left="2676" w:hanging="312"/>
      </w:pPr>
      <w:rPr>
        <w:rFonts w:hint="default"/>
        <w:lang w:val="en-US" w:eastAsia="en-US" w:bidi="ar-SA"/>
      </w:rPr>
    </w:lvl>
    <w:lvl w:ilvl="3" w:tplc="39664958">
      <w:numFmt w:val="bullet"/>
      <w:lvlText w:val="•"/>
      <w:lvlJc w:val="left"/>
      <w:pPr>
        <w:ind w:left="3714" w:hanging="312"/>
      </w:pPr>
      <w:rPr>
        <w:rFonts w:hint="default"/>
        <w:lang w:val="en-US" w:eastAsia="en-US" w:bidi="ar-SA"/>
      </w:rPr>
    </w:lvl>
    <w:lvl w:ilvl="4" w:tplc="2C564E86">
      <w:numFmt w:val="bullet"/>
      <w:lvlText w:val="•"/>
      <w:lvlJc w:val="left"/>
      <w:pPr>
        <w:ind w:left="4752" w:hanging="312"/>
      </w:pPr>
      <w:rPr>
        <w:rFonts w:hint="default"/>
        <w:lang w:val="en-US" w:eastAsia="en-US" w:bidi="ar-SA"/>
      </w:rPr>
    </w:lvl>
    <w:lvl w:ilvl="5" w:tplc="C61CC688">
      <w:numFmt w:val="bullet"/>
      <w:lvlText w:val="•"/>
      <w:lvlJc w:val="left"/>
      <w:pPr>
        <w:ind w:left="5790" w:hanging="312"/>
      </w:pPr>
      <w:rPr>
        <w:rFonts w:hint="default"/>
        <w:lang w:val="en-US" w:eastAsia="en-US" w:bidi="ar-SA"/>
      </w:rPr>
    </w:lvl>
    <w:lvl w:ilvl="6" w:tplc="DE40FCA6">
      <w:numFmt w:val="bullet"/>
      <w:lvlText w:val="•"/>
      <w:lvlJc w:val="left"/>
      <w:pPr>
        <w:ind w:left="6828" w:hanging="312"/>
      </w:pPr>
      <w:rPr>
        <w:rFonts w:hint="default"/>
        <w:lang w:val="en-US" w:eastAsia="en-US" w:bidi="ar-SA"/>
      </w:rPr>
    </w:lvl>
    <w:lvl w:ilvl="7" w:tplc="1ABAD584">
      <w:numFmt w:val="bullet"/>
      <w:lvlText w:val="•"/>
      <w:lvlJc w:val="left"/>
      <w:pPr>
        <w:ind w:left="7866" w:hanging="312"/>
      </w:pPr>
      <w:rPr>
        <w:rFonts w:hint="default"/>
        <w:lang w:val="en-US" w:eastAsia="en-US" w:bidi="ar-SA"/>
      </w:rPr>
    </w:lvl>
    <w:lvl w:ilvl="8" w:tplc="B03A0E5E">
      <w:numFmt w:val="bullet"/>
      <w:lvlText w:val="•"/>
      <w:lvlJc w:val="left"/>
      <w:pPr>
        <w:ind w:left="8904" w:hanging="312"/>
      </w:pPr>
      <w:rPr>
        <w:rFonts w:hint="default"/>
        <w:lang w:val="en-US" w:eastAsia="en-US" w:bidi="ar-SA"/>
      </w:rPr>
    </w:lvl>
  </w:abstractNum>
  <w:abstractNum w:abstractNumId="74" w15:restartNumberingAfterBreak="0">
    <w:nsid w:val="4B7E547E"/>
    <w:multiLevelType w:val="hybridMultilevel"/>
    <w:tmpl w:val="58507818"/>
    <w:lvl w:ilvl="0" w:tplc="B6B035B6">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CE24F0AA">
      <w:numFmt w:val="bullet"/>
      <w:lvlText w:val=""/>
      <w:lvlJc w:val="left"/>
      <w:pPr>
        <w:ind w:left="1321" w:hanging="361"/>
      </w:pPr>
      <w:rPr>
        <w:rFonts w:ascii="Symbol" w:eastAsia="Symbol" w:hAnsi="Symbol" w:cs="Symbol" w:hint="default"/>
        <w:w w:val="100"/>
        <w:sz w:val="20"/>
        <w:szCs w:val="20"/>
        <w:lang w:val="en-US" w:eastAsia="en-US" w:bidi="ar-SA"/>
      </w:rPr>
    </w:lvl>
    <w:lvl w:ilvl="2" w:tplc="48821058">
      <w:numFmt w:val="bullet"/>
      <w:lvlText w:val="•"/>
      <w:lvlJc w:val="left"/>
      <w:pPr>
        <w:ind w:left="2393" w:hanging="361"/>
      </w:pPr>
      <w:rPr>
        <w:rFonts w:hint="default"/>
        <w:lang w:val="en-US" w:eastAsia="en-US" w:bidi="ar-SA"/>
      </w:rPr>
    </w:lvl>
    <w:lvl w:ilvl="3" w:tplc="5FB8A94C">
      <w:numFmt w:val="bullet"/>
      <w:lvlText w:val="•"/>
      <w:lvlJc w:val="left"/>
      <w:pPr>
        <w:ind w:left="3466" w:hanging="361"/>
      </w:pPr>
      <w:rPr>
        <w:rFonts w:hint="default"/>
        <w:lang w:val="en-US" w:eastAsia="en-US" w:bidi="ar-SA"/>
      </w:rPr>
    </w:lvl>
    <w:lvl w:ilvl="4" w:tplc="407088E8">
      <w:numFmt w:val="bullet"/>
      <w:lvlText w:val="•"/>
      <w:lvlJc w:val="left"/>
      <w:pPr>
        <w:ind w:left="4540" w:hanging="361"/>
      </w:pPr>
      <w:rPr>
        <w:rFonts w:hint="default"/>
        <w:lang w:val="en-US" w:eastAsia="en-US" w:bidi="ar-SA"/>
      </w:rPr>
    </w:lvl>
    <w:lvl w:ilvl="5" w:tplc="D722B3C8">
      <w:numFmt w:val="bullet"/>
      <w:lvlText w:val="•"/>
      <w:lvlJc w:val="left"/>
      <w:pPr>
        <w:ind w:left="5613" w:hanging="361"/>
      </w:pPr>
      <w:rPr>
        <w:rFonts w:hint="default"/>
        <w:lang w:val="en-US" w:eastAsia="en-US" w:bidi="ar-SA"/>
      </w:rPr>
    </w:lvl>
    <w:lvl w:ilvl="6" w:tplc="727EEB8A">
      <w:numFmt w:val="bullet"/>
      <w:lvlText w:val="•"/>
      <w:lvlJc w:val="left"/>
      <w:pPr>
        <w:ind w:left="6686" w:hanging="361"/>
      </w:pPr>
      <w:rPr>
        <w:rFonts w:hint="default"/>
        <w:lang w:val="en-US" w:eastAsia="en-US" w:bidi="ar-SA"/>
      </w:rPr>
    </w:lvl>
    <w:lvl w:ilvl="7" w:tplc="977CF350">
      <w:numFmt w:val="bullet"/>
      <w:lvlText w:val="•"/>
      <w:lvlJc w:val="left"/>
      <w:pPr>
        <w:ind w:left="7760" w:hanging="361"/>
      </w:pPr>
      <w:rPr>
        <w:rFonts w:hint="default"/>
        <w:lang w:val="en-US" w:eastAsia="en-US" w:bidi="ar-SA"/>
      </w:rPr>
    </w:lvl>
    <w:lvl w:ilvl="8" w:tplc="D992770E">
      <w:numFmt w:val="bullet"/>
      <w:lvlText w:val="•"/>
      <w:lvlJc w:val="left"/>
      <w:pPr>
        <w:ind w:left="8833" w:hanging="361"/>
      </w:pPr>
      <w:rPr>
        <w:rFonts w:hint="default"/>
        <w:lang w:val="en-US" w:eastAsia="en-US" w:bidi="ar-SA"/>
      </w:rPr>
    </w:lvl>
  </w:abstractNum>
  <w:abstractNum w:abstractNumId="75" w15:restartNumberingAfterBreak="0">
    <w:nsid w:val="4BA259B6"/>
    <w:multiLevelType w:val="hybridMultilevel"/>
    <w:tmpl w:val="D8002DE8"/>
    <w:lvl w:ilvl="0" w:tplc="7D4A281E">
      <w:start w:val="1"/>
      <w:numFmt w:val="lowerRoman"/>
      <w:lvlText w:val="%1."/>
      <w:lvlJc w:val="left"/>
      <w:pPr>
        <w:ind w:left="960" w:hanging="178"/>
        <w:jc w:val="right"/>
      </w:pPr>
      <w:rPr>
        <w:rFonts w:ascii="Arial" w:eastAsia="Arial" w:hAnsi="Arial" w:cs="Arial" w:hint="default"/>
        <w:spacing w:val="0"/>
        <w:w w:val="100"/>
        <w:sz w:val="20"/>
        <w:szCs w:val="20"/>
        <w:lang w:val="en-US" w:eastAsia="en-US" w:bidi="ar-SA"/>
      </w:rPr>
    </w:lvl>
    <w:lvl w:ilvl="1" w:tplc="54828D0A">
      <w:numFmt w:val="bullet"/>
      <w:lvlText w:val=""/>
      <w:lvlJc w:val="left"/>
      <w:pPr>
        <w:ind w:left="1801" w:hanging="360"/>
      </w:pPr>
      <w:rPr>
        <w:rFonts w:ascii="Symbol" w:eastAsia="Symbol" w:hAnsi="Symbol" w:cs="Symbol" w:hint="default"/>
        <w:w w:val="100"/>
        <w:sz w:val="20"/>
        <w:szCs w:val="20"/>
        <w:lang w:val="en-US" w:eastAsia="en-US" w:bidi="ar-SA"/>
      </w:rPr>
    </w:lvl>
    <w:lvl w:ilvl="2" w:tplc="57D2661E">
      <w:numFmt w:val="bullet"/>
      <w:lvlText w:val=""/>
      <w:lvlJc w:val="left"/>
      <w:pPr>
        <w:ind w:left="1949" w:hanging="360"/>
      </w:pPr>
      <w:rPr>
        <w:rFonts w:ascii="Symbol" w:eastAsia="Symbol" w:hAnsi="Symbol" w:cs="Symbol" w:hint="default"/>
        <w:w w:val="100"/>
        <w:sz w:val="20"/>
        <w:szCs w:val="20"/>
        <w:lang w:val="en-US" w:eastAsia="en-US" w:bidi="ar-SA"/>
      </w:rPr>
    </w:lvl>
    <w:lvl w:ilvl="3" w:tplc="F14CAA02">
      <w:numFmt w:val="bullet"/>
      <w:lvlText w:val="•"/>
      <w:lvlJc w:val="left"/>
      <w:pPr>
        <w:ind w:left="3070" w:hanging="360"/>
      </w:pPr>
      <w:rPr>
        <w:rFonts w:hint="default"/>
        <w:lang w:val="en-US" w:eastAsia="en-US" w:bidi="ar-SA"/>
      </w:rPr>
    </w:lvl>
    <w:lvl w:ilvl="4" w:tplc="9DE4AF82">
      <w:numFmt w:val="bullet"/>
      <w:lvlText w:val="•"/>
      <w:lvlJc w:val="left"/>
      <w:pPr>
        <w:ind w:left="4200" w:hanging="360"/>
      </w:pPr>
      <w:rPr>
        <w:rFonts w:hint="default"/>
        <w:lang w:val="en-US" w:eastAsia="en-US" w:bidi="ar-SA"/>
      </w:rPr>
    </w:lvl>
    <w:lvl w:ilvl="5" w:tplc="A0764DEC">
      <w:numFmt w:val="bullet"/>
      <w:lvlText w:val="•"/>
      <w:lvlJc w:val="left"/>
      <w:pPr>
        <w:ind w:left="5330" w:hanging="360"/>
      </w:pPr>
      <w:rPr>
        <w:rFonts w:hint="default"/>
        <w:lang w:val="en-US" w:eastAsia="en-US" w:bidi="ar-SA"/>
      </w:rPr>
    </w:lvl>
    <w:lvl w:ilvl="6" w:tplc="B7B651AA">
      <w:numFmt w:val="bullet"/>
      <w:lvlText w:val="•"/>
      <w:lvlJc w:val="left"/>
      <w:pPr>
        <w:ind w:left="6460" w:hanging="360"/>
      </w:pPr>
      <w:rPr>
        <w:rFonts w:hint="default"/>
        <w:lang w:val="en-US" w:eastAsia="en-US" w:bidi="ar-SA"/>
      </w:rPr>
    </w:lvl>
    <w:lvl w:ilvl="7" w:tplc="81CE47CC">
      <w:numFmt w:val="bullet"/>
      <w:lvlText w:val="•"/>
      <w:lvlJc w:val="left"/>
      <w:pPr>
        <w:ind w:left="7590" w:hanging="360"/>
      </w:pPr>
      <w:rPr>
        <w:rFonts w:hint="default"/>
        <w:lang w:val="en-US" w:eastAsia="en-US" w:bidi="ar-SA"/>
      </w:rPr>
    </w:lvl>
    <w:lvl w:ilvl="8" w:tplc="D41A5FF4">
      <w:numFmt w:val="bullet"/>
      <w:lvlText w:val="•"/>
      <w:lvlJc w:val="left"/>
      <w:pPr>
        <w:ind w:left="8720" w:hanging="360"/>
      </w:pPr>
      <w:rPr>
        <w:rFonts w:hint="default"/>
        <w:lang w:val="en-US" w:eastAsia="en-US" w:bidi="ar-SA"/>
      </w:rPr>
    </w:lvl>
  </w:abstractNum>
  <w:abstractNum w:abstractNumId="76" w15:restartNumberingAfterBreak="0">
    <w:nsid w:val="4BC754B0"/>
    <w:multiLevelType w:val="hybridMultilevel"/>
    <w:tmpl w:val="4F0032CA"/>
    <w:lvl w:ilvl="0" w:tplc="CE5ADD9C">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5E3A628E">
      <w:numFmt w:val="bullet"/>
      <w:lvlText w:val="•"/>
      <w:lvlJc w:val="left"/>
      <w:pPr>
        <w:ind w:left="2016" w:hanging="428"/>
      </w:pPr>
      <w:rPr>
        <w:rFonts w:hint="default"/>
        <w:lang w:val="en-US" w:eastAsia="en-US" w:bidi="ar-SA"/>
      </w:rPr>
    </w:lvl>
    <w:lvl w:ilvl="2" w:tplc="6C9AC366">
      <w:numFmt w:val="bullet"/>
      <w:lvlText w:val="•"/>
      <w:lvlJc w:val="left"/>
      <w:pPr>
        <w:ind w:left="3012" w:hanging="428"/>
      </w:pPr>
      <w:rPr>
        <w:rFonts w:hint="default"/>
        <w:lang w:val="en-US" w:eastAsia="en-US" w:bidi="ar-SA"/>
      </w:rPr>
    </w:lvl>
    <w:lvl w:ilvl="3" w:tplc="CA581564">
      <w:numFmt w:val="bullet"/>
      <w:lvlText w:val="•"/>
      <w:lvlJc w:val="left"/>
      <w:pPr>
        <w:ind w:left="4008" w:hanging="428"/>
      </w:pPr>
      <w:rPr>
        <w:rFonts w:hint="default"/>
        <w:lang w:val="en-US" w:eastAsia="en-US" w:bidi="ar-SA"/>
      </w:rPr>
    </w:lvl>
    <w:lvl w:ilvl="4" w:tplc="0CAC640E">
      <w:numFmt w:val="bullet"/>
      <w:lvlText w:val="•"/>
      <w:lvlJc w:val="left"/>
      <w:pPr>
        <w:ind w:left="5004" w:hanging="428"/>
      </w:pPr>
      <w:rPr>
        <w:rFonts w:hint="default"/>
        <w:lang w:val="en-US" w:eastAsia="en-US" w:bidi="ar-SA"/>
      </w:rPr>
    </w:lvl>
    <w:lvl w:ilvl="5" w:tplc="D2245BBC">
      <w:numFmt w:val="bullet"/>
      <w:lvlText w:val="•"/>
      <w:lvlJc w:val="left"/>
      <w:pPr>
        <w:ind w:left="6000" w:hanging="428"/>
      </w:pPr>
      <w:rPr>
        <w:rFonts w:hint="default"/>
        <w:lang w:val="en-US" w:eastAsia="en-US" w:bidi="ar-SA"/>
      </w:rPr>
    </w:lvl>
    <w:lvl w:ilvl="6" w:tplc="C4F0C188">
      <w:numFmt w:val="bullet"/>
      <w:lvlText w:val="•"/>
      <w:lvlJc w:val="left"/>
      <w:pPr>
        <w:ind w:left="6996" w:hanging="428"/>
      </w:pPr>
      <w:rPr>
        <w:rFonts w:hint="default"/>
        <w:lang w:val="en-US" w:eastAsia="en-US" w:bidi="ar-SA"/>
      </w:rPr>
    </w:lvl>
    <w:lvl w:ilvl="7" w:tplc="27F429B6">
      <w:numFmt w:val="bullet"/>
      <w:lvlText w:val="•"/>
      <w:lvlJc w:val="left"/>
      <w:pPr>
        <w:ind w:left="7992" w:hanging="428"/>
      </w:pPr>
      <w:rPr>
        <w:rFonts w:hint="default"/>
        <w:lang w:val="en-US" w:eastAsia="en-US" w:bidi="ar-SA"/>
      </w:rPr>
    </w:lvl>
    <w:lvl w:ilvl="8" w:tplc="7040DCCC">
      <w:numFmt w:val="bullet"/>
      <w:lvlText w:val="•"/>
      <w:lvlJc w:val="left"/>
      <w:pPr>
        <w:ind w:left="8988" w:hanging="428"/>
      </w:pPr>
      <w:rPr>
        <w:rFonts w:hint="default"/>
        <w:lang w:val="en-US" w:eastAsia="en-US" w:bidi="ar-SA"/>
      </w:rPr>
    </w:lvl>
  </w:abstractNum>
  <w:abstractNum w:abstractNumId="77" w15:restartNumberingAfterBreak="0">
    <w:nsid w:val="4C7D1EF6"/>
    <w:multiLevelType w:val="hybridMultilevel"/>
    <w:tmpl w:val="05EC6910"/>
    <w:lvl w:ilvl="0" w:tplc="ED86C16E">
      <w:numFmt w:val="bullet"/>
      <w:lvlText w:val=""/>
      <w:lvlJc w:val="left"/>
      <w:pPr>
        <w:ind w:left="832" w:hanging="360"/>
      </w:pPr>
      <w:rPr>
        <w:rFonts w:ascii="Symbol" w:eastAsia="Symbol" w:hAnsi="Symbol" w:cs="Symbol" w:hint="default"/>
        <w:w w:val="100"/>
        <w:sz w:val="20"/>
        <w:szCs w:val="20"/>
        <w:lang w:val="en-US" w:eastAsia="en-US" w:bidi="ar-SA"/>
      </w:rPr>
    </w:lvl>
    <w:lvl w:ilvl="1" w:tplc="4E9E8548">
      <w:numFmt w:val="bullet"/>
      <w:lvlText w:val="•"/>
      <w:lvlJc w:val="left"/>
      <w:pPr>
        <w:ind w:left="1403" w:hanging="360"/>
      </w:pPr>
      <w:rPr>
        <w:rFonts w:hint="default"/>
        <w:lang w:val="en-US" w:eastAsia="en-US" w:bidi="ar-SA"/>
      </w:rPr>
    </w:lvl>
    <w:lvl w:ilvl="2" w:tplc="9120F380">
      <w:numFmt w:val="bullet"/>
      <w:lvlText w:val="•"/>
      <w:lvlJc w:val="left"/>
      <w:pPr>
        <w:ind w:left="1967" w:hanging="360"/>
      </w:pPr>
      <w:rPr>
        <w:rFonts w:hint="default"/>
        <w:lang w:val="en-US" w:eastAsia="en-US" w:bidi="ar-SA"/>
      </w:rPr>
    </w:lvl>
    <w:lvl w:ilvl="3" w:tplc="FC7495F2">
      <w:numFmt w:val="bullet"/>
      <w:lvlText w:val="•"/>
      <w:lvlJc w:val="left"/>
      <w:pPr>
        <w:ind w:left="2531" w:hanging="360"/>
      </w:pPr>
      <w:rPr>
        <w:rFonts w:hint="default"/>
        <w:lang w:val="en-US" w:eastAsia="en-US" w:bidi="ar-SA"/>
      </w:rPr>
    </w:lvl>
    <w:lvl w:ilvl="4" w:tplc="0C8A4D8C">
      <w:numFmt w:val="bullet"/>
      <w:lvlText w:val="•"/>
      <w:lvlJc w:val="left"/>
      <w:pPr>
        <w:ind w:left="3094" w:hanging="360"/>
      </w:pPr>
      <w:rPr>
        <w:rFonts w:hint="default"/>
        <w:lang w:val="en-US" w:eastAsia="en-US" w:bidi="ar-SA"/>
      </w:rPr>
    </w:lvl>
    <w:lvl w:ilvl="5" w:tplc="59F0C09E">
      <w:numFmt w:val="bullet"/>
      <w:lvlText w:val="•"/>
      <w:lvlJc w:val="left"/>
      <w:pPr>
        <w:ind w:left="3658" w:hanging="360"/>
      </w:pPr>
      <w:rPr>
        <w:rFonts w:hint="default"/>
        <w:lang w:val="en-US" w:eastAsia="en-US" w:bidi="ar-SA"/>
      </w:rPr>
    </w:lvl>
    <w:lvl w:ilvl="6" w:tplc="0CDEF3A8">
      <w:numFmt w:val="bullet"/>
      <w:lvlText w:val="•"/>
      <w:lvlJc w:val="left"/>
      <w:pPr>
        <w:ind w:left="4222" w:hanging="360"/>
      </w:pPr>
      <w:rPr>
        <w:rFonts w:hint="default"/>
        <w:lang w:val="en-US" w:eastAsia="en-US" w:bidi="ar-SA"/>
      </w:rPr>
    </w:lvl>
    <w:lvl w:ilvl="7" w:tplc="2D9ABDB8">
      <w:numFmt w:val="bullet"/>
      <w:lvlText w:val="•"/>
      <w:lvlJc w:val="left"/>
      <w:pPr>
        <w:ind w:left="4785" w:hanging="360"/>
      </w:pPr>
      <w:rPr>
        <w:rFonts w:hint="default"/>
        <w:lang w:val="en-US" w:eastAsia="en-US" w:bidi="ar-SA"/>
      </w:rPr>
    </w:lvl>
    <w:lvl w:ilvl="8" w:tplc="BBE49514">
      <w:numFmt w:val="bullet"/>
      <w:lvlText w:val="•"/>
      <w:lvlJc w:val="left"/>
      <w:pPr>
        <w:ind w:left="5349" w:hanging="360"/>
      </w:pPr>
      <w:rPr>
        <w:rFonts w:hint="default"/>
        <w:lang w:val="en-US" w:eastAsia="en-US" w:bidi="ar-SA"/>
      </w:rPr>
    </w:lvl>
  </w:abstractNum>
  <w:abstractNum w:abstractNumId="78" w15:restartNumberingAfterBreak="0">
    <w:nsid w:val="4F181557"/>
    <w:multiLevelType w:val="hybridMultilevel"/>
    <w:tmpl w:val="D9A4F7A2"/>
    <w:lvl w:ilvl="0" w:tplc="AD88C982">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F9F26628">
      <w:numFmt w:val="bullet"/>
      <w:lvlText w:val="•"/>
      <w:lvlJc w:val="left"/>
      <w:pPr>
        <w:ind w:left="2286" w:hanging="361"/>
      </w:pPr>
      <w:rPr>
        <w:rFonts w:hint="default"/>
        <w:lang w:val="en-US" w:eastAsia="en-US" w:bidi="ar-SA"/>
      </w:rPr>
    </w:lvl>
    <w:lvl w:ilvl="2" w:tplc="94947B92">
      <w:numFmt w:val="bullet"/>
      <w:lvlText w:val="•"/>
      <w:lvlJc w:val="left"/>
      <w:pPr>
        <w:ind w:left="3252" w:hanging="361"/>
      </w:pPr>
      <w:rPr>
        <w:rFonts w:hint="default"/>
        <w:lang w:val="en-US" w:eastAsia="en-US" w:bidi="ar-SA"/>
      </w:rPr>
    </w:lvl>
    <w:lvl w:ilvl="3" w:tplc="1402E738">
      <w:numFmt w:val="bullet"/>
      <w:lvlText w:val="•"/>
      <w:lvlJc w:val="left"/>
      <w:pPr>
        <w:ind w:left="4218" w:hanging="361"/>
      </w:pPr>
      <w:rPr>
        <w:rFonts w:hint="default"/>
        <w:lang w:val="en-US" w:eastAsia="en-US" w:bidi="ar-SA"/>
      </w:rPr>
    </w:lvl>
    <w:lvl w:ilvl="4" w:tplc="1658B0E8">
      <w:numFmt w:val="bullet"/>
      <w:lvlText w:val="•"/>
      <w:lvlJc w:val="left"/>
      <w:pPr>
        <w:ind w:left="5184" w:hanging="361"/>
      </w:pPr>
      <w:rPr>
        <w:rFonts w:hint="default"/>
        <w:lang w:val="en-US" w:eastAsia="en-US" w:bidi="ar-SA"/>
      </w:rPr>
    </w:lvl>
    <w:lvl w:ilvl="5" w:tplc="65167B18">
      <w:numFmt w:val="bullet"/>
      <w:lvlText w:val="•"/>
      <w:lvlJc w:val="left"/>
      <w:pPr>
        <w:ind w:left="6150" w:hanging="361"/>
      </w:pPr>
      <w:rPr>
        <w:rFonts w:hint="default"/>
        <w:lang w:val="en-US" w:eastAsia="en-US" w:bidi="ar-SA"/>
      </w:rPr>
    </w:lvl>
    <w:lvl w:ilvl="6" w:tplc="E81E6C24">
      <w:numFmt w:val="bullet"/>
      <w:lvlText w:val="•"/>
      <w:lvlJc w:val="left"/>
      <w:pPr>
        <w:ind w:left="7116" w:hanging="361"/>
      </w:pPr>
      <w:rPr>
        <w:rFonts w:hint="default"/>
        <w:lang w:val="en-US" w:eastAsia="en-US" w:bidi="ar-SA"/>
      </w:rPr>
    </w:lvl>
    <w:lvl w:ilvl="7" w:tplc="180865A8">
      <w:numFmt w:val="bullet"/>
      <w:lvlText w:val="•"/>
      <w:lvlJc w:val="left"/>
      <w:pPr>
        <w:ind w:left="8082" w:hanging="361"/>
      </w:pPr>
      <w:rPr>
        <w:rFonts w:hint="default"/>
        <w:lang w:val="en-US" w:eastAsia="en-US" w:bidi="ar-SA"/>
      </w:rPr>
    </w:lvl>
    <w:lvl w:ilvl="8" w:tplc="53EAA646">
      <w:numFmt w:val="bullet"/>
      <w:lvlText w:val="•"/>
      <w:lvlJc w:val="left"/>
      <w:pPr>
        <w:ind w:left="9048" w:hanging="361"/>
      </w:pPr>
      <w:rPr>
        <w:rFonts w:hint="default"/>
        <w:lang w:val="en-US" w:eastAsia="en-US" w:bidi="ar-SA"/>
      </w:rPr>
    </w:lvl>
  </w:abstractNum>
  <w:abstractNum w:abstractNumId="79" w15:restartNumberingAfterBreak="0">
    <w:nsid w:val="4F8F6F14"/>
    <w:multiLevelType w:val="hybridMultilevel"/>
    <w:tmpl w:val="202A6900"/>
    <w:lvl w:ilvl="0" w:tplc="BC688E8C">
      <w:start w:val="1"/>
      <w:numFmt w:val="decimal"/>
      <w:lvlText w:val="%1."/>
      <w:lvlJc w:val="left"/>
      <w:pPr>
        <w:ind w:left="960" w:hanging="361"/>
        <w:jc w:val="right"/>
      </w:pPr>
      <w:rPr>
        <w:rFonts w:ascii="Arial" w:eastAsia="Arial" w:hAnsi="Arial" w:cs="Arial" w:hint="default"/>
        <w:spacing w:val="-2"/>
        <w:w w:val="100"/>
        <w:sz w:val="20"/>
        <w:szCs w:val="20"/>
        <w:lang w:val="en-US" w:eastAsia="en-US" w:bidi="ar-SA"/>
      </w:rPr>
    </w:lvl>
    <w:lvl w:ilvl="1" w:tplc="0416108E">
      <w:numFmt w:val="bullet"/>
      <w:lvlText w:val="•"/>
      <w:lvlJc w:val="left"/>
      <w:pPr>
        <w:ind w:left="1962" w:hanging="361"/>
      </w:pPr>
      <w:rPr>
        <w:rFonts w:hint="default"/>
        <w:lang w:val="en-US" w:eastAsia="en-US" w:bidi="ar-SA"/>
      </w:rPr>
    </w:lvl>
    <w:lvl w:ilvl="2" w:tplc="83C834FA">
      <w:numFmt w:val="bullet"/>
      <w:lvlText w:val="•"/>
      <w:lvlJc w:val="left"/>
      <w:pPr>
        <w:ind w:left="2964" w:hanging="361"/>
      </w:pPr>
      <w:rPr>
        <w:rFonts w:hint="default"/>
        <w:lang w:val="en-US" w:eastAsia="en-US" w:bidi="ar-SA"/>
      </w:rPr>
    </w:lvl>
    <w:lvl w:ilvl="3" w:tplc="E040A622">
      <w:numFmt w:val="bullet"/>
      <w:lvlText w:val="•"/>
      <w:lvlJc w:val="left"/>
      <w:pPr>
        <w:ind w:left="3966" w:hanging="361"/>
      </w:pPr>
      <w:rPr>
        <w:rFonts w:hint="default"/>
        <w:lang w:val="en-US" w:eastAsia="en-US" w:bidi="ar-SA"/>
      </w:rPr>
    </w:lvl>
    <w:lvl w:ilvl="4" w:tplc="F3DA9286">
      <w:numFmt w:val="bullet"/>
      <w:lvlText w:val="•"/>
      <w:lvlJc w:val="left"/>
      <w:pPr>
        <w:ind w:left="4968" w:hanging="361"/>
      </w:pPr>
      <w:rPr>
        <w:rFonts w:hint="default"/>
        <w:lang w:val="en-US" w:eastAsia="en-US" w:bidi="ar-SA"/>
      </w:rPr>
    </w:lvl>
    <w:lvl w:ilvl="5" w:tplc="A288EEA0">
      <w:numFmt w:val="bullet"/>
      <w:lvlText w:val="•"/>
      <w:lvlJc w:val="left"/>
      <w:pPr>
        <w:ind w:left="5970" w:hanging="361"/>
      </w:pPr>
      <w:rPr>
        <w:rFonts w:hint="default"/>
        <w:lang w:val="en-US" w:eastAsia="en-US" w:bidi="ar-SA"/>
      </w:rPr>
    </w:lvl>
    <w:lvl w:ilvl="6" w:tplc="28187D48">
      <w:numFmt w:val="bullet"/>
      <w:lvlText w:val="•"/>
      <w:lvlJc w:val="left"/>
      <w:pPr>
        <w:ind w:left="6972" w:hanging="361"/>
      </w:pPr>
      <w:rPr>
        <w:rFonts w:hint="default"/>
        <w:lang w:val="en-US" w:eastAsia="en-US" w:bidi="ar-SA"/>
      </w:rPr>
    </w:lvl>
    <w:lvl w:ilvl="7" w:tplc="CB46EBF6">
      <w:numFmt w:val="bullet"/>
      <w:lvlText w:val="•"/>
      <w:lvlJc w:val="left"/>
      <w:pPr>
        <w:ind w:left="7974" w:hanging="361"/>
      </w:pPr>
      <w:rPr>
        <w:rFonts w:hint="default"/>
        <w:lang w:val="en-US" w:eastAsia="en-US" w:bidi="ar-SA"/>
      </w:rPr>
    </w:lvl>
    <w:lvl w:ilvl="8" w:tplc="DF52D10E">
      <w:numFmt w:val="bullet"/>
      <w:lvlText w:val="•"/>
      <w:lvlJc w:val="left"/>
      <w:pPr>
        <w:ind w:left="8976" w:hanging="361"/>
      </w:pPr>
      <w:rPr>
        <w:rFonts w:hint="default"/>
        <w:lang w:val="en-US" w:eastAsia="en-US" w:bidi="ar-SA"/>
      </w:rPr>
    </w:lvl>
  </w:abstractNum>
  <w:abstractNum w:abstractNumId="80" w15:restartNumberingAfterBreak="0">
    <w:nsid w:val="514D3B73"/>
    <w:multiLevelType w:val="hybridMultilevel"/>
    <w:tmpl w:val="D040D186"/>
    <w:lvl w:ilvl="0" w:tplc="ABAA0E94">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C5E2E356">
      <w:numFmt w:val="bullet"/>
      <w:lvlText w:val="•"/>
      <w:lvlJc w:val="left"/>
      <w:pPr>
        <w:ind w:left="1638" w:hanging="312"/>
      </w:pPr>
      <w:rPr>
        <w:rFonts w:hint="default"/>
        <w:lang w:val="en-US" w:eastAsia="en-US" w:bidi="ar-SA"/>
      </w:rPr>
    </w:lvl>
    <w:lvl w:ilvl="2" w:tplc="05C4B372">
      <w:numFmt w:val="bullet"/>
      <w:lvlText w:val="•"/>
      <w:lvlJc w:val="left"/>
      <w:pPr>
        <w:ind w:left="2676" w:hanging="312"/>
      </w:pPr>
      <w:rPr>
        <w:rFonts w:hint="default"/>
        <w:lang w:val="en-US" w:eastAsia="en-US" w:bidi="ar-SA"/>
      </w:rPr>
    </w:lvl>
    <w:lvl w:ilvl="3" w:tplc="AC20F9F0">
      <w:numFmt w:val="bullet"/>
      <w:lvlText w:val="•"/>
      <w:lvlJc w:val="left"/>
      <w:pPr>
        <w:ind w:left="3714" w:hanging="312"/>
      </w:pPr>
      <w:rPr>
        <w:rFonts w:hint="default"/>
        <w:lang w:val="en-US" w:eastAsia="en-US" w:bidi="ar-SA"/>
      </w:rPr>
    </w:lvl>
    <w:lvl w:ilvl="4" w:tplc="31889798">
      <w:numFmt w:val="bullet"/>
      <w:lvlText w:val="•"/>
      <w:lvlJc w:val="left"/>
      <w:pPr>
        <w:ind w:left="4752" w:hanging="312"/>
      </w:pPr>
      <w:rPr>
        <w:rFonts w:hint="default"/>
        <w:lang w:val="en-US" w:eastAsia="en-US" w:bidi="ar-SA"/>
      </w:rPr>
    </w:lvl>
    <w:lvl w:ilvl="5" w:tplc="3F1A263C">
      <w:numFmt w:val="bullet"/>
      <w:lvlText w:val="•"/>
      <w:lvlJc w:val="left"/>
      <w:pPr>
        <w:ind w:left="5790" w:hanging="312"/>
      </w:pPr>
      <w:rPr>
        <w:rFonts w:hint="default"/>
        <w:lang w:val="en-US" w:eastAsia="en-US" w:bidi="ar-SA"/>
      </w:rPr>
    </w:lvl>
    <w:lvl w:ilvl="6" w:tplc="33D01D1E">
      <w:numFmt w:val="bullet"/>
      <w:lvlText w:val="•"/>
      <w:lvlJc w:val="left"/>
      <w:pPr>
        <w:ind w:left="6828" w:hanging="312"/>
      </w:pPr>
      <w:rPr>
        <w:rFonts w:hint="default"/>
        <w:lang w:val="en-US" w:eastAsia="en-US" w:bidi="ar-SA"/>
      </w:rPr>
    </w:lvl>
    <w:lvl w:ilvl="7" w:tplc="84DEA360">
      <w:numFmt w:val="bullet"/>
      <w:lvlText w:val="•"/>
      <w:lvlJc w:val="left"/>
      <w:pPr>
        <w:ind w:left="7866" w:hanging="312"/>
      </w:pPr>
      <w:rPr>
        <w:rFonts w:hint="default"/>
        <w:lang w:val="en-US" w:eastAsia="en-US" w:bidi="ar-SA"/>
      </w:rPr>
    </w:lvl>
    <w:lvl w:ilvl="8" w:tplc="46EC1F30">
      <w:numFmt w:val="bullet"/>
      <w:lvlText w:val="•"/>
      <w:lvlJc w:val="left"/>
      <w:pPr>
        <w:ind w:left="8904" w:hanging="312"/>
      </w:pPr>
      <w:rPr>
        <w:rFonts w:hint="default"/>
        <w:lang w:val="en-US" w:eastAsia="en-US" w:bidi="ar-SA"/>
      </w:rPr>
    </w:lvl>
  </w:abstractNum>
  <w:abstractNum w:abstractNumId="81" w15:restartNumberingAfterBreak="0">
    <w:nsid w:val="52ED1CBA"/>
    <w:multiLevelType w:val="hybridMultilevel"/>
    <w:tmpl w:val="A502E4B2"/>
    <w:lvl w:ilvl="0" w:tplc="1614646A">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C24A1E32">
      <w:numFmt w:val="bullet"/>
      <w:lvlText w:val="•"/>
      <w:lvlJc w:val="left"/>
      <w:pPr>
        <w:ind w:left="1962" w:hanging="361"/>
      </w:pPr>
      <w:rPr>
        <w:rFonts w:hint="default"/>
        <w:lang w:val="en-US" w:eastAsia="en-US" w:bidi="ar-SA"/>
      </w:rPr>
    </w:lvl>
    <w:lvl w:ilvl="2" w:tplc="C3540F46">
      <w:numFmt w:val="bullet"/>
      <w:lvlText w:val="•"/>
      <w:lvlJc w:val="left"/>
      <w:pPr>
        <w:ind w:left="2964" w:hanging="361"/>
      </w:pPr>
      <w:rPr>
        <w:rFonts w:hint="default"/>
        <w:lang w:val="en-US" w:eastAsia="en-US" w:bidi="ar-SA"/>
      </w:rPr>
    </w:lvl>
    <w:lvl w:ilvl="3" w:tplc="72127504">
      <w:numFmt w:val="bullet"/>
      <w:lvlText w:val="•"/>
      <w:lvlJc w:val="left"/>
      <w:pPr>
        <w:ind w:left="3966" w:hanging="361"/>
      </w:pPr>
      <w:rPr>
        <w:rFonts w:hint="default"/>
        <w:lang w:val="en-US" w:eastAsia="en-US" w:bidi="ar-SA"/>
      </w:rPr>
    </w:lvl>
    <w:lvl w:ilvl="4" w:tplc="7BF6FC88">
      <w:numFmt w:val="bullet"/>
      <w:lvlText w:val="•"/>
      <w:lvlJc w:val="left"/>
      <w:pPr>
        <w:ind w:left="4968" w:hanging="361"/>
      </w:pPr>
      <w:rPr>
        <w:rFonts w:hint="default"/>
        <w:lang w:val="en-US" w:eastAsia="en-US" w:bidi="ar-SA"/>
      </w:rPr>
    </w:lvl>
    <w:lvl w:ilvl="5" w:tplc="ADB8FAA8">
      <w:numFmt w:val="bullet"/>
      <w:lvlText w:val="•"/>
      <w:lvlJc w:val="left"/>
      <w:pPr>
        <w:ind w:left="5970" w:hanging="361"/>
      </w:pPr>
      <w:rPr>
        <w:rFonts w:hint="default"/>
        <w:lang w:val="en-US" w:eastAsia="en-US" w:bidi="ar-SA"/>
      </w:rPr>
    </w:lvl>
    <w:lvl w:ilvl="6" w:tplc="C7942CCE">
      <w:numFmt w:val="bullet"/>
      <w:lvlText w:val="•"/>
      <w:lvlJc w:val="left"/>
      <w:pPr>
        <w:ind w:left="6972" w:hanging="361"/>
      </w:pPr>
      <w:rPr>
        <w:rFonts w:hint="default"/>
        <w:lang w:val="en-US" w:eastAsia="en-US" w:bidi="ar-SA"/>
      </w:rPr>
    </w:lvl>
    <w:lvl w:ilvl="7" w:tplc="40BE3B4C">
      <w:numFmt w:val="bullet"/>
      <w:lvlText w:val="•"/>
      <w:lvlJc w:val="left"/>
      <w:pPr>
        <w:ind w:left="7974" w:hanging="361"/>
      </w:pPr>
      <w:rPr>
        <w:rFonts w:hint="default"/>
        <w:lang w:val="en-US" w:eastAsia="en-US" w:bidi="ar-SA"/>
      </w:rPr>
    </w:lvl>
    <w:lvl w:ilvl="8" w:tplc="3B44EA9C">
      <w:numFmt w:val="bullet"/>
      <w:lvlText w:val="•"/>
      <w:lvlJc w:val="left"/>
      <w:pPr>
        <w:ind w:left="8976" w:hanging="361"/>
      </w:pPr>
      <w:rPr>
        <w:rFonts w:hint="default"/>
        <w:lang w:val="en-US" w:eastAsia="en-US" w:bidi="ar-SA"/>
      </w:rPr>
    </w:lvl>
  </w:abstractNum>
  <w:abstractNum w:abstractNumId="82" w15:restartNumberingAfterBreak="0">
    <w:nsid w:val="535945F3"/>
    <w:multiLevelType w:val="hybridMultilevel"/>
    <w:tmpl w:val="7DC2DC00"/>
    <w:lvl w:ilvl="0" w:tplc="802A2ECC">
      <w:numFmt w:val="bullet"/>
      <w:lvlText w:val=""/>
      <w:lvlJc w:val="left"/>
      <w:pPr>
        <w:ind w:left="543" w:hanging="361"/>
      </w:pPr>
      <w:rPr>
        <w:rFonts w:ascii="Symbol" w:eastAsia="Symbol" w:hAnsi="Symbol" w:cs="Symbol" w:hint="default"/>
        <w:w w:val="100"/>
        <w:sz w:val="20"/>
        <w:szCs w:val="20"/>
        <w:lang w:val="en-US" w:eastAsia="en-US" w:bidi="ar-SA"/>
      </w:rPr>
    </w:lvl>
    <w:lvl w:ilvl="1" w:tplc="A3300958">
      <w:numFmt w:val="bullet"/>
      <w:lvlText w:val="•"/>
      <w:lvlJc w:val="left"/>
      <w:pPr>
        <w:ind w:left="958" w:hanging="361"/>
      </w:pPr>
      <w:rPr>
        <w:rFonts w:hint="default"/>
        <w:lang w:val="en-US" w:eastAsia="en-US" w:bidi="ar-SA"/>
      </w:rPr>
    </w:lvl>
    <w:lvl w:ilvl="2" w:tplc="E0B87B56">
      <w:numFmt w:val="bullet"/>
      <w:lvlText w:val="•"/>
      <w:lvlJc w:val="left"/>
      <w:pPr>
        <w:ind w:left="1377" w:hanging="361"/>
      </w:pPr>
      <w:rPr>
        <w:rFonts w:hint="default"/>
        <w:lang w:val="en-US" w:eastAsia="en-US" w:bidi="ar-SA"/>
      </w:rPr>
    </w:lvl>
    <w:lvl w:ilvl="3" w:tplc="FFECAB26">
      <w:numFmt w:val="bullet"/>
      <w:lvlText w:val="•"/>
      <w:lvlJc w:val="left"/>
      <w:pPr>
        <w:ind w:left="1796" w:hanging="361"/>
      </w:pPr>
      <w:rPr>
        <w:rFonts w:hint="default"/>
        <w:lang w:val="en-US" w:eastAsia="en-US" w:bidi="ar-SA"/>
      </w:rPr>
    </w:lvl>
    <w:lvl w:ilvl="4" w:tplc="68001F8C">
      <w:numFmt w:val="bullet"/>
      <w:lvlText w:val="•"/>
      <w:lvlJc w:val="left"/>
      <w:pPr>
        <w:ind w:left="2215" w:hanging="361"/>
      </w:pPr>
      <w:rPr>
        <w:rFonts w:hint="default"/>
        <w:lang w:val="en-US" w:eastAsia="en-US" w:bidi="ar-SA"/>
      </w:rPr>
    </w:lvl>
    <w:lvl w:ilvl="5" w:tplc="A8F0ACF8">
      <w:numFmt w:val="bullet"/>
      <w:lvlText w:val="•"/>
      <w:lvlJc w:val="left"/>
      <w:pPr>
        <w:ind w:left="2634" w:hanging="361"/>
      </w:pPr>
      <w:rPr>
        <w:rFonts w:hint="default"/>
        <w:lang w:val="en-US" w:eastAsia="en-US" w:bidi="ar-SA"/>
      </w:rPr>
    </w:lvl>
    <w:lvl w:ilvl="6" w:tplc="37F8A052">
      <w:numFmt w:val="bullet"/>
      <w:lvlText w:val="•"/>
      <w:lvlJc w:val="left"/>
      <w:pPr>
        <w:ind w:left="3053" w:hanging="361"/>
      </w:pPr>
      <w:rPr>
        <w:rFonts w:hint="default"/>
        <w:lang w:val="en-US" w:eastAsia="en-US" w:bidi="ar-SA"/>
      </w:rPr>
    </w:lvl>
    <w:lvl w:ilvl="7" w:tplc="DC8ECADA">
      <w:numFmt w:val="bullet"/>
      <w:lvlText w:val="•"/>
      <w:lvlJc w:val="left"/>
      <w:pPr>
        <w:ind w:left="3472" w:hanging="361"/>
      </w:pPr>
      <w:rPr>
        <w:rFonts w:hint="default"/>
        <w:lang w:val="en-US" w:eastAsia="en-US" w:bidi="ar-SA"/>
      </w:rPr>
    </w:lvl>
    <w:lvl w:ilvl="8" w:tplc="8276878A">
      <w:numFmt w:val="bullet"/>
      <w:lvlText w:val="•"/>
      <w:lvlJc w:val="left"/>
      <w:pPr>
        <w:ind w:left="3891" w:hanging="361"/>
      </w:pPr>
      <w:rPr>
        <w:rFonts w:hint="default"/>
        <w:lang w:val="en-US" w:eastAsia="en-US" w:bidi="ar-SA"/>
      </w:rPr>
    </w:lvl>
  </w:abstractNum>
  <w:abstractNum w:abstractNumId="83" w15:restartNumberingAfterBreak="0">
    <w:nsid w:val="538F5DB1"/>
    <w:multiLevelType w:val="hybridMultilevel"/>
    <w:tmpl w:val="2B769C70"/>
    <w:lvl w:ilvl="0" w:tplc="DB7479C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D9703532">
      <w:numFmt w:val="bullet"/>
      <w:lvlText w:val="•"/>
      <w:lvlJc w:val="left"/>
      <w:pPr>
        <w:ind w:left="2016" w:hanging="428"/>
      </w:pPr>
      <w:rPr>
        <w:rFonts w:hint="default"/>
        <w:lang w:val="en-US" w:eastAsia="en-US" w:bidi="ar-SA"/>
      </w:rPr>
    </w:lvl>
    <w:lvl w:ilvl="2" w:tplc="33CA5894">
      <w:numFmt w:val="bullet"/>
      <w:lvlText w:val="•"/>
      <w:lvlJc w:val="left"/>
      <w:pPr>
        <w:ind w:left="3012" w:hanging="428"/>
      </w:pPr>
      <w:rPr>
        <w:rFonts w:hint="default"/>
        <w:lang w:val="en-US" w:eastAsia="en-US" w:bidi="ar-SA"/>
      </w:rPr>
    </w:lvl>
    <w:lvl w:ilvl="3" w:tplc="AB4E7728">
      <w:numFmt w:val="bullet"/>
      <w:lvlText w:val="•"/>
      <w:lvlJc w:val="left"/>
      <w:pPr>
        <w:ind w:left="4008" w:hanging="428"/>
      </w:pPr>
      <w:rPr>
        <w:rFonts w:hint="default"/>
        <w:lang w:val="en-US" w:eastAsia="en-US" w:bidi="ar-SA"/>
      </w:rPr>
    </w:lvl>
    <w:lvl w:ilvl="4" w:tplc="D9D2F752">
      <w:numFmt w:val="bullet"/>
      <w:lvlText w:val="•"/>
      <w:lvlJc w:val="left"/>
      <w:pPr>
        <w:ind w:left="5004" w:hanging="428"/>
      </w:pPr>
      <w:rPr>
        <w:rFonts w:hint="default"/>
        <w:lang w:val="en-US" w:eastAsia="en-US" w:bidi="ar-SA"/>
      </w:rPr>
    </w:lvl>
    <w:lvl w:ilvl="5" w:tplc="9CD2A668">
      <w:numFmt w:val="bullet"/>
      <w:lvlText w:val="•"/>
      <w:lvlJc w:val="left"/>
      <w:pPr>
        <w:ind w:left="6000" w:hanging="428"/>
      </w:pPr>
      <w:rPr>
        <w:rFonts w:hint="default"/>
        <w:lang w:val="en-US" w:eastAsia="en-US" w:bidi="ar-SA"/>
      </w:rPr>
    </w:lvl>
    <w:lvl w:ilvl="6" w:tplc="6A92DB5C">
      <w:numFmt w:val="bullet"/>
      <w:lvlText w:val="•"/>
      <w:lvlJc w:val="left"/>
      <w:pPr>
        <w:ind w:left="6996" w:hanging="428"/>
      </w:pPr>
      <w:rPr>
        <w:rFonts w:hint="default"/>
        <w:lang w:val="en-US" w:eastAsia="en-US" w:bidi="ar-SA"/>
      </w:rPr>
    </w:lvl>
    <w:lvl w:ilvl="7" w:tplc="0E86A96E">
      <w:numFmt w:val="bullet"/>
      <w:lvlText w:val="•"/>
      <w:lvlJc w:val="left"/>
      <w:pPr>
        <w:ind w:left="7992" w:hanging="428"/>
      </w:pPr>
      <w:rPr>
        <w:rFonts w:hint="default"/>
        <w:lang w:val="en-US" w:eastAsia="en-US" w:bidi="ar-SA"/>
      </w:rPr>
    </w:lvl>
    <w:lvl w:ilvl="8" w:tplc="955A3308">
      <w:numFmt w:val="bullet"/>
      <w:lvlText w:val="•"/>
      <w:lvlJc w:val="left"/>
      <w:pPr>
        <w:ind w:left="8988" w:hanging="428"/>
      </w:pPr>
      <w:rPr>
        <w:rFonts w:hint="default"/>
        <w:lang w:val="en-US" w:eastAsia="en-US" w:bidi="ar-SA"/>
      </w:rPr>
    </w:lvl>
  </w:abstractNum>
  <w:abstractNum w:abstractNumId="84" w15:restartNumberingAfterBreak="0">
    <w:nsid w:val="53E128D0"/>
    <w:multiLevelType w:val="hybridMultilevel"/>
    <w:tmpl w:val="F2183918"/>
    <w:lvl w:ilvl="0" w:tplc="9FD413BA">
      <w:start w:val="1"/>
      <w:numFmt w:val="decimal"/>
      <w:lvlText w:val="%1."/>
      <w:lvlJc w:val="left"/>
      <w:pPr>
        <w:ind w:left="1018" w:hanging="419"/>
        <w:jc w:val="left"/>
      </w:pPr>
      <w:rPr>
        <w:rFonts w:ascii="Arial" w:eastAsia="Arial" w:hAnsi="Arial" w:cs="Arial" w:hint="default"/>
        <w:spacing w:val="-2"/>
        <w:w w:val="100"/>
        <w:sz w:val="20"/>
        <w:szCs w:val="20"/>
        <w:lang w:val="en-US" w:eastAsia="en-US" w:bidi="ar-SA"/>
      </w:rPr>
    </w:lvl>
    <w:lvl w:ilvl="1" w:tplc="35BCB662">
      <w:numFmt w:val="bullet"/>
      <w:lvlText w:val="•"/>
      <w:lvlJc w:val="left"/>
      <w:pPr>
        <w:ind w:left="2016" w:hanging="419"/>
      </w:pPr>
      <w:rPr>
        <w:rFonts w:hint="default"/>
        <w:lang w:val="en-US" w:eastAsia="en-US" w:bidi="ar-SA"/>
      </w:rPr>
    </w:lvl>
    <w:lvl w:ilvl="2" w:tplc="51A47546">
      <w:numFmt w:val="bullet"/>
      <w:lvlText w:val="•"/>
      <w:lvlJc w:val="left"/>
      <w:pPr>
        <w:ind w:left="3012" w:hanging="419"/>
      </w:pPr>
      <w:rPr>
        <w:rFonts w:hint="default"/>
        <w:lang w:val="en-US" w:eastAsia="en-US" w:bidi="ar-SA"/>
      </w:rPr>
    </w:lvl>
    <w:lvl w:ilvl="3" w:tplc="7B865718">
      <w:numFmt w:val="bullet"/>
      <w:lvlText w:val="•"/>
      <w:lvlJc w:val="left"/>
      <w:pPr>
        <w:ind w:left="4008" w:hanging="419"/>
      </w:pPr>
      <w:rPr>
        <w:rFonts w:hint="default"/>
        <w:lang w:val="en-US" w:eastAsia="en-US" w:bidi="ar-SA"/>
      </w:rPr>
    </w:lvl>
    <w:lvl w:ilvl="4" w:tplc="8810654C">
      <w:numFmt w:val="bullet"/>
      <w:lvlText w:val="•"/>
      <w:lvlJc w:val="left"/>
      <w:pPr>
        <w:ind w:left="5004" w:hanging="419"/>
      </w:pPr>
      <w:rPr>
        <w:rFonts w:hint="default"/>
        <w:lang w:val="en-US" w:eastAsia="en-US" w:bidi="ar-SA"/>
      </w:rPr>
    </w:lvl>
    <w:lvl w:ilvl="5" w:tplc="8B7A4A14">
      <w:numFmt w:val="bullet"/>
      <w:lvlText w:val="•"/>
      <w:lvlJc w:val="left"/>
      <w:pPr>
        <w:ind w:left="6000" w:hanging="419"/>
      </w:pPr>
      <w:rPr>
        <w:rFonts w:hint="default"/>
        <w:lang w:val="en-US" w:eastAsia="en-US" w:bidi="ar-SA"/>
      </w:rPr>
    </w:lvl>
    <w:lvl w:ilvl="6" w:tplc="5B6EF9E0">
      <w:numFmt w:val="bullet"/>
      <w:lvlText w:val="•"/>
      <w:lvlJc w:val="left"/>
      <w:pPr>
        <w:ind w:left="6996" w:hanging="419"/>
      </w:pPr>
      <w:rPr>
        <w:rFonts w:hint="default"/>
        <w:lang w:val="en-US" w:eastAsia="en-US" w:bidi="ar-SA"/>
      </w:rPr>
    </w:lvl>
    <w:lvl w:ilvl="7" w:tplc="BFEE9764">
      <w:numFmt w:val="bullet"/>
      <w:lvlText w:val="•"/>
      <w:lvlJc w:val="left"/>
      <w:pPr>
        <w:ind w:left="7992" w:hanging="419"/>
      </w:pPr>
      <w:rPr>
        <w:rFonts w:hint="default"/>
        <w:lang w:val="en-US" w:eastAsia="en-US" w:bidi="ar-SA"/>
      </w:rPr>
    </w:lvl>
    <w:lvl w:ilvl="8" w:tplc="6420B44C">
      <w:numFmt w:val="bullet"/>
      <w:lvlText w:val="•"/>
      <w:lvlJc w:val="left"/>
      <w:pPr>
        <w:ind w:left="8988" w:hanging="419"/>
      </w:pPr>
      <w:rPr>
        <w:rFonts w:hint="default"/>
        <w:lang w:val="en-US" w:eastAsia="en-US" w:bidi="ar-SA"/>
      </w:rPr>
    </w:lvl>
  </w:abstractNum>
  <w:abstractNum w:abstractNumId="85" w15:restartNumberingAfterBreak="0">
    <w:nsid w:val="54FB70E6"/>
    <w:multiLevelType w:val="hybridMultilevel"/>
    <w:tmpl w:val="F774DD40"/>
    <w:lvl w:ilvl="0" w:tplc="654A67DC">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C14631DE">
      <w:numFmt w:val="bullet"/>
      <w:lvlText w:val=""/>
      <w:lvlJc w:val="left"/>
      <w:pPr>
        <w:ind w:left="1321" w:hanging="361"/>
      </w:pPr>
      <w:rPr>
        <w:rFonts w:ascii="Symbol" w:eastAsia="Symbol" w:hAnsi="Symbol" w:cs="Symbol" w:hint="default"/>
        <w:w w:val="100"/>
        <w:sz w:val="20"/>
        <w:szCs w:val="20"/>
        <w:lang w:val="en-US" w:eastAsia="en-US" w:bidi="ar-SA"/>
      </w:rPr>
    </w:lvl>
    <w:lvl w:ilvl="2" w:tplc="9230AC0A">
      <w:numFmt w:val="bullet"/>
      <w:lvlText w:val="•"/>
      <w:lvlJc w:val="left"/>
      <w:pPr>
        <w:ind w:left="2393" w:hanging="361"/>
      </w:pPr>
      <w:rPr>
        <w:rFonts w:hint="default"/>
        <w:lang w:val="en-US" w:eastAsia="en-US" w:bidi="ar-SA"/>
      </w:rPr>
    </w:lvl>
    <w:lvl w:ilvl="3" w:tplc="AF6C5AB8">
      <w:numFmt w:val="bullet"/>
      <w:lvlText w:val="•"/>
      <w:lvlJc w:val="left"/>
      <w:pPr>
        <w:ind w:left="3466" w:hanging="361"/>
      </w:pPr>
      <w:rPr>
        <w:rFonts w:hint="default"/>
        <w:lang w:val="en-US" w:eastAsia="en-US" w:bidi="ar-SA"/>
      </w:rPr>
    </w:lvl>
    <w:lvl w:ilvl="4" w:tplc="C4BE2F5C">
      <w:numFmt w:val="bullet"/>
      <w:lvlText w:val="•"/>
      <w:lvlJc w:val="left"/>
      <w:pPr>
        <w:ind w:left="4540" w:hanging="361"/>
      </w:pPr>
      <w:rPr>
        <w:rFonts w:hint="default"/>
        <w:lang w:val="en-US" w:eastAsia="en-US" w:bidi="ar-SA"/>
      </w:rPr>
    </w:lvl>
    <w:lvl w:ilvl="5" w:tplc="275201C8">
      <w:numFmt w:val="bullet"/>
      <w:lvlText w:val="•"/>
      <w:lvlJc w:val="left"/>
      <w:pPr>
        <w:ind w:left="5613" w:hanging="361"/>
      </w:pPr>
      <w:rPr>
        <w:rFonts w:hint="default"/>
        <w:lang w:val="en-US" w:eastAsia="en-US" w:bidi="ar-SA"/>
      </w:rPr>
    </w:lvl>
    <w:lvl w:ilvl="6" w:tplc="D360B1A6">
      <w:numFmt w:val="bullet"/>
      <w:lvlText w:val="•"/>
      <w:lvlJc w:val="left"/>
      <w:pPr>
        <w:ind w:left="6686" w:hanging="361"/>
      </w:pPr>
      <w:rPr>
        <w:rFonts w:hint="default"/>
        <w:lang w:val="en-US" w:eastAsia="en-US" w:bidi="ar-SA"/>
      </w:rPr>
    </w:lvl>
    <w:lvl w:ilvl="7" w:tplc="D510791C">
      <w:numFmt w:val="bullet"/>
      <w:lvlText w:val="•"/>
      <w:lvlJc w:val="left"/>
      <w:pPr>
        <w:ind w:left="7760" w:hanging="361"/>
      </w:pPr>
      <w:rPr>
        <w:rFonts w:hint="default"/>
        <w:lang w:val="en-US" w:eastAsia="en-US" w:bidi="ar-SA"/>
      </w:rPr>
    </w:lvl>
    <w:lvl w:ilvl="8" w:tplc="C02A96F2">
      <w:numFmt w:val="bullet"/>
      <w:lvlText w:val="•"/>
      <w:lvlJc w:val="left"/>
      <w:pPr>
        <w:ind w:left="8833" w:hanging="361"/>
      </w:pPr>
      <w:rPr>
        <w:rFonts w:hint="default"/>
        <w:lang w:val="en-US" w:eastAsia="en-US" w:bidi="ar-SA"/>
      </w:rPr>
    </w:lvl>
  </w:abstractNum>
  <w:abstractNum w:abstractNumId="86" w15:restartNumberingAfterBreak="0">
    <w:nsid w:val="57E063BC"/>
    <w:multiLevelType w:val="hybridMultilevel"/>
    <w:tmpl w:val="BC2C6878"/>
    <w:lvl w:ilvl="0" w:tplc="642449E0">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907AFEA2">
      <w:numFmt w:val="bullet"/>
      <w:lvlText w:val=""/>
      <w:lvlJc w:val="left"/>
      <w:pPr>
        <w:ind w:left="1321" w:hanging="361"/>
      </w:pPr>
      <w:rPr>
        <w:rFonts w:ascii="Symbol" w:eastAsia="Symbol" w:hAnsi="Symbol" w:cs="Symbol" w:hint="default"/>
        <w:w w:val="100"/>
        <w:sz w:val="20"/>
        <w:szCs w:val="20"/>
        <w:lang w:val="en-US" w:eastAsia="en-US" w:bidi="ar-SA"/>
      </w:rPr>
    </w:lvl>
    <w:lvl w:ilvl="2" w:tplc="202A5CBA">
      <w:numFmt w:val="bullet"/>
      <w:lvlText w:val="•"/>
      <w:lvlJc w:val="left"/>
      <w:pPr>
        <w:ind w:left="2393" w:hanging="361"/>
      </w:pPr>
      <w:rPr>
        <w:rFonts w:hint="default"/>
        <w:lang w:val="en-US" w:eastAsia="en-US" w:bidi="ar-SA"/>
      </w:rPr>
    </w:lvl>
    <w:lvl w:ilvl="3" w:tplc="C8D2B070">
      <w:numFmt w:val="bullet"/>
      <w:lvlText w:val="•"/>
      <w:lvlJc w:val="left"/>
      <w:pPr>
        <w:ind w:left="3466" w:hanging="361"/>
      </w:pPr>
      <w:rPr>
        <w:rFonts w:hint="default"/>
        <w:lang w:val="en-US" w:eastAsia="en-US" w:bidi="ar-SA"/>
      </w:rPr>
    </w:lvl>
    <w:lvl w:ilvl="4" w:tplc="6772F5EC">
      <w:numFmt w:val="bullet"/>
      <w:lvlText w:val="•"/>
      <w:lvlJc w:val="left"/>
      <w:pPr>
        <w:ind w:left="4540" w:hanging="361"/>
      </w:pPr>
      <w:rPr>
        <w:rFonts w:hint="default"/>
        <w:lang w:val="en-US" w:eastAsia="en-US" w:bidi="ar-SA"/>
      </w:rPr>
    </w:lvl>
    <w:lvl w:ilvl="5" w:tplc="F7C62026">
      <w:numFmt w:val="bullet"/>
      <w:lvlText w:val="•"/>
      <w:lvlJc w:val="left"/>
      <w:pPr>
        <w:ind w:left="5613" w:hanging="361"/>
      </w:pPr>
      <w:rPr>
        <w:rFonts w:hint="default"/>
        <w:lang w:val="en-US" w:eastAsia="en-US" w:bidi="ar-SA"/>
      </w:rPr>
    </w:lvl>
    <w:lvl w:ilvl="6" w:tplc="C4101376">
      <w:numFmt w:val="bullet"/>
      <w:lvlText w:val="•"/>
      <w:lvlJc w:val="left"/>
      <w:pPr>
        <w:ind w:left="6686" w:hanging="361"/>
      </w:pPr>
      <w:rPr>
        <w:rFonts w:hint="default"/>
        <w:lang w:val="en-US" w:eastAsia="en-US" w:bidi="ar-SA"/>
      </w:rPr>
    </w:lvl>
    <w:lvl w:ilvl="7" w:tplc="ECE80646">
      <w:numFmt w:val="bullet"/>
      <w:lvlText w:val="•"/>
      <w:lvlJc w:val="left"/>
      <w:pPr>
        <w:ind w:left="7760" w:hanging="361"/>
      </w:pPr>
      <w:rPr>
        <w:rFonts w:hint="default"/>
        <w:lang w:val="en-US" w:eastAsia="en-US" w:bidi="ar-SA"/>
      </w:rPr>
    </w:lvl>
    <w:lvl w:ilvl="8" w:tplc="F6325E96">
      <w:numFmt w:val="bullet"/>
      <w:lvlText w:val="•"/>
      <w:lvlJc w:val="left"/>
      <w:pPr>
        <w:ind w:left="8833" w:hanging="361"/>
      </w:pPr>
      <w:rPr>
        <w:rFonts w:hint="default"/>
        <w:lang w:val="en-US" w:eastAsia="en-US" w:bidi="ar-SA"/>
      </w:rPr>
    </w:lvl>
  </w:abstractNum>
  <w:abstractNum w:abstractNumId="87" w15:restartNumberingAfterBreak="0">
    <w:nsid w:val="5A041008"/>
    <w:multiLevelType w:val="hybridMultilevel"/>
    <w:tmpl w:val="66344704"/>
    <w:lvl w:ilvl="0" w:tplc="D7265090">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2AAC8E54">
      <w:numFmt w:val="bullet"/>
      <w:lvlText w:val="•"/>
      <w:lvlJc w:val="left"/>
      <w:pPr>
        <w:ind w:left="1926" w:hanging="312"/>
      </w:pPr>
      <w:rPr>
        <w:rFonts w:hint="default"/>
        <w:lang w:val="en-US" w:eastAsia="en-US" w:bidi="ar-SA"/>
      </w:rPr>
    </w:lvl>
    <w:lvl w:ilvl="2" w:tplc="BC4C57BA">
      <w:numFmt w:val="bullet"/>
      <w:lvlText w:val="•"/>
      <w:lvlJc w:val="left"/>
      <w:pPr>
        <w:ind w:left="2932" w:hanging="312"/>
      </w:pPr>
      <w:rPr>
        <w:rFonts w:hint="default"/>
        <w:lang w:val="en-US" w:eastAsia="en-US" w:bidi="ar-SA"/>
      </w:rPr>
    </w:lvl>
    <w:lvl w:ilvl="3" w:tplc="DE865308">
      <w:numFmt w:val="bullet"/>
      <w:lvlText w:val="•"/>
      <w:lvlJc w:val="left"/>
      <w:pPr>
        <w:ind w:left="3938" w:hanging="312"/>
      </w:pPr>
      <w:rPr>
        <w:rFonts w:hint="default"/>
        <w:lang w:val="en-US" w:eastAsia="en-US" w:bidi="ar-SA"/>
      </w:rPr>
    </w:lvl>
    <w:lvl w:ilvl="4" w:tplc="B922DF36">
      <w:numFmt w:val="bullet"/>
      <w:lvlText w:val="•"/>
      <w:lvlJc w:val="left"/>
      <w:pPr>
        <w:ind w:left="4944" w:hanging="312"/>
      </w:pPr>
      <w:rPr>
        <w:rFonts w:hint="default"/>
        <w:lang w:val="en-US" w:eastAsia="en-US" w:bidi="ar-SA"/>
      </w:rPr>
    </w:lvl>
    <w:lvl w:ilvl="5" w:tplc="BCD4B97C">
      <w:numFmt w:val="bullet"/>
      <w:lvlText w:val="•"/>
      <w:lvlJc w:val="left"/>
      <w:pPr>
        <w:ind w:left="5950" w:hanging="312"/>
      </w:pPr>
      <w:rPr>
        <w:rFonts w:hint="default"/>
        <w:lang w:val="en-US" w:eastAsia="en-US" w:bidi="ar-SA"/>
      </w:rPr>
    </w:lvl>
    <w:lvl w:ilvl="6" w:tplc="4A588926">
      <w:numFmt w:val="bullet"/>
      <w:lvlText w:val="•"/>
      <w:lvlJc w:val="left"/>
      <w:pPr>
        <w:ind w:left="6956" w:hanging="312"/>
      </w:pPr>
      <w:rPr>
        <w:rFonts w:hint="default"/>
        <w:lang w:val="en-US" w:eastAsia="en-US" w:bidi="ar-SA"/>
      </w:rPr>
    </w:lvl>
    <w:lvl w:ilvl="7" w:tplc="E6282522">
      <w:numFmt w:val="bullet"/>
      <w:lvlText w:val="•"/>
      <w:lvlJc w:val="left"/>
      <w:pPr>
        <w:ind w:left="7962" w:hanging="312"/>
      </w:pPr>
      <w:rPr>
        <w:rFonts w:hint="default"/>
        <w:lang w:val="en-US" w:eastAsia="en-US" w:bidi="ar-SA"/>
      </w:rPr>
    </w:lvl>
    <w:lvl w:ilvl="8" w:tplc="E04ECE9C">
      <w:numFmt w:val="bullet"/>
      <w:lvlText w:val="•"/>
      <w:lvlJc w:val="left"/>
      <w:pPr>
        <w:ind w:left="8968" w:hanging="312"/>
      </w:pPr>
      <w:rPr>
        <w:rFonts w:hint="default"/>
        <w:lang w:val="en-US" w:eastAsia="en-US" w:bidi="ar-SA"/>
      </w:rPr>
    </w:lvl>
  </w:abstractNum>
  <w:abstractNum w:abstractNumId="88" w15:restartNumberingAfterBreak="0">
    <w:nsid w:val="5A9C6F1B"/>
    <w:multiLevelType w:val="hybridMultilevel"/>
    <w:tmpl w:val="37B6CD6A"/>
    <w:lvl w:ilvl="0" w:tplc="14EA9E7E">
      <w:numFmt w:val="bullet"/>
      <w:lvlText w:val=""/>
      <w:lvlJc w:val="left"/>
      <w:pPr>
        <w:ind w:left="1023" w:hanging="1263"/>
      </w:pPr>
      <w:rPr>
        <w:rFonts w:hint="default"/>
        <w:w w:val="100"/>
        <w:lang w:val="en-US" w:eastAsia="en-US" w:bidi="ar-SA"/>
      </w:rPr>
    </w:lvl>
    <w:lvl w:ilvl="1" w:tplc="F0D47E28">
      <w:numFmt w:val="bullet"/>
      <w:lvlText w:val="•"/>
      <w:lvlJc w:val="left"/>
      <w:pPr>
        <w:ind w:left="2016" w:hanging="1263"/>
      </w:pPr>
      <w:rPr>
        <w:rFonts w:hint="default"/>
        <w:lang w:val="en-US" w:eastAsia="en-US" w:bidi="ar-SA"/>
      </w:rPr>
    </w:lvl>
    <w:lvl w:ilvl="2" w:tplc="60423186">
      <w:numFmt w:val="bullet"/>
      <w:lvlText w:val="•"/>
      <w:lvlJc w:val="left"/>
      <w:pPr>
        <w:ind w:left="3012" w:hanging="1263"/>
      </w:pPr>
      <w:rPr>
        <w:rFonts w:hint="default"/>
        <w:lang w:val="en-US" w:eastAsia="en-US" w:bidi="ar-SA"/>
      </w:rPr>
    </w:lvl>
    <w:lvl w:ilvl="3" w:tplc="6D9469BA">
      <w:numFmt w:val="bullet"/>
      <w:lvlText w:val="•"/>
      <w:lvlJc w:val="left"/>
      <w:pPr>
        <w:ind w:left="4008" w:hanging="1263"/>
      </w:pPr>
      <w:rPr>
        <w:rFonts w:hint="default"/>
        <w:lang w:val="en-US" w:eastAsia="en-US" w:bidi="ar-SA"/>
      </w:rPr>
    </w:lvl>
    <w:lvl w:ilvl="4" w:tplc="63981E66">
      <w:numFmt w:val="bullet"/>
      <w:lvlText w:val="•"/>
      <w:lvlJc w:val="left"/>
      <w:pPr>
        <w:ind w:left="5004" w:hanging="1263"/>
      </w:pPr>
      <w:rPr>
        <w:rFonts w:hint="default"/>
        <w:lang w:val="en-US" w:eastAsia="en-US" w:bidi="ar-SA"/>
      </w:rPr>
    </w:lvl>
    <w:lvl w:ilvl="5" w:tplc="AA68FE96">
      <w:numFmt w:val="bullet"/>
      <w:lvlText w:val="•"/>
      <w:lvlJc w:val="left"/>
      <w:pPr>
        <w:ind w:left="6000" w:hanging="1263"/>
      </w:pPr>
      <w:rPr>
        <w:rFonts w:hint="default"/>
        <w:lang w:val="en-US" w:eastAsia="en-US" w:bidi="ar-SA"/>
      </w:rPr>
    </w:lvl>
    <w:lvl w:ilvl="6" w:tplc="71B82366">
      <w:numFmt w:val="bullet"/>
      <w:lvlText w:val="•"/>
      <w:lvlJc w:val="left"/>
      <w:pPr>
        <w:ind w:left="6996" w:hanging="1263"/>
      </w:pPr>
      <w:rPr>
        <w:rFonts w:hint="default"/>
        <w:lang w:val="en-US" w:eastAsia="en-US" w:bidi="ar-SA"/>
      </w:rPr>
    </w:lvl>
    <w:lvl w:ilvl="7" w:tplc="6AACC4B0">
      <w:numFmt w:val="bullet"/>
      <w:lvlText w:val="•"/>
      <w:lvlJc w:val="left"/>
      <w:pPr>
        <w:ind w:left="7992" w:hanging="1263"/>
      </w:pPr>
      <w:rPr>
        <w:rFonts w:hint="default"/>
        <w:lang w:val="en-US" w:eastAsia="en-US" w:bidi="ar-SA"/>
      </w:rPr>
    </w:lvl>
    <w:lvl w:ilvl="8" w:tplc="3EAC9FFA">
      <w:numFmt w:val="bullet"/>
      <w:lvlText w:val="•"/>
      <w:lvlJc w:val="left"/>
      <w:pPr>
        <w:ind w:left="8988" w:hanging="1263"/>
      </w:pPr>
      <w:rPr>
        <w:rFonts w:hint="default"/>
        <w:lang w:val="en-US" w:eastAsia="en-US" w:bidi="ar-SA"/>
      </w:rPr>
    </w:lvl>
  </w:abstractNum>
  <w:abstractNum w:abstractNumId="89" w15:restartNumberingAfterBreak="0">
    <w:nsid w:val="5AD869F8"/>
    <w:multiLevelType w:val="hybridMultilevel"/>
    <w:tmpl w:val="251ADDB0"/>
    <w:lvl w:ilvl="0" w:tplc="4F943514">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CA76AA7A">
      <w:start w:val="1"/>
      <w:numFmt w:val="decimal"/>
      <w:lvlText w:val="%2."/>
      <w:lvlJc w:val="left"/>
      <w:pPr>
        <w:ind w:left="1383" w:hanging="423"/>
        <w:jc w:val="left"/>
      </w:pPr>
      <w:rPr>
        <w:rFonts w:ascii="Arial" w:eastAsia="Arial" w:hAnsi="Arial" w:cs="Arial" w:hint="default"/>
        <w:spacing w:val="-2"/>
        <w:w w:val="100"/>
        <w:sz w:val="20"/>
        <w:szCs w:val="20"/>
        <w:lang w:val="en-US" w:eastAsia="en-US" w:bidi="ar-SA"/>
      </w:rPr>
    </w:lvl>
    <w:lvl w:ilvl="2" w:tplc="AABA2204">
      <w:start w:val="1"/>
      <w:numFmt w:val="lowerLetter"/>
      <w:lvlText w:val="%3)"/>
      <w:lvlJc w:val="left"/>
      <w:pPr>
        <w:ind w:left="1863" w:hanging="423"/>
        <w:jc w:val="left"/>
      </w:pPr>
      <w:rPr>
        <w:rFonts w:ascii="Arial" w:eastAsia="Arial" w:hAnsi="Arial" w:cs="Arial" w:hint="default"/>
        <w:spacing w:val="-2"/>
        <w:w w:val="100"/>
        <w:sz w:val="20"/>
        <w:szCs w:val="20"/>
        <w:lang w:val="en-US" w:eastAsia="en-US" w:bidi="ar-SA"/>
      </w:rPr>
    </w:lvl>
    <w:lvl w:ilvl="3" w:tplc="5F0852AE">
      <w:numFmt w:val="bullet"/>
      <w:lvlText w:val="•"/>
      <w:lvlJc w:val="left"/>
      <w:pPr>
        <w:ind w:left="3000" w:hanging="423"/>
      </w:pPr>
      <w:rPr>
        <w:rFonts w:hint="default"/>
        <w:lang w:val="en-US" w:eastAsia="en-US" w:bidi="ar-SA"/>
      </w:rPr>
    </w:lvl>
    <w:lvl w:ilvl="4" w:tplc="5F468CBA">
      <w:numFmt w:val="bullet"/>
      <w:lvlText w:val="•"/>
      <w:lvlJc w:val="left"/>
      <w:pPr>
        <w:ind w:left="4140" w:hanging="423"/>
      </w:pPr>
      <w:rPr>
        <w:rFonts w:hint="default"/>
        <w:lang w:val="en-US" w:eastAsia="en-US" w:bidi="ar-SA"/>
      </w:rPr>
    </w:lvl>
    <w:lvl w:ilvl="5" w:tplc="2718208A">
      <w:numFmt w:val="bullet"/>
      <w:lvlText w:val="•"/>
      <w:lvlJc w:val="left"/>
      <w:pPr>
        <w:ind w:left="5280" w:hanging="423"/>
      </w:pPr>
      <w:rPr>
        <w:rFonts w:hint="default"/>
        <w:lang w:val="en-US" w:eastAsia="en-US" w:bidi="ar-SA"/>
      </w:rPr>
    </w:lvl>
    <w:lvl w:ilvl="6" w:tplc="D1C648AE">
      <w:numFmt w:val="bullet"/>
      <w:lvlText w:val="•"/>
      <w:lvlJc w:val="left"/>
      <w:pPr>
        <w:ind w:left="6420" w:hanging="423"/>
      </w:pPr>
      <w:rPr>
        <w:rFonts w:hint="default"/>
        <w:lang w:val="en-US" w:eastAsia="en-US" w:bidi="ar-SA"/>
      </w:rPr>
    </w:lvl>
    <w:lvl w:ilvl="7" w:tplc="AAAC261C">
      <w:numFmt w:val="bullet"/>
      <w:lvlText w:val="•"/>
      <w:lvlJc w:val="left"/>
      <w:pPr>
        <w:ind w:left="7560" w:hanging="423"/>
      </w:pPr>
      <w:rPr>
        <w:rFonts w:hint="default"/>
        <w:lang w:val="en-US" w:eastAsia="en-US" w:bidi="ar-SA"/>
      </w:rPr>
    </w:lvl>
    <w:lvl w:ilvl="8" w:tplc="41E41F80">
      <w:numFmt w:val="bullet"/>
      <w:lvlText w:val="•"/>
      <w:lvlJc w:val="left"/>
      <w:pPr>
        <w:ind w:left="8700" w:hanging="423"/>
      </w:pPr>
      <w:rPr>
        <w:rFonts w:hint="default"/>
        <w:lang w:val="en-US" w:eastAsia="en-US" w:bidi="ar-SA"/>
      </w:rPr>
    </w:lvl>
  </w:abstractNum>
  <w:abstractNum w:abstractNumId="90" w15:restartNumberingAfterBreak="0">
    <w:nsid w:val="5C1D1124"/>
    <w:multiLevelType w:val="hybridMultilevel"/>
    <w:tmpl w:val="7A9AF4EC"/>
    <w:lvl w:ilvl="0" w:tplc="C720BD3E">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87C4FD2A">
      <w:numFmt w:val="bullet"/>
      <w:lvlText w:val="•"/>
      <w:lvlJc w:val="left"/>
      <w:pPr>
        <w:ind w:left="2016" w:hanging="428"/>
      </w:pPr>
      <w:rPr>
        <w:rFonts w:hint="default"/>
        <w:lang w:val="en-US" w:eastAsia="en-US" w:bidi="ar-SA"/>
      </w:rPr>
    </w:lvl>
    <w:lvl w:ilvl="2" w:tplc="D62A9FD0">
      <w:numFmt w:val="bullet"/>
      <w:lvlText w:val="•"/>
      <w:lvlJc w:val="left"/>
      <w:pPr>
        <w:ind w:left="3012" w:hanging="428"/>
      </w:pPr>
      <w:rPr>
        <w:rFonts w:hint="default"/>
        <w:lang w:val="en-US" w:eastAsia="en-US" w:bidi="ar-SA"/>
      </w:rPr>
    </w:lvl>
    <w:lvl w:ilvl="3" w:tplc="890E7184">
      <w:numFmt w:val="bullet"/>
      <w:lvlText w:val="•"/>
      <w:lvlJc w:val="left"/>
      <w:pPr>
        <w:ind w:left="4008" w:hanging="428"/>
      </w:pPr>
      <w:rPr>
        <w:rFonts w:hint="default"/>
        <w:lang w:val="en-US" w:eastAsia="en-US" w:bidi="ar-SA"/>
      </w:rPr>
    </w:lvl>
    <w:lvl w:ilvl="4" w:tplc="55BCA87E">
      <w:numFmt w:val="bullet"/>
      <w:lvlText w:val="•"/>
      <w:lvlJc w:val="left"/>
      <w:pPr>
        <w:ind w:left="5004" w:hanging="428"/>
      </w:pPr>
      <w:rPr>
        <w:rFonts w:hint="default"/>
        <w:lang w:val="en-US" w:eastAsia="en-US" w:bidi="ar-SA"/>
      </w:rPr>
    </w:lvl>
    <w:lvl w:ilvl="5" w:tplc="5D3401E8">
      <w:numFmt w:val="bullet"/>
      <w:lvlText w:val="•"/>
      <w:lvlJc w:val="left"/>
      <w:pPr>
        <w:ind w:left="6000" w:hanging="428"/>
      </w:pPr>
      <w:rPr>
        <w:rFonts w:hint="default"/>
        <w:lang w:val="en-US" w:eastAsia="en-US" w:bidi="ar-SA"/>
      </w:rPr>
    </w:lvl>
    <w:lvl w:ilvl="6" w:tplc="6DC46A96">
      <w:numFmt w:val="bullet"/>
      <w:lvlText w:val="•"/>
      <w:lvlJc w:val="left"/>
      <w:pPr>
        <w:ind w:left="6996" w:hanging="428"/>
      </w:pPr>
      <w:rPr>
        <w:rFonts w:hint="default"/>
        <w:lang w:val="en-US" w:eastAsia="en-US" w:bidi="ar-SA"/>
      </w:rPr>
    </w:lvl>
    <w:lvl w:ilvl="7" w:tplc="819E31A8">
      <w:numFmt w:val="bullet"/>
      <w:lvlText w:val="•"/>
      <w:lvlJc w:val="left"/>
      <w:pPr>
        <w:ind w:left="7992" w:hanging="428"/>
      </w:pPr>
      <w:rPr>
        <w:rFonts w:hint="default"/>
        <w:lang w:val="en-US" w:eastAsia="en-US" w:bidi="ar-SA"/>
      </w:rPr>
    </w:lvl>
    <w:lvl w:ilvl="8" w:tplc="7CD20C98">
      <w:numFmt w:val="bullet"/>
      <w:lvlText w:val="•"/>
      <w:lvlJc w:val="left"/>
      <w:pPr>
        <w:ind w:left="8988" w:hanging="428"/>
      </w:pPr>
      <w:rPr>
        <w:rFonts w:hint="default"/>
        <w:lang w:val="en-US" w:eastAsia="en-US" w:bidi="ar-SA"/>
      </w:rPr>
    </w:lvl>
  </w:abstractNum>
  <w:abstractNum w:abstractNumId="91" w15:restartNumberingAfterBreak="0">
    <w:nsid w:val="5E2B702B"/>
    <w:multiLevelType w:val="hybridMultilevel"/>
    <w:tmpl w:val="F2903446"/>
    <w:lvl w:ilvl="0" w:tplc="B98EFC34">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00063216">
      <w:numFmt w:val="bullet"/>
      <w:lvlText w:val="•"/>
      <w:lvlJc w:val="left"/>
      <w:pPr>
        <w:ind w:left="1926" w:hanging="312"/>
      </w:pPr>
      <w:rPr>
        <w:rFonts w:hint="default"/>
        <w:lang w:val="en-US" w:eastAsia="en-US" w:bidi="ar-SA"/>
      </w:rPr>
    </w:lvl>
    <w:lvl w:ilvl="2" w:tplc="D7A2DB7E">
      <w:numFmt w:val="bullet"/>
      <w:lvlText w:val="•"/>
      <w:lvlJc w:val="left"/>
      <w:pPr>
        <w:ind w:left="2932" w:hanging="312"/>
      </w:pPr>
      <w:rPr>
        <w:rFonts w:hint="default"/>
        <w:lang w:val="en-US" w:eastAsia="en-US" w:bidi="ar-SA"/>
      </w:rPr>
    </w:lvl>
    <w:lvl w:ilvl="3" w:tplc="0AA6F7CE">
      <w:numFmt w:val="bullet"/>
      <w:lvlText w:val="•"/>
      <w:lvlJc w:val="left"/>
      <w:pPr>
        <w:ind w:left="3938" w:hanging="312"/>
      </w:pPr>
      <w:rPr>
        <w:rFonts w:hint="default"/>
        <w:lang w:val="en-US" w:eastAsia="en-US" w:bidi="ar-SA"/>
      </w:rPr>
    </w:lvl>
    <w:lvl w:ilvl="4" w:tplc="43104514">
      <w:numFmt w:val="bullet"/>
      <w:lvlText w:val="•"/>
      <w:lvlJc w:val="left"/>
      <w:pPr>
        <w:ind w:left="4944" w:hanging="312"/>
      </w:pPr>
      <w:rPr>
        <w:rFonts w:hint="default"/>
        <w:lang w:val="en-US" w:eastAsia="en-US" w:bidi="ar-SA"/>
      </w:rPr>
    </w:lvl>
    <w:lvl w:ilvl="5" w:tplc="762ABEDA">
      <w:numFmt w:val="bullet"/>
      <w:lvlText w:val="•"/>
      <w:lvlJc w:val="left"/>
      <w:pPr>
        <w:ind w:left="5950" w:hanging="312"/>
      </w:pPr>
      <w:rPr>
        <w:rFonts w:hint="default"/>
        <w:lang w:val="en-US" w:eastAsia="en-US" w:bidi="ar-SA"/>
      </w:rPr>
    </w:lvl>
    <w:lvl w:ilvl="6" w:tplc="568E09E2">
      <w:numFmt w:val="bullet"/>
      <w:lvlText w:val="•"/>
      <w:lvlJc w:val="left"/>
      <w:pPr>
        <w:ind w:left="6956" w:hanging="312"/>
      </w:pPr>
      <w:rPr>
        <w:rFonts w:hint="default"/>
        <w:lang w:val="en-US" w:eastAsia="en-US" w:bidi="ar-SA"/>
      </w:rPr>
    </w:lvl>
    <w:lvl w:ilvl="7" w:tplc="727A3986">
      <w:numFmt w:val="bullet"/>
      <w:lvlText w:val="•"/>
      <w:lvlJc w:val="left"/>
      <w:pPr>
        <w:ind w:left="7962" w:hanging="312"/>
      </w:pPr>
      <w:rPr>
        <w:rFonts w:hint="default"/>
        <w:lang w:val="en-US" w:eastAsia="en-US" w:bidi="ar-SA"/>
      </w:rPr>
    </w:lvl>
    <w:lvl w:ilvl="8" w:tplc="18388C6A">
      <w:numFmt w:val="bullet"/>
      <w:lvlText w:val="•"/>
      <w:lvlJc w:val="left"/>
      <w:pPr>
        <w:ind w:left="8968" w:hanging="312"/>
      </w:pPr>
      <w:rPr>
        <w:rFonts w:hint="default"/>
        <w:lang w:val="en-US" w:eastAsia="en-US" w:bidi="ar-SA"/>
      </w:rPr>
    </w:lvl>
  </w:abstractNum>
  <w:abstractNum w:abstractNumId="92" w15:restartNumberingAfterBreak="0">
    <w:nsid w:val="5E78664A"/>
    <w:multiLevelType w:val="hybridMultilevel"/>
    <w:tmpl w:val="C8FC0BAA"/>
    <w:lvl w:ilvl="0" w:tplc="D632BCCA">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219E324C">
      <w:numFmt w:val="bullet"/>
      <w:lvlText w:val="•"/>
      <w:lvlJc w:val="left"/>
      <w:pPr>
        <w:ind w:left="1926" w:hanging="312"/>
      </w:pPr>
      <w:rPr>
        <w:rFonts w:hint="default"/>
        <w:lang w:val="en-US" w:eastAsia="en-US" w:bidi="ar-SA"/>
      </w:rPr>
    </w:lvl>
    <w:lvl w:ilvl="2" w:tplc="D430B420">
      <w:numFmt w:val="bullet"/>
      <w:lvlText w:val="•"/>
      <w:lvlJc w:val="left"/>
      <w:pPr>
        <w:ind w:left="2932" w:hanging="312"/>
      </w:pPr>
      <w:rPr>
        <w:rFonts w:hint="default"/>
        <w:lang w:val="en-US" w:eastAsia="en-US" w:bidi="ar-SA"/>
      </w:rPr>
    </w:lvl>
    <w:lvl w:ilvl="3" w:tplc="A760BA00">
      <w:numFmt w:val="bullet"/>
      <w:lvlText w:val="•"/>
      <w:lvlJc w:val="left"/>
      <w:pPr>
        <w:ind w:left="3938" w:hanging="312"/>
      </w:pPr>
      <w:rPr>
        <w:rFonts w:hint="default"/>
        <w:lang w:val="en-US" w:eastAsia="en-US" w:bidi="ar-SA"/>
      </w:rPr>
    </w:lvl>
    <w:lvl w:ilvl="4" w:tplc="21CCE0BC">
      <w:numFmt w:val="bullet"/>
      <w:lvlText w:val="•"/>
      <w:lvlJc w:val="left"/>
      <w:pPr>
        <w:ind w:left="4944" w:hanging="312"/>
      </w:pPr>
      <w:rPr>
        <w:rFonts w:hint="default"/>
        <w:lang w:val="en-US" w:eastAsia="en-US" w:bidi="ar-SA"/>
      </w:rPr>
    </w:lvl>
    <w:lvl w:ilvl="5" w:tplc="294E0450">
      <w:numFmt w:val="bullet"/>
      <w:lvlText w:val="•"/>
      <w:lvlJc w:val="left"/>
      <w:pPr>
        <w:ind w:left="5950" w:hanging="312"/>
      </w:pPr>
      <w:rPr>
        <w:rFonts w:hint="default"/>
        <w:lang w:val="en-US" w:eastAsia="en-US" w:bidi="ar-SA"/>
      </w:rPr>
    </w:lvl>
    <w:lvl w:ilvl="6" w:tplc="E27C6DE4">
      <w:numFmt w:val="bullet"/>
      <w:lvlText w:val="•"/>
      <w:lvlJc w:val="left"/>
      <w:pPr>
        <w:ind w:left="6956" w:hanging="312"/>
      </w:pPr>
      <w:rPr>
        <w:rFonts w:hint="default"/>
        <w:lang w:val="en-US" w:eastAsia="en-US" w:bidi="ar-SA"/>
      </w:rPr>
    </w:lvl>
    <w:lvl w:ilvl="7" w:tplc="1ADE08CE">
      <w:numFmt w:val="bullet"/>
      <w:lvlText w:val="•"/>
      <w:lvlJc w:val="left"/>
      <w:pPr>
        <w:ind w:left="7962" w:hanging="312"/>
      </w:pPr>
      <w:rPr>
        <w:rFonts w:hint="default"/>
        <w:lang w:val="en-US" w:eastAsia="en-US" w:bidi="ar-SA"/>
      </w:rPr>
    </w:lvl>
    <w:lvl w:ilvl="8" w:tplc="44B4FC5C">
      <w:numFmt w:val="bullet"/>
      <w:lvlText w:val="•"/>
      <w:lvlJc w:val="left"/>
      <w:pPr>
        <w:ind w:left="8968" w:hanging="312"/>
      </w:pPr>
      <w:rPr>
        <w:rFonts w:hint="default"/>
        <w:lang w:val="en-US" w:eastAsia="en-US" w:bidi="ar-SA"/>
      </w:rPr>
    </w:lvl>
  </w:abstractNum>
  <w:abstractNum w:abstractNumId="93" w15:restartNumberingAfterBreak="0">
    <w:nsid w:val="5EA66315"/>
    <w:multiLevelType w:val="hybridMultilevel"/>
    <w:tmpl w:val="B69C2128"/>
    <w:lvl w:ilvl="0" w:tplc="690C9192">
      <w:numFmt w:val="bullet"/>
      <w:lvlText w:val=""/>
      <w:lvlJc w:val="left"/>
      <w:pPr>
        <w:ind w:left="457" w:hanging="361"/>
      </w:pPr>
      <w:rPr>
        <w:rFonts w:ascii="Symbol" w:eastAsia="Symbol" w:hAnsi="Symbol" w:cs="Symbol" w:hint="default"/>
        <w:w w:val="100"/>
        <w:sz w:val="20"/>
        <w:szCs w:val="20"/>
        <w:lang w:val="en-US" w:eastAsia="en-US" w:bidi="ar-SA"/>
      </w:rPr>
    </w:lvl>
    <w:lvl w:ilvl="1" w:tplc="19C294B0">
      <w:numFmt w:val="bullet"/>
      <w:lvlText w:val="•"/>
      <w:lvlJc w:val="left"/>
      <w:pPr>
        <w:ind w:left="886" w:hanging="361"/>
      </w:pPr>
      <w:rPr>
        <w:rFonts w:hint="default"/>
        <w:lang w:val="en-US" w:eastAsia="en-US" w:bidi="ar-SA"/>
      </w:rPr>
    </w:lvl>
    <w:lvl w:ilvl="2" w:tplc="BEF2ED18">
      <w:numFmt w:val="bullet"/>
      <w:lvlText w:val="•"/>
      <w:lvlJc w:val="left"/>
      <w:pPr>
        <w:ind w:left="1313" w:hanging="361"/>
      </w:pPr>
      <w:rPr>
        <w:rFonts w:hint="default"/>
        <w:lang w:val="en-US" w:eastAsia="en-US" w:bidi="ar-SA"/>
      </w:rPr>
    </w:lvl>
    <w:lvl w:ilvl="3" w:tplc="3A90FB78">
      <w:numFmt w:val="bullet"/>
      <w:lvlText w:val="•"/>
      <w:lvlJc w:val="left"/>
      <w:pPr>
        <w:ind w:left="1740" w:hanging="361"/>
      </w:pPr>
      <w:rPr>
        <w:rFonts w:hint="default"/>
        <w:lang w:val="en-US" w:eastAsia="en-US" w:bidi="ar-SA"/>
      </w:rPr>
    </w:lvl>
    <w:lvl w:ilvl="4" w:tplc="D58E5D78">
      <w:numFmt w:val="bullet"/>
      <w:lvlText w:val="•"/>
      <w:lvlJc w:val="left"/>
      <w:pPr>
        <w:ind w:left="2167" w:hanging="361"/>
      </w:pPr>
      <w:rPr>
        <w:rFonts w:hint="default"/>
        <w:lang w:val="en-US" w:eastAsia="en-US" w:bidi="ar-SA"/>
      </w:rPr>
    </w:lvl>
    <w:lvl w:ilvl="5" w:tplc="1D1AC23E">
      <w:numFmt w:val="bullet"/>
      <w:lvlText w:val="•"/>
      <w:lvlJc w:val="left"/>
      <w:pPr>
        <w:ind w:left="2594" w:hanging="361"/>
      </w:pPr>
      <w:rPr>
        <w:rFonts w:hint="default"/>
        <w:lang w:val="en-US" w:eastAsia="en-US" w:bidi="ar-SA"/>
      </w:rPr>
    </w:lvl>
    <w:lvl w:ilvl="6" w:tplc="53B84DF4">
      <w:numFmt w:val="bullet"/>
      <w:lvlText w:val="•"/>
      <w:lvlJc w:val="left"/>
      <w:pPr>
        <w:ind w:left="3021" w:hanging="361"/>
      </w:pPr>
      <w:rPr>
        <w:rFonts w:hint="default"/>
        <w:lang w:val="en-US" w:eastAsia="en-US" w:bidi="ar-SA"/>
      </w:rPr>
    </w:lvl>
    <w:lvl w:ilvl="7" w:tplc="E5E66334">
      <w:numFmt w:val="bullet"/>
      <w:lvlText w:val="•"/>
      <w:lvlJc w:val="left"/>
      <w:pPr>
        <w:ind w:left="3448" w:hanging="361"/>
      </w:pPr>
      <w:rPr>
        <w:rFonts w:hint="default"/>
        <w:lang w:val="en-US" w:eastAsia="en-US" w:bidi="ar-SA"/>
      </w:rPr>
    </w:lvl>
    <w:lvl w:ilvl="8" w:tplc="3ABC9ACA">
      <w:numFmt w:val="bullet"/>
      <w:lvlText w:val="•"/>
      <w:lvlJc w:val="left"/>
      <w:pPr>
        <w:ind w:left="3875" w:hanging="361"/>
      </w:pPr>
      <w:rPr>
        <w:rFonts w:hint="default"/>
        <w:lang w:val="en-US" w:eastAsia="en-US" w:bidi="ar-SA"/>
      </w:rPr>
    </w:lvl>
  </w:abstractNum>
  <w:abstractNum w:abstractNumId="94" w15:restartNumberingAfterBreak="0">
    <w:nsid w:val="5FCC6AB7"/>
    <w:multiLevelType w:val="hybridMultilevel"/>
    <w:tmpl w:val="56CC4326"/>
    <w:lvl w:ilvl="0" w:tplc="5AB8E268">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31FE3394">
      <w:numFmt w:val="bullet"/>
      <w:lvlText w:val=""/>
      <w:lvlJc w:val="left"/>
      <w:pPr>
        <w:ind w:left="1321" w:hanging="361"/>
      </w:pPr>
      <w:rPr>
        <w:rFonts w:ascii="Symbol" w:eastAsia="Symbol" w:hAnsi="Symbol" w:cs="Symbol" w:hint="default"/>
        <w:w w:val="100"/>
        <w:sz w:val="20"/>
        <w:szCs w:val="20"/>
        <w:lang w:val="en-US" w:eastAsia="en-US" w:bidi="ar-SA"/>
      </w:rPr>
    </w:lvl>
    <w:lvl w:ilvl="2" w:tplc="FD74D8D8">
      <w:numFmt w:val="bullet"/>
      <w:lvlText w:val="•"/>
      <w:lvlJc w:val="left"/>
      <w:pPr>
        <w:ind w:left="2393" w:hanging="361"/>
      </w:pPr>
      <w:rPr>
        <w:rFonts w:hint="default"/>
        <w:lang w:val="en-US" w:eastAsia="en-US" w:bidi="ar-SA"/>
      </w:rPr>
    </w:lvl>
    <w:lvl w:ilvl="3" w:tplc="892C0436">
      <w:numFmt w:val="bullet"/>
      <w:lvlText w:val="•"/>
      <w:lvlJc w:val="left"/>
      <w:pPr>
        <w:ind w:left="3466" w:hanging="361"/>
      </w:pPr>
      <w:rPr>
        <w:rFonts w:hint="default"/>
        <w:lang w:val="en-US" w:eastAsia="en-US" w:bidi="ar-SA"/>
      </w:rPr>
    </w:lvl>
    <w:lvl w:ilvl="4" w:tplc="0838C4C6">
      <w:numFmt w:val="bullet"/>
      <w:lvlText w:val="•"/>
      <w:lvlJc w:val="left"/>
      <w:pPr>
        <w:ind w:left="4540" w:hanging="361"/>
      </w:pPr>
      <w:rPr>
        <w:rFonts w:hint="default"/>
        <w:lang w:val="en-US" w:eastAsia="en-US" w:bidi="ar-SA"/>
      </w:rPr>
    </w:lvl>
    <w:lvl w:ilvl="5" w:tplc="91D89EF2">
      <w:numFmt w:val="bullet"/>
      <w:lvlText w:val="•"/>
      <w:lvlJc w:val="left"/>
      <w:pPr>
        <w:ind w:left="5613" w:hanging="361"/>
      </w:pPr>
      <w:rPr>
        <w:rFonts w:hint="default"/>
        <w:lang w:val="en-US" w:eastAsia="en-US" w:bidi="ar-SA"/>
      </w:rPr>
    </w:lvl>
    <w:lvl w:ilvl="6" w:tplc="1F9E49DE">
      <w:numFmt w:val="bullet"/>
      <w:lvlText w:val="•"/>
      <w:lvlJc w:val="left"/>
      <w:pPr>
        <w:ind w:left="6686" w:hanging="361"/>
      </w:pPr>
      <w:rPr>
        <w:rFonts w:hint="default"/>
        <w:lang w:val="en-US" w:eastAsia="en-US" w:bidi="ar-SA"/>
      </w:rPr>
    </w:lvl>
    <w:lvl w:ilvl="7" w:tplc="4BA677E6">
      <w:numFmt w:val="bullet"/>
      <w:lvlText w:val="•"/>
      <w:lvlJc w:val="left"/>
      <w:pPr>
        <w:ind w:left="7760" w:hanging="361"/>
      </w:pPr>
      <w:rPr>
        <w:rFonts w:hint="default"/>
        <w:lang w:val="en-US" w:eastAsia="en-US" w:bidi="ar-SA"/>
      </w:rPr>
    </w:lvl>
    <w:lvl w:ilvl="8" w:tplc="38A0A868">
      <w:numFmt w:val="bullet"/>
      <w:lvlText w:val="•"/>
      <w:lvlJc w:val="left"/>
      <w:pPr>
        <w:ind w:left="8833" w:hanging="361"/>
      </w:pPr>
      <w:rPr>
        <w:rFonts w:hint="default"/>
        <w:lang w:val="en-US" w:eastAsia="en-US" w:bidi="ar-SA"/>
      </w:rPr>
    </w:lvl>
  </w:abstractNum>
  <w:abstractNum w:abstractNumId="95" w15:restartNumberingAfterBreak="0">
    <w:nsid w:val="5FD416C9"/>
    <w:multiLevelType w:val="hybridMultilevel"/>
    <w:tmpl w:val="97D0A964"/>
    <w:lvl w:ilvl="0" w:tplc="0F50E874">
      <w:numFmt w:val="bullet"/>
      <w:lvlText w:val=""/>
      <w:lvlJc w:val="left"/>
      <w:pPr>
        <w:ind w:left="457" w:hanging="274"/>
      </w:pPr>
      <w:rPr>
        <w:rFonts w:ascii="Symbol" w:eastAsia="Symbol" w:hAnsi="Symbol" w:cs="Symbol" w:hint="default"/>
        <w:w w:val="100"/>
        <w:sz w:val="20"/>
        <w:szCs w:val="20"/>
        <w:lang w:val="en-US" w:eastAsia="en-US" w:bidi="ar-SA"/>
      </w:rPr>
    </w:lvl>
    <w:lvl w:ilvl="1" w:tplc="51488A00">
      <w:numFmt w:val="bullet"/>
      <w:lvlText w:val="•"/>
      <w:lvlJc w:val="left"/>
      <w:pPr>
        <w:ind w:left="886" w:hanging="274"/>
      </w:pPr>
      <w:rPr>
        <w:rFonts w:hint="default"/>
        <w:lang w:val="en-US" w:eastAsia="en-US" w:bidi="ar-SA"/>
      </w:rPr>
    </w:lvl>
    <w:lvl w:ilvl="2" w:tplc="A7E8E8F2">
      <w:numFmt w:val="bullet"/>
      <w:lvlText w:val="•"/>
      <w:lvlJc w:val="left"/>
      <w:pPr>
        <w:ind w:left="1313" w:hanging="274"/>
      </w:pPr>
      <w:rPr>
        <w:rFonts w:hint="default"/>
        <w:lang w:val="en-US" w:eastAsia="en-US" w:bidi="ar-SA"/>
      </w:rPr>
    </w:lvl>
    <w:lvl w:ilvl="3" w:tplc="429262B8">
      <w:numFmt w:val="bullet"/>
      <w:lvlText w:val="•"/>
      <w:lvlJc w:val="left"/>
      <w:pPr>
        <w:ind w:left="1740" w:hanging="274"/>
      </w:pPr>
      <w:rPr>
        <w:rFonts w:hint="default"/>
        <w:lang w:val="en-US" w:eastAsia="en-US" w:bidi="ar-SA"/>
      </w:rPr>
    </w:lvl>
    <w:lvl w:ilvl="4" w:tplc="A7F84234">
      <w:numFmt w:val="bullet"/>
      <w:lvlText w:val="•"/>
      <w:lvlJc w:val="left"/>
      <w:pPr>
        <w:ind w:left="2167" w:hanging="274"/>
      </w:pPr>
      <w:rPr>
        <w:rFonts w:hint="default"/>
        <w:lang w:val="en-US" w:eastAsia="en-US" w:bidi="ar-SA"/>
      </w:rPr>
    </w:lvl>
    <w:lvl w:ilvl="5" w:tplc="1472BA42">
      <w:numFmt w:val="bullet"/>
      <w:lvlText w:val="•"/>
      <w:lvlJc w:val="left"/>
      <w:pPr>
        <w:ind w:left="2594" w:hanging="274"/>
      </w:pPr>
      <w:rPr>
        <w:rFonts w:hint="default"/>
        <w:lang w:val="en-US" w:eastAsia="en-US" w:bidi="ar-SA"/>
      </w:rPr>
    </w:lvl>
    <w:lvl w:ilvl="6" w:tplc="0AB64974">
      <w:numFmt w:val="bullet"/>
      <w:lvlText w:val="•"/>
      <w:lvlJc w:val="left"/>
      <w:pPr>
        <w:ind w:left="3021" w:hanging="274"/>
      </w:pPr>
      <w:rPr>
        <w:rFonts w:hint="default"/>
        <w:lang w:val="en-US" w:eastAsia="en-US" w:bidi="ar-SA"/>
      </w:rPr>
    </w:lvl>
    <w:lvl w:ilvl="7" w:tplc="7FBCF7A0">
      <w:numFmt w:val="bullet"/>
      <w:lvlText w:val="•"/>
      <w:lvlJc w:val="left"/>
      <w:pPr>
        <w:ind w:left="3448" w:hanging="274"/>
      </w:pPr>
      <w:rPr>
        <w:rFonts w:hint="default"/>
        <w:lang w:val="en-US" w:eastAsia="en-US" w:bidi="ar-SA"/>
      </w:rPr>
    </w:lvl>
    <w:lvl w:ilvl="8" w:tplc="74F2FCEC">
      <w:numFmt w:val="bullet"/>
      <w:lvlText w:val="•"/>
      <w:lvlJc w:val="left"/>
      <w:pPr>
        <w:ind w:left="3875" w:hanging="274"/>
      </w:pPr>
      <w:rPr>
        <w:rFonts w:hint="default"/>
        <w:lang w:val="en-US" w:eastAsia="en-US" w:bidi="ar-SA"/>
      </w:rPr>
    </w:lvl>
  </w:abstractNum>
  <w:abstractNum w:abstractNumId="96" w15:restartNumberingAfterBreak="0">
    <w:nsid w:val="602B10A6"/>
    <w:multiLevelType w:val="hybridMultilevel"/>
    <w:tmpl w:val="B57AA932"/>
    <w:lvl w:ilvl="0" w:tplc="7A382A4C">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F80EE566">
      <w:numFmt w:val="bullet"/>
      <w:lvlText w:val=""/>
      <w:lvlJc w:val="left"/>
      <w:pPr>
        <w:ind w:left="1321" w:hanging="361"/>
      </w:pPr>
      <w:rPr>
        <w:rFonts w:ascii="Symbol" w:eastAsia="Symbol" w:hAnsi="Symbol" w:cs="Symbol" w:hint="default"/>
        <w:w w:val="100"/>
        <w:sz w:val="20"/>
        <w:szCs w:val="20"/>
        <w:lang w:val="en-US" w:eastAsia="en-US" w:bidi="ar-SA"/>
      </w:rPr>
    </w:lvl>
    <w:lvl w:ilvl="2" w:tplc="18B09594">
      <w:numFmt w:val="bullet"/>
      <w:lvlText w:val="•"/>
      <w:lvlJc w:val="left"/>
      <w:pPr>
        <w:ind w:left="2393" w:hanging="361"/>
      </w:pPr>
      <w:rPr>
        <w:rFonts w:hint="default"/>
        <w:lang w:val="en-US" w:eastAsia="en-US" w:bidi="ar-SA"/>
      </w:rPr>
    </w:lvl>
    <w:lvl w:ilvl="3" w:tplc="DFE26D9A">
      <w:numFmt w:val="bullet"/>
      <w:lvlText w:val="•"/>
      <w:lvlJc w:val="left"/>
      <w:pPr>
        <w:ind w:left="3466" w:hanging="361"/>
      </w:pPr>
      <w:rPr>
        <w:rFonts w:hint="default"/>
        <w:lang w:val="en-US" w:eastAsia="en-US" w:bidi="ar-SA"/>
      </w:rPr>
    </w:lvl>
    <w:lvl w:ilvl="4" w:tplc="2BD608DE">
      <w:numFmt w:val="bullet"/>
      <w:lvlText w:val="•"/>
      <w:lvlJc w:val="left"/>
      <w:pPr>
        <w:ind w:left="4540" w:hanging="361"/>
      </w:pPr>
      <w:rPr>
        <w:rFonts w:hint="default"/>
        <w:lang w:val="en-US" w:eastAsia="en-US" w:bidi="ar-SA"/>
      </w:rPr>
    </w:lvl>
    <w:lvl w:ilvl="5" w:tplc="89089AB6">
      <w:numFmt w:val="bullet"/>
      <w:lvlText w:val="•"/>
      <w:lvlJc w:val="left"/>
      <w:pPr>
        <w:ind w:left="5613" w:hanging="361"/>
      </w:pPr>
      <w:rPr>
        <w:rFonts w:hint="default"/>
        <w:lang w:val="en-US" w:eastAsia="en-US" w:bidi="ar-SA"/>
      </w:rPr>
    </w:lvl>
    <w:lvl w:ilvl="6" w:tplc="D136885C">
      <w:numFmt w:val="bullet"/>
      <w:lvlText w:val="•"/>
      <w:lvlJc w:val="left"/>
      <w:pPr>
        <w:ind w:left="6686" w:hanging="361"/>
      </w:pPr>
      <w:rPr>
        <w:rFonts w:hint="default"/>
        <w:lang w:val="en-US" w:eastAsia="en-US" w:bidi="ar-SA"/>
      </w:rPr>
    </w:lvl>
    <w:lvl w:ilvl="7" w:tplc="B6820A5E">
      <w:numFmt w:val="bullet"/>
      <w:lvlText w:val="•"/>
      <w:lvlJc w:val="left"/>
      <w:pPr>
        <w:ind w:left="7760" w:hanging="361"/>
      </w:pPr>
      <w:rPr>
        <w:rFonts w:hint="default"/>
        <w:lang w:val="en-US" w:eastAsia="en-US" w:bidi="ar-SA"/>
      </w:rPr>
    </w:lvl>
    <w:lvl w:ilvl="8" w:tplc="1278C18E">
      <w:numFmt w:val="bullet"/>
      <w:lvlText w:val="•"/>
      <w:lvlJc w:val="left"/>
      <w:pPr>
        <w:ind w:left="8833" w:hanging="361"/>
      </w:pPr>
      <w:rPr>
        <w:rFonts w:hint="default"/>
        <w:lang w:val="en-US" w:eastAsia="en-US" w:bidi="ar-SA"/>
      </w:rPr>
    </w:lvl>
  </w:abstractNum>
  <w:abstractNum w:abstractNumId="97" w15:restartNumberingAfterBreak="0">
    <w:nsid w:val="612F0E71"/>
    <w:multiLevelType w:val="hybridMultilevel"/>
    <w:tmpl w:val="4EB04A02"/>
    <w:lvl w:ilvl="0" w:tplc="950C9706">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4774A740">
      <w:numFmt w:val="bullet"/>
      <w:lvlText w:val="•"/>
      <w:lvlJc w:val="left"/>
      <w:pPr>
        <w:ind w:left="2016" w:hanging="428"/>
      </w:pPr>
      <w:rPr>
        <w:rFonts w:hint="default"/>
        <w:lang w:val="en-US" w:eastAsia="en-US" w:bidi="ar-SA"/>
      </w:rPr>
    </w:lvl>
    <w:lvl w:ilvl="2" w:tplc="EECA83F4">
      <w:numFmt w:val="bullet"/>
      <w:lvlText w:val="•"/>
      <w:lvlJc w:val="left"/>
      <w:pPr>
        <w:ind w:left="3012" w:hanging="428"/>
      </w:pPr>
      <w:rPr>
        <w:rFonts w:hint="default"/>
        <w:lang w:val="en-US" w:eastAsia="en-US" w:bidi="ar-SA"/>
      </w:rPr>
    </w:lvl>
    <w:lvl w:ilvl="3" w:tplc="8C1219DA">
      <w:numFmt w:val="bullet"/>
      <w:lvlText w:val="•"/>
      <w:lvlJc w:val="left"/>
      <w:pPr>
        <w:ind w:left="4008" w:hanging="428"/>
      </w:pPr>
      <w:rPr>
        <w:rFonts w:hint="default"/>
        <w:lang w:val="en-US" w:eastAsia="en-US" w:bidi="ar-SA"/>
      </w:rPr>
    </w:lvl>
    <w:lvl w:ilvl="4" w:tplc="20026576">
      <w:numFmt w:val="bullet"/>
      <w:lvlText w:val="•"/>
      <w:lvlJc w:val="left"/>
      <w:pPr>
        <w:ind w:left="5004" w:hanging="428"/>
      </w:pPr>
      <w:rPr>
        <w:rFonts w:hint="default"/>
        <w:lang w:val="en-US" w:eastAsia="en-US" w:bidi="ar-SA"/>
      </w:rPr>
    </w:lvl>
    <w:lvl w:ilvl="5" w:tplc="D1683670">
      <w:numFmt w:val="bullet"/>
      <w:lvlText w:val="•"/>
      <w:lvlJc w:val="left"/>
      <w:pPr>
        <w:ind w:left="6000" w:hanging="428"/>
      </w:pPr>
      <w:rPr>
        <w:rFonts w:hint="default"/>
        <w:lang w:val="en-US" w:eastAsia="en-US" w:bidi="ar-SA"/>
      </w:rPr>
    </w:lvl>
    <w:lvl w:ilvl="6" w:tplc="E30E4790">
      <w:numFmt w:val="bullet"/>
      <w:lvlText w:val="•"/>
      <w:lvlJc w:val="left"/>
      <w:pPr>
        <w:ind w:left="6996" w:hanging="428"/>
      </w:pPr>
      <w:rPr>
        <w:rFonts w:hint="default"/>
        <w:lang w:val="en-US" w:eastAsia="en-US" w:bidi="ar-SA"/>
      </w:rPr>
    </w:lvl>
    <w:lvl w:ilvl="7" w:tplc="B04E41E0">
      <w:numFmt w:val="bullet"/>
      <w:lvlText w:val="•"/>
      <w:lvlJc w:val="left"/>
      <w:pPr>
        <w:ind w:left="7992" w:hanging="428"/>
      </w:pPr>
      <w:rPr>
        <w:rFonts w:hint="default"/>
        <w:lang w:val="en-US" w:eastAsia="en-US" w:bidi="ar-SA"/>
      </w:rPr>
    </w:lvl>
    <w:lvl w:ilvl="8" w:tplc="7D080F38">
      <w:numFmt w:val="bullet"/>
      <w:lvlText w:val="•"/>
      <w:lvlJc w:val="left"/>
      <w:pPr>
        <w:ind w:left="8988" w:hanging="428"/>
      </w:pPr>
      <w:rPr>
        <w:rFonts w:hint="default"/>
        <w:lang w:val="en-US" w:eastAsia="en-US" w:bidi="ar-SA"/>
      </w:rPr>
    </w:lvl>
  </w:abstractNum>
  <w:abstractNum w:abstractNumId="98" w15:restartNumberingAfterBreak="0">
    <w:nsid w:val="619E2D86"/>
    <w:multiLevelType w:val="hybridMultilevel"/>
    <w:tmpl w:val="65AA85E2"/>
    <w:lvl w:ilvl="0" w:tplc="CEDEB02E">
      <w:start w:val="1"/>
      <w:numFmt w:val="decimal"/>
      <w:lvlText w:val="%1."/>
      <w:lvlJc w:val="left"/>
      <w:pPr>
        <w:ind w:left="1028" w:hanging="428"/>
        <w:jc w:val="left"/>
      </w:pPr>
      <w:rPr>
        <w:rFonts w:hint="default"/>
        <w:spacing w:val="-2"/>
        <w:w w:val="100"/>
        <w:lang w:val="en-US" w:eastAsia="en-US" w:bidi="ar-SA"/>
      </w:rPr>
    </w:lvl>
    <w:lvl w:ilvl="1" w:tplc="7E38BF1A">
      <w:start w:val="2"/>
      <w:numFmt w:val="decimal"/>
      <w:lvlText w:val="%2."/>
      <w:lvlJc w:val="left"/>
      <w:pPr>
        <w:ind w:left="1321" w:hanging="361"/>
        <w:jc w:val="left"/>
      </w:pPr>
      <w:rPr>
        <w:rFonts w:ascii="Arial" w:eastAsia="Arial" w:hAnsi="Arial" w:cs="Arial" w:hint="default"/>
        <w:spacing w:val="-2"/>
        <w:w w:val="100"/>
        <w:sz w:val="20"/>
        <w:szCs w:val="20"/>
        <w:lang w:val="en-US" w:eastAsia="en-US" w:bidi="ar-SA"/>
      </w:rPr>
    </w:lvl>
    <w:lvl w:ilvl="2" w:tplc="C7DCB6BA">
      <w:numFmt w:val="bullet"/>
      <w:lvlText w:val="•"/>
      <w:lvlJc w:val="left"/>
      <w:pPr>
        <w:ind w:left="2393" w:hanging="361"/>
      </w:pPr>
      <w:rPr>
        <w:rFonts w:hint="default"/>
        <w:lang w:val="en-US" w:eastAsia="en-US" w:bidi="ar-SA"/>
      </w:rPr>
    </w:lvl>
    <w:lvl w:ilvl="3" w:tplc="88CEA61C">
      <w:numFmt w:val="bullet"/>
      <w:lvlText w:val="•"/>
      <w:lvlJc w:val="left"/>
      <w:pPr>
        <w:ind w:left="3466" w:hanging="361"/>
      </w:pPr>
      <w:rPr>
        <w:rFonts w:hint="default"/>
        <w:lang w:val="en-US" w:eastAsia="en-US" w:bidi="ar-SA"/>
      </w:rPr>
    </w:lvl>
    <w:lvl w:ilvl="4" w:tplc="FA984892">
      <w:numFmt w:val="bullet"/>
      <w:lvlText w:val="•"/>
      <w:lvlJc w:val="left"/>
      <w:pPr>
        <w:ind w:left="4540" w:hanging="361"/>
      </w:pPr>
      <w:rPr>
        <w:rFonts w:hint="default"/>
        <w:lang w:val="en-US" w:eastAsia="en-US" w:bidi="ar-SA"/>
      </w:rPr>
    </w:lvl>
    <w:lvl w:ilvl="5" w:tplc="99C0FA84">
      <w:numFmt w:val="bullet"/>
      <w:lvlText w:val="•"/>
      <w:lvlJc w:val="left"/>
      <w:pPr>
        <w:ind w:left="5613" w:hanging="361"/>
      </w:pPr>
      <w:rPr>
        <w:rFonts w:hint="default"/>
        <w:lang w:val="en-US" w:eastAsia="en-US" w:bidi="ar-SA"/>
      </w:rPr>
    </w:lvl>
    <w:lvl w:ilvl="6" w:tplc="6136BB7E">
      <w:numFmt w:val="bullet"/>
      <w:lvlText w:val="•"/>
      <w:lvlJc w:val="left"/>
      <w:pPr>
        <w:ind w:left="6686" w:hanging="361"/>
      </w:pPr>
      <w:rPr>
        <w:rFonts w:hint="default"/>
        <w:lang w:val="en-US" w:eastAsia="en-US" w:bidi="ar-SA"/>
      </w:rPr>
    </w:lvl>
    <w:lvl w:ilvl="7" w:tplc="555AB6FC">
      <w:numFmt w:val="bullet"/>
      <w:lvlText w:val="•"/>
      <w:lvlJc w:val="left"/>
      <w:pPr>
        <w:ind w:left="7760" w:hanging="361"/>
      </w:pPr>
      <w:rPr>
        <w:rFonts w:hint="default"/>
        <w:lang w:val="en-US" w:eastAsia="en-US" w:bidi="ar-SA"/>
      </w:rPr>
    </w:lvl>
    <w:lvl w:ilvl="8" w:tplc="56CEA430">
      <w:numFmt w:val="bullet"/>
      <w:lvlText w:val="•"/>
      <w:lvlJc w:val="left"/>
      <w:pPr>
        <w:ind w:left="8833" w:hanging="361"/>
      </w:pPr>
      <w:rPr>
        <w:rFonts w:hint="default"/>
        <w:lang w:val="en-US" w:eastAsia="en-US" w:bidi="ar-SA"/>
      </w:rPr>
    </w:lvl>
  </w:abstractNum>
  <w:abstractNum w:abstractNumId="99" w15:restartNumberingAfterBreak="0">
    <w:nsid w:val="623024FA"/>
    <w:multiLevelType w:val="hybridMultilevel"/>
    <w:tmpl w:val="8F8EA78E"/>
    <w:lvl w:ilvl="0" w:tplc="87C04E86">
      <w:numFmt w:val="bullet"/>
      <w:lvlText w:val=""/>
      <w:lvlJc w:val="left"/>
      <w:pPr>
        <w:ind w:left="457" w:hanging="361"/>
      </w:pPr>
      <w:rPr>
        <w:rFonts w:ascii="Symbol" w:eastAsia="Symbol" w:hAnsi="Symbol" w:cs="Symbol" w:hint="default"/>
        <w:w w:val="100"/>
        <w:sz w:val="20"/>
        <w:szCs w:val="20"/>
        <w:lang w:val="en-US" w:eastAsia="en-US" w:bidi="ar-SA"/>
      </w:rPr>
    </w:lvl>
    <w:lvl w:ilvl="1" w:tplc="BAD2BCBE">
      <w:numFmt w:val="bullet"/>
      <w:lvlText w:val="•"/>
      <w:lvlJc w:val="left"/>
      <w:pPr>
        <w:ind w:left="886" w:hanging="361"/>
      </w:pPr>
      <w:rPr>
        <w:rFonts w:hint="default"/>
        <w:lang w:val="en-US" w:eastAsia="en-US" w:bidi="ar-SA"/>
      </w:rPr>
    </w:lvl>
    <w:lvl w:ilvl="2" w:tplc="4D727BA2">
      <w:numFmt w:val="bullet"/>
      <w:lvlText w:val="•"/>
      <w:lvlJc w:val="left"/>
      <w:pPr>
        <w:ind w:left="1313" w:hanging="361"/>
      </w:pPr>
      <w:rPr>
        <w:rFonts w:hint="default"/>
        <w:lang w:val="en-US" w:eastAsia="en-US" w:bidi="ar-SA"/>
      </w:rPr>
    </w:lvl>
    <w:lvl w:ilvl="3" w:tplc="9078C158">
      <w:numFmt w:val="bullet"/>
      <w:lvlText w:val="•"/>
      <w:lvlJc w:val="left"/>
      <w:pPr>
        <w:ind w:left="1740" w:hanging="361"/>
      </w:pPr>
      <w:rPr>
        <w:rFonts w:hint="default"/>
        <w:lang w:val="en-US" w:eastAsia="en-US" w:bidi="ar-SA"/>
      </w:rPr>
    </w:lvl>
    <w:lvl w:ilvl="4" w:tplc="D1B81880">
      <w:numFmt w:val="bullet"/>
      <w:lvlText w:val="•"/>
      <w:lvlJc w:val="left"/>
      <w:pPr>
        <w:ind w:left="2167" w:hanging="361"/>
      </w:pPr>
      <w:rPr>
        <w:rFonts w:hint="default"/>
        <w:lang w:val="en-US" w:eastAsia="en-US" w:bidi="ar-SA"/>
      </w:rPr>
    </w:lvl>
    <w:lvl w:ilvl="5" w:tplc="6D3892D4">
      <w:numFmt w:val="bullet"/>
      <w:lvlText w:val="•"/>
      <w:lvlJc w:val="left"/>
      <w:pPr>
        <w:ind w:left="2594" w:hanging="361"/>
      </w:pPr>
      <w:rPr>
        <w:rFonts w:hint="default"/>
        <w:lang w:val="en-US" w:eastAsia="en-US" w:bidi="ar-SA"/>
      </w:rPr>
    </w:lvl>
    <w:lvl w:ilvl="6" w:tplc="4BCE9E6A">
      <w:numFmt w:val="bullet"/>
      <w:lvlText w:val="•"/>
      <w:lvlJc w:val="left"/>
      <w:pPr>
        <w:ind w:left="3021" w:hanging="361"/>
      </w:pPr>
      <w:rPr>
        <w:rFonts w:hint="default"/>
        <w:lang w:val="en-US" w:eastAsia="en-US" w:bidi="ar-SA"/>
      </w:rPr>
    </w:lvl>
    <w:lvl w:ilvl="7" w:tplc="C240BE7A">
      <w:numFmt w:val="bullet"/>
      <w:lvlText w:val="•"/>
      <w:lvlJc w:val="left"/>
      <w:pPr>
        <w:ind w:left="3448" w:hanging="361"/>
      </w:pPr>
      <w:rPr>
        <w:rFonts w:hint="default"/>
        <w:lang w:val="en-US" w:eastAsia="en-US" w:bidi="ar-SA"/>
      </w:rPr>
    </w:lvl>
    <w:lvl w:ilvl="8" w:tplc="BF26B962">
      <w:numFmt w:val="bullet"/>
      <w:lvlText w:val="•"/>
      <w:lvlJc w:val="left"/>
      <w:pPr>
        <w:ind w:left="3875" w:hanging="361"/>
      </w:pPr>
      <w:rPr>
        <w:rFonts w:hint="default"/>
        <w:lang w:val="en-US" w:eastAsia="en-US" w:bidi="ar-SA"/>
      </w:rPr>
    </w:lvl>
  </w:abstractNum>
  <w:abstractNum w:abstractNumId="100" w15:restartNumberingAfterBreak="0">
    <w:nsid w:val="626A4329"/>
    <w:multiLevelType w:val="hybridMultilevel"/>
    <w:tmpl w:val="85B4C992"/>
    <w:lvl w:ilvl="0" w:tplc="A4CE0540">
      <w:start w:val="1"/>
      <w:numFmt w:val="decimal"/>
      <w:lvlText w:val="%1."/>
      <w:lvlJc w:val="left"/>
      <w:pPr>
        <w:ind w:left="600" w:hanging="312"/>
        <w:jc w:val="left"/>
      </w:pPr>
      <w:rPr>
        <w:rFonts w:ascii="Arial" w:eastAsia="Arial" w:hAnsi="Arial" w:cs="Arial" w:hint="default"/>
        <w:spacing w:val="-2"/>
        <w:w w:val="100"/>
        <w:sz w:val="20"/>
        <w:szCs w:val="20"/>
        <w:lang w:val="en-US" w:eastAsia="en-US" w:bidi="ar-SA"/>
      </w:rPr>
    </w:lvl>
    <w:lvl w:ilvl="1" w:tplc="C0E21570">
      <w:numFmt w:val="bullet"/>
      <w:lvlText w:val="•"/>
      <w:lvlJc w:val="left"/>
      <w:pPr>
        <w:ind w:left="1638" w:hanging="312"/>
      </w:pPr>
      <w:rPr>
        <w:rFonts w:hint="default"/>
        <w:lang w:val="en-US" w:eastAsia="en-US" w:bidi="ar-SA"/>
      </w:rPr>
    </w:lvl>
    <w:lvl w:ilvl="2" w:tplc="D904160C">
      <w:numFmt w:val="bullet"/>
      <w:lvlText w:val="•"/>
      <w:lvlJc w:val="left"/>
      <w:pPr>
        <w:ind w:left="2676" w:hanging="312"/>
      </w:pPr>
      <w:rPr>
        <w:rFonts w:hint="default"/>
        <w:lang w:val="en-US" w:eastAsia="en-US" w:bidi="ar-SA"/>
      </w:rPr>
    </w:lvl>
    <w:lvl w:ilvl="3" w:tplc="4EA43844">
      <w:numFmt w:val="bullet"/>
      <w:lvlText w:val="•"/>
      <w:lvlJc w:val="left"/>
      <w:pPr>
        <w:ind w:left="3714" w:hanging="312"/>
      </w:pPr>
      <w:rPr>
        <w:rFonts w:hint="default"/>
        <w:lang w:val="en-US" w:eastAsia="en-US" w:bidi="ar-SA"/>
      </w:rPr>
    </w:lvl>
    <w:lvl w:ilvl="4" w:tplc="E70C43CA">
      <w:numFmt w:val="bullet"/>
      <w:lvlText w:val="•"/>
      <w:lvlJc w:val="left"/>
      <w:pPr>
        <w:ind w:left="4752" w:hanging="312"/>
      </w:pPr>
      <w:rPr>
        <w:rFonts w:hint="default"/>
        <w:lang w:val="en-US" w:eastAsia="en-US" w:bidi="ar-SA"/>
      </w:rPr>
    </w:lvl>
    <w:lvl w:ilvl="5" w:tplc="EAF2FD9A">
      <w:numFmt w:val="bullet"/>
      <w:lvlText w:val="•"/>
      <w:lvlJc w:val="left"/>
      <w:pPr>
        <w:ind w:left="5790" w:hanging="312"/>
      </w:pPr>
      <w:rPr>
        <w:rFonts w:hint="default"/>
        <w:lang w:val="en-US" w:eastAsia="en-US" w:bidi="ar-SA"/>
      </w:rPr>
    </w:lvl>
    <w:lvl w:ilvl="6" w:tplc="AE46538E">
      <w:numFmt w:val="bullet"/>
      <w:lvlText w:val="•"/>
      <w:lvlJc w:val="left"/>
      <w:pPr>
        <w:ind w:left="6828" w:hanging="312"/>
      </w:pPr>
      <w:rPr>
        <w:rFonts w:hint="default"/>
        <w:lang w:val="en-US" w:eastAsia="en-US" w:bidi="ar-SA"/>
      </w:rPr>
    </w:lvl>
    <w:lvl w:ilvl="7" w:tplc="D304CA08">
      <w:numFmt w:val="bullet"/>
      <w:lvlText w:val="•"/>
      <w:lvlJc w:val="left"/>
      <w:pPr>
        <w:ind w:left="7866" w:hanging="312"/>
      </w:pPr>
      <w:rPr>
        <w:rFonts w:hint="default"/>
        <w:lang w:val="en-US" w:eastAsia="en-US" w:bidi="ar-SA"/>
      </w:rPr>
    </w:lvl>
    <w:lvl w:ilvl="8" w:tplc="27A8DC46">
      <w:numFmt w:val="bullet"/>
      <w:lvlText w:val="•"/>
      <w:lvlJc w:val="left"/>
      <w:pPr>
        <w:ind w:left="8904" w:hanging="312"/>
      </w:pPr>
      <w:rPr>
        <w:rFonts w:hint="default"/>
        <w:lang w:val="en-US" w:eastAsia="en-US" w:bidi="ar-SA"/>
      </w:rPr>
    </w:lvl>
  </w:abstractNum>
  <w:abstractNum w:abstractNumId="101" w15:restartNumberingAfterBreak="0">
    <w:nsid w:val="65B04DF1"/>
    <w:multiLevelType w:val="hybridMultilevel"/>
    <w:tmpl w:val="B8D45652"/>
    <w:lvl w:ilvl="0" w:tplc="1DFEDF88">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E99809EA">
      <w:numFmt w:val="bullet"/>
      <w:lvlText w:val="•"/>
      <w:lvlJc w:val="left"/>
      <w:pPr>
        <w:ind w:left="1962" w:hanging="361"/>
      </w:pPr>
      <w:rPr>
        <w:rFonts w:hint="default"/>
        <w:lang w:val="en-US" w:eastAsia="en-US" w:bidi="ar-SA"/>
      </w:rPr>
    </w:lvl>
    <w:lvl w:ilvl="2" w:tplc="DB480CA0">
      <w:numFmt w:val="bullet"/>
      <w:lvlText w:val="•"/>
      <w:lvlJc w:val="left"/>
      <w:pPr>
        <w:ind w:left="2964" w:hanging="361"/>
      </w:pPr>
      <w:rPr>
        <w:rFonts w:hint="default"/>
        <w:lang w:val="en-US" w:eastAsia="en-US" w:bidi="ar-SA"/>
      </w:rPr>
    </w:lvl>
    <w:lvl w:ilvl="3" w:tplc="B6E290B6">
      <w:numFmt w:val="bullet"/>
      <w:lvlText w:val="•"/>
      <w:lvlJc w:val="left"/>
      <w:pPr>
        <w:ind w:left="3966" w:hanging="361"/>
      </w:pPr>
      <w:rPr>
        <w:rFonts w:hint="default"/>
        <w:lang w:val="en-US" w:eastAsia="en-US" w:bidi="ar-SA"/>
      </w:rPr>
    </w:lvl>
    <w:lvl w:ilvl="4" w:tplc="1CF41D6C">
      <w:numFmt w:val="bullet"/>
      <w:lvlText w:val="•"/>
      <w:lvlJc w:val="left"/>
      <w:pPr>
        <w:ind w:left="4968" w:hanging="361"/>
      </w:pPr>
      <w:rPr>
        <w:rFonts w:hint="default"/>
        <w:lang w:val="en-US" w:eastAsia="en-US" w:bidi="ar-SA"/>
      </w:rPr>
    </w:lvl>
    <w:lvl w:ilvl="5" w:tplc="122C83C0">
      <w:numFmt w:val="bullet"/>
      <w:lvlText w:val="•"/>
      <w:lvlJc w:val="left"/>
      <w:pPr>
        <w:ind w:left="5970" w:hanging="361"/>
      </w:pPr>
      <w:rPr>
        <w:rFonts w:hint="default"/>
        <w:lang w:val="en-US" w:eastAsia="en-US" w:bidi="ar-SA"/>
      </w:rPr>
    </w:lvl>
    <w:lvl w:ilvl="6" w:tplc="052A5862">
      <w:numFmt w:val="bullet"/>
      <w:lvlText w:val="•"/>
      <w:lvlJc w:val="left"/>
      <w:pPr>
        <w:ind w:left="6972" w:hanging="361"/>
      </w:pPr>
      <w:rPr>
        <w:rFonts w:hint="default"/>
        <w:lang w:val="en-US" w:eastAsia="en-US" w:bidi="ar-SA"/>
      </w:rPr>
    </w:lvl>
    <w:lvl w:ilvl="7" w:tplc="014ACC1C">
      <w:numFmt w:val="bullet"/>
      <w:lvlText w:val="•"/>
      <w:lvlJc w:val="left"/>
      <w:pPr>
        <w:ind w:left="7974" w:hanging="361"/>
      </w:pPr>
      <w:rPr>
        <w:rFonts w:hint="default"/>
        <w:lang w:val="en-US" w:eastAsia="en-US" w:bidi="ar-SA"/>
      </w:rPr>
    </w:lvl>
    <w:lvl w:ilvl="8" w:tplc="F95CEDD4">
      <w:numFmt w:val="bullet"/>
      <w:lvlText w:val="•"/>
      <w:lvlJc w:val="left"/>
      <w:pPr>
        <w:ind w:left="8976" w:hanging="361"/>
      </w:pPr>
      <w:rPr>
        <w:rFonts w:hint="default"/>
        <w:lang w:val="en-US" w:eastAsia="en-US" w:bidi="ar-SA"/>
      </w:rPr>
    </w:lvl>
  </w:abstractNum>
  <w:abstractNum w:abstractNumId="102" w15:restartNumberingAfterBreak="0">
    <w:nsid w:val="68A418E2"/>
    <w:multiLevelType w:val="hybridMultilevel"/>
    <w:tmpl w:val="BB9CF6FE"/>
    <w:lvl w:ilvl="0" w:tplc="14A44DFC">
      <w:start w:val="1"/>
      <w:numFmt w:val="decimal"/>
      <w:lvlText w:val="%1."/>
      <w:lvlJc w:val="left"/>
      <w:pPr>
        <w:ind w:left="1032" w:hanging="428"/>
        <w:jc w:val="left"/>
      </w:pPr>
      <w:rPr>
        <w:rFonts w:ascii="Arial" w:eastAsia="Arial" w:hAnsi="Arial" w:cs="Arial" w:hint="default"/>
        <w:spacing w:val="-2"/>
        <w:w w:val="100"/>
        <w:sz w:val="20"/>
        <w:szCs w:val="20"/>
        <w:lang w:val="en-US" w:eastAsia="en-US" w:bidi="ar-SA"/>
      </w:rPr>
    </w:lvl>
    <w:lvl w:ilvl="1" w:tplc="21BEC9BA">
      <w:numFmt w:val="bullet"/>
      <w:lvlText w:val="•"/>
      <w:lvlJc w:val="left"/>
      <w:pPr>
        <w:ind w:left="2034" w:hanging="428"/>
      </w:pPr>
      <w:rPr>
        <w:rFonts w:hint="default"/>
        <w:lang w:val="en-US" w:eastAsia="en-US" w:bidi="ar-SA"/>
      </w:rPr>
    </w:lvl>
    <w:lvl w:ilvl="2" w:tplc="A29E0ADC">
      <w:numFmt w:val="bullet"/>
      <w:lvlText w:val="•"/>
      <w:lvlJc w:val="left"/>
      <w:pPr>
        <w:ind w:left="3028" w:hanging="428"/>
      </w:pPr>
      <w:rPr>
        <w:rFonts w:hint="default"/>
        <w:lang w:val="en-US" w:eastAsia="en-US" w:bidi="ar-SA"/>
      </w:rPr>
    </w:lvl>
    <w:lvl w:ilvl="3" w:tplc="05F61206">
      <w:numFmt w:val="bullet"/>
      <w:lvlText w:val="•"/>
      <w:lvlJc w:val="left"/>
      <w:pPr>
        <w:ind w:left="4022" w:hanging="428"/>
      </w:pPr>
      <w:rPr>
        <w:rFonts w:hint="default"/>
        <w:lang w:val="en-US" w:eastAsia="en-US" w:bidi="ar-SA"/>
      </w:rPr>
    </w:lvl>
    <w:lvl w:ilvl="4" w:tplc="EE7EFDDA">
      <w:numFmt w:val="bullet"/>
      <w:lvlText w:val="•"/>
      <w:lvlJc w:val="left"/>
      <w:pPr>
        <w:ind w:left="5016" w:hanging="428"/>
      </w:pPr>
      <w:rPr>
        <w:rFonts w:hint="default"/>
        <w:lang w:val="en-US" w:eastAsia="en-US" w:bidi="ar-SA"/>
      </w:rPr>
    </w:lvl>
    <w:lvl w:ilvl="5" w:tplc="2520A430">
      <w:numFmt w:val="bullet"/>
      <w:lvlText w:val="•"/>
      <w:lvlJc w:val="left"/>
      <w:pPr>
        <w:ind w:left="6010" w:hanging="428"/>
      </w:pPr>
      <w:rPr>
        <w:rFonts w:hint="default"/>
        <w:lang w:val="en-US" w:eastAsia="en-US" w:bidi="ar-SA"/>
      </w:rPr>
    </w:lvl>
    <w:lvl w:ilvl="6" w:tplc="74AA02CA">
      <w:numFmt w:val="bullet"/>
      <w:lvlText w:val="•"/>
      <w:lvlJc w:val="left"/>
      <w:pPr>
        <w:ind w:left="7004" w:hanging="428"/>
      </w:pPr>
      <w:rPr>
        <w:rFonts w:hint="default"/>
        <w:lang w:val="en-US" w:eastAsia="en-US" w:bidi="ar-SA"/>
      </w:rPr>
    </w:lvl>
    <w:lvl w:ilvl="7" w:tplc="50647868">
      <w:numFmt w:val="bullet"/>
      <w:lvlText w:val="•"/>
      <w:lvlJc w:val="left"/>
      <w:pPr>
        <w:ind w:left="7998" w:hanging="428"/>
      </w:pPr>
      <w:rPr>
        <w:rFonts w:hint="default"/>
        <w:lang w:val="en-US" w:eastAsia="en-US" w:bidi="ar-SA"/>
      </w:rPr>
    </w:lvl>
    <w:lvl w:ilvl="8" w:tplc="D2C8FFE0">
      <w:numFmt w:val="bullet"/>
      <w:lvlText w:val="•"/>
      <w:lvlJc w:val="left"/>
      <w:pPr>
        <w:ind w:left="8992" w:hanging="428"/>
      </w:pPr>
      <w:rPr>
        <w:rFonts w:hint="default"/>
        <w:lang w:val="en-US" w:eastAsia="en-US" w:bidi="ar-SA"/>
      </w:rPr>
    </w:lvl>
  </w:abstractNum>
  <w:abstractNum w:abstractNumId="103" w15:restartNumberingAfterBreak="0">
    <w:nsid w:val="6A8256D7"/>
    <w:multiLevelType w:val="hybridMultilevel"/>
    <w:tmpl w:val="9746CD1C"/>
    <w:lvl w:ilvl="0" w:tplc="20E20764">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055CF4B2">
      <w:start w:val="1"/>
      <w:numFmt w:val="lowerLetter"/>
      <w:lvlText w:val="%2."/>
      <w:lvlJc w:val="left"/>
      <w:pPr>
        <w:ind w:left="1781" w:hanging="461"/>
        <w:jc w:val="left"/>
      </w:pPr>
      <w:rPr>
        <w:rFonts w:ascii="Arial" w:eastAsia="Arial" w:hAnsi="Arial" w:cs="Arial" w:hint="default"/>
        <w:spacing w:val="-2"/>
        <w:w w:val="100"/>
        <w:sz w:val="20"/>
        <w:szCs w:val="20"/>
        <w:lang w:val="en-US" w:eastAsia="en-US" w:bidi="ar-SA"/>
      </w:rPr>
    </w:lvl>
    <w:lvl w:ilvl="2" w:tplc="FE74394E">
      <w:start w:val="1"/>
      <w:numFmt w:val="lowerRoman"/>
      <w:lvlText w:val="%3."/>
      <w:lvlJc w:val="left"/>
      <w:pPr>
        <w:ind w:left="2223" w:hanging="284"/>
        <w:jc w:val="right"/>
      </w:pPr>
      <w:rPr>
        <w:rFonts w:ascii="Arial" w:eastAsia="Arial" w:hAnsi="Arial" w:cs="Arial" w:hint="default"/>
        <w:spacing w:val="0"/>
        <w:w w:val="100"/>
        <w:sz w:val="20"/>
        <w:szCs w:val="20"/>
        <w:lang w:val="en-US" w:eastAsia="en-US" w:bidi="ar-SA"/>
      </w:rPr>
    </w:lvl>
    <w:lvl w:ilvl="3" w:tplc="F41C78FA">
      <w:numFmt w:val="bullet"/>
      <w:lvlText w:val="•"/>
      <w:lvlJc w:val="left"/>
      <w:pPr>
        <w:ind w:left="3315" w:hanging="284"/>
      </w:pPr>
      <w:rPr>
        <w:rFonts w:hint="default"/>
        <w:lang w:val="en-US" w:eastAsia="en-US" w:bidi="ar-SA"/>
      </w:rPr>
    </w:lvl>
    <w:lvl w:ilvl="4" w:tplc="74881528">
      <w:numFmt w:val="bullet"/>
      <w:lvlText w:val="•"/>
      <w:lvlJc w:val="left"/>
      <w:pPr>
        <w:ind w:left="4410" w:hanging="284"/>
      </w:pPr>
      <w:rPr>
        <w:rFonts w:hint="default"/>
        <w:lang w:val="en-US" w:eastAsia="en-US" w:bidi="ar-SA"/>
      </w:rPr>
    </w:lvl>
    <w:lvl w:ilvl="5" w:tplc="F2D46E08">
      <w:numFmt w:val="bullet"/>
      <w:lvlText w:val="•"/>
      <w:lvlJc w:val="left"/>
      <w:pPr>
        <w:ind w:left="5505" w:hanging="284"/>
      </w:pPr>
      <w:rPr>
        <w:rFonts w:hint="default"/>
        <w:lang w:val="en-US" w:eastAsia="en-US" w:bidi="ar-SA"/>
      </w:rPr>
    </w:lvl>
    <w:lvl w:ilvl="6" w:tplc="BE02C4E0">
      <w:numFmt w:val="bullet"/>
      <w:lvlText w:val="•"/>
      <w:lvlJc w:val="left"/>
      <w:pPr>
        <w:ind w:left="6600" w:hanging="284"/>
      </w:pPr>
      <w:rPr>
        <w:rFonts w:hint="default"/>
        <w:lang w:val="en-US" w:eastAsia="en-US" w:bidi="ar-SA"/>
      </w:rPr>
    </w:lvl>
    <w:lvl w:ilvl="7" w:tplc="7ABE443E">
      <w:numFmt w:val="bullet"/>
      <w:lvlText w:val="•"/>
      <w:lvlJc w:val="left"/>
      <w:pPr>
        <w:ind w:left="7695" w:hanging="284"/>
      </w:pPr>
      <w:rPr>
        <w:rFonts w:hint="default"/>
        <w:lang w:val="en-US" w:eastAsia="en-US" w:bidi="ar-SA"/>
      </w:rPr>
    </w:lvl>
    <w:lvl w:ilvl="8" w:tplc="78D873B8">
      <w:numFmt w:val="bullet"/>
      <w:lvlText w:val="•"/>
      <w:lvlJc w:val="left"/>
      <w:pPr>
        <w:ind w:left="8790" w:hanging="284"/>
      </w:pPr>
      <w:rPr>
        <w:rFonts w:hint="default"/>
        <w:lang w:val="en-US" w:eastAsia="en-US" w:bidi="ar-SA"/>
      </w:rPr>
    </w:lvl>
  </w:abstractNum>
  <w:abstractNum w:abstractNumId="104" w15:restartNumberingAfterBreak="0">
    <w:nsid w:val="6A8E0AE4"/>
    <w:multiLevelType w:val="hybridMultilevel"/>
    <w:tmpl w:val="DA3E3568"/>
    <w:lvl w:ilvl="0" w:tplc="5A606E2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8B5E1158">
      <w:numFmt w:val="bullet"/>
      <w:lvlText w:val=""/>
      <w:lvlJc w:val="left"/>
      <w:pPr>
        <w:ind w:left="1321" w:hanging="361"/>
      </w:pPr>
      <w:rPr>
        <w:rFonts w:ascii="Symbol" w:eastAsia="Symbol" w:hAnsi="Symbol" w:cs="Symbol" w:hint="default"/>
        <w:w w:val="100"/>
        <w:sz w:val="20"/>
        <w:szCs w:val="20"/>
        <w:lang w:val="en-US" w:eastAsia="en-US" w:bidi="ar-SA"/>
      </w:rPr>
    </w:lvl>
    <w:lvl w:ilvl="2" w:tplc="A09C1AC0">
      <w:numFmt w:val="bullet"/>
      <w:lvlText w:val="•"/>
      <w:lvlJc w:val="left"/>
      <w:pPr>
        <w:ind w:left="2393" w:hanging="361"/>
      </w:pPr>
      <w:rPr>
        <w:rFonts w:hint="default"/>
        <w:lang w:val="en-US" w:eastAsia="en-US" w:bidi="ar-SA"/>
      </w:rPr>
    </w:lvl>
    <w:lvl w:ilvl="3" w:tplc="B7CC7DB0">
      <w:numFmt w:val="bullet"/>
      <w:lvlText w:val="•"/>
      <w:lvlJc w:val="left"/>
      <w:pPr>
        <w:ind w:left="3466" w:hanging="361"/>
      </w:pPr>
      <w:rPr>
        <w:rFonts w:hint="default"/>
        <w:lang w:val="en-US" w:eastAsia="en-US" w:bidi="ar-SA"/>
      </w:rPr>
    </w:lvl>
    <w:lvl w:ilvl="4" w:tplc="5F10457C">
      <w:numFmt w:val="bullet"/>
      <w:lvlText w:val="•"/>
      <w:lvlJc w:val="left"/>
      <w:pPr>
        <w:ind w:left="4540" w:hanging="361"/>
      </w:pPr>
      <w:rPr>
        <w:rFonts w:hint="default"/>
        <w:lang w:val="en-US" w:eastAsia="en-US" w:bidi="ar-SA"/>
      </w:rPr>
    </w:lvl>
    <w:lvl w:ilvl="5" w:tplc="188060FA">
      <w:numFmt w:val="bullet"/>
      <w:lvlText w:val="•"/>
      <w:lvlJc w:val="left"/>
      <w:pPr>
        <w:ind w:left="5613" w:hanging="361"/>
      </w:pPr>
      <w:rPr>
        <w:rFonts w:hint="default"/>
        <w:lang w:val="en-US" w:eastAsia="en-US" w:bidi="ar-SA"/>
      </w:rPr>
    </w:lvl>
    <w:lvl w:ilvl="6" w:tplc="C74AE5C0">
      <w:numFmt w:val="bullet"/>
      <w:lvlText w:val="•"/>
      <w:lvlJc w:val="left"/>
      <w:pPr>
        <w:ind w:left="6686" w:hanging="361"/>
      </w:pPr>
      <w:rPr>
        <w:rFonts w:hint="default"/>
        <w:lang w:val="en-US" w:eastAsia="en-US" w:bidi="ar-SA"/>
      </w:rPr>
    </w:lvl>
    <w:lvl w:ilvl="7" w:tplc="AF725106">
      <w:numFmt w:val="bullet"/>
      <w:lvlText w:val="•"/>
      <w:lvlJc w:val="left"/>
      <w:pPr>
        <w:ind w:left="7760" w:hanging="361"/>
      </w:pPr>
      <w:rPr>
        <w:rFonts w:hint="default"/>
        <w:lang w:val="en-US" w:eastAsia="en-US" w:bidi="ar-SA"/>
      </w:rPr>
    </w:lvl>
    <w:lvl w:ilvl="8" w:tplc="C69CEA04">
      <w:numFmt w:val="bullet"/>
      <w:lvlText w:val="•"/>
      <w:lvlJc w:val="left"/>
      <w:pPr>
        <w:ind w:left="8833" w:hanging="361"/>
      </w:pPr>
      <w:rPr>
        <w:rFonts w:hint="default"/>
        <w:lang w:val="en-US" w:eastAsia="en-US" w:bidi="ar-SA"/>
      </w:rPr>
    </w:lvl>
  </w:abstractNum>
  <w:abstractNum w:abstractNumId="105" w15:restartNumberingAfterBreak="0">
    <w:nsid w:val="6AED44C1"/>
    <w:multiLevelType w:val="hybridMultilevel"/>
    <w:tmpl w:val="A824F35C"/>
    <w:lvl w:ilvl="0" w:tplc="AF143B20">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86B07B8C">
      <w:numFmt w:val="bullet"/>
      <w:lvlText w:val="•"/>
      <w:lvlJc w:val="left"/>
      <w:pPr>
        <w:ind w:left="2016" w:hanging="428"/>
      </w:pPr>
      <w:rPr>
        <w:rFonts w:hint="default"/>
        <w:lang w:val="en-US" w:eastAsia="en-US" w:bidi="ar-SA"/>
      </w:rPr>
    </w:lvl>
    <w:lvl w:ilvl="2" w:tplc="2A1823E2">
      <w:numFmt w:val="bullet"/>
      <w:lvlText w:val="•"/>
      <w:lvlJc w:val="left"/>
      <w:pPr>
        <w:ind w:left="3012" w:hanging="428"/>
      </w:pPr>
      <w:rPr>
        <w:rFonts w:hint="default"/>
        <w:lang w:val="en-US" w:eastAsia="en-US" w:bidi="ar-SA"/>
      </w:rPr>
    </w:lvl>
    <w:lvl w:ilvl="3" w:tplc="E53CF2B6">
      <w:numFmt w:val="bullet"/>
      <w:lvlText w:val="•"/>
      <w:lvlJc w:val="left"/>
      <w:pPr>
        <w:ind w:left="4008" w:hanging="428"/>
      </w:pPr>
      <w:rPr>
        <w:rFonts w:hint="default"/>
        <w:lang w:val="en-US" w:eastAsia="en-US" w:bidi="ar-SA"/>
      </w:rPr>
    </w:lvl>
    <w:lvl w:ilvl="4" w:tplc="C882B066">
      <w:numFmt w:val="bullet"/>
      <w:lvlText w:val="•"/>
      <w:lvlJc w:val="left"/>
      <w:pPr>
        <w:ind w:left="5004" w:hanging="428"/>
      </w:pPr>
      <w:rPr>
        <w:rFonts w:hint="default"/>
        <w:lang w:val="en-US" w:eastAsia="en-US" w:bidi="ar-SA"/>
      </w:rPr>
    </w:lvl>
    <w:lvl w:ilvl="5" w:tplc="DB1E8E22">
      <w:numFmt w:val="bullet"/>
      <w:lvlText w:val="•"/>
      <w:lvlJc w:val="left"/>
      <w:pPr>
        <w:ind w:left="6000" w:hanging="428"/>
      </w:pPr>
      <w:rPr>
        <w:rFonts w:hint="default"/>
        <w:lang w:val="en-US" w:eastAsia="en-US" w:bidi="ar-SA"/>
      </w:rPr>
    </w:lvl>
    <w:lvl w:ilvl="6" w:tplc="344EF840">
      <w:numFmt w:val="bullet"/>
      <w:lvlText w:val="•"/>
      <w:lvlJc w:val="left"/>
      <w:pPr>
        <w:ind w:left="6996" w:hanging="428"/>
      </w:pPr>
      <w:rPr>
        <w:rFonts w:hint="default"/>
        <w:lang w:val="en-US" w:eastAsia="en-US" w:bidi="ar-SA"/>
      </w:rPr>
    </w:lvl>
    <w:lvl w:ilvl="7" w:tplc="535EAED0">
      <w:numFmt w:val="bullet"/>
      <w:lvlText w:val="•"/>
      <w:lvlJc w:val="left"/>
      <w:pPr>
        <w:ind w:left="7992" w:hanging="428"/>
      </w:pPr>
      <w:rPr>
        <w:rFonts w:hint="default"/>
        <w:lang w:val="en-US" w:eastAsia="en-US" w:bidi="ar-SA"/>
      </w:rPr>
    </w:lvl>
    <w:lvl w:ilvl="8" w:tplc="D59449B6">
      <w:numFmt w:val="bullet"/>
      <w:lvlText w:val="•"/>
      <w:lvlJc w:val="left"/>
      <w:pPr>
        <w:ind w:left="8988" w:hanging="428"/>
      </w:pPr>
      <w:rPr>
        <w:rFonts w:hint="default"/>
        <w:lang w:val="en-US" w:eastAsia="en-US" w:bidi="ar-SA"/>
      </w:rPr>
    </w:lvl>
  </w:abstractNum>
  <w:abstractNum w:abstractNumId="106" w15:restartNumberingAfterBreak="0">
    <w:nsid w:val="6BF14E98"/>
    <w:multiLevelType w:val="hybridMultilevel"/>
    <w:tmpl w:val="E92AA9B6"/>
    <w:lvl w:ilvl="0" w:tplc="1DDA7ACE">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A3AEC100">
      <w:numFmt w:val="bullet"/>
      <w:lvlText w:val="•"/>
      <w:lvlJc w:val="left"/>
      <w:pPr>
        <w:ind w:left="2016" w:hanging="428"/>
      </w:pPr>
      <w:rPr>
        <w:rFonts w:hint="default"/>
        <w:lang w:val="en-US" w:eastAsia="en-US" w:bidi="ar-SA"/>
      </w:rPr>
    </w:lvl>
    <w:lvl w:ilvl="2" w:tplc="B65EDE5C">
      <w:numFmt w:val="bullet"/>
      <w:lvlText w:val="•"/>
      <w:lvlJc w:val="left"/>
      <w:pPr>
        <w:ind w:left="3012" w:hanging="428"/>
      </w:pPr>
      <w:rPr>
        <w:rFonts w:hint="default"/>
        <w:lang w:val="en-US" w:eastAsia="en-US" w:bidi="ar-SA"/>
      </w:rPr>
    </w:lvl>
    <w:lvl w:ilvl="3" w:tplc="F29261F8">
      <w:numFmt w:val="bullet"/>
      <w:lvlText w:val="•"/>
      <w:lvlJc w:val="left"/>
      <w:pPr>
        <w:ind w:left="4008" w:hanging="428"/>
      </w:pPr>
      <w:rPr>
        <w:rFonts w:hint="default"/>
        <w:lang w:val="en-US" w:eastAsia="en-US" w:bidi="ar-SA"/>
      </w:rPr>
    </w:lvl>
    <w:lvl w:ilvl="4" w:tplc="E3B2E32C">
      <w:numFmt w:val="bullet"/>
      <w:lvlText w:val="•"/>
      <w:lvlJc w:val="left"/>
      <w:pPr>
        <w:ind w:left="5004" w:hanging="428"/>
      </w:pPr>
      <w:rPr>
        <w:rFonts w:hint="default"/>
        <w:lang w:val="en-US" w:eastAsia="en-US" w:bidi="ar-SA"/>
      </w:rPr>
    </w:lvl>
    <w:lvl w:ilvl="5" w:tplc="AFB8BE66">
      <w:numFmt w:val="bullet"/>
      <w:lvlText w:val="•"/>
      <w:lvlJc w:val="left"/>
      <w:pPr>
        <w:ind w:left="6000" w:hanging="428"/>
      </w:pPr>
      <w:rPr>
        <w:rFonts w:hint="default"/>
        <w:lang w:val="en-US" w:eastAsia="en-US" w:bidi="ar-SA"/>
      </w:rPr>
    </w:lvl>
    <w:lvl w:ilvl="6" w:tplc="E7FA2970">
      <w:numFmt w:val="bullet"/>
      <w:lvlText w:val="•"/>
      <w:lvlJc w:val="left"/>
      <w:pPr>
        <w:ind w:left="6996" w:hanging="428"/>
      </w:pPr>
      <w:rPr>
        <w:rFonts w:hint="default"/>
        <w:lang w:val="en-US" w:eastAsia="en-US" w:bidi="ar-SA"/>
      </w:rPr>
    </w:lvl>
    <w:lvl w:ilvl="7" w:tplc="FE9A1F98">
      <w:numFmt w:val="bullet"/>
      <w:lvlText w:val="•"/>
      <w:lvlJc w:val="left"/>
      <w:pPr>
        <w:ind w:left="7992" w:hanging="428"/>
      </w:pPr>
      <w:rPr>
        <w:rFonts w:hint="default"/>
        <w:lang w:val="en-US" w:eastAsia="en-US" w:bidi="ar-SA"/>
      </w:rPr>
    </w:lvl>
    <w:lvl w:ilvl="8" w:tplc="680AB016">
      <w:numFmt w:val="bullet"/>
      <w:lvlText w:val="•"/>
      <w:lvlJc w:val="left"/>
      <w:pPr>
        <w:ind w:left="8988" w:hanging="428"/>
      </w:pPr>
      <w:rPr>
        <w:rFonts w:hint="default"/>
        <w:lang w:val="en-US" w:eastAsia="en-US" w:bidi="ar-SA"/>
      </w:rPr>
    </w:lvl>
  </w:abstractNum>
  <w:abstractNum w:abstractNumId="107" w15:restartNumberingAfterBreak="0">
    <w:nsid w:val="6C1E0240"/>
    <w:multiLevelType w:val="hybridMultilevel"/>
    <w:tmpl w:val="1BC4AE42"/>
    <w:lvl w:ilvl="0" w:tplc="A1F813F6">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1714C94A">
      <w:numFmt w:val="bullet"/>
      <w:lvlText w:val="•"/>
      <w:lvlJc w:val="left"/>
      <w:pPr>
        <w:ind w:left="1962" w:hanging="361"/>
      </w:pPr>
      <w:rPr>
        <w:rFonts w:hint="default"/>
        <w:lang w:val="en-US" w:eastAsia="en-US" w:bidi="ar-SA"/>
      </w:rPr>
    </w:lvl>
    <w:lvl w:ilvl="2" w:tplc="BA8062C0">
      <w:numFmt w:val="bullet"/>
      <w:lvlText w:val="•"/>
      <w:lvlJc w:val="left"/>
      <w:pPr>
        <w:ind w:left="2964" w:hanging="361"/>
      </w:pPr>
      <w:rPr>
        <w:rFonts w:hint="default"/>
        <w:lang w:val="en-US" w:eastAsia="en-US" w:bidi="ar-SA"/>
      </w:rPr>
    </w:lvl>
    <w:lvl w:ilvl="3" w:tplc="F11C4A2E">
      <w:numFmt w:val="bullet"/>
      <w:lvlText w:val="•"/>
      <w:lvlJc w:val="left"/>
      <w:pPr>
        <w:ind w:left="3966" w:hanging="361"/>
      </w:pPr>
      <w:rPr>
        <w:rFonts w:hint="default"/>
        <w:lang w:val="en-US" w:eastAsia="en-US" w:bidi="ar-SA"/>
      </w:rPr>
    </w:lvl>
    <w:lvl w:ilvl="4" w:tplc="215E901C">
      <w:numFmt w:val="bullet"/>
      <w:lvlText w:val="•"/>
      <w:lvlJc w:val="left"/>
      <w:pPr>
        <w:ind w:left="4968" w:hanging="361"/>
      </w:pPr>
      <w:rPr>
        <w:rFonts w:hint="default"/>
        <w:lang w:val="en-US" w:eastAsia="en-US" w:bidi="ar-SA"/>
      </w:rPr>
    </w:lvl>
    <w:lvl w:ilvl="5" w:tplc="F87437C2">
      <w:numFmt w:val="bullet"/>
      <w:lvlText w:val="•"/>
      <w:lvlJc w:val="left"/>
      <w:pPr>
        <w:ind w:left="5970" w:hanging="361"/>
      </w:pPr>
      <w:rPr>
        <w:rFonts w:hint="default"/>
        <w:lang w:val="en-US" w:eastAsia="en-US" w:bidi="ar-SA"/>
      </w:rPr>
    </w:lvl>
    <w:lvl w:ilvl="6" w:tplc="9146A3B8">
      <w:numFmt w:val="bullet"/>
      <w:lvlText w:val="•"/>
      <w:lvlJc w:val="left"/>
      <w:pPr>
        <w:ind w:left="6972" w:hanging="361"/>
      </w:pPr>
      <w:rPr>
        <w:rFonts w:hint="default"/>
        <w:lang w:val="en-US" w:eastAsia="en-US" w:bidi="ar-SA"/>
      </w:rPr>
    </w:lvl>
    <w:lvl w:ilvl="7" w:tplc="52A4D26A">
      <w:numFmt w:val="bullet"/>
      <w:lvlText w:val="•"/>
      <w:lvlJc w:val="left"/>
      <w:pPr>
        <w:ind w:left="7974" w:hanging="361"/>
      </w:pPr>
      <w:rPr>
        <w:rFonts w:hint="default"/>
        <w:lang w:val="en-US" w:eastAsia="en-US" w:bidi="ar-SA"/>
      </w:rPr>
    </w:lvl>
    <w:lvl w:ilvl="8" w:tplc="C5A8422C">
      <w:numFmt w:val="bullet"/>
      <w:lvlText w:val="•"/>
      <w:lvlJc w:val="left"/>
      <w:pPr>
        <w:ind w:left="8976" w:hanging="361"/>
      </w:pPr>
      <w:rPr>
        <w:rFonts w:hint="default"/>
        <w:lang w:val="en-US" w:eastAsia="en-US" w:bidi="ar-SA"/>
      </w:rPr>
    </w:lvl>
  </w:abstractNum>
  <w:abstractNum w:abstractNumId="108" w15:restartNumberingAfterBreak="0">
    <w:nsid w:val="6F0B5904"/>
    <w:multiLevelType w:val="hybridMultilevel"/>
    <w:tmpl w:val="717AC9EA"/>
    <w:lvl w:ilvl="0" w:tplc="BD004F3C">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4392A340">
      <w:numFmt w:val="bullet"/>
      <w:lvlText w:val="•"/>
      <w:lvlJc w:val="left"/>
      <w:pPr>
        <w:ind w:left="1962" w:hanging="361"/>
      </w:pPr>
      <w:rPr>
        <w:rFonts w:hint="default"/>
        <w:lang w:val="en-US" w:eastAsia="en-US" w:bidi="ar-SA"/>
      </w:rPr>
    </w:lvl>
    <w:lvl w:ilvl="2" w:tplc="5D781AAE">
      <w:numFmt w:val="bullet"/>
      <w:lvlText w:val="•"/>
      <w:lvlJc w:val="left"/>
      <w:pPr>
        <w:ind w:left="2964" w:hanging="361"/>
      </w:pPr>
      <w:rPr>
        <w:rFonts w:hint="default"/>
        <w:lang w:val="en-US" w:eastAsia="en-US" w:bidi="ar-SA"/>
      </w:rPr>
    </w:lvl>
    <w:lvl w:ilvl="3" w:tplc="F224D428">
      <w:numFmt w:val="bullet"/>
      <w:lvlText w:val="•"/>
      <w:lvlJc w:val="left"/>
      <w:pPr>
        <w:ind w:left="3966" w:hanging="361"/>
      </w:pPr>
      <w:rPr>
        <w:rFonts w:hint="default"/>
        <w:lang w:val="en-US" w:eastAsia="en-US" w:bidi="ar-SA"/>
      </w:rPr>
    </w:lvl>
    <w:lvl w:ilvl="4" w:tplc="C2CC9246">
      <w:numFmt w:val="bullet"/>
      <w:lvlText w:val="•"/>
      <w:lvlJc w:val="left"/>
      <w:pPr>
        <w:ind w:left="4968" w:hanging="361"/>
      </w:pPr>
      <w:rPr>
        <w:rFonts w:hint="default"/>
        <w:lang w:val="en-US" w:eastAsia="en-US" w:bidi="ar-SA"/>
      </w:rPr>
    </w:lvl>
    <w:lvl w:ilvl="5" w:tplc="10BC74D8">
      <w:numFmt w:val="bullet"/>
      <w:lvlText w:val="•"/>
      <w:lvlJc w:val="left"/>
      <w:pPr>
        <w:ind w:left="5970" w:hanging="361"/>
      </w:pPr>
      <w:rPr>
        <w:rFonts w:hint="default"/>
        <w:lang w:val="en-US" w:eastAsia="en-US" w:bidi="ar-SA"/>
      </w:rPr>
    </w:lvl>
    <w:lvl w:ilvl="6" w:tplc="E04E9370">
      <w:numFmt w:val="bullet"/>
      <w:lvlText w:val="•"/>
      <w:lvlJc w:val="left"/>
      <w:pPr>
        <w:ind w:left="6972" w:hanging="361"/>
      </w:pPr>
      <w:rPr>
        <w:rFonts w:hint="default"/>
        <w:lang w:val="en-US" w:eastAsia="en-US" w:bidi="ar-SA"/>
      </w:rPr>
    </w:lvl>
    <w:lvl w:ilvl="7" w:tplc="D6702018">
      <w:numFmt w:val="bullet"/>
      <w:lvlText w:val="•"/>
      <w:lvlJc w:val="left"/>
      <w:pPr>
        <w:ind w:left="7974" w:hanging="361"/>
      </w:pPr>
      <w:rPr>
        <w:rFonts w:hint="default"/>
        <w:lang w:val="en-US" w:eastAsia="en-US" w:bidi="ar-SA"/>
      </w:rPr>
    </w:lvl>
    <w:lvl w:ilvl="8" w:tplc="A88A5100">
      <w:numFmt w:val="bullet"/>
      <w:lvlText w:val="•"/>
      <w:lvlJc w:val="left"/>
      <w:pPr>
        <w:ind w:left="8976" w:hanging="361"/>
      </w:pPr>
      <w:rPr>
        <w:rFonts w:hint="default"/>
        <w:lang w:val="en-US" w:eastAsia="en-US" w:bidi="ar-SA"/>
      </w:rPr>
    </w:lvl>
  </w:abstractNum>
  <w:abstractNum w:abstractNumId="109" w15:restartNumberingAfterBreak="0">
    <w:nsid w:val="6F821BE4"/>
    <w:multiLevelType w:val="hybridMultilevel"/>
    <w:tmpl w:val="58425C92"/>
    <w:lvl w:ilvl="0" w:tplc="C180F256">
      <w:start w:val="1"/>
      <w:numFmt w:val="decimal"/>
      <w:lvlText w:val="%1."/>
      <w:lvlJc w:val="left"/>
      <w:pPr>
        <w:ind w:left="912" w:hanging="312"/>
        <w:jc w:val="left"/>
      </w:pPr>
      <w:rPr>
        <w:rFonts w:ascii="Arial" w:eastAsia="Arial" w:hAnsi="Arial" w:cs="Arial" w:hint="default"/>
        <w:spacing w:val="-2"/>
        <w:w w:val="100"/>
        <w:sz w:val="20"/>
        <w:szCs w:val="20"/>
        <w:lang w:val="en-US" w:eastAsia="en-US" w:bidi="ar-SA"/>
      </w:rPr>
    </w:lvl>
    <w:lvl w:ilvl="1" w:tplc="97901BA4">
      <w:numFmt w:val="bullet"/>
      <w:lvlText w:val="•"/>
      <w:lvlJc w:val="left"/>
      <w:pPr>
        <w:ind w:left="1926" w:hanging="312"/>
      </w:pPr>
      <w:rPr>
        <w:rFonts w:hint="default"/>
        <w:lang w:val="en-US" w:eastAsia="en-US" w:bidi="ar-SA"/>
      </w:rPr>
    </w:lvl>
    <w:lvl w:ilvl="2" w:tplc="DB725714">
      <w:numFmt w:val="bullet"/>
      <w:lvlText w:val="•"/>
      <w:lvlJc w:val="left"/>
      <w:pPr>
        <w:ind w:left="2932" w:hanging="312"/>
      </w:pPr>
      <w:rPr>
        <w:rFonts w:hint="default"/>
        <w:lang w:val="en-US" w:eastAsia="en-US" w:bidi="ar-SA"/>
      </w:rPr>
    </w:lvl>
    <w:lvl w:ilvl="3" w:tplc="2334C9A8">
      <w:numFmt w:val="bullet"/>
      <w:lvlText w:val="•"/>
      <w:lvlJc w:val="left"/>
      <w:pPr>
        <w:ind w:left="3938" w:hanging="312"/>
      </w:pPr>
      <w:rPr>
        <w:rFonts w:hint="default"/>
        <w:lang w:val="en-US" w:eastAsia="en-US" w:bidi="ar-SA"/>
      </w:rPr>
    </w:lvl>
    <w:lvl w:ilvl="4" w:tplc="ED649944">
      <w:numFmt w:val="bullet"/>
      <w:lvlText w:val="•"/>
      <w:lvlJc w:val="left"/>
      <w:pPr>
        <w:ind w:left="4944" w:hanging="312"/>
      </w:pPr>
      <w:rPr>
        <w:rFonts w:hint="default"/>
        <w:lang w:val="en-US" w:eastAsia="en-US" w:bidi="ar-SA"/>
      </w:rPr>
    </w:lvl>
    <w:lvl w:ilvl="5" w:tplc="7376CEE6">
      <w:numFmt w:val="bullet"/>
      <w:lvlText w:val="•"/>
      <w:lvlJc w:val="left"/>
      <w:pPr>
        <w:ind w:left="5950" w:hanging="312"/>
      </w:pPr>
      <w:rPr>
        <w:rFonts w:hint="default"/>
        <w:lang w:val="en-US" w:eastAsia="en-US" w:bidi="ar-SA"/>
      </w:rPr>
    </w:lvl>
    <w:lvl w:ilvl="6" w:tplc="CF0C8B22">
      <w:numFmt w:val="bullet"/>
      <w:lvlText w:val="•"/>
      <w:lvlJc w:val="left"/>
      <w:pPr>
        <w:ind w:left="6956" w:hanging="312"/>
      </w:pPr>
      <w:rPr>
        <w:rFonts w:hint="default"/>
        <w:lang w:val="en-US" w:eastAsia="en-US" w:bidi="ar-SA"/>
      </w:rPr>
    </w:lvl>
    <w:lvl w:ilvl="7" w:tplc="205E07B6">
      <w:numFmt w:val="bullet"/>
      <w:lvlText w:val="•"/>
      <w:lvlJc w:val="left"/>
      <w:pPr>
        <w:ind w:left="7962" w:hanging="312"/>
      </w:pPr>
      <w:rPr>
        <w:rFonts w:hint="default"/>
        <w:lang w:val="en-US" w:eastAsia="en-US" w:bidi="ar-SA"/>
      </w:rPr>
    </w:lvl>
    <w:lvl w:ilvl="8" w:tplc="54744C54">
      <w:numFmt w:val="bullet"/>
      <w:lvlText w:val="•"/>
      <w:lvlJc w:val="left"/>
      <w:pPr>
        <w:ind w:left="8968" w:hanging="312"/>
      </w:pPr>
      <w:rPr>
        <w:rFonts w:hint="default"/>
        <w:lang w:val="en-US" w:eastAsia="en-US" w:bidi="ar-SA"/>
      </w:rPr>
    </w:lvl>
  </w:abstractNum>
  <w:abstractNum w:abstractNumId="110" w15:restartNumberingAfterBreak="0">
    <w:nsid w:val="705C36DB"/>
    <w:multiLevelType w:val="hybridMultilevel"/>
    <w:tmpl w:val="3794B582"/>
    <w:lvl w:ilvl="0" w:tplc="AAD2A478">
      <w:start w:val="1"/>
      <w:numFmt w:val="decimal"/>
      <w:lvlText w:val="%1."/>
      <w:lvlJc w:val="left"/>
      <w:pPr>
        <w:ind w:left="1023" w:hanging="423"/>
        <w:jc w:val="left"/>
      </w:pPr>
      <w:rPr>
        <w:rFonts w:ascii="Arial" w:eastAsia="Arial" w:hAnsi="Arial" w:cs="Arial" w:hint="default"/>
        <w:spacing w:val="-2"/>
        <w:w w:val="100"/>
        <w:sz w:val="20"/>
        <w:szCs w:val="20"/>
        <w:lang w:val="en-US" w:eastAsia="en-US" w:bidi="ar-SA"/>
      </w:rPr>
    </w:lvl>
    <w:lvl w:ilvl="1" w:tplc="3A3C8984">
      <w:start w:val="1"/>
      <w:numFmt w:val="lowerLetter"/>
      <w:lvlText w:val="%2)"/>
      <w:lvlJc w:val="left"/>
      <w:pPr>
        <w:ind w:left="1023" w:hanging="442"/>
        <w:jc w:val="left"/>
      </w:pPr>
      <w:rPr>
        <w:rFonts w:ascii="Arial" w:eastAsia="Arial" w:hAnsi="Arial" w:cs="Arial" w:hint="default"/>
        <w:spacing w:val="-2"/>
        <w:w w:val="100"/>
        <w:sz w:val="20"/>
        <w:szCs w:val="20"/>
        <w:lang w:val="en-US" w:eastAsia="en-US" w:bidi="ar-SA"/>
      </w:rPr>
    </w:lvl>
    <w:lvl w:ilvl="2" w:tplc="099AC1C8">
      <w:numFmt w:val="bullet"/>
      <w:lvlText w:val="•"/>
      <w:lvlJc w:val="left"/>
      <w:pPr>
        <w:ind w:left="3012" w:hanging="442"/>
      </w:pPr>
      <w:rPr>
        <w:rFonts w:hint="default"/>
        <w:lang w:val="en-US" w:eastAsia="en-US" w:bidi="ar-SA"/>
      </w:rPr>
    </w:lvl>
    <w:lvl w:ilvl="3" w:tplc="973A1C6E">
      <w:numFmt w:val="bullet"/>
      <w:lvlText w:val="•"/>
      <w:lvlJc w:val="left"/>
      <w:pPr>
        <w:ind w:left="4008" w:hanging="442"/>
      </w:pPr>
      <w:rPr>
        <w:rFonts w:hint="default"/>
        <w:lang w:val="en-US" w:eastAsia="en-US" w:bidi="ar-SA"/>
      </w:rPr>
    </w:lvl>
    <w:lvl w:ilvl="4" w:tplc="01F0D788">
      <w:numFmt w:val="bullet"/>
      <w:lvlText w:val="•"/>
      <w:lvlJc w:val="left"/>
      <w:pPr>
        <w:ind w:left="5004" w:hanging="442"/>
      </w:pPr>
      <w:rPr>
        <w:rFonts w:hint="default"/>
        <w:lang w:val="en-US" w:eastAsia="en-US" w:bidi="ar-SA"/>
      </w:rPr>
    </w:lvl>
    <w:lvl w:ilvl="5" w:tplc="F412072C">
      <w:numFmt w:val="bullet"/>
      <w:lvlText w:val="•"/>
      <w:lvlJc w:val="left"/>
      <w:pPr>
        <w:ind w:left="6000" w:hanging="442"/>
      </w:pPr>
      <w:rPr>
        <w:rFonts w:hint="default"/>
        <w:lang w:val="en-US" w:eastAsia="en-US" w:bidi="ar-SA"/>
      </w:rPr>
    </w:lvl>
    <w:lvl w:ilvl="6" w:tplc="9A38F6DE">
      <w:numFmt w:val="bullet"/>
      <w:lvlText w:val="•"/>
      <w:lvlJc w:val="left"/>
      <w:pPr>
        <w:ind w:left="6996" w:hanging="442"/>
      </w:pPr>
      <w:rPr>
        <w:rFonts w:hint="default"/>
        <w:lang w:val="en-US" w:eastAsia="en-US" w:bidi="ar-SA"/>
      </w:rPr>
    </w:lvl>
    <w:lvl w:ilvl="7" w:tplc="665AFDB8">
      <w:numFmt w:val="bullet"/>
      <w:lvlText w:val="•"/>
      <w:lvlJc w:val="left"/>
      <w:pPr>
        <w:ind w:left="7992" w:hanging="442"/>
      </w:pPr>
      <w:rPr>
        <w:rFonts w:hint="default"/>
        <w:lang w:val="en-US" w:eastAsia="en-US" w:bidi="ar-SA"/>
      </w:rPr>
    </w:lvl>
    <w:lvl w:ilvl="8" w:tplc="2AF6A83E">
      <w:numFmt w:val="bullet"/>
      <w:lvlText w:val="•"/>
      <w:lvlJc w:val="left"/>
      <w:pPr>
        <w:ind w:left="8988" w:hanging="442"/>
      </w:pPr>
      <w:rPr>
        <w:rFonts w:hint="default"/>
        <w:lang w:val="en-US" w:eastAsia="en-US" w:bidi="ar-SA"/>
      </w:rPr>
    </w:lvl>
  </w:abstractNum>
  <w:abstractNum w:abstractNumId="111" w15:restartNumberingAfterBreak="0">
    <w:nsid w:val="72AE55E0"/>
    <w:multiLevelType w:val="hybridMultilevel"/>
    <w:tmpl w:val="60004A88"/>
    <w:lvl w:ilvl="0" w:tplc="BE7626F8">
      <w:start w:val="2"/>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5E6818F4">
      <w:numFmt w:val="bullet"/>
      <w:lvlText w:val="•"/>
      <w:lvlJc w:val="left"/>
      <w:pPr>
        <w:ind w:left="1962" w:hanging="361"/>
      </w:pPr>
      <w:rPr>
        <w:rFonts w:hint="default"/>
        <w:lang w:val="en-US" w:eastAsia="en-US" w:bidi="ar-SA"/>
      </w:rPr>
    </w:lvl>
    <w:lvl w:ilvl="2" w:tplc="9AE2383C">
      <w:numFmt w:val="bullet"/>
      <w:lvlText w:val="•"/>
      <w:lvlJc w:val="left"/>
      <w:pPr>
        <w:ind w:left="2964" w:hanging="361"/>
      </w:pPr>
      <w:rPr>
        <w:rFonts w:hint="default"/>
        <w:lang w:val="en-US" w:eastAsia="en-US" w:bidi="ar-SA"/>
      </w:rPr>
    </w:lvl>
    <w:lvl w:ilvl="3" w:tplc="D4F0BCF6">
      <w:numFmt w:val="bullet"/>
      <w:lvlText w:val="•"/>
      <w:lvlJc w:val="left"/>
      <w:pPr>
        <w:ind w:left="3966" w:hanging="361"/>
      </w:pPr>
      <w:rPr>
        <w:rFonts w:hint="default"/>
        <w:lang w:val="en-US" w:eastAsia="en-US" w:bidi="ar-SA"/>
      </w:rPr>
    </w:lvl>
    <w:lvl w:ilvl="4" w:tplc="CA2482F6">
      <w:numFmt w:val="bullet"/>
      <w:lvlText w:val="•"/>
      <w:lvlJc w:val="left"/>
      <w:pPr>
        <w:ind w:left="4968" w:hanging="361"/>
      </w:pPr>
      <w:rPr>
        <w:rFonts w:hint="default"/>
        <w:lang w:val="en-US" w:eastAsia="en-US" w:bidi="ar-SA"/>
      </w:rPr>
    </w:lvl>
    <w:lvl w:ilvl="5" w:tplc="8FB21376">
      <w:numFmt w:val="bullet"/>
      <w:lvlText w:val="•"/>
      <w:lvlJc w:val="left"/>
      <w:pPr>
        <w:ind w:left="5970" w:hanging="361"/>
      </w:pPr>
      <w:rPr>
        <w:rFonts w:hint="default"/>
        <w:lang w:val="en-US" w:eastAsia="en-US" w:bidi="ar-SA"/>
      </w:rPr>
    </w:lvl>
    <w:lvl w:ilvl="6" w:tplc="02A4AFA0">
      <w:numFmt w:val="bullet"/>
      <w:lvlText w:val="•"/>
      <w:lvlJc w:val="left"/>
      <w:pPr>
        <w:ind w:left="6972" w:hanging="361"/>
      </w:pPr>
      <w:rPr>
        <w:rFonts w:hint="default"/>
        <w:lang w:val="en-US" w:eastAsia="en-US" w:bidi="ar-SA"/>
      </w:rPr>
    </w:lvl>
    <w:lvl w:ilvl="7" w:tplc="3EA84812">
      <w:numFmt w:val="bullet"/>
      <w:lvlText w:val="•"/>
      <w:lvlJc w:val="left"/>
      <w:pPr>
        <w:ind w:left="7974" w:hanging="361"/>
      </w:pPr>
      <w:rPr>
        <w:rFonts w:hint="default"/>
        <w:lang w:val="en-US" w:eastAsia="en-US" w:bidi="ar-SA"/>
      </w:rPr>
    </w:lvl>
    <w:lvl w:ilvl="8" w:tplc="4BDCA574">
      <w:numFmt w:val="bullet"/>
      <w:lvlText w:val="•"/>
      <w:lvlJc w:val="left"/>
      <w:pPr>
        <w:ind w:left="8976" w:hanging="361"/>
      </w:pPr>
      <w:rPr>
        <w:rFonts w:hint="default"/>
        <w:lang w:val="en-US" w:eastAsia="en-US" w:bidi="ar-SA"/>
      </w:rPr>
    </w:lvl>
  </w:abstractNum>
  <w:abstractNum w:abstractNumId="112" w15:restartNumberingAfterBreak="0">
    <w:nsid w:val="72CE2456"/>
    <w:multiLevelType w:val="hybridMultilevel"/>
    <w:tmpl w:val="64766E3C"/>
    <w:lvl w:ilvl="0" w:tplc="710093D2">
      <w:numFmt w:val="bullet"/>
      <w:lvlText w:val=""/>
      <w:lvlJc w:val="left"/>
      <w:pPr>
        <w:ind w:left="832" w:hanging="360"/>
      </w:pPr>
      <w:rPr>
        <w:rFonts w:ascii="Symbol" w:eastAsia="Symbol" w:hAnsi="Symbol" w:cs="Symbol" w:hint="default"/>
        <w:w w:val="100"/>
        <w:sz w:val="20"/>
        <w:szCs w:val="20"/>
        <w:lang w:val="en-US" w:eastAsia="en-US" w:bidi="ar-SA"/>
      </w:rPr>
    </w:lvl>
    <w:lvl w:ilvl="1" w:tplc="8982A796">
      <w:numFmt w:val="bullet"/>
      <w:lvlText w:val="•"/>
      <w:lvlJc w:val="left"/>
      <w:pPr>
        <w:ind w:left="1403" w:hanging="360"/>
      </w:pPr>
      <w:rPr>
        <w:rFonts w:hint="default"/>
        <w:lang w:val="en-US" w:eastAsia="en-US" w:bidi="ar-SA"/>
      </w:rPr>
    </w:lvl>
    <w:lvl w:ilvl="2" w:tplc="97EA8080">
      <w:numFmt w:val="bullet"/>
      <w:lvlText w:val="•"/>
      <w:lvlJc w:val="left"/>
      <w:pPr>
        <w:ind w:left="1967" w:hanging="360"/>
      </w:pPr>
      <w:rPr>
        <w:rFonts w:hint="default"/>
        <w:lang w:val="en-US" w:eastAsia="en-US" w:bidi="ar-SA"/>
      </w:rPr>
    </w:lvl>
    <w:lvl w:ilvl="3" w:tplc="111229BE">
      <w:numFmt w:val="bullet"/>
      <w:lvlText w:val="•"/>
      <w:lvlJc w:val="left"/>
      <w:pPr>
        <w:ind w:left="2531" w:hanging="360"/>
      </w:pPr>
      <w:rPr>
        <w:rFonts w:hint="default"/>
        <w:lang w:val="en-US" w:eastAsia="en-US" w:bidi="ar-SA"/>
      </w:rPr>
    </w:lvl>
    <w:lvl w:ilvl="4" w:tplc="E44E3CB6">
      <w:numFmt w:val="bullet"/>
      <w:lvlText w:val="•"/>
      <w:lvlJc w:val="left"/>
      <w:pPr>
        <w:ind w:left="3094" w:hanging="360"/>
      </w:pPr>
      <w:rPr>
        <w:rFonts w:hint="default"/>
        <w:lang w:val="en-US" w:eastAsia="en-US" w:bidi="ar-SA"/>
      </w:rPr>
    </w:lvl>
    <w:lvl w:ilvl="5" w:tplc="8500CC14">
      <w:numFmt w:val="bullet"/>
      <w:lvlText w:val="•"/>
      <w:lvlJc w:val="left"/>
      <w:pPr>
        <w:ind w:left="3658" w:hanging="360"/>
      </w:pPr>
      <w:rPr>
        <w:rFonts w:hint="default"/>
        <w:lang w:val="en-US" w:eastAsia="en-US" w:bidi="ar-SA"/>
      </w:rPr>
    </w:lvl>
    <w:lvl w:ilvl="6" w:tplc="B6709B7C">
      <w:numFmt w:val="bullet"/>
      <w:lvlText w:val="•"/>
      <w:lvlJc w:val="left"/>
      <w:pPr>
        <w:ind w:left="4222" w:hanging="360"/>
      </w:pPr>
      <w:rPr>
        <w:rFonts w:hint="default"/>
        <w:lang w:val="en-US" w:eastAsia="en-US" w:bidi="ar-SA"/>
      </w:rPr>
    </w:lvl>
    <w:lvl w:ilvl="7" w:tplc="58645A1E">
      <w:numFmt w:val="bullet"/>
      <w:lvlText w:val="•"/>
      <w:lvlJc w:val="left"/>
      <w:pPr>
        <w:ind w:left="4785" w:hanging="360"/>
      </w:pPr>
      <w:rPr>
        <w:rFonts w:hint="default"/>
        <w:lang w:val="en-US" w:eastAsia="en-US" w:bidi="ar-SA"/>
      </w:rPr>
    </w:lvl>
    <w:lvl w:ilvl="8" w:tplc="901278F6">
      <w:numFmt w:val="bullet"/>
      <w:lvlText w:val="•"/>
      <w:lvlJc w:val="left"/>
      <w:pPr>
        <w:ind w:left="5349" w:hanging="360"/>
      </w:pPr>
      <w:rPr>
        <w:rFonts w:hint="default"/>
        <w:lang w:val="en-US" w:eastAsia="en-US" w:bidi="ar-SA"/>
      </w:rPr>
    </w:lvl>
  </w:abstractNum>
  <w:abstractNum w:abstractNumId="113" w15:restartNumberingAfterBreak="0">
    <w:nsid w:val="74983CD1"/>
    <w:multiLevelType w:val="hybridMultilevel"/>
    <w:tmpl w:val="DC8ED658"/>
    <w:lvl w:ilvl="0" w:tplc="9442304E">
      <w:numFmt w:val="bullet"/>
      <w:lvlText w:val=""/>
      <w:lvlJc w:val="left"/>
      <w:pPr>
        <w:ind w:left="960" w:hanging="361"/>
      </w:pPr>
      <w:rPr>
        <w:rFonts w:hint="default"/>
        <w:w w:val="100"/>
        <w:lang w:val="en-US" w:eastAsia="en-US" w:bidi="ar-SA"/>
      </w:rPr>
    </w:lvl>
    <w:lvl w:ilvl="1" w:tplc="7A8A924A">
      <w:numFmt w:val="bullet"/>
      <w:lvlText w:val=""/>
      <w:lvlJc w:val="left"/>
      <w:pPr>
        <w:ind w:left="1321" w:hanging="361"/>
      </w:pPr>
      <w:rPr>
        <w:rFonts w:ascii="Symbol" w:eastAsia="Symbol" w:hAnsi="Symbol" w:cs="Symbol" w:hint="default"/>
        <w:w w:val="100"/>
        <w:sz w:val="20"/>
        <w:szCs w:val="20"/>
        <w:lang w:val="en-US" w:eastAsia="en-US" w:bidi="ar-SA"/>
      </w:rPr>
    </w:lvl>
    <w:lvl w:ilvl="2" w:tplc="97A05864">
      <w:numFmt w:val="bullet"/>
      <w:lvlText w:val=""/>
      <w:lvlJc w:val="left"/>
      <w:pPr>
        <w:ind w:left="1863" w:hanging="504"/>
      </w:pPr>
      <w:rPr>
        <w:rFonts w:ascii="Symbol" w:eastAsia="Symbol" w:hAnsi="Symbol" w:cs="Symbol" w:hint="default"/>
        <w:w w:val="100"/>
        <w:sz w:val="20"/>
        <w:szCs w:val="20"/>
        <w:lang w:val="en-US" w:eastAsia="en-US" w:bidi="ar-SA"/>
      </w:rPr>
    </w:lvl>
    <w:lvl w:ilvl="3" w:tplc="6CECF338">
      <w:numFmt w:val="bullet"/>
      <w:lvlText w:val="•"/>
      <w:lvlJc w:val="left"/>
      <w:pPr>
        <w:ind w:left="1860" w:hanging="504"/>
      </w:pPr>
      <w:rPr>
        <w:rFonts w:hint="default"/>
        <w:lang w:val="en-US" w:eastAsia="en-US" w:bidi="ar-SA"/>
      </w:rPr>
    </w:lvl>
    <w:lvl w:ilvl="4" w:tplc="543024FC">
      <w:numFmt w:val="bullet"/>
      <w:lvlText w:val="•"/>
      <w:lvlJc w:val="left"/>
      <w:pPr>
        <w:ind w:left="3162" w:hanging="504"/>
      </w:pPr>
      <w:rPr>
        <w:rFonts w:hint="default"/>
        <w:lang w:val="en-US" w:eastAsia="en-US" w:bidi="ar-SA"/>
      </w:rPr>
    </w:lvl>
    <w:lvl w:ilvl="5" w:tplc="5A8AEDA6">
      <w:numFmt w:val="bullet"/>
      <w:lvlText w:val="•"/>
      <w:lvlJc w:val="left"/>
      <w:pPr>
        <w:ind w:left="4465" w:hanging="504"/>
      </w:pPr>
      <w:rPr>
        <w:rFonts w:hint="default"/>
        <w:lang w:val="en-US" w:eastAsia="en-US" w:bidi="ar-SA"/>
      </w:rPr>
    </w:lvl>
    <w:lvl w:ilvl="6" w:tplc="A46E980C">
      <w:numFmt w:val="bullet"/>
      <w:lvlText w:val="•"/>
      <w:lvlJc w:val="left"/>
      <w:pPr>
        <w:ind w:left="5768" w:hanging="504"/>
      </w:pPr>
      <w:rPr>
        <w:rFonts w:hint="default"/>
        <w:lang w:val="en-US" w:eastAsia="en-US" w:bidi="ar-SA"/>
      </w:rPr>
    </w:lvl>
    <w:lvl w:ilvl="7" w:tplc="841491D8">
      <w:numFmt w:val="bullet"/>
      <w:lvlText w:val="•"/>
      <w:lvlJc w:val="left"/>
      <w:pPr>
        <w:ind w:left="7071" w:hanging="504"/>
      </w:pPr>
      <w:rPr>
        <w:rFonts w:hint="default"/>
        <w:lang w:val="en-US" w:eastAsia="en-US" w:bidi="ar-SA"/>
      </w:rPr>
    </w:lvl>
    <w:lvl w:ilvl="8" w:tplc="818682FA">
      <w:numFmt w:val="bullet"/>
      <w:lvlText w:val="•"/>
      <w:lvlJc w:val="left"/>
      <w:pPr>
        <w:ind w:left="8374" w:hanging="504"/>
      </w:pPr>
      <w:rPr>
        <w:rFonts w:hint="default"/>
        <w:lang w:val="en-US" w:eastAsia="en-US" w:bidi="ar-SA"/>
      </w:rPr>
    </w:lvl>
  </w:abstractNum>
  <w:abstractNum w:abstractNumId="114" w15:restartNumberingAfterBreak="0">
    <w:nsid w:val="755F7F9F"/>
    <w:multiLevelType w:val="hybridMultilevel"/>
    <w:tmpl w:val="85C670A8"/>
    <w:lvl w:ilvl="0" w:tplc="6380B41E">
      <w:start w:val="1"/>
      <w:numFmt w:val="decimal"/>
      <w:lvlText w:val="%1."/>
      <w:lvlJc w:val="left"/>
      <w:pPr>
        <w:ind w:left="1321" w:hanging="361"/>
        <w:jc w:val="left"/>
      </w:pPr>
      <w:rPr>
        <w:rFonts w:ascii="Arial" w:eastAsia="Arial" w:hAnsi="Arial" w:cs="Arial" w:hint="default"/>
        <w:spacing w:val="-2"/>
        <w:w w:val="100"/>
        <w:sz w:val="20"/>
        <w:szCs w:val="20"/>
        <w:lang w:val="en-US" w:eastAsia="en-US" w:bidi="ar-SA"/>
      </w:rPr>
    </w:lvl>
    <w:lvl w:ilvl="1" w:tplc="608EBBC0">
      <w:numFmt w:val="bullet"/>
      <w:lvlText w:val=""/>
      <w:lvlJc w:val="left"/>
      <w:pPr>
        <w:ind w:left="2041" w:hanging="360"/>
      </w:pPr>
      <w:rPr>
        <w:rFonts w:ascii="Symbol" w:eastAsia="Symbol" w:hAnsi="Symbol" w:cs="Symbol" w:hint="default"/>
        <w:w w:val="100"/>
        <w:sz w:val="20"/>
        <w:szCs w:val="20"/>
        <w:lang w:val="en-US" w:eastAsia="en-US" w:bidi="ar-SA"/>
      </w:rPr>
    </w:lvl>
    <w:lvl w:ilvl="2" w:tplc="5C72E388">
      <w:numFmt w:val="bullet"/>
      <w:lvlText w:val=""/>
      <w:lvlJc w:val="left"/>
      <w:pPr>
        <w:ind w:left="2761" w:hanging="360"/>
      </w:pPr>
      <w:rPr>
        <w:rFonts w:ascii="Wingdings" w:eastAsia="Wingdings" w:hAnsi="Wingdings" w:cs="Wingdings" w:hint="default"/>
        <w:w w:val="100"/>
        <w:sz w:val="20"/>
        <w:szCs w:val="20"/>
        <w:lang w:val="en-US" w:eastAsia="en-US" w:bidi="ar-SA"/>
      </w:rPr>
    </w:lvl>
    <w:lvl w:ilvl="3" w:tplc="96BA09E2">
      <w:numFmt w:val="bullet"/>
      <w:lvlText w:val="•"/>
      <w:lvlJc w:val="left"/>
      <w:pPr>
        <w:ind w:left="3787" w:hanging="360"/>
      </w:pPr>
      <w:rPr>
        <w:rFonts w:hint="default"/>
        <w:lang w:val="en-US" w:eastAsia="en-US" w:bidi="ar-SA"/>
      </w:rPr>
    </w:lvl>
    <w:lvl w:ilvl="4" w:tplc="75EA0F98">
      <w:numFmt w:val="bullet"/>
      <w:lvlText w:val="•"/>
      <w:lvlJc w:val="left"/>
      <w:pPr>
        <w:ind w:left="4815" w:hanging="360"/>
      </w:pPr>
      <w:rPr>
        <w:rFonts w:hint="default"/>
        <w:lang w:val="en-US" w:eastAsia="en-US" w:bidi="ar-SA"/>
      </w:rPr>
    </w:lvl>
    <w:lvl w:ilvl="5" w:tplc="9E1C3F7A">
      <w:numFmt w:val="bullet"/>
      <w:lvlText w:val="•"/>
      <w:lvlJc w:val="left"/>
      <w:pPr>
        <w:ind w:left="5842" w:hanging="360"/>
      </w:pPr>
      <w:rPr>
        <w:rFonts w:hint="default"/>
        <w:lang w:val="en-US" w:eastAsia="en-US" w:bidi="ar-SA"/>
      </w:rPr>
    </w:lvl>
    <w:lvl w:ilvl="6" w:tplc="7EC8309C">
      <w:numFmt w:val="bullet"/>
      <w:lvlText w:val="•"/>
      <w:lvlJc w:val="left"/>
      <w:pPr>
        <w:ind w:left="6870" w:hanging="360"/>
      </w:pPr>
      <w:rPr>
        <w:rFonts w:hint="default"/>
        <w:lang w:val="en-US" w:eastAsia="en-US" w:bidi="ar-SA"/>
      </w:rPr>
    </w:lvl>
    <w:lvl w:ilvl="7" w:tplc="5B3C9842">
      <w:numFmt w:val="bullet"/>
      <w:lvlText w:val="•"/>
      <w:lvlJc w:val="left"/>
      <w:pPr>
        <w:ind w:left="7897" w:hanging="360"/>
      </w:pPr>
      <w:rPr>
        <w:rFonts w:hint="default"/>
        <w:lang w:val="en-US" w:eastAsia="en-US" w:bidi="ar-SA"/>
      </w:rPr>
    </w:lvl>
    <w:lvl w:ilvl="8" w:tplc="91EC89DA">
      <w:numFmt w:val="bullet"/>
      <w:lvlText w:val="•"/>
      <w:lvlJc w:val="left"/>
      <w:pPr>
        <w:ind w:left="8925" w:hanging="360"/>
      </w:pPr>
      <w:rPr>
        <w:rFonts w:hint="default"/>
        <w:lang w:val="en-US" w:eastAsia="en-US" w:bidi="ar-SA"/>
      </w:rPr>
    </w:lvl>
  </w:abstractNum>
  <w:abstractNum w:abstractNumId="115" w15:restartNumberingAfterBreak="0">
    <w:nsid w:val="760902B1"/>
    <w:multiLevelType w:val="hybridMultilevel"/>
    <w:tmpl w:val="CB2AA268"/>
    <w:lvl w:ilvl="0" w:tplc="F48C39FC">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E1ECA650">
      <w:numFmt w:val="bullet"/>
      <w:lvlText w:val="•"/>
      <w:lvlJc w:val="left"/>
      <w:pPr>
        <w:ind w:left="1962" w:hanging="361"/>
      </w:pPr>
      <w:rPr>
        <w:rFonts w:hint="default"/>
        <w:lang w:val="en-US" w:eastAsia="en-US" w:bidi="ar-SA"/>
      </w:rPr>
    </w:lvl>
    <w:lvl w:ilvl="2" w:tplc="CC8CBA7E">
      <w:numFmt w:val="bullet"/>
      <w:lvlText w:val="•"/>
      <w:lvlJc w:val="left"/>
      <w:pPr>
        <w:ind w:left="2964" w:hanging="361"/>
      </w:pPr>
      <w:rPr>
        <w:rFonts w:hint="default"/>
        <w:lang w:val="en-US" w:eastAsia="en-US" w:bidi="ar-SA"/>
      </w:rPr>
    </w:lvl>
    <w:lvl w:ilvl="3" w:tplc="1E7CE3CC">
      <w:numFmt w:val="bullet"/>
      <w:lvlText w:val="•"/>
      <w:lvlJc w:val="left"/>
      <w:pPr>
        <w:ind w:left="3966" w:hanging="361"/>
      </w:pPr>
      <w:rPr>
        <w:rFonts w:hint="default"/>
        <w:lang w:val="en-US" w:eastAsia="en-US" w:bidi="ar-SA"/>
      </w:rPr>
    </w:lvl>
    <w:lvl w:ilvl="4" w:tplc="B39CFD06">
      <w:numFmt w:val="bullet"/>
      <w:lvlText w:val="•"/>
      <w:lvlJc w:val="left"/>
      <w:pPr>
        <w:ind w:left="4968" w:hanging="361"/>
      </w:pPr>
      <w:rPr>
        <w:rFonts w:hint="default"/>
        <w:lang w:val="en-US" w:eastAsia="en-US" w:bidi="ar-SA"/>
      </w:rPr>
    </w:lvl>
    <w:lvl w:ilvl="5" w:tplc="94703A46">
      <w:numFmt w:val="bullet"/>
      <w:lvlText w:val="•"/>
      <w:lvlJc w:val="left"/>
      <w:pPr>
        <w:ind w:left="5970" w:hanging="361"/>
      </w:pPr>
      <w:rPr>
        <w:rFonts w:hint="default"/>
        <w:lang w:val="en-US" w:eastAsia="en-US" w:bidi="ar-SA"/>
      </w:rPr>
    </w:lvl>
    <w:lvl w:ilvl="6" w:tplc="0B867CDE">
      <w:numFmt w:val="bullet"/>
      <w:lvlText w:val="•"/>
      <w:lvlJc w:val="left"/>
      <w:pPr>
        <w:ind w:left="6972" w:hanging="361"/>
      </w:pPr>
      <w:rPr>
        <w:rFonts w:hint="default"/>
        <w:lang w:val="en-US" w:eastAsia="en-US" w:bidi="ar-SA"/>
      </w:rPr>
    </w:lvl>
    <w:lvl w:ilvl="7" w:tplc="CB867F54">
      <w:numFmt w:val="bullet"/>
      <w:lvlText w:val="•"/>
      <w:lvlJc w:val="left"/>
      <w:pPr>
        <w:ind w:left="7974" w:hanging="361"/>
      </w:pPr>
      <w:rPr>
        <w:rFonts w:hint="default"/>
        <w:lang w:val="en-US" w:eastAsia="en-US" w:bidi="ar-SA"/>
      </w:rPr>
    </w:lvl>
    <w:lvl w:ilvl="8" w:tplc="5B8A0ED2">
      <w:numFmt w:val="bullet"/>
      <w:lvlText w:val="•"/>
      <w:lvlJc w:val="left"/>
      <w:pPr>
        <w:ind w:left="8976" w:hanging="361"/>
      </w:pPr>
      <w:rPr>
        <w:rFonts w:hint="default"/>
        <w:lang w:val="en-US" w:eastAsia="en-US" w:bidi="ar-SA"/>
      </w:rPr>
    </w:lvl>
  </w:abstractNum>
  <w:abstractNum w:abstractNumId="116" w15:restartNumberingAfterBreak="0">
    <w:nsid w:val="76BC5A5B"/>
    <w:multiLevelType w:val="hybridMultilevel"/>
    <w:tmpl w:val="46E2D288"/>
    <w:lvl w:ilvl="0" w:tplc="54AE173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61F421AA">
      <w:numFmt w:val="bullet"/>
      <w:lvlText w:val="•"/>
      <w:lvlJc w:val="left"/>
      <w:pPr>
        <w:ind w:left="1962" w:hanging="361"/>
      </w:pPr>
      <w:rPr>
        <w:rFonts w:hint="default"/>
        <w:lang w:val="en-US" w:eastAsia="en-US" w:bidi="ar-SA"/>
      </w:rPr>
    </w:lvl>
    <w:lvl w:ilvl="2" w:tplc="D39EEE86">
      <w:numFmt w:val="bullet"/>
      <w:lvlText w:val="•"/>
      <w:lvlJc w:val="left"/>
      <w:pPr>
        <w:ind w:left="2964" w:hanging="361"/>
      </w:pPr>
      <w:rPr>
        <w:rFonts w:hint="default"/>
        <w:lang w:val="en-US" w:eastAsia="en-US" w:bidi="ar-SA"/>
      </w:rPr>
    </w:lvl>
    <w:lvl w:ilvl="3" w:tplc="09A8EF80">
      <w:numFmt w:val="bullet"/>
      <w:lvlText w:val="•"/>
      <w:lvlJc w:val="left"/>
      <w:pPr>
        <w:ind w:left="3966" w:hanging="361"/>
      </w:pPr>
      <w:rPr>
        <w:rFonts w:hint="default"/>
        <w:lang w:val="en-US" w:eastAsia="en-US" w:bidi="ar-SA"/>
      </w:rPr>
    </w:lvl>
    <w:lvl w:ilvl="4" w:tplc="CB26E64E">
      <w:numFmt w:val="bullet"/>
      <w:lvlText w:val="•"/>
      <w:lvlJc w:val="left"/>
      <w:pPr>
        <w:ind w:left="4968" w:hanging="361"/>
      </w:pPr>
      <w:rPr>
        <w:rFonts w:hint="default"/>
        <w:lang w:val="en-US" w:eastAsia="en-US" w:bidi="ar-SA"/>
      </w:rPr>
    </w:lvl>
    <w:lvl w:ilvl="5" w:tplc="CDC8000E">
      <w:numFmt w:val="bullet"/>
      <w:lvlText w:val="•"/>
      <w:lvlJc w:val="left"/>
      <w:pPr>
        <w:ind w:left="5970" w:hanging="361"/>
      </w:pPr>
      <w:rPr>
        <w:rFonts w:hint="default"/>
        <w:lang w:val="en-US" w:eastAsia="en-US" w:bidi="ar-SA"/>
      </w:rPr>
    </w:lvl>
    <w:lvl w:ilvl="6" w:tplc="8A3C82D0">
      <w:numFmt w:val="bullet"/>
      <w:lvlText w:val="•"/>
      <w:lvlJc w:val="left"/>
      <w:pPr>
        <w:ind w:left="6972" w:hanging="361"/>
      </w:pPr>
      <w:rPr>
        <w:rFonts w:hint="default"/>
        <w:lang w:val="en-US" w:eastAsia="en-US" w:bidi="ar-SA"/>
      </w:rPr>
    </w:lvl>
    <w:lvl w:ilvl="7" w:tplc="CDE6765C">
      <w:numFmt w:val="bullet"/>
      <w:lvlText w:val="•"/>
      <w:lvlJc w:val="left"/>
      <w:pPr>
        <w:ind w:left="7974" w:hanging="361"/>
      </w:pPr>
      <w:rPr>
        <w:rFonts w:hint="default"/>
        <w:lang w:val="en-US" w:eastAsia="en-US" w:bidi="ar-SA"/>
      </w:rPr>
    </w:lvl>
    <w:lvl w:ilvl="8" w:tplc="1A82675A">
      <w:numFmt w:val="bullet"/>
      <w:lvlText w:val="•"/>
      <w:lvlJc w:val="left"/>
      <w:pPr>
        <w:ind w:left="8976" w:hanging="361"/>
      </w:pPr>
      <w:rPr>
        <w:rFonts w:hint="default"/>
        <w:lang w:val="en-US" w:eastAsia="en-US" w:bidi="ar-SA"/>
      </w:rPr>
    </w:lvl>
  </w:abstractNum>
  <w:abstractNum w:abstractNumId="117" w15:restartNumberingAfterBreak="0">
    <w:nsid w:val="78040EB4"/>
    <w:multiLevelType w:val="hybridMultilevel"/>
    <w:tmpl w:val="70F0236A"/>
    <w:lvl w:ilvl="0" w:tplc="F4E6BA5E">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4468B3A0">
      <w:numFmt w:val="bullet"/>
      <w:lvlText w:val="•"/>
      <w:lvlJc w:val="left"/>
      <w:pPr>
        <w:ind w:left="1962" w:hanging="361"/>
      </w:pPr>
      <w:rPr>
        <w:rFonts w:hint="default"/>
        <w:lang w:val="en-US" w:eastAsia="en-US" w:bidi="ar-SA"/>
      </w:rPr>
    </w:lvl>
    <w:lvl w:ilvl="2" w:tplc="9D92536E">
      <w:numFmt w:val="bullet"/>
      <w:lvlText w:val="•"/>
      <w:lvlJc w:val="left"/>
      <w:pPr>
        <w:ind w:left="2964" w:hanging="361"/>
      </w:pPr>
      <w:rPr>
        <w:rFonts w:hint="default"/>
        <w:lang w:val="en-US" w:eastAsia="en-US" w:bidi="ar-SA"/>
      </w:rPr>
    </w:lvl>
    <w:lvl w:ilvl="3" w:tplc="0C7EA766">
      <w:numFmt w:val="bullet"/>
      <w:lvlText w:val="•"/>
      <w:lvlJc w:val="left"/>
      <w:pPr>
        <w:ind w:left="3966" w:hanging="361"/>
      </w:pPr>
      <w:rPr>
        <w:rFonts w:hint="default"/>
        <w:lang w:val="en-US" w:eastAsia="en-US" w:bidi="ar-SA"/>
      </w:rPr>
    </w:lvl>
    <w:lvl w:ilvl="4" w:tplc="61E61472">
      <w:numFmt w:val="bullet"/>
      <w:lvlText w:val="•"/>
      <w:lvlJc w:val="left"/>
      <w:pPr>
        <w:ind w:left="4968" w:hanging="361"/>
      </w:pPr>
      <w:rPr>
        <w:rFonts w:hint="default"/>
        <w:lang w:val="en-US" w:eastAsia="en-US" w:bidi="ar-SA"/>
      </w:rPr>
    </w:lvl>
    <w:lvl w:ilvl="5" w:tplc="D818BA5C">
      <w:numFmt w:val="bullet"/>
      <w:lvlText w:val="•"/>
      <w:lvlJc w:val="left"/>
      <w:pPr>
        <w:ind w:left="5970" w:hanging="361"/>
      </w:pPr>
      <w:rPr>
        <w:rFonts w:hint="default"/>
        <w:lang w:val="en-US" w:eastAsia="en-US" w:bidi="ar-SA"/>
      </w:rPr>
    </w:lvl>
    <w:lvl w:ilvl="6" w:tplc="05EA5B44">
      <w:numFmt w:val="bullet"/>
      <w:lvlText w:val="•"/>
      <w:lvlJc w:val="left"/>
      <w:pPr>
        <w:ind w:left="6972" w:hanging="361"/>
      </w:pPr>
      <w:rPr>
        <w:rFonts w:hint="default"/>
        <w:lang w:val="en-US" w:eastAsia="en-US" w:bidi="ar-SA"/>
      </w:rPr>
    </w:lvl>
    <w:lvl w:ilvl="7" w:tplc="AD56323C">
      <w:numFmt w:val="bullet"/>
      <w:lvlText w:val="•"/>
      <w:lvlJc w:val="left"/>
      <w:pPr>
        <w:ind w:left="7974" w:hanging="361"/>
      </w:pPr>
      <w:rPr>
        <w:rFonts w:hint="default"/>
        <w:lang w:val="en-US" w:eastAsia="en-US" w:bidi="ar-SA"/>
      </w:rPr>
    </w:lvl>
    <w:lvl w:ilvl="8" w:tplc="B568D61C">
      <w:numFmt w:val="bullet"/>
      <w:lvlText w:val="•"/>
      <w:lvlJc w:val="left"/>
      <w:pPr>
        <w:ind w:left="8976" w:hanging="361"/>
      </w:pPr>
      <w:rPr>
        <w:rFonts w:hint="default"/>
        <w:lang w:val="en-US" w:eastAsia="en-US" w:bidi="ar-SA"/>
      </w:rPr>
    </w:lvl>
  </w:abstractNum>
  <w:abstractNum w:abstractNumId="118" w15:restartNumberingAfterBreak="0">
    <w:nsid w:val="781C1D19"/>
    <w:multiLevelType w:val="hybridMultilevel"/>
    <w:tmpl w:val="0BF4E512"/>
    <w:lvl w:ilvl="0" w:tplc="8F006AD0">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08BEA518">
      <w:numFmt w:val="bullet"/>
      <w:lvlText w:val="•"/>
      <w:lvlJc w:val="left"/>
      <w:pPr>
        <w:ind w:left="1962" w:hanging="361"/>
      </w:pPr>
      <w:rPr>
        <w:rFonts w:hint="default"/>
        <w:lang w:val="en-US" w:eastAsia="en-US" w:bidi="ar-SA"/>
      </w:rPr>
    </w:lvl>
    <w:lvl w:ilvl="2" w:tplc="143202A2">
      <w:numFmt w:val="bullet"/>
      <w:lvlText w:val="•"/>
      <w:lvlJc w:val="left"/>
      <w:pPr>
        <w:ind w:left="2964" w:hanging="361"/>
      </w:pPr>
      <w:rPr>
        <w:rFonts w:hint="default"/>
        <w:lang w:val="en-US" w:eastAsia="en-US" w:bidi="ar-SA"/>
      </w:rPr>
    </w:lvl>
    <w:lvl w:ilvl="3" w:tplc="70E21D7E">
      <w:numFmt w:val="bullet"/>
      <w:lvlText w:val="•"/>
      <w:lvlJc w:val="left"/>
      <w:pPr>
        <w:ind w:left="3966" w:hanging="361"/>
      </w:pPr>
      <w:rPr>
        <w:rFonts w:hint="default"/>
        <w:lang w:val="en-US" w:eastAsia="en-US" w:bidi="ar-SA"/>
      </w:rPr>
    </w:lvl>
    <w:lvl w:ilvl="4" w:tplc="B20E3BFA">
      <w:numFmt w:val="bullet"/>
      <w:lvlText w:val="•"/>
      <w:lvlJc w:val="left"/>
      <w:pPr>
        <w:ind w:left="4968" w:hanging="361"/>
      </w:pPr>
      <w:rPr>
        <w:rFonts w:hint="default"/>
        <w:lang w:val="en-US" w:eastAsia="en-US" w:bidi="ar-SA"/>
      </w:rPr>
    </w:lvl>
    <w:lvl w:ilvl="5" w:tplc="73E23930">
      <w:numFmt w:val="bullet"/>
      <w:lvlText w:val="•"/>
      <w:lvlJc w:val="left"/>
      <w:pPr>
        <w:ind w:left="5970" w:hanging="361"/>
      </w:pPr>
      <w:rPr>
        <w:rFonts w:hint="default"/>
        <w:lang w:val="en-US" w:eastAsia="en-US" w:bidi="ar-SA"/>
      </w:rPr>
    </w:lvl>
    <w:lvl w:ilvl="6" w:tplc="576888A0">
      <w:numFmt w:val="bullet"/>
      <w:lvlText w:val="•"/>
      <w:lvlJc w:val="left"/>
      <w:pPr>
        <w:ind w:left="6972" w:hanging="361"/>
      </w:pPr>
      <w:rPr>
        <w:rFonts w:hint="default"/>
        <w:lang w:val="en-US" w:eastAsia="en-US" w:bidi="ar-SA"/>
      </w:rPr>
    </w:lvl>
    <w:lvl w:ilvl="7" w:tplc="09B23052">
      <w:numFmt w:val="bullet"/>
      <w:lvlText w:val="•"/>
      <w:lvlJc w:val="left"/>
      <w:pPr>
        <w:ind w:left="7974" w:hanging="361"/>
      </w:pPr>
      <w:rPr>
        <w:rFonts w:hint="default"/>
        <w:lang w:val="en-US" w:eastAsia="en-US" w:bidi="ar-SA"/>
      </w:rPr>
    </w:lvl>
    <w:lvl w:ilvl="8" w:tplc="2E5E31A0">
      <w:numFmt w:val="bullet"/>
      <w:lvlText w:val="•"/>
      <w:lvlJc w:val="left"/>
      <w:pPr>
        <w:ind w:left="8976" w:hanging="361"/>
      </w:pPr>
      <w:rPr>
        <w:rFonts w:hint="default"/>
        <w:lang w:val="en-US" w:eastAsia="en-US" w:bidi="ar-SA"/>
      </w:rPr>
    </w:lvl>
  </w:abstractNum>
  <w:abstractNum w:abstractNumId="119" w15:restartNumberingAfterBreak="0">
    <w:nsid w:val="78A81D0A"/>
    <w:multiLevelType w:val="hybridMultilevel"/>
    <w:tmpl w:val="800CC9E4"/>
    <w:lvl w:ilvl="0" w:tplc="BEE883A4">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C45CAA4A">
      <w:numFmt w:val="bullet"/>
      <w:lvlText w:val=""/>
      <w:lvlJc w:val="left"/>
      <w:pPr>
        <w:ind w:left="1321" w:hanging="361"/>
      </w:pPr>
      <w:rPr>
        <w:rFonts w:ascii="Symbol" w:eastAsia="Symbol" w:hAnsi="Symbol" w:cs="Symbol" w:hint="default"/>
        <w:w w:val="100"/>
        <w:sz w:val="20"/>
        <w:szCs w:val="20"/>
        <w:lang w:val="en-US" w:eastAsia="en-US" w:bidi="ar-SA"/>
      </w:rPr>
    </w:lvl>
    <w:lvl w:ilvl="2" w:tplc="45FA17AC">
      <w:numFmt w:val="bullet"/>
      <w:lvlText w:val="•"/>
      <w:lvlJc w:val="left"/>
      <w:pPr>
        <w:ind w:left="2393" w:hanging="361"/>
      </w:pPr>
      <w:rPr>
        <w:rFonts w:hint="default"/>
        <w:lang w:val="en-US" w:eastAsia="en-US" w:bidi="ar-SA"/>
      </w:rPr>
    </w:lvl>
    <w:lvl w:ilvl="3" w:tplc="95F0A2C0">
      <w:numFmt w:val="bullet"/>
      <w:lvlText w:val="•"/>
      <w:lvlJc w:val="left"/>
      <w:pPr>
        <w:ind w:left="3466" w:hanging="361"/>
      </w:pPr>
      <w:rPr>
        <w:rFonts w:hint="default"/>
        <w:lang w:val="en-US" w:eastAsia="en-US" w:bidi="ar-SA"/>
      </w:rPr>
    </w:lvl>
    <w:lvl w:ilvl="4" w:tplc="12C8D60C">
      <w:numFmt w:val="bullet"/>
      <w:lvlText w:val="•"/>
      <w:lvlJc w:val="left"/>
      <w:pPr>
        <w:ind w:left="4540" w:hanging="361"/>
      </w:pPr>
      <w:rPr>
        <w:rFonts w:hint="default"/>
        <w:lang w:val="en-US" w:eastAsia="en-US" w:bidi="ar-SA"/>
      </w:rPr>
    </w:lvl>
    <w:lvl w:ilvl="5" w:tplc="06C40856">
      <w:numFmt w:val="bullet"/>
      <w:lvlText w:val="•"/>
      <w:lvlJc w:val="left"/>
      <w:pPr>
        <w:ind w:left="5613" w:hanging="361"/>
      </w:pPr>
      <w:rPr>
        <w:rFonts w:hint="default"/>
        <w:lang w:val="en-US" w:eastAsia="en-US" w:bidi="ar-SA"/>
      </w:rPr>
    </w:lvl>
    <w:lvl w:ilvl="6" w:tplc="2DB61FA4">
      <w:numFmt w:val="bullet"/>
      <w:lvlText w:val="•"/>
      <w:lvlJc w:val="left"/>
      <w:pPr>
        <w:ind w:left="6686" w:hanging="361"/>
      </w:pPr>
      <w:rPr>
        <w:rFonts w:hint="default"/>
        <w:lang w:val="en-US" w:eastAsia="en-US" w:bidi="ar-SA"/>
      </w:rPr>
    </w:lvl>
    <w:lvl w:ilvl="7" w:tplc="50AA1FEA">
      <w:numFmt w:val="bullet"/>
      <w:lvlText w:val="•"/>
      <w:lvlJc w:val="left"/>
      <w:pPr>
        <w:ind w:left="7760" w:hanging="361"/>
      </w:pPr>
      <w:rPr>
        <w:rFonts w:hint="default"/>
        <w:lang w:val="en-US" w:eastAsia="en-US" w:bidi="ar-SA"/>
      </w:rPr>
    </w:lvl>
    <w:lvl w:ilvl="8" w:tplc="ADD68FD2">
      <w:numFmt w:val="bullet"/>
      <w:lvlText w:val="•"/>
      <w:lvlJc w:val="left"/>
      <w:pPr>
        <w:ind w:left="8833" w:hanging="361"/>
      </w:pPr>
      <w:rPr>
        <w:rFonts w:hint="default"/>
        <w:lang w:val="en-US" w:eastAsia="en-US" w:bidi="ar-SA"/>
      </w:rPr>
    </w:lvl>
  </w:abstractNum>
  <w:abstractNum w:abstractNumId="120" w15:restartNumberingAfterBreak="0">
    <w:nsid w:val="79B3233B"/>
    <w:multiLevelType w:val="hybridMultilevel"/>
    <w:tmpl w:val="83E690B4"/>
    <w:lvl w:ilvl="0" w:tplc="CBB2230A">
      <w:numFmt w:val="bullet"/>
      <w:lvlText w:val=""/>
      <w:lvlJc w:val="left"/>
      <w:pPr>
        <w:ind w:left="457" w:hanging="361"/>
      </w:pPr>
      <w:rPr>
        <w:rFonts w:ascii="Symbol" w:eastAsia="Symbol" w:hAnsi="Symbol" w:cs="Symbol" w:hint="default"/>
        <w:w w:val="100"/>
        <w:sz w:val="20"/>
        <w:szCs w:val="20"/>
        <w:lang w:val="en-US" w:eastAsia="en-US" w:bidi="ar-SA"/>
      </w:rPr>
    </w:lvl>
    <w:lvl w:ilvl="1" w:tplc="C0D8A536">
      <w:numFmt w:val="bullet"/>
      <w:lvlText w:val="•"/>
      <w:lvlJc w:val="left"/>
      <w:pPr>
        <w:ind w:left="886" w:hanging="361"/>
      </w:pPr>
      <w:rPr>
        <w:rFonts w:hint="default"/>
        <w:lang w:val="en-US" w:eastAsia="en-US" w:bidi="ar-SA"/>
      </w:rPr>
    </w:lvl>
    <w:lvl w:ilvl="2" w:tplc="9D52CCDC">
      <w:numFmt w:val="bullet"/>
      <w:lvlText w:val="•"/>
      <w:lvlJc w:val="left"/>
      <w:pPr>
        <w:ind w:left="1313" w:hanging="361"/>
      </w:pPr>
      <w:rPr>
        <w:rFonts w:hint="default"/>
        <w:lang w:val="en-US" w:eastAsia="en-US" w:bidi="ar-SA"/>
      </w:rPr>
    </w:lvl>
    <w:lvl w:ilvl="3" w:tplc="AA6A339E">
      <w:numFmt w:val="bullet"/>
      <w:lvlText w:val="•"/>
      <w:lvlJc w:val="left"/>
      <w:pPr>
        <w:ind w:left="1740" w:hanging="361"/>
      </w:pPr>
      <w:rPr>
        <w:rFonts w:hint="default"/>
        <w:lang w:val="en-US" w:eastAsia="en-US" w:bidi="ar-SA"/>
      </w:rPr>
    </w:lvl>
    <w:lvl w:ilvl="4" w:tplc="8000285E">
      <w:numFmt w:val="bullet"/>
      <w:lvlText w:val="•"/>
      <w:lvlJc w:val="left"/>
      <w:pPr>
        <w:ind w:left="2167" w:hanging="361"/>
      </w:pPr>
      <w:rPr>
        <w:rFonts w:hint="default"/>
        <w:lang w:val="en-US" w:eastAsia="en-US" w:bidi="ar-SA"/>
      </w:rPr>
    </w:lvl>
    <w:lvl w:ilvl="5" w:tplc="15B6257C">
      <w:numFmt w:val="bullet"/>
      <w:lvlText w:val="•"/>
      <w:lvlJc w:val="left"/>
      <w:pPr>
        <w:ind w:left="2594" w:hanging="361"/>
      </w:pPr>
      <w:rPr>
        <w:rFonts w:hint="default"/>
        <w:lang w:val="en-US" w:eastAsia="en-US" w:bidi="ar-SA"/>
      </w:rPr>
    </w:lvl>
    <w:lvl w:ilvl="6" w:tplc="7A72FC20">
      <w:numFmt w:val="bullet"/>
      <w:lvlText w:val="•"/>
      <w:lvlJc w:val="left"/>
      <w:pPr>
        <w:ind w:left="3021" w:hanging="361"/>
      </w:pPr>
      <w:rPr>
        <w:rFonts w:hint="default"/>
        <w:lang w:val="en-US" w:eastAsia="en-US" w:bidi="ar-SA"/>
      </w:rPr>
    </w:lvl>
    <w:lvl w:ilvl="7" w:tplc="0C2437AE">
      <w:numFmt w:val="bullet"/>
      <w:lvlText w:val="•"/>
      <w:lvlJc w:val="left"/>
      <w:pPr>
        <w:ind w:left="3448" w:hanging="361"/>
      </w:pPr>
      <w:rPr>
        <w:rFonts w:hint="default"/>
        <w:lang w:val="en-US" w:eastAsia="en-US" w:bidi="ar-SA"/>
      </w:rPr>
    </w:lvl>
    <w:lvl w:ilvl="8" w:tplc="8422846A">
      <w:numFmt w:val="bullet"/>
      <w:lvlText w:val="•"/>
      <w:lvlJc w:val="left"/>
      <w:pPr>
        <w:ind w:left="3875" w:hanging="361"/>
      </w:pPr>
      <w:rPr>
        <w:rFonts w:hint="default"/>
        <w:lang w:val="en-US" w:eastAsia="en-US" w:bidi="ar-SA"/>
      </w:rPr>
    </w:lvl>
  </w:abstractNum>
  <w:abstractNum w:abstractNumId="121" w15:restartNumberingAfterBreak="0">
    <w:nsid w:val="79B847AC"/>
    <w:multiLevelType w:val="hybridMultilevel"/>
    <w:tmpl w:val="CBEA6896"/>
    <w:lvl w:ilvl="0" w:tplc="D9BEC7BE">
      <w:start w:val="1"/>
      <w:numFmt w:val="decimal"/>
      <w:lvlText w:val="%1."/>
      <w:lvlJc w:val="left"/>
      <w:pPr>
        <w:ind w:left="1028" w:hanging="428"/>
        <w:jc w:val="left"/>
      </w:pPr>
      <w:rPr>
        <w:rFonts w:ascii="Arial" w:eastAsia="Arial" w:hAnsi="Arial" w:cs="Arial" w:hint="default"/>
        <w:spacing w:val="-2"/>
        <w:w w:val="100"/>
        <w:sz w:val="20"/>
        <w:szCs w:val="20"/>
        <w:lang w:val="en-US" w:eastAsia="en-US" w:bidi="ar-SA"/>
      </w:rPr>
    </w:lvl>
    <w:lvl w:ilvl="1" w:tplc="4DBED77A">
      <w:numFmt w:val="bullet"/>
      <w:lvlText w:val="•"/>
      <w:lvlJc w:val="left"/>
      <w:pPr>
        <w:ind w:left="2016" w:hanging="428"/>
      </w:pPr>
      <w:rPr>
        <w:rFonts w:hint="default"/>
        <w:lang w:val="en-US" w:eastAsia="en-US" w:bidi="ar-SA"/>
      </w:rPr>
    </w:lvl>
    <w:lvl w:ilvl="2" w:tplc="1D5A631A">
      <w:numFmt w:val="bullet"/>
      <w:lvlText w:val="•"/>
      <w:lvlJc w:val="left"/>
      <w:pPr>
        <w:ind w:left="3012" w:hanging="428"/>
      </w:pPr>
      <w:rPr>
        <w:rFonts w:hint="default"/>
        <w:lang w:val="en-US" w:eastAsia="en-US" w:bidi="ar-SA"/>
      </w:rPr>
    </w:lvl>
    <w:lvl w:ilvl="3" w:tplc="66A08A18">
      <w:numFmt w:val="bullet"/>
      <w:lvlText w:val="•"/>
      <w:lvlJc w:val="left"/>
      <w:pPr>
        <w:ind w:left="4008" w:hanging="428"/>
      </w:pPr>
      <w:rPr>
        <w:rFonts w:hint="default"/>
        <w:lang w:val="en-US" w:eastAsia="en-US" w:bidi="ar-SA"/>
      </w:rPr>
    </w:lvl>
    <w:lvl w:ilvl="4" w:tplc="46B4ED4C">
      <w:numFmt w:val="bullet"/>
      <w:lvlText w:val="•"/>
      <w:lvlJc w:val="left"/>
      <w:pPr>
        <w:ind w:left="5004" w:hanging="428"/>
      </w:pPr>
      <w:rPr>
        <w:rFonts w:hint="default"/>
        <w:lang w:val="en-US" w:eastAsia="en-US" w:bidi="ar-SA"/>
      </w:rPr>
    </w:lvl>
    <w:lvl w:ilvl="5" w:tplc="05423502">
      <w:numFmt w:val="bullet"/>
      <w:lvlText w:val="•"/>
      <w:lvlJc w:val="left"/>
      <w:pPr>
        <w:ind w:left="6000" w:hanging="428"/>
      </w:pPr>
      <w:rPr>
        <w:rFonts w:hint="default"/>
        <w:lang w:val="en-US" w:eastAsia="en-US" w:bidi="ar-SA"/>
      </w:rPr>
    </w:lvl>
    <w:lvl w:ilvl="6" w:tplc="0D5614BE">
      <w:numFmt w:val="bullet"/>
      <w:lvlText w:val="•"/>
      <w:lvlJc w:val="left"/>
      <w:pPr>
        <w:ind w:left="6996" w:hanging="428"/>
      </w:pPr>
      <w:rPr>
        <w:rFonts w:hint="default"/>
        <w:lang w:val="en-US" w:eastAsia="en-US" w:bidi="ar-SA"/>
      </w:rPr>
    </w:lvl>
    <w:lvl w:ilvl="7" w:tplc="3B8CF638">
      <w:numFmt w:val="bullet"/>
      <w:lvlText w:val="•"/>
      <w:lvlJc w:val="left"/>
      <w:pPr>
        <w:ind w:left="7992" w:hanging="428"/>
      </w:pPr>
      <w:rPr>
        <w:rFonts w:hint="default"/>
        <w:lang w:val="en-US" w:eastAsia="en-US" w:bidi="ar-SA"/>
      </w:rPr>
    </w:lvl>
    <w:lvl w:ilvl="8" w:tplc="542EE872">
      <w:numFmt w:val="bullet"/>
      <w:lvlText w:val="•"/>
      <w:lvlJc w:val="left"/>
      <w:pPr>
        <w:ind w:left="8988" w:hanging="428"/>
      </w:pPr>
      <w:rPr>
        <w:rFonts w:hint="default"/>
        <w:lang w:val="en-US" w:eastAsia="en-US" w:bidi="ar-SA"/>
      </w:rPr>
    </w:lvl>
  </w:abstractNum>
  <w:abstractNum w:abstractNumId="122" w15:restartNumberingAfterBreak="0">
    <w:nsid w:val="7D1E330C"/>
    <w:multiLevelType w:val="hybridMultilevel"/>
    <w:tmpl w:val="417A750E"/>
    <w:lvl w:ilvl="0" w:tplc="39806832">
      <w:start w:val="1"/>
      <w:numFmt w:val="decimal"/>
      <w:lvlText w:val="%1."/>
      <w:lvlJc w:val="left"/>
      <w:pPr>
        <w:ind w:left="960" w:hanging="361"/>
        <w:jc w:val="left"/>
      </w:pPr>
      <w:rPr>
        <w:rFonts w:ascii="Arial" w:eastAsia="Arial" w:hAnsi="Arial" w:cs="Arial" w:hint="default"/>
        <w:spacing w:val="-2"/>
        <w:w w:val="100"/>
        <w:sz w:val="20"/>
        <w:szCs w:val="20"/>
        <w:lang w:val="en-US" w:eastAsia="en-US" w:bidi="ar-SA"/>
      </w:rPr>
    </w:lvl>
    <w:lvl w:ilvl="1" w:tplc="B046E148">
      <w:numFmt w:val="bullet"/>
      <w:lvlText w:val="•"/>
      <w:lvlJc w:val="left"/>
      <w:pPr>
        <w:ind w:left="1962" w:hanging="361"/>
      </w:pPr>
      <w:rPr>
        <w:rFonts w:hint="default"/>
        <w:lang w:val="en-US" w:eastAsia="en-US" w:bidi="ar-SA"/>
      </w:rPr>
    </w:lvl>
    <w:lvl w:ilvl="2" w:tplc="1EE81BC6">
      <w:numFmt w:val="bullet"/>
      <w:lvlText w:val="•"/>
      <w:lvlJc w:val="left"/>
      <w:pPr>
        <w:ind w:left="2964" w:hanging="361"/>
      </w:pPr>
      <w:rPr>
        <w:rFonts w:hint="default"/>
        <w:lang w:val="en-US" w:eastAsia="en-US" w:bidi="ar-SA"/>
      </w:rPr>
    </w:lvl>
    <w:lvl w:ilvl="3" w:tplc="EF4A8EE6">
      <w:numFmt w:val="bullet"/>
      <w:lvlText w:val="•"/>
      <w:lvlJc w:val="left"/>
      <w:pPr>
        <w:ind w:left="3966" w:hanging="361"/>
      </w:pPr>
      <w:rPr>
        <w:rFonts w:hint="default"/>
        <w:lang w:val="en-US" w:eastAsia="en-US" w:bidi="ar-SA"/>
      </w:rPr>
    </w:lvl>
    <w:lvl w:ilvl="4" w:tplc="B97E9A1C">
      <w:numFmt w:val="bullet"/>
      <w:lvlText w:val="•"/>
      <w:lvlJc w:val="left"/>
      <w:pPr>
        <w:ind w:left="4968" w:hanging="361"/>
      </w:pPr>
      <w:rPr>
        <w:rFonts w:hint="default"/>
        <w:lang w:val="en-US" w:eastAsia="en-US" w:bidi="ar-SA"/>
      </w:rPr>
    </w:lvl>
    <w:lvl w:ilvl="5" w:tplc="B568FFCC">
      <w:numFmt w:val="bullet"/>
      <w:lvlText w:val="•"/>
      <w:lvlJc w:val="left"/>
      <w:pPr>
        <w:ind w:left="5970" w:hanging="361"/>
      </w:pPr>
      <w:rPr>
        <w:rFonts w:hint="default"/>
        <w:lang w:val="en-US" w:eastAsia="en-US" w:bidi="ar-SA"/>
      </w:rPr>
    </w:lvl>
    <w:lvl w:ilvl="6" w:tplc="E188AD92">
      <w:numFmt w:val="bullet"/>
      <w:lvlText w:val="•"/>
      <w:lvlJc w:val="left"/>
      <w:pPr>
        <w:ind w:left="6972" w:hanging="361"/>
      </w:pPr>
      <w:rPr>
        <w:rFonts w:hint="default"/>
        <w:lang w:val="en-US" w:eastAsia="en-US" w:bidi="ar-SA"/>
      </w:rPr>
    </w:lvl>
    <w:lvl w:ilvl="7" w:tplc="5C58384A">
      <w:numFmt w:val="bullet"/>
      <w:lvlText w:val="•"/>
      <w:lvlJc w:val="left"/>
      <w:pPr>
        <w:ind w:left="7974" w:hanging="361"/>
      </w:pPr>
      <w:rPr>
        <w:rFonts w:hint="default"/>
        <w:lang w:val="en-US" w:eastAsia="en-US" w:bidi="ar-SA"/>
      </w:rPr>
    </w:lvl>
    <w:lvl w:ilvl="8" w:tplc="BA549EAA">
      <w:numFmt w:val="bullet"/>
      <w:lvlText w:val="•"/>
      <w:lvlJc w:val="left"/>
      <w:pPr>
        <w:ind w:left="8976" w:hanging="361"/>
      </w:pPr>
      <w:rPr>
        <w:rFonts w:hint="default"/>
        <w:lang w:val="en-US" w:eastAsia="en-US" w:bidi="ar-SA"/>
      </w:rPr>
    </w:lvl>
  </w:abstractNum>
  <w:abstractNum w:abstractNumId="123" w15:restartNumberingAfterBreak="0">
    <w:nsid w:val="7D7F4EDF"/>
    <w:multiLevelType w:val="hybridMultilevel"/>
    <w:tmpl w:val="266EC64E"/>
    <w:lvl w:ilvl="0" w:tplc="440ABA8A">
      <w:start w:val="1"/>
      <w:numFmt w:val="decimal"/>
      <w:lvlText w:val="%1."/>
      <w:lvlJc w:val="left"/>
      <w:pPr>
        <w:ind w:left="600" w:hanging="423"/>
        <w:jc w:val="left"/>
      </w:pPr>
      <w:rPr>
        <w:rFonts w:ascii="Arial" w:eastAsia="Arial" w:hAnsi="Arial" w:cs="Arial" w:hint="default"/>
        <w:spacing w:val="-2"/>
        <w:w w:val="100"/>
        <w:sz w:val="20"/>
        <w:szCs w:val="20"/>
        <w:lang w:val="en-US" w:eastAsia="en-US" w:bidi="ar-SA"/>
      </w:rPr>
    </w:lvl>
    <w:lvl w:ilvl="1" w:tplc="E59E755C">
      <w:numFmt w:val="bullet"/>
      <w:lvlText w:val="•"/>
      <w:lvlJc w:val="left"/>
      <w:pPr>
        <w:ind w:left="1638" w:hanging="423"/>
      </w:pPr>
      <w:rPr>
        <w:rFonts w:hint="default"/>
        <w:lang w:val="en-US" w:eastAsia="en-US" w:bidi="ar-SA"/>
      </w:rPr>
    </w:lvl>
    <w:lvl w:ilvl="2" w:tplc="DA2C7962">
      <w:numFmt w:val="bullet"/>
      <w:lvlText w:val="•"/>
      <w:lvlJc w:val="left"/>
      <w:pPr>
        <w:ind w:left="2676" w:hanging="423"/>
      </w:pPr>
      <w:rPr>
        <w:rFonts w:hint="default"/>
        <w:lang w:val="en-US" w:eastAsia="en-US" w:bidi="ar-SA"/>
      </w:rPr>
    </w:lvl>
    <w:lvl w:ilvl="3" w:tplc="2E2A6222">
      <w:numFmt w:val="bullet"/>
      <w:lvlText w:val="•"/>
      <w:lvlJc w:val="left"/>
      <w:pPr>
        <w:ind w:left="3714" w:hanging="423"/>
      </w:pPr>
      <w:rPr>
        <w:rFonts w:hint="default"/>
        <w:lang w:val="en-US" w:eastAsia="en-US" w:bidi="ar-SA"/>
      </w:rPr>
    </w:lvl>
    <w:lvl w:ilvl="4" w:tplc="4F7478FE">
      <w:numFmt w:val="bullet"/>
      <w:lvlText w:val="•"/>
      <w:lvlJc w:val="left"/>
      <w:pPr>
        <w:ind w:left="4752" w:hanging="423"/>
      </w:pPr>
      <w:rPr>
        <w:rFonts w:hint="default"/>
        <w:lang w:val="en-US" w:eastAsia="en-US" w:bidi="ar-SA"/>
      </w:rPr>
    </w:lvl>
    <w:lvl w:ilvl="5" w:tplc="42FAE3FE">
      <w:numFmt w:val="bullet"/>
      <w:lvlText w:val="•"/>
      <w:lvlJc w:val="left"/>
      <w:pPr>
        <w:ind w:left="5790" w:hanging="423"/>
      </w:pPr>
      <w:rPr>
        <w:rFonts w:hint="default"/>
        <w:lang w:val="en-US" w:eastAsia="en-US" w:bidi="ar-SA"/>
      </w:rPr>
    </w:lvl>
    <w:lvl w:ilvl="6" w:tplc="37EA5EF2">
      <w:numFmt w:val="bullet"/>
      <w:lvlText w:val="•"/>
      <w:lvlJc w:val="left"/>
      <w:pPr>
        <w:ind w:left="6828" w:hanging="423"/>
      </w:pPr>
      <w:rPr>
        <w:rFonts w:hint="default"/>
        <w:lang w:val="en-US" w:eastAsia="en-US" w:bidi="ar-SA"/>
      </w:rPr>
    </w:lvl>
    <w:lvl w:ilvl="7" w:tplc="C4AC9B2E">
      <w:numFmt w:val="bullet"/>
      <w:lvlText w:val="•"/>
      <w:lvlJc w:val="left"/>
      <w:pPr>
        <w:ind w:left="7866" w:hanging="423"/>
      </w:pPr>
      <w:rPr>
        <w:rFonts w:hint="default"/>
        <w:lang w:val="en-US" w:eastAsia="en-US" w:bidi="ar-SA"/>
      </w:rPr>
    </w:lvl>
    <w:lvl w:ilvl="8" w:tplc="A10A770A">
      <w:numFmt w:val="bullet"/>
      <w:lvlText w:val="•"/>
      <w:lvlJc w:val="left"/>
      <w:pPr>
        <w:ind w:left="8904" w:hanging="423"/>
      </w:pPr>
      <w:rPr>
        <w:rFonts w:hint="default"/>
        <w:lang w:val="en-US" w:eastAsia="en-US" w:bidi="ar-SA"/>
      </w:rPr>
    </w:lvl>
  </w:abstractNum>
  <w:num w:numId="1">
    <w:abstractNumId w:val="61"/>
  </w:num>
  <w:num w:numId="2">
    <w:abstractNumId w:val="117"/>
  </w:num>
  <w:num w:numId="3">
    <w:abstractNumId w:val="64"/>
  </w:num>
  <w:num w:numId="4">
    <w:abstractNumId w:val="76"/>
  </w:num>
  <w:num w:numId="5">
    <w:abstractNumId w:val="15"/>
  </w:num>
  <w:num w:numId="6">
    <w:abstractNumId w:val="115"/>
  </w:num>
  <w:num w:numId="7">
    <w:abstractNumId w:val="104"/>
  </w:num>
  <w:num w:numId="8">
    <w:abstractNumId w:val="47"/>
  </w:num>
  <w:num w:numId="9">
    <w:abstractNumId w:val="8"/>
  </w:num>
  <w:num w:numId="10">
    <w:abstractNumId w:val="102"/>
  </w:num>
  <w:num w:numId="11">
    <w:abstractNumId w:val="108"/>
  </w:num>
  <w:num w:numId="12">
    <w:abstractNumId w:val="107"/>
  </w:num>
  <w:num w:numId="13">
    <w:abstractNumId w:val="23"/>
  </w:num>
  <w:num w:numId="14">
    <w:abstractNumId w:val="21"/>
  </w:num>
  <w:num w:numId="15">
    <w:abstractNumId w:val="101"/>
  </w:num>
  <w:num w:numId="16">
    <w:abstractNumId w:val="79"/>
  </w:num>
  <w:num w:numId="17">
    <w:abstractNumId w:val="75"/>
  </w:num>
  <w:num w:numId="18">
    <w:abstractNumId w:val="56"/>
  </w:num>
  <w:num w:numId="19">
    <w:abstractNumId w:val="35"/>
  </w:num>
  <w:num w:numId="20">
    <w:abstractNumId w:val="22"/>
  </w:num>
  <w:num w:numId="21">
    <w:abstractNumId w:val="11"/>
  </w:num>
  <w:num w:numId="22">
    <w:abstractNumId w:val="19"/>
  </w:num>
  <w:num w:numId="23">
    <w:abstractNumId w:val="48"/>
  </w:num>
  <w:num w:numId="24">
    <w:abstractNumId w:val="74"/>
  </w:num>
  <w:num w:numId="25">
    <w:abstractNumId w:val="114"/>
  </w:num>
  <w:num w:numId="26">
    <w:abstractNumId w:val="110"/>
  </w:num>
  <w:num w:numId="27">
    <w:abstractNumId w:val="111"/>
  </w:num>
  <w:num w:numId="28">
    <w:abstractNumId w:val="92"/>
  </w:num>
  <w:num w:numId="29">
    <w:abstractNumId w:val="1"/>
  </w:num>
  <w:num w:numId="30">
    <w:abstractNumId w:val="28"/>
  </w:num>
  <w:num w:numId="31">
    <w:abstractNumId w:val="78"/>
  </w:num>
  <w:num w:numId="32">
    <w:abstractNumId w:val="49"/>
  </w:num>
  <w:num w:numId="33">
    <w:abstractNumId w:val="50"/>
  </w:num>
  <w:num w:numId="34">
    <w:abstractNumId w:val="26"/>
  </w:num>
  <w:num w:numId="35">
    <w:abstractNumId w:val="105"/>
  </w:num>
  <w:num w:numId="36">
    <w:abstractNumId w:val="44"/>
  </w:num>
  <w:num w:numId="37">
    <w:abstractNumId w:val="77"/>
  </w:num>
  <w:num w:numId="38">
    <w:abstractNumId w:val="65"/>
  </w:num>
  <w:num w:numId="39">
    <w:abstractNumId w:val="33"/>
  </w:num>
  <w:num w:numId="40">
    <w:abstractNumId w:val="24"/>
  </w:num>
  <w:num w:numId="41">
    <w:abstractNumId w:val="59"/>
  </w:num>
  <w:num w:numId="42">
    <w:abstractNumId w:val="55"/>
  </w:num>
  <w:num w:numId="43">
    <w:abstractNumId w:val="54"/>
  </w:num>
  <w:num w:numId="44">
    <w:abstractNumId w:val="87"/>
  </w:num>
  <w:num w:numId="45">
    <w:abstractNumId w:val="109"/>
  </w:num>
  <w:num w:numId="46">
    <w:abstractNumId w:val="91"/>
  </w:num>
  <w:num w:numId="47">
    <w:abstractNumId w:val="39"/>
  </w:num>
  <w:num w:numId="48">
    <w:abstractNumId w:val="4"/>
  </w:num>
  <w:num w:numId="49">
    <w:abstractNumId w:val="66"/>
  </w:num>
  <w:num w:numId="50">
    <w:abstractNumId w:val="7"/>
  </w:num>
  <w:num w:numId="51">
    <w:abstractNumId w:val="73"/>
  </w:num>
  <w:num w:numId="52">
    <w:abstractNumId w:val="70"/>
  </w:num>
  <w:num w:numId="53">
    <w:abstractNumId w:val="62"/>
  </w:num>
  <w:num w:numId="54">
    <w:abstractNumId w:val="103"/>
  </w:num>
  <w:num w:numId="55">
    <w:abstractNumId w:val="94"/>
  </w:num>
  <w:num w:numId="56">
    <w:abstractNumId w:val="37"/>
  </w:num>
  <w:num w:numId="57">
    <w:abstractNumId w:val="83"/>
  </w:num>
  <w:num w:numId="58">
    <w:abstractNumId w:val="30"/>
  </w:num>
  <w:num w:numId="59">
    <w:abstractNumId w:val="106"/>
  </w:num>
  <w:num w:numId="60">
    <w:abstractNumId w:val="96"/>
  </w:num>
  <w:num w:numId="61">
    <w:abstractNumId w:val="9"/>
  </w:num>
  <w:num w:numId="62">
    <w:abstractNumId w:val="29"/>
  </w:num>
  <w:num w:numId="63">
    <w:abstractNumId w:val="121"/>
  </w:num>
  <w:num w:numId="64">
    <w:abstractNumId w:val="6"/>
  </w:num>
  <w:num w:numId="65">
    <w:abstractNumId w:val="45"/>
  </w:num>
  <w:num w:numId="66">
    <w:abstractNumId w:val="100"/>
  </w:num>
  <w:num w:numId="67">
    <w:abstractNumId w:val="18"/>
  </w:num>
  <w:num w:numId="68">
    <w:abstractNumId w:val="80"/>
  </w:num>
  <w:num w:numId="69">
    <w:abstractNumId w:val="123"/>
  </w:num>
  <w:num w:numId="70">
    <w:abstractNumId w:val="20"/>
  </w:num>
  <w:num w:numId="71">
    <w:abstractNumId w:val="72"/>
  </w:num>
  <w:num w:numId="72">
    <w:abstractNumId w:val="84"/>
  </w:num>
  <w:num w:numId="73">
    <w:abstractNumId w:val="41"/>
  </w:num>
  <w:num w:numId="74">
    <w:abstractNumId w:val="60"/>
  </w:num>
  <w:num w:numId="75">
    <w:abstractNumId w:val="43"/>
  </w:num>
  <w:num w:numId="76">
    <w:abstractNumId w:val="52"/>
  </w:num>
  <w:num w:numId="77">
    <w:abstractNumId w:val="85"/>
  </w:num>
  <w:num w:numId="78">
    <w:abstractNumId w:val="36"/>
  </w:num>
  <w:num w:numId="79">
    <w:abstractNumId w:val="10"/>
  </w:num>
  <w:num w:numId="80">
    <w:abstractNumId w:val="58"/>
  </w:num>
  <w:num w:numId="81">
    <w:abstractNumId w:val="5"/>
  </w:num>
  <w:num w:numId="82">
    <w:abstractNumId w:val="97"/>
  </w:num>
  <w:num w:numId="83">
    <w:abstractNumId w:val="16"/>
  </w:num>
  <w:num w:numId="84">
    <w:abstractNumId w:val="46"/>
  </w:num>
  <w:num w:numId="85">
    <w:abstractNumId w:val="89"/>
  </w:num>
  <w:num w:numId="86">
    <w:abstractNumId w:val="88"/>
  </w:num>
  <w:num w:numId="87">
    <w:abstractNumId w:val="90"/>
  </w:num>
  <w:num w:numId="88">
    <w:abstractNumId w:val="63"/>
  </w:num>
  <w:num w:numId="89">
    <w:abstractNumId w:val="86"/>
  </w:num>
  <w:num w:numId="90">
    <w:abstractNumId w:val="3"/>
  </w:num>
  <w:num w:numId="91">
    <w:abstractNumId w:val="31"/>
  </w:num>
  <w:num w:numId="92">
    <w:abstractNumId w:val="69"/>
  </w:num>
  <w:num w:numId="93">
    <w:abstractNumId w:val="71"/>
  </w:num>
  <w:num w:numId="94">
    <w:abstractNumId w:val="112"/>
  </w:num>
  <w:num w:numId="95">
    <w:abstractNumId w:val="13"/>
  </w:num>
  <w:num w:numId="96">
    <w:abstractNumId w:val="17"/>
  </w:num>
  <w:num w:numId="97">
    <w:abstractNumId w:val="2"/>
  </w:num>
  <w:num w:numId="98">
    <w:abstractNumId w:val="38"/>
  </w:num>
  <w:num w:numId="99">
    <w:abstractNumId w:val="119"/>
  </w:num>
  <w:num w:numId="100">
    <w:abstractNumId w:val="14"/>
  </w:num>
  <w:num w:numId="101">
    <w:abstractNumId w:val="81"/>
  </w:num>
  <w:num w:numId="102">
    <w:abstractNumId w:val="116"/>
  </w:num>
  <w:num w:numId="103">
    <w:abstractNumId w:val="42"/>
  </w:num>
  <w:num w:numId="104">
    <w:abstractNumId w:val="122"/>
  </w:num>
  <w:num w:numId="105">
    <w:abstractNumId w:val="67"/>
  </w:num>
  <w:num w:numId="106">
    <w:abstractNumId w:val="98"/>
  </w:num>
  <w:num w:numId="107">
    <w:abstractNumId w:val="40"/>
  </w:num>
  <w:num w:numId="108">
    <w:abstractNumId w:val="57"/>
  </w:num>
  <w:num w:numId="109">
    <w:abstractNumId w:val="25"/>
  </w:num>
  <w:num w:numId="110">
    <w:abstractNumId w:val="68"/>
  </w:num>
  <w:num w:numId="111">
    <w:abstractNumId w:val="0"/>
  </w:num>
  <w:num w:numId="112">
    <w:abstractNumId w:val="51"/>
  </w:num>
  <w:num w:numId="113">
    <w:abstractNumId w:val="118"/>
  </w:num>
  <w:num w:numId="114">
    <w:abstractNumId w:val="12"/>
  </w:num>
  <w:num w:numId="115">
    <w:abstractNumId w:val="27"/>
  </w:num>
  <w:num w:numId="116">
    <w:abstractNumId w:val="99"/>
  </w:num>
  <w:num w:numId="117">
    <w:abstractNumId w:val="53"/>
  </w:num>
  <w:num w:numId="118">
    <w:abstractNumId w:val="120"/>
  </w:num>
  <w:num w:numId="119">
    <w:abstractNumId w:val="32"/>
  </w:num>
  <w:num w:numId="120">
    <w:abstractNumId w:val="93"/>
  </w:num>
  <w:num w:numId="121">
    <w:abstractNumId w:val="95"/>
  </w:num>
  <w:num w:numId="122">
    <w:abstractNumId w:val="82"/>
  </w:num>
  <w:num w:numId="123">
    <w:abstractNumId w:val="34"/>
  </w:num>
  <w:num w:numId="124">
    <w:abstractNumId w:val="113"/>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FB4"/>
    <w:rsid w:val="000D03C5"/>
    <w:rsid w:val="00380EEF"/>
    <w:rsid w:val="0073215B"/>
    <w:rsid w:val="00773849"/>
    <w:rsid w:val="00776FB4"/>
    <w:rsid w:val="007D6DBC"/>
    <w:rsid w:val="00A20D6A"/>
    <w:rsid w:val="00B36F90"/>
    <w:rsid w:val="00BB663C"/>
    <w:rsid w:val="00E212D4"/>
    <w:rsid w:val="00EB5BD3"/>
    <w:rsid w:val="00F6790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FAA16"/>
  <w15:docId w15:val="{68F15B0A-1D1C-4DE6-8A04-E2A63B733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600"/>
      <w:outlineLvl w:val="0"/>
    </w:pPr>
    <w:rPr>
      <w:rFonts w:ascii="Caladea" w:eastAsia="Caladea" w:hAnsi="Caladea" w:cs="Caladea"/>
      <w:b/>
      <w:bCs/>
      <w:sz w:val="26"/>
      <w:szCs w:val="26"/>
    </w:rPr>
  </w:style>
  <w:style w:type="paragraph" w:styleId="Heading2">
    <w:name w:val="heading 2"/>
    <w:basedOn w:val="Normal"/>
    <w:uiPriority w:val="9"/>
    <w:unhideWhenUsed/>
    <w:qFormat/>
    <w:pPr>
      <w:ind w:left="600"/>
      <w:outlineLvl w:val="1"/>
    </w:pPr>
    <w:rPr>
      <w:rFonts w:ascii="Caladea" w:eastAsia="Caladea" w:hAnsi="Caladea" w:cs="Caladea"/>
      <w:b/>
      <w:bCs/>
    </w:rPr>
  </w:style>
  <w:style w:type="paragraph" w:styleId="Heading3">
    <w:name w:val="heading 3"/>
    <w:basedOn w:val="Normal"/>
    <w:uiPriority w:val="9"/>
    <w:unhideWhenUsed/>
    <w:qFormat/>
    <w:pPr>
      <w:ind w:left="960" w:hanging="361"/>
      <w:outlineLvl w:val="2"/>
    </w:pPr>
    <w:rPr>
      <w:b/>
      <w:bCs/>
      <w:sz w:val="21"/>
      <w:szCs w:val="21"/>
    </w:rPr>
  </w:style>
  <w:style w:type="paragraph" w:styleId="Heading4">
    <w:name w:val="heading 4"/>
    <w:basedOn w:val="Normal"/>
    <w:uiPriority w:val="9"/>
    <w:unhideWhenUsed/>
    <w:qFormat/>
    <w:pPr>
      <w:ind w:left="960" w:hanging="361"/>
      <w:outlineLvl w:val="3"/>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1"/>
      <w:ind w:left="999"/>
    </w:pPr>
    <w:rPr>
      <w:sz w:val="20"/>
      <w:szCs w:val="20"/>
    </w:rPr>
  </w:style>
  <w:style w:type="paragraph" w:styleId="TOC2">
    <w:name w:val="toc 2"/>
    <w:basedOn w:val="Normal"/>
    <w:uiPriority w:val="1"/>
    <w:qFormat/>
    <w:pPr>
      <w:spacing w:before="163"/>
      <w:ind w:left="1402"/>
    </w:pPr>
    <w:rPr>
      <w:i/>
      <w:sz w:val="20"/>
      <w:szCs w:val="20"/>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84"/>
      <w:ind w:left="600"/>
    </w:pPr>
    <w:rPr>
      <w:sz w:val="48"/>
      <w:szCs w:val="48"/>
    </w:rPr>
  </w:style>
  <w:style w:type="paragraph" w:styleId="ListParagraph">
    <w:name w:val="List Paragraph"/>
    <w:basedOn w:val="Normal"/>
    <w:uiPriority w:val="1"/>
    <w:qFormat/>
    <w:pPr>
      <w:ind w:left="1321" w:hanging="361"/>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EB5BD3"/>
    <w:rPr>
      <w:color w:val="808080"/>
    </w:rPr>
  </w:style>
  <w:style w:type="paragraph" w:styleId="Header">
    <w:name w:val="header"/>
    <w:basedOn w:val="Normal"/>
    <w:link w:val="HeaderChar"/>
    <w:uiPriority w:val="99"/>
    <w:unhideWhenUsed/>
    <w:rsid w:val="00EB5BD3"/>
    <w:pPr>
      <w:tabs>
        <w:tab w:val="center" w:pos="4513"/>
        <w:tab w:val="right" w:pos="9026"/>
      </w:tabs>
    </w:pPr>
  </w:style>
  <w:style w:type="character" w:customStyle="1" w:styleId="HeaderChar">
    <w:name w:val="Header Char"/>
    <w:basedOn w:val="DefaultParagraphFont"/>
    <w:link w:val="Header"/>
    <w:uiPriority w:val="99"/>
    <w:rsid w:val="00EB5BD3"/>
    <w:rPr>
      <w:rFonts w:ascii="Arial" w:eastAsia="Arial" w:hAnsi="Arial" w:cs="Arial"/>
    </w:rPr>
  </w:style>
  <w:style w:type="paragraph" w:styleId="Footer">
    <w:name w:val="footer"/>
    <w:basedOn w:val="Normal"/>
    <w:link w:val="FooterChar"/>
    <w:uiPriority w:val="99"/>
    <w:unhideWhenUsed/>
    <w:rsid w:val="00EB5BD3"/>
    <w:pPr>
      <w:tabs>
        <w:tab w:val="center" w:pos="4513"/>
        <w:tab w:val="right" w:pos="9026"/>
      </w:tabs>
    </w:pPr>
  </w:style>
  <w:style w:type="character" w:customStyle="1" w:styleId="FooterChar">
    <w:name w:val="Footer Char"/>
    <w:basedOn w:val="DefaultParagraphFont"/>
    <w:link w:val="Footer"/>
    <w:uiPriority w:val="99"/>
    <w:rsid w:val="00EB5BD3"/>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hyperlink" Target="https://meetings.ipvideotalk.com/" TargetMode="External"/><Relationship Id="rId324" Type="http://schemas.openxmlformats.org/officeDocument/2006/relationships/image" Target="media/image279.png"/><Relationship Id="rId531" Type="http://schemas.openxmlformats.org/officeDocument/2006/relationships/image" Target="media/image513.png"/><Relationship Id="rId170" Type="http://schemas.openxmlformats.org/officeDocument/2006/relationships/image" Target="media/image145.jpeg"/><Relationship Id="rId268" Type="http://schemas.openxmlformats.org/officeDocument/2006/relationships/hyperlink" Target="http://www.ipvideotalk.com/" TargetMode="External"/><Relationship Id="rId475" Type="http://schemas.openxmlformats.org/officeDocument/2006/relationships/image" Target="media/image399.jpeg"/><Relationship Id="rId32" Type="http://schemas.openxmlformats.org/officeDocument/2006/relationships/image" Target="media/image16.jpeg"/><Relationship Id="rId128" Type="http://schemas.openxmlformats.org/officeDocument/2006/relationships/image" Target="media/image112.jpeg"/><Relationship Id="rId335" Type="http://schemas.openxmlformats.org/officeDocument/2006/relationships/image" Target="media/image318.jpeg"/><Relationship Id="rId542" Type="http://schemas.openxmlformats.org/officeDocument/2006/relationships/image" Target="media/image524.png"/><Relationship Id="rId181" Type="http://schemas.openxmlformats.org/officeDocument/2006/relationships/image" Target="media/image154.jpeg"/><Relationship Id="rId402" Type="http://schemas.openxmlformats.org/officeDocument/2006/relationships/image" Target="media/image340.jpeg"/><Relationship Id="rId279" Type="http://schemas.openxmlformats.org/officeDocument/2006/relationships/image" Target="media/image233.jpeg"/><Relationship Id="rId486" Type="http://schemas.openxmlformats.org/officeDocument/2006/relationships/image" Target="media/image407.png"/><Relationship Id="rId43" Type="http://schemas.openxmlformats.org/officeDocument/2006/relationships/image" Target="media/image25.jpeg"/><Relationship Id="rId139" Type="http://schemas.openxmlformats.org/officeDocument/2006/relationships/image" Target="media/image113.png"/><Relationship Id="rId346" Type="http://schemas.openxmlformats.org/officeDocument/2006/relationships/image" Target="media/image297.jpeg"/><Relationship Id="rId553" Type="http://schemas.openxmlformats.org/officeDocument/2006/relationships/image" Target="media/image448.jpeg"/><Relationship Id="rId192" Type="http://schemas.openxmlformats.org/officeDocument/2006/relationships/image" Target="media/image164.jpeg"/><Relationship Id="rId206" Type="http://schemas.openxmlformats.org/officeDocument/2006/relationships/image" Target="media/image173.png"/><Relationship Id="rId413" Type="http://schemas.openxmlformats.org/officeDocument/2006/relationships/image" Target="media/image396.png"/><Relationship Id="rId497" Type="http://schemas.openxmlformats.org/officeDocument/2006/relationships/image" Target="media/image480.jpeg"/><Relationship Id="rId357" Type="http://schemas.openxmlformats.org/officeDocument/2006/relationships/image" Target="media/image306.jpeg"/><Relationship Id="rId54" Type="http://schemas.openxmlformats.org/officeDocument/2006/relationships/image" Target="media/image35.png"/><Relationship Id="rId217" Type="http://schemas.openxmlformats.org/officeDocument/2006/relationships/image" Target="media/image184.png"/><Relationship Id="rId564" Type="http://schemas.openxmlformats.org/officeDocument/2006/relationships/image" Target="media/image546.jpeg"/><Relationship Id="rId424" Type="http://schemas.openxmlformats.org/officeDocument/2006/relationships/image" Target="media/image407.jpeg"/><Relationship Id="rId270" Type="http://schemas.openxmlformats.org/officeDocument/2006/relationships/image" Target="media/image228.jpeg"/><Relationship Id="rId65" Type="http://schemas.openxmlformats.org/officeDocument/2006/relationships/image" Target="media/image47.jpeg"/><Relationship Id="rId130" Type="http://schemas.openxmlformats.org/officeDocument/2006/relationships/image" Target="media/image107.jpeg"/><Relationship Id="rId368" Type="http://schemas.openxmlformats.org/officeDocument/2006/relationships/image" Target="media/image315.jpeg"/><Relationship Id="rId172" Type="http://schemas.openxmlformats.org/officeDocument/2006/relationships/image" Target="media/image146.png"/><Relationship Id="rId228" Type="http://schemas.openxmlformats.org/officeDocument/2006/relationships/image" Target="media/image212.png"/><Relationship Id="rId435" Type="http://schemas.openxmlformats.org/officeDocument/2006/relationships/image" Target="media/image418.jpeg"/><Relationship Id="rId477" Type="http://schemas.openxmlformats.org/officeDocument/2006/relationships/image" Target="media/image401.jpeg"/><Relationship Id="rId281" Type="http://schemas.openxmlformats.org/officeDocument/2006/relationships/image" Target="media/image235.png"/><Relationship Id="rId337" Type="http://schemas.openxmlformats.org/officeDocument/2006/relationships/image" Target="media/image291.png"/><Relationship Id="rId502" Type="http://schemas.openxmlformats.org/officeDocument/2006/relationships/image" Target="media/image485.png"/><Relationship Id="rId34" Type="http://schemas.openxmlformats.org/officeDocument/2006/relationships/image" Target="media/image18.jpeg"/><Relationship Id="rId76" Type="http://schemas.openxmlformats.org/officeDocument/2006/relationships/image" Target="media/image58.jpeg"/><Relationship Id="rId141" Type="http://schemas.openxmlformats.org/officeDocument/2006/relationships/image" Target="media/image115.jpeg"/><Relationship Id="rId379" Type="http://schemas.openxmlformats.org/officeDocument/2006/relationships/image" Target="media/image362.png"/><Relationship Id="rId544" Type="http://schemas.openxmlformats.org/officeDocument/2006/relationships/image" Target="media/image442.png"/><Relationship Id="rId7" Type="http://schemas.openxmlformats.org/officeDocument/2006/relationships/image" Target="media/image1.png"/><Relationship Id="rId183" Type="http://schemas.openxmlformats.org/officeDocument/2006/relationships/image" Target="media/image156.jpeg"/><Relationship Id="rId239" Type="http://schemas.openxmlformats.org/officeDocument/2006/relationships/image" Target="media/image202.jpeg"/><Relationship Id="rId390" Type="http://schemas.openxmlformats.org/officeDocument/2006/relationships/image" Target="media/image329.png"/><Relationship Id="rId404" Type="http://schemas.openxmlformats.org/officeDocument/2006/relationships/image" Target="media/image342.jpeg"/><Relationship Id="rId446" Type="http://schemas.openxmlformats.org/officeDocument/2006/relationships/image" Target="media/image429.jpeg"/><Relationship Id="rId250" Type="http://schemas.openxmlformats.org/officeDocument/2006/relationships/image" Target="media/image234.png"/><Relationship Id="rId292" Type="http://schemas.openxmlformats.org/officeDocument/2006/relationships/image" Target="media/image245.jpeg"/><Relationship Id="rId306" Type="http://schemas.openxmlformats.org/officeDocument/2006/relationships/image" Target="media/image289.jpeg"/><Relationship Id="rId488" Type="http://schemas.openxmlformats.org/officeDocument/2006/relationships/image" Target="media/image471.png"/><Relationship Id="rId45" Type="http://schemas.openxmlformats.org/officeDocument/2006/relationships/image" Target="media/image29.png"/><Relationship Id="rId87" Type="http://schemas.openxmlformats.org/officeDocument/2006/relationships/image" Target="media/image66.jpeg"/><Relationship Id="rId110" Type="http://schemas.openxmlformats.org/officeDocument/2006/relationships/image" Target="media/image94.png"/><Relationship Id="rId348" Type="http://schemas.openxmlformats.org/officeDocument/2006/relationships/image" Target="media/image299.jpeg"/><Relationship Id="rId513" Type="http://schemas.openxmlformats.org/officeDocument/2006/relationships/image" Target="media/image423.png"/><Relationship Id="rId555" Type="http://schemas.openxmlformats.org/officeDocument/2006/relationships/image" Target="media/image449.png"/><Relationship Id="rId152" Type="http://schemas.openxmlformats.org/officeDocument/2006/relationships/image" Target="media/image127.png"/><Relationship Id="rId194" Type="http://schemas.openxmlformats.org/officeDocument/2006/relationships/image" Target="media/image165.jpeg"/><Relationship Id="rId208" Type="http://schemas.openxmlformats.org/officeDocument/2006/relationships/image" Target="media/image192.jpeg"/><Relationship Id="rId415" Type="http://schemas.openxmlformats.org/officeDocument/2006/relationships/image" Target="media/image398.jpeg"/><Relationship Id="rId457" Type="http://schemas.openxmlformats.org/officeDocument/2006/relationships/image" Target="media/image387.jpeg"/><Relationship Id="rId261" Type="http://schemas.openxmlformats.org/officeDocument/2006/relationships/image" Target="media/image223.jpeg"/><Relationship Id="rId499" Type="http://schemas.openxmlformats.org/officeDocument/2006/relationships/image" Target="media/image482.jpeg"/><Relationship Id="rId14" Type="http://schemas.openxmlformats.org/officeDocument/2006/relationships/hyperlink" Target="http://www.ipvideotalk.com/" TargetMode="External"/><Relationship Id="rId56" Type="http://schemas.openxmlformats.org/officeDocument/2006/relationships/image" Target="media/image38.png"/><Relationship Id="rId317" Type="http://schemas.openxmlformats.org/officeDocument/2006/relationships/image" Target="media/image274.jpeg"/><Relationship Id="rId359" Type="http://schemas.openxmlformats.org/officeDocument/2006/relationships/image" Target="media/image307.jpeg"/><Relationship Id="rId524" Type="http://schemas.openxmlformats.org/officeDocument/2006/relationships/image" Target="media/image429.png"/><Relationship Id="rId566" Type="http://schemas.openxmlformats.org/officeDocument/2006/relationships/hyperlink" Target="http://www.grandstream.com/our-products" TargetMode="External"/><Relationship Id="rId98" Type="http://schemas.openxmlformats.org/officeDocument/2006/relationships/image" Target="media/image78.jpeg"/><Relationship Id="rId121" Type="http://schemas.openxmlformats.org/officeDocument/2006/relationships/image" Target="media/image105.jpeg"/><Relationship Id="rId163" Type="http://schemas.openxmlformats.org/officeDocument/2006/relationships/image" Target="media/image139.png"/><Relationship Id="rId219" Type="http://schemas.openxmlformats.org/officeDocument/2006/relationships/image" Target="media/image186.jpeg"/><Relationship Id="rId370" Type="http://schemas.openxmlformats.org/officeDocument/2006/relationships/image" Target="media/image317.png"/><Relationship Id="rId426" Type="http://schemas.openxmlformats.org/officeDocument/2006/relationships/image" Target="media/image357.jpeg"/><Relationship Id="rId230" Type="http://schemas.openxmlformats.org/officeDocument/2006/relationships/image" Target="media/image214.jpeg"/><Relationship Id="rId468" Type="http://schemas.openxmlformats.org/officeDocument/2006/relationships/image" Target="media/image451.jpeg"/><Relationship Id="rId25" Type="http://schemas.openxmlformats.org/officeDocument/2006/relationships/image" Target="media/image9.jpeg"/><Relationship Id="rId67" Type="http://schemas.openxmlformats.org/officeDocument/2006/relationships/image" Target="media/image51.jpeg"/><Relationship Id="rId272" Type="http://schemas.openxmlformats.org/officeDocument/2006/relationships/image" Target="media/image229.jpeg"/><Relationship Id="rId328" Type="http://schemas.openxmlformats.org/officeDocument/2006/relationships/image" Target="media/image284.jpeg"/><Relationship Id="rId535" Type="http://schemas.openxmlformats.org/officeDocument/2006/relationships/image" Target="media/image436.png"/><Relationship Id="rId132" Type="http://schemas.openxmlformats.org/officeDocument/2006/relationships/image" Target="media/image109.jpeg"/><Relationship Id="rId174" Type="http://schemas.openxmlformats.org/officeDocument/2006/relationships/image" Target="media/image147.png"/><Relationship Id="rId381" Type="http://schemas.openxmlformats.org/officeDocument/2006/relationships/image" Target="media/image364.jpeg"/><Relationship Id="rId241" Type="http://schemas.openxmlformats.org/officeDocument/2006/relationships/image" Target="media/image204.png"/><Relationship Id="rId437" Type="http://schemas.openxmlformats.org/officeDocument/2006/relationships/image" Target="media/image420.jpeg"/><Relationship Id="rId479" Type="http://schemas.openxmlformats.org/officeDocument/2006/relationships/image" Target="media/image402.png"/><Relationship Id="rId36" Type="http://schemas.openxmlformats.org/officeDocument/2006/relationships/image" Target="media/image19.png"/><Relationship Id="rId283" Type="http://schemas.openxmlformats.org/officeDocument/2006/relationships/image" Target="media/image236.jpeg"/><Relationship Id="rId339" Type="http://schemas.openxmlformats.org/officeDocument/2006/relationships/image" Target="media/image322.jpeg"/><Relationship Id="rId490" Type="http://schemas.openxmlformats.org/officeDocument/2006/relationships/image" Target="media/image473.jpeg"/><Relationship Id="rId504" Type="http://schemas.openxmlformats.org/officeDocument/2006/relationships/image" Target="media/image487.jpeg"/><Relationship Id="rId546" Type="http://schemas.openxmlformats.org/officeDocument/2006/relationships/image" Target="media/image443.png"/><Relationship Id="rId78" Type="http://schemas.openxmlformats.org/officeDocument/2006/relationships/image" Target="media/image62.png"/><Relationship Id="rId101" Type="http://schemas.openxmlformats.org/officeDocument/2006/relationships/image" Target="media/image80.jpeg"/><Relationship Id="rId143" Type="http://schemas.openxmlformats.org/officeDocument/2006/relationships/image" Target="media/image117.jpeg"/><Relationship Id="rId185" Type="http://schemas.openxmlformats.org/officeDocument/2006/relationships/image" Target="media/image158.png"/><Relationship Id="rId350" Type="http://schemas.openxmlformats.org/officeDocument/2006/relationships/image" Target="media/image300.png"/><Relationship Id="rId406" Type="http://schemas.openxmlformats.org/officeDocument/2006/relationships/image" Target="media/image343.png"/><Relationship Id="rId9" Type="http://schemas.openxmlformats.org/officeDocument/2006/relationships/hyperlink" Target="http://www.grandstream.com/" TargetMode="External"/><Relationship Id="rId210" Type="http://schemas.openxmlformats.org/officeDocument/2006/relationships/image" Target="media/image194.jpeg"/><Relationship Id="rId392" Type="http://schemas.openxmlformats.org/officeDocument/2006/relationships/image" Target="media/image375.jpeg"/><Relationship Id="rId448" Type="http://schemas.openxmlformats.org/officeDocument/2006/relationships/image" Target="media/image431.jpeg"/><Relationship Id="rId252" Type="http://schemas.openxmlformats.org/officeDocument/2006/relationships/image" Target="media/image214.png"/><Relationship Id="rId294" Type="http://schemas.openxmlformats.org/officeDocument/2006/relationships/image" Target="media/image247.jpeg"/><Relationship Id="rId308" Type="http://schemas.openxmlformats.org/officeDocument/2006/relationships/image" Target="media/image291.jpeg"/><Relationship Id="rId515" Type="http://schemas.openxmlformats.org/officeDocument/2006/relationships/image" Target="media/image424.png"/><Relationship Id="rId47" Type="http://schemas.openxmlformats.org/officeDocument/2006/relationships/image" Target="media/image28.png"/><Relationship Id="rId89" Type="http://schemas.openxmlformats.org/officeDocument/2006/relationships/image" Target="media/image70.jpeg"/><Relationship Id="rId112" Type="http://schemas.openxmlformats.org/officeDocument/2006/relationships/image" Target="media/image96.png"/><Relationship Id="rId154" Type="http://schemas.openxmlformats.org/officeDocument/2006/relationships/image" Target="media/image129.png"/><Relationship Id="rId361" Type="http://schemas.openxmlformats.org/officeDocument/2006/relationships/image" Target="media/image309.jpeg"/><Relationship Id="rId557" Type="http://schemas.openxmlformats.org/officeDocument/2006/relationships/image" Target="media/image450.jpeg"/><Relationship Id="rId196" Type="http://schemas.openxmlformats.org/officeDocument/2006/relationships/image" Target="media/image167.jpeg"/><Relationship Id="rId417" Type="http://schemas.openxmlformats.org/officeDocument/2006/relationships/image" Target="media/image400.jpeg"/><Relationship Id="rId459" Type="http://schemas.openxmlformats.org/officeDocument/2006/relationships/image" Target="media/image389.jpeg"/><Relationship Id="rId16" Type="http://schemas.openxmlformats.org/officeDocument/2006/relationships/hyperlink" Target="http://www.ipvideotalk.com/" TargetMode="External"/><Relationship Id="rId221" Type="http://schemas.openxmlformats.org/officeDocument/2006/relationships/image" Target="media/image189.jpeg"/><Relationship Id="rId263" Type="http://schemas.openxmlformats.org/officeDocument/2006/relationships/image" Target="media/image224.jpeg"/><Relationship Id="rId319" Type="http://schemas.openxmlformats.org/officeDocument/2006/relationships/image" Target="media/image275.png"/><Relationship Id="rId470" Type="http://schemas.openxmlformats.org/officeDocument/2006/relationships/image" Target="media/image453.jpeg"/><Relationship Id="rId526" Type="http://schemas.openxmlformats.org/officeDocument/2006/relationships/image" Target="media/image430.png"/><Relationship Id="rId58" Type="http://schemas.openxmlformats.org/officeDocument/2006/relationships/image" Target="media/image40.png"/><Relationship Id="rId123" Type="http://schemas.openxmlformats.org/officeDocument/2006/relationships/image" Target="media/image97.jpeg"/><Relationship Id="rId330" Type="http://schemas.openxmlformats.org/officeDocument/2006/relationships/image" Target="media/image313.jpeg"/><Relationship Id="rId568" Type="http://schemas.openxmlformats.org/officeDocument/2006/relationships/hyperlink" Target="http://forums.grandstream.com/" TargetMode="External"/><Relationship Id="rId165" Type="http://schemas.openxmlformats.org/officeDocument/2006/relationships/image" Target="media/image141.png"/><Relationship Id="rId372" Type="http://schemas.openxmlformats.org/officeDocument/2006/relationships/image" Target="media/image319.png"/><Relationship Id="rId428" Type="http://schemas.openxmlformats.org/officeDocument/2006/relationships/image" Target="media/image361.png"/><Relationship Id="rId232" Type="http://schemas.openxmlformats.org/officeDocument/2006/relationships/image" Target="media/image216.jpeg"/><Relationship Id="rId274" Type="http://schemas.openxmlformats.org/officeDocument/2006/relationships/image" Target="media/image230.jpeg"/><Relationship Id="rId481" Type="http://schemas.openxmlformats.org/officeDocument/2006/relationships/image" Target="media/image403.png"/><Relationship Id="rId27" Type="http://schemas.openxmlformats.org/officeDocument/2006/relationships/image" Target="media/image11.jpeg"/><Relationship Id="rId69" Type="http://schemas.openxmlformats.org/officeDocument/2006/relationships/image" Target="media/image50.png"/><Relationship Id="rId134" Type="http://schemas.openxmlformats.org/officeDocument/2006/relationships/image" Target="media/image118.jpeg"/><Relationship Id="rId537" Type="http://schemas.openxmlformats.org/officeDocument/2006/relationships/image" Target="media/image437.png"/><Relationship Id="rId80" Type="http://schemas.openxmlformats.org/officeDocument/2006/relationships/image" Target="media/image60.png"/><Relationship Id="rId176" Type="http://schemas.openxmlformats.org/officeDocument/2006/relationships/image" Target="media/image149.png"/><Relationship Id="rId341" Type="http://schemas.openxmlformats.org/officeDocument/2006/relationships/image" Target="media/image324.jpeg"/><Relationship Id="rId383" Type="http://schemas.openxmlformats.org/officeDocument/2006/relationships/image" Target="media/image323.jpeg"/><Relationship Id="rId439" Type="http://schemas.openxmlformats.org/officeDocument/2006/relationships/image" Target="media/image422.jpeg"/><Relationship Id="rId201" Type="http://schemas.openxmlformats.org/officeDocument/2006/relationships/image" Target="media/image170.png"/><Relationship Id="rId243" Type="http://schemas.openxmlformats.org/officeDocument/2006/relationships/image" Target="media/image206.png"/><Relationship Id="rId285" Type="http://schemas.openxmlformats.org/officeDocument/2006/relationships/image" Target="media/image237.jpeg"/><Relationship Id="rId450" Type="http://schemas.openxmlformats.org/officeDocument/2006/relationships/image" Target="media/image433.jpeg"/><Relationship Id="rId506" Type="http://schemas.openxmlformats.org/officeDocument/2006/relationships/image" Target="media/image489.png"/><Relationship Id="rId38" Type="http://schemas.openxmlformats.org/officeDocument/2006/relationships/image" Target="media/image21.jpeg"/><Relationship Id="rId103" Type="http://schemas.openxmlformats.org/officeDocument/2006/relationships/image" Target="media/image87.jpeg"/><Relationship Id="rId310" Type="http://schemas.openxmlformats.org/officeDocument/2006/relationships/image" Target="media/image265.jpeg"/><Relationship Id="rId492" Type="http://schemas.openxmlformats.org/officeDocument/2006/relationships/image" Target="media/image411.jpeg"/><Relationship Id="rId548" Type="http://schemas.openxmlformats.org/officeDocument/2006/relationships/image" Target="media/image445.png"/><Relationship Id="rId91" Type="http://schemas.openxmlformats.org/officeDocument/2006/relationships/image" Target="media/image72.jpeg"/><Relationship Id="rId145" Type="http://schemas.openxmlformats.org/officeDocument/2006/relationships/image" Target="media/image121.jpeg"/><Relationship Id="rId187" Type="http://schemas.openxmlformats.org/officeDocument/2006/relationships/image" Target="media/image160.jpeg"/><Relationship Id="rId352" Type="http://schemas.openxmlformats.org/officeDocument/2006/relationships/image" Target="media/image335.jpeg"/><Relationship Id="rId394" Type="http://schemas.openxmlformats.org/officeDocument/2006/relationships/image" Target="media/image333.jpeg"/><Relationship Id="rId408" Type="http://schemas.openxmlformats.org/officeDocument/2006/relationships/image" Target="media/image345.jpeg"/><Relationship Id="rId212" Type="http://schemas.openxmlformats.org/officeDocument/2006/relationships/image" Target="media/image179.png"/><Relationship Id="rId254" Type="http://schemas.openxmlformats.org/officeDocument/2006/relationships/image" Target="media/image215.jpeg"/><Relationship Id="rId49" Type="http://schemas.openxmlformats.org/officeDocument/2006/relationships/image" Target="media/image31.jpeg"/><Relationship Id="rId114" Type="http://schemas.openxmlformats.org/officeDocument/2006/relationships/image" Target="media/image91.jpeg"/><Relationship Id="rId296" Type="http://schemas.openxmlformats.org/officeDocument/2006/relationships/image" Target="media/image250.jpeg"/><Relationship Id="rId461" Type="http://schemas.openxmlformats.org/officeDocument/2006/relationships/image" Target="media/image390.jpeg"/><Relationship Id="rId517" Type="http://schemas.openxmlformats.org/officeDocument/2006/relationships/image" Target="media/image426.png"/><Relationship Id="rId559" Type="http://schemas.openxmlformats.org/officeDocument/2006/relationships/image" Target="media/image451.png"/><Relationship Id="rId60" Type="http://schemas.openxmlformats.org/officeDocument/2006/relationships/image" Target="media/image44.jpeg"/><Relationship Id="rId156" Type="http://schemas.openxmlformats.org/officeDocument/2006/relationships/image" Target="media/image131.png"/><Relationship Id="rId198" Type="http://schemas.openxmlformats.org/officeDocument/2006/relationships/image" Target="media/image182.jpeg"/><Relationship Id="rId321" Type="http://schemas.openxmlformats.org/officeDocument/2006/relationships/image" Target="media/image277.jpeg"/><Relationship Id="rId363" Type="http://schemas.openxmlformats.org/officeDocument/2006/relationships/image" Target="media/image346.jpeg"/><Relationship Id="rId419" Type="http://schemas.openxmlformats.org/officeDocument/2006/relationships/image" Target="media/image402.jpeg"/><Relationship Id="rId570" Type="http://schemas.openxmlformats.org/officeDocument/2006/relationships/hyperlink" Target="https://helpdesk.grandstream.com/" TargetMode="External"/><Relationship Id="rId223" Type="http://schemas.openxmlformats.org/officeDocument/2006/relationships/image" Target="media/image191.jpeg"/><Relationship Id="rId430" Type="http://schemas.openxmlformats.org/officeDocument/2006/relationships/image" Target="media/image363.png"/><Relationship Id="rId18" Type="http://schemas.openxmlformats.org/officeDocument/2006/relationships/image" Target="media/image6.jpeg"/><Relationship Id="rId265" Type="http://schemas.openxmlformats.org/officeDocument/2006/relationships/image" Target="media/image225.jpeg"/><Relationship Id="rId472" Type="http://schemas.openxmlformats.org/officeDocument/2006/relationships/image" Target="media/image455.jpeg"/><Relationship Id="rId528" Type="http://schemas.openxmlformats.org/officeDocument/2006/relationships/image" Target="media/image431.png"/><Relationship Id="rId125" Type="http://schemas.openxmlformats.org/officeDocument/2006/relationships/image" Target="media/image100.jpeg"/><Relationship Id="rId167" Type="http://schemas.openxmlformats.org/officeDocument/2006/relationships/image" Target="media/image143.png"/><Relationship Id="rId332" Type="http://schemas.openxmlformats.org/officeDocument/2006/relationships/image" Target="media/image287.jpeg"/><Relationship Id="rId374" Type="http://schemas.openxmlformats.org/officeDocument/2006/relationships/image" Target="media/image357.png"/><Relationship Id="rId71" Type="http://schemas.openxmlformats.org/officeDocument/2006/relationships/image" Target="media/image55.jpeg"/><Relationship Id="rId234" Type="http://schemas.openxmlformats.org/officeDocument/2006/relationships/image" Target="media/image199.jpeg"/><Relationship Id="rId2" Type="http://schemas.openxmlformats.org/officeDocument/2006/relationships/styles" Target="styles.xml"/><Relationship Id="rId29" Type="http://schemas.openxmlformats.org/officeDocument/2006/relationships/image" Target="media/image13.jpeg"/><Relationship Id="rId276" Type="http://schemas.openxmlformats.org/officeDocument/2006/relationships/image" Target="media/image231.jpeg"/><Relationship Id="rId441" Type="http://schemas.openxmlformats.org/officeDocument/2006/relationships/image" Target="media/image424.jpeg"/><Relationship Id="rId483" Type="http://schemas.openxmlformats.org/officeDocument/2006/relationships/image" Target="media/image466.png"/><Relationship Id="rId539" Type="http://schemas.openxmlformats.org/officeDocument/2006/relationships/image" Target="media/image521.png"/><Relationship Id="rId40" Type="http://schemas.openxmlformats.org/officeDocument/2006/relationships/image" Target="media/image22.png"/><Relationship Id="rId136" Type="http://schemas.openxmlformats.org/officeDocument/2006/relationships/image" Target="media/image120.jpeg"/><Relationship Id="rId178" Type="http://schemas.openxmlformats.org/officeDocument/2006/relationships/image" Target="media/image151.jpeg"/><Relationship Id="rId301" Type="http://schemas.openxmlformats.org/officeDocument/2006/relationships/image" Target="media/image255.jpeg"/><Relationship Id="rId343" Type="http://schemas.openxmlformats.org/officeDocument/2006/relationships/image" Target="media/image295.jpeg"/><Relationship Id="rId550" Type="http://schemas.openxmlformats.org/officeDocument/2006/relationships/image" Target="media/image446.png"/><Relationship Id="rId82" Type="http://schemas.openxmlformats.org/officeDocument/2006/relationships/image" Target="media/image63.jpeg"/><Relationship Id="rId203" Type="http://schemas.openxmlformats.org/officeDocument/2006/relationships/image" Target="media/image172.png"/><Relationship Id="rId385" Type="http://schemas.openxmlformats.org/officeDocument/2006/relationships/image" Target="media/image325.jpeg"/><Relationship Id="rId245" Type="http://schemas.openxmlformats.org/officeDocument/2006/relationships/image" Target="media/image208.png"/><Relationship Id="rId287" Type="http://schemas.openxmlformats.org/officeDocument/2006/relationships/image" Target="media/image240.jpeg"/><Relationship Id="rId410" Type="http://schemas.openxmlformats.org/officeDocument/2006/relationships/image" Target="media/image346.png"/><Relationship Id="rId452" Type="http://schemas.openxmlformats.org/officeDocument/2006/relationships/image" Target="media/image435.jpeg"/><Relationship Id="rId494" Type="http://schemas.openxmlformats.org/officeDocument/2006/relationships/image" Target="media/image412.jpeg"/><Relationship Id="rId508" Type="http://schemas.openxmlformats.org/officeDocument/2006/relationships/image" Target="media/image491.png"/><Relationship Id="rId105" Type="http://schemas.openxmlformats.org/officeDocument/2006/relationships/image" Target="media/image85.jpeg"/><Relationship Id="rId147" Type="http://schemas.openxmlformats.org/officeDocument/2006/relationships/image" Target="media/image123.png"/><Relationship Id="rId312" Type="http://schemas.openxmlformats.org/officeDocument/2006/relationships/image" Target="media/image268.jpeg"/><Relationship Id="rId354" Type="http://schemas.openxmlformats.org/officeDocument/2006/relationships/image" Target="media/image337.jpeg"/><Relationship Id="rId51" Type="http://schemas.openxmlformats.org/officeDocument/2006/relationships/image" Target="media/image33.png"/><Relationship Id="rId93" Type="http://schemas.openxmlformats.org/officeDocument/2006/relationships/image" Target="media/image74.jpeg"/><Relationship Id="rId189" Type="http://schemas.openxmlformats.org/officeDocument/2006/relationships/image" Target="media/image161.jpeg"/><Relationship Id="rId396" Type="http://schemas.openxmlformats.org/officeDocument/2006/relationships/image" Target="media/image334.jpeg"/><Relationship Id="rId561" Type="http://schemas.openxmlformats.org/officeDocument/2006/relationships/image" Target="media/image453.png"/><Relationship Id="rId214" Type="http://schemas.openxmlformats.org/officeDocument/2006/relationships/image" Target="media/image180.jpeg"/><Relationship Id="rId256" Type="http://schemas.openxmlformats.org/officeDocument/2006/relationships/image" Target="media/image217.jpeg"/><Relationship Id="rId298" Type="http://schemas.openxmlformats.org/officeDocument/2006/relationships/image" Target="media/image253.jpeg"/><Relationship Id="rId421" Type="http://schemas.openxmlformats.org/officeDocument/2006/relationships/image" Target="media/image353.png"/><Relationship Id="rId463" Type="http://schemas.openxmlformats.org/officeDocument/2006/relationships/image" Target="media/image391.jpeg"/><Relationship Id="rId519" Type="http://schemas.openxmlformats.org/officeDocument/2006/relationships/hyperlink" Target="http://www.ipvideotalk.com/" TargetMode="External"/><Relationship Id="rId116" Type="http://schemas.openxmlformats.org/officeDocument/2006/relationships/image" Target="media/image93.jpeg"/><Relationship Id="rId158" Type="http://schemas.openxmlformats.org/officeDocument/2006/relationships/image" Target="media/image134.png"/><Relationship Id="rId323" Type="http://schemas.openxmlformats.org/officeDocument/2006/relationships/image" Target="media/image278.png"/><Relationship Id="rId530" Type="http://schemas.openxmlformats.org/officeDocument/2006/relationships/image" Target="media/image433.png"/><Relationship Id="rId20" Type="http://schemas.openxmlformats.org/officeDocument/2006/relationships/hyperlink" Target="file://localhost/C:/Users/GSSDOCPC1/Downloads/www.grandstream.com/support" TargetMode="External"/><Relationship Id="rId62" Type="http://schemas.openxmlformats.org/officeDocument/2006/relationships/image" Target="media/image46.jpeg"/><Relationship Id="rId365" Type="http://schemas.openxmlformats.org/officeDocument/2006/relationships/image" Target="media/image312.png"/><Relationship Id="rId572" Type="http://schemas.openxmlformats.org/officeDocument/2006/relationships/theme" Target="theme/theme1.xml"/><Relationship Id="rId225" Type="http://schemas.openxmlformats.org/officeDocument/2006/relationships/image" Target="media/image192.png"/><Relationship Id="rId267" Type="http://schemas.openxmlformats.org/officeDocument/2006/relationships/image" Target="media/image251.jpeg"/><Relationship Id="rId432" Type="http://schemas.openxmlformats.org/officeDocument/2006/relationships/image" Target="media/image365.jpeg"/><Relationship Id="rId474" Type="http://schemas.openxmlformats.org/officeDocument/2006/relationships/image" Target="media/image457.png"/><Relationship Id="rId127" Type="http://schemas.openxmlformats.org/officeDocument/2006/relationships/image" Target="media/image104.jpeg"/><Relationship Id="rId31" Type="http://schemas.openxmlformats.org/officeDocument/2006/relationships/image" Target="media/image15.jpeg"/><Relationship Id="rId73" Type="http://schemas.openxmlformats.org/officeDocument/2006/relationships/image" Target="media/image57.jpeg"/><Relationship Id="rId169" Type="http://schemas.openxmlformats.org/officeDocument/2006/relationships/image" Target="media/image153.jpeg"/><Relationship Id="rId334" Type="http://schemas.openxmlformats.org/officeDocument/2006/relationships/image" Target="media/image288.jpeg"/><Relationship Id="rId376" Type="http://schemas.openxmlformats.org/officeDocument/2006/relationships/image" Target="media/image359.png"/><Relationship Id="rId541" Type="http://schemas.openxmlformats.org/officeDocument/2006/relationships/image" Target="media/image440.png"/><Relationship Id="rId4" Type="http://schemas.openxmlformats.org/officeDocument/2006/relationships/webSettings" Target="webSettings.xml"/><Relationship Id="rId180" Type="http://schemas.openxmlformats.org/officeDocument/2006/relationships/image" Target="media/image152.jpeg"/><Relationship Id="rId236" Type="http://schemas.openxmlformats.org/officeDocument/2006/relationships/image" Target="media/image200.png"/><Relationship Id="rId278" Type="http://schemas.openxmlformats.org/officeDocument/2006/relationships/image" Target="media/image261.jpeg"/><Relationship Id="rId401" Type="http://schemas.openxmlformats.org/officeDocument/2006/relationships/image" Target="media/image384.jpeg"/><Relationship Id="rId443" Type="http://schemas.openxmlformats.org/officeDocument/2006/relationships/image" Target="media/image426.jpeg"/><Relationship Id="rId303" Type="http://schemas.openxmlformats.org/officeDocument/2006/relationships/image" Target="media/image286.jpeg"/><Relationship Id="rId485" Type="http://schemas.openxmlformats.org/officeDocument/2006/relationships/image" Target="media/image468.png"/><Relationship Id="rId42" Type="http://schemas.openxmlformats.org/officeDocument/2006/relationships/image" Target="media/image24.png"/><Relationship Id="rId84" Type="http://schemas.openxmlformats.org/officeDocument/2006/relationships/image" Target="media/image64.jpeg"/><Relationship Id="rId138" Type="http://schemas.openxmlformats.org/officeDocument/2006/relationships/image" Target="media/image122.png"/><Relationship Id="rId345" Type="http://schemas.openxmlformats.org/officeDocument/2006/relationships/image" Target="media/image296.jpeg"/><Relationship Id="rId387" Type="http://schemas.openxmlformats.org/officeDocument/2006/relationships/image" Target="media/image370.jpeg"/><Relationship Id="rId510" Type="http://schemas.openxmlformats.org/officeDocument/2006/relationships/image" Target="media/image493.jpeg"/><Relationship Id="rId552" Type="http://schemas.openxmlformats.org/officeDocument/2006/relationships/image" Target="media/image447.png"/><Relationship Id="rId191" Type="http://schemas.openxmlformats.org/officeDocument/2006/relationships/image" Target="media/image175.jpeg"/><Relationship Id="rId205" Type="http://schemas.openxmlformats.org/officeDocument/2006/relationships/image" Target="media/image189.png"/><Relationship Id="rId247" Type="http://schemas.openxmlformats.org/officeDocument/2006/relationships/image" Target="media/image209.jpeg"/><Relationship Id="rId412" Type="http://schemas.openxmlformats.org/officeDocument/2006/relationships/image" Target="media/image347.png"/><Relationship Id="rId107" Type="http://schemas.openxmlformats.org/officeDocument/2006/relationships/image" Target="media/image86.jpeg"/><Relationship Id="rId289" Type="http://schemas.openxmlformats.org/officeDocument/2006/relationships/image" Target="media/image242.jpeg"/><Relationship Id="rId454" Type="http://schemas.openxmlformats.org/officeDocument/2006/relationships/image" Target="media/image437.jpeg"/><Relationship Id="rId496" Type="http://schemas.openxmlformats.org/officeDocument/2006/relationships/image" Target="media/image413.jpeg"/><Relationship Id="rId11" Type="http://schemas.openxmlformats.org/officeDocument/2006/relationships/footer" Target="footer1.xml"/><Relationship Id="rId53" Type="http://schemas.openxmlformats.org/officeDocument/2006/relationships/image" Target="media/image37.png"/><Relationship Id="rId149" Type="http://schemas.openxmlformats.org/officeDocument/2006/relationships/image" Target="media/image124.jpeg"/><Relationship Id="rId314" Type="http://schemas.openxmlformats.org/officeDocument/2006/relationships/image" Target="media/image270.jpeg"/><Relationship Id="rId356" Type="http://schemas.openxmlformats.org/officeDocument/2006/relationships/image" Target="media/image339.jpeg"/><Relationship Id="rId398" Type="http://schemas.openxmlformats.org/officeDocument/2006/relationships/image" Target="media/image336.jpeg"/><Relationship Id="rId521" Type="http://schemas.openxmlformats.org/officeDocument/2006/relationships/image" Target="media/image503.jpeg"/><Relationship Id="rId563" Type="http://schemas.openxmlformats.org/officeDocument/2006/relationships/image" Target="media/image456.jpeg"/><Relationship Id="rId95" Type="http://schemas.openxmlformats.org/officeDocument/2006/relationships/image" Target="media/image76.jpeg"/><Relationship Id="rId160" Type="http://schemas.openxmlformats.org/officeDocument/2006/relationships/image" Target="media/image136.png"/><Relationship Id="rId216" Type="http://schemas.openxmlformats.org/officeDocument/2006/relationships/image" Target="media/image183.jpeg"/><Relationship Id="rId423" Type="http://schemas.openxmlformats.org/officeDocument/2006/relationships/image" Target="media/image354.jpeg"/><Relationship Id="rId258" Type="http://schemas.openxmlformats.org/officeDocument/2006/relationships/image" Target="media/image220.jpeg"/><Relationship Id="rId465" Type="http://schemas.openxmlformats.org/officeDocument/2006/relationships/image" Target="media/image393.jpeg"/><Relationship Id="rId22" Type="http://schemas.openxmlformats.org/officeDocument/2006/relationships/hyperlink" Target="http://www.grandstream.com/support" TargetMode="External"/><Relationship Id="rId64" Type="http://schemas.openxmlformats.org/officeDocument/2006/relationships/image" Target="media/image45.jpeg"/><Relationship Id="rId118" Type="http://schemas.openxmlformats.org/officeDocument/2006/relationships/image" Target="media/image94.jpeg"/><Relationship Id="rId325" Type="http://schemas.openxmlformats.org/officeDocument/2006/relationships/image" Target="media/image280.jpeg"/><Relationship Id="rId367" Type="http://schemas.openxmlformats.org/officeDocument/2006/relationships/image" Target="media/image350.jpeg"/><Relationship Id="rId532" Type="http://schemas.openxmlformats.org/officeDocument/2006/relationships/image" Target="media/image434.png"/><Relationship Id="rId171" Type="http://schemas.openxmlformats.org/officeDocument/2006/relationships/image" Target="media/image155.jpeg"/><Relationship Id="rId227" Type="http://schemas.openxmlformats.org/officeDocument/2006/relationships/image" Target="media/image194.png"/><Relationship Id="rId269" Type="http://schemas.openxmlformats.org/officeDocument/2006/relationships/image" Target="media/image227.jpeg"/><Relationship Id="rId434" Type="http://schemas.openxmlformats.org/officeDocument/2006/relationships/image" Target="media/image366.jpeg"/><Relationship Id="rId476" Type="http://schemas.openxmlformats.org/officeDocument/2006/relationships/image" Target="media/image459.jpeg"/><Relationship Id="rId33" Type="http://schemas.openxmlformats.org/officeDocument/2006/relationships/image" Target="media/image17.jpeg"/><Relationship Id="rId129" Type="http://schemas.openxmlformats.org/officeDocument/2006/relationships/image" Target="media/image106.jpeg"/><Relationship Id="rId280" Type="http://schemas.openxmlformats.org/officeDocument/2006/relationships/image" Target="media/image263.jpeg"/><Relationship Id="rId336" Type="http://schemas.openxmlformats.org/officeDocument/2006/relationships/image" Target="media/image290.jpeg"/><Relationship Id="rId501" Type="http://schemas.openxmlformats.org/officeDocument/2006/relationships/image" Target="media/image416.png"/><Relationship Id="rId543" Type="http://schemas.openxmlformats.org/officeDocument/2006/relationships/image" Target="media/image441.png"/><Relationship Id="rId75" Type="http://schemas.openxmlformats.org/officeDocument/2006/relationships/image" Target="media/image56.jpeg"/><Relationship Id="rId140" Type="http://schemas.openxmlformats.org/officeDocument/2006/relationships/image" Target="media/image114.jpeg"/><Relationship Id="rId182" Type="http://schemas.openxmlformats.org/officeDocument/2006/relationships/image" Target="media/image166.jpeg"/><Relationship Id="rId378" Type="http://schemas.openxmlformats.org/officeDocument/2006/relationships/image" Target="media/image320.png"/><Relationship Id="rId403" Type="http://schemas.openxmlformats.org/officeDocument/2006/relationships/image" Target="media/image386.jpeg"/><Relationship Id="rId6" Type="http://schemas.openxmlformats.org/officeDocument/2006/relationships/endnotes" Target="endnotes.xml"/><Relationship Id="rId238" Type="http://schemas.openxmlformats.org/officeDocument/2006/relationships/image" Target="media/image222.jpeg"/><Relationship Id="rId445" Type="http://schemas.openxmlformats.org/officeDocument/2006/relationships/image" Target="media/image376.jpeg"/><Relationship Id="rId487" Type="http://schemas.openxmlformats.org/officeDocument/2006/relationships/image" Target="media/image408.png"/><Relationship Id="rId291" Type="http://schemas.openxmlformats.org/officeDocument/2006/relationships/image" Target="media/image243.png"/><Relationship Id="rId305" Type="http://schemas.openxmlformats.org/officeDocument/2006/relationships/image" Target="media/image260.jpeg"/><Relationship Id="rId347" Type="http://schemas.openxmlformats.org/officeDocument/2006/relationships/image" Target="media/image298.png"/><Relationship Id="rId512" Type="http://schemas.openxmlformats.org/officeDocument/2006/relationships/image" Target="media/image495.png"/><Relationship Id="rId44" Type="http://schemas.openxmlformats.org/officeDocument/2006/relationships/image" Target="media/image26.png"/><Relationship Id="rId86" Type="http://schemas.openxmlformats.org/officeDocument/2006/relationships/image" Target="media/image65.jpeg"/><Relationship Id="rId151" Type="http://schemas.openxmlformats.org/officeDocument/2006/relationships/image" Target="media/image126.png"/><Relationship Id="rId389" Type="http://schemas.openxmlformats.org/officeDocument/2006/relationships/image" Target="media/image372.jpeg"/><Relationship Id="rId554" Type="http://schemas.openxmlformats.org/officeDocument/2006/relationships/image" Target="media/image536.jpeg"/><Relationship Id="rId193" Type="http://schemas.openxmlformats.org/officeDocument/2006/relationships/image" Target="media/image177.jpeg"/><Relationship Id="rId207" Type="http://schemas.openxmlformats.org/officeDocument/2006/relationships/image" Target="media/image174.jpeg"/><Relationship Id="rId249" Type="http://schemas.openxmlformats.org/officeDocument/2006/relationships/image" Target="media/image211.png"/><Relationship Id="rId414" Type="http://schemas.openxmlformats.org/officeDocument/2006/relationships/image" Target="media/image348.jpeg"/><Relationship Id="rId456" Type="http://schemas.openxmlformats.org/officeDocument/2006/relationships/image" Target="media/image439.jpeg"/><Relationship Id="rId498" Type="http://schemas.openxmlformats.org/officeDocument/2006/relationships/image" Target="media/image414.jpeg"/><Relationship Id="rId13" Type="http://schemas.openxmlformats.org/officeDocument/2006/relationships/image" Target="media/image4.jpeg"/><Relationship Id="rId109" Type="http://schemas.openxmlformats.org/officeDocument/2006/relationships/image" Target="media/image87.png"/><Relationship Id="rId260" Type="http://schemas.openxmlformats.org/officeDocument/2006/relationships/image" Target="media/image244.jpeg"/><Relationship Id="rId316" Type="http://schemas.openxmlformats.org/officeDocument/2006/relationships/image" Target="media/image272.jpeg"/><Relationship Id="rId523" Type="http://schemas.openxmlformats.org/officeDocument/2006/relationships/image" Target="media/image505.jpeg"/><Relationship Id="rId55" Type="http://schemas.openxmlformats.org/officeDocument/2006/relationships/image" Target="media/image36.png"/><Relationship Id="rId97" Type="http://schemas.openxmlformats.org/officeDocument/2006/relationships/image" Target="media/image81.jpeg"/><Relationship Id="rId120" Type="http://schemas.openxmlformats.org/officeDocument/2006/relationships/image" Target="media/image95.jpeg"/><Relationship Id="rId358" Type="http://schemas.openxmlformats.org/officeDocument/2006/relationships/image" Target="media/image341.jpeg"/><Relationship Id="rId565" Type="http://schemas.openxmlformats.org/officeDocument/2006/relationships/hyperlink" Target="http://www.ipvideotalk.com/" TargetMode="External"/><Relationship Id="rId162" Type="http://schemas.openxmlformats.org/officeDocument/2006/relationships/image" Target="media/image138.jpeg"/><Relationship Id="rId218" Type="http://schemas.openxmlformats.org/officeDocument/2006/relationships/image" Target="media/image185.png"/><Relationship Id="rId425" Type="http://schemas.openxmlformats.org/officeDocument/2006/relationships/image" Target="media/image355.png"/><Relationship Id="rId467" Type="http://schemas.openxmlformats.org/officeDocument/2006/relationships/image" Target="media/image394.jpeg"/><Relationship Id="rId271" Type="http://schemas.openxmlformats.org/officeDocument/2006/relationships/image" Target="media/image254.jpeg"/><Relationship Id="rId24" Type="http://schemas.openxmlformats.org/officeDocument/2006/relationships/image" Target="media/image8.jpeg"/><Relationship Id="rId66" Type="http://schemas.openxmlformats.org/officeDocument/2006/relationships/image" Target="media/image48.jpeg"/><Relationship Id="rId131" Type="http://schemas.openxmlformats.org/officeDocument/2006/relationships/image" Target="media/image108.jpeg"/><Relationship Id="rId327" Type="http://schemas.openxmlformats.org/officeDocument/2006/relationships/image" Target="media/image283.jpeg"/><Relationship Id="rId369" Type="http://schemas.openxmlformats.org/officeDocument/2006/relationships/image" Target="media/image316.png"/><Relationship Id="rId534" Type="http://schemas.openxmlformats.org/officeDocument/2006/relationships/image" Target="media/image516.png"/><Relationship Id="rId173" Type="http://schemas.openxmlformats.org/officeDocument/2006/relationships/image" Target="media/image157.png"/><Relationship Id="rId229" Type="http://schemas.openxmlformats.org/officeDocument/2006/relationships/image" Target="media/image195.jpeg"/><Relationship Id="rId380" Type="http://schemas.openxmlformats.org/officeDocument/2006/relationships/image" Target="media/image321.jpeg"/><Relationship Id="rId436" Type="http://schemas.openxmlformats.org/officeDocument/2006/relationships/image" Target="media/image368.jpeg"/><Relationship Id="rId240" Type="http://schemas.openxmlformats.org/officeDocument/2006/relationships/image" Target="media/image203.jpeg"/><Relationship Id="rId478" Type="http://schemas.openxmlformats.org/officeDocument/2006/relationships/image" Target="media/image461.jpeg"/><Relationship Id="rId35" Type="http://schemas.openxmlformats.org/officeDocument/2006/relationships/image" Target="media/image19.jpeg"/><Relationship Id="rId77" Type="http://schemas.openxmlformats.org/officeDocument/2006/relationships/image" Target="media/image61.jpeg"/><Relationship Id="rId100" Type="http://schemas.openxmlformats.org/officeDocument/2006/relationships/image" Target="media/image84.jpeg"/><Relationship Id="rId282" Type="http://schemas.openxmlformats.org/officeDocument/2006/relationships/image" Target="media/image265.png"/><Relationship Id="rId338" Type="http://schemas.openxmlformats.org/officeDocument/2006/relationships/image" Target="media/image292.jpeg"/><Relationship Id="rId503" Type="http://schemas.openxmlformats.org/officeDocument/2006/relationships/image" Target="media/image417.jpeg"/><Relationship Id="rId545" Type="http://schemas.openxmlformats.org/officeDocument/2006/relationships/image" Target="media/image527.png"/><Relationship Id="rId8" Type="http://schemas.openxmlformats.org/officeDocument/2006/relationships/header" Target="header1.xml"/><Relationship Id="rId142" Type="http://schemas.openxmlformats.org/officeDocument/2006/relationships/image" Target="media/image116.jpeg"/><Relationship Id="rId184" Type="http://schemas.openxmlformats.org/officeDocument/2006/relationships/image" Target="media/image157.jpeg"/><Relationship Id="rId391" Type="http://schemas.openxmlformats.org/officeDocument/2006/relationships/image" Target="media/image330.jpeg"/><Relationship Id="rId405" Type="http://schemas.openxmlformats.org/officeDocument/2006/relationships/image" Target="media/image388.jpeg"/><Relationship Id="rId447" Type="http://schemas.openxmlformats.org/officeDocument/2006/relationships/image" Target="media/image377.jpeg"/><Relationship Id="rId251" Type="http://schemas.openxmlformats.org/officeDocument/2006/relationships/image" Target="media/image213.png"/><Relationship Id="rId489" Type="http://schemas.openxmlformats.org/officeDocument/2006/relationships/image" Target="media/image409.jpeg"/><Relationship Id="rId46" Type="http://schemas.openxmlformats.org/officeDocument/2006/relationships/image" Target="media/image27.jpeg"/><Relationship Id="rId293" Type="http://schemas.openxmlformats.org/officeDocument/2006/relationships/image" Target="media/image276.jpeg"/><Relationship Id="rId307" Type="http://schemas.openxmlformats.org/officeDocument/2006/relationships/image" Target="media/image262.jpeg"/><Relationship Id="rId349" Type="http://schemas.openxmlformats.org/officeDocument/2006/relationships/image" Target="media/image332.jpeg"/><Relationship Id="rId514" Type="http://schemas.openxmlformats.org/officeDocument/2006/relationships/image" Target="media/image497.png"/><Relationship Id="rId556" Type="http://schemas.openxmlformats.org/officeDocument/2006/relationships/image" Target="media/image538.png"/><Relationship Id="rId88" Type="http://schemas.openxmlformats.org/officeDocument/2006/relationships/image" Target="media/image68.jpeg"/><Relationship Id="rId111" Type="http://schemas.openxmlformats.org/officeDocument/2006/relationships/image" Target="media/image88.png"/><Relationship Id="rId153" Type="http://schemas.openxmlformats.org/officeDocument/2006/relationships/image" Target="media/image128.png"/><Relationship Id="rId195" Type="http://schemas.openxmlformats.org/officeDocument/2006/relationships/image" Target="media/image179.jpeg"/><Relationship Id="rId209" Type="http://schemas.openxmlformats.org/officeDocument/2006/relationships/image" Target="media/image176.jpeg"/><Relationship Id="rId360" Type="http://schemas.openxmlformats.org/officeDocument/2006/relationships/image" Target="media/image308.png"/><Relationship Id="rId416" Type="http://schemas.openxmlformats.org/officeDocument/2006/relationships/image" Target="media/image349.jpeg"/><Relationship Id="rId220" Type="http://schemas.openxmlformats.org/officeDocument/2006/relationships/image" Target="media/image187.png"/><Relationship Id="rId458" Type="http://schemas.openxmlformats.org/officeDocument/2006/relationships/image" Target="media/image441.jpeg"/><Relationship Id="rId15" Type="http://schemas.openxmlformats.org/officeDocument/2006/relationships/hyperlink" Target="http://www.grandstream.com/support/firmware/" TargetMode="External"/><Relationship Id="rId57" Type="http://schemas.openxmlformats.org/officeDocument/2006/relationships/image" Target="media/image39.jpeg"/><Relationship Id="rId262" Type="http://schemas.openxmlformats.org/officeDocument/2006/relationships/image" Target="media/image246.jpeg"/><Relationship Id="rId318" Type="http://schemas.openxmlformats.org/officeDocument/2006/relationships/image" Target="media/image301.jpeg"/><Relationship Id="rId525" Type="http://schemas.openxmlformats.org/officeDocument/2006/relationships/image" Target="media/image507.png"/><Relationship Id="rId567" Type="http://schemas.openxmlformats.org/officeDocument/2006/relationships/hyperlink" Target="http://www.grandstream.com/support/faq" TargetMode="External"/><Relationship Id="rId99" Type="http://schemas.openxmlformats.org/officeDocument/2006/relationships/image" Target="media/image79.jpeg"/><Relationship Id="rId122" Type="http://schemas.openxmlformats.org/officeDocument/2006/relationships/image" Target="media/image96.jpeg"/><Relationship Id="rId164" Type="http://schemas.openxmlformats.org/officeDocument/2006/relationships/image" Target="media/image140.png"/><Relationship Id="rId371" Type="http://schemas.openxmlformats.org/officeDocument/2006/relationships/image" Target="media/image318.png"/><Relationship Id="rId427" Type="http://schemas.openxmlformats.org/officeDocument/2006/relationships/image" Target="media/image410.jpeg"/><Relationship Id="rId469" Type="http://schemas.openxmlformats.org/officeDocument/2006/relationships/image" Target="media/image395.jpeg"/><Relationship Id="rId26" Type="http://schemas.openxmlformats.org/officeDocument/2006/relationships/image" Target="media/image10.jpeg"/><Relationship Id="rId231" Type="http://schemas.openxmlformats.org/officeDocument/2006/relationships/image" Target="media/image196.jpeg"/><Relationship Id="rId273" Type="http://schemas.openxmlformats.org/officeDocument/2006/relationships/image" Target="media/image256.jpeg"/><Relationship Id="rId329" Type="http://schemas.openxmlformats.org/officeDocument/2006/relationships/image" Target="media/image285.jpeg"/><Relationship Id="rId480" Type="http://schemas.openxmlformats.org/officeDocument/2006/relationships/image" Target="media/image463.png"/><Relationship Id="rId536" Type="http://schemas.openxmlformats.org/officeDocument/2006/relationships/image" Target="media/image518.png"/><Relationship Id="rId68" Type="http://schemas.openxmlformats.org/officeDocument/2006/relationships/image" Target="media/image49.png"/><Relationship Id="rId133" Type="http://schemas.openxmlformats.org/officeDocument/2006/relationships/image" Target="media/image110.jpeg"/><Relationship Id="rId175" Type="http://schemas.openxmlformats.org/officeDocument/2006/relationships/image" Target="media/image148.jpeg"/><Relationship Id="rId340" Type="http://schemas.openxmlformats.org/officeDocument/2006/relationships/image" Target="media/image293.jpeg"/><Relationship Id="rId200" Type="http://schemas.openxmlformats.org/officeDocument/2006/relationships/image" Target="media/image184.jpeg"/><Relationship Id="rId382" Type="http://schemas.openxmlformats.org/officeDocument/2006/relationships/image" Target="media/image322.png"/><Relationship Id="rId438" Type="http://schemas.openxmlformats.org/officeDocument/2006/relationships/image" Target="media/image369.jpeg"/><Relationship Id="rId242" Type="http://schemas.openxmlformats.org/officeDocument/2006/relationships/image" Target="media/image205.jpeg"/><Relationship Id="rId284" Type="http://schemas.openxmlformats.org/officeDocument/2006/relationships/image" Target="media/image267.jpeg"/><Relationship Id="rId491" Type="http://schemas.openxmlformats.org/officeDocument/2006/relationships/image" Target="media/image410.png"/><Relationship Id="rId505" Type="http://schemas.openxmlformats.org/officeDocument/2006/relationships/image" Target="media/image418.png"/><Relationship Id="rId37" Type="http://schemas.openxmlformats.org/officeDocument/2006/relationships/image" Target="media/image20.png"/><Relationship Id="rId79" Type="http://schemas.openxmlformats.org/officeDocument/2006/relationships/image" Target="media/image59.jpeg"/><Relationship Id="rId102" Type="http://schemas.openxmlformats.org/officeDocument/2006/relationships/image" Target="media/image82.jpeg"/><Relationship Id="rId144" Type="http://schemas.openxmlformats.org/officeDocument/2006/relationships/image" Target="media/image119.jpeg"/><Relationship Id="rId547" Type="http://schemas.openxmlformats.org/officeDocument/2006/relationships/image" Target="media/image444.png"/><Relationship Id="rId90" Type="http://schemas.openxmlformats.org/officeDocument/2006/relationships/image" Target="media/image71.jpeg"/><Relationship Id="rId186" Type="http://schemas.openxmlformats.org/officeDocument/2006/relationships/image" Target="media/image159.jpeg"/><Relationship Id="rId351" Type="http://schemas.openxmlformats.org/officeDocument/2006/relationships/image" Target="media/image302.jpeg"/><Relationship Id="rId393" Type="http://schemas.openxmlformats.org/officeDocument/2006/relationships/image" Target="media/image331.png"/><Relationship Id="rId407" Type="http://schemas.openxmlformats.org/officeDocument/2006/relationships/image" Target="media/image344.png"/><Relationship Id="rId449" Type="http://schemas.openxmlformats.org/officeDocument/2006/relationships/image" Target="media/image379.jpeg"/><Relationship Id="rId211" Type="http://schemas.openxmlformats.org/officeDocument/2006/relationships/image" Target="media/image178.jpeg"/><Relationship Id="rId253" Type="http://schemas.openxmlformats.org/officeDocument/2006/relationships/image" Target="media/image237.png"/><Relationship Id="rId295" Type="http://schemas.openxmlformats.org/officeDocument/2006/relationships/image" Target="media/image249.jpeg"/><Relationship Id="rId309" Type="http://schemas.openxmlformats.org/officeDocument/2006/relationships/image" Target="media/image264.jpeg"/><Relationship Id="rId460" Type="http://schemas.openxmlformats.org/officeDocument/2006/relationships/image" Target="media/image443.jpeg"/><Relationship Id="rId516" Type="http://schemas.openxmlformats.org/officeDocument/2006/relationships/image" Target="media/image425.png"/><Relationship Id="rId48" Type="http://schemas.openxmlformats.org/officeDocument/2006/relationships/image" Target="media/image30.png"/><Relationship Id="rId113" Type="http://schemas.openxmlformats.org/officeDocument/2006/relationships/image" Target="media/image89.jpeg"/><Relationship Id="rId320" Type="http://schemas.openxmlformats.org/officeDocument/2006/relationships/image" Target="media/image303.png"/><Relationship Id="rId558" Type="http://schemas.openxmlformats.org/officeDocument/2006/relationships/image" Target="media/image540.jpeg"/><Relationship Id="rId155" Type="http://schemas.openxmlformats.org/officeDocument/2006/relationships/image" Target="media/image130.png"/><Relationship Id="rId197" Type="http://schemas.openxmlformats.org/officeDocument/2006/relationships/image" Target="media/image168.jpeg"/><Relationship Id="rId362" Type="http://schemas.openxmlformats.org/officeDocument/2006/relationships/image" Target="media/image310.jpeg"/><Relationship Id="rId418" Type="http://schemas.openxmlformats.org/officeDocument/2006/relationships/image" Target="media/image351.jpeg"/><Relationship Id="rId222" Type="http://schemas.openxmlformats.org/officeDocument/2006/relationships/image" Target="media/image190.jpeg"/><Relationship Id="rId264" Type="http://schemas.openxmlformats.org/officeDocument/2006/relationships/image" Target="media/image248.jpeg"/><Relationship Id="rId471" Type="http://schemas.openxmlformats.org/officeDocument/2006/relationships/image" Target="media/image396.jpeg"/><Relationship Id="rId17" Type="http://schemas.openxmlformats.org/officeDocument/2006/relationships/image" Target="media/image5.png"/><Relationship Id="rId59" Type="http://schemas.openxmlformats.org/officeDocument/2006/relationships/image" Target="media/image41.jpeg"/><Relationship Id="rId124" Type="http://schemas.openxmlformats.org/officeDocument/2006/relationships/image" Target="media/image98.jpeg"/><Relationship Id="rId527" Type="http://schemas.openxmlformats.org/officeDocument/2006/relationships/image" Target="media/image509.png"/><Relationship Id="rId569" Type="http://schemas.openxmlformats.org/officeDocument/2006/relationships/hyperlink" Target="http://forums.grandstream.com/" TargetMode="External"/><Relationship Id="rId70" Type="http://schemas.openxmlformats.org/officeDocument/2006/relationships/image" Target="media/image52.jpeg"/><Relationship Id="rId166" Type="http://schemas.openxmlformats.org/officeDocument/2006/relationships/image" Target="media/image142.png"/><Relationship Id="rId331" Type="http://schemas.openxmlformats.org/officeDocument/2006/relationships/image" Target="media/image286.png"/><Relationship Id="rId373" Type="http://schemas.openxmlformats.org/officeDocument/2006/relationships/image" Target="media/image356.jpeg"/><Relationship Id="rId429" Type="http://schemas.openxmlformats.org/officeDocument/2006/relationships/image" Target="media/image412.png"/><Relationship Id="rId1" Type="http://schemas.openxmlformats.org/officeDocument/2006/relationships/numbering" Target="numbering.xml"/><Relationship Id="rId233" Type="http://schemas.openxmlformats.org/officeDocument/2006/relationships/image" Target="media/image198.png"/><Relationship Id="rId440" Type="http://schemas.openxmlformats.org/officeDocument/2006/relationships/image" Target="media/image371.jpeg"/><Relationship Id="rId28" Type="http://schemas.openxmlformats.org/officeDocument/2006/relationships/image" Target="media/image12.jpeg"/><Relationship Id="rId275" Type="http://schemas.openxmlformats.org/officeDocument/2006/relationships/image" Target="media/image258.jpeg"/><Relationship Id="rId300" Type="http://schemas.openxmlformats.org/officeDocument/2006/relationships/image" Target="media/image254.png"/><Relationship Id="rId482" Type="http://schemas.openxmlformats.org/officeDocument/2006/relationships/image" Target="media/image404.png"/><Relationship Id="rId538" Type="http://schemas.openxmlformats.org/officeDocument/2006/relationships/image" Target="media/image438.png"/><Relationship Id="rId81" Type="http://schemas.openxmlformats.org/officeDocument/2006/relationships/image" Target="media/image62.jpeg"/><Relationship Id="rId135" Type="http://schemas.openxmlformats.org/officeDocument/2006/relationships/image" Target="media/image111.jpeg"/><Relationship Id="rId177" Type="http://schemas.openxmlformats.org/officeDocument/2006/relationships/image" Target="media/image150.jpeg"/><Relationship Id="rId342" Type="http://schemas.openxmlformats.org/officeDocument/2006/relationships/image" Target="media/image294.png"/><Relationship Id="rId384" Type="http://schemas.openxmlformats.org/officeDocument/2006/relationships/image" Target="media/image367.jpeg"/><Relationship Id="rId202" Type="http://schemas.openxmlformats.org/officeDocument/2006/relationships/image" Target="media/image171.jpeg"/><Relationship Id="rId244" Type="http://schemas.openxmlformats.org/officeDocument/2006/relationships/image" Target="media/image207.png"/><Relationship Id="rId39" Type="http://schemas.openxmlformats.org/officeDocument/2006/relationships/image" Target="media/image23.jpeg"/><Relationship Id="rId286" Type="http://schemas.openxmlformats.org/officeDocument/2006/relationships/image" Target="media/image238.jpeg"/><Relationship Id="rId451" Type="http://schemas.openxmlformats.org/officeDocument/2006/relationships/image" Target="media/image381.jpeg"/><Relationship Id="rId493" Type="http://schemas.openxmlformats.org/officeDocument/2006/relationships/image" Target="media/image476.jpeg"/><Relationship Id="rId507" Type="http://schemas.openxmlformats.org/officeDocument/2006/relationships/image" Target="media/image419.png"/><Relationship Id="rId549" Type="http://schemas.openxmlformats.org/officeDocument/2006/relationships/image" Target="media/image531.png"/><Relationship Id="rId50" Type="http://schemas.openxmlformats.org/officeDocument/2006/relationships/image" Target="media/image32.jpeg"/><Relationship Id="rId104" Type="http://schemas.openxmlformats.org/officeDocument/2006/relationships/image" Target="media/image83.jpeg"/><Relationship Id="rId146" Type="http://schemas.openxmlformats.org/officeDocument/2006/relationships/image" Target="media/image130.jpeg"/><Relationship Id="rId188" Type="http://schemas.openxmlformats.org/officeDocument/2006/relationships/image" Target="media/image172.jpeg"/><Relationship Id="rId311" Type="http://schemas.openxmlformats.org/officeDocument/2006/relationships/image" Target="media/image266.jpeg"/><Relationship Id="rId353" Type="http://schemas.openxmlformats.org/officeDocument/2006/relationships/image" Target="media/image303.jpeg"/><Relationship Id="rId395" Type="http://schemas.openxmlformats.org/officeDocument/2006/relationships/image" Target="media/image378.jpeg"/><Relationship Id="rId409" Type="http://schemas.openxmlformats.org/officeDocument/2006/relationships/image" Target="media/image392.jpeg"/><Relationship Id="rId560" Type="http://schemas.openxmlformats.org/officeDocument/2006/relationships/image" Target="media/image452.jpeg"/><Relationship Id="rId92" Type="http://schemas.openxmlformats.org/officeDocument/2006/relationships/image" Target="media/image73.jpeg"/><Relationship Id="rId213" Type="http://schemas.openxmlformats.org/officeDocument/2006/relationships/image" Target="media/image197.png"/><Relationship Id="rId420" Type="http://schemas.openxmlformats.org/officeDocument/2006/relationships/image" Target="media/image352.png"/><Relationship Id="rId255" Type="http://schemas.openxmlformats.org/officeDocument/2006/relationships/image" Target="media/image239.jpeg"/><Relationship Id="rId297" Type="http://schemas.openxmlformats.org/officeDocument/2006/relationships/image" Target="media/image252.jpeg"/><Relationship Id="rId462" Type="http://schemas.openxmlformats.org/officeDocument/2006/relationships/image" Target="media/image445.jpeg"/><Relationship Id="rId518" Type="http://schemas.openxmlformats.org/officeDocument/2006/relationships/image" Target="media/image501.png"/><Relationship Id="rId115" Type="http://schemas.openxmlformats.org/officeDocument/2006/relationships/image" Target="media/image99.jpeg"/><Relationship Id="rId157" Type="http://schemas.openxmlformats.org/officeDocument/2006/relationships/image" Target="media/image133.png"/><Relationship Id="rId322" Type="http://schemas.openxmlformats.org/officeDocument/2006/relationships/image" Target="media/image305.jpeg"/><Relationship Id="rId364" Type="http://schemas.openxmlformats.org/officeDocument/2006/relationships/image" Target="media/image311.jpeg"/><Relationship Id="rId61" Type="http://schemas.openxmlformats.org/officeDocument/2006/relationships/image" Target="media/image42.jpeg"/><Relationship Id="rId199" Type="http://schemas.openxmlformats.org/officeDocument/2006/relationships/image" Target="media/image169.jpeg"/><Relationship Id="rId571" Type="http://schemas.openxmlformats.org/officeDocument/2006/relationships/fontTable" Target="fontTable.xml"/><Relationship Id="rId19" Type="http://schemas.openxmlformats.org/officeDocument/2006/relationships/image" Target="media/image7.jpeg"/><Relationship Id="rId224" Type="http://schemas.openxmlformats.org/officeDocument/2006/relationships/image" Target="media/image208.jpeg"/><Relationship Id="rId266" Type="http://schemas.openxmlformats.org/officeDocument/2006/relationships/image" Target="media/image226.jpeg"/><Relationship Id="rId431" Type="http://schemas.openxmlformats.org/officeDocument/2006/relationships/image" Target="media/image414.png"/><Relationship Id="rId473" Type="http://schemas.openxmlformats.org/officeDocument/2006/relationships/image" Target="media/image397.png"/><Relationship Id="rId529" Type="http://schemas.openxmlformats.org/officeDocument/2006/relationships/image" Target="media/image432.png"/><Relationship Id="rId30" Type="http://schemas.openxmlformats.org/officeDocument/2006/relationships/image" Target="media/image14.jpeg"/><Relationship Id="rId126" Type="http://schemas.openxmlformats.org/officeDocument/2006/relationships/image" Target="media/image102.jpeg"/><Relationship Id="rId168" Type="http://schemas.openxmlformats.org/officeDocument/2006/relationships/image" Target="media/image144.jpeg"/><Relationship Id="rId333" Type="http://schemas.openxmlformats.org/officeDocument/2006/relationships/image" Target="media/image316.jpeg"/><Relationship Id="rId540" Type="http://schemas.openxmlformats.org/officeDocument/2006/relationships/image" Target="media/image439.png"/><Relationship Id="rId72" Type="http://schemas.openxmlformats.org/officeDocument/2006/relationships/image" Target="media/image53.jpeg"/><Relationship Id="rId375" Type="http://schemas.openxmlformats.org/officeDocument/2006/relationships/image" Target="media/image358.png"/><Relationship Id="rId3" Type="http://schemas.openxmlformats.org/officeDocument/2006/relationships/settings" Target="settings.xml"/><Relationship Id="rId235" Type="http://schemas.openxmlformats.org/officeDocument/2006/relationships/image" Target="media/image219.jpeg"/><Relationship Id="rId277" Type="http://schemas.openxmlformats.org/officeDocument/2006/relationships/image" Target="media/image232.jpeg"/><Relationship Id="rId400" Type="http://schemas.openxmlformats.org/officeDocument/2006/relationships/image" Target="media/image338.jpeg"/><Relationship Id="rId442" Type="http://schemas.openxmlformats.org/officeDocument/2006/relationships/image" Target="media/image373.jpeg"/><Relationship Id="rId484" Type="http://schemas.openxmlformats.org/officeDocument/2006/relationships/image" Target="media/image406.png"/><Relationship Id="rId137" Type="http://schemas.openxmlformats.org/officeDocument/2006/relationships/image" Target="media/image112.png"/><Relationship Id="rId302" Type="http://schemas.openxmlformats.org/officeDocument/2006/relationships/image" Target="media/image257.jpeg"/><Relationship Id="rId344" Type="http://schemas.openxmlformats.org/officeDocument/2006/relationships/image" Target="media/image327.jpeg"/><Relationship Id="rId41" Type="http://schemas.openxmlformats.org/officeDocument/2006/relationships/image" Target="media/image23.png"/><Relationship Id="rId83" Type="http://schemas.openxmlformats.org/officeDocument/2006/relationships/image" Target="media/image67.jpeg"/><Relationship Id="rId179" Type="http://schemas.openxmlformats.org/officeDocument/2006/relationships/image" Target="media/image163.jpeg"/><Relationship Id="rId386" Type="http://schemas.openxmlformats.org/officeDocument/2006/relationships/image" Target="media/image326.jpeg"/><Relationship Id="rId551" Type="http://schemas.openxmlformats.org/officeDocument/2006/relationships/image" Target="media/image533.png"/><Relationship Id="rId190" Type="http://schemas.openxmlformats.org/officeDocument/2006/relationships/image" Target="media/image162.jpeg"/><Relationship Id="rId204" Type="http://schemas.openxmlformats.org/officeDocument/2006/relationships/image" Target="media/image188.jpeg"/><Relationship Id="rId246" Type="http://schemas.openxmlformats.org/officeDocument/2006/relationships/image" Target="media/image230.png"/><Relationship Id="rId288" Type="http://schemas.openxmlformats.org/officeDocument/2006/relationships/image" Target="media/image241.jpeg"/><Relationship Id="rId411" Type="http://schemas.openxmlformats.org/officeDocument/2006/relationships/image" Target="media/image394.png"/><Relationship Id="rId453" Type="http://schemas.openxmlformats.org/officeDocument/2006/relationships/image" Target="media/image383.jpeg"/><Relationship Id="rId509" Type="http://schemas.openxmlformats.org/officeDocument/2006/relationships/image" Target="media/image421.jpeg"/><Relationship Id="rId106" Type="http://schemas.openxmlformats.org/officeDocument/2006/relationships/image" Target="media/image90.jpeg"/><Relationship Id="rId313" Type="http://schemas.openxmlformats.org/officeDocument/2006/relationships/image" Target="media/image269.jpeg"/><Relationship Id="rId495" Type="http://schemas.openxmlformats.org/officeDocument/2006/relationships/image" Target="media/image478.jpeg"/><Relationship Id="rId10" Type="http://schemas.openxmlformats.org/officeDocument/2006/relationships/hyperlink" Target="http://www.grandstream.com/support" TargetMode="External"/><Relationship Id="rId52" Type="http://schemas.openxmlformats.org/officeDocument/2006/relationships/image" Target="media/image34.png"/><Relationship Id="rId94" Type="http://schemas.openxmlformats.org/officeDocument/2006/relationships/image" Target="media/image75.jpeg"/><Relationship Id="rId148" Type="http://schemas.openxmlformats.org/officeDocument/2006/relationships/image" Target="media/image132.png"/><Relationship Id="rId355" Type="http://schemas.openxmlformats.org/officeDocument/2006/relationships/image" Target="media/image304.jpeg"/><Relationship Id="rId397" Type="http://schemas.openxmlformats.org/officeDocument/2006/relationships/image" Target="media/image380.jpeg"/><Relationship Id="rId520" Type="http://schemas.openxmlformats.org/officeDocument/2006/relationships/image" Target="media/image427.jpeg"/><Relationship Id="rId562" Type="http://schemas.openxmlformats.org/officeDocument/2006/relationships/image" Target="media/image454.png"/><Relationship Id="rId215" Type="http://schemas.openxmlformats.org/officeDocument/2006/relationships/image" Target="media/image181.jpeg"/><Relationship Id="rId257" Type="http://schemas.openxmlformats.org/officeDocument/2006/relationships/image" Target="media/image218.jpeg"/><Relationship Id="rId422" Type="http://schemas.openxmlformats.org/officeDocument/2006/relationships/image" Target="media/image405.png"/><Relationship Id="rId464" Type="http://schemas.openxmlformats.org/officeDocument/2006/relationships/image" Target="media/image447.jpeg"/><Relationship Id="rId299" Type="http://schemas.openxmlformats.org/officeDocument/2006/relationships/image" Target="media/image282.jpeg"/><Relationship Id="rId63" Type="http://schemas.openxmlformats.org/officeDocument/2006/relationships/image" Target="media/image43.jpeg"/><Relationship Id="rId159" Type="http://schemas.openxmlformats.org/officeDocument/2006/relationships/image" Target="media/image135.png"/><Relationship Id="rId366" Type="http://schemas.openxmlformats.org/officeDocument/2006/relationships/image" Target="media/image314.jpeg"/><Relationship Id="rId226" Type="http://schemas.openxmlformats.org/officeDocument/2006/relationships/image" Target="media/image193.jpeg"/><Relationship Id="rId433" Type="http://schemas.openxmlformats.org/officeDocument/2006/relationships/image" Target="media/image416.jpeg"/><Relationship Id="rId74" Type="http://schemas.openxmlformats.org/officeDocument/2006/relationships/image" Target="media/image54.jpeg"/><Relationship Id="rId377" Type="http://schemas.openxmlformats.org/officeDocument/2006/relationships/image" Target="media/image360.png"/><Relationship Id="rId500" Type="http://schemas.openxmlformats.org/officeDocument/2006/relationships/image" Target="media/image415.png"/><Relationship Id="rId5" Type="http://schemas.openxmlformats.org/officeDocument/2006/relationships/footnotes" Target="footnotes.xml"/><Relationship Id="rId237" Type="http://schemas.openxmlformats.org/officeDocument/2006/relationships/image" Target="media/image201.jpeg"/><Relationship Id="rId444" Type="http://schemas.openxmlformats.org/officeDocument/2006/relationships/image" Target="media/image374.jpeg"/><Relationship Id="rId290" Type="http://schemas.openxmlformats.org/officeDocument/2006/relationships/image" Target="media/image273.jpeg"/><Relationship Id="rId304" Type="http://schemas.openxmlformats.org/officeDocument/2006/relationships/image" Target="media/image259.jpeg"/><Relationship Id="rId388" Type="http://schemas.openxmlformats.org/officeDocument/2006/relationships/image" Target="media/image328.jpeg"/><Relationship Id="rId511" Type="http://schemas.openxmlformats.org/officeDocument/2006/relationships/image" Target="media/image422.png"/><Relationship Id="rId85" Type="http://schemas.openxmlformats.org/officeDocument/2006/relationships/image" Target="media/image69.jpeg"/><Relationship Id="rId150" Type="http://schemas.openxmlformats.org/officeDocument/2006/relationships/image" Target="media/image125.png"/><Relationship Id="rId248" Type="http://schemas.openxmlformats.org/officeDocument/2006/relationships/image" Target="media/image210.png"/><Relationship Id="rId455" Type="http://schemas.openxmlformats.org/officeDocument/2006/relationships/image" Target="media/image385.jpeg"/><Relationship Id="rId12" Type="http://schemas.openxmlformats.org/officeDocument/2006/relationships/image" Target="media/image3.png"/><Relationship Id="rId108" Type="http://schemas.openxmlformats.org/officeDocument/2006/relationships/image" Target="media/image92.jpeg"/><Relationship Id="rId315" Type="http://schemas.openxmlformats.org/officeDocument/2006/relationships/image" Target="media/image271.jpeg"/><Relationship Id="rId522" Type="http://schemas.openxmlformats.org/officeDocument/2006/relationships/image" Target="media/image428.jpeg"/><Relationship Id="rId96" Type="http://schemas.openxmlformats.org/officeDocument/2006/relationships/image" Target="media/image77.jpeg"/><Relationship Id="rId161" Type="http://schemas.openxmlformats.org/officeDocument/2006/relationships/image" Target="media/image137.jpeg"/><Relationship Id="rId399" Type="http://schemas.openxmlformats.org/officeDocument/2006/relationships/image" Target="media/image382.jpeg"/><Relationship Id="rId259" Type="http://schemas.openxmlformats.org/officeDocument/2006/relationships/image" Target="media/image221.jpeg"/><Relationship Id="rId466" Type="http://schemas.openxmlformats.org/officeDocument/2006/relationships/image" Target="media/image449.jpeg"/><Relationship Id="rId23" Type="http://schemas.openxmlformats.org/officeDocument/2006/relationships/hyperlink" Target="http://www.grandstream.com/support" TargetMode="External"/><Relationship Id="rId119" Type="http://schemas.openxmlformats.org/officeDocument/2006/relationships/image" Target="media/image103.jpeg"/><Relationship Id="rId326" Type="http://schemas.openxmlformats.org/officeDocument/2006/relationships/image" Target="media/image281.png"/><Relationship Id="rId533" Type="http://schemas.openxmlformats.org/officeDocument/2006/relationships/image" Target="media/image43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343</Pages>
  <Words>43331</Words>
  <Characters>246991</Characters>
  <Application>Microsoft Office Word</Application>
  <DocSecurity>0</DocSecurity>
  <Lines>2058</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USER1</dc:creator>
  <cp:lastModifiedBy>Microsoft Office User</cp:lastModifiedBy>
  <cp:revision>4</cp:revision>
  <dcterms:created xsi:type="dcterms:W3CDTF">2021-05-10T08:13:00Z</dcterms:created>
  <dcterms:modified xsi:type="dcterms:W3CDTF">2021-05-10T14:30:00Z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2021-01-14T00:00:00Z</vt:filetime>
  </property>
  <property fmtid="{D5CDD505-2E9C-101B-9397-08002B2CF9AE}" pid="3" name="Creator">
    <vt:lpwstr>Microsoft® Word 2013</vt:lpwstr>
  </property>
  <property fmtid="{D5CDD505-2E9C-101B-9397-08002B2CF9AE}" pid="4" name="LastSaved">
    <vt:filetime>2021-05-10T00:00:00Z</vt:filetime>
  </property>
</Properties>
</file>